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9B81" w14:textId="77777777" w:rsidR="008D3974" w:rsidRDefault="005633BD" w:rsidP="00D361BA">
      <w:r>
        <w:t xml:space="preserve">Correct Use of AI in College </w:t>
      </w:r>
    </w:p>
    <w:p w14:paraId="61862715" w14:textId="3958AB74" w:rsidR="00D361BA" w:rsidRPr="00D361BA" w:rsidRDefault="008D3974" w:rsidP="00D361BA">
      <w:r>
        <w:t>A: College</w:t>
      </w:r>
      <w:r w:rsidR="00B02BC5">
        <w:t xml:space="preserve"> students can use AI responsibly by treating it as a learning tool rather than a replacement for their own work. </w:t>
      </w:r>
      <w:r w:rsidR="00D361BA" w:rsidRPr="00D361BA">
        <w:t xml:space="preserve">AI can help people complete tasks more efficiently by brainstorming ideas and providing a variety of solutions for different problems. AI can explain difficult concepts and provide examples to help students understand topics. However, people should verify AI-generated information with reliable sources and use it as a learning tool while still developing their own ideas. Students should also </w:t>
      </w:r>
      <w:r w:rsidR="00B02BC5">
        <w:t>follow their instructors' guidelines when using AI,</w:t>
      </w:r>
      <w:r w:rsidR="00D361BA" w:rsidRPr="00D361BA">
        <w:t xml:space="preserve"> if required. </w:t>
      </w:r>
      <w:r w:rsidR="00D1643E">
        <w:t xml:space="preserve">By using AI responsibly, students can improve their </w:t>
      </w:r>
      <w:r w:rsidR="00B97AD8">
        <w:t>understanding</w:t>
      </w:r>
      <w:r w:rsidR="00D1643E">
        <w:t xml:space="preserve"> while maintaining their academic integrity</w:t>
      </w:r>
      <w:r w:rsidR="00B97AD8">
        <w:t>.</w:t>
      </w:r>
    </w:p>
    <w:p w14:paraId="175695C0" w14:textId="5E5A56D1" w:rsidR="006D6520" w:rsidRDefault="006A67F8">
      <w:r>
        <w:t xml:space="preserve">AI Response: </w:t>
      </w:r>
      <w:r w:rsidRPr="006A67F8">
        <w:t xml:space="preserve">I completely agree with this paragraph, as it captures the ideal balance between leveraging modern technology and preserving genuine intellectual effort. Treating AI as an interactive study partner—using it to reframe complex concepts, generate brainstorming angles, or clarify dense material—accelerates the learning process without replacing the critical thinking required in college. Furthermore, emphasizing </w:t>
      </w:r>
      <w:r w:rsidR="006D6520">
        <w:t>fact-checking is vital, since</w:t>
      </w:r>
      <w:r w:rsidRPr="006A67F8">
        <w:t xml:space="preserve"> generative models can occasionally produce false or biased information. By taking ownership of the final work, verifying facts against credible sources, and respecting instructor guidelines, students can harness AI to enhance their productivity while fully safeguarding their academic integrity.</w:t>
      </w:r>
    </w:p>
    <w:p w14:paraId="0BC73F70" w14:textId="498E95D9" w:rsidR="006D6520" w:rsidRDefault="006D6520">
      <w:r>
        <w:t>Incorrect Use of AI in College</w:t>
      </w:r>
    </w:p>
    <w:p w14:paraId="5B4FE048" w14:textId="2EEA2583" w:rsidR="006C78BE" w:rsidRDefault="0082386D">
      <w:r>
        <w:t>B</w:t>
      </w:r>
      <w:r w:rsidR="006C78BE">
        <w:t xml:space="preserve">: </w:t>
      </w:r>
      <w:r w:rsidR="00A54F36">
        <w:t xml:space="preserve">People may incorrectly use AI by being fully dependent on the platform for school assignments rather than utilizing it as a learning tool. </w:t>
      </w:r>
      <w:r w:rsidR="009C2C11">
        <w:t xml:space="preserve">Relying solely on AI to complete assignments can decrease problem-solving skills and </w:t>
      </w:r>
      <w:r>
        <w:t xml:space="preserve">make students unprepared for future assignments. Furthermore, many people often accept AI output as absolute fact without any verifying sources, which may lead to incorrect data and fabricated citations. </w:t>
      </w:r>
      <w:r w:rsidR="00086D27">
        <w:t xml:space="preserve">Using AI to generate </w:t>
      </w:r>
      <w:r w:rsidR="00AD6AA6">
        <w:t>full</w:t>
      </w:r>
      <w:r w:rsidR="00086D27">
        <w:t xml:space="preserve"> papers without instructor permission violates academic polic</w:t>
      </w:r>
      <w:r w:rsidR="00AD6AA6">
        <w:t xml:space="preserve">ies and ultimately prevents students from developing their own creative ideas and </w:t>
      </w:r>
      <w:r w:rsidR="00DF6E5F">
        <w:t xml:space="preserve">short-circuits their own education. </w:t>
      </w:r>
    </w:p>
    <w:p w14:paraId="6F9E2111" w14:textId="77777777" w:rsidR="00196C8E" w:rsidRPr="00196C8E" w:rsidRDefault="00196C8E" w:rsidP="00196C8E">
      <w:r>
        <w:t xml:space="preserve">AI Response: </w:t>
      </w:r>
      <w:r w:rsidRPr="00196C8E">
        <w:t xml:space="preserve">I completely agree with this paragraph, as it accurately pinpoints the core risks associated with the misuse of AI in higher education. Relying on AI as a substitute for personal effort directly undermines the learning process, stripping students of the opportunity to build essential analytical, creative, and problem-solving skills. Moreover, treating generated text as infallible without fact-checking poses a serious academic danger, given AI's known tendency to produce plausible-sounding errors and non-existent citations. Submitting AI-generated work as one's own not only breaches academic integrity </w:t>
      </w:r>
      <w:r w:rsidRPr="00196C8E">
        <w:lastRenderedPageBreak/>
        <w:t>policies but ultimately robs students of the genuine intellectual growth and independent voice that a college education is designed to cultivate.</w:t>
      </w:r>
    </w:p>
    <w:p w14:paraId="58A0BFFF" w14:textId="20678E07" w:rsidR="00196C8E" w:rsidRDefault="00196C8E"/>
    <w:sectPr w:rsidR="00196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5D8A58"/>
    <w:rsid w:val="00086D27"/>
    <w:rsid w:val="00196C8E"/>
    <w:rsid w:val="005633BD"/>
    <w:rsid w:val="006A67F8"/>
    <w:rsid w:val="006C78BE"/>
    <w:rsid w:val="006D6520"/>
    <w:rsid w:val="007D4449"/>
    <w:rsid w:val="0082386D"/>
    <w:rsid w:val="008768CD"/>
    <w:rsid w:val="008D3974"/>
    <w:rsid w:val="009C2C11"/>
    <w:rsid w:val="00A54F36"/>
    <w:rsid w:val="00AD6AA6"/>
    <w:rsid w:val="00B02BC5"/>
    <w:rsid w:val="00B74727"/>
    <w:rsid w:val="00B97AD8"/>
    <w:rsid w:val="00C762A6"/>
    <w:rsid w:val="00D1643E"/>
    <w:rsid w:val="00D361BA"/>
    <w:rsid w:val="00D53150"/>
    <w:rsid w:val="00DF6E5F"/>
    <w:rsid w:val="575D8A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95C4"/>
  <w15:chartTrackingRefBased/>
  <w15:docId w15:val="{4817F148-9EFB-4304-88FC-4340E8D0D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61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8A108-7875-461B-8B1E-99331941F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Fujita, Nana</dc:creator>
  <cp:keywords/>
  <dc:description/>
  <cp:lastModifiedBy>Nana Fujita</cp:lastModifiedBy>
  <cp:revision>20</cp:revision>
  <dcterms:created xsi:type="dcterms:W3CDTF">2026-10-19T21:50:00Z</dcterms:created>
  <dcterms:modified xsi:type="dcterms:W3CDTF">2026-10-19T22:27:00Z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8c037a07-bca7-465e-b52b-6df4792036e0</vt:lpwstr>
  </property>
</Properties>
</file>