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Σ∴ Στ∴ «{{STOAA_NAME}}» Υπ' Αρ. {{STOAA_NUMBER}} Εν Αν∴ {{STOAA_ANATOLI}}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2"/>
        </w:rPr>
        <w:t>Αριθ. Πρωτ.: {{STOAA_PROTO}}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2"/>
        </w:rPr>
        <w:t>Εν Αν∴ {{STOAA_ANATOLI}}, {{IMEROMINIA_EPISTOLIS}}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Προς:</w:t>
      </w:r>
      <w:r>
        <w:rPr>
          <w:rFonts w:ascii="Times New Roman" w:hAnsi="Times New Roman"/>
          <w:sz w:val="22"/>
        </w:rPr>
        <w:t xml:space="preserve"> Μεγ∴ Γεν∴ Γραμματεία Μεγάλης Στοάς της Ελλάδος</w:t>
      </w:r>
    </w:p>
    <w:p>
      <w:pPr>
        <w:spacing w:after="320"/>
        <w:jc w:val="left"/>
      </w:pPr>
      <w:r>
        <w:rPr>
          <w:rFonts w:ascii="Times New Roman" w:hAnsi="Times New Roman"/>
          <w:b w:val="0"/>
          <w:sz w:val="22"/>
        </w:rPr>
        <w:t>Αχαρνών 19, 10438 Αθήναι</w:t>
      </w:r>
    </w:p>
    <w:p>
      <w:pPr>
        <w:spacing w:after="320"/>
        <w:jc w:val="center"/>
      </w:pPr>
      <w:r>
        <w:rPr>
          <w:rFonts w:ascii="Times New Roman" w:hAnsi="Times New Roman"/>
          <w:b/>
          <w:sz w:val="22"/>
          <w:u w:val="single"/>
        </w:rPr>
        <w:t>ΘΕΜΑ: ΑΝΑΓΓΕΛΙΑ ΕΓΚΑΤΑΣΤΑΣΕΩΣ ΝΕΩΝ ΑΞΙΩΜΑΤΙΚΩΝ</w:t>
      </w:r>
    </w:p>
    <w:p>
      <w:pPr>
        <w:spacing w:after="240"/>
      </w:pPr>
      <w:r>
        <w:rPr>
          <w:rFonts w:ascii="Times New Roman" w:hAnsi="Times New Roman"/>
          <w:b/>
          <w:sz w:val="22"/>
        </w:rPr>
        <w:t xml:space="preserve">Σχετ.: </w:t>
      </w:r>
      <w:r>
        <w:rPr>
          <w:rFonts w:ascii="Times New Roman" w:hAnsi="Times New Roman"/>
          <w:sz w:val="22"/>
        </w:rPr>
        <w:t>Υπ' αριθμ. {{EGK_PROTO}} / {{EGK_IMEROMINIA}} Εγκριτικός Πίνακας Μεγ∴ Γεν∴ Γραμματείας</w:t>
      </w:r>
    </w:p>
    <w:p>
      <w:pPr>
        <w:spacing w:after="200"/>
        <w:jc w:val="left"/>
      </w:pPr>
      <w:r>
        <w:rPr>
          <w:rFonts w:ascii="Times New Roman" w:hAnsi="Times New Roman"/>
          <w:b w:val="0"/>
          <w:sz w:val="22"/>
        </w:rPr>
        <w:t>Ενδοξ∴ Μεγάλε Διδ∴, Ενδ∴ Συμβούλιον,</w:t>
      </w:r>
    </w:p>
    <w:p>
      <w:pPr>
        <w:spacing w:after="200"/>
        <w:jc w:val="left"/>
      </w:pPr>
      <w:r>
        <w:rPr>
          <w:rFonts w:ascii="Times New Roman" w:hAnsi="Times New Roman"/>
          <w:b w:val="0"/>
          <w:sz w:val="22"/>
        </w:rPr>
        <w:t>Έχομεν την τιμήν να αναγγείλωμεν υμίν ότι την {{IMEROMINIA_EGKAT}} ετελέσθη επιτυχώς η Εγκατάστασις των νέων Αξιωματικών της Σ∴ Στ∴ ημών διά την Τεκτ∴ Διετίαν {{EKL_DIETTIA}}.</w:t>
      </w:r>
    </w:p>
    <w:p>
      <w:pPr>
        <w:spacing w:after="200"/>
        <w:jc w:val="left"/>
      </w:pPr>
      <w:r>
        <w:rPr>
          <w:rFonts w:ascii="Times New Roman" w:hAnsi="Times New Roman"/>
          <w:b w:val="0"/>
          <w:sz w:val="22"/>
        </w:rPr>
        <w:t>Νέος Σεβάσμιος ανέλαβεν ο Αδ∴ {{SEV_FULLNAME}}, Γραμματεύς - Σφραγιδοφύλαξ ο Αδ∴ {{GRAMM_FULLNAME}}.</w:t>
      </w:r>
    </w:p>
    <w:p>
      <w:pPr>
        <w:spacing w:after="400"/>
        <w:jc w:val="left"/>
      </w:pPr>
      <w:r>
        <w:rPr>
          <w:rFonts w:ascii="Times New Roman" w:hAnsi="Times New Roman"/>
          <w:b w:val="0"/>
          <w:sz w:val="22"/>
        </w:rPr>
        <w:t>Επί τούτοις, εκφράζομεν τας εγκαρδίους ευχάς ημών προς τον Ενδοξότατον Μεγάλον Διδάσκαλον και το Ενδοξότατον Συμβούλιον, όπως ο Μ∴ Α∴ Τ∴ Σ∴ ενισχύη Αυτούς εις το υψηλόν Αυτών έργον, επ' αγαθώ του Τεκτονισμού εν γένει και της υπό την ημετέραν Σφ∴ Σεπτ∴ Στοάς ιδιαιτέρως, χαρίζων Αυτοίς μακροημέρευσιν και εύποιαν εν τω έργω των.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Μετ' αντευχών,</w:t>
      </w:r>
    </w:p>
    <w:p>
      <w:pPr>
        <w:spacing w:after="400"/>
        <w:jc w:val="left"/>
      </w:pPr>
      <w:r>
        <w:rPr>
          <w:rFonts w:ascii="Times New Roman" w:hAnsi="Times New Roman"/>
          <w:b w:val="0"/>
          <w:sz w:val="22"/>
        </w:rPr>
        <w:t>Κατ' εντολήν του Συμβουλίου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Ο Σεβάσμιος</w:t>
            </w:r>
          </w:p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Ο Γραμματεύς - Σφραγιδοφύλαξ</w:t>
            </w:r>
          </w:p>
        </w:tc>
      </w:tr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/>
        </w:tc>
      </w:tr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{{SEV_FULLNAME}}</w:t>
            </w:r>
          </w:p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{{GRAMM_FULLNAME}}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