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pStyle w:val="Heading1"/>
      </w:pPr>
      <w:r>
        <w:t>Дима Чикунда 2023-03-04</w:t>
      </w:r>
    </w:p>
    <w:p>
      <w:r>
        <w:br/>
      </w:r>
    </w:p>
    <w:p>
      <w:r/>
      <w:r>
        <w:rPr>
          <w:b/>
        </w:rPr>
        <w:t xml:space="preserve">Запрос: </w:t>
      </w:r>
    </w:p>
    <w:p>
      <w:r/>
      <w:r>
        <w:rPr>
          <w:i/>
        </w:rPr>
        <w:t>Здесь вписывается ваш запрос</w:t>
      </w:r>
    </w:p>
    <w:p>
      <w:r/>
      <w:r>
        <w:t>_________________________________________________________________________________</w:t>
      </w:r>
    </w:p>
    <w:p>
      <w:r>
        <w:br/>
        <w:br/>
        <w:br/>
        <w:br/>
      </w:r>
    </w:p>
    <w:p>
      <w:r/>
      <w:r>
        <w:t>Автоматически вставляемый из шаблона текст:</w:t>
      </w:r>
    </w:p>
    <w:p>
      <w:r/>
      <w:r>
        <w:t>🐍Змеи - это сценарии наши и программы - увидев их в игре хорошо бы сделать пометочку внутри себя - и когда в жизни приходит ситуация - видеть эти аспекты и делать новые выборы</w:t>
        <w:br/>
      </w:r>
      <w:r>
        <w:t>Змеи они всегда о земных состояниях.</w:t>
        <w:br/>
      </w:r>
      <w:r>
        <w:t>Нам всем присущи эти состояния. И у нас есть возможность в них делать выбор в пользу себя, чтобы не играть жизнь в этих состояниях.</w:t>
        <w:br/>
      </w:r>
      <w:r>
        <w:t xml:space="preserve">Голова змеи - это причина </w:t>
        <w:br/>
      </w:r>
      <w:r>
        <w:t>Хвост (куда она спускает на поле) - это следствие</w:t>
        <w:br/>
      </w:r>
      <w:r>
        <w:t>И согласно правилам и философии игры Лила - это правила жизни - так происходит - подвисая в этих состояния (головы змей) - теряем энергию и приходим в другие состояния как следствие (хвост)</w:t>
      </w:r>
    </w:p>
    <w:p>
      <w:r/>
    </w:p>
    <w:p>
      <w:r/>
    </w:p>
    <w:p>
      <w:r/>
      <w:r>
        <w:t>🏹 Стрелы</w:t>
        <w:br/>
        <w:br/>
      </w:r>
      <w:r>
        <w:t xml:space="preserve">Когда чувствуется на пути разьединенность с собой - обращаться к своим этим супер-инструментам - они будут помогать </w:t>
      </w:r>
    </w:p>
    <w:p>
      <w:r/>
      <w:r>
        <w:t>Это о состояниях - которые как телепорт - как расширение сознания мгновенное</w:t>
      </w:r>
    </w:p>
    <w:p>
      <w:r/>
      <w:r>
        <w:t>Эти состояния стрелы в игре - это твои инструменты для расширения мгновенного</w:t>
        <w:br/>
      </w:r>
    </w:p>
    <w:p>
      <w:r/>
    </w:p>
    <w:p>
      <w:r/>
    </w:p>
    <w:p>
      <w:r/>
      <w:r>
        <w:t>🕉️ состояния нейтральные - как подсказки - как помощники - к чему обращаться, на что в пути делать акцент - что помогает на пути</w:t>
      </w:r>
    </w:p>
    <w:p>
      <w:r/>
    </w:p>
    <w:p>
      <w:r/>
      <w:r>
        <w:rPr>
          <w:b/>
        </w:rPr>
        <w:t xml:space="preserve">ФИНАЛЬНЫЙ КОММЕНТАРИЙ: </w:t>
      </w:r>
    </w:p>
    <w:p>
      <w:r/>
      <w:r>
        <w:rPr>
          <w:i/>
        </w:rPr>
        <w:t>Здесь вписывается финальный комментарий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