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3CA838" w14:textId="7BD3CE21" w:rsidR="0050753F" w:rsidRPr="0050753F" w:rsidRDefault="00453B89" w:rsidP="0050753F">
      <w:pPr>
        <w:rPr>
          <w:b/>
          <w:bCs/>
          <w:color w:val="0C3512" w:themeColor="accent3" w:themeShade="80"/>
          <w:sz w:val="32"/>
          <w:szCs w:val="32"/>
        </w:rPr>
      </w:pPr>
      <w:r>
        <w:rPr>
          <w:b/>
          <w:bCs/>
          <w:color w:val="0C3512" w:themeColor="accent3" w:themeShade="80"/>
          <w:sz w:val="32"/>
          <w:szCs w:val="32"/>
        </w:rPr>
        <w:t>ABC</w:t>
      </w:r>
      <w:r w:rsidR="0050753F" w:rsidRPr="0050753F">
        <w:rPr>
          <w:b/>
          <w:bCs/>
          <w:color w:val="0C3512" w:themeColor="accent3" w:themeShade="80"/>
          <w:sz w:val="32"/>
          <w:szCs w:val="32"/>
        </w:rPr>
        <w:t xml:space="preserve"> Credit Loan Approval Chatbot: Project Brief</w:t>
      </w:r>
    </w:p>
    <w:p w14:paraId="370E42F6" w14:textId="77777777" w:rsidR="0050753F" w:rsidRPr="0050753F" w:rsidRDefault="0050753F" w:rsidP="0050753F">
      <w:pPr>
        <w:rPr>
          <w:b/>
          <w:bCs/>
        </w:rPr>
      </w:pPr>
      <w:r w:rsidRPr="0050753F">
        <w:rPr>
          <w:b/>
          <w:bCs/>
        </w:rPr>
        <w:t xml:space="preserve">1. </w:t>
      </w:r>
      <w:r w:rsidRPr="0088011F">
        <w:rPr>
          <w:b/>
          <w:bCs/>
          <w:u w:val="single"/>
        </w:rPr>
        <w:t>Background</w:t>
      </w:r>
    </w:p>
    <w:p w14:paraId="392BB04F" w14:textId="00136074" w:rsidR="0050753F" w:rsidRPr="0050753F" w:rsidRDefault="00453B89" w:rsidP="0050753F">
      <w:r>
        <w:t>ABC</w:t>
      </w:r>
      <w:r w:rsidR="0050753F" w:rsidRPr="0050753F">
        <w:t xml:space="preserve"> Credit is an NBFC with over 15 years of lending across more than 10 product categories. A prospective customer can apply for a loan or at a </w:t>
      </w:r>
      <w:r>
        <w:t>ABC</w:t>
      </w:r>
      <w:r w:rsidR="0050753F" w:rsidRPr="0050753F">
        <w:t xml:space="preserve"> dealership. The application process carries two competing goals: minimise the time the customer spends filling the form, and reduce the credit risk (the risk of missed or late repayments) that a new applicant may carry. With many first-time applicants and a limited set of fields to ask from, the core challenge is to approve or decline a loan application accurately and quickly.</w:t>
      </w:r>
    </w:p>
    <w:p w14:paraId="5C17917A" w14:textId="77777777" w:rsidR="0050753F" w:rsidRPr="00377380" w:rsidRDefault="0050753F" w:rsidP="0050753F">
      <w:pPr>
        <w:rPr>
          <w:u w:val="single"/>
        </w:rPr>
      </w:pPr>
      <w:r w:rsidRPr="00377380">
        <w:rPr>
          <w:u w:val="single"/>
        </w:rPr>
        <w:t xml:space="preserve">Your </w:t>
      </w:r>
      <w:r w:rsidRPr="00377380">
        <w:rPr>
          <w:b/>
          <w:bCs/>
          <w:u w:val="single"/>
        </w:rPr>
        <w:t>task</w:t>
      </w:r>
      <w:r w:rsidRPr="00377380">
        <w:rPr>
          <w:u w:val="single"/>
        </w:rPr>
        <w:t xml:space="preserve"> is to design and implement a </w:t>
      </w:r>
      <w:r w:rsidRPr="00377380">
        <w:rPr>
          <w:b/>
          <w:bCs/>
          <w:u w:val="single"/>
        </w:rPr>
        <w:t>chatbot</w:t>
      </w:r>
      <w:r w:rsidRPr="00377380">
        <w:rPr>
          <w:u w:val="single"/>
        </w:rPr>
        <w:t xml:space="preserve"> that</w:t>
      </w:r>
      <w:r w:rsidRPr="00377380">
        <w:t>:</w:t>
      </w:r>
    </w:p>
    <w:p w14:paraId="0F34D9CD" w14:textId="77777777" w:rsidR="0050753F" w:rsidRPr="0050753F" w:rsidRDefault="0050753F" w:rsidP="0050753F">
      <w:pPr>
        <w:numPr>
          <w:ilvl w:val="0"/>
          <w:numId w:val="8"/>
        </w:numPr>
      </w:pPr>
      <w:r w:rsidRPr="0050753F">
        <w:t>Collects a set of applicant information (demographics, employment, self-reported finances, and the vehicle being financed).</w:t>
      </w:r>
    </w:p>
    <w:p w14:paraId="79945733" w14:textId="77777777" w:rsidR="0050753F" w:rsidRPr="0050753F" w:rsidRDefault="0050753F" w:rsidP="0050753F">
      <w:pPr>
        <w:numPr>
          <w:ilvl w:val="0"/>
          <w:numId w:val="8"/>
        </w:numPr>
      </w:pPr>
      <w:r w:rsidRPr="0050753F">
        <w:t>Evaluates the application in real time using a trained machine-learning model that runs on the collected information.</w:t>
      </w:r>
    </w:p>
    <w:p w14:paraId="6AEA2D30" w14:textId="18F3494A" w:rsidR="00453B89" w:rsidRDefault="0050753F" w:rsidP="0050753F">
      <w:pPr>
        <w:numPr>
          <w:ilvl w:val="0"/>
          <w:numId w:val="8"/>
        </w:numPr>
      </w:pPr>
      <w:r w:rsidRPr="0050753F">
        <w:t>Returns an Approve or Decline decision at the end of the session.</w:t>
      </w:r>
    </w:p>
    <w:p w14:paraId="48A54470" w14:textId="0268008F" w:rsidR="0050753F" w:rsidRPr="0050753F" w:rsidRDefault="0050753F" w:rsidP="0050753F">
      <w:pPr>
        <w:rPr>
          <w:b/>
          <w:bCs/>
        </w:rPr>
      </w:pPr>
      <w:r w:rsidRPr="0050753F">
        <w:rPr>
          <w:b/>
          <w:bCs/>
        </w:rPr>
        <w:t xml:space="preserve">2. </w:t>
      </w:r>
      <w:r w:rsidRPr="0088011F">
        <w:rPr>
          <w:b/>
          <w:bCs/>
          <w:u w:val="single"/>
        </w:rPr>
        <w:t>Objectives</w:t>
      </w:r>
    </w:p>
    <w:p w14:paraId="073F6092" w14:textId="353A8BF6" w:rsidR="0050753F" w:rsidRPr="0050753F" w:rsidRDefault="0050753F" w:rsidP="0088011F">
      <w:r w:rsidRPr="0050753F">
        <w:t xml:space="preserve">a. </w:t>
      </w:r>
      <w:r w:rsidRPr="0050753F">
        <w:rPr>
          <w:b/>
          <w:bCs/>
        </w:rPr>
        <w:t>Customer experience.</w:t>
      </w:r>
      <w:r w:rsidRPr="0050753F">
        <w:t xml:space="preserve"> </w:t>
      </w:r>
      <w:r w:rsidR="0088011F" w:rsidRPr="0088011F">
        <w:t>Offer a customer friendly chatbot that finishes an application in ≤</w:t>
      </w:r>
      <w:r w:rsidR="0088011F" w:rsidRPr="0088011F">
        <w:rPr>
          <w:rFonts w:ascii="Arial" w:hAnsi="Arial" w:cs="Arial"/>
        </w:rPr>
        <w:t> </w:t>
      </w:r>
      <w:r w:rsidR="0088011F" w:rsidRPr="0088011F">
        <w:t>X</w:t>
      </w:r>
      <w:r w:rsidR="0088011F" w:rsidRPr="0088011F">
        <w:rPr>
          <w:rFonts w:ascii="Arial" w:hAnsi="Arial" w:cs="Arial"/>
        </w:rPr>
        <w:t> </w:t>
      </w:r>
      <w:r w:rsidR="0088011F" w:rsidRPr="0088011F">
        <w:t>minutes. (Select your time to completion and justify)</w:t>
      </w:r>
      <w:r w:rsidR="0088011F">
        <w:t xml:space="preserve">. </w:t>
      </w:r>
    </w:p>
    <w:p w14:paraId="25687963" w14:textId="6A1CE77D" w:rsidR="0050753F" w:rsidRPr="0050753F" w:rsidRDefault="0050753F" w:rsidP="0050753F">
      <w:r w:rsidRPr="0050753F">
        <w:t xml:space="preserve">b. </w:t>
      </w:r>
      <w:r w:rsidR="0088011F" w:rsidRPr="0088011F">
        <w:rPr>
          <w:b/>
          <w:bCs/>
        </w:rPr>
        <w:t>Accuracy</w:t>
      </w:r>
      <w:r w:rsidR="0088011F">
        <w:rPr>
          <w:b/>
          <w:bCs/>
        </w:rPr>
        <w:t>.</w:t>
      </w:r>
      <w:r w:rsidR="0088011F" w:rsidRPr="0088011F">
        <w:rPr>
          <w:b/>
          <w:bCs/>
        </w:rPr>
        <w:t xml:space="preserve"> </w:t>
      </w:r>
      <w:r w:rsidR="0088011F" w:rsidRPr="0088011F">
        <w:t>Achieve above a benchmark level of accuracy</w:t>
      </w:r>
      <w:r w:rsidR="007D2375">
        <w:t>, precision and recall.</w:t>
      </w:r>
    </w:p>
    <w:p w14:paraId="34059538" w14:textId="53219BDA" w:rsidR="0050753F" w:rsidRPr="0050753F" w:rsidRDefault="0050753F" w:rsidP="0088011F">
      <w:r w:rsidRPr="0050753F">
        <w:t xml:space="preserve">c. </w:t>
      </w:r>
      <w:r w:rsidRPr="0050753F">
        <w:rPr>
          <w:b/>
          <w:bCs/>
        </w:rPr>
        <w:t>Real-time decisioning.</w:t>
      </w:r>
      <w:r w:rsidRPr="0050753F">
        <w:t xml:space="preserve"> </w:t>
      </w:r>
      <w:r w:rsidR="0088011F" w:rsidRPr="0088011F">
        <w:t>Provide an “Approve/Decline” response within ≤</w:t>
      </w:r>
      <w:r w:rsidR="0088011F" w:rsidRPr="0088011F">
        <w:rPr>
          <w:rFonts w:ascii="Arial" w:hAnsi="Arial" w:cs="Arial"/>
        </w:rPr>
        <w:t> </w:t>
      </w:r>
      <w:r w:rsidR="0088011F" w:rsidRPr="0088011F">
        <w:t>Y</w:t>
      </w:r>
      <w:r w:rsidR="0088011F" w:rsidRPr="0088011F">
        <w:rPr>
          <w:rFonts w:ascii="Arial" w:hAnsi="Arial" w:cs="Arial"/>
        </w:rPr>
        <w:t> </w:t>
      </w:r>
      <w:r w:rsidR="0088011F" w:rsidRPr="0088011F">
        <w:t>seconds after final input.</w:t>
      </w:r>
      <w:r w:rsidR="0088011F">
        <w:t xml:space="preserve"> </w:t>
      </w:r>
    </w:p>
    <w:p w14:paraId="553A5F68" w14:textId="2355FF94" w:rsidR="0050753F" w:rsidRPr="0050753F" w:rsidRDefault="0050753F" w:rsidP="0088011F">
      <w:r w:rsidRPr="0050753F">
        <w:t xml:space="preserve">d. </w:t>
      </w:r>
      <w:r w:rsidR="0088011F" w:rsidRPr="0088011F">
        <w:rPr>
          <w:b/>
          <w:bCs/>
        </w:rPr>
        <w:t>Repository</w:t>
      </w:r>
      <w:r w:rsidR="0088011F" w:rsidRPr="0088011F">
        <w:t xml:space="preserve"> </w:t>
      </w:r>
      <w:r w:rsidR="0088011F">
        <w:rPr>
          <w:b/>
          <w:bCs/>
        </w:rPr>
        <w:t>-</w:t>
      </w:r>
      <w:r w:rsidR="0088011F" w:rsidRPr="0088011F">
        <w:t xml:space="preserve"> Log every input, answer, feature value and model score</w:t>
      </w:r>
    </w:p>
    <w:p w14:paraId="3B6AFF5C" w14:textId="6B54C340" w:rsidR="0050753F" w:rsidRPr="0050753F" w:rsidRDefault="0050753F" w:rsidP="0050753F">
      <w:pPr>
        <w:rPr>
          <w:b/>
          <w:bCs/>
        </w:rPr>
      </w:pPr>
      <w:r w:rsidRPr="0050753F">
        <w:rPr>
          <w:b/>
          <w:bCs/>
        </w:rPr>
        <w:t xml:space="preserve">3. </w:t>
      </w:r>
      <w:r w:rsidR="0088011F" w:rsidRPr="0088011F">
        <w:rPr>
          <w:b/>
          <w:bCs/>
          <w:u w:val="single"/>
        </w:rPr>
        <w:t>Steps</w:t>
      </w:r>
    </w:p>
    <w:p w14:paraId="5BF0E9B6" w14:textId="6EA8C73E" w:rsidR="0088011F" w:rsidRDefault="0088011F" w:rsidP="0088011F">
      <w:pPr>
        <w:pStyle w:val="ListParagraph"/>
        <w:numPr>
          <w:ilvl w:val="0"/>
          <w:numId w:val="15"/>
        </w:numPr>
      </w:pPr>
      <w:r w:rsidRPr="0088011F">
        <w:t xml:space="preserve">Chatbot asks a dynamic sequence of questions </w:t>
      </w:r>
    </w:p>
    <w:p w14:paraId="53481D1F" w14:textId="32B641C0" w:rsidR="0088011F" w:rsidRDefault="0088011F" w:rsidP="0088011F">
      <w:pPr>
        <w:pStyle w:val="ListParagraph"/>
        <w:numPr>
          <w:ilvl w:val="0"/>
          <w:numId w:val="15"/>
        </w:numPr>
      </w:pPr>
      <w:r w:rsidRPr="0088011F">
        <w:t xml:space="preserve">With the collected data calls the trained ML model and use its probability output for final approve/decline decisioning </w:t>
      </w:r>
    </w:p>
    <w:p w14:paraId="4C05EDDC" w14:textId="550FD130" w:rsidR="0088011F" w:rsidRDefault="0088011F" w:rsidP="0088011F">
      <w:pPr>
        <w:pStyle w:val="ListParagraph"/>
        <w:numPr>
          <w:ilvl w:val="0"/>
          <w:numId w:val="15"/>
        </w:numPr>
      </w:pPr>
      <w:r w:rsidRPr="0088011F">
        <w:t xml:space="preserve">Present the decision to the applicant and offer the next steps </w:t>
      </w:r>
    </w:p>
    <w:p w14:paraId="0CFFDF5A" w14:textId="3741BED2" w:rsidR="0088011F" w:rsidRDefault="0088011F" w:rsidP="004908C1">
      <w:pPr>
        <w:pStyle w:val="ListParagraph"/>
        <w:numPr>
          <w:ilvl w:val="0"/>
          <w:numId w:val="15"/>
        </w:numPr>
      </w:pPr>
      <w:r w:rsidRPr="0088011F">
        <w:t xml:space="preserve">Ensure security and privacy of users by masking PII data </w:t>
      </w:r>
    </w:p>
    <w:p w14:paraId="4485C44C" w14:textId="1A82F3C1" w:rsidR="0050753F" w:rsidRDefault="0050753F" w:rsidP="0088011F">
      <w:r w:rsidRPr="0088011F">
        <w:rPr>
          <w:b/>
          <w:bCs/>
        </w:rPr>
        <w:t>Note</w:t>
      </w:r>
      <w:r w:rsidRPr="0050753F">
        <w:t>: too many questions can discourage a customer from completing the form. Selecting an optimal, minimal set of fields for the model is part of the task.</w:t>
      </w:r>
    </w:p>
    <w:p w14:paraId="5AC88408" w14:textId="77777777" w:rsidR="0050753F" w:rsidRPr="0050753F" w:rsidRDefault="0050753F" w:rsidP="0050753F">
      <w:pPr>
        <w:rPr>
          <w:b/>
          <w:bCs/>
        </w:rPr>
      </w:pPr>
      <w:r w:rsidRPr="0050753F">
        <w:rPr>
          <w:b/>
          <w:bCs/>
        </w:rPr>
        <w:t>4. Dataset</w:t>
      </w:r>
    </w:p>
    <w:p w14:paraId="597DFA60" w14:textId="79927784" w:rsidR="0050753F" w:rsidRPr="0050753F" w:rsidRDefault="0050753F" w:rsidP="0050753F">
      <w:r w:rsidRPr="0050753F">
        <w:t>You are provided with a training file</w:t>
      </w:r>
      <w:r w:rsidR="00723CE8">
        <w:t xml:space="preserve"> (csv)</w:t>
      </w:r>
      <w:r w:rsidRPr="0050753F">
        <w:t xml:space="preserve"> of historical loan applications, each labelled APPROVED or DECLINED. A separate hold-out test set has been reserved for final </w:t>
      </w:r>
      <w:r w:rsidRPr="0050753F">
        <w:lastRenderedPageBreak/>
        <w:t>evaluation and is not shared with you, so build your model to generalise rather than to memorise the training data.</w:t>
      </w:r>
    </w:p>
    <w:p w14:paraId="50FB1C0D" w14:textId="33E7774C" w:rsidR="0050753F" w:rsidRPr="0050753F" w:rsidRDefault="0050753F" w:rsidP="0050753F">
      <w:r w:rsidRPr="0050753F">
        <w:t>The dataset has 17 columns. Decision is the target you predict.</w:t>
      </w:r>
    </w:p>
    <w:p w14:paraId="4C6FFD22" w14:textId="77777777" w:rsidR="0050753F" w:rsidRPr="0050753F" w:rsidRDefault="0050753F" w:rsidP="0050753F">
      <w:pPr>
        <w:rPr>
          <w:b/>
          <w:bCs/>
        </w:rPr>
      </w:pPr>
      <w:r w:rsidRPr="0050753F">
        <w:rPr>
          <w:b/>
          <w:bCs/>
        </w:rPr>
        <w:t>5.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1215"/>
        <w:gridCol w:w="3146"/>
        <w:gridCol w:w="2529"/>
      </w:tblGrid>
      <w:tr w:rsidR="0050753F" w:rsidRPr="0050753F" w14:paraId="7A599763" w14:textId="77777777" w:rsidTr="0050753F">
        <w:trPr>
          <w:tblHeader/>
          <w:tblCellSpacing w:w="15" w:type="dxa"/>
        </w:trPr>
        <w:tc>
          <w:tcPr>
            <w:tcW w:w="0" w:type="auto"/>
            <w:vAlign w:val="center"/>
            <w:hideMark/>
          </w:tcPr>
          <w:p w14:paraId="7F4ED618" w14:textId="77777777" w:rsidR="0050753F" w:rsidRPr="0050753F" w:rsidRDefault="0050753F" w:rsidP="0050753F">
            <w:pPr>
              <w:rPr>
                <w:b/>
                <w:bCs/>
              </w:rPr>
            </w:pPr>
            <w:r w:rsidRPr="0050753F">
              <w:rPr>
                <w:b/>
                <w:bCs/>
              </w:rPr>
              <w:t>Field</w:t>
            </w:r>
          </w:p>
        </w:tc>
        <w:tc>
          <w:tcPr>
            <w:tcW w:w="0" w:type="auto"/>
            <w:vAlign w:val="center"/>
            <w:hideMark/>
          </w:tcPr>
          <w:p w14:paraId="0E784145" w14:textId="77777777" w:rsidR="0050753F" w:rsidRPr="0050753F" w:rsidRDefault="0050753F" w:rsidP="0050753F">
            <w:pPr>
              <w:rPr>
                <w:b/>
                <w:bCs/>
              </w:rPr>
            </w:pPr>
            <w:r w:rsidRPr="0050753F">
              <w:rPr>
                <w:b/>
                <w:bCs/>
              </w:rPr>
              <w:t>Type</w:t>
            </w:r>
          </w:p>
        </w:tc>
        <w:tc>
          <w:tcPr>
            <w:tcW w:w="0" w:type="auto"/>
            <w:vAlign w:val="center"/>
            <w:hideMark/>
          </w:tcPr>
          <w:p w14:paraId="366CB2EF" w14:textId="77777777" w:rsidR="0050753F" w:rsidRPr="0050753F" w:rsidRDefault="0050753F" w:rsidP="0050753F">
            <w:pPr>
              <w:rPr>
                <w:b/>
                <w:bCs/>
              </w:rPr>
            </w:pPr>
            <w:r w:rsidRPr="0050753F">
              <w:rPr>
                <w:b/>
                <w:bCs/>
              </w:rPr>
              <w:t>Description</w:t>
            </w:r>
          </w:p>
        </w:tc>
        <w:tc>
          <w:tcPr>
            <w:tcW w:w="0" w:type="auto"/>
            <w:vAlign w:val="center"/>
            <w:hideMark/>
          </w:tcPr>
          <w:p w14:paraId="03193D84" w14:textId="77777777" w:rsidR="0050753F" w:rsidRPr="0050753F" w:rsidRDefault="0050753F" w:rsidP="0050753F">
            <w:pPr>
              <w:rPr>
                <w:b/>
                <w:bCs/>
              </w:rPr>
            </w:pPr>
            <w:r w:rsidRPr="0050753F">
              <w:rPr>
                <w:b/>
                <w:bCs/>
              </w:rPr>
              <w:t>Example values</w:t>
            </w:r>
          </w:p>
        </w:tc>
      </w:tr>
      <w:tr w:rsidR="0050753F" w:rsidRPr="0050753F" w14:paraId="6A32BB50" w14:textId="77777777" w:rsidTr="0050753F">
        <w:trPr>
          <w:tblCellSpacing w:w="15" w:type="dxa"/>
        </w:trPr>
        <w:tc>
          <w:tcPr>
            <w:tcW w:w="0" w:type="auto"/>
            <w:vAlign w:val="center"/>
            <w:hideMark/>
          </w:tcPr>
          <w:p w14:paraId="5A11B823" w14:textId="77777777" w:rsidR="0050753F" w:rsidRPr="00B316C6" w:rsidRDefault="0050753F" w:rsidP="0050753F">
            <w:pPr>
              <w:rPr>
                <w:sz w:val="22"/>
                <w:szCs w:val="22"/>
              </w:rPr>
            </w:pPr>
            <w:r w:rsidRPr="00B316C6">
              <w:rPr>
                <w:sz w:val="22"/>
                <w:szCs w:val="22"/>
              </w:rPr>
              <w:t>ID</w:t>
            </w:r>
          </w:p>
        </w:tc>
        <w:tc>
          <w:tcPr>
            <w:tcW w:w="0" w:type="auto"/>
            <w:vAlign w:val="center"/>
            <w:hideMark/>
          </w:tcPr>
          <w:p w14:paraId="74D1FB57" w14:textId="77777777" w:rsidR="0050753F" w:rsidRPr="00B316C6" w:rsidRDefault="0050753F" w:rsidP="0050753F">
            <w:pPr>
              <w:rPr>
                <w:sz w:val="22"/>
                <w:szCs w:val="22"/>
              </w:rPr>
            </w:pPr>
            <w:r w:rsidRPr="00B316C6">
              <w:rPr>
                <w:sz w:val="22"/>
                <w:szCs w:val="22"/>
              </w:rPr>
              <w:t>Integer</w:t>
            </w:r>
          </w:p>
        </w:tc>
        <w:tc>
          <w:tcPr>
            <w:tcW w:w="0" w:type="auto"/>
            <w:vAlign w:val="center"/>
            <w:hideMark/>
          </w:tcPr>
          <w:p w14:paraId="36A436A3" w14:textId="77777777" w:rsidR="0050753F" w:rsidRPr="00B316C6" w:rsidRDefault="0050753F" w:rsidP="0050753F">
            <w:pPr>
              <w:rPr>
                <w:sz w:val="22"/>
                <w:szCs w:val="22"/>
              </w:rPr>
            </w:pPr>
            <w:r w:rsidRPr="00B316C6">
              <w:rPr>
                <w:sz w:val="22"/>
                <w:szCs w:val="22"/>
              </w:rPr>
              <w:t>Unique application identifier. Reference only, not a predictor.</w:t>
            </w:r>
          </w:p>
        </w:tc>
        <w:tc>
          <w:tcPr>
            <w:tcW w:w="0" w:type="auto"/>
            <w:vAlign w:val="center"/>
            <w:hideMark/>
          </w:tcPr>
          <w:p w14:paraId="54D0D2C5" w14:textId="77777777" w:rsidR="0050753F" w:rsidRPr="00B316C6" w:rsidRDefault="0050753F" w:rsidP="0050753F">
            <w:pPr>
              <w:rPr>
                <w:sz w:val="22"/>
                <w:szCs w:val="22"/>
              </w:rPr>
            </w:pPr>
            <w:r w:rsidRPr="00B316C6">
              <w:rPr>
                <w:sz w:val="22"/>
                <w:szCs w:val="22"/>
              </w:rPr>
              <w:t>1, 2, 3</w:t>
            </w:r>
          </w:p>
        </w:tc>
      </w:tr>
      <w:tr w:rsidR="0050753F" w:rsidRPr="0050753F" w14:paraId="06D680CD" w14:textId="77777777" w:rsidTr="0050753F">
        <w:trPr>
          <w:tblCellSpacing w:w="15" w:type="dxa"/>
        </w:trPr>
        <w:tc>
          <w:tcPr>
            <w:tcW w:w="0" w:type="auto"/>
            <w:vAlign w:val="center"/>
            <w:hideMark/>
          </w:tcPr>
          <w:p w14:paraId="3748CD8C" w14:textId="77777777" w:rsidR="0050753F" w:rsidRPr="00B316C6" w:rsidRDefault="0050753F" w:rsidP="0050753F">
            <w:pPr>
              <w:rPr>
                <w:sz w:val="22"/>
                <w:szCs w:val="22"/>
              </w:rPr>
            </w:pPr>
            <w:r w:rsidRPr="00B316C6">
              <w:rPr>
                <w:sz w:val="22"/>
                <w:szCs w:val="22"/>
              </w:rPr>
              <w:t>Qualifications</w:t>
            </w:r>
          </w:p>
        </w:tc>
        <w:tc>
          <w:tcPr>
            <w:tcW w:w="0" w:type="auto"/>
            <w:vAlign w:val="center"/>
            <w:hideMark/>
          </w:tcPr>
          <w:p w14:paraId="7F023365"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127AAB18" w14:textId="77777777" w:rsidR="0050753F" w:rsidRPr="00B316C6" w:rsidRDefault="0050753F" w:rsidP="0050753F">
            <w:pPr>
              <w:rPr>
                <w:sz w:val="22"/>
                <w:szCs w:val="22"/>
              </w:rPr>
            </w:pPr>
            <w:r w:rsidRPr="00B316C6">
              <w:rPr>
                <w:sz w:val="22"/>
                <w:szCs w:val="22"/>
              </w:rPr>
              <w:t>Applicant's highest educational qualification.</w:t>
            </w:r>
          </w:p>
        </w:tc>
        <w:tc>
          <w:tcPr>
            <w:tcW w:w="0" w:type="auto"/>
            <w:vAlign w:val="center"/>
            <w:hideMark/>
          </w:tcPr>
          <w:p w14:paraId="070285DF" w14:textId="77777777" w:rsidR="0050753F" w:rsidRPr="00B316C6" w:rsidRDefault="0050753F" w:rsidP="0050753F">
            <w:pPr>
              <w:rPr>
                <w:sz w:val="22"/>
                <w:szCs w:val="22"/>
              </w:rPr>
            </w:pPr>
            <w:r w:rsidRPr="00B316C6">
              <w:rPr>
                <w:sz w:val="22"/>
                <w:szCs w:val="22"/>
              </w:rPr>
              <w:t>SSC, HSC, UG, GRAD, PG, OTHERS</w:t>
            </w:r>
          </w:p>
        </w:tc>
      </w:tr>
      <w:tr w:rsidR="0050753F" w:rsidRPr="0050753F" w14:paraId="03FD571E" w14:textId="77777777" w:rsidTr="0050753F">
        <w:trPr>
          <w:tblCellSpacing w:w="15" w:type="dxa"/>
        </w:trPr>
        <w:tc>
          <w:tcPr>
            <w:tcW w:w="0" w:type="auto"/>
            <w:vAlign w:val="center"/>
            <w:hideMark/>
          </w:tcPr>
          <w:p w14:paraId="6E17E235" w14:textId="77777777" w:rsidR="0050753F" w:rsidRPr="00B316C6" w:rsidRDefault="0050753F" w:rsidP="0050753F">
            <w:pPr>
              <w:rPr>
                <w:sz w:val="22"/>
                <w:szCs w:val="22"/>
              </w:rPr>
            </w:pPr>
            <w:proofErr w:type="spellStart"/>
            <w:r w:rsidRPr="00B316C6">
              <w:rPr>
                <w:sz w:val="22"/>
                <w:szCs w:val="22"/>
              </w:rPr>
              <w:t>Employment_Type</w:t>
            </w:r>
            <w:proofErr w:type="spellEnd"/>
          </w:p>
        </w:tc>
        <w:tc>
          <w:tcPr>
            <w:tcW w:w="0" w:type="auto"/>
            <w:vAlign w:val="center"/>
            <w:hideMark/>
          </w:tcPr>
          <w:p w14:paraId="254DEBC3"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395A6FE2" w14:textId="2F3DE71E" w:rsidR="0050753F" w:rsidRPr="00B316C6" w:rsidRDefault="0050753F" w:rsidP="00E91498">
            <w:pPr>
              <w:rPr>
                <w:sz w:val="22"/>
                <w:szCs w:val="22"/>
              </w:rPr>
            </w:pPr>
            <w:r w:rsidRPr="00B316C6">
              <w:rPr>
                <w:sz w:val="22"/>
                <w:szCs w:val="22"/>
              </w:rPr>
              <w:t>Employment or occupation category. Categories include SAL (salaried), SEP (self-employed), STU (student), AGR</w:t>
            </w:r>
            <w:r w:rsidR="00723CE8" w:rsidRPr="00B316C6">
              <w:rPr>
                <w:sz w:val="22"/>
                <w:szCs w:val="22"/>
              </w:rPr>
              <w:t xml:space="preserve"> (agriculture)</w:t>
            </w:r>
            <w:r w:rsidRPr="00B316C6">
              <w:rPr>
                <w:sz w:val="22"/>
                <w:szCs w:val="22"/>
              </w:rPr>
              <w:t>,</w:t>
            </w:r>
            <w:r w:rsidR="0004322F" w:rsidRPr="00B316C6">
              <w:rPr>
                <w:sz w:val="22"/>
                <w:szCs w:val="22"/>
              </w:rPr>
              <w:t xml:space="preserve"> PEN(Pensioner), </w:t>
            </w:r>
            <w:r w:rsidRPr="00B316C6">
              <w:rPr>
                <w:sz w:val="22"/>
                <w:szCs w:val="22"/>
              </w:rPr>
              <w:t xml:space="preserve"> </w:t>
            </w:r>
            <w:r w:rsidR="0004322F" w:rsidRPr="00B316C6">
              <w:rPr>
                <w:sz w:val="22"/>
                <w:szCs w:val="22"/>
              </w:rPr>
              <w:t>NONEARNMEM(Non-Earning Member), NREGI(</w:t>
            </w:r>
            <w:r w:rsidR="00B316C6" w:rsidRPr="00B316C6">
              <w:rPr>
                <w:sz w:val="22"/>
                <w:szCs w:val="22"/>
              </w:rPr>
              <w:t>Non-Regular Income)</w:t>
            </w:r>
            <w:r w:rsidR="00E91498">
              <w:rPr>
                <w:sz w:val="22"/>
                <w:szCs w:val="22"/>
              </w:rPr>
              <w:t>, NPP(</w:t>
            </w:r>
            <w:r w:rsidR="00E91498" w:rsidRPr="00E91498">
              <w:rPr>
                <w:sz w:val="22"/>
                <w:szCs w:val="22"/>
              </w:rPr>
              <w:t>Non-Permanent Probationary</w:t>
            </w:r>
            <w:r w:rsidR="00E91498">
              <w:rPr>
                <w:sz w:val="22"/>
                <w:szCs w:val="22"/>
              </w:rPr>
              <w:t>)</w:t>
            </w:r>
          </w:p>
        </w:tc>
        <w:tc>
          <w:tcPr>
            <w:tcW w:w="0" w:type="auto"/>
            <w:vAlign w:val="center"/>
            <w:hideMark/>
          </w:tcPr>
          <w:p w14:paraId="5D82F4FC" w14:textId="77777777" w:rsidR="0050753F" w:rsidRPr="00B316C6" w:rsidRDefault="0050753F" w:rsidP="0050753F">
            <w:pPr>
              <w:rPr>
                <w:sz w:val="22"/>
                <w:szCs w:val="22"/>
              </w:rPr>
            </w:pPr>
            <w:r w:rsidRPr="00B316C6">
              <w:rPr>
                <w:sz w:val="22"/>
                <w:szCs w:val="22"/>
              </w:rPr>
              <w:t>SAL, SEP, AGR, STU, NREGI</w:t>
            </w:r>
          </w:p>
        </w:tc>
      </w:tr>
      <w:tr w:rsidR="0050753F" w:rsidRPr="0050753F" w14:paraId="22F7FC87" w14:textId="77777777" w:rsidTr="0050753F">
        <w:trPr>
          <w:tblCellSpacing w:w="15" w:type="dxa"/>
        </w:trPr>
        <w:tc>
          <w:tcPr>
            <w:tcW w:w="0" w:type="auto"/>
            <w:vAlign w:val="center"/>
            <w:hideMark/>
          </w:tcPr>
          <w:p w14:paraId="2903DF22" w14:textId="77777777" w:rsidR="0050753F" w:rsidRPr="00B316C6" w:rsidRDefault="0050753F" w:rsidP="0050753F">
            <w:pPr>
              <w:rPr>
                <w:sz w:val="22"/>
                <w:szCs w:val="22"/>
              </w:rPr>
            </w:pPr>
            <w:r w:rsidRPr="00B316C6">
              <w:rPr>
                <w:sz w:val="22"/>
                <w:szCs w:val="22"/>
              </w:rPr>
              <w:t>Age</w:t>
            </w:r>
          </w:p>
        </w:tc>
        <w:tc>
          <w:tcPr>
            <w:tcW w:w="0" w:type="auto"/>
            <w:vAlign w:val="center"/>
            <w:hideMark/>
          </w:tcPr>
          <w:p w14:paraId="1493EEE6" w14:textId="77777777" w:rsidR="0050753F" w:rsidRPr="00B316C6" w:rsidRDefault="0050753F" w:rsidP="0050753F">
            <w:pPr>
              <w:rPr>
                <w:sz w:val="22"/>
                <w:szCs w:val="22"/>
              </w:rPr>
            </w:pPr>
            <w:r w:rsidRPr="00B316C6">
              <w:rPr>
                <w:sz w:val="22"/>
                <w:szCs w:val="22"/>
              </w:rPr>
              <w:t>Integer</w:t>
            </w:r>
          </w:p>
        </w:tc>
        <w:tc>
          <w:tcPr>
            <w:tcW w:w="0" w:type="auto"/>
            <w:vAlign w:val="center"/>
            <w:hideMark/>
          </w:tcPr>
          <w:p w14:paraId="0A40B557" w14:textId="77777777" w:rsidR="0050753F" w:rsidRPr="00B316C6" w:rsidRDefault="0050753F" w:rsidP="0050753F">
            <w:pPr>
              <w:rPr>
                <w:sz w:val="22"/>
                <w:szCs w:val="22"/>
              </w:rPr>
            </w:pPr>
            <w:r w:rsidRPr="00B316C6">
              <w:rPr>
                <w:sz w:val="22"/>
                <w:szCs w:val="22"/>
              </w:rPr>
              <w:t>Applicant's age in years at the time of application. Policy applies to ages 18 to 60.</w:t>
            </w:r>
          </w:p>
        </w:tc>
        <w:tc>
          <w:tcPr>
            <w:tcW w:w="0" w:type="auto"/>
            <w:vAlign w:val="center"/>
            <w:hideMark/>
          </w:tcPr>
          <w:p w14:paraId="6F797E87" w14:textId="77777777" w:rsidR="0050753F" w:rsidRPr="00B316C6" w:rsidRDefault="0050753F" w:rsidP="0050753F">
            <w:pPr>
              <w:rPr>
                <w:sz w:val="22"/>
                <w:szCs w:val="22"/>
              </w:rPr>
            </w:pPr>
            <w:r w:rsidRPr="00B316C6">
              <w:rPr>
                <w:sz w:val="22"/>
                <w:szCs w:val="22"/>
              </w:rPr>
              <w:t>24, 41, 58</w:t>
            </w:r>
          </w:p>
        </w:tc>
      </w:tr>
      <w:tr w:rsidR="0050753F" w:rsidRPr="0050753F" w14:paraId="6486E939" w14:textId="77777777" w:rsidTr="0050753F">
        <w:trPr>
          <w:tblCellSpacing w:w="15" w:type="dxa"/>
        </w:trPr>
        <w:tc>
          <w:tcPr>
            <w:tcW w:w="0" w:type="auto"/>
            <w:vAlign w:val="center"/>
            <w:hideMark/>
          </w:tcPr>
          <w:p w14:paraId="1E9F87B5" w14:textId="77777777" w:rsidR="0050753F" w:rsidRPr="00B316C6" w:rsidRDefault="0050753F" w:rsidP="0050753F">
            <w:pPr>
              <w:rPr>
                <w:sz w:val="22"/>
                <w:szCs w:val="22"/>
              </w:rPr>
            </w:pPr>
            <w:proofErr w:type="spellStart"/>
            <w:r w:rsidRPr="00B316C6">
              <w:rPr>
                <w:sz w:val="22"/>
                <w:szCs w:val="22"/>
              </w:rPr>
              <w:t>Pincode</w:t>
            </w:r>
            <w:proofErr w:type="spellEnd"/>
          </w:p>
        </w:tc>
        <w:tc>
          <w:tcPr>
            <w:tcW w:w="0" w:type="auto"/>
            <w:vAlign w:val="center"/>
            <w:hideMark/>
          </w:tcPr>
          <w:p w14:paraId="6925FB3A"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7123BD0E" w14:textId="77777777" w:rsidR="0050753F" w:rsidRPr="00B316C6" w:rsidRDefault="0050753F" w:rsidP="0050753F">
            <w:pPr>
              <w:rPr>
                <w:sz w:val="22"/>
                <w:szCs w:val="22"/>
              </w:rPr>
            </w:pPr>
            <w:r w:rsidRPr="00B316C6">
              <w:rPr>
                <w:sz w:val="22"/>
                <w:szCs w:val="22"/>
              </w:rPr>
              <w:t>Six-digit postal code of the applicant's location.</w:t>
            </w:r>
          </w:p>
        </w:tc>
        <w:tc>
          <w:tcPr>
            <w:tcW w:w="0" w:type="auto"/>
            <w:vAlign w:val="center"/>
            <w:hideMark/>
          </w:tcPr>
          <w:p w14:paraId="0318ABE4" w14:textId="77777777" w:rsidR="0050753F" w:rsidRPr="00B316C6" w:rsidRDefault="0050753F" w:rsidP="0050753F">
            <w:pPr>
              <w:rPr>
                <w:sz w:val="22"/>
                <w:szCs w:val="22"/>
              </w:rPr>
            </w:pPr>
            <w:r w:rsidRPr="00B316C6">
              <w:rPr>
                <w:sz w:val="22"/>
                <w:szCs w:val="22"/>
              </w:rPr>
              <w:t>502110, 560002</w:t>
            </w:r>
          </w:p>
        </w:tc>
      </w:tr>
      <w:tr w:rsidR="0050753F" w:rsidRPr="0050753F" w14:paraId="32D6C169" w14:textId="77777777" w:rsidTr="0050753F">
        <w:trPr>
          <w:tblCellSpacing w:w="15" w:type="dxa"/>
        </w:trPr>
        <w:tc>
          <w:tcPr>
            <w:tcW w:w="0" w:type="auto"/>
            <w:vAlign w:val="center"/>
            <w:hideMark/>
          </w:tcPr>
          <w:p w14:paraId="26AE0DAC" w14:textId="77777777" w:rsidR="0050753F" w:rsidRPr="00B316C6" w:rsidRDefault="0050753F" w:rsidP="0050753F">
            <w:pPr>
              <w:rPr>
                <w:sz w:val="22"/>
                <w:szCs w:val="22"/>
              </w:rPr>
            </w:pPr>
            <w:r w:rsidRPr="00B316C6">
              <w:rPr>
                <w:sz w:val="22"/>
                <w:szCs w:val="22"/>
              </w:rPr>
              <w:t>Gender</w:t>
            </w:r>
          </w:p>
        </w:tc>
        <w:tc>
          <w:tcPr>
            <w:tcW w:w="0" w:type="auto"/>
            <w:vAlign w:val="center"/>
            <w:hideMark/>
          </w:tcPr>
          <w:p w14:paraId="7E4F416B"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418DA014" w14:textId="77777777" w:rsidR="0050753F" w:rsidRPr="00B316C6" w:rsidRDefault="0050753F" w:rsidP="0050753F">
            <w:pPr>
              <w:rPr>
                <w:sz w:val="22"/>
                <w:szCs w:val="22"/>
              </w:rPr>
            </w:pPr>
            <w:r w:rsidRPr="00B316C6">
              <w:rPr>
                <w:sz w:val="22"/>
                <w:szCs w:val="22"/>
              </w:rPr>
              <w:t>Applicant's gender.</w:t>
            </w:r>
          </w:p>
        </w:tc>
        <w:tc>
          <w:tcPr>
            <w:tcW w:w="0" w:type="auto"/>
            <w:vAlign w:val="center"/>
            <w:hideMark/>
          </w:tcPr>
          <w:p w14:paraId="714302FE" w14:textId="77777777" w:rsidR="0050753F" w:rsidRPr="00B316C6" w:rsidRDefault="0050753F" w:rsidP="0050753F">
            <w:pPr>
              <w:rPr>
                <w:sz w:val="22"/>
                <w:szCs w:val="22"/>
              </w:rPr>
            </w:pPr>
            <w:r w:rsidRPr="00B316C6">
              <w:rPr>
                <w:sz w:val="22"/>
                <w:szCs w:val="22"/>
              </w:rPr>
              <w:t>Male, Female</w:t>
            </w:r>
          </w:p>
        </w:tc>
      </w:tr>
      <w:tr w:rsidR="0050753F" w:rsidRPr="0050753F" w14:paraId="754BE2C9" w14:textId="77777777" w:rsidTr="0050753F">
        <w:trPr>
          <w:tblCellSpacing w:w="15" w:type="dxa"/>
        </w:trPr>
        <w:tc>
          <w:tcPr>
            <w:tcW w:w="0" w:type="auto"/>
            <w:vAlign w:val="center"/>
            <w:hideMark/>
          </w:tcPr>
          <w:p w14:paraId="73C6ABCA" w14:textId="77777777" w:rsidR="0050753F" w:rsidRPr="00B316C6" w:rsidRDefault="0050753F" w:rsidP="0050753F">
            <w:pPr>
              <w:rPr>
                <w:sz w:val="22"/>
                <w:szCs w:val="22"/>
              </w:rPr>
            </w:pPr>
            <w:proofErr w:type="spellStart"/>
            <w:r w:rsidRPr="00B316C6">
              <w:rPr>
                <w:sz w:val="22"/>
                <w:szCs w:val="22"/>
              </w:rPr>
              <w:t>Product_Code</w:t>
            </w:r>
            <w:proofErr w:type="spellEnd"/>
          </w:p>
        </w:tc>
        <w:tc>
          <w:tcPr>
            <w:tcW w:w="0" w:type="auto"/>
            <w:vAlign w:val="center"/>
            <w:hideMark/>
          </w:tcPr>
          <w:p w14:paraId="27B94BA3"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0A976B62" w14:textId="77777777" w:rsidR="0050753F" w:rsidRPr="00B316C6" w:rsidRDefault="0050753F" w:rsidP="0050753F">
            <w:pPr>
              <w:rPr>
                <w:sz w:val="22"/>
                <w:szCs w:val="22"/>
              </w:rPr>
            </w:pPr>
            <w:r w:rsidRPr="00B316C6">
              <w:rPr>
                <w:sz w:val="22"/>
                <w:szCs w:val="22"/>
              </w:rPr>
              <w:t>Type of two-wheeler financed.</w:t>
            </w:r>
          </w:p>
        </w:tc>
        <w:tc>
          <w:tcPr>
            <w:tcW w:w="0" w:type="auto"/>
            <w:vAlign w:val="center"/>
            <w:hideMark/>
          </w:tcPr>
          <w:p w14:paraId="6DFF46CC" w14:textId="77777777" w:rsidR="0050753F" w:rsidRPr="00B316C6" w:rsidRDefault="0050753F" w:rsidP="0050753F">
            <w:pPr>
              <w:rPr>
                <w:sz w:val="22"/>
                <w:szCs w:val="22"/>
              </w:rPr>
            </w:pPr>
            <w:r w:rsidRPr="00B316C6">
              <w:rPr>
                <w:sz w:val="22"/>
                <w:szCs w:val="22"/>
              </w:rPr>
              <w:t>MC (motorcycle), SC (scooter), MO (moped), EB (electric)</w:t>
            </w:r>
          </w:p>
        </w:tc>
      </w:tr>
      <w:tr w:rsidR="0050753F" w:rsidRPr="0050753F" w14:paraId="56239764" w14:textId="77777777" w:rsidTr="0050753F">
        <w:trPr>
          <w:tblCellSpacing w:w="15" w:type="dxa"/>
        </w:trPr>
        <w:tc>
          <w:tcPr>
            <w:tcW w:w="0" w:type="auto"/>
            <w:vAlign w:val="center"/>
            <w:hideMark/>
          </w:tcPr>
          <w:p w14:paraId="7B4841C3" w14:textId="77777777" w:rsidR="0050753F" w:rsidRPr="00B316C6" w:rsidRDefault="0050753F" w:rsidP="0050753F">
            <w:pPr>
              <w:rPr>
                <w:sz w:val="22"/>
                <w:szCs w:val="22"/>
              </w:rPr>
            </w:pPr>
            <w:proofErr w:type="spellStart"/>
            <w:r w:rsidRPr="00B316C6">
              <w:rPr>
                <w:sz w:val="22"/>
                <w:szCs w:val="22"/>
              </w:rPr>
              <w:t>Loan_Amount</w:t>
            </w:r>
            <w:proofErr w:type="spellEnd"/>
          </w:p>
        </w:tc>
        <w:tc>
          <w:tcPr>
            <w:tcW w:w="0" w:type="auto"/>
            <w:vAlign w:val="center"/>
            <w:hideMark/>
          </w:tcPr>
          <w:p w14:paraId="1E0FC2B7" w14:textId="77777777" w:rsidR="0050753F" w:rsidRPr="00B316C6" w:rsidRDefault="0050753F" w:rsidP="0050753F">
            <w:pPr>
              <w:rPr>
                <w:sz w:val="22"/>
                <w:szCs w:val="22"/>
              </w:rPr>
            </w:pPr>
            <w:r w:rsidRPr="00B316C6">
              <w:rPr>
                <w:sz w:val="22"/>
                <w:szCs w:val="22"/>
              </w:rPr>
              <w:t>Numeric (INR)</w:t>
            </w:r>
          </w:p>
        </w:tc>
        <w:tc>
          <w:tcPr>
            <w:tcW w:w="0" w:type="auto"/>
            <w:vAlign w:val="center"/>
            <w:hideMark/>
          </w:tcPr>
          <w:p w14:paraId="5DAD971C" w14:textId="77777777" w:rsidR="0050753F" w:rsidRPr="00B316C6" w:rsidRDefault="0050753F" w:rsidP="0050753F">
            <w:pPr>
              <w:rPr>
                <w:sz w:val="22"/>
                <w:szCs w:val="22"/>
              </w:rPr>
            </w:pPr>
            <w:r w:rsidRPr="00B316C6">
              <w:rPr>
                <w:sz w:val="22"/>
                <w:szCs w:val="22"/>
              </w:rPr>
              <w:t>Loan amount, in rupees.</w:t>
            </w:r>
          </w:p>
        </w:tc>
        <w:tc>
          <w:tcPr>
            <w:tcW w:w="0" w:type="auto"/>
            <w:vAlign w:val="center"/>
            <w:hideMark/>
          </w:tcPr>
          <w:p w14:paraId="678AE297" w14:textId="77777777" w:rsidR="0050753F" w:rsidRPr="00B316C6" w:rsidRDefault="0050753F" w:rsidP="0050753F">
            <w:pPr>
              <w:rPr>
                <w:sz w:val="22"/>
                <w:szCs w:val="22"/>
              </w:rPr>
            </w:pPr>
            <w:r w:rsidRPr="00B316C6">
              <w:rPr>
                <w:sz w:val="22"/>
                <w:szCs w:val="22"/>
              </w:rPr>
              <w:t>59300, 153839</w:t>
            </w:r>
          </w:p>
        </w:tc>
      </w:tr>
      <w:tr w:rsidR="0050753F" w:rsidRPr="0050753F" w14:paraId="2EDCBE6D" w14:textId="77777777" w:rsidTr="0050753F">
        <w:trPr>
          <w:tblCellSpacing w:w="15" w:type="dxa"/>
        </w:trPr>
        <w:tc>
          <w:tcPr>
            <w:tcW w:w="0" w:type="auto"/>
            <w:vAlign w:val="center"/>
            <w:hideMark/>
          </w:tcPr>
          <w:p w14:paraId="2E73BDAE" w14:textId="77777777" w:rsidR="0050753F" w:rsidRPr="00B316C6" w:rsidRDefault="0050753F" w:rsidP="0050753F">
            <w:pPr>
              <w:rPr>
                <w:sz w:val="22"/>
                <w:szCs w:val="22"/>
              </w:rPr>
            </w:pPr>
            <w:r w:rsidRPr="00B316C6">
              <w:rPr>
                <w:sz w:val="22"/>
                <w:szCs w:val="22"/>
              </w:rPr>
              <w:t>LTV</w:t>
            </w:r>
          </w:p>
        </w:tc>
        <w:tc>
          <w:tcPr>
            <w:tcW w:w="0" w:type="auto"/>
            <w:vAlign w:val="center"/>
            <w:hideMark/>
          </w:tcPr>
          <w:p w14:paraId="29409AB2" w14:textId="77777777" w:rsidR="0050753F" w:rsidRPr="00B316C6" w:rsidRDefault="0050753F" w:rsidP="0050753F">
            <w:pPr>
              <w:rPr>
                <w:sz w:val="22"/>
                <w:szCs w:val="22"/>
              </w:rPr>
            </w:pPr>
            <w:r w:rsidRPr="00B316C6">
              <w:rPr>
                <w:sz w:val="22"/>
                <w:szCs w:val="22"/>
              </w:rPr>
              <w:t>Numeric (percent)</w:t>
            </w:r>
          </w:p>
        </w:tc>
        <w:tc>
          <w:tcPr>
            <w:tcW w:w="0" w:type="auto"/>
            <w:vAlign w:val="center"/>
            <w:hideMark/>
          </w:tcPr>
          <w:p w14:paraId="2E7B7A61" w14:textId="77777777" w:rsidR="0050753F" w:rsidRPr="00B316C6" w:rsidRDefault="0050753F" w:rsidP="0050753F">
            <w:pPr>
              <w:rPr>
                <w:sz w:val="22"/>
                <w:szCs w:val="22"/>
              </w:rPr>
            </w:pPr>
            <w:r w:rsidRPr="00B316C6">
              <w:rPr>
                <w:sz w:val="22"/>
                <w:szCs w:val="22"/>
              </w:rPr>
              <w:t>Loan-to-value ratio: the loan amount as a percentage of the vehicle value.</w:t>
            </w:r>
          </w:p>
        </w:tc>
        <w:tc>
          <w:tcPr>
            <w:tcW w:w="0" w:type="auto"/>
            <w:vAlign w:val="center"/>
            <w:hideMark/>
          </w:tcPr>
          <w:p w14:paraId="52129B4D" w14:textId="77777777" w:rsidR="0050753F" w:rsidRPr="00B316C6" w:rsidRDefault="0050753F" w:rsidP="0050753F">
            <w:pPr>
              <w:rPr>
                <w:sz w:val="22"/>
                <w:szCs w:val="22"/>
              </w:rPr>
            </w:pPr>
            <w:r w:rsidRPr="00B316C6">
              <w:rPr>
                <w:sz w:val="22"/>
                <w:szCs w:val="22"/>
              </w:rPr>
              <w:t>69.76, 84.99</w:t>
            </w:r>
          </w:p>
        </w:tc>
      </w:tr>
      <w:tr w:rsidR="0050753F" w:rsidRPr="0050753F" w14:paraId="0248C212" w14:textId="77777777" w:rsidTr="0050753F">
        <w:trPr>
          <w:tblCellSpacing w:w="15" w:type="dxa"/>
        </w:trPr>
        <w:tc>
          <w:tcPr>
            <w:tcW w:w="0" w:type="auto"/>
            <w:vAlign w:val="center"/>
            <w:hideMark/>
          </w:tcPr>
          <w:p w14:paraId="65823330" w14:textId="77777777" w:rsidR="0050753F" w:rsidRPr="00B316C6" w:rsidRDefault="0050753F" w:rsidP="0050753F">
            <w:pPr>
              <w:rPr>
                <w:sz w:val="22"/>
                <w:szCs w:val="22"/>
              </w:rPr>
            </w:pPr>
            <w:proofErr w:type="spellStart"/>
            <w:r w:rsidRPr="00B316C6">
              <w:rPr>
                <w:sz w:val="22"/>
                <w:szCs w:val="22"/>
              </w:rPr>
              <w:t>Resident_Type</w:t>
            </w:r>
            <w:proofErr w:type="spellEnd"/>
          </w:p>
        </w:tc>
        <w:tc>
          <w:tcPr>
            <w:tcW w:w="0" w:type="auto"/>
            <w:vAlign w:val="center"/>
            <w:hideMark/>
          </w:tcPr>
          <w:p w14:paraId="4EF29F3D"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4CD3C917" w14:textId="77777777" w:rsidR="0050753F" w:rsidRPr="00B316C6" w:rsidRDefault="0050753F" w:rsidP="0050753F">
            <w:pPr>
              <w:rPr>
                <w:sz w:val="22"/>
                <w:szCs w:val="22"/>
              </w:rPr>
            </w:pPr>
            <w:r w:rsidRPr="00B316C6">
              <w:rPr>
                <w:sz w:val="22"/>
                <w:szCs w:val="22"/>
              </w:rPr>
              <w:t>Applicant's residential status.</w:t>
            </w:r>
          </w:p>
        </w:tc>
        <w:tc>
          <w:tcPr>
            <w:tcW w:w="0" w:type="auto"/>
            <w:vAlign w:val="center"/>
            <w:hideMark/>
          </w:tcPr>
          <w:p w14:paraId="73D660B4" w14:textId="07F9895E" w:rsidR="0050753F" w:rsidRPr="00B316C6" w:rsidRDefault="0050753F" w:rsidP="0050753F">
            <w:pPr>
              <w:rPr>
                <w:sz w:val="22"/>
                <w:szCs w:val="22"/>
              </w:rPr>
            </w:pPr>
            <w:r w:rsidRPr="00B316C6">
              <w:rPr>
                <w:sz w:val="22"/>
                <w:szCs w:val="22"/>
              </w:rPr>
              <w:t>O</w:t>
            </w:r>
            <w:r w:rsidR="0004322F" w:rsidRPr="00B316C6">
              <w:rPr>
                <w:sz w:val="22"/>
                <w:szCs w:val="22"/>
              </w:rPr>
              <w:t xml:space="preserve"> (owned)</w:t>
            </w:r>
            <w:r w:rsidRPr="00B316C6">
              <w:rPr>
                <w:sz w:val="22"/>
                <w:szCs w:val="22"/>
              </w:rPr>
              <w:t>, R</w:t>
            </w:r>
            <w:r w:rsidR="0004322F" w:rsidRPr="00B316C6">
              <w:rPr>
                <w:sz w:val="22"/>
                <w:szCs w:val="22"/>
              </w:rPr>
              <w:t xml:space="preserve"> (rented)</w:t>
            </w:r>
            <w:r w:rsidRPr="00B316C6">
              <w:rPr>
                <w:sz w:val="22"/>
                <w:szCs w:val="22"/>
              </w:rPr>
              <w:t>, L</w:t>
            </w:r>
            <w:r w:rsidR="0004322F" w:rsidRPr="00B316C6">
              <w:rPr>
                <w:sz w:val="22"/>
                <w:szCs w:val="22"/>
              </w:rPr>
              <w:t>(leased)</w:t>
            </w:r>
          </w:p>
        </w:tc>
      </w:tr>
      <w:tr w:rsidR="0050753F" w:rsidRPr="0050753F" w14:paraId="6F9289A4" w14:textId="77777777" w:rsidTr="0050753F">
        <w:trPr>
          <w:tblCellSpacing w:w="15" w:type="dxa"/>
        </w:trPr>
        <w:tc>
          <w:tcPr>
            <w:tcW w:w="0" w:type="auto"/>
            <w:vAlign w:val="center"/>
            <w:hideMark/>
          </w:tcPr>
          <w:p w14:paraId="3C49D693" w14:textId="77777777" w:rsidR="0050753F" w:rsidRPr="00B316C6" w:rsidRDefault="0050753F" w:rsidP="0050753F">
            <w:pPr>
              <w:rPr>
                <w:sz w:val="22"/>
                <w:szCs w:val="22"/>
              </w:rPr>
            </w:pPr>
            <w:proofErr w:type="spellStart"/>
            <w:r w:rsidRPr="00B316C6">
              <w:rPr>
                <w:sz w:val="22"/>
                <w:szCs w:val="22"/>
              </w:rPr>
              <w:lastRenderedPageBreak/>
              <w:t>Net_salary</w:t>
            </w:r>
            <w:proofErr w:type="spellEnd"/>
          </w:p>
        </w:tc>
        <w:tc>
          <w:tcPr>
            <w:tcW w:w="0" w:type="auto"/>
            <w:vAlign w:val="center"/>
            <w:hideMark/>
          </w:tcPr>
          <w:p w14:paraId="77B99B6B" w14:textId="77777777" w:rsidR="0050753F" w:rsidRPr="00B316C6" w:rsidRDefault="0050753F" w:rsidP="0050753F">
            <w:pPr>
              <w:rPr>
                <w:sz w:val="22"/>
                <w:szCs w:val="22"/>
              </w:rPr>
            </w:pPr>
            <w:r w:rsidRPr="00B316C6">
              <w:rPr>
                <w:sz w:val="22"/>
                <w:szCs w:val="22"/>
              </w:rPr>
              <w:t>Numeric (INR)</w:t>
            </w:r>
          </w:p>
        </w:tc>
        <w:tc>
          <w:tcPr>
            <w:tcW w:w="0" w:type="auto"/>
            <w:vAlign w:val="center"/>
            <w:hideMark/>
          </w:tcPr>
          <w:p w14:paraId="268C5CCC" w14:textId="77777777" w:rsidR="0050753F" w:rsidRPr="00B316C6" w:rsidRDefault="0050753F" w:rsidP="0050753F">
            <w:pPr>
              <w:rPr>
                <w:sz w:val="22"/>
                <w:szCs w:val="22"/>
              </w:rPr>
            </w:pPr>
            <w:r w:rsidRPr="00B316C6">
              <w:rPr>
                <w:sz w:val="22"/>
                <w:szCs w:val="22"/>
              </w:rPr>
              <w:t>Applicant's self-reported monthly income, in rupees.</w:t>
            </w:r>
          </w:p>
        </w:tc>
        <w:tc>
          <w:tcPr>
            <w:tcW w:w="0" w:type="auto"/>
            <w:vAlign w:val="center"/>
            <w:hideMark/>
          </w:tcPr>
          <w:p w14:paraId="71D0BA93" w14:textId="77777777" w:rsidR="0050753F" w:rsidRPr="00B316C6" w:rsidRDefault="0050753F" w:rsidP="0050753F">
            <w:pPr>
              <w:rPr>
                <w:sz w:val="22"/>
                <w:szCs w:val="22"/>
              </w:rPr>
            </w:pPr>
            <w:r w:rsidRPr="00B316C6">
              <w:rPr>
                <w:sz w:val="22"/>
                <w:szCs w:val="22"/>
              </w:rPr>
              <w:t>25000, 35000</w:t>
            </w:r>
          </w:p>
        </w:tc>
      </w:tr>
      <w:tr w:rsidR="0050753F" w:rsidRPr="0050753F" w14:paraId="66B4515E" w14:textId="77777777" w:rsidTr="0050753F">
        <w:trPr>
          <w:tblCellSpacing w:w="15" w:type="dxa"/>
        </w:trPr>
        <w:tc>
          <w:tcPr>
            <w:tcW w:w="0" w:type="auto"/>
            <w:vAlign w:val="center"/>
            <w:hideMark/>
          </w:tcPr>
          <w:p w14:paraId="63B75CAD" w14:textId="77777777" w:rsidR="0050753F" w:rsidRPr="00B316C6" w:rsidRDefault="0050753F" w:rsidP="0050753F">
            <w:pPr>
              <w:rPr>
                <w:sz w:val="22"/>
                <w:szCs w:val="22"/>
              </w:rPr>
            </w:pPr>
            <w:proofErr w:type="spellStart"/>
            <w:r w:rsidRPr="00B316C6">
              <w:rPr>
                <w:sz w:val="22"/>
                <w:szCs w:val="22"/>
              </w:rPr>
              <w:t>Final_Tier</w:t>
            </w:r>
            <w:proofErr w:type="spellEnd"/>
          </w:p>
        </w:tc>
        <w:tc>
          <w:tcPr>
            <w:tcW w:w="0" w:type="auto"/>
            <w:vAlign w:val="center"/>
            <w:hideMark/>
          </w:tcPr>
          <w:p w14:paraId="0C6B3BAE" w14:textId="77777777" w:rsidR="0050753F" w:rsidRPr="00B316C6" w:rsidRDefault="0050753F" w:rsidP="0050753F">
            <w:pPr>
              <w:rPr>
                <w:sz w:val="22"/>
                <w:szCs w:val="22"/>
              </w:rPr>
            </w:pPr>
            <w:r w:rsidRPr="00B316C6">
              <w:rPr>
                <w:sz w:val="22"/>
                <w:szCs w:val="22"/>
              </w:rPr>
              <w:t>Categorical (ordinal)</w:t>
            </w:r>
          </w:p>
        </w:tc>
        <w:tc>
          <w:tcPr>
            <w:tcW w:w="0" w:type="auto"/>
            <w:vAlign w:val="center"/>
            <w:hideMark/>
          </w:tcPr>
          <w:p w14:paraId="08DD4C18" w14:textId="77777777" w:rsidR="0050753F" w:rsidRPr="00B316C6" w:rsidRDefault="0050753F" w:rsidP="0050753F">
            <w:pPr>
              <w:rPr>
                <w:sz w:val="22"/>
                <w:szCs w:val="22"/>
              </w:rPr>
            </w:pPr>
            <w:r w:rsidRPr="00B316C6">
              <w:rPr>
                <w:sz w:val="22"/>
                <w:szCs w:val="22"/>
              </w:rPr>
              <w:t>Market tier of the applicant's location, ordered by the numeric prefix from large cities to rural areas.</w:t>
            </w:r>
          </w:p>
        </w:tc>
        <w:tc>
          <w:tcPr>
            <w:tcW w:w="0" w:type="auto"/>
            <w:vAlign w:val="center"/>
            <w:hideMark/>
          </w:tcPr>
          <w:p w14:paraId="2CBCEBF1" w14:textId="79AE5554" w:rsidR="0050753F" w:rsidRPr="00B316C6" w:rsidRDefault="0004322F" w:rsidP="0004322F">
            <w:pPr>
              <w:rPr>
                <w:sz w:val="22"/>
                <w:szCs w:val="22"/>
              </w:rPr>
            </w:pPr>
            <w:r w:rsidRPr="00B316C6">
              <w:rPr>
                <w:sz w:val="22"/>
                <w:szCs w:val="22"/>
              </w:rPr>
              <w:t>01 Megapolis (A), 02 Megapolis (B), 03 Large Metro, 04 Metro, 05 Urban, 06 Semi-Urban, 07 Rural</w:t>
            </w:r>
          </w:p>
        </w:tc>
      </w:tr>
      <w:tr w:rsidR="0050753F" w:rsidRPr="0050753F" w14:paraId="0AF5DCDB" w14:textId="77777777" w:rsidTr="0050753F">
        <w:trPr>
          <w:tblCellSpacing w:w="15" w:type="dxa"/>
        </w:trPr>
        <w:tc>
          <w:tcPr>
            <w:tcW w:w="0" w:type="auto"/>
            <w:vAlign w:val="center"/>
            <w:hideMark/>
          </w:tcPr>
          <w:p w14:paraId="2EA274AB" w14:textId="77777777" w:rsidR="0050753F" w:rsidRPr="00B316C6" w:rsidRDefault="0050753F" w:rsidP="0050753F">
            <w:pPr>
              <w:rPr>
                <w:sz w:val="22"/>
                <w:szCs w:val="22"/>
              </w:rPr>
            </w:pPr>
            <w:proofErr w:type="spellStart"/>
            <w:r w:rsidRPr="00B316C6">
              <w:rPr>
                <w:sz w:val="22"/>
                <w:szCs w:val="22"/>
              </w:rPr>
              <w:t>Make_Code</w:t>
            </w:r>
            <w:proofErr w:type="spellEnd"/>
          </w:p>
        </w:tc>
        <w:tc>
          <w:tcPr>
            <w:tcW w:w="0" w:type="auto"/>
            <w:vAlign w:val="center"/>
            <w:hideMark/>
          </w:tcPr>
          <w:p w14:paraId="29627EB7"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42A40DF8" w14:textId="77777777" w:rsidR="0050753F" w:rsidRPr="00B316C6" w:rsidRDefault="0050753F" w:rsidP="0050753F">
            <w:pPr>
              <w:rPr>
                <w:sz w:val="22"/>
                <w:szCs w:val="22"/>
              </w:rPr>
            </w:pPr>
            <w:r w:rsidRPr="00B316C6">
              <w:rPr>
                <w:sz w:val="22"/>
                <w:szCs w:val="22"/>
              </w:rPr>
              <w:t>Make or family of the vehicle.</w:t>
            </w:r>
          </w:p>
        </w:tc>
        <w:tc>
          <w:tcPr>
            <w:tcW w:w="0" w:type="auto"/>
            <w:vAlign w:val="center"/>
            <w:hideMark/>
          </w:tcPr>
          <w:p w14:paraId="2AB8B49E" w14:textId="77777777" w:rsidR="0050753F" w:rsidRPr="00B316C6" w:rsidRDefault="0050753F" w:rsidP="0050753F">
            <w:pPr>
              <w:rPr>
                <w:sz w:val="22"/>
                <w:szCs w:val="22"/>
              </w:rPr>
            </w:pPr>
            <w:r w:rsidRPr="00B316C6">
              <w:rPr>
                <w:sz w:val="22"/>
                <w:szCs w:val="22"/>
              </w:rPr>
              <w:t>JUPITER, RAIDER, APACHE, NTORQ, RADEON, RONIN, MOPEDS, SPORT, ZEST, TVS, CITY PLUS</w:t>
            </w:r>
          </w:p>
        </w:tc>
      </w:tr>
      <w:tr w:rsidR="0050753F" w:rsidRPr="0050753F" w14:paraId="2F8B5A84" w14:textId="77777777" w:rsidTr="0050753F">
        <w:trPr>
          <w:tblCellSpacing w:w="15" w:type="dxa"/>
        </w:trPr>
        <w:tc>
          <w:tcPr>
            <w:tcW w:w="0" w:type="auto"/>
            <w:vAlign w:val="center"/>
            <w:hideMark/>
          </w:tcPr>
          <w:p w14:paraId="15266DAA" w14:textId="77777777" w:rsidR="0050753F" w:rsidRPr="00B316C6" w:rsidRDefault="0050753F" w:rsidP="0050753F">
            <w:pPr>
              <w:rPr>
                <w:sz w:val="22"/>
                <w:szCs w:val="22"/>
              </w:rPr>
            </w:pPr>
            <w:proofErr w:type="spellStart"/>
            <w:r w:rsidRPr="00B316C6">
              <w:rPr>
                <w:sz w:val="22"/>
                <w:szCs w:val="22"/>
              </w:rPr>
              <w:t>Model_Description</w:t>
            </w:r>
            <w:proofErr w:type="spellEnd"/>
          </w:p>
        </w:tc>
        <w:tc>
          <w:tcPr>
            <w:tcW w:w="0" w:type="auto"/>
            <w:vAlign w:val="center"/>
            <w:hideMark/>
          </w:tcPr>
          <w:p w14:paraId="7E49DDC2" w14:textId="77777777" w:rsidR="0050753F" w:rsidRPr="00B316C6" w:rsidRDefault="0050753F" w:rsidP="0050753F">
            <w:pPr>
              <w:rPr>
                <w:sz w:val="22"/>
                <w:szCs w:val="22"/>
              </w:rPr>
            </w:pPr>
            <w:r w:rsidRPr="00B316C6">
              <w:rPr>
                <w:sz w:val="22"/>
                <w:szCs w:val="22"/>
              </w:rPr>
              <w:t>Text</w:t>
            </w:r>
          </w:p>
        </w:tc>
        <w:tc>
          <w:tcPr>
            <w:tcW w:w="0" w:type="auto"/>
            <w:vAlign w:val="center"/>
            <w:hideMark/>
          </w:tcPr>
          <w:p w14:paraId="72CD54DC" w14:textId="77777777" w:rsidR="0050753F" w:rsidRPr="00B316C6" w:rsidRDefault="0050753F" w:rsidP="0050753F">
            <w:pPr>
              <w:rPr>
                <w:sz w:val="22"/>
                <w:szCs w:val="22"/>
              </w:rPr>
            </w:pPr>
            <w:r w:rsidRPr="00B316C6">
              <w:rPr>
                <w:sz w:val="22"/>
                <w:szCs w:val="22"/>
              </w:rPr>
              <w:t>Full descriptive name of the vehicle model.</w:t>
            </w:r>
          </w:p>
        </w:tc>
        <w:tc>
          <w:tcPr>
            <w:tcW w:w="0" w:type="auto"/>
            <w:vAlign w:val="center"/>
            <w:hideMark/>
          </w:tcPr>
          <w:p w14:paraId="4A3D5FA7" w14:textId="77777777" w:rsidR="0050753F" w:rsidRPr="00B316C6" w:rsidRDefault="0050753F" w:rsidP="0050753F">
            <w:pPr>
              <w:rPr>
                <w:sz w:val="22"/>
                <w:szCs w:val="22"/>
              </w:rPr>
            </w:pPr>
            <w:r w:rsidRPr="00B316C6">
              <w:rPr>
                <w:sz w:val="22"/>
                <w:szCs w:val="22"/>
              </w:rPr>
              <w:t>TVS RAIDER DISC BSVI</w:t>
            </w:r>
          </w:p>
        </w:tc>
      </w:tr>
      <w:tr w:rsidR="0050753F" w:rsidRPr="0050753F" w14:paraId="72E72F95" w14:textId="77777777" w:rsidTr="0050753F">
        <w:trPr>
          <w:tblCellSpacing w:w="15" w:type="dxa"/>
        </w:trPr>
        <w:tc>
          <w:tcPr>
            <w:tcW w:w="0" w:type="auto"/>
            <w:vAlign w:val="center"/>
            <w:hideMark/>
          </w:tcPr>
          <w:p w14:paraId="101C536C" w14:textId="77777777" w:rsidR="0050753F" w:rsidRPr="00B316C6" w:rsidRDefault="0050753F" w:rsidP="0050753F">
            <w:pPr>
              <w:rPr>
                <w:sz w:val="22"/>
                <w:szCs w:val="22"/>
              </w:rPr>
            </w:pPr>
            <w:proofErr w:type="spellStart"/>
            <w:r w:rsidRPr="00B316C6">
              <w:rPr>
                <w:sz w:val="22"/>
                <w:szCs w:val="22"/>
              </w:rPr>
              <w:t>Model_Variant</w:t>
            </w:r>
            <w:proofErr w:type="spellEnd"/>
          </w:p>
        </w:tc>
        <w:tc>
          <w:tcPr>
            <w:tcW w:w="0" w:type="auto"/>
            <w:vAlign w:val="center"/>
            <w:hideMark/>
          </w:tcPr>
          <w:p w14:paraId="29B90511" w14:textId="77777777" w:rsidR="0050753F" w:rsidRPr="00B316C6" w:rsidRDefault="0050753F" w:rsidP="0050753F">
            <w:pPr>
              <w:rPr>
                <w:sz w:val="22"/>
                <w:szCs w:val="22"/>
              </w:rPr>
            </w:pPr>
            <w:r w:rsidRPr="00B316C6">
              <w:rPr>
                <w:sz w:val="22"/>
                <w:szCs w:val="22"/>
              </w:rPr>
              <w:t>Categorical</w:t>
            </w:r>
          </w:p>
        </w:tc>
        <w:tc>
          <w:tcPr>
            <w:tcW w:w="0" w:type="auto"/>
            <w:vAlign w:val="center"/>
            <w:hideMark/>
          </w:tcPr>
          <w:p w14:paraId="3A0424CF" w14:textId="77777777" w:rsidR="0050753F" w:rsidRPr="00B316C6" w:rsidRDefault="0050753F" w:rsidP="0050753F">
            <w:pPr>
              <w:rPr>
                <w:sz w:val="22"/>
                <w:szCs w:val="22"/>
              </w:rPr>
            </w:pPr>
            <w:r w:rsidRPr="00B316C6">
              <w:rPr>
                <w:sz w:val="22"/>
                <w:szCs w:val="22"/>
              </w:rPr>
              <w:t>Variant or engine descriptor of the vehicle.</w:t>
            </w:r>
          </w:p>
        </w:tc>
        <w:tc>
          <w:tcPr>
            <w:tcW w:w="0" w:type="auto"/>
            <w:vAlign w:val="center"/>
            <w:hideMark/>
          </w:tcPr>
          <w:p w14:paraId="4C04E58D" w14:textId="77777777" w:rsidR="0050753F" w:rsidRPr="00B316C6" w:rsidRDefault="0050753F" w:rsidP="0050753F">
            <w:pPr>
              <w:rPr>
                <w:sz w:val="22"/>
                <w:szCs w:val="22"/>
              </w:rPr>
            </w:pPr>
            <w:r w:rsidRPr="00B316C6">
              <w:rPr>
                <w:sz w:val="22"/>
                <w:szCs w:val="22"/>
              </w:rPr>
              <w:t>125 CC DISC, XL 100CC, 160 DISC, EBIKE, SCOOTY</w:t>
            </w:r>
          </w:p>
        </w:tc>
      </w:tr>
      <w:tr w:rsidR="0050753F" w:rsidRPr="0050753F" w14:paraId="52AE189F" w14:textId="77777777" w:rsidTr="0050753F">
        <w:trPr>
          <w:tblCellSpacing w:w="15" w:type="dxa"/>
        </w:trPr>
        <w:tc>
          <w:tcPr>
            <w:tcW w:w="0" w:type="auto"/>
            <w:vAlign w:val="center"/>
            <w:hideMark/>
          </w:tcPr>
          <w:p w14:paraId="2A194D68" w14:textId="77777777" w:rsidR="0050753F" w:rsidRPr="00B316C6" w:rsidRDefault="0050753F" w:rsidP="0050753F">
            <w:pPr>
              <w:rPr>
                <w:sz w:val="22"/>
                <w:szCs w:val="22"/>
              </w:rPr>
            </w:pPr>
            <w:r w:rsidRPr="00B316C6">
              <w:rPr>
                <w:sz w:val="22"/>
                <w:szCs w:val="22"/>
              </w:rPr>
              <w:t>PAST_LOANS_ACTIVE</w:t>
            </w:r>
          </w:p>
        </w:tc>
        <w:tc>
          <w:tcPr>
            <w:tcW w:w="0" w:type="auto"/>
            <w:vAlign w:val="center"/>
            <w:hideMark/>
          </w:tcPr>
          <w:p w14:paraId="27BB6660" w14:textId="77777777" w:rsidR="0050753F" w:rsidRPr="00B316C6" w:rsidRDefault="0050753F" w:rsidP="0050753F">
            <w:pPr>
              <w:rPr>
                <w:sz w:val="22"/>
                <w:szCs w:val="22"/>
              </w:rPr>
            </w:pPr>
            <w:r w:rsidRPr="00B316C6">
              <w:rPr>
                <w:sz w:val="22"/>
                <w:szCs w:val="22"/>
              </w:rPr>
              <w:t>Binary</w:t>
            </w:r>
          </w:p>
        </w:tc>
        <w:tc>
          <w:tcPr>
            <w:tcW w:w="0" w:type="auto"/>
            <w:vAlign w:val="center"/>
            <w:hideMark/>
          </w:tcPr>
          <w:p w14:paraId="5B533150" w14:textId="77777777" w:rsidR="0050753F" w:rsidRPr="00B316C6" w:rsidRDefault="0050753F" w:rsidP="0050753F">
            <w:pPr>
              <w:rPr>
                <w:sz w:val="22"/>
                <w:szCs w:val="22"/>
              </w:rPr>
            </w:pPr>
            <w:r w:rsidRPr="00B316C6">
              <w:rPr>
                <w:sz w:val="22"/>
                <w:szCs w:val="22"/>
              </w:rPr>
              <w:t>Whether the applicant currently has an active prior loan.</w:t>
            </w:r>
          </w:p>
        </w:tc>
        <w:tc>
          <w:tcPr>
            <w:tcW w:w="0" w:type="auto"/>
            <w:vAlign w:val="center"/>
            <w:hideMark/>
          </w:tcPr>
          <w:p w14:paraId="2197ABFF" w14:textId="77777777" w:rsidR="0050753F" w:rsidRPr="00B316C6" w:rsidRDefault="0050753F" w:rsidP="0050753F">
            <w:pPr>
              <w:rPr>
                <w:sz w:val="22"/>
                <w:szCs w:val="22"/>
              </w:rPr>
            </w:pPr>
            <w:r w:rsidRPr="00B316C6">
              <w:rPr>
                <w:sz w:val="22"/>
                <w:szCs w:val="22"/>
              </w:rPr>
              <w:t>PAST_LOANS_ACTIVE, NO_PAST_LOANS</w:t>
            </w:r>
          </w:p>
        </w:tc>
      </w:tr>
      <w:tr w:rsidR="0050753F" w:rsidRPr="0050753F" w14:paraId="5091CAA2" w14:textId="77777777" w:rsidTr="0050753F">
        <w:trPr>
          <w:tblCellSpacing w:w="15" w:type="dxa"/>
        </w:trPr>
        <w:tc>
          <w:tcPr>
            <w:tcW w:w="0" w:type="auto"/>
            <w:vAlign w:val="center"/>
            <w:hideMark/>
          </w:tcPr>
          <w:p w14:paraId="7BF3746F" w14:textId="77777777" w:rsidR="0050753F" w:rsidRPr="00B316C6" w:rsidRDefault="0050753F" w:rsidP="0050753F">
            <w:pPr>
              <w:rPr>
                <w:sz w:val="22"/>
                <w:szCs w:val="22"/>
              </w:rPr>
            </w:pPr>
            <w:r w:rsidRPr="00B316C6">
              <w:rPr>
                <w:sz w:val="22"/>
                <w:szCs w:val="22"/>
              </w:rPr>
              <w:t>Decision</w:t>
            </w:r>
          </w:p>
        </w:tc>
        <w:tc>
          <w:tcPr>
            <w:tcW w:w="0" w:type="auto"/>
            <w:vAlign w:val="center"/>
            <w:hideMark/>
          </w:tcPr>
          <w:p w14:paraId="45C6BD03" w14:textId="77777777" w:rsidR="0050753F" w:rsidRPr="00B316C6" w:rsidRDefault="0050753F" w:rsidP="0050753F">
            <w:pPr>
              <w:rPr>
                <w:sz w:val="22"/>
                <w:szCs w:val="22"/>
              </w:rPr>
            </w:pPr>
            <w:r w:rsidRPr="00B316C6">
              <w:rPr>
                <w:sz w:val="22"/>
                <w:szCs w:val="22"/>
              </w:rPr>
              <w:t>Target (Binary)</w:t>
            </w:r>
          </w:p>
        </w:tc>
        <w:tc>
          <w:tcPr>
            <w:tcW w:w="0" w:type="auto"/>
            <w:vAlign w:val="center"/>
            <w:hideMark/>
          </w:tcPr>
          <w:p w14:paraId="744DEB23" w14:textId="77777777" w:rsidR="0050753F" w:rsidRPr="00B316C6" w:rsidRDefault="0050753F" w:rsidP="0050753F">
            <w:pPr>
              <w:rPr>
                <w:sz w:val="22"/>
                <w:szCs w:val="22"/>
              </w:rPr>
            </w:pPr>
            <w:r w:rsidRPr="00B316C6">
              <w:rPr>
                <w:sz w:val="22"/>
                <w:szCs w:val="22"/>
              </w:rPr>
              <w:t>The outcome to predict: loan approved or declined.</w:t>
            </w:r>
          </w:p>
        </w:tc>
        <w:tc>
          <w:tcPr>
            <w:tcW w:w="0" w:type="auto"/>
            <w:vAlign w:val="center"/>
            <w:hideMark/>
          </w:tcPr>
          <w:p w14:paraId="6C428FC1" w14:textId="77777777" w:rsidR="0050753F" w:rsidRPr="00B316C6" w:rsidRDefault="0050753F" w:rsidP="0050753F">
            <w:pPr>
              <w:rPr>
                <w:sz w:val="22"/>
                <w:szCs w:val="22"/>
              </w:rPr>
            </w:pPr>
            <w:r w:rsidRPr="00B316C6">
              <w:rPr>
                <w:sz w:val="22"/>
                <w:szCs w:val="22"/>
              </w:rPr>
              <w:t>APPROVED, DECLINED</w:t>
            </w:r>
          </w:p>
        </w:tc>
      </w:tr>
    </w:tbl>
    <w:p w14:paraId="1DAAE4F7" w14:textId="77777777" w:rsidR="00B316C6" w:rsidRDefault="00B316C6" w:rsidP="0050753F"/>
    <w:p w14:paraId="04179BDF" w14:textId="468955BC" w:rsidR="0050753F" w:rsidRDefault="0050753F" w:rsidP="0050753F">
      <w:r w:rsidRPr="0050753F">
        <w:t xml:space="preserve">The example values above show common codes, not the complete set. The full file may contain additional categories in fields such as </w:t>
      </w:r>
      <w:proofErr w:type="spellStart"/>
      <w:r w:rsidRPr="0050753F">
        <w:t>Make_Code</w:t>
      </w:r>
      <w:proofErr w:type="spellEnd"/>
      <w:r w:rsidRPr="0050753F">
        <w:t xml:space="preserve">, </w:t>
      </w:r>
      <w:proofErr w:type="spellStart"/>
      <w:r w:rsidRPr="0050753F">
        <w:t>Model_Description</w:t>
      </w:r>
      <w:proofErr w:type="spellEnd"/>
      <w:r w:rsidRPr="0050753F">
        <w:t xml:space="preserve">, and </w:t>
      </w:r>
      <w:proofErr w:type="spellStart"/>
      <w:r w:rsidRPr="0050753F">
        <w:t>Final_Tier</w:t>
      </w:r>
      <w:proofErr w:type="spellEnd"/>
      <w:r w:rsidRPr="0050753F">
        <w:t>. Build your pipeline so that an unseen category does not break it.</w:t>
      </w:r>
    </w:p>
    <w:p w14:paraId="71CBDF86" w14:textId="77777777" w:rsidR="00B316C6" w:rsidRDefault="00B316C6" w:rsidP="0050753F"/>
    <w:p w14:paraId="1981B1A6" w14:textId="77777777" w:rsidR="00B316C6" w:rsidRDefault="00B316C6" w:rsidP="0050753F"/>
    <w:p w14:paraId="636BB013" w14:textId="77777777" w:rsidR="00B316C6" w:rsidRPr="0050753F" w:rsidRDefault="00B316C6" w:rsidP="0050753F"/>
    <w:p w14:paraId="18C36686" w14:textId="77777777" w:rsidR="0050753F" w:rsidRPr="0050753F" w:rsidRDefault="0050753F" w:rsidP="0050753F">
      <w:pPr>
        <w:rPr>
          <w:b/>
          <w:bCs/>
        </w:rPr>
      </w:pPr>
      <w:r w:rsidRPr="0050753F">
        <w:rPr>
          <w:b/>
          <w:bCs/>
        </w:rPr>
        <w:t>6. Working with the Data</w:t>
      </w:r>
    </w:p>
    <w:p w14:paraId="1B40D21D" w14:textId="0F78121F" w:rsidR="0050753F" w:rsidRPr="0050753F" w:rsidRDefault="0050753F" w:rsidP="0050753F">
      <w:r w:rsidRPr="0050753F">
        <w:t xml:space="preserve">The dataset </w:t>
      </w:r>
      <w:r w:rsidR="00EE539F">
        <w:t>may carry</w:t>
      </w:r>
      <w:r w:rsidRPr="0050753F">
        <w:t xml:space="preserve"> the imperfections that such </w:t>
      </w:r>
      <w:r w:rsidR="00EE539F">
        <w:t xml:space="preserve">real life </w:t>
      </w:r>
      <w:r w:rsidRPr="0050753F">
        <w:t>data usually has. Before you model, you are expected to:</w:t>
      </w:r>
    </w:p>
    <w:p w14:paraId="20C95530" w14:textId="77777777" w:rsidR="0050753F" w:rsidRPr="0050753F" w:rsidRDefault="0050753F" w:rsidP="0050753F">
      <w:pPr>
        <w:numPr>
          <w:ilvl w:val="0"/>
          <w:numId w:val="10"/>
        </w:numPr>
      </w:pPr>
      <w:r w:rsidRPr="0050753F">
        <w:lastRenderedPageBreak/>
        <w:t>Explore the data thoroughly: distributions, summary statistics, and the relationship of each field to the target. Report what you find.</w:t>
      </w:r>
    </w:p>
    <w:p w14:paraId="66D5E42F" w14:textId="0C5BEEBB" w:rsidR="0050753F" w:rsidRPr="0050753F" w:rsidRDefault="0050753F" w:rsidP="0050753F">
      <w:pPr>
        <w:numPr>
          <w:ilvl w:val="0"/>
          <w:numId w:val="10"/>
        </w:numPr>
      </w:pPr>
      <w:r w:rsidRPr="0050753F">
        <w:t xml:space="preserve">Examine the balance between approved and declined cases, and let it guide both your modelling approach and your choice of evaluation metric. </w:t>
      </w:r>
    </w:p>
    <w:p w14:paraId="369FBF6F" w14:textId="77777777" w:rsidR="0050753F" w:rsidRPr="0050753F" w:rsidRDefault="0050753F" w:rsidP="0050753F">
      <w:pPr>
        <w:numPr>
          <w:ilvl w:val="0"/>
          <w:numId w:val="10"/>
        </w:numPr>
      </w:pPr>
      <w:r w:rsidRPr="0050753F">
        <w:t>Assess and improve data quality as you judge appropriate, and explain the decisions you make.</w:t>
      </w:r>
    </w:p>
    <w:p w14:paraId="297FCF6E" w14:textId="77777777" w:rsidR="0050753F" w:rsidRPr="0050753F" w:rsidRDefault="0050753F" w:rsidP="0050753F">
      <w:pPr>
        <w:numPr>
          <w:ilvl w:val="0"/>
          <w:numId w:val="10"/>
        </w:numPr>
      </w:pPr>
      <w:r w:rsidRPr="0050753F">
        <w:t>Engineer and select features: decide which fields to keep, transform, or combine, and how to encode categorical and text fields.</w:t>
      </w:r>
    </w:p>
    <w:p w14:paraId="27457B17" w14:textId="77777777" w:rsidR="0050753F" w:rsidRPr="0050753F" w:rsidRDefault="0050753F" w:rsidP="0050753F">
      <w:r w:rsidRPr="0050753F">
        <w:t>Identifying and handling issues in the data is part of what you are assessed on. This brief deliberately does not list those issues for you. Treat the dataset the way you would treat a real one handed to you on the job.</w:t>
      </w:r>
    </w:p>
    <w:p w14:paraId="2F8FE9D0" w14:textId="77777777" w:rsidR="0050753F" w:rsidRPr="0050753F" w:rsidRDefault="0050753F" w:rsidP="0050753F">
      <w:pPr>
        <w:rPr>
          <w:b/>
          <w:bCs/>
        </w:rPr>
      </w:pPr>
      <w:r w:rsidRPr="0050753F">
        <w:rPr>
          <w:b/>
          <w:bCs/>
        </w:rPr>
        <w:t>7. Modelling Approach: Predictive and Generative Components</w:t>
      </w:r>
    </w:p>
    <w:p w14:paraId="3F099CD7" w14:textId="77777777" w:rsidR="0050753F" w:rsidRPr="0050753F" w:rsidRDefault="0050753F" w:rsidP="0050753F">
      <w:r w:rsidRPr="0050753F">
        <w:t>This project has a predictive part and a generative part, and they must remain separate.</w:t>
      </w:r>
    </w:p>
    <w:p w14:paraId="6ED2BA7F" w14:textId="77777777" w:rsidR="0050753F" w:rsidRPr="0050753F" w:rsidRDefault="0050753F" w:rsidP="0050753F">
      <w:r w:rsidRPr="0050753F">
        <w:t>The approve or decline decision must come from the trained predictive model, using its probability output against a threshold you choose. If you use a language model to drive the chatbot conversation (asking questions, validating or clarifying answers, explaining the outcome and next steps), keep it strictly in the interaction layer: gathering inputs and communicating with the applicant. The credit decision itself must not be made by a language model. This separation keeps decisions consistent, auditable, and defensible.</w:t>
      </w:r>
    </w:p>
    <w:p w14:paraId="25498489" w14:textId="77777777" w:rsidR="0050753F" w:rsidRPr="0050753F" w:rsidRDefault="0050753F" w:rsidP="0050753F">
      <w:pPr>
        <w:rPr>
          <w:b/>
          <w:bCs/>
        </w:rPr>
      </w:pPr>
      <w:r w:rsidRPr="0050753F">
        <w:rPr>
          <w:b/>
          <w:bCs/>
        </w:rPr>
        <w:t>8. Model Evaluation Metrics</w:t>
      </w:r>
    </w:p>
    <w:p w14:paraId="106E52EA" w14:textId="77777777" w:rsidR="0050753F" w:rsidRPr="0050753F" w:rsidRDefault="0050753F" w:rsidP="0050753F">
      <w:r w:rsidRPr="0050753F">
        <w:t>Report the following on the held-out test set.</w:t>
      </w:r>
    </w:p>
    <w:p w14:paraId="736F97FF" w14:textId="5FEAE5B1" w:rsidR="0050753F" w:rsidRPr="0050753F" w:rsidRDefault="0050753F" w:rsidP="0050753F">
      <w:r w:rsidRPr="0050753F">
        <w:rPr>
          <w:b/>
          <w:bCs/>
        </w:rPr>
        <w:t xml:space="preserve">Primary metric: </w:t>
      </w:r>
      <w:r w:rsidR="00EE539F">
        <w:rPr>
          <w:b/>
          <w:bCs/>
        </w:rPr>
        <w:t>Accuracy, Precision and Recall</w:t>
      </w:r>
      <w:r w:rsidRPr="0050753F">
        <w:rPr>
          <w:b/>
          <w:bCs/>
        </w:rPr>
        <w:t>.</w:t>
      </w:r>
      <w:r w:rsidRPr="0050753F">
        <w:t xml:space="preserve"> This measures how well the model ranks applicants by risk, independent of any single cut-off. </w:t>
      </w:r>
    </w:p>
    <w:p w14:paraId="440F806C" w14:textId="77777777" w:rsidR="0050753F" w:rsidRPr="0050753F" w:rsidRDefault="0050753F" w:rsidP="0050753F">
      <w:r w:rsidRPr="0050753F">
        <w:rPr>
          <w:b/>
          <w:bCs/>
        </w:rPr>
        <w:t>Threshold-based metrics.</w:t>
      </w:r>
      <w:r w:rsidRPr="0050753F">
        <w:t xml:space="preserve"> Once you choose a probability cut-off for the approve or decline call, report the confusion matrix, precision, recall, and F1. Pay particular attention to recall on the DECLINED class, since that measures how many risky applicants you actually catch.</w:t>
      </w:r>
    </w:p>
    <w:p w14:paraId="21BE8DA5" w14:textId="77777777" w:rsidR="0050753F" w:rsidRPr="0050753F" w:rsidRDefault="0050753F" w:rsidP="0050753F">
      <w:r w:rsidRPr="0050753F">
        <w:rPr>
          <w:b/>
          <w:bCs/>
        </w:rPr>
        <w:t>Threshold justification.</w:t>
      </w:r>
      <w:r w:rsidRPr="0050753F">
        <w:t xml:space="preserve"> Your cut-off is a business trade-off. A stricter threshold rejects more good customers, which is lost business. A looser one approves more risky ones, which is default risk. State the threshold you chose and the reasoning behind it.</w:t>
      </w:r>
    </w:p>
    <w:p w14:paraId="264CC7B0" w14:textId="77777777" w:rsidR="0050753F" w:rsidRPr="0050753F" w:rsidRDefault="0050753F" w:rsidP="0050753F">
      <w:pPr>
        <w:rPr>
          <w:b/>
          <w:bCs/>
        </w:rPr>
      </w:pPr>
      <w:r w:rsidRPr="0050753F">
        <w:rPr>
          <w:b/>
          <w:bCs/>
        </w:rPr>
        <w:t>9. Deliverables</w:t>
      </w:r>
    </w:p>
    <w:p w14:paraId="6A956F1F" w14:textId="77777777" w:rsidR="0050753F" w:rsidRPr="0050753F" w:rsidRDefault="0050753F" w:rsidP="0050753F">
      <w:pPr>
        <w:numPr>
          <w:ilvl w:val="0"/>
          <w:numId w:val="11"/>
        </w:numPr>
      </w:pPr>
      <w:r w:rsidRPr="0050753F">
        <w:t>Your data-cleaning and preprocessing pipeline, including how you handled data quality, encoding, and feature selection.</w:t>
      </w:r>
    </w:p>
    <w:p w14:paraId="01D4DD58" w14:textId="77777777" w:rsidR="0050753F" w:rsidRPr="0050753F" w:rsidRDefault="0050753F" w:rsidP="0050753F">
      <w:pPr>
        <w:numPr>
          <w:ilvl w:val="0"/>
          <w:numId w:val="11"/>
        </w:numPr>
      </w:pPr>
      <w:r w:rsidRPr="0050753F">
        <w:t>The trained model with reproducible training code (notebook or scripts).</w:t>
      </w:r>
    </w:p>
    <w:p w14:paraId="5E3C2DB7" w14:textId="77777777" w:rsidR="0050753F" w:rsidRPr="0050753F" w:rsidRDefault="0050753F" w:rsidP="0050753F">
      <w:pPr>
        <w:numPr>
          <w:ilvl w:val="0"/>
          <w:numId w:val="11"/>
        </w:numPr>
      </w:pPr>
      <w:r w:rsidRPr="0050753F">
        <w:lastRenderedPageBreak/>
        <w:t>The chatbot implementation: the question flow, the call to the model, and the final Approve or Decline output, with PII masking.</w:t>
      </w:r>
    </w:p>
    <w:p w14:paraId="45B2C0E4" w14:textId="517AA5F8" w:rsidR="0050753F" w:rsidRPr="0050753F" w:rsidRDefault="0050753F" w:rsidP="0050753F">
      <w:pPr>
        <w:numPr>
          <w:ilvl w:val="0"/>
          <w:numId w:val="11"/>
        </w:numPr>
      </w:pPr>
      <w:r w:rsidRPr="0050753F">
        <w:t xml:space="preserve">Predictions on the held-out test set in the required format. </w:t>
      </w:r>
    </w:p>
    <w:p w14:paraId="759EBB86" w14:textId="693DFFCC" w:rsidR="0050753F" w:rsidRPr="0050753F" w:rsidRDefault="0050753F" w:rsidP="0050753F">
      <w:pPr>
        <w:numPr>
          <w:ilvl w:val="0"/>
          <w:numId w:val="11"/>
        </w:numPr>
      </w:pPr>
      <w:r w:rsidRPr="0050753F">
        <w:t>A short report covering: which fields you kept and why, the issues you found in the data and how you handled them, your model choice, your evaluation metrics, your latency, and your chosen values of X and Y with justification.</w:t>
      </w:r>
    </w:p>
    <w:p w14:paraId="658CF592" w14:textId="77777777" w:rsidR="0050753F" w:rsidRPr="0050753F" w:rsidRDefault="0050753F" w:rsidP="0050753F">
      <w:pPr>
        <w:rPr>
          <w:b/>
          <w:bCs/>
        </w:rPr>
      </w:pPr>
      <w:r w:rsidRPr="0050753F">
        <w:rPr>
          <w:b/>
          <w:bCs/>
        </w:rPr>
        <w:t>10. Evaluation</w:t>
      </w:r>
    </w:p>
    <w:p w14:paraId="6BB5BF79" w14:textId="0A8B13BF" w:rsidR="0050753F" w:rsidRPr="0050753F" w:rsidRDefault="0050753F" w:rsidP="0050753F">
      <w:r w:rsidRPr="0050753F">
        <w:t>Submissions are assessed on: model performance on the held-out set the quality of your exploratory analysis and data handling, the quality of feature engineering and selection, chatbot functionality and the field-count and latency trade-offs, completeness of logging, and the clarity and reasoning in the report.</w:t>
      </w:r>
    </w:p>
    <w:p w14:paraId="5CBCE692" w14:textId="54192611" w:rsidR="00A51055" w:rsidRPr="0050753F" w:rsidRDefault="00A51055" w:rsidP="0050753F"/>
    <w:sectPr w:rsidR="00A51055" w:rsidRPr="00507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B538C"/>
    <w:multiLevelType w:val="multilevel"/>
    <w:tmpl w:val="F7E4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54399"/>
    <w:multiLevelType w:val="multilevel"/>
    <w:tmpl w:val="0774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967BE"/>
    <w:multiLevelType w:val="multilevel"/>
    <w:tmpl w:val="4CB8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0461C"/>
    <w:multiLevelType w:val="hybridMultilevel"/>
    <w:tmpl w:val="A3EC1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D26414"/>
    <w:multiLevelType w:val="multilevel"/>
    <w:tmpl w:val="5FB4E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D24CF"/>
    <w:multiLevelType w:val="multilevel"/>
    <w:tmpl w:val="A1B8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D1A07"/>
    <w:multiLevelType w:val="hybridMultilevel"/>
    <w:tmpl w:val="0D3027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781A13"/>
    <w:multiLevelType w:val="hybridMultilevel"/>
    <w:tmpl w:val="094CFED0"/>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A9547B"/>
    <w:multiLevelType w:val="multilevel"/>
    <w:tmpl w:val="6CCE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86F39"/>
    <w:multiLevelType w:val="multilevel"/>
    <w:tmpl w:val="39A0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450C13"/>
    <w:multiLevelType w:val="multilevel"/>
    <w:tmpl w:val="F1F2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761C1"/>
    <w:multiLevelType w:val="multilevel"/>
    <w:tmpl w:val="F2E0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936FA0"/>
    <w:multiLevelType w:val="multilevel"/>
    <w:tmpl w:val="5712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62BEE"/>
    <w:multiLevelType w:val="multilevel"/>
    <w:tmpl w:val="FDC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635AF"/>
    <w:multiLevelType w:val="hybridMultilevel"/>
    <w:tmpl w:val="0C428B1E"/>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6895069">
    <w:abstractNumId w:val="1"/>
  </w:num>
  <w:num w:numId="2" w16cid:durableId="1063605656">
    <w:abstractNumId w:val="5"/>
  </w:num>
  <w:num w:numId="3" w16cid:durableId="689113761">
    <w:abstractNumId w:val="0"/>
  </w:num>
  <w:num w:numId="4" w16cid:durableId="1777600507">
    <w:abstractNumId w:val="2"/>
  </w:num>
  <w:num w:numId="5" w16cid:durableId="583151663">
    <w:abstractNumId w:val="11"/>
  </w:num>
  <w:num w:numId="6" w16cid:durableId="839394678">
    <w:abstractNumId w:val="13"/>
  </w:num>
  <w:num w:numId="7" w16cid:durableId="1280843734">
    <w:abstractNumId w:val="12"/>
  </w:num>
  <w:num w:numId="8" w16cid:durableId="164827865">
    <w:abstractNumId w:val="9"/>
  </w:num>
  <w:num w:numId="9" w16cid:durableId="2040037102">
    <w:abstractNumId w:val="4"/>
  </w:num>
  <w:num w:numId="10" w16cid:durableId="59524108">
    <w:abstractNumId w:val="10"/>
  </w:num>
  <w:num w:numId="11" w16cid:durableId="175969353">
    <w:abstractNumId w:val="8"/>
  </w:num>
  <w:num w:numId="12" w16cid:durableId="1560823756">
    <w:abstractNumId w:val="3"/>
  </w:num>
  <w:num w:numId="13" w16cid:durableId="1558973366">
    <w:abstractNumId w:val="6"/>
  </w:num>
  <w:num w:numId="14" w16cid:durableId="1059520855">
    <w:abstractNumId w:val="14"/>
  </w:num>
  <w:num w:numId="15" w16cid:durableId="27559988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E4"/>
    <w:rsid w:val="0004322F"/>
    <w:rsid w:val="001E4A8E"/>
    <w:rsid w:val="00377380"/>
    <w:rsid w:val="00453B89"/>
    <w:rsid w:val="004908C1"/>
    <w:rsid w:val="0050753F"/>
    <w:rsid w:val="00723CE8"/>
    <w:rsid w:val="007D2375"/>
    <w:rsid w:val="007E01E4"/>
    <w:rsid w:val="0088011F"/>
    <w:rsid w:val="00A51055"/>
    <w:rsid w:val="00B316C6"/>
    <w:rsid w:val="00BC06E0"/>
    <w:rsid w:val="00BF3E0F"/>
    <w:rsid w:val="00E91498"/>
    <w:rsid w:val="00EB34B3"/>
    <w:rsid w:val="00EE53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56F3"/>
  <w15:chartTrackingRefBased/>
  <w15:docId w15:val="{20AFED9F-76E5-482B-B221-94406213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E4"/>
    <w:rPr>
      <w:rFonts w:eastAsiaTheme="majorEastAsia" w:cstheme="majorBidi"/>
      <w:color w:val="272727" w:themeColor="text1" w:themeTint="D8"/>
    </w:rPr>
  </w:style>
  <w:style w:type="paragraph" w:styleId="Title">
    <w:name w:val="Title"/>
    <w:basedOn w:val="Normal"/>
    <w:next w:val="Normal"/>
    <w:link w:val="TitleChar"/>
    <w:uiPriority w:val="10"/>
    <w:qFormat/>
    <w:rsid w:val="007E0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E4"/>
    <w:pPr>
      <w:spacing w:before="160"/>
      <w:jc w:val="center"/>
    </w:pPr>
    <w:rPr>
      <w:i/>
      <w:iCs/>
      <w:color w:val="404040" w:themeColor="text1" w:themeTint="BF"/>
    </w:rPr>
  </w:style>
  <w:style w:type="character" w:customStyle="1" w:styleId="QuoteChar">
    <w:name w:val="Quote Char"/>
    <w:basedOn w:val="DefaultParagraphFont"/>
    <w:link w:val="Quote"/>
    <w:uiPriority w:val="29"/>
    <w:rsid w:val="007E01E4"/>
    <w:rPr>
      <w:i/>
      <w:iCs/>
      <w:color w:val="404040" w:themeColor="text1" w:themeTint="BF"/>
    </w:rPr>
  </w:style>
  <w:style w:type="paragraph" w:styleId="ListParagraph">
    <w:name w:val="List Paragraph"/>
    <w:basedOn w:val="Normal"/>
    <w:uiPriority w:val="34"/>
    <w:qFormat/>
    <w:rsid w:val="007E01E4"/>
    <w:pPr>
      <w:ind w:left="720"/>
      <w:contextualSpacing/>
    </w:pPr>
  </w:style>
  <w:style w:type="character" w:styleId="IntenseEmphasis">
    <w:name w:val="Intense Emphasis"/>
    <w:basedOn w:val="DefaultParagraphFont"/>
    <w:uiPriority w:val="21"/>
    <w:qFormat/>
    <w:rsid w:val="007E01E4"/>
    <w:rPr>
      <w:i/>
      <w:iCs/>
      <w:color w:val="0F4761" w:themeColor="accent1" w:themeShade="BF"/>
    </w:rPr>
  </w:style>
  <w:style w:type="paragraph" w:styleId="IntenseQuote">
    <w:name w:val="Intense Quote"/>
    <w:basedOn w:val="Normal"/>
    <w:next w:val="Normal"/>
    <w:link w:val="IntenseQuoteChar"/>
    <w:uiPriority w:val="30"/>
    <w:qFormat/>
    <w:rsid w:val="007E0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1E4"/>
    <w:rPr>
      <w:i/>
      <w:iCs/>
      <w:color w:val="0F4761" w:themeColor="accent1" w:themeShade="BF"/>
    </w:rPr>
  </w:style>
  <w:style w:type="character" w:styleId="IntenseReference">
    <w:name w:val="Intense Reference"/>
    <w:basedOn w:val="DefaultParagraphFont"/>
    <w:uiPriority w:val="32"/>
    <w:qFormat/>
    <w:rsid w:val="007E0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1153</Words>
  <Characters>6578</Characters>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2026-06-30T16:16:00Z</dcterms:created>
  <dcterms:modified xsi:type="dcterms:W3CDTF">2026-07-04T11:50:00Z</dcterms:modified>
</cp:coreProperties>
</file>