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09CC" w:rsidRDefault="00D109CC" w:rsidP="00D109CC">
      <w:pPr>
        <w:jc w:val="center"/>
        <w:rPr>
          <w:rFonts w:ascii="Times New Roman" w:hAnsi="Times New Roman" w:cs="Times New Roman"/>
          <w:b/>
          <w:sz w:val="24"/>
          <w:szCs w:val="24"/>
        </w:rPr>
      </w:pPr>
      <w:r w:rsidRPr="006A7342">
        <w:rPr>
          <w:rFonts w:ascii="Times New Roman" w:hAnsi="Times New Roman" w:cs="Times New Roman"/>
          <w:b/>
          <w:sz w:val="24"/>
          <w:szCs w:val="24"/>
        </w:rPr>
        <w:t>Towards Syntax and semantics of Hierarchical Contexts in Multimedia Processing Applications using MARFL</w:t>
      </w:r>
    </w:p>
    <w:p w:rsidR="00D109CC" w:rsidRPr="006A7342" w:rsidRDefault="00D109CC" w:rsidP="00D109CC">
      <w:pPr>
        <w:rPr>
          <w:rFonts w:ascii="Times New Roman" w:hAnsi="Times New Roman" w:cs="Times New Roman"/>
          <w:sz w:val="24"/>
          <w:szCs w:val="24"/>
        </w:rPr>
      </w:pPr>
    </w:p>
    <w:p w:rsidR="001732BF" w:rsidRDefault="00D109CC" w:rsidP="00D109CC">
      <w:pPr>
        <w:jc w:val="both"/>
        <w:rPr>
          <w:rFonts w:ascii="Times New Roman" w:hAnsi="Times New Roman" w:cs="Times New Roman"/>
          <w:sz w:val="24"/>
          <w:szCs w:val="24"/>
        </w:rPr>
      </w:pPr>
      <w:r>
        <w:rPr>
          <w:rFonts w:ascii="Times New Roman" w:hAnsi="Times New Roman" w:cs="Times New Roman"/>
          <w:sz w:val="24"/>
          <w:szCs w:val="24"/>
        </w:rPr>
        <w:t xml:space="preserve">MARF (Modular Audio Recognition Framework) is a collection of voice/text/speech and Natural Language Processing (NLP) algorithms written in Java and arranged in modular and extensible framework which provides addition of new algorithms. This research paper focus on syntax and semantics for MARF Language. Scripting in required application is difficult task by providing context of all parameters. The context expressions provides scripting MARF based applications as context aware. To make the syntax simpler the overloaded context operators to accept various types of arguments and return types @ and # which are taken from Generic </w:t>
      </w:r>
      <w:proofErr w:type="spellStart"/>
      <w:r>
        <w:rPr>
          <w:rFonts w:ascii="Times New Roman" w:hAnsi="Times New Roman" w:cs="Times New Roman"/>
          <w:sz w:val="24"/>
          <w:szCs w:val="24"/>
        </w:rPr>
        <w:t>Intensional</w:t>
      </w:r>
      <w:proofErr w:type="spellEnd"/>
      <w:r>
        <w:rPr>
          <w:rFonts w:ascii="Times New Roman" w:hAnsi="Times New Roman" w:cs="Times New Roman"/>
          <w:sz w:val="24"/>
          <w:szCs w:val="24"/>
        </w:rPr>
        <w:t xml:space="preserve"> Programming Language (GIPL) helps to achieve this task. MARF plays and important role in the field of Image Processing and Pattern Recognition. It provides APIs in Java with implementation of unsupervised learning. For example, if user misses any dimension to provide in scripting MARFL it will consider the default value.</w:t>
      </w:r>
      <w:r w:rsidR="001732BF">
        <w:rPr>
          <w:rFonts w:ascii="Times New Roman" w:hAnsi="Times New Roman" w:cs="Times New Roman"/>
          <w:sz w:val="24"/>
          <w:szCs w:val="24"/>
        </w:rPr>
        <w:t xml:space="preserve"> The paper illustrates the practical application of MARFL as </w:t>
      </w:r>
      <w:proofErr w:type="spellStart"/>
      <w:r w:rsidR="001732BF">
        <w:rPr>
          <w:rFonts w:ascii="Times New Roman" w:hAnsi="Times New Roman" w:cs="Times New Roman"/>
          <w:sz w:val="24"/>
          <w:szCs w:val="24"/>
        </w:rPr>
        <w:t>SpeakerIdentApp</w:t>
      </w:r>
      <w:proofErr w:type="spellEnd"/>
      <w:r w:rsidR="001732BF">
        <w:rPr>
          <w:rFonts w:ascii="Times New Roman" w:hAnsi="Times New Roman" w:cs="Times New Roman"/>
          <w:sz w:val="24"/>
          <w:szCs w:val="24"/>
        </w:rPr>
        <w:t xml:space="preserve">. The </w:t>
      </w:r>
      <w:proofErr w:type="spellStart"/>
      <w:r w:rsidR="001732BF">
        <w:rPr>
          <w:rFonts w:ascii="Times New Roman" w:hAnsi="Times New Roman" w:cs="Times New Roman"/>
          <w:sz w:val="24"/>
          <w:szCs w:val="24"/>
        </w:rPr>
        <w:t>definations</w:t>
      </w:r>
      <w:proofErr w:type="spellEnd"/>
      <w:r w:rsidR="001732BF">
        <w:rPr>
          <w:rFonts w:ascii="Times New Roman" w:hAnsi="Times New Roman" w:cs="Times New Roman"/>
          <w:sz w:val="24"/>
          <w:szCs w:val="24"/>
        </w:rPr>
        <w:t xml:space="preserve"> of @ and # are overridden to introduce the concept of dot operator for object membership.</w:t>
      </w:r>
    </w:p>
    <w:p w:rsidR="00D109CC" w:rsidRDefault="00D109CC" w:rsidP="00D109CC">
      <w:pPr>
        <w:jc w:val="both"/>
        <w:rPr>
          <w:rFonts w:ascii="Times New Roman" w:hAnsi="Times New Roman" w:cs="Times New Roman"/>
          <w:sz w:val="24"/>
          <w:szCs w:val="24"/>
        </w:rPr>
      </w:pPr>
      <w:r>
        <w:rPr>
          <w:rFonts w:ascii="Times New Roman" w:hAnsi="Times New Roman" w:cs="Times New Roman"/>
          <w:sz w:val="24"/>
          <w:szCs w:val="24"/>
        </w:rPr>
        <w:t>References:</w:t>
      </w:r>
    </w:p>
    <w:p w:rsidR="00D109CC" w:rsidRDefault="00950E43" w:rsidP="00D109CC">
      <w:pPr>
        <w:jc w:val="both"/>
        <w:rPr>
          <w:rFonts w:ascii="Times New Roman" w:hAnsi="Times New Roman" w:cs="Times New Roman"/>
          <w:sz w:val="24"/>
          <w:szCs w:val="24"/>
        </w:rPr>
      </w:pPr>
      <w:hyperlink r:id="rId4" w:history="1">
        <w:r w:rsidR="00617EFA" w:rsidRPr="00E6762C">
          <w:rPr>
            <w:rStyle w:val="Hyperlink"/>
            <w:rFonts w:ascii="Times New Roman" w:hAnsi="Times New Roman" w:cs="Times New Roman"/>
            <w:sz w:val="24"/>
            <w:szCs w:val="24"/>
          </w:rPr>
          <w:t>http://marf.sourceforge.net/</w:t>
        </w:r>
      </w:hyperlink>
    </w:p>
    <w:p w:rsidR="00617EFA" w:rsidRPr="000D107D" w:rsidRDefault="00617EFA" w:rsidP="00D109CC">
      <w:pPr>
        <w:jc w:val="both"/>
        <w:rPr>
          <w:rFonts w:ascii="Times New Roman" w:hAnsi="Times New Roman" w:cs="Times New Roman"/>
          <w:sz w:val="24"/>
          <w:szCs w:val="24"/>
        </w:rPr>
      </w:pPr>
      <w:r w:rsidRPr="00617EFA">
        <w:rPr>
          <w:rFonts w:ascii="Times New Roman" w:hAnsi="Times New Roman" w:cs="Times New Roman"/>
          <w:sz w:val="24"/>
          <w:szCs w:val="24"/>
        </w:rPr>
        <w:t>http://ieeexplore.ieee.org/xpl/login.jsp?tp=&amp;arnumber=4591767&amp;url=http%3A%2F%2Fieeexplore.ieee.org%2Fxpls%2Fabs_all.jsp%3Farnumber%3D4591767</w:t>
      </w:r>
    </w:p>
    <w:p w:rsidR="00D109CC" w:rsidRDefault="00D109CC" w:rsidP="000C6F75">
      <w:pPr>
        <w:jc w:val="center"/>
        <w:rPr>
          <w:rFonts w:ascii="Times New Roman" w:hAnsi="Times New Roman" w:cs="Times New Roman"/>
          <w:b/>
          <w:sz w:val="24"/>
          <w:szCs w:val="24"/>
        </w:rPr>
      </w:pPr>
    </w:p>
    <w:p w:rsidR="00D109CC" w:rsidRDefault="00D109CC" w:rsidP="000C6F75">
      <w:pPr>
        <w:jc w:val="center"/>
        <w:rPr>
          <w:rFonts w:ascii="Times New Roman" w:hAnsi="Times New Roman" w:cs="Times New Roman"/>
          <w:b/>
          <w:sz w:val="24"/>
          <w:szCs w:val="24"/>
        </w:rPr>
      </w:pPr>
    </w:p>
    <w:p w:rsidR="00D109CC" w:rsidRDefault="00D109CC" w:rsidP="000C6F75">
      <w:pPr>
        <w:jc w:val="center"/>
        <w:rPr>
          <w:rFonts w:ascii="Times New Roman" w:hAnsi="Times New Roman" w:cs="Times New Roman"/>
          <w:b/>
          <w:sz w:val="24"/>
          <w:szCs w:val="24"/>
        </w:rPr>
      </w:pPr>
    </w:p>
    <w:p w:rsidR="00D109CC" w:rsidRDefault="00D109CC" w:rsidP="000C6F75">
      <w:pPr>
        <w:jc w:val="center"/>
        <w:rPr>
          <w:rFonts w:ascii="Times New Roman" w:hAnsi="Times New Roman" w:cs="Times New Roman"/>
          <w:b/>
          <w:sz w:val="24"/>
          <w:szCs w:val="24"/>
        </w:rPr>
      </w:pPr>
    </w:p>
    <w:p w:rsidR="00D109CC" w:rsidRDefault="00D109CC" w:rsidP="000C6F75">
      <w:pPr>
        <w:jc w:val="center"/>
        <w:rPr>
          <w:rFonts w:ascii="Times New Roman" w:hAnsi="Times New Roman" w:cs="Times New Roman"/>
          <w:b/>
          <w:sz w:val="24"/>
          <w:szCs w:val="24"/>
        </w:rPr>
      </w:pPr>
    </w:p>
    <w:p w:rsidR="00D109CC" w:rsidRDefault="00D109CC" w:rsidP="000C6F75">
      <w:pPr>
        <w:jc w:val="center"/>
        <w:rPr>
          <w:rFonts w:ascii="Times New Roman" w:hAnsi="Times New Roman" w:cs="Times New Roman"/>
          <w:b/>
          <w:sz w:val="24"/>
          <w:szCs w:val="24"/>
        </w:rPr>
      </w:pPr>
    </w:p>
    <w:p w:rsidR="00D109CC" w:rsidRDefault="00D109CC" w:rsidP="000C6F75">
      <w:pPr>
        <w:jc w:val="center"/>
        <w:rPr>
          <w:rFonts w:ascii="Times New Roman" w:hAnsi="Times New Roman" w:cs="Times New Roman"/>
          <w:b/>
          <w:sz w:val="24"/>
          <w:szCs w:val="24"/>
        </w:rPr>
      </w:pPr>
    </w:p>
    <w:p w:rsidR="00D109CC" w:rsidRDefault="00D109CC" w:rsidP="000C6F75">
      <w:pPr>
        <w:jc w:val="center"/>
        <w:rPr>
          <w:rFonts w:ascii="Times New Roman" w:hAnsi="Times New Roman" w:cs="Times New Roman"/>
          <w:b/>
          <w:sz w:val="24"/>
          <w:szCs w:val="24"/>
        </w:rPr>
      </w:pPr>
    </w:p>
    <w:p w:rsidR="00D109CC" w:rsidRDefault="00D109CC" w:rsidP="000C6F75">
      <w:pPr>
        <w:jc w:val="center"/>
        <w:rPr>
          <w:rFonts w:ascii="Times New Roman" w:hAnsi="Times New Roman" w:cs="Times New Roman"/>
          <w:b/>
          <w:sz w:val="24"/>
          <w:szCs w:val="24"/>
        </w:rPr>
      </w:pPr>
    </w:p>
    <w:p w:rsidR="00D109CC" w:rsidRDefault="00D109CC" w:rsidP="000C6F75">
      <w:pPr>
        <w:jc w:val="center"/>
        <w:rPr>
          <w:rFonts w:ascii="Times New Roman" w:hAnsi="Times New Roman" w:cs="Times New Roman"/>
          <w:b/>
          <w:sz w:val="24"/>
          <w:szCs w:val="24"/>
        </w:rPr>
      </w:pPr>
    </w:p>
    <w:p w:rsidR="00D109CC" w:rsidRDefault="00D109CC" w:rsidP="000C6F75">
      <w:pPr>
        <w:jc w:val="center"/>
        <w:rPr>
          <w:rFonts w:ascii="Times New Roman" w:hAnsi="Times New Roman" w:cs="Times New Roman"/>
          <w:b/>
          <w:sz w:val="24"/>
          <w:szCs w:val="24"/>
        </w:rPr>
      </w:pPr>
    </w:p>
    <w:p w:rsidR="00D109CC" w:rsidRDefault="00D109CC" w:rsidP="000C6F75">
      <w:pPr>
        <w:jc w:val="center"/>
        <w:rPr>
          <w:rFonts w:ascii="Times New Roman" w:hAnsi="Times New Roman" w:cs="Times New Roman"/>
          <w:b/>
          <w:sz w:val="24"/>
          <w:szCs w:val="24"/>
        </w:rPr>
      </w:pPr>
    </w:p>
    <w:p w:rsidR="00D109CC" w:rsidRDefault="00D109CC" w:rsidP="000C6F75">
      <w:pPr>
        <w:jc w:val="center"/>
        <w:rPr>
          <w:rFonts w:ascii="Times New Roman" w:hAnsi="Times New Roman" w:cs="Times New Roman"/>
          <w:b/>
          <w:sz w:val="24"/>
          <w:szCs w:val="24"/>
        </w:rPr>
      </w:pPr>
    </w:p>
    <w:p w:rsidR="00D109CC" w:rsidRDefault="00D109CC" w:rsidP="000C6F75">
      <w:pPr>
        <w:jc w:val="center"/>
        <w:rPr>
          <w:rFonts w:ascii="Times New Roman" w:hAnsi="Times New Roman" w:cs="Times New Roman"/>
          <w:b/>
          <w:sz w:val="24"/>
          <w:szCs w:val="24"/>
        </w:rPr>
      </w:pPr>
    </w:p>
    <w:p w:rsidR="00D109CC" w:rsidRDefault="00D109CC" w:rsidP="000C6F75">
      <w:pPr>
        <w:jc w:val="center"/>
        <w:rPr>
          <w:rFonts w:ascii="Times New Roman" w:hAnsi="Times New Roman" w:cs="Times New Roman"/>
          <w:b/>
          <w:sz w:val="24"/>
          <w:szCs w:val="24"/>
        </w:rPr>
      </w:pPr>
    </w:p>
    <w:p w:rsidR="00DB1F20" w:rsidRDefault="00DB1F20" w:rsidP="000C6F75">
      <w:pPr>
        <w:jc w:val="center"/>
        <w:rPr>
          <w:rFonts w:ascii="Times New Roman" w:hAnsi="Times New Roman" w:cs="Times New Roman"/>
          <w:b/>
          <w:sz w:val="24"/>
          <w:szCs w:val="24"/>
        </w:rPr>
      </w:pPr>
      <w:r w:rsidRPr="000C6F75">
        <w:rPr>
          <w:rFonts w:ascii="Times New Roman" w:hAnsi="Times New Roman" w:cs="Times New Roman"/>
          <w:b/>
          <w:sz w:val="24"/>
          <w:szCs w:val="24"/>
        </w:rPr>
        <w:t xml:space="preserve">A type system </w:t>
      </w:r>
      <w:bookmarkStart w:id="0" w:name="_GoBack"/>
      <w:bookmarkEnd w:id="0"/>
      <w:r w:rsidRPr="000C6F75">
        <w:rPr>
          <w:rFonts w:ascii="Times New Roman" w:hAnsi="Times New Roman" w:cs="Times New Roman"/>
          <w:b/>
          <w:sz w:val="24"/>
          <w:szCs w:val="24"/>
        </w:rPr>
        <w:t xml:space="preserve">for Higher-Order </w:t>
      </w:r>
      <w:proofErr w:type="spellStart"/>
      <w:r w:rsidRPr="000C6F75">
        <w:rPr>
          <w:rFonts w:ascii="Times New Roman" w:hAnsi="Times New Roman" w:cs="Times New Roman"/>
          <w:b/>
          <w:sz w:val="24"/>
          <w:szCs w:val="24"/>
        </w:rPr>
        <w:t>Intensional</w:t>
      </w:r>
      <w:proofErr w:type="spellEnd"/>
      <w:r w:rsidRPr="000C6F75">
        <w:rPr>
          <w:rFonts w:ascii="Times New Roman" w:hAnsi="Times New Roman" w:cs="Times New Roman"/>
          <w:b/>
          <w:sz w:val="24"/>
          <w:szCs w:val="24"/>
        </w:rPr>
        <w:t xml:space="preserve"> Logic Support for variable bindings in Hybrid </w:t>
      </w:r>
      <w:proofErr w:type="spellStart"/>
      <w:r w:rsidRPr="000C6F75">
        <w:rPr>
          <w:rFonts w:ascii="Times New Roman" w:hAnsi="Times New Roman" w:cs="Times New Roman"/>
          <w:b/>
          <w:sz w:val="24"/>
          <w:szCs w:val="24"/>
        </w:rPr>
        <w:t>Intensional</w:t>
      </w:r>
      <w:proofErr w:type="spellEnd"/>
      <w:r w:rsidRPr="000C6F75">
        <w:rPr>
          <w:rFonts w:ascii="Times New Roman" w:hAnsi="Times New Roman" w:cs="Times New Roman"/>
          <w:b/>
          <w:sz w:val="24"/>
          <w:szCs w:val="24"/>
        </w:rPr>
        <w:t xml:space="preserve"> – Imperative programs in GIPSY</w:t>
      </w:r>
    </w:p>
    <w:p w:rsidR="000C6F75" w:rsidRPr="000C6F75" w:rsidRDefault="000C6F75" w:rsidP="000C6F75">
      <w:pPr>
        <w:jc w:val="center"/>
        <w:rPr>
          <w:rFonts w:ascii="Times New Roman" w:hAnsi="Times New Roman" w:cs="Times New Roman"/>
          <w:b/>
          <w:sz w:val="24"/>
          <w:szCs w:val="24"/>
        </w:rPr>
      </w:pPr>
    </w:p>
    <w:p w:rsidR="00FB2789" w:rsidRDefault="00FB2789" w:rsidP="000C6F75">
      <w:pPr>
        <w:jc w:val="both"/>
        <w:rPr>
          <w:rFonts w:ascii="Times New Roman" w:hAnsi="Times New Roman" w:cs="Times New Roman"/>
          <w:sz w:val="24"/>
          <w:szCs w:val="24"/>
        </w:rPr>
        <w:sectPr w:rsidR="00FB2789">
          <w:pgSz w:w="12240" w:h="15840"/>
          <w:pgMar w:top="1440" w:right="1440" w:bottom="1440" w:left="1440" w:header="720" w:footer="720" w:gutter="0"/>
          <w:cols w:space="720"/>
          <w:docGrid w:linePitch="360"/>
        </w:sectPr>
      </w:pPr>
    </w:p>
    <w:p w:rsidR="00866540" w:rsidRDefault="000D107D" w:rsidP="000C6F75">
      <w:pPr>
        <w:jc w:val="both"/>
        <w:rPr>
          <w:rFonts w:ascii="Times New Roman" w:hAnsi="Times New Roman" w:cs="Times New Roman"/>
          <w:sz w:val="24"/>
          <w:szCs w:val="24"/>
        </w:rPr>
      </w:pPr>
      <w:r>
        <w:rPr>
          <w:rFonts w:ascii="Times New Roman" w:hAnsi="Times New Roman" w:cs="Times New Roman"/>
          <w:sz w:val="24"/>
          <w:szCs w:val="24"/>
        </w:rPr>
        <w:lastRenderedPageBreak/>
        <w:t xml:space="preserve">This research paper is about building </w:t>
      </w:r>
      <w:r w:rsidR="00FB2789">
        <w:rPr>
          <w:rFonts w:ascii="Times New Roman" w:hAnsi="Times New Roman" w:cs="Times New Roman"/>
          <w:sz w:val="24"/>
          <w:szCs w:val="24"/>
        </w:rPr>
        <w:t xml:space="preserve">a system - </w:t>
      </w:r>
      <w:r>
        <w:rPr>
          <w:rFonts w:ascii="Times New Roman" w:hAnsi="Times New Roman" w:cs="Times New Roman"/>
          <w:sz w:val="24"/>
          <w:szCs w:val="24"/>
        </w:rPr>
        <w:t xml:space="preserve">General </w:t>
      </w:r>
      <w:proofErr w:type="spellStart"/>
      <w:r>
        <w:rPr>
          <w:rFonts w:ascii="Times New Roman" w:hAnsi="Times New Roman" w:cs="Times New Roman"/>
          <w:sz w:val="24"/>
          <w:szCs w:val="24"/>
        </w:rPr>
        <w:t>Intensional</w:t>
      </w:r>
      <w:proofErr w:type="spellEnd"/>
      <w:r>
        <w:rPr>
          <w:rFonts w:ascii="Times New Roman" w:hAnsi="Times New Roman" w:cs="Times New Roman"/>
          <w:sz w:val="24"/>
          <w:szCs w:val="24"/>
        </w:rPr>
        <w:t xml:space="preserve"> Programming System (GIPSY) to support </w:t>
      </w:r>
      <w:proofErr w:type="spellStart"/>
      <w:r>
        <w:rPr>
          <w:rFonts w:ascii="Times New Roman" w:hAnsi="Times New Roman" w:cs="Times New Roman"/>
          <w:sz w:val="24"/>
          <w:szCs w:val="24"/>
        </w:rPr>
        <w:t>intensional</w:t>
      </w:r>
      <w:proofErr w:type="spellEnd"/>
      <w:r>
        <w:rPr>
          <w:rFonts w:ascii="Times New Roman" w:hAnsi="Times New Roman" w:cs="Times New Roman"/>
          <w:sz w:val="24"/>
          <w:szCs w:val="24"/>
        </w:rPr>
        <w:t xml:space="preserve"> programming languages based on </w:t>
      </w:r>
      <w:proofErr w:type="spellStart"/>
      <w:r>
        <w:rPr>
          <w:rFonts w:ascii="Times New Roman" w:hAnsi="Times New Roman" w:cs="Times New Roman"/>
          <w:sz w:val="24"/>
          <w:szCs w:val="24"/>
        </w:rPr>
        <w:t>intensional</w:t>
      </w:r>
      <w:proofErr w:type="spellEnd"/>
      <w:r>
        <w:rPr>
          <w:rFonts w:ascii="Times New Roman" w:hAnsi="Times New Roman" w:cs="Times New Roman"/>
          <w:sz w:val="24"/>
          <w:szCs w:val="24"/>
        </w:rPr>
        <w:t xml:space="preserve"> logic and their execution model.</w:t>
      </w:r>
      <w:r w:rsidR="008E6607">
        <w:rPr>
          <w:rFonts w:ascii="Times New Roman" w:hAnsi="Times New Roman" w:cs="Times New Roman"/>
          <w:sz w:val="24"/>
          <w:szCs w:val="24"/>
        </w:rPr>
        <w:t xml:space="preserve"> This framework approach of GIPSY helps developing compiler components of </w:t>
      </w:r>
      <w:proofErr w:type="spellStart"/>
      <w:r w:rsidR="008E6607">
        <w:rPr>
          <w:rFonts w:ascii="Times New Roman" w:hAnsi="Times New Roman" w:cs="Times New Roman"/>
          <w:sz w:val="24"/>
          <w:szCs w:val="24"/>
        </w:rPr>
        <w:t>intensional</w:t>
      </w:r>
      <w:proofErr w:type="spellEnd"/>
      <w:r w:rsidR="008E6607">
        <w:rPr>
          <w:rFonts w:ascii="Times New Roman" w:hAnsi="Times New Roman" w:cs="Times New Roman"/>
          <w:sz w:val="24"/>
          <w:szCs w:val="24"/>
        </w:rPr>
        <w:t xml:space="preserve"> programming languages to execute on language independent </w:t>
      </w:r>
      <w:r w:rsidR="00D53F3E">
        <w:rPr>
          <w:rFonts w:ascii="Times New Roman" w:hAnsi="Times New Roman" w:cs="Times New Roman"/>
          <w:sz w:val="24"/>
          <w:szCs w:val="24"/>
        </w:rPr>
        <w:t xml:space="preserve">run – time </w:t>
      </w:r>
      <w:r w:rsidR="008E6607">
        <w:rPr>
          <w:rFonts w:ascii="Times New Roman" w:hAnsi="Times New Roman" w:cs="Times New Roman"/>
          <w:sz w:val="24"/>
          <w:szCs w:val="24"/>
        </w:rPr>
        <w:t>system.</w:t>
      </w:r>
      <w:r w:rsidR="004F0A0E">
        <w:rPr>
          <w:rFonts w:ascii="Times New Roman" w:hAnsi="Times New Roman" w:cs="Times New Roman"/>
          <w:sz w:val="24"/>
          <w:szCs w:val="24"/>
        </w:rPr>
        <w:t xml:space="preserve"> In, Lucid programming languages data types are implicit i.e. we have to </w:t>
      </w:r>
      <w:r w:rsidR="00933DE6">
        <w:rPr>
          <w:rFonts w:ascii="Times New Roman" w:hAnsi="Times New Roman" w:cs="Times New Roman"/>
          <w:sz w:val="24"/>
          <w:szCs w:val="24"/>
        </w:rPr>
        <w:t xml:space="preserve">identify the data type by using its result of the expression. </w:t>
      </w:r>
      <w:r w:rsidR="003D3FE4">
        <w:rPr>
          <w:rFonts w:ascii="Times New Roman" w:hAnsi="Times New Roman" w:cs="Times New Roman"/>
          <w:sz w:val="24"/>
          <w:szCs w:val="24"/>
        </w:rPr>
        <w:t xml:space="preserve">GIPSY tries to allow this automatic type conversion when needed to evaluate hybrid expression. </w:t>
      </w:r>
      <w:r w:rsidR="00FB2789">
        <w:rPr>
          <w:rFonts w:ascii="Times New Roman" w:hAnsi="Times New Roman" w:cs="Times New Roman"/>
          <w:sz w:val="24"/>
          <w:szCs w:val="24"/>
        </w:rPr>
        <w:t>This paper present the connection between Java and Lucid.</w:t>
      </w:r>
      <w:r w:rsidR="002A31D9">
        <w:rPr>
          <w:rFonts w:ascii="Times New Roman" w:hAnsi="Times New Roman" w:cs="Times New Roman"/>
          <w:sz w:val="24"/>
          <w:szCs w:val="24"/>
        </w:rPr>
        <w:t xml:space="preserve"> </w:t>
      </w:r>
      <w:r w:rsidR="00581F33">
        <w:rPr>
          <w:rFonts w:ascii="Times New Roman" w:hAnsi="Times New Roman" w:cs="Times New Roman"/>
          <w:sz w:val="24"/>
          <w:szCs w:val="24"/>
        </w:rPr>
        <w:t>Paper provides the solution for data type casting between Java and other Lucid programming languages.</w:t>
      </w:r>
      <w:r w:rsidR="00866540">
        <w:rPr>
          <w:rFonts w:ascii="Times New Roman" w:hAnsi="Times New Roman" w:cs="Times New Roman"/>
          <w:sz w:val="24"/>
          <w:szCs w:val="24"/>
        </w:rPr>
        <w:t xml:space="preserve"> There are some examples stated in paper which describes the situation we GIPSY automatically type cast the data type accordingly when required. </w:t>
      </w:r>
      <w:r w:rsidR="005A52CE">
        <w:rPr>
          <w:rFonts w:ascii="Times New Roman" w:hAnsi="Times New Roman" w:cs="Times New Roman"/>
          <w:sz w:val="24"/>
          <w:szCs w:val="24"/>
        </w:rPr>
        <w:t xml:space="preserve">One of the example is of void return type in Java </w:t>
      </w:r>
      <w:r w:rsidR="00894746">
        <w:rPr>
          <w:rFonts w:ascii="Times New Roman" w:hAnsi="Times New Roman" w:cs="Times New Roman"/>
          <w:sz w:val="24"/>
          <w:szCs w:val="24"/>
        </w:rPr>
        <w:t>which is matched to Boolean true in Lucid.</w:t>
      </w:r>
      <w:r w:rsidR="001C703D">
        <w:rPr>
          <w:rFonts w:ascii="Times New Roman" w:hAnsi="Times New Roman" w:cs="Times New Roman"/>
          <w:sz w:val="24"/>
          <w:szCs w:val="24"/>
        </w:rPr>
        <w:t xml:space="preserve"> Generally, </w:t>
      </w:r>
      <w:proofErr w:type="spellStart"/>
      <w:r w:rsidR="001C703D">
        <w:rPr>
          <w:rFonts w:ascii="Times New Roman" w:hAnsi="Times New Roman" w:cs="Times New Roman"/>
          <w:sz w:val="24"/>
          <w:szCs w:val="24"/>
        </w:rPr>
        <w:t>intensional</w:t>
      </w:r>
      <w:proofErr w:type="spellEnd"/>
      <w:r w:rsidR="001C703D">
        <w:rPr>
          <w:rFonts w:ascii="Times New Roman" w:hAnsi="Times New Roman" w:cs="Times New Roman"/>
          <w:sz w:val="24"/>
          <w:szCs w:val="24"/>
        </w:rPr>
        <w:t xml:space="preserve"> languages has dynamic data types </w:t>
      </w:r>
      <w:r w:rsidR="001A1AED">
        <w:rPr>
          <w:rFonts w:ascii="Times New Roman" w:hAnsi="Times New Roman" w:cs="Times New Roman"/>
          <w:sz w:val="24"/>
          <w:szCs w:val="24"/>
        </w:rPr>
        <w:t>thus their value is not known at compile time and hybrid languages are generally compile time.</w:t>
      </w:r>
      <w:r w:rsidR="00A1706E">
        <w:rPr>
          <w:rFonts w:ascii="Times New Roman" w:hAnsi="Times New Roman" w:cs="Times New Roman"/>
          <w:sz w:val="24"/>
          <w:szCs w:val="24"/>
        </w:rPr>
        <w:t xml:space="preserve"> The paper then describes the data types </w:t>
      </w:r>
      <w:r w:rsidR="00A00885">
        <w:rPr>
          <w:rFonts w:ascii="Times New Roman" w:hAnsi="Times New Roman" w:cs="Times New Roman"/>
          <w:sz w:val="24"/>
          <w:szCs w:val="24"/>
        </w:rPr>
        <w:t xml:space="preserve">like numeric, logical, composite, existential, intersection, union, linear, etc. </w:t>
      </w:r>
      <w:r w:rsidR="00B83120">
        <w:rPr>
          <w:rFonts w:ascii="Times New Roman" w:hAnsi="Times New Roman" w:cs="Times New Roman"/>
          <w:sz w:val="24"/>
          <w:szCs w:val="24"/>
        </w:rPr>
        <w:t xml:space="preserve">The paper concludes by stating the implementation of these data types in </w:t>
      </w:r>
      <w:proofErr w:type="spellStart"/>
      <w:r w:rsidR="00B83120">
        <w:rPr>
          <w:rFonts w:ascii="Times New Roman" w:hAnsi="Times New Roman" w:cs="Times New Roman"/>
          <w:sz w:val="24"/>
          <w:szCs w:val="24"/>
        </w:rPr>
        <w:t>intensional</w:t>
      </w:r>
      <w:proofErr w:type="spellEnd"/>
      <w:r w:rsidR="00B83120">
        <w:rPr>
          <w:rFonts w:ascii="Times New Roman" w:hAnsi="Times New Roman" w:cs="Times New Roman"/>
          <w:sz w:val="24"/>
          <w:szCs w:val="24"/>
        </w:rPr>
        <w:t xml:space="preserve"> and hybrid </w:t>
      </w:r>
      <w:proofErr w:type="spellStart"/>
      <w:r w:rsidR="00B83120">
        <w:rPr>
          <w:rFonts w:ascii="Times New Roman" w:hAnsi="Times New Roman" w:cs="Times New Roman"/>
          <w:sz w:val="24"/>
          <w:szCs w:val="24"/>
        </w:rPr>
        <w:t>intensional</w:t>
      </w:r>
      <w:proofErr w:type="spellEnd"/>
      <w:r w:rsidR="00B83120">
        <w:rPr>
          <w:rFonts w:ascii="Times New Roman" w:hAnsi="Times New Roman" w:cs="Times New Roman"/>
          <w:sz w:val="24"/>
          <w:szCs w:val="24"/>
        </w:rPr>
        <w:t xml:space="preserve"> – imperative languages.</w:t>
      </w:r>
      <w:r w:rsidR="000E49B3">
        <w:rPr>
          <w:rFonts w:ascii="Times New Roman" w:hAnsi="Times New Roman" w:cs="Times New Roman"/>
          <w:sz w:val="24"/>
          <w:szCs w:val="24"/>
        </w:rPr>
        <w:t xml:space="preserve"> </w:t>
      </w:r>
    </w:p>
    <w:p w:rsidR="0014380A" w:rsidRDefault="0014380A" w:rsidP="000C6F75">
      <w:pPr>
        <w:jc w:val="both"/>
        <w:rPr>
          <w:rFonts w:ascii="Times New Roman" w:hAnsi="Times New Roman" w:cs="Times New Roman"/>
          <w:sz w:val="24"/>
          <w:szCs w:val="24"/>
        </w:rPr>
      </w:pPr>
    </w:p>
    <w:p w:rsidR="006A7342" w:rsidRDefault="008252CC" w:rsidP="000C6F75">
      <w:pPr>
        <w:jc w:val="both"/>
        <w:rPr>
          <w:rFonts w:ascii="Times New Roman" w:hAnsi="Times New Roman" w:cs="Times New Roman"/>
          <w:sz w:val="24"/>
          <w:szCs w:val="24"/>
        </w:rPr>
      </w:pPr>
      <w:r>
        <w:rPr>
          <w:rFonts w:ascii="Times New Roman" w:hAnsi="Times New Roman" w:cs="Times New Roman"/>
          <w:sz w:val="24"/>
          <w:szCs w:val="24"/>
        </w:rPr>
        <w:t>References:</w:t>
      </w:r>
    </w:p>
    <w:p w:rsidR="003941C8" w:rsidRDefault="003941C8" w:rsidP="000C6F75">
      <w:pPr>
        <w:jc w:val="both"/>
        <w:rPr>
          <w:rFonts w:ascii="Times New Roman" w:hAnsi="Times New Roman" w:cs="Times New Roman"/>
          <w:sz w:val="24"/>
          <w:szCs w:val="24"/>
        </w:rPr>
      </w:pPr>
      <w:r>
        <w:rPr>
          <w:rFonts w:ascii="CMTT10" w:hAnsi="CMTT10" w:cs="CMTT10"/>
        </w:rPr>
        <w:t>http://arxiv.org/abs/0906.3919</w:t>
      </w:r>
    </w:p>
    <w:sectPr w:rsidR="003941C8" w:rsidSect="00FB2789">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MTT10">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107D"/>
    <w:rsid w:val="000201F4"/>
    <w:rsid w:val="00083455"/>
    <w:rsid w:val="000C6F75"/>
    <w:rsid w:val="000D107D"/>
    <w:rsid w:val="000E49B3"/>
    <w:rsid w:val="000F0CC2"/>
    <w:rsid w:val="00101548"/>
    <w:rsid w:val="0014380A"/>
    <w:rsid w:val="001732BF"/>
    <w:rsid w:val="00195B0E"/>
    <w:rsid w:val="001A1AED"/>
    <w:rsid w:val="001C703D"/>
    <w:rsid w:val="00250855"/>
    <w:rsid w:val="002A31D9"/>
    <w:rsid w:val="002B6C38"/>
    <w:rsid w:val="003809A7"/>
    <w:rsid w:val="003941C8"/>
    <w:rsid w:val="003D3FE4"/>
    <w:rsid w:val="00417E24"/>
    <w:rsid w:val="00464F8C"/>
    <w:rsid w:val="004F0A0E"/>
    <w:rsid w:val="00564110"/>
    <w:rsid w:val="00581F33"/>
    <w:rsid w:val="005A16DC"/>
    <w:rsid w:val="005A52CE"/>
    <w:rsid w:val="00617EFA"/>
    <w:rsid w:val="006A7342"/>
    <w:rsid w:val="006D1F51"/>
    <w:rsid w:val="00773782"/>
    <w:rsid w:val="008252CC"/>
    <w:rsid w:val="00866540"/>
    <w:rsid w:val="00894746"/>
    <w:rsid w:val="008954ED"/>
    <w:rsid w:val="008E6607"/>
    <w:rsid w:val="00933DE6"/>
    <w:rsid w:val="00950E43"/>
    <w:rsid w:val="00A00885"/>
    <w:rsid w:val="00A06C7A"/>
    <w:rsid w:val="00A1706E"/>
    <w:rsid w:val="00B83120"/>
    <w:rsid w:val="00CB51E9"/>
    <w:rsid w:val="00D109CC"/>
    <w:rsid w:val="00D53F3E"/>
    <w:rsid w:val="00DB1F20"/>
    <w:rsid w:val="00DF672A"/>
    <w:rsid w:val="00E453B7"/>
    <w:rsid w:val="00FB2789"/>
    <w:rsid w:val="00FF54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FE44D5-DBB6-4377-962E-C4EFA30AD0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17EFA"/>
    <w:rPr>
      <w:color w:val="0563C1" w:themeColor="hyperlink"/>
      <w:u w:val="single"/>
    </w:rPr>
  </w:style>
  <w:style w:type="character" w:styleId="FollowedHyperlink">
    <w:name w:val="FollowedHyperlink"/>
    <w:basedOn w:val="DefaultParagraphFont"/>
    <w:uiPriority w:val="99"/>
    <w:semiHidden/>
    <w:unhideWhenUsed/>
    <w:rsid w:val="002B6C3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marf.sourceforge.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1527</TotalTime>
  <Pages>2</Pages>
  <Words>457</Words>
  <Characters>2607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SOHAN ARGULWAR</dc:creator>
  <cp:keywords/>
  <dc:description/>
  <cp:lastModifiedBy>SOHAN ARGULWAR</cp:lastModifiedBy>
  <cp:revision>38</cp:revision>
  <dcterms:created xsi:type="dcterms:W3CDTF">2014-05-17T15:44:00Z</dcterms:created>
  <dcterms:modified xsi:type="dcterms:W3CDTF">2014-05-20T00:02:00Z</dcterms:modified>
</cp:coreProperties>
</file>