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D8DB1" w14:textId="77777777" w:rsidR="00481E21" w:rsidRPr="00D25E7F" w:rsidRDefault="00481E21" w:rsidP="00481E21">
      <w:pPr>
        <w:pStyle w:val="NormalWeb"/>
      </w:pPr>
      <w:r w:rsidRPr="00D25E7F">
        <w:t xml:space="preserve">Dear Editors and Reviewers, </w:t>
      </w:r>
    </w:p>
    <w:p w14:paraId="518BB583" w14:textId="6E1D209A" w:rsidR="00481E21" w:rsidRDefault="00481E21" w:rsidP="00481E21">
      <w:r w:rsidRPr="00D25E7F">
        <w:t>Thank you for the opportunity to address questions regarding our paper. We address the reviewers’ comments below</w:t>
      </w:r>
      <w:r w:rsidR="0006687E">
        <w:t xml:space="preserve"> in italics</w:t>
      </w:r>
      <w:r w:rsidR="002874D9">
        <w:t>.</w:t>
      </w:r>
    </w:p>
    <w:p w14:paraId="106E95F3" w14:textId="7D7B523B" w:rsidR="00672660" w:rsidRDefault="00672660" w:rsidP="00481E21"/>
    <w:p w14:paraId="2DF3A821" w14:textId="77777777" w:rsidR="008B4D6A" w:rsidRPr="008B4D6A" w:rsidRDefault="00672660" w:rsidP="008B4D6A">
      <w:pPr>
        <w:rPr>
          <w:rFonts w:ascii="Times New Roman" w:eastAsia="Times New Roman" w:hAnsi="Times New Roman" w:cs="Times New Roman"/>
        </w:rPr>
      </w:pPr>
      <w:r>
        <w:rPr>
          <w:b/>
          <w:bCs/>
        </w:rPr>
        <w:t xml:space="preserve">Reviewer 1: </w:t>
      </w:r>
      <w:r w:rsidR="008B4D6A" w:rsidRPr="008B4D6A">
        <w:rPr>
          <w:rFonts w:ascii="Times New Roman" w:eastAsia="Times New Roman" w:hAnsi="Times New Roman" w:cs="Times New Roman"/>
          <w:color w:val="000000"/>
        </w:rPr>
        <w:t>In this brief article, the authors reported an R package (cgmanalysis: Clean and Analyze Continuous Glucose Monitor Data) for analyzing data from continuous glucose monitor (CGM). The cgmanalysis package aims to provide an open-source solution to CGM data analysis and management. The functions implemented for this package are fairly straightforward. Below are my comments.</w:t>
      </w:r>
    </w:p>
    <w:p w14:paraId="7F0EA228" w14:textId="7A5A6756" w:rsidR="00672660" w:rsidRDefault="00672660" w:rsidP="00481E21">
      <w:pPr>
        <w:rPr>
          <w:b/>
          <w:bCs/>
        </w:rPr>
      </w:pPr>
    </w:p>
    <w:p w14:paraId="53F18D42" w14:textId="77777777" w:rsidR="00D64DE6" w:rsidRDefault="0006687E" w:rsidP="0006687E">
      <w:pPr>
        <w:rPr>
          <w:color w:val="000000"/>
        </w:rPr>
      </w:pPr>
      <w:r>
        <w:rPr>
          <w:color w:val="000000"/>
        </w:rPr>
        <w:t>1. As the authors noted, the lack of a graphical user interface (GUI) may hinder the adoption of the developed functions. Since the functions are developed in R, the authors can consider building an R shiny app (</w:t>
      </w:r>
      <w:hyperlink r:id="rId5" w:tooltip="https://shiny.rstudio.com/" w:history="1">
        <w:r>
          <w:rPr>
            <w:rStyle w:val="Hyperlink"/>
            <w:color w:val="00006A"/>
          </w:rPr>
          <w:t>https://shiny.rstudio.com/</w:t>
        </w:r>
      </w:hyperlink>
      <w:r>
        <w:rPr>
          <w:color w:val="000000"/>
        </w:rPr>
        <w:t>) as a simple user interface.</w:t>
      </w:r>
    </w:p>
    <w:p w14:paraId="646D9CD4" w14:textId="328F9541" w:rsidR="00D64DE6" w:rsidRPr="00D64DE6" w:rsidRDefault="0006687E" w:rsidP="0006687E">
      <w:pPr>
        <w:rPr>
          <w:i/>
          <w:iCs/>
          <w:color w:val="000000"/>
        </w:rPr>
      </w:pPr>
      <w:r>
        <w:rPr>
          <w:color w:val="000000"/>
        </w:rPr>
        <w:br/>
      </w:r>
      <w:r w:rsidR="00B8258F">
        <w:rPr>
          <w:i/>
          <w:iCs/>
          <w:color w:val="000000"/>
        </w:rPr>
        <w:t xml:space="preserve">We agree with the reviewer that an R Shiny app is a simple way to create a user interface. We have begun </w:t>
      </w:r>
      <w:r w:rsidR="00671DC9">
        <w:rPr>
          <w:i/>
          <w:iCs/>
          <w:color w:val="000000"/>
        </w:rPr>
        <w:t>writing a Shiny app, although it will likely not be fully functional in time for this publication.</w:t>
      </w:r>
    </w:p>
    <w:p w14:paraId="08A66EAB" w14:textId="77777777" w:rsidR="00C2027E" w:rsidRDefault="0006687E" w:rsidP="0006687E">
      <w:pPr>
        <w:rPr>
          <w:color w:val="000000"/>
        </w:rPr>
      </w:pPr>
      <w:r>
        <w:rPr>
          <w:color w:val="000000"/>
        </w:rPr>
        <w:br/>
        <w:t>2. The authors should consider comparing the functionalities provided by existing proprietary software for CGM visualization and analyses (such as iPro 2, Carelink 670G, Dexcom, Diasend) and those implemented in cgmanalysis in the Discussion section.</w:t>
      </w:r>
    </w:p>
    <w:p w14:paraId="65247A2A" w14:textId="77777777" w:rsidR="00C2027E" w:rsidRDefault="00C2027E" w:rsidP="0006687E">
      <w:pPr>
        <w:rPr>
          <w:color w:val="000000"/>
        </w:rPr>
      </w:pPr>
    </w:p>
    <w:p w14:paraId="34477BD3" w14:textId="72545A93" w:rsidR="00C2027E" w:rsidRDefault="00C2027E" w:rsidP="0006687E">
      <w:pPr>
        <w:rPr>
          <w:color w:val="000000"/>
        </w:rPr>
      </w:pPr>
      <w:r>
        <w:rPr>
          <w:i/>
          <w:iCs/>
          <w:color w:val="000000"/>
        </w:rPr>
        <w:t>We have not moved the comparisons to the discussion section, per the editor’s comments.</w:t>
      </w:r>
      <w:r w:rsidR="0006687E">
        <w:rPr>
          <w:color w:val="000000"/>
        </w:rPr>
        <w:br/>
      </w:r>
      <w:r w:rsidR="0006687E">
        <w:rPr>
          <w:color w:val="000000"/>
        </w:rPr>
        <w:br/>
        <w:t>3. In the current Figures 4a-4d, the scale of Tukey AGP and those of other proprietary software were different, making the visual comparison difficult.</w:t>
      </w:r>
    </w:p>
    <w:p w14:paraId="2BB256B0" w14:textId="77777777" w:rsidR="00C2027E" w:rsidRDefault="00C2027E" w:rsidP="0006687E">
      <w:pPr>
        <w:rPr>
          <w:color w:val="000000"/>
        </w:rPr>
      </w:pPr>
    </w:p>
    <w:p w14:paraId="4E051227" w14:textId="2B93EA8C" w:rsidR="0006687E" w:rsidRDefault="00C2027E" w:rsidP="0006687E">
      <w:r>
        <w:rPr>
          <w:i/>
          <w:iCs/>
          <w:color w:val="000000"/>
        </w:rPr>
        <w:t>We have not altered the figure scales, per the editor’s comments.</w:t>
      </w:r>
      <w:bookmarkStart w:id="0" w:name="_GoBack"/>
      <w:bookmarkEnd w:id="0"/>
      <w:r w:rsidR="0006687E">
        <w:rPr>
          <w:color w:val="000000"/>
        </w:rPr>
        <w:br/>
      </w:r>
      <w:r w:rsidR="0006687E">
        <w:rPr>
          <w:color w:val="000000"/>
        </w:rPr>
        <w:br/>
        <w:t>4. The figure legend for interquartile range (blue) in Figures 1 and 4a-4d were not showing up properly.</w:t>
      </w:r>
    </w:p>
    <w:p w14:paraId="793B3A36" w14:textId="77777777" w:rsidR="0006687E" w:rsidRPr="00672660" w:rsidRDefault="0006687E" w:rsidP="00481E21">
      <w:pPr>
        <w:rPr>
          <w:ins w:id="1" w:author="Vigers, Timothy" w:date="2019-08-30T12:35:00Z"/>
          <w:b/>
          <w:bCs/>
        </w:rPr>
      </w:pPr>
    </w:p>
    <w:p w14:paraId="213FAF11" w14:textId="232BD9FF" w:rsidR="004B5A7D" w:rsidRDefault="004B5A7D"/>
    <w:p w14:paraId="6456D5AA" w14:textId="56506903" w:rsidR="004B5A7D" w:rsidRDefault="00CA7576">
      <w:r>
        <w:rPr>
          <w:u w:val="single"/>
        </w:rPr>
        <w:t>Editor</w:t>
      </w:r>
    </w:p>
    <w:p w14:paraId="65D978F8" w14:textId="38E7AA5F" w:rsidR="00CA7576" w:rsidRDefault="00CA7576" w:rsidP="00CA7576">
      <w:pPr>
        <w:pStyle w:val="ListParagraph"/>
        <w:numPr>
          <w:ilvl w:val="0"/>
          <w:numId w:val="1"/>
        </w:numPr>
      </w:pPr>
      <w:r>
        <w:t xml:space="preserve">We have added the name of the package to the paper title, and hopefully made it clearer that the package is intended for </w:t>
      </w:r>
      <w:del w:id="2" w:author="Pyle, Laura L" w:date="2019-08-29T11:01:00Z">
        <w:r w:rsidDel="000827D8">
          <w:delText xml:space="preserve">summary variables rather </w:delText>
        </w:r>
        <w:commentRangeStart w:id="3"/>
        <w:r w:rsidDel="000827D8">
          <w:delText>than</w:delText>
        </w:r>
      </w:del>
      <w:ins w:id="4" w:author="Pyle, Laura L" w:date="2019-08-29T11:01:00Z">
        <w:r w:rsidR="000827D8">
          <w:t>descriptive</w:t>
        </w:r>
      </w:ins>
      <w:r>
        <w:t xml:space="preserve"> analysis</w:t>
      </w:r>
      <w:commentRangeEnd w:id="3"/>
      <w:r w:rsidR="0016159C">
        <w:rPr>
          <w:rStyle w:val="CommentReference"/>
        </w:rPr>
        <w:commentReference w:id="3"/>
      </w:r>
      <w:r>
        <w:t>.</w:t>
      </w:r>
    </w:p>
    <w:p w14:paraId="536253F3" w14:textId="12FCF63D" w:rsidR="006354CA" w:rsidRDefault="006354CA" w:rsidP="00CA7576">
      <w:pPr>
        <w:pStyle w:val="ListParagraph"/>
        <w:numPr>
          <w:ilvl w:val="0"/>
          <w:numId w:val="1"/>
        </w:numPr>
      </w:pPr>
      <w:commentRangeStart w:id="5"/>
      <w:r>
        <w:t>Example</w:t>
      </w:r>
      <w:commentRangeEnd w:id="5"/>
      <w:r w:rsidR="000827D8">
        <w:rPr>
          <w:rStyle w:val="CommentReference"/>
        </w:rPr>
        <w:commentReference w:id="5"/>
      </w:r>
      <w:r>
        <w:t xml:space="preserve"> code has been added to the manuscript although not in great detail. The package documentation and new-user guide provide more information, and the raw code </w:t>
      </w:r>
      <w:r w:rsidR="00A97DE8">
        <w:t>can be viewed by downloading the package.</w:t>
      </w:r>
    </w:p>
    <w:p w14:paraId="0D7F3E8E" w14:textId="14CECC99" w:rsidR="001F166D" w:rsidRDefault="001F166D" w:rsidP="00CA7576">
      <w:pPr>
        <w:pStyle w:val="ListParagraph"/>
        <w:numPr>
          <w:ilvl w:val="0"/>
          <w:numId w:val="1"/>
        </w:numPr>
      </w:pPr>
      <w:r>
        <w:t>We have added references for Tukey and Loess smoothing.</w:t>
      </w:r>
    </w:p>
    <w:p w14:paraId="7B3DAB8F" w14:textId="5E7B7D0D" w:rsidR="007971BD" w:rsidRDefault="007971BD" w:rsidP="00CA7576">
      <w:pPr>
        <w:pStyle w:val="ListParagraph"/>
        <w:numPr>
          <w:ilvl w:val="0"/>
          <w:numId w:val="1"/>
        </w:numPr>
      </w:pPr>
      <w:commentRangeStart w:id="6"/>
      <w:r>
        <w:t>Font</w:t>
      </w:r>
      <w:commentRangeEnd w:id="6"/>
      <w:r w:rsidR="000827D8">
        <w:rPr>
          <w:rStyle w:val="CommentReference"/>
        </w:rPr>
        <w:commentReference w:id="6"/>
      </w:r>
      <w:r>
        <w:t xml:space="preserve"> size and type are the same for all figures generated by our package, but we are not able to change the proprietary software fonts or alter our package’s output to match them. </w:t>
      </w:r>
    </w:p>
    <w:p w14:paraId="696A132B" w14:textId="6523A352" w:rsidR="00CA7576" w:rsidRDefault="00CA7576" w:rsidP="00474F0F"/>
    <w:p w14:paraId="233D7169" w14:textId="0BB61F25" w:rsidR="00474F0F" w:rsidRDefault="00474F0F" w:rsidP="00474F0F">
      <w:pPr>
        <w:rPr>
          <w:u w:val="single"/>
        </w:rPr>
      </w:pPr>
      <w:r>
        <w:rPr>
          <w:u w:val="single"/>
        </w:rPr>
        <w:t>Reviewer 1</w:t>
      </w:r>
    </w:p>
    <w:p w14:paraId="64D57660" w14:textId="280B58A0" w:rsidR="00B72190" w:rsidRPr="005D4CBA" w:rsidRDefault="00B72190" w:rsidP="00B72190">
      <w:pPr>
        <w:pStyle w:val="ListParagraph"/>
        <w:numPr>
          <w:ilvl w:val="0"/>
          <w:numId w:val="2"/>
        </w:numPr>
        <w:rPr>
          <w:u w:val="single"/>
        </w:rPr>
      </w:pPr>
      <w:r>
        <w:t xml:space="preserve">We are currently working on a GUI using R Shiny, but it will likely not be ready in time for this publication. </w:t>
      </w:r>
      <w:commentRangeStart w:id="7"/>
      <w:r w:rsidR="00A83BA9">
        <w:t>This is now included in the text.</w:t>
      </w:r>
      <w:commentRangeEnd w:id="7"/>
      <w:r w:rsidR="005E57F7">
        <w:rPr>
          <w:rStyle w:val="CommentReference"/>
        </w:rPr>
        <w:commentReference w:id="7"/>
      </w:r>
    </w:p>
    <w:p w14:paraId="1391B847" w14:textId="16AF2104" w:rsidR="005D4CBA" w:rsidRPr="002D5862" w:rsidRDefault="005D4CBA" w:rsidP="009B05A2">
      <w:pPr>
        <w:pStyle w:val="ListParagraph"/>
        <w:numPr>
          <w:ilvl w:val="0"/>
          <w:numId w:val="2"/>
        </w:numPr>
        <w:rPr>
          <w:u w:val="single"/>
        </w:rPr>
      </w:pPr>
      <w:r>
        <w:t>Editor said to ignore</w:t>
      </w:r>
      <w:r w:rsidR="004E4442">
        <w:t xml:space="preserve">. </w:t>
      </w:r>
    </w:p>
    <w:p w14:paraId="57925B29" w14:textId="17E20F58" w:rsidR="002D5862" w:rsidRPr="002D5862" w:rsidRDefault="002D5862" w:rsidP="009B05A2">
      <w:pPr>
        <w:pStyle w:val="ListParagraph"/>
        <w:numPr>
          <w:ilvl w:val="0"/>
          <w:numId w:val="2"/>
        </w:numPr>
        <w:rPr>
          <w:u w:val="single"/>
        </w:rPr>
      </w:pPr>
      <w:r>
        <w:t>Editor also said to ignore.</w:t>
      </w:r>
    </w:p>
    <w:p w14:paraId="358058F9" w14:textId="77F78ADC" w:rsidR="002D5862" w:rsidRPr="009B05A2" w:rsidRDefault="002D5862" w:rsidP="009B05A2">
      <w:pPr>
        <w:pStyle w:val="ListParagraph"/>
        <w:numPr>
          <w:ilvl w:val="0"/>
          <w:numId w:val="2"/>
        </w:numPr>
        <w:rPr>
          <w:u w:val="single"/>
        </w:rPr>
      </w:pPr>
      <w:commentRangeStart w:id="8"/>
      <w:r>
        <w:t>I think we can ignore this as well</w:t>
      </w:r>
      <w:commentRangeEnd w:id="8"/>
      <w:r w:rsidR="005E57F7">
        <w:rPr>
          <w:rStyle w:val="CommentReference"/>
        </w:rPr>
        <w:commentReference w:id="8"/>
      </w:r>
      <w:r>
        <w:t xml:space="preserve">, although I’m </w:t>
      </w:r>
      <w:r w:rsidRPr="00C54170">
        <w:rPr>
          <w:b/>
          <w:bCs/>
        </w:rPr>
        <w:t>still confused about the editor’s note about making figure legends legible</w:t>
      </w:r>
      <w:r>
        <w:t>.</w:t>
      </w:r>
    </w:p>
    <w:p w14:paraId="1BDACB14" w14:textId="33AD9123" w:rsidR="00474F0F" w:rsidRDefault="00474F0F" w:rsidP="00474F0F">
      <w:pPr>
        <w:rPr>
          <w:u w:val="single"/>
        </w:rPr>
      </w:pPr>
    </w:p>
    <w:p w14:paraId="24A5C182" w14:textId="316775B4" w:rsidR="00474F0F" w:rsidRDefault="00474F0F" w:rsidP="00474F0F">
      <w:pPr>
        <w:rPr>
          <w:u w:val="single"/>
        </w:rPr>
      </w:pPr>
      <w:r>
        <w:rPr>
          <w:u w:val="single"/>
        </w:rPr>
        <w:t>Reviewer 2</w:t>
      </w:r>
    </w:p>
    <w:p w14:paraId="691B410C" w14:textId="74CF7733" w:rsidR="00151AD3" w:rsidRDefault="00CB5BDE" w:rsidP="00151AD3">
      <w:pPr>
        <w:pStyle w:val="ListParagraph"/>
        <w:numPr>
          <w:ilvl w:val="0"/>
          <w:numId w:val="4"/>
        </w:numPr>
      </w:pPr>
      <w:r>
        <w:t>See response to editor, #2.</w:t>
      </w:r>
    </w:p>
    <w:p w14:paraId="561CD0F8" w14:textId="27823752" w:rsidR="00D0486B" w:rsidRDefault="00D0486B" w:rsidP="00151AD3">
      <w:pPr>
        <w:pStyle w:val="ListParagraph"/>
        <w:numPr>
          <w:ilvl w:val="0"/>
          <w:numId w:val="4"/>
        </w:numPr>
      </w:pPr>
      <w:r>
        <w:t>Package name has been added to manuscript title and abstract.</w:t>
      </w:r>
    </w:p>
    <w:p w14:paraId="49910F91" w14:textId="1486C9C6" w:rsidR="0092250D" w:rsidRDefault="0092250D" w:rsidP="00151AD3">
      <w:pPr>
        <w:pStyle w:val="ListParagraph"/>
        <w:numPr>
          <w:ilvl w:val="0"/>
          <w:numId w:val="4"/>
        </w:numPr>
      </w:pPr>
      <w:r>
        <w:t>Hopefully this is clearer now</w:t>
      </w:r>
      <w:r w:rsidR="000E473D">
        <w:t xml:space="preserve">, but we could </w:t>
      </w:r>
      <w:commentRangeStart w:id="9"/>
      <w:r w:rsidR="000E473D" w:rsidRPr="00E31B43">
        <w:rPr>
          <w:b/>
          <w:bCs/>
        </w:rPr>
        <w:t>maybe add another sentence somewhere.</w:t>
      </w:r>
      <w:commentRangeEnd w:id="9"/>
      <w:r w:rsidR="005E57F7">
        <w:rPr>
          <w:rStyle w:val="CommentReference"/>
        </w:rPr>
        <w:commentReference w:id="9"/>
      </w:r>
    </w:p>
    <w:p w14:paraId="11F75CEA" w14:textId="5A4B1CC0" w:rsidR="00064C79" w:rsidRDefault="00064C79" w:rsidP="00151AD3">
      <w:pPr>
        <w:pStyle w:val="ListParagraph"/>
        <w:numPr>
          <w:ilvl w:val="0"/>
          <w:numId w:val="4"/>
        </w:numPr>
      </w:pPr>
      <w:r>
        <w:t>See response to editor, #3.</w:t>
      </w:r>
    </w:p>
    <w:p w14:paraId="0E9ACAEB" w14:textId="329CC000" w:rsidR="00085C83" w:rsidRPr="00085C83" w:rsidRDefault="00085C83" w:rsidP="00085C83">
      <w:pPr>
        <w:pStyle w:val="ListParagraph"/>
        <w:numPr>
          <w:ilvl w:val="0"/>
          <w:numId w:val="4"/>
        </w:numPr>
        <w:rPr>
          <w:u w:val="single"/>
        </w:rPr>
      </w:pPr>
      <w:r>
        <w:t xml:space="preserve">Editor said to ignore. </w:t>
      </w:r>
    </w:p>
    <w:p w14:paraId="71192A2E" w14:textId="6D74111B" w:rsidR="00F31FE7" w:rsidRDefault="00F31FE7" w:rsidP="00474F0F">
      <w:pPr>
        <w:rPr>
          <w:u w:val="single"/>
        </w:rPr>
      </w:pPr>
    </w:p>
    <w:p w14:paraId="18C13651" w14:textId="5F0F0A99" w:rsidR="00F31FE7" w:rsidRDefault="00F31FE7" w:rsidP="00474F0F">
      <w:pPr>
        <w:rPr>
          <w:u w:val="single"/>
        </w:rPr>
      </w:pPr>
      <w:r>
        <w:rPr>
          <w:u w:val="single"/>
        </w:rPr>
        <w:t>Questions</w:t>
      </w:r>
    </w:p>
    <w:p w14:paraId="2B4F0E1B" w14:textId="79999351" w:rsidR="00910832" w:rsidRDefault="000B32F9" w:rsidP="00F31FE7">
      <w:pPr>
        <w:pStyle w:val="ListParagraph"/>
        <w:numPr>
          <w:ilvl w:val="0"/>
          <w:numId w:val="3"/>
        </w:numPr>
      </w:pPr>
      <w:r w:rsidRPr="00337AAE">
        <w:t xml:space="preserve">Is it okay to ignore reviewer 1 #3 per the editor’s </w:t>
      </w:r>
      <w:commentRangeStart w:id="10"/>
      <w:r w:rsidR="00337AAE" w:rsidRPr="00337AAE">
        <w:t>instructions</w:t>
      </w:r>
      <w:commentRangeEnd w:id="10"/>
      <w:r w:rsidR="005E57F7">
        <w:rPr>
          <w:rStyle w:val="CommentReference"/>
        </w:rPr>
        <w:commentReference w:id="10"/>
      </w:r>
      <w:r w:rsidRPr="00337AAE">
        <w:t>?</w:t>
      </w:r>
      <w:r w:rsidR="00337AAE" w:rsidRPr="00337AAE">
        <w:t xml:space="preserve"> </w:t>
      </w:r>
    </w:p>
    <w:p w14:paraId="13B58264" w14:textId="55B851D0" w:rsidR="00392E17" w:rsidRDefault="00392E17" w:rsidP="00F31FE7">
      <w:pPr>
        <w:pStyle w:val="ListParagraph"/>
        <w:numPr>
          <w:ilvl w:val="0"/>
          <w:numId w:val="3"/>
        </w:numPr>
      </w:pPr>
      <w:r>
        <w:t xml:space="preserve">Editor says to make figure legends legible, reviewer 1 says they aren’t showing up properly, but they look good to me. Do they mean the axes </w:t>
      </w:r>
      <w:commentRangeStart w:id="11"/>
      <w:r>
        <w:t>labels</w:t>
      </w:r>
      <w:commentRangeEnd w:id="11"/>
      <w:r w:rsidR="005E57F7">
        <w:rPr>
          <w:rStyle w:val="CommentReference"/>
        </w:rPr>
        <w:commentReference w:id="11"/>
      </w:r>
      <w:r>
        <w:t>?</w:t>
      </w:r>
    </w:p>
    <w:p w14:paraId="1B27733A" w14:textId="6D349995" w:rsidR="00F55CF0" w:rsidRDefault="00F55CF0" w:rsidP="00F31FE7">
      <w:pPr>
        <w:pStyle w:val="ListParagraph"/>
        <w:numPr>
          <w:ilvl w:val="0"/>
          <w:numId w:val="3"/>
        </w:numPr>
      </w:pPr>
      <w:r>
        <w:t xml:space="preserve">How to </w:t>
      </w:r>
      <w:r w:rsidR="00BF35B0">
        <w:t>format</w:t>
      </w:r>
      <w:r>
        <w:t xml:space="preserve"> code in the </w:t>
      </w:r>
      <w:commentRangeStart w:id="12"/>
      <w:r>
        <w:t>paper</w:t>
      </w:r>
      <w:commentRangeEnd w:id="12"/>
      <w:r w:rsidR="005E57F7">
        <w:rPr>
          <w:rStyle w:val="CommentReference"/>
        </w:rPr>
        <w:commentReference w:id="12"/>
      </w:r>
      <w:r>
        <w:t>?</w:t>
      </w:r>
    </w:p>
    <w:p w14:paraId="22D55FAB" w14:textId="0A44E3CE" w:rsidR="004C12B4" w:rsidRPr="00337AAE" w:rsidRDefault="004C12B4" w:rsidP="00F31FE7">
      <w:pPr>
        <w:pStyle w:val="ListParagraph"/>
        <w:numPr>
          <w:ilvl w:val="0"/>
          <w:numId w:val="3"/>
        </w:numPr>
      </w:pPr>
      <w:r>
        <w:t>Can we hyperlink github, figshare, etc.?</w:t>
      </w:r>
      <w:r w:rsidR="001421D1">
        <w:t xml:space="preserve"> Long links look bad.</w:t>
      </w:r>
    </w:p>
    <w:sectPr w:rsidR="004C12B4" w:rsidRPr="00337AAE" w:rsidSect="007D56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Pyle, Laura L" w:date="2019-08-29T11:13:00Z" w:initials="PLL">
    <w:p w14:paraId="3F904EC5" w14:textId="4DEC9832" w:rsidR="0016159C" w:rsidRDefault="0016159C">
      <w:pPr>
        <w:pStyle w:val="CommentText"/>
      </w:pPr>
      <w:r>
        <w:rPr>
          <w:rStyle w:val="CommentReference"/>
        </w:rPr>
        <w:annotationRef/>
      </w:r>
      <w:r>
        <w:t>I thought about this some more, and what the package does is analysis, it’s just descript</w:t>
      </w:r>
      <w:r w:rsidR="00D7262C">
        <w:t xml:space="preserve">ive analysis.  So I made a few edits along those lines in the paper. </w:t>
      </w:r>
      <w:r w:rsidR="005E57F7">
        <w:t>But I didn’t add a sentence stating that the package doesn’t do analysis, because I don’t think that’s correct.  I think we need to clarify this in our response.</w:t>
      </w:r>
    </w:p>
  </w:comment>
  <w:comment w:id="5" w:author="Pyle, Laura L" w:date="2019-08-29T11:02:00Z" w:initials="PLL">
    <w:p w14:paraId="03F25983" w14:textId="2125560E" w:rsidR="000827D8" w:rsidRDefault="000827D8">
      <w:pPr>
        <w:pStyle w:val="CommentText"/>
      </w:pPr>
      <w:r>
        <w:rPr>
          <w:rStyle w:val="CommentReference"/>
        </w:rPr>
        <w:annotationRef/>
      </w:r>
      <w:r>
        <w:t xml:space="preserve">I think we also need to specifically address this comment: “My review of the manuscript is that you are trying to provide free software for researchers to use and modify as needed since the algorithms for the available software is not freely available.  However, this does not seem that it was as clear to either reviewer, so I suggest that you make that clearer.”  </w:t>
      </w:r>
      <w:r w:rsidR="0016159C">
        <w:t xml:space="preserve">I think this was clear, but to appease the editor, </w:t>
      </w:r>
      <w:r>
        <w:t>I made some edits on page 4, line 75-76 to try to address this.  See if you think that’s enough?</w:t>
      </w:r>
    </w:p>
  </w:comment>
  <w:comment w:id="6" w:author="Pyle, Laura L" w:date="2019-08-29T11:08:00Z" w:initials="PLL">
    <w:p w14:paraId="62B0150E" w14:textId="5C3E116B" w:rsidR="000827D8" w:rsidRDefault="000827D8">
      <w:pPr>
        <w:pStyle w:val="CommentText"/>
      </w:pPr>
      <w:r>
        <w:rPr>
          <w:rStyle w:val="CommentReference"/>
        </w:rPr>
        <w:annotationRef/>
      </w:r>
      <w:r>
        <w:t>She also said: Please make sure the figure legends are legible.  I think you said that you made a change to address this, correct?  I would state that in your response.</w:t>
      </w:r>
    </w:p>
  </w:comment>
  <w:comment w:id="7" w:author="Pyle, Laura L" w:date="2019-08-29T12:45:00Z" w:initials="PLL">
    <w:p w14:paraId="742D9B81" w14:textId="0AE22E42" w:rsidR="005E57F7" w:rsidRDefault="005E57F7">
      <w:pPr>
        <w:pStyle w:val="CommentText"/>
      </w:pPr>
      <w:r>
        <w:rPr>
          <w:rStyle w:val="CommentReference"/>
        </w:rPr>
        <w:annotationRef/>
      </w:r>
      <w:r>
        <w:t>I wouldn’t include this in the text, just in the response to reviewrs.</w:t>
      </w:r>
    </w:p>
  </w:comment>
  <w:comment w:id="8" w:author="Pyle, Laura L" w:date="2019-08-29T12:49:00Z" w:initials="PLL">
    <w:p w14:paraId="5EE0D958" w14:textId="6CD6BEB2" w:rsidR="005E57F7" w:rsidRDefault="005E57F7">
      <w:pPr>
        <w:pStyle w:val="CommentText"/>
      </w:pPr>
      <w:r>
        <w:rPr>
          <w:rStyle w:val="CommentReference"/>
        </w:rPr>
        <w:annotationRef/>
      </w:r>
      <w:r>
        <w:t>I think we do need to fix this, since you can’t see the line at all</w:t>
      </w:r>
    </w:p>
  </w:comment>
  <w:comment w:id="9" w:author="Pyle, Laura L" w:date="2019-08-29T12:51:00Z" w:initials="PLL">
    <w:p w14:paraId="44234580" w14:textId="51C75E66" w:rsidR="005E57F7" w:rsidRDefault="005E57F7">
      <w:pPr>
        <w:pStyle w:val="CommentText"/>
      </w:pPr>
      <w:r>
        <w:rPr>
          <w:rStyle w:val="CommentReference"/>
        </w:rPr>
        <w:annotationRef/>
      </w:r>
      <w:r>
        <w:t>I think it’s clear enough</w:t>
      </w:r>
    </w:p>
  </w:comment>
  <w:comment w:id="10" w:author="Pyle, Laura L" w:date="2019-08-29T12:51:00Z" w:initials="PLL">
    <w:p w14:paraId="687D430C" w14:textId="590F55DF" w:rsidR="005E57F7" w:rsidRDefault="005E57F7">
      <w:pPr>
        <w:pStyle w:val="CommentText"/>
      </w:pPr>
      <w:r>
        <w:rPr>
          <w:rStyle w:val="CommentReference"/>
        </w:rPr>
        <w:annotationRef/>
      </w:r>
      <w:r>
        <w:t>yes</w:t>
      </w:r>
    </w:p>
  </w:comment>
  <w:comment w:id="11" w:author="Pyle, Laura L" w:date="2019-08-29T12:51:00Z" w:initials="PLL">
    <w:p w14:paraId="5D5B2C99" w14:textId="02E937D3" w:rsidR="005E57F7" w:rsidRDefault="005E57F7">
      <w:pPr>
        <w:pStyle w:val="CommentText"/>
      </w:pPr>
      <w:r>
        <w:rPr>
          <w:rStyle w:val="CommentReference"/>
        </w:rPr>
        <w:annotationRef/>
      </w:r>
      <w:r>
        <w:t>It’s the line for the interquartile range that isn’t showing up</w:t>
      </w:r>
    </w:p>
  </w:comment>
  <w:comment w:id="12" w:author="Pyle, Laura L" w:date="2019-08-29T12:58:00Z" w:initials="PLL">
    <w:p w14:paraId="6B9E8162" w14:textId="52FF8E7A" w:rsidR="005E57F7" w:rsidRDefault="005E57F7">
      <w:pPr>
        <w:pStyle w:val="CommentText"/>
      </w:pPr>
      <w:r>
        <w:rPr>
          <w:rStyle w:val="CommentReference"/>
        </w:rPr>
        <w:annotationRef/>
      </w:r>
      <w:r>
        <w:t xml:space="preserve">I found a link that discusses how to format code in a paper: </w:t>
      </w:r>
      <w:hyperlink r:id="rId1" w:history="1">
        <w:r w:rsidRPr="00D65149">
          <w:rPr>
            <w:rStyle w:val="Hyperlink"/>
          </w:rPr>
          <w:t>https://academia.stackexchange.com/questions/24498/proper-way-to-format-computer-code-included-in-a-thesis-dissertation</w:t>
        </w:r>
      </w:hyperlink>
    </w:p>
    <w:p w14:paraId="4E2CEEA5" w14:textId="103DED1A" w:rsidR="005E57F7" w:rsidRDefault="005E57F7">
      <w:pPr>
        <w:pStyle w:val="CommentText"/>
      </w:pPr>
      <w:r>
        <w:t>We obviously won’t use any of the Latex packages but I think there are some good pointers, like using monospace font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904EC5" w15:done="0"/>
  <w15:commentEx w15:paraId="03F25983" w15:done="0"/>
  <w15:commentEx w15:paraId="62B0150E" w15:done="0"/>
  <w15:commentEx w15:paraId="742D9B81" w15:done="0"/>
  <w15:commentEx w15:paraId="5EE0D958" w15:done="0"/>
  <w15:commentEx w15:paraId="44234580" w15:done="0"/>
  <w15:commentEx w15:paraId="687D430C" w15:done="0"/>
  <w15:commentEx w15:paraId="5D5B2C99" w15:done="0"/>
  <w15:commentEx w15:paraId="4E2CEE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904EC5" w16cid:durableId="2113961C"/>
  <w16cid:commentId w16cid:paraId="03F25983" w16cid:durableId="2113961D"/>
  <w16cid:commentId w16cid:paraId="62B0150E" w16cid:durableId="2113961E"/>
  <w16cid:commentId w16cid:paraId="742D9B81" w16cid:durableId="2113961F"/>
  <w16cid:commentId w16cid:paraId="5EE0D958" w16cid:durableId="21139620"/>
  <w16cid:commentId w16cid:paraId="44234580" w16cid:durableId="21139621"/>
  <w16cid:commentId w16cid:paraId="687D430C" w16cid:durableId="21139622"/>
  <w16cid:commentId w16cid:paraId="5D5B2C99" w16cid:durableId="21139623"/>
  <w16cid:commentId w16cid:paraId="4E2CEEA5" w16cid:durableId="211396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B55D4"/>
    <w:multiLevelType w:val="hybridMultilevel"/>
    <w:tmpl w:val="A61AE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46632"/>
    <w:multiLevelType w:val="hybridMultilevel"/>
    <w:tmpl w:val="4B160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A1F81"/>
    <w:multiLevelType w:val="hybridMultilevel"/>
    <w:tmpl w:val="0F905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E93A22"/>
    <w:multiLevelType w:val="hybridMultilevel"/>
    <w:tmpl w:val="E16C7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gers, Timothy">
    <w15:presenceInfo w15:providerId="AD" w15:userId="S::timothy.vigers@cuanschutz.edu::5e0642bd-2453-4b61-8af9-2e86e8ba5ec4"/>
  </w15:person>
  <w15:person w15:author="Pyle, Laura L">
    <w15:presenceInfo w15:providerId="AD" w15:userId="S-1-5-21-3931225680-1871015619-2963001510-165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A34"/>
    <w:rsid w:val="00007511"/>
    <w:rsid w:val="00064C79"/>
    <w:rsid w:val="0006687E"/>
    <w:rsid w:val="00080237"/>
    <w:rsid w:val="000827D8"/>
    <w:rsid w:val="00085C83"/>
    <w:rsid w:val="000B32F9"/>
    <w:rsid w:val="000E473D"/>
    <w:rsid w:val="001421D1"/>
    <w:rsid w:val="00151AD3"/>
    <w:rsid w:val="00157A6C"/>
    <w:rsid w:val="00160D9C"/>
    <w:rsid w:val="0016159C"/>
    <w:rsid w:val="00192CA9"/>
    <w:rsid w:val="001F166D"/>
    <w:rsid w:val="002874D9"/>
    <w:rsid w:val="002D5862"/>
    <w:rsid w:val="00337AAE"/>
    <w:rsid w:val="00392E17"/>
    <w:rsid w:val="003B5884"/>
    <w:rsid w:val="00474F0F"/>
    <w:rsid w:val="00481E21"/>
    <w:rsid w:val="004B36A1"/>
    <w:rsid w:val="004B5A7D"/>
    <w:rsid w:val="004C12B4"/>
    <w:rsid w:val="004E4442"/>
    <w:rsid w:val="004F25FE"/>
    <w:rsid w:val="00536493"/>
    <w:rsid w:val="005D4CBA"/>
    <w:rsid w:val="005E57F7"/>
    <w:rsid w:val="006354CA"/>
    <w:rsid w:val="00671DC9"/>
    <w:rsid w:val="00672660"/>
    <w:rsid w:val="006936CD"/>
    <w:rsid w:val="007971BD"/>
    <w:rsid w:val="007D563B"/>
    <w:rsid w:val="007D6AF6"/>
    <w:rsid w:val="008A7A34"/>
    <w:rsid w:val="008B4D6A"/>
    <w:rsid w:val="00910832"/>
    <w:rsid w:val="0092250D"/>
    <w:rsid w:val="00951B6D"/>
    <w:rsid w:val="009B05A2"/>
    <w:rsid w:val="00A81960"/>
    <w:rsid w:val="00A83BA9"/>
    <w:rsid w:val="00A97DE8"/>
    <w:rsid w:val="00AE06A4"/>
    <w:rsid w:val="00B40001"/>
    <w:rsid w:val="00B72190"/>
    <w:rsid w:val="00B8258F"/>
    <w:rsid w:val="00BF35B0"/>
    <w:rsid w:val="00C10F04"/>
    <w:rsid w:val="00C2027E"/>
    <w:rsid w:val="00C54170"/>
    <w:rsid w:val="00C64D96"/>
    <w:rsid w:val="00CA7576"/>
    <w:rsid w:val="00CB5BDE"/>
    <w:rsid w:val="00D0486B"/>
    <w:rsid w:val="00D64DE6"/>
    <w:rsid w:val="00D7262C"/>
    <w:rsid w:val="00D92C50"/>
    <w:rsid w:val="00E261D7"/>
    <w:rsid w:val="00E31B43"/>
    <w:rsid w:val="00E4183F"/>
    <w:rsid w:val="00F06ED8"/>
    <w:rsid w:val="00F10DB4"/>
    <w:rsid w:val="00F31FE7"/>
    <w:rsid w:val="00F55CF0"/>
    <w:rsid w:val="00F72989"/>
    <w:rsid w:val="00FB56A1"/>
    <w:rsid w:val="00FE1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7EE3"/>
  <w15:chartTrackingRefBased/>
  <w15:docId w15:val="{551D1BEC-E931-0A4F-B03F-58561012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57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7576"/>
    <w:rPr>
      <w:rFonts w:ascii="Times New Roman" w:hAnsi="Times New Roman" w:cs="Times New Roman"/>
      <w:sz w:val="18"/>
      <w:szCs w:val="18"/>
    </w:rPr>
  </w:style>
  <w:style w:type="paragraph" w:styleId="ListParagraph">
    <w:name w:val="List Paragraph"/>
    <w:basedOn w:val="Normal"/>
    <w:uiPriority w:val="34"/>
    <w:qFormat/>
    <w:rsid w:val="00CA7576"/>
    <w:pPr>
      <w:ind w:left="720"/>
      <w:contextualSpacing/>
    </w:pPr>
  </w:style>
  <w:style w:type="character" w:styleId="CommentReference">
    <w:name w:val="annotation reference"/>
    <w:basedOn w:val="DefaultParagraphFont"/>
    <w:uiPriority w:val="99"/>
    <w:semiHidden/>
    <w:unhideWhenUsed/>
    <w:rsid w:val="000827D8"/>
    <w:rPr>
      <w:sz w:val="16"/>
      <w:szCs w:val="16"/>
    </w:rPr>
  </w:style>
  <w:style w:type="paragraph" w:styleId="CommentText">
    <w:name w:val="annotation text"/>
    <w:basedOn w:val="Normal"/>
    <w:link w:val="CommentTextChar"/>
    <w:uiPriority w:val="99"/>
    <w:semiHidden/>
    <w:unhideWhenUsed/>
    <w:rsid w:val="000827D8"/>
    <w:rPr>
      <w:sz w:val="20"/>
      <w:szCs w:val="20"/>
    </w:rPr>
  </w:style>
  <w:style w:type="character" w:customStyle="1" w:styleId="CommentTextChar">
    <w:name w:val="Comment Text Char"/>
    <w:basedOn w:val="DefaultParagraphFont"/>
    <w:link w:val="CommentText"/>
    <w:uiPriority w:val="99"/>
    <w:semiHidden/>
    <w:rsid w:val="000827D8"/>
    <w:rPr>
      <w:sz w:val="20"/>
      <w:szCs w:val="20"/>
    </w:rPr>
  </w:style>
  <w:style w:type="paragraph" w:styleId="CommentSubject">
    <w:name w:val="annotation subject"/>
    <w:basedOn w:val="CommentText"/>
    <w:next w:val="CommentText"/>
    <w:link w:val="CommentSubjectChar"/>
    <w:uiPriority w:val="99"/>
    <w:semiHidden/>
    <w:unhideWhenUsed/>
    <w:rsid w:val="000827D8"/>
    <w:rPr>
      <w:b/>
      <w:bCs/>
    </w:rPr>
  </w:style>
  <w:style w:type="character" w:customStyle="1" w:styleId="CommentSubjectChar">
    <w:name w:val="Comment Subject Char"/>
    <w:basedOn w:val="CommentTextChar"/>
    <w:link w:val="CommentSubject"/>
    <w:uiPriority w:val="99"/>
    <w:semiHidden/>
    <w:rsid w:val="000827D8"/>
    <w:rPr>
      <w:b/>
      <w:bCs/>
      <w:sz w:val="20"/>
      <w:szCs w:val="20"/>
    </w:rPr>
  </w:style>
  <w:style w:type="character" w:styleId="Hyperlink">
    <w:name w:val="Hyperlink"/>
    <w:basedOn w:val="DefaultParagraphFont"/>
    <w:uiPriority w:val="99"/>
    <w:unhideWhenUsed/>
    <w:rsid w:val="005E57F7"/>
    <w:rPr>
      <w:color w:val="0563C1" w:themeColor="hyperlink"/>
      <w:u w:val="single"/>
    </w:rPr>
  </w:style>
  <w:style w:type="paragraph" w:styleId="NormalWeb">
    <w:name w:val="Normal (Web)"/>
    <w:basedOn w:val="Normal"/>
    <w:uiPriority w:val="99"/>
    <w:unhideWhenUsed/>
    <w:rsid w:val="00481E2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481442">
      <w:bodyDiv w:val="1"/>
      <w:marLeft w:val="0"/>
      <w:marRight w:val="0"/>
      <w:marTop w:val="0"/>
      <w:marBottom w:val="0"/>
      <w:divBdr>
        <w:top w:val="none" w:sz="0" w:space="0" w:color="auto"/>
        <w:left w:val="none" w:sz="0" w:space="0" w:color="auto"/>
        <w:bottom w:val="none" w:sz="0" w:space="0" w:color="auto"/>
        <w:right w:val="none" w:sz="0" w:space="0" w:color="auto"/>
      </w:divBdr>
    </w:div>
    <w:div w:id="210345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cademia.stackexchange.com/questions/24498/proper-way-to-format-computer-code-included-in-a-thesis-dissertation"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shiny.rstudio.com/"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Vigers, Timothy</cp:lastModifiedBy>
  <cp:revision>52</cp:revision>
  <dcterms:created xsi:type="dcterms:W3CDTF">2019-08-27T20:51:00Z</dcterms:created>
  <dcterms:modified xsi:type="dcterms:W3CDTF">2019-08-30T18:43:00Z</dcterms:modified>
</cp:coreProperties>
</file>