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976CB" w14:textId="77777777" w:rsidR="00D550DD" w:rsidRPr="002C4F62" w:rsidRDefault="004300A4">
      <w:pPr>
        <w:pStyle w:val="Title"/>
      </w:pPr>
      <w:r w:rsidRPr="002C4F62">
        <w:t>Clustering</w:t>
      </w:r>
      <w:r w:rsidR="00D74DE3" w:rsidRPr="002C4F62">
        <w:t xml:space="preserve"> Results - Maddux</w:t>
      </w:r>
    </w:p>
    <w:p w14:paraId="2AAF1D71" w14:textId="77777777" w:rsidR="00D550DD" w:rsidRPr="002C4F62" w:rsidRDefault="004300A4">
      <w:pPr>
        <w:pStyle w:val="Author"/>
      </w:pPr>
      <w:r w:rsidRPr="002C4F62">
        <w:t>Kristen Campbell</w:t>
      </w:r>
    </w:p>
    <w:p w14:paraId="1B094DC5" w14:textId="61A8EC0F" w:rsidR="00D550DD" w:rsidRPr="002C4F62" w:rsidRDefault="005F144B">
      <w:pPr>
        <w:pStyle w:val="Date"/>
      </w:pPr>
      <w:r w:rsidRPr="002C4F62">
        <w:t>11/</w:t>
      </w:r>
      <w:r w:rsidR="002C4F62" w:rsidRPr="002C4F62">
        <w:t>17</w:t>
      </w:r>
      <w:r w:rsidR="007F5AB2" w:rsidRPr="002C4F62">
        <w:t>/2020</w:t>
      </w:r>
    </w:p>
    <w:p w14:paraId="4EF9509D" w14:textId="77777777" w:rsidR="00B140B3" w:rsidRPr="002C4F62" w:rsidRDefault="004300A4" w:rsidP="00B140B3">
      <w:pPr>
        <w:pStyle w:val="Heading2"/>
      </w:pPr>
      <w:r w:rsidRPr="002C4F62">
        <w:t>Methods</w:t>
      </w:r>
    </w:p>
    <w:p w14:paraId="4D966CE7" w14:textId="2D0F7F1C" w:rsidR="00E92725" w:rsidRPr="002C4F62" w:rsidRDefault="002C4F62" w:rsidP="00E92725">
      <w:pPr>
        <w:pStyle w:val="BodyText"/>
      </w:pPr>
      <w:r>
        <w:t>32</w:t>
      </w:r>
      <w:bookmarkStart w:id="0" w:name="_GoBack"/>
      <w:bookmarkEnd w:id="0"/>
      <w:r w:rsidR="00E92725" w:rsidRPr="002C4F62">
        <w:t xml:space="preserve"> variables were used to partition the dataset into clusters.  </w:t>
      </w:r>
      <w:r>
        <w:t>31</w:t>
      </w:r>
      <w:r w:rsidR="00E92725" w:rsidRPr="002C4F62">
        <w:t xml:space="preserve"> variables were continuous measures of how many times a specific health care resource was used (i.e. hospita</w:t>
      </w:r>
      <w:r w:rsidR="00B12EFD" w:rsidRPr="002C4F62">
        <w:t>lization, epileptic medication</w:t>
      </w:r>
      <w:r w:rsidR="00E92725" w:rsidRPr="002C4F62">
        <w:t>, or tracheostomy).  The measures were dividing by the number of months the patient was eligible in APCD</w:t>
      </w:r>
      <w:r w:rsidR="00B140B3" w:rsidRPr="002C4F62">
        <w:t xml:space="preserve"> or months alive, whichever came first</w:t>
      </w:r>
      <w:r w:rsidR="00E92725" w:rsidRPr="002C4F62">
        <w:t xml:space="preserve"> (1-13).  </w:t>
      </w:r>
      <w:r w:rsidR="00B140B3" w:rsidRPr="002C4F62">
        <w:t xml:space="preserve">Death during the first year (y/n) was included in the clustering algorithm, but not divided by eligible months.  </w:t>
      </w:r>
      <w:r w:rsidR="00E92725" w:rsidRPr="002C4F62">
        <w:t>Each variable was standardized</w:t>
      </w:r>
      <w:r w:rsidR="00B140B3" w:rsidRPr="002C4F62">
        <w:t xml:space="preserve"> (mean 0, sd 1)</w:t>
      </w:r>
      <w:r w:rsidR="00E92725" w:rsidRPr="002C4F62">
        <w:t xml:space="preserve"> prior to inclusion in the clustering algorithms. </w:t>
      </w:r>
      <w:r w:rsidR="00B140B3" w:rsidRPr="002C4F62">
        <w:t xml:space="preserve"> </w:t>
      </w:r>
    </w:p>
    <w:p w14:paraId="1EDCB9E7" w14:textId="77777777" w:rsidR="009368A2" w:rsidRPr="002C4F62" w:rsidRDefault="00E92725" w:rsidP="009368A2">
      <w:pPr>
        <w:pStyle w:val="BodyText"/>
      </w:pPr>
      <w:r w:rsidRPr="002C4F62">
        <w:t xml:space="preserve">Three clustering algorithms were compared: k means, partition around medoids (PAM), and hierarchical clustering.  </w:t>
      </w:r>
      <w:r w:rsidR="009368A2" w:rsidRPr="002C4F62">
        <w:t>The PAM algorithm with a gower distance matrix (can account for multiple variable types like we have here) was chosen for the final cluster assignments.  Based on silhouette width, the best number of clusters was three.</w:t>
      </w:r>
      <w:r w:rsidR="00EB14E0" w:rsidRPr="002C4F62">
        <w:t xml:space="preserve">   </w:t>
      </w:r>
    </w:p>
    <w:p w14:paraId="14D4A08C" w14:textId="77777777" w:rsidR="00E92725" w:rsidRPr="002C4F62" w:rsidRDefault="00EB14E0" w:rsidP="009368A2">
      <w:pPr>
        <w:pStyle w:val="BodyText"/>
      </w:pPr>
      <w:r w:rsidRPr="002C4F62">
        <w:t>Raw i</w:t>
      </w:r>
      <w:r w:rsidR="000B31FA" w:rsidRPr="002C4F62">
        <w:t>nput variables (not standardized or divided by eligible months</w:t>
      </w:r>
      <w:r w:rsidRPr="002C4F62">
        <w:t xml:space="preserve">) were reported by cluster membership using median and interquartile range.  </w:t>
      </w:r>
    </w:p>
    <w:p w14:paraId="2C43FF04" w14:textId="77777777" w:rsidR="00EB14E0" w:rsidRPr="002C4F62" w:rsidRDefault="00EB14E0" w:rsidP="00E92725">
      <w:pPr>
        <w:pStyle w:val="BodyText"/>
      </w:pPr>
      <w:r w:rsidRPr="002C4F62">
        <w:t>R</w:t>
      </w:r>
      <w:r w:rsidR="009368A2" w:rsidRPr="002C4F62">
        <w:t xml:space="preserve"> version 3.6.0</w:t>
      </w:r>
      <w:r w:rsidRPr="002C4F62">
        <w:t xml:space="preserve"> was used for all analysis. </w:t>
      </w:r>
    </w:p>
    <w:p w14:paraId="479B1A57" w14:textId="77777777" w:rsidR="00EB14E0" w:rsidRPr="002C4F62" w:rsidRDefault="00EB14E0" w:rsidP="00E92725">
      <w:pPr>
        <w:pStyle w:val="BodyText"/>
      </w:pPr>
    </w:p>
    <w:p w14:paraId="244E45F0" w14:textId="77777777" w:rsidR="00EB14E0" w:rsidRPr="002C4F62" w:rsidRDefault="00EB14E0" w:rsidP="00E92725">
      <w:pPr>
        <w:pStyle w:val="BodyText"/>
      </w:pPr>
    </w:p>
    <w:p w14:paraId="69DDC2DB" w14:textId="77777777" w:rsidR="00EB14E0" w:rsidRPr="002C4F62" w:rsidRDefault="00EB14E0" w:rsidP="00E92725">
      <w:pPr>
        <w:pStyle w:val="BodyText"/>
      </w:pPr>
    </w:p>
    <w:p w14:paraId="7B892E03" w14:textId="77777777" w:rsidR="00EB14E0" w:rsidRPr="002C4F62" w:rsidRDefault="00EB14E0" w:rsidP="00E92725">
      <w:pPr>
        <w:pStyle w:val="BodyText"/>
      </w:pPr>
    </w:p>
    <w:p w14:paraId="58B71CDA" w14:textId="77777777" w:rsidR="00EB14E0" w:rsidRPr="002C4F62" w:rsidRDefault="00EB14E0" w:rsidP="00E92725">
      <w:pPr>
        <w:pStyle w:val="BodyText"/>
      </w:pPr>
    </w:p>
    <w:p w14:paraId="03DAC977" w14:textId="77777777" w:rsidR="00EB14E0" w:rsidRPr="002C4F62" w:rsidRDefault="00EB14E0" w:rsidP="00E92725">
      <w:pPr>
        <w:pStyle w:val="BodyText"/>
      </w:pPr>
    </w:p>
    <w:p w14:paraId="7B6F8DC7" w14:textId="36ECAB51" w:rsidR="00975AA2" w:rsidRPr="002C4F62" w:rsidRDefault="00975AA2" w:rsidP="00E92725">
      <w:pPr>
        <w:pStyle w:val="BodyText"/>
      </w:pPr>
    </w:p>
    <w:p w14:paraId="30750EEE" w14:textId="156C51BB" w:rsidR="007F5AB2" w:rsidRPr="002C4F62" w:rsidRDefault="007F5AB2" w:rsidP="00E92725">
      <w:pPr>
        <w:pStyle w:val="BodyText"/>
      </w:pPr>
    </w:p>
    <w:p w14:paraId="019F0A4D" w14:textId="77777777" w:rsidR="00EB14E0" w:rsidRPr="002C4F62" w:rsidRDefault="00EB14E0" w:rsidP="00E92725">
      <w:pPr>
        <w:pStyle w:val="BodyText"/>
      </w:pPr>
    </w:p>
    <w:p w14:paraId="4D5ADAF4" w14:textId="77777777" w:rsidR="00EB14E0" w:rsidRPr="002C4F62" w:rsidRDefault="00EB14E0" w:rsidP="00E92725">
      <w:pPr>
        <w:pStyle w:val="BodyText"/>
      </w:pPr>
    </w:p>
    <w:p w14:paraId="318E9836" w14:textId="77777777" w:rsidR="00EB14E0" w:rsidRPr="002C4F62" w:rsidRDefault="00EB14E0" w:rsidP="00E92725">
      <w:pPr>
        <w:pStyle w:val="BodyText"/>
      </w:pPr>
    </w:p>
    <w:tbl>
      <w:tblPr>
        <w:tblStyle w:val="TableGridLight"/>
        <w:tblW w:w="5027" w:type="pct"/>
        <w:tblLook w:val="07E0" w:firstRow="1" w:lastRow="1" w:firstColumn="1" w:lastColumn="1" w:noHBand="1" w:noVBand="1"/>
      </w:tblPr>
      <w:tblGrid>
        <w:gridCol w:w="3415"/>
        <w:gridCol w:w="1557"/>
        <w:gridCol w:w="1512"/>
        <w:gridCol w:w="1459"/>
        <w:gridCol w:w="1457"/>
      </w:tblGrid>
      <w:tr w:rsidR="00AD5001" w:rsidRPr="002C4F62" w14:paraId="0F4A7424" w14:textId="77777777" w:rsidTr="00AD5001">
        <w:tc>
          <w:tcPr>
            <w:tcW w:w="1816" w:type="pct"/>
          </w:tcPr>
          <w:p w14:paraId="46721F31" w14:textId="77777777" w:rsidR="00AD5001" w:rsidRPr="002C4F62" w:rsidRDefault="00AD5001" w:rsidP="009E6D40">
            <w:pPr>
              <w:pStyle w:val="Compact"/>
            </w:pPr>
            <w:r w:rsidRPr="002C4F62">
              <w:lastRenderedPageBreak/>
              <w:t>Characteristic</w:t>
            </w:r>
          </w:p>
        </w:tc>
        <w:tc>
          <w:tcPr>
            <w:tcW w:w="828" w:type="pct"/>
          </w:tcPr>
          <w:p w14:paraId="232370E5" w14:textId="77777777" w:rsidR="00AD5001" w:rsidRPr="002C4F62" w:rsidRDefault="00AD5001" w:rsidP="009368A2">
            <w:pPr>
              <w:pStyle w:val="Compact"/>
            </w:pPr>
            <w:r w:rsidRPr="002C4F62">
              <w:t>All (n=381)</w:t>
            </w:r>
          </w:p>
        </w:tc>
        <w:tc>
          <w:tcPr>
            <w:tcW w:w="804" w:type="pct"/>
          </w:tcPr>
          <w:p w14:paraId="21AECFB8" w14:textId="77777777" w:rsidR="00AD5001" w:rsidRPr="002C4F62" w:rsidRDefault="00AD5001" w:rsidP="009368A2">
            <w:pPr>
              <w:pStyle w:val="Compact"/>
            </w:pPr>
            <w:r w:rsidRPr="002C4F62">
              <w:t>Phenotype 1  (n=300)</w:t>
            </w:r>
          </w:p>
        </w:tc>
        <w:tc>
          <w:tcPr>
            <w:tcW w:w="776" w:type="pct"/>
          </w:tcPr>
          <w:p w14:paraId="4A63871B" w14:textId="77777777" w:rsidR="00AD5001" w:rsidRPr="002C4F62" w:rsidRDefault="00AD5001" w:rsidP="00EF4B83">
            <w:pPr>
              <w:pStyle w:val="Compact"/>
            </w:pPr>
            <w:r w:rsidRPr="002C4F62">
              <w:t>Phenotype 2 (n=62)</w:t>
            </w:r>
          </w:p>
        </w:tc>
        <w:tc>
          <w:tcPr>
            <w:tcW w:w="775" w:type="pct"/>
          </w:tcPr>
          <w:p w14:paraId="6742F8AA" w14:textId="77777777" w:rsidR="00AD5001" w:rsidRPr="002C4F62" w:rsidRDefault="00AD5001" w:rsidP="00B140B3">
            <w:pPr>
              <w:pStyle w:val="Compact"/>
            </w:pPr>
            <w:r w:rsidRPr="002C4F62">
              <w:t>Phenotype 3 (n=19)</w:t>
            </w:r>
          </w:p>
        </w:tc>
      </w:tr>
      <w:tr w:rsidR="00AD5001" w:rsidRPr="002C4F62" w14:paraId="433E6BCC" w14:textId="77777777" w:rsidTr="00AD5001">
        <w:tc>
          <w:tcPr>
            <w:tcW w:w="1816" w:type="pct"/>
          </w:tcPr>
          <w:p w14:paraId="36564F83" w14:textId="77777777" w:rsidR="00AD5001" w:rsidRPr="002C4F62" w:rsidRDefault="00AD5001" w:rsidP="009E6D40">
            <w:pPr>
              <w:pStyle w:val="Compact"/>
              <w:rPr>
                <w:b/>
              </w:rPr>
            </w:pPr>
            <w:r w:rsidRPr="002C4F62">
              <w:rPr>
                <w:b/>
              </w:rPr>
              <w:t>Medications</w:t>
            </w:r>
          </w:p>
        </w:tc>
        <w:tc>
          <w:tcPr>
            <w:tcW w:w="828" w:type="pct"/>
          </w:tcPr>
          <w:p w14:paraId="2835248A" w14:textId="77777777" w:rsidR="00AD5001" w:rsidRPr="002C4F62" w:rsidRDefault="00AD5001" w:rsidP="009E6D40">
            <w:pPr>
              <w:pStyle w:val="Compact"/>
            </w:pPr>
          </w:p>
        </w:tc>
        <w:tc>
          <w:tcPr>
            <w:tcW w:w="804" w:type="pct"/>
          </w:tcPr>
          <w:p w14:paraId="19C794B5" w14:textId="77777777" w:rsidR="00AD5001" w:rsidRPr="002C4F62" w:rsidRDefault="00AD5001" w:rsidP="009E6D40">
            <w:pPr>
              <w:pStyle w:val="Compact"/>
            </w:pPr>
          </w:p>
        </w:tc>
        <w:tc>
          <w:tcPr>
            <w:tcW w:w="776" w:type="pct"/>
          </w:tcPr>
          <w:p w14:paraId="18A09DAD" w14:textId="77777777" w:rsidR="00AD5001" w:rsidRPr="002C4F62" w:rsidRDefault="00AD5001" w:rsidP="00EF4B83">
            <w:pPr>
              <w:pStyle w:val="Compact"/>
            </w:pPr>
          </w:p>
        </w:tc>
        <w:tc>
          <w:tcPr>
            <w:tcW w:w="775" w:type="pct"/>
          </w:tcPr>
          <w:p w14:paraId="64CDB8FB" w14:textId="77777777" w:rsidR="00AD5001" w:rsidRPr="002C4F62" w:rsidRDefault="00AD5001" w:rsidP="009E6D40">
            <w:pPr>
              <w:pStyle w:val="Compact"/>
            </w:pPr>
          </w:p>
        </w:tc>
      </w:tr>
      <w:tr w:rsidR="007F5AB2" w:rsidRPr="002C4F62" w14:paraId="525BDB4B" w14:textId="77777777" w:rsidTr="00AD5001">
        <w:tc>
          <w:tcPr>
            <w:tcW w:w="1816" w:type="pct"/>
          </w:tcPr>
          <w:p w14:paraId="4CBA3931" w14:textId="77777777" w:rsidR="007F5AB2" w:rsidRPr="002C4F62" w:rsidRDefault="007F5AB2" w:rsidP="007F5AB2">
            <w:pPr>
              <w:pStyle w:val="Compact"/>
            </w:pPr>
            <w:r w:rsidRPr="002C4F62">
              <w:t>At least one medication claim, n (%)</w:t>
            </w:r>
          </w:p>
        </w:tc>
        <w:tc>
          <w:tcPr>
            <w:tcW w:w="828" w:type="pct"/>
          </w:tcPr>
          <w:p w14:paraId="1F30DC9A" w14:textId="1672ED4E" w:rsidR="007F5AB2" w:rsidRPr="002C4F62" w:rsidRDefault="007F5AB2" w:rsidP="007F5AB2">
            <w:pPr>
              <w:pStyle w:val="Compact"/>
            </w:pPr>
            <w:r w:rsidRPr="002C4F62">
              <w:t>304 (80%)</w:t>
            </w:r>
          </w:p>
        </w:tc>
        <w:tc>
          <w:tcPr>
            <w:tcW w:w="804" w:type="pct"/>
          </w:tcPr>
          <w:p w14:paraId="308BC495" w14:textId="5E848282" w:rsidR="007F5AB2" w:rsidRPr="002C4F62" w:rsidRDefault="007F5AB2" w:rsidP="007F5AB2">
            <w:pPr>
              <w:pStyle w:val="Compact"/>
            </w:pPr>
            <w:r w:rsidRPr="002C4F62">
              <w:t>227 (76%)</w:t>
            </w:r>
          </w:p>
        </w:tc>
        <w:tc>
          <w:tcPr>
            <w:tcW w:w="776" w:type="pct"/>
          </w:tcPr>
          <w:p w14:paraId="7D014A4A" w14:textId="4CC07635" w:rsidR="007F5AB2" w:rsidRPr="002C4F62" w:rsidRDefault="007F5AB2" w:rsidP="007F5AB2">
            <w:pPr>
              <w:pStyle w:val="Compact"/>
            </w:pPr>
            <w:r w:rsidRPr="002C4F62">
              <w:t>62 (100%)</w:t>
            </w:r>
          </w:p>
        </w:tc>
        <w:tc>
          <w:tcPr>
            <w:tcW w:w="775" w:type="pct"/>
          </w:tcPr>
          <w:p w14:paraId="358BE1A2" w14:textId="6B2BD8B3" w:rsidR="007F5AB2" w:rsidRPr="002C4F62" w:rsidRDefault="007F5AB2" w:rsidP="007F5AB2">
            <w:pPr>
              <w:pStyle w:val="Compact"/>
            </w:pPr>
            <w:r w:rsidRPr="002C4F62">
              <w:t>15 (79%)</w:t>
            </w:r>
          </w:p>
        </w:tc>
      </w:tr>
      <w:tr w:rsidR="002507C5" w:rsidRPr="002C4F62" w14:paraId="31487997" w14:textId="77777777" w:rsidTr="00AD5001">
        <w:tc>
          <w:tcPr>
            <w:tcW w:w="1816" w:type="pct"/>
          </w:tcPr>
          <w:p w14:paraId="28F8A51D" w14:textId="77777777" w:rsidR="002507C5" w:rsidRPr="002C4F62" w:rsidRDefault="002507C5" w:rsidP="002507C5">
            <w:pPr>
              <w:pStyle w:val="Compact"/>
            </w:pPr>
            <w:r w:rsidRPr="002C4F62">
              <w:t>If at least one medication claim, how many, median (IQR)</w:t>
            </w:r>
          </w:p>
        </w:tc>
        <w:tc>
          <w:tcPr>
            <w:tcW w:w="828" w:type="pct"/>
          </w:tcPr>
          <w:p w14:paraId="65E30D58" w14:textId="56D02051" w:rsidR="002507C5" w:rsidRPr="002C4F62" w:rsidRDefault="002507C5" w:rsidP="002507C5">
            <w:pPr>
              <w:pStyle w:val="Compact"/>
            </w:pPr>
            <w:r w:rsidRPr="002C4F62">
              <w:t>19.5 (6, 54)</w:t>
            </w:r>
          </w:p>
        </w:tc>
        <w:tc>
          <w:tcPr>
            <w:tcW w:w="804" w:type="pct"/>
          </w:tcPr>
          <w:p w14:paraId="5283D191" w14:textId="5B5FF8C0" w:rsidR="002507C5" w:rsidRPr="002C4F62" w:rsidRDefault="002507C5" w:rsidP="002507C5">
            <w:pPr>
              <w:pStyle w:val="Compact"/>
            </w:pPr>
            <w:r w:rsidRPr="002C4F62">
              <w:t>12 (4, 31)</w:t>
            </w:r>
          </w:p>
        </w:tc>
        <w:tc>
          <w:tcPr>
            <w:tcW w:w="776" w:type="pct"/>
          </w:tcPr>
          <w:p w14:paraId="260B9765" w14:textId="4A4A8B20" w:rsidR="002507C5" w:rsidRPr="002C4F62" w:rsidRDefault="002507C5" w:rsidP="002507C5">
            <w:pPr>
              <w:pStyle w:val="Compact"/>
            </w:pPr>
            <w:r w:rsidRPr="002C4F62">
              <w:t>107 (58.5, 149.75)</w:t>
            </w:r>
          </w:p>
        </w:tc>
        <w:tc>
          <w:tcPr>
            <w:tcW w:w="775" w:type="pct"/>
          </w:tcPr>
          <w:p w14:paraId="25BBD0DD" w14:textId="238D1F7D" w:rsidR="002507C5" w:rsidRPr="002C4F62" w:rsidRDefault="002507C5" w:rsidP="002507C5">
            <w:pPr>
              <w:pStyle w:val="Compact"/>
            </w:pPr>
            <w:r w:rsidRPr="002C4F62">
              <w:t>20 (7, 44.5)</w:t>
            </w:r>
          </w:p>
        </w:tc>
      </w:tr>
      <w:tr w:rsidR="002507C5" w:rsidRPr="002C4F62" w14:paraId="5D68B568" w14:textId="77777777" w:rsidTr="00AD5001">
        <w:tc>
          <w:tcPr>
            <w:tcW w:w="1816" w:type="pct"/>
          </w:tcPr>
          <w:p w14:paraId="446D5E63" w14:textId="77777777" w:rsidR="002507C5" w:rsidRPr="002C4F62" w:rsidRDefault="002507C5" w:rsidP="002507C5">
            <w:pPr>
              <w:pStyle w:val="Compact"/>
            </w:pPr>
            <w:r w:rsidRPr="002C4F62">
              <w:t>How many medication claims (including zeros), median (IQR)</w:t>
            </w:r>
          </w:p>
        </w:tc>
        <w:tc>
          <w:tcPr>
            <w:tcW w:w="828" w:type="pct"/>
          </w:tcPr>
          <w:p w14:paraId="32CACF36" w14:textId="01AF95C7" w:rsidR="002507C5" w:rsidRPr="002C4F62" w:rsidRDefault="002507C5" w:rsidP="002507C5">
            <w:pPr>
              <w:pStyle w:val="Compact"/>
            </w:pPr>
            <w:r w:rsidRPr="002C4F62">
              <w:t>11 (1, 41)</w:t>
            </w:r>
          </w:p>
        </w:tc>
        <w:tc>
          <w:tcPr>
            <w:tcW w:w="804" w:type="pct"/>
          </w:tcPr>
          <w:p w14:paraId="297C1CE4" w14:textId="65B3C235" w:rsidR="002507C5" w:rsidRPr="002C4F62" w:rsidRDefault="002507C5" w:rsidP="002507C5">
            <w:pPr>
              <w:pStyle w:val="Compact"/>
            </w:pPr>
            <w:r w:rsidRPr="002C4F62">
              <w:t>6 (1, 22.25)</w:t>
            </w:r>
          </w:p>
        </w:tc>
        <w:tc>
          <w:tcPr>
            <w:tcW w:w="776" w:type="pct"/>
          </w:tcPr>
          <w:p w14:paraId="196D1B3E" w14:textId="59DAB053" w:rsidR="002507C5" w:rsidRPr="002C4F62" w:rsidRDefault="002507C5" w:rsidP="002507C5">
            <w:pPr>
              <w:pStyle w:val="Compact"/>
            </w:pPr>
            <w:r w:rsidRPr="002C4F62">
              <w:t>107 (58.5, 149.75)</w:t>
            </w:r>
          </w:p>
        </w:tc>
        <w:tc>
          <w:tcPr>
            <w:tcW w:w="775" w:type="pct"/>
          </w:tcPr>
          <w:p w14:paraId="09BAC6C9" w14:textId="061BA898" w:rsidR="002507C5" w:rsidRPr="002C4F62" w:rsidRDefault="002507C5" w:rsidP="002507C5">
            <w:pPr>
              <w:pStyle w:val="Compact"/>
            </w:pPr>
            <w:r w:rsidRPr="002C4F62">
              <w:t>8 (1, 40)</w:t>
            </w:r>
          </w:p>
        </w:tc>
      </w:tr>
      <w:tr w:rsidR="002507C5" w:rsidRPr="002C4F62" w14:paraId="7570EDC9" w14:textId="77777777" w:rsidTr="00AD5001">
        <w:tc>
          <w:tcPr>
            <w:tcW w:w="1816" w:type="pct"/>
          </w:tcPr>
          <w:p w14:paraId="15042CF4" w14:textId="77777777" w:rsidR="002507C5" w:rsidRPr="002C4F62" w:rsidRDefault="002507C5" w:rsidP="002507C5">
            <w:pPr>
              <w:pStyle w:val="Compact"/>
            </w:pPr>
            <w:r w:rsidRPr="002C4F62">
              <w:t>Anti-infectives, any, n (%)</w:t>
            </w:r>
          </w:p>
        </w:tc>
        <w:tc>
          <w:tcPr>
            <w:tcW w:w="828" w:type="pct"/>
          </w:tcPr>
          <w:p w14:paraId="5C3D3BC5" w14:textId="1567C252" w:rsidR="002507C5" w:rsidRPr="002C4F62" w:rsidRDefault="002507C5" w:rsidP="002507C5">
            <w:pPr>
              <w:pStyle w:val="Compact"/>
            </w:pPr>
            <w:r w:rsidRPr="002C4F62">
              <w:t>216 (57%)</w:t>
            </w:r>
          </w:p>
        </w:tc>
        <w:tc>
          <w:tcPr>
            <w:tcW w:w="804" w:type="pct"/>
          </w:tcPr>
          <w:p w14:paraId="342AD812" w14:textId="50D46D14" w:rsidR="002507C5" w:rsidRPr="002C4F62" w:rsidRDefault="002507C5" w:rsidP="002507C5">
            <w:pPr>
              <w:pStyle w:val="Compact"/>
            </w:pPr>
            <w:r w:rsidRPr="002C4F62">
              <w:t>146 (49%)</w:t>
            </w:r>
          </w:p>
        </w:tc>
        <w:tc>
          <w:tcPr>
            <w:tcW w:w="776" w:type="pct"/>
          </w:tcPr>
          <w:p w14:paraId="6AB00CC5" w14:textId="6AE62979" w:rsidR="002507C5" w:rsidRPr="002C4F62" w:rsidRDefault="002507C5" w:rsidP="002507C5">
            <w:pPr>
              <w:pStyle w:val="Compact"/>
            </w:pPr>
            <w:r w:rsidRPr="002C4F62">
              <w:t>59 (95%)</w:t>
            </w:r>
          </w:p>
        </w:tc>
        <w:tc>
          <w:tcPr>
            <w:tcW w:w="775" w:type="pct"/>
          </w:tcPr>
          <w:p w14:paraId="7EE6C06C" w14:textId="06CB4BA2" w:rsidR="002507C5" w:rsidRPr="002C4F62" w:rsidRDefault="002507C5" w:rsidP="002507C5">
            <w:pPr>
              <w:pStyle w:val="Compact"/>
            </w:pPr>
            <w:r w:rsidRPr="002C4F62">
              <w:t>11 (58%)</w:t>
            </w:r>
          </w:p>
        </w:tc>
      </w:tr>
      <w:tr w:rsidR="002507C5" w:rsidRPr="002C4F62" w14:paraId="46D40136" w14:textId="77777777" w:rsidTr="00AD5001">
        <w:tc>
          <w:tcPr>
            <w:tcW w:w="1816" w:type="pct"/>
          </w:tcPr>
          <w:p w14:paraId="085F3048" w14:textId="77777777" w:rsidR="002507C5" w:rsidRPr="002C4F62" w:rsidRDefault="002507C5" w:rsidP="002507C5">
            <w:pPr>
              <w:pStyle w:val="Compact"/>
            </w:pPr>
            <w:r w:rsidRPr="002C4F62">
              <w:t>Anti-infectives, claims, median (IQR)</w:t>
            </w:r>
          </w:p>
        </w:tc>
        <w:tc>
          <w:tcPr>
            <w:tcW w:w="828" w:type="pct"/>
          </w:tcPr>
          <w:p w14:paraId="46CC022A" w14:textId="00013F7E" w:rsidR="002507C5" w:rsidRPr="002C4F62" w:rsidRDefault="002507C5" w:rsidP="002507C5">
            <w:pPr>
              <w:pStyle w:val="Compact"/>
            </w:pPr>
            <w:r w:rsidRPr="002C4F62">
              <w:t>1 (0, 3)</w:t>
            </w:r>
          </w:p>
        </w:tc>
        <w:tc>
          <w:tcPr>
            <w:tcW w:w="804" w:type="pct"/>
          </w:tcPr>
          <w:p w14:paraId="1B7BCE17" w14:textId="14E2CD24" w:rsidR="002507C5" w:rsidRPr="002C4F62" w:rsidRDefault="002507C5" w:rsidP="002507C5">
            <w:pPr>
              <w:pStyle w:val="Compact"/>
            </w:pPr>
            <w:r w:rsidRPr="002C4F62">
              <w:t>0 (0, 2)</w:t>
            </w:r>
          </w:p>
        </w:tc>
        <w:tc>
          <w:tcPr>
            <w:tcW w:w="776" w:type="pct"/>
          </w:tcPr>
          <w:p w14:paraId="779E111C" w14:textId="6A324BF2" w:rsidR="002507C5" w:rsidRPr="002C4F62" w:rsidRDefault="002507C5" w:rsidP="002507C5">
            <w:pPr>
              <w:pStyle w:val="Compact"/>
            </w:pPr>
            <w:r w:rsidRPr="002C4F62">
              <w:t>7 (2.25, 15)</w:t>
            </w:r>
          </w:p>
        </w:tc>
        <w:tc>
          <w:tcPr>
            <w:tcW w:w="775" w:type="pct"/>
          </w:tcPr>
          <w:p w14:paraId="06034753" w14:textId="42473A74" w:rsidR="002507C5" w:rsidRPr="002C4F62" w:rsidRDefault="002507C5" w:rsidP="002507C5">
            <w:pPr>
              <w:pStyle w:val="Compact"/>
            </w:pPr>
            <w:r w:rsidRPr="002C4F62">
              <w:t>1 (0, 3.5)</w:t>
            </w:r>
          </w:p>
        </w:tc>
      </w:tr>
      <w:tr w:rsidR="002507C5" w:rsidRPr="002C4F62" w14:paraId="4A274C46" w14:textId="77777777" w:rsidTr="00AD5001">
        <w:tc>
          <w:tcPr>
            <w:tcW w:w="1816" w:type="pct"/>
          </w:tcPr>
          <w:p w14:paraId="4E3F4816" w14:textId="77777777" w:rsidR="002507C5" w:rsidRPr="002C4F62" w:rsidRDefault="002507C5" w:rsidP="002507C5">
            <w:pPr>
              <w:pStyle w:val="Compact"/>
            </w:pPr>
            <w:r w:rsidRPr="002C4F62">
              <w:t>Cardiac, any, n (%)</w:t>
            </w:r>
          </w:p>
        </w:tc>
        <w:tc>
          <w:tcPr>
            <w:tcW w:w="828" w:type="pct"/>
          </w:tcPr>
          <w:p w14:paraId="6CBD5B2B" w14:textId="6B8411BE" w:rsidR="002507C5" w:rsidRPr="002C4F62" w:rsidRDefault="002507C5" w:rsidP="002507C5">
            <w:pPr>
              <w:pStyle w:val="Compact"/>
            </w:pPr>
            <w:r w:rsidRPr="002C4F62">
              <w:t>31 (8%)</w:t>
            </w:r>
          </w:p>
        </w:tc>
        <w:tc>
          <w:tcPr>
            <w:tcW w:w="804" w:type="pct"/>
          </w:tcPr>
          <w:p w14:paraId="375F5F08" w14:textId="3B15D3EC" w:rsidR="002507C5" w:rsidRPr="002C4F62" w:rsidRDefault="002507C5" w:rsidP="002507C5">
            <w:pPr>
              <w:pStyle w:val="Compact"/>
            </w:pPr>
            <w:r w:rsidRPr="002C4F62">
              <w:t>20 (7%)</w:t>
            </w:r>
          </w:p>
        </w:tc>
        <w:tc>
          <w:tcPr>
            <w:tcW w:w="776" w:type="pct"/>
          </w:tcPr>
          <w:p w14:paraId="60CD8AA6" w14:textId="1047AFC3" w:rsidR="002507C5" w:rsidRPr="002C4F62" w:rsidRDefault="002507C5" w:rsidP="002507C5">
            <w:pPr>
              <w:pStyle w:val="Compact"/>
            </w:pPr>
            <w:r w:rsidRPr="002C4F62">
              <w:t>10 (16%)</w:t>
            </w:r>
          </w:p>
        </w:tc>
        <w:tc>
          <w:tcPr>
            <w:tcW w:w="775" w:type="pct"/>
          </w:tcPr>
          <w:p w14:paraId="484CECDA" w14:textId="76F40250" w:rsidR="002507C5" w:rsidRPr="002C4F62" w:rsidRDefault="002507C5" w:rsidP="002507C5">
            <w:pPr>
              <w:pStyle w:val="Compact"/>
            </w:pPr>
            <w:r w:rsidRPr="002C4F62">
              <w:t>1 (5%)</w:t>
            </w:r>
          </w:p>
        </w:tc>
      </w:tr>
      <w:tr w:rsidR="002507C5" w:rsidRPr="002C4F62" w14:paraId="6255494B" w14:textId="77777777" w:rsidTr="00AD5001">
        <w:tc>
          <w:tcPr>
            <w:tcW w:w="1816" w:type="pct"/>
          </w:tcPr>
          <w:p w14:paraId="60A5F48A" w14:textId="77777777" w:rsidR="002507C5" w:rsidRPr="002C4F62" w:rsidRDefault="002507C5" w:rsidP="002507C5">
            <w:pPr>
              <w:pStyle w:val="Compact"/>
            </w:pPr>
            <w:r w:rsidRPr="002C4F62">
              <w:t>Cardiac, claims, median (IQR)</w:t>
            </w:r>
          </w:p>
        </w:tc>
        <w:tc>
          <w:tcPr>
            <w:tcW w:w="828" w:type="pct"/>
          </w:tcPr>
          <w:p w14:paraId="59A34D8A" w14:textId="64D62145" w:rsidR="002507C5" w:rsidRPr="002C4F62" w:rsidRDefault="002507C5" w:rsidP="002507C5">
            <w:pPr>
              <w:pStyle w:val="Compact"/>
            </w:pPr>
            <w:r w:rsidRPr="002C4F62">
              <w:t>0 (0, 0)</w:t>
            </w:r>
          </w:p>
        </w:tc>
        <w:tc>
          <w:tcPr>
            <w:tcW w:w="804" w:type="pct"/>
          </w:tcPr>
          <w:p w14:paraId="68E28730" w14:textId="4663E181" w:rsidR="002507C5" w:rsidRPr="002C4F62" w:rsidRDefault="002507C5" w:rsidP="002507C5">
            <w:pPr>
              <w:pStyle w:val="Compact"/>
            </w:pPr>
            <w:r w:rsidRPr="002C4F62">
              <w:t>0 (0, 0)</w:t>
            </w:r>
          </w:p>
        </w:tc>
        <w:tc>
          <w:tcPr>
            <w:tcW w:w="776" w:type="pct"/>
          </w:tcPr>
          <w:p w14:paraId="55693765" w14:textId="1C26F639" w:rsidR="002507C5" w:rsidRPr="002C4F62" w:rsidRDefault="002507C5" w:rsidP="002507C5">
            <w:pPr>
              <w:pStyle w:val="Compact"/>
            </w:pPr>
            <w:r w:rsidRPr="002C4F62">
              <w:t>0 (0, 0)</w:t>
            </w:r>
          </w:p>
        </w:tc>
        <w:tc>
          <w:tcPr>
            <w:tcW w:w="775" w:type="pct"/>
          </w:tcPr>
          <w:p w14:paraId="407EFA4E" w14:textId="01B30E90" w:rsidR="002507C5" w:rsidRPr="002C4F62" w:rsidRDefault="002507C5" w:rsidP="002507C5">
            <w:pPr>
              <w:pStyle w:val="Compact"/>
            </w:pPr>
            <w:r w:rsidRPr="002C4F62">
              <w:t>0 (0, 0)</w:t>
            </w:r>
          </w:p>
        </w:tc>
      </w:tr>
      <w:tr w:rsidR="002507C5" w:rsidRPr="002C4F62" w14:paraId="3B4DC1EC" w14:textId="77777777" w:rsidTr="00AD5001">
        <w:tc>
          <w:tcPr>
            <w:tcW w:w="1816" w:type="pct"/>
          </w:tcPr>
          <w:p w14:paraId="7CE99C9B" w14:textId="77777777" w:rsidR="002507C5" w:rsidRPr="002C4F62" w:rsidRDefault="002507C5" w:rsidP="002507C5">
            <w:pPr>
              <w:pStyle w:val="Compact"/>
            </w:pPr>
            <w:r w:rsidRPr="002C4F62">
              <w:t>Diuretics, any, n (%)</w:t>
            </w:r>
          </w:p>
        </w:tc>
        <w:tc>
          <w:tcPr>
            <w:tcW w:w="828" w:type="pct"/>
          </w:tcPr>
          <w:p w14:paraId="2929E8C3" w14:textId="2202706A" w:rsidR="002507C5" w:rsidRPr="002C4F62" w:rsidRDefault="002507C5" w:rsidP="002507C5">
            <w:pPr>
              <w:pStyle w:val="Compact"/>
            </w:pPr>
            <w:r w:rsidRPr="002C4F62">
              <w:t>14 (4%)</w:t>
            </w:r>
          </w:p>
        </w:tc>
        <w:tc>
          <w:tcPr>
            <w:tcW w:w="804" w:type="pct"/>
          </w:tcPr>
          <w:p w14:paraId="47D33D75" w14:textId="4806CFC6" w:rsidR="002507C5" w:rsidRPr="002C4F62" w:rsidRDefault="002507C5" w:rsidP="002507C5">
            <w:pPr>
              <w:pStyle w:val="Compact"/>
            </w:pPr>
            <w:r w:rsidRPr="002C4F62">
              <w:t>7 (2%)</w:t>
            </w:r>
          </w:p>
        </w:tc>
        <w:tc>
          <w:tcPr>
            <w:tcW w:w="776" w:type="pct"/>
          </w:tcPr>
          <w:p w14:paraId="0DE98953" w14:textId="4D2A5EE3" w:rsidR="002507C5" w:rsidRPr="002C4F62" w:rsidRDefault="002507C5" w:rsidP="002507C5">
            <w:pPr>
              <w:pStyle w:val="Compact"/>
            </w:pPr>
            <w:r w:rsidRPr="002C4F62">
              <w:t>7 (11%)</w:t>
            </w:r>
          </w:p>
        </w:tc>
        <w:tc>
          <w:tcPr>
            <w:tcW w:w="775" w:type="pct"/>
          </w:tcPr>
          <w:p w14:paraId="5345E422" w14:textId="6FA8D6E9" w:rsidR="002507C5" w:rsidRPr="002C4F62" w:rsidRDefault="002507C5" w:rsidP="002507C5">
            <w:pPr>
              <w:pStyle w:val="Compact"/>
            </w:pPr>
            <w:r w:rsidRPr="002C4F62">
              <w:t>0 (0%)</w:t>
            </w:r>
          </w:p>
        </w:tc>
      </w:tr>
      <w:tr w:rsidR="00AD5001" w:rsidRPr="002C4F62" w14:paraId="43496A3A" w14:textId="77777777" w:rsidTr="00AD5001">
        <w:tc>
          <w:tcPr>
            <w:tcW w:w="1816" w:type="pct"/>
          </w:tcPr>
          <w:p w14:paraId="31153ED8" w14:textId="77777777" w:rsidR="00AD5001" w:rsidRPr="002C4F62" w:rsidRDefault="00AD5001" w:rsidP="009368A2">
            <w:pPr>
              <w:pStyle w:val="Compact"/>
            </w:pPr>
            <w:r w:rsidRPr="002C4F62">
              <w:t>Diuretics, claims, median (IQR)</w:t>
            </w:r>
          </w:p>
        </w:tc>
        <w:tc>
          <w:tcPr>
            <w:tcW w:w="828" w:type="pct"/>
          </w:tcPr>
          <w:p w14:paraId="1718C295" w14:textId="77777777" w:rsidR="00AD5001" w:rsidRPr="002C4F62" w:rsidRDefault="00AD5001" w:rsidP="009368A2">
            <w:pPr>
              <w:pStyle w:val="Compact"/>
            </w:pPr>
            <w:r w:rsidRPr="002C4F62">
              <w:t>0 (0, 0)</w:t>
            </w:r>
          </w:p>
        </w:tc>
        <w:tc>
          <w:tcPr>
            <w:tcW w:w="804" w:type="pct"/>
          </w:tcPr>
          <w:p w14:paraId="2BED8700" w14:textId="77777777" w:rsidR="00AD5001" w:rsidRPr="002C4F62" w:rsidRDefault="00AD5001" w:rsidP="009368A2">
            <w:pPr>
              <w:pStyle w:val="Compact"/>
            </w:pPr>
            <w:r w:rsidRPr="002C4F62">
              <w:t>0 (0, 0)</w:t>
            </w:r>
          </w:p>
        </w:tc>
        <w:tc>
          <w:tcPr>
            <w:tcW w:w="776" w:type="pct"/>
          </w:tcPr>
          <w:p w14:paraId="5260DFAB" w14:textId="77777777" w:rsidR="00AD5001" w:rsidRPr="002C4F62" w:rsidRDefault="00AD5001" w:rsidP="00EF4B83">
            <w:pPr>
              <w:pStyle w:val="Compact"/>
            </w:pPr>
            <w:r w:rsidRPr="002C4F62">
              <w:t>0 (0, 0)</w:t>
            </w:r>
          </w:p>
        </w:tc>
        <w:tc>
          <w:tcPr>
            <w:tcW w:w="775" w:type="pct"/>
          </w:tcPr>
          <w:p w14:paraId="697186B3" w14:textId="77777777" w:rsidR="00AD5001" w:rsidRPr="002C4F62" w:rsidRDefault="00AD5001" w:rsidP="009368A2">
            <w:pPr>
              <w:pStyle w:val="Compact"/>
            </w:pPr>
            <w:r w:rsidRPr="002C4F62">
              <w:t>0 (0, 0)</w:t>
            </w:r>
          </w:p>
        </w:tc>
      </w:tr>
      <w:tr w:rsidR="002507C5" w:rsidRPr="002C4F62" w14:paraId="0B5DC813" w14:textId="77777777" w:rsidTr="00AD5001">
        <w:tc>
          <w:tcPr>
            <w:tcW w:w="1816" w:type="pct"/>
          </w:tcPr>
          <w:p w14:paraId="727D0DCE" w14:textId="77777777" w:rsidR="002507C5" w:rsidRPr="002C4F62" w:rsidRDefault="002507C5" w:rsidP="002507C5">
            <w:pPr>
              <w:pStyle w:val="Compact"/>
            </w:pPr>
            <w:r w:rsidRPr="002C4F62">
              <w:t>Endocrine, any, n (%)</w:t>
            </w:r>
          </w:p>
        </w:tc>
        <w:tc>
          <w:tcPr>
            <w:tcW w:w="828" w:type="pct"/>
          </w:tcPr>
          <w:p w14:paraId="428796C4" w14:textId="2C3FFB6E" w:rsidR="002507C5" w:rsidRPr="002C4F62" w:rsidRDefault="002507C5" w:rsidP="002507C5">
            <w:pPr>
              <w:pStyle w:val="Compact"/>
            </w:pPr>
            <w:r w:rsidRPr="002C4F62">
              <w:t>26 (7%)</w:t>
            </w:r>
          </w:p>
        </w:tc>
        <w:tc>
          <w:tcPr>
            <w:tcW w:w="804" w:type="pct"/>
          </w:tcPr>
          <w:p w14:paraId="66AFABA7" w14:textId="0CD776D9" w:rsidR="002507C5" w:rsidRPr="002C4F62" w:rsidRDefault="002507C5" w:rsidP="002507C5">
            <w:pPr>
              <w:pStyle w:val="Compact"/>
            </w:pPr>
            <w:r w:rsidRPr="002C4F62">
              <w:t>13 (4%)</w:t>
            </w:r>
          </w:p>
        </w:tc>
        <w:tc>
          <w:tcPr>
            <w:tcW w:w="776" w:type="pct"/>
          </w:tcPr>
          <w:p w14:paraId="7C590652" w14:textId="650824E0" w:rsidR="002507C5" w:rsidRPr="002C4F62" w:rsidRDefault="002507C5" w:rsidP="002507C5">
            <w:pPr>
              <w:pStyle w:val="Compact"/>
            </w:pPr>
            <w:r w:rsidRPr="002C4F62">
              <w:t>11 (18%)</w:t>
            </w:r>
          </w:p>
        </w:tc>
        <w:tc>
          <w:tcPr>
            <w:tcW w:w="775" w:type="pct"/>
          </w:tcPr>
          <w:p w14:paraId="7E548420" w14:textId="11C087AA" w:rsidR="002507C5" w:rsidRPr="002C4F62" w:rsidRDefault="002507C5" w:rsidP="002507C5">
            <w:pPr>
              <w:pStyle w:val="Compact"/>
            </w:pPr>
            <w:r w:rsidRPr="002C4F62">
              <w:t>2 (11%)</w:t>
            </w:r>
          </w:p>
        </w:tc>
      </w:tr>
      <w:tr w:rsidR="00AD5001" w:rsidRPr="002C4F62" w14:paraId="384BD7D9" w14:textId="77777777" w:rsidTr="00AD5001">
        <w:tc>
          <w:tcPr>
            <w:tcW w:w="1816" w:type="pct"/>
          </w:tcPr>
          <w:p w14:paraId="27D12B8A" w14:textId="77777777" w:rsidR="00AD5001" w:rsidRPr="002C4F62" w:rsidRDefault="00AD5001" w:rsidP="009368A2">
            <w:pPr>
              <w:pStyle w:val="Compact"/>
            </w:pPr>
            <w:r w:rsidRPr="002C4F62">
              <w:t>Endocrine, claims, median (IQR)</w:t>
            </w:r>
          </w:p>
        </w:tc>
        <w:tc>
          <w:tcPr>
            <w:tcW w:w="828" w:type="pct"/>
          </w:tcPr>
          <w:p w14:paraId="1E800E2C" w14:textId="77777777" w:rsidR="00AD5001" w:rsidRPr="002C4F62" w:rsidRDefault="00AD5001" w:rsidP="009368A2">
            <w:pPr>
              <w:pStyle w:val="Compact"/>
            </w:pPr>
            <w:r w:rsidRPr="002C4F62">
              <w:t>0 (0, 0)</w:t>
            </w:r>
          </w:p>
        </w:tc>
        <w:tc>
          <w:tcPr>
            <w:tcW w:w="804" w:type="pct"/>
          </w:tcPr>
          <w:p w14:paraId="31AC7AF0" w14:textId="77777777" w:rsidR="00AD5001" w:rsidRPr="002C4F62" w:rsidRDefault="00AD5001" w:rsidP="009368A2">
            <w:pPr>
              <w:pStyle w:val="Compact"/>
            </w:pPr>
            <w:r w:rsidRPr="002C4F62">
              <w:t>0 (0, 0)</w:t>
            </w:r>
          </w:p>
        </w:tc>
        <w:tc>
          <w:tcPr>
            <w:tcW w:w="776" w:type="pct"/>
          </w:tcPr>
          <w:p w14:paraId="40F51192" w14:textId="77777777" w:rsidR="00AD5001" w:rsidRPr="002C4F62" w:rsidRDefault="00AD5001" w:rsidP="00EF4B83">
            <w:pPr>
              <w:pStyle w:val="Compact"/>
            </w:pPr>
            <w:r w:rsidRPr="002C4F62">
              <w:t>0 (0, 0)</w:t>
            </w:r>
          </w:p>
        </w:tc>
        <w:tc>
          <w:tcPr>
            <w:tcW w:w="775" w:type="pct"/>
          </w:tcPr>
          <w:p w14:paraId="14AFD35A" w14:textId="77777777" w:rsidR="00AD5001" w:rsidRPr="002C4F62" w:rsidRDefault="00AD5001" w:rsidP="009368A2">
            <w:pPr>
              <w:pStyle w:val="Compact"/>
            </w:pPr>
            <w:r w:rsidRPr="002C4F62">
              <w:t>0 (0, 0)</w:t>
            </w:r>
          </w:p>
        </w:tc>
      </w:tr>
      <w:tr w:rsidR="002507C5" w:rsidRPr="002C4F62" w14:paraId="77A58D01" w14:textId="77777777" w:rsidTr="00AD5001">
        <w:tc>
          <w:tcPr>
            <w:tcW w:w="1816" w:type="pct"/>
          </w:tcPr>
          <w:p w14:paraId="50A4637E" w14:textId="77777777" w:rsidR="002507C5" w:rsidRPr="002C4F62" w:rsidRDefault="002507C5" w:rsidP="002507C5">
            <w:pPr>
              <w:pStyle w:val="Compact"/>
            </w:pPr>
            <w:r w:rsidRPr="002C4F62">
              <w:t>Gastrointestinal, any, n (%)</w:t>
            </w:r>
          </w:p>
        </w:tc>
        <w:tc>
          <w:tcPr>
            <w:tcW w:w="828" w:type="pct"/>
          </w:tcPr>
          <w:p w14:paraId="4D89B370" w14:textId="22B17512" w:rsidR="002507C5" w:rsidRPr="002C4F62" w:rsidRDefault="002507C5" w:rsidP="002507C5">
            <w:pPr>
              <w:pStyle w:val="Compact"/>
            </w:pPr>
            <w:r w:rsidRPr="002C4F62">
              <w:t>192 (50%)</w:t>
            </w:r>
          </w:p>
        </w:tc>
        <w:tc>
          <w:tcPr>
            <w:tcW w:w="804" w:type="pct"/>
          </w:tcPr>
          <w:p w14:paraId="36B5A149" w14:textId="49421F4A" w:rsidR="002507C5" w:rsidRPr="002C4F62" w:rsidRDefault="002507C5" w:rsidP="002507C5">
            <w:pPr>
              <w:pStyle w:val="Compact"/>
            </w:pPr>
            <w:r w:rsidRPr="002C4F62">
              <w:t>120 (40%)</w:t>
            </w:r>
          </w:p>
        </w:tc>
        <w:tc>
          <w:tcPr>
            <w:tcW w:w="776" w:type="pct"/>
          </w:tcPr>
          <w:p w14:paraId="70F93FF0" w14:textId="79D1B4A6" w:rsidR="002507C5" w:rsidRPr="002C4F62" w:rsidRDefault="002507C5" w:rsidP="002507C5">
            <w:pPr>
              <w:pStyle w:val="Compact"/>
            </w:pPr>
            <w:r w:rsidRPr="002C4F62">
              <w:t>60 (97%)</w:t>
            </w:r>
          </w:p>
        </w:tc>
        <w:tc>
          <w:tcPr>
            <w:tcW w:w="775" w:type="pct"/>
          </w:tcPr>
          <w:p w14:paraId="2516D2E6" w14:textId="5903941D" w:rsidR="002507C5" w:rsidRPr="002C4F62" w:rsidRDefault="002507C5" w:rsidP="002507C5">
            <w:pPr>
              <w:pStyle w:val="Compact"/>
            </w:pPr>
            <w:r w:rsidRPr="002C4F62">
              <w:t>12 (63%)</w:t>
            </w:r>
          </w:p>
        </w:tc>
      </w:tr>
      <w:tr w:rsidR="002507C5" w:rsidRPr="002C4F62" w14:paraId="5E6BD631" w14:textId="77777777" w:rsidTr="00AD5001">
        <w:tc>
          <w:tcPr>
            <w:tcW w:w="1816" w:type="pct"/>
          </w:tcPr>
          <w:p w14:paraId="251F5C32" w14:textId="77777777" w:rsidR="002507C5" w:rsidRPr="002C4F62" w:rsidRDefault="002507C5" w:rsidP="002507C5">
            <w:pPr>
              <w:pStyle w:val="Compact"/>
            </w:pPr>
            <w:r w:rsidRPr="002C4F62">
              <w:t>Gastrointestinal, claims, median (IQR)</w:t>
            </w:r>
          </w:p>
        </w:tc>
        <w:tc>
          <w:tcPr>
            <w:tcW w:w="828" w:type="pct"/>
          </w:tcPr>
          <w:p w14:paraId="3F20B551" w14:textId="43334DFC" w:rsidR="002507C5" w:rsidRPr="002C4F62" w:rsidRDefault="002507C5" w:rsidP="002507C5">
            <w:pPr>
              <w:pStyle w:val="Compact"/>
            </w:pPr>
            <w:r w:rsidRPr="002C4F62">
              <w:t>1 (0, 8)</w:t>
            </w:r>
          </w:p>
        </w:tc>
        <w:tc>
          <w:tcPr>
            <w:tcW w:w="804" w:type="pct"/>
          </w:tcPr>
          <w:p w14:paraId="64D8C562" w14:textId="167FBF0B" w:rsidR="002507C5" w:rsidRPr="002C4F62" w:rsidRDefault="002507C5" w:rsidP="002507C5">
            <w:pPr>
              <w:pStyle w:val="Compact"/>
            </w:pPr>
            <w:r w:rsidRPr="002C4F62">
              <w:t>0 (0, 2)</w:t>
            </w:r>
          </w:p>
        </w:tc>
        <w:tc>
          <w:tcPr>
            <w:tcW w:w="776" w:type="pct"/>
          </w:tcPr>
          <w:p w14:paraId="6B191C16" w14:textId="0EC97DE1" w:rsidR="002507C5" w:rsidRPr="002C4F62" w:rsidRDefault="002507C5" w:rsidP="002507C5">
            <w:pPr>
              <w:pStyle w:val="Compact"/>
            </w:pPr>
            <w:r w:rsidRPr="002C4F62">
              <w:t>27.5 (10.75, 48)</w:t>
            </w:r>
          </w:p>
        </w:tc>
        <w:tc>
          <w:tcPr>
            <w:tcW w:w="775" w:type="pct"/>
          </w:tcPr>
          <w:p w14:paraId="3D576FE1" w14:textId="7F0836E2" w:rsidR="002507C5" w:rsidRPr="002C4F62" w:rsidRDefault="002507C5" w:rsidP="002507C5">
            <w:pPr>
              <w:pStyle w:val="Compact"/>
            </w:pPr>
            <w:r w:rsidRPr="002C4F62">
              <w:t>2 (0, 4.5)</w:t>
            </w:r>
          </w:p>
        </w:tc>
      </w:tr>
      <w:tr w:rsidR="002507C5" w:rsidRPr="002C4F62" w14:paraId="6F687D0A" w14:textId="77777777" w:rsidTr="00AD5001">
        <w:tc>
          <w:tcPr>
            <w:tcW w:w="1816" w:type="pct"/>
          </w:tcPr>
          <w:p w14:paraId="6A04EC44" w14:textId="77777777" w:rsidR="002507C5" w:rsidRPr="002C4F62" w:rsidRDefault="002507C5" w:rsidP="002507C5">
            <w:pPr>
              <w:pStyle w:val="Compact"/>
            </w:pPr>
            <w:r w:rsidRPr="002C4F62">
              <w:t>Hematologic, any, n (%)</w:t>
            </w:r>
          </w:p>
        </w:tc>
        <w:tc>
          <w:tcPr>
            <w:tcW w:w="828" w:type="pct"/>
          </w:tcPr>
          <w:p w14:paraId="59E8DE12" w14:textId="19A8F5F7" w:rsidR="002507C5" w:rsidRPr="002C4F62" w:rsidRDefault="002507C5" w:rsidP="002507C5">
            <w:pPr>
              <w:pStyle w:val="Compact"/>
            </w:pPr>
            <w:r w:rsidRPr="002C4F62">
              <w:t>53 (14%)</w:t>
            </w:r>
          </w:p>
        </w:tc>
        <w:tc>
          <w:tcPr>
            <w:tcW w:w="804" w:type="pct"/>
          </w:tcPr>
          <w:p w14:paraId="559C2B8F" w14:textId="0AEBBA06" w:rsidR="002507C5" w:rsidRPr="002C4F62" w:rsidRDefault="002507C5" w:rsidP="002507C5">
            <w:pPr>
              <w:pStyle w:val="Compact"/>
            </w:pPr>
            <w:r w:rsidRPr="002C4F62">
              <w:t>38 (13%)</w:t>
            </w:r>
          </w:p>
        </w:tc>
        <w:tc>
          <w:tcPr>
            <w:tcW w:w="776" w:type="pct"/>
          </w:tcPr>
          <w:p w14:paraId="633FF0AD" w14:textId="568F850C" w:rsidR="002507C5" w:rsidRPr="002C4F62" w:rsidRDefault="002507C5" w:rsidP="002507C5">
            <w:pPr>
              <w:pStyle w:val="Compact"/>
            </w:pPr>
            <w:r w:rsidRPr="002C4F62">
              <w:t>14 (23%)</w:t>
            </w:r>
          </w:p>
        </w:tc>
        <w:tc>
          <w:tcPr>
            <w:tcW w:w="775" w:type="pct"/>
          </w:tcPr>
          <w:p w14:paraId="270113FC" w14:textId="44F7C98F" w:rsidR="002507C5" w:rsidRPr="002C4F62" w:rsidRDefault="002507C5" w:rsidP="002507C5">
            <w:pPr>
              <w:pStyle w:val="Compact"/>
            </w:pPr>
            <w:r w:rsidRPr="002C4F62">
              <w:t>1 (5%)</w:t>
            </w:r>
          </w:p>
        </w:tc>
      </w:tr>
      <w:tr w:rsidR="00AD5001" w:rsidRPr="002C4F62" w14:paraId="62A2AA8E" w14:textId="77777777" w:rsidTr="00AD5001">
        <w:tc>
          <w:tcPr>
            <w:tcW w:w="1816" w:type="pct"/>
          </w:tcPr>
          <w:p w14:paraId="1691E850" w14:textId="77777777" w:rsidR="00AD5001" w:rsidRPr="002C4F62" w:rsidRDefault="00AD5001" w:rsidP="009368A2">
            <w:pPr>
              <w:pStyle w:val="Compact"/>
            </w:pPr>
            <w:r w:rsidRPr="002C4F62">
              <w:t>Hematologic, claims, median (IQR)</w:t>
            </w:r>
          </w:p>
        </w:tc>
        <w:tc>
          <w:tcPr>
            <w:tcW w:w="828" w:type="pct"/>
          </w:tcPr>
          <w:p w14:paraId="768A0C51" w14:textId="77777777" w:rsidR="00AD5001" w:rsidRPr="002C4F62" w:rsidRDefault="00AD5001" w:rsidP="009368A2">
            <w:pPr>
              <w:pStyle w:val="Compact"/>
            </w:pPr>
            <w:r w:rsidRPr="002C4F62">
              <w:t>0 (0, 0)</w:t>
            </w:r>
          </w:p>
        </w:tc>
        <w:tc>
          <w:tcPr>
            <w:tcW w:w="804" w:type="pct"/>
          </w:tcPr>
          <w:p w14:paraId="290775AA" w14:textId="77777777" w:rsidR="00AD5001" w:rsidRPr="002C4F62" w:rsidRDefault="00AD5001" w:rsidP="009368A2">
            <w:pPr>
              <w:pStyle w:val="Compact"/>
            </w:pPr>
            <w:r w:rsidRPr="002C4F62">
              <w:t>0 (0, 0)</w:t>
            </w:r>
          </w:p>
        </w:tc>
        <w:tc>
          <w:tcPr>
            <w:tcW w:w="776" w:type="pct"/>
          </w:tcPr>
          <w:p w14:paraId="1E39C683" w14:textId="77777777" w:rsidR="00AD5001" w:rsidRPr="002C4F62" w:rsidRDefault="00AD5001" w:rsidP="00EF4B83">
            <w:pPr>
              <w:pStyle w:val="Compact"/>
            </w:pPr>
            <w:r w:rsidRPr="002C4F62">
              <w:t>0 (0, 0)</w:t>
            </w:r>
          </w:p>
        </w:tc>
        <w:tc>
          <w:tcPr>
            <w:tcW w:w="775" w:type="pct"/>
          </w:tcPr>
          <w:p w14:paraId="29815B92" w14:textId="77777777" w:rsidR="00AD5001" w:rsidRPr="002C4F62" w:rsidRDefault="00AD5001" w:rsidP="009368A2">
            <w:pPr>
              <w:pStyle w:val="Compact"/>
            </w:pPr>
            <w:r w:rsidRPr="002C4F62">
              <w:t>0 (0, 0)</w:t>
            </w:r>
          </w:p>
        </w:tc>
      </w:tr>
      <w:tr w:rsidR="002507C5" w:rsidRPr="002C4F62" w14:paraId="2452824F" w14:textId="77777777" w:rsidTr="00AD5001">
        <w:tc>
          <w:tcPr>
            <w:tcW w:w="1816" w:type="pct"/>
          </w:tcPr>
          <w:p w14:paraId="15760479" w14:textId="77777777" w:rsidR="002507C5" w:rsidRPr="002C4F62" w:rsidRDefault="002507C5" w:rsidP="002507C5">
            <w:pPr>
              <w:pStyle w:val="Compact"/>
            </w:pPr>
            <w:r w:rsidRPr="002C4F62">
              <w:t>Inflammatory, any, n (%)</w:t>
            </w:r>
          </w:p>
        </w:tc>
        <w:tc>
          <w:tcPr>
            <w:tcW w:w="828" w:type="pct"/>
          </w:tcPr>
          <w:p w14:paraId="6B96453C" w14:textId="5BFFA9CD" w:rsidR="002507C5" w:rsidRPr="002C4F62" w:rsidRDefault="002507C5" w:rsidP="002507C5">
            <w:pPr>
              <w:pStyle w:val="Compact"/>
            </w:pPr>
            <w:r w:rsidRPr="002C4F62">
              <w:t>53 (14%)</w:t>
            </w:r>
          </w:p>
        </w:tc>
        <w:tc>
          <w:tcPr>
            <w:tcW w:w="804" w:type="pct"/>
          </w:tcPr>
          <w:p w14:paraId="7EEB003C" w14:textId="05F6B445" w:rsidR="002507C5" w:rsidRPr="002C4F62" w:rsidRDefault="002507C5" w:rsidP="002507C5">
            <w:pPr>
              <w:pStyle w:val="Compact"/>
            </w:pPr>
            <w:r w:rsidRPr="002C4F62">
              <w:t>31 (10%)</w:t>
            </w:r>
          </w:p>
        </w:tc>
        <w:tc>
          <w:tcPr>
            <w:tcW w:w="776" w:type="pct"/>
          </w:tcPr>
          <w:p w14:paraId="1874FE4D" w14:textId="7C7991D2" w:rsidR="002507C5" w:rsidRPr="002C4F62" w:rsidRDefault="002507C5" w:rsidP="002507C5">
            <w:pPr>
              <w:pStyle w:val="Compact"/>
            </w:pPr>
            <w:r w:rsidRPr="002C4F62">
              <w:t>17 (27%)</w:t>
            </w:r>
          </w:p>
        </w:tc>
        <w:tc>
          <w:tcPr>
            <w:tcW w:w="775" w:type="pct"/>
          </w:tcPr>
          <w:p w14:paraId="5B4C973A" w14:textId="3B1C0C9D" w:rsidR="002507C5" w:rsidRPr="002C4F62" w:rsidRDefault="002507C5" w:rsidP="002507C5">
            <w:pPr>
              <w:pStyle w:val="Compact"/>
            </w:pPr>
            <w:r w:rsidRPr="002C4F62">
              <w:t>5 (26%)</w:t>
            </w:r>
          </w:p>
        </w:tc>
      </w:tr>
      <w:tr w:rsidR="00AD5001" w:rsidRPr="002C4F62" w14:paraId="0071C68B" w14:textId="77777777" w:rsidTr="00AD5001">
        <w:tc>
          <w:tcPr>
            <w:tcW w:w="1816" w:type="pct"/>
          </w:tcPr>
          <w:p w14:paraId="0C5DDC4E" w14:textId="77777777" w:rsidR="00AD5001" w:rsidRPr="002C4F62" w:rsidRDefault="00AD5001" w:rsidP="009368A2">
            <w:pPr>
              <w:pStyle w:val="Compact"/>
            </w:pPr>
            <w:r w:rsidRPr="002C4F62">
              <w:t>Inflammatory, claims, median (IQR)</w:t>
            </w:r>
          </w:p>
        </w:tc>
        <w:tc>
          <w:tcPr>
            <w:tcW w:w="828" w:type="pct"/>
          </w:tcPr>
          <w:p w14:paraId="07D95A61" w14:textId="77777777" w:rsidR="00AD5001" w:rsidRPr="002C4F62" w:rsidRDefault="00AD5001" w:rsidP="009368A2">
            <w:pPr>
              <w:pStyle w:val="Compact"/>
            </w:pPr>
            <w:r w:rsidRPr="002C4F62">
              <w:t>0 (0, 0)</w:t>
            </w:r>
          </w:p>
        </w:tc>
        <w:tc>
          <w:tcPr>
            <w:tcW w:w="804" w:type="pct"/>
          </w:tcPr>
          <w:p w14:paraId="386CFE00" w14:textId="77777777" w:rsidR="00AD5001" w:rsidRPr="002C4F62" w:rsidRDefault="00AD5001" w:rsidP="009368A2">
            <w:pPr>
              <w:pStyle w:val="Compact"/>
            </w:pPr>
            <w:r w:rsidRPr="002C4F62">
              <w:t>0 (0, 0)</w:t>
            </w:r>
          </w:p>
        </w:tc>
        <w:tc>
          <w:tcPr>
            <w:tcW w:w="776" w:type="pct"/>
          </w:tcPr>
          <w:p w14:paraId="485919C5" w14:textId="77777777" w:rsidR="00AD5001" w:rsidRPr="002C4F62" w:rsidRDefault="00AD5001" w:rsidP="00EF4B83">
            <w:pPr>
              <w:pStyle w:val="Compact"/>
            </w:pPr>
            <w:r w:rsidRPr="002C4F62">
              <w:t>0 (0, 1.75)</w:t>
            </w:r>
          </w:p>
        </w:tc>
        <w:tc>
          <w:tcPr>
            <w:tcW w:w="775" w:type="pct"/>
          </w:tcPr>
          <w:p w14:paraId="1D3E7741" w14:textId="77777777" w:rsidR="00AD5001" w:rsidRPr="002C4F62" w:rsidRDefault="00AD5001" w:rsidP="009368A2">
            <w:pPr>
              <w:pStyle w:val="Compact"/>
            </w:pPr>
            <w:r w:rsidRPr="002C4F62">
              <w:t>0 (0, 0.5)</w:t>
            </w:r>
          </w:p>
        </w:tc>
      </w:tr>
      <w:tr w:rsidR="002507C5" w:rsidRPr="002C4F62" w14:paraId="44040C70" w14:textId="77777777" w:rsidTr="00AD5001">
        <w:tc>
          <w:tcPr>
            <w:tcW w:w="1816" w:type="pct"/>
          </w:tcPr>
          <w:p w14:paraId="27DA7261" w14:textId="77777777" w:rsidR="002507C5" w:rsidRPr="002C4F62" w:rsidRDefault="002507C5" w:rsidP="002507C5">
            <w:pPr>
              <w:pStyle w:val="Compact"/>
            </w:pPr>
            <w:r w:rsidRPr="002C4F62">
              <w:t>Neuro: antiepileptics, any, n (%)</w:t>
            </w:r>
          </w:p>
        </w:tc>
        <w:tc>
          <w:tcPr>
            <w:tcW w:w="828" w:type="pct"/>
          </w:tcPr>
          <w:p w14:paraId="0262A957" w14:textId="30B6B145" w:rsidR="002507C5" w:rsidRPr="002C4F62" w:rsidRDefault="002507C5" w:rsidP="002507C5">
            <w:pPr>
              <w:pStyle w:val="Compact"/>
            </w:pPr>
            <w:r w:rsidRPr="002C4F62">
              <w:t>114 (30%)</w:t>
            </w:r>
          </w:p>
        </w:tc>
        <w:tc>
          <w:tcPr>
            <w:tcW w:w="804" w:type="pct"/>
          </w:tcPr>
          <w:p w14:paraId="1E073321" w14:textId="10059F8C" w:rsidR="002507C5" w:rsidRPr="002C4F62" w:rsidRDefault="002507C5" w:rsidP="002507C5">
            <w:pPr>
              <w:pStyle w:val="Compact"/>
            </w:pPr>
            <w:r w:rsidRPr="002C4F62">
              <w:t>65 (22%)</w:t>
            </w:r>
          </w:p>
        </w:tc>
        <w:tc>
          <w:tcPr>
            <w:tcW w:w="776" w:type="pct"/>
          </w:tcPr>
          <w:p w14:paraId="154143E2" w14:textId="5252BDC6" w:rsidR="002507C5" w:rsidRPr="002C4F62" w:rsidRDefault="002507C5" w:rsidP="002507C5">
            <w:pPr>
              <w:pStyle w:val="Compact"/>
            </w:pPr>
            <w:r w:rsidRPr="002C4F62">
              <w:t>39 (63%)</w:t>
            </w:r>
          </w:p>
        </w:tc>
        <w:tc>
          <w:tcPr>
            <w:tcW w:w="775" w:type="pct"/>
          </w:tcPr>
          <w:p w14:paraId="03D6017F" w14:textId="0804A8C6" w:rsidR="002507C5" w:rsidRPr="002C4F62" w:rsidRDefault="002507C5" w:rsidP="002507C5">
            <w:pPr>
              <w:pStyle w:val="Compact"/>
            </w:pPr>
            <w:r w:rsidRPr="002C4F62">
              <w:t>10 (53%)</w:t>
            </w:r>
          </w:p>
        </w:tc>
      </w:tr>
      <w:tr w:rsidR="002507C5" w:rsidRPr="002C4F62" w14:paraId="65CD9ADE" w14:textId="77777777" w:rsidTr="00AD5001">
        <w:tc>
          <w:tcPr>
            <w:tcW w:w="1816" w:type="pct"/>
          </w:tcPr>
          <w:p w14:paraId="6A5DF5B8" w14:textId="77777777" w:rsidR="002507C5" w:rsidRPr="002C4F62" w:rsidRDefault="002507C5" w:rsidP="002507C5">
            <w:pPr>
              <w:pStyle w:val="Compact"/>
            </w:pPr>
            <w:r w:rsidRPr="002C4F62">
              <w:t>Neuro: antiepileptics, claims, median (IQR)</w:t>
            </w:r>
          </w:p>
        </w:tc>
        <w:tc>
          <w:tcPr>
            <w:tcW w:w="828" w:type="pct"/>
          </w:tcPr>
          <w:p w14:paraId="31A891E0" w14:textId="048B45D0" w:rsidR="002507C5" w:rsidRPr="002C4F62" w:rsidRDefault="002507C5" w:rsidP="002507C5">
            <w:pPr>
              <w:pStyle w:val="Compact"/>
            </w:pPr>
            <w:r w:rsidRPr="002C4F62">
              <w:t>0 (0, 3)</w:t>
            </w:r>
          </w:p>
        </w:tc>
        <w:tc>
          <w:tcPr>
            <w:tcW w:w="804" w:type="pct"/>
          </w:tcPr>
          <w:p w14:paraId="2AF105C9" w14:textId="5E1FE1BF" w:rsidR="002507C5" w:rsidRPr="002C4F62" w:rsidRDefault="002507C5" w:rsidP="002507C5">
            <w:pPr>
              <w:pStyle w:val="Compact"/>
            </w:pPr>
            <w:r w:rsidRPr="002C4F62">
              <w:t>0 (0, 0)</w:t>
            </w:r>
          </w:p>
        </w:tc>
        <w:tc>
          <w:tcPr>
            <w:tcW w:w="776" w:type="pct"/>
          </w:tcPr>
          <w:p w14:paraId="7B77A777" w14:textId="74BEED02" w:rsidR="002507C5" w:rsidRPr="002C4F62" w:rsidRDefault="002507C5" w:rsidP="002507C5">
            <w:pPr>
              <w:pStyle w:val="Compact"/>
            </w:pPr>
            <w:r w:rsidRPr="002C4F62">
              <w:t>9 (0, 22.25)</w:t>
            </w:r>
          </w:p>
        </w:tc>
        <w:tc>
          <w:tcPr>
            <w:tcW w:w="775" w:type="pct"/>
          </w:tcPr>
          <w:p w14:paraId="386069F5" w14:textId="5A4AEBEA" w:rsidR="002507C5" w:rsidRPr="002C4F62" w:rsidRDefault="002507C5" w:rsidP="002507C5">
            <w:pPr>
              <w:pStyle w:val="Compact"/>
            </w:pPr>
            <w:r w:rsidRPr="002C4F62">
              <w:t>1 (0, 11)</w:t>
            </w:r>
          </w:p>
        </w:tc>
      </w:tr>
      <w:tr w:rsidR="002507C5" w:rsidRPr="002C4F62" w14:paraId="44B312BC" w14:textId="77777777" w:rsidTr="00AD5001">
        <w:tc>
          <w:tcPr>
            <w:tcW w:w="1816" w:type="pct"/>
          </w:tcPr>
          <w:p w14:paraId="1BBB1FB3" w14:textId="77777777" w:rsidR="002507C5" w:rsidRPr="002C4F62" w:rsidRDefault="002507C5" w:rsidP="002507C5">
            <w:pPr>
              <w:pStyle w:val="Compact"/>
            </w:pPr>
            <w:r w:rsidRPr="002C4F62">
              <w:t>Neuro: muscle relax, any, n (%)</w:t>
            </w:r>
          </w:p>
        </w:tc>
        <w:tc>
          <w:tcPr>
            <w:tcW w:w="828" w:type="pct"/>
          </w:tcPr>
          <w:p w14:paraId="74BBE2D3" w14:textId="09A53EC6" w:rsidR="002507C5" w:rsidRPr="002C4F62" w:rsidRDefault="002507C5" w:rsidP="002507C5">
            <w:pPr>
              <w:pStyle w:val="Compact"/>
            </w:pPr>
            <w:r w:rsidRPr="002C4F62">
              <w:t>37 (10%)</w:t>
            </w:r>
          </w:p>
        </w:tc>
        <w:tc>
          <w:tcPr>
            <w:tcW w:w="804" w:type="pct"/>
          </w:tcPr>
          <w:p w14:paraId="66F9BFD2" w14:textId="1A2F5526" w:rsidR="002507C5" w:rsidRPr="002C4F62" w:rsidRDefault="002507C5" w:rsidP="002507C5">
            <w:pPr>
              <w:pStyle w:val="Compact"/>
            </w:pPr>
            <w:r w:rsidRPr="002C4F62">
              <w:t>16 (5%)</w:t>
            </w:r>
          </w:p>
        </w:tc>
        <w:tc>
          <w:tcPr>
            <w:tcW w:w="776" w:type="pct"/>
          </w:tcPr>
          <w:p w14:paraId="1640CF35" w14:textId="1B7D7DFD" w:rsidR="002507C5" w:rsidRPr="002C4F62" w:rsidRDefault="002507C5" w:rsidP="002507C5">
            <w:pPr>
              <w:pStyle w:val="Compact"/>
            </w:pPr>
            <w:r w:rsidRPr="002C4F62">
              <w:t>20 (32%)</w:t>
            </w:r>
          </w:p>
        </w:tc>
        <w:tc>
          <w:tcPr>
            <w:tcW w:w="775" w:type="pct"/>
          </w:tcPr>
          <w:p w14:paraId="4F59D7A7" w14:textId="00E70FC0" w:rsidR="002507C5" w:rsidRPr="002C4F62" w:rsidRDefault="002507C5" w:rsidP="002507C5">
            <w:pPr>
              <w:pStyle w:val="Compact"/>
            </w:pPr>
            <w:r w:rsidRPr="002C4F62">
              <w:t>1 (5%)</w:t>
            </w:r>
          </w:p>
        </w:tc>
      </w:tr>
      <w:tr w:rsidR="00AD5001" w:rsidRPr="002C4F62" w14:paraId="1B51E7D3" w14:textId="77777777" w:rsidTr="00AD5001">
        <w:tc>
          <w:tcPr>
            <w:tcW w:w="1816" w:type="pct"/>
          </w:tcPr>
          <w:p w14:paraId="24E293CF" w14:textId="77777777" w:rsidR="00AD5001" w:rsidRPr="002C4F62" w:rsidRDefault="00AD5001" w:rsidP="009368A2">
            <w:pPr>
              <w:pStyle w:val="Compact"/>
            </w:pPr>
            <w:r w:rsidRPr="002C4F62">
              <w:t>Neuro: muscle relax, claims, median (IQR)</w:t>
            </w:r>
          </w:p>
        </w:tc>
        <w:tc>
          <w:tcPr>
            <w:tcW w:w="828" w:type="pct"/>
          </w:tcPr>
          <w:p w14:paraId="234D3A0D" w14:textId="77777777" w:rsidR="00AD5001" w:rsidRPr="002C4F62" w:rsidRDefault="00AD5001" w:rsidP="009368A2">
            <w:pPr>
              <w:pStyle w:val="Compact"/>
            </w:pPr>
            <w:r w:rsidRPr="002C4F62">
              <w:t>0 (0, 0)</w:t>
            </w:r>
          </w:p>
        </w:tc>
        <w:tc>
          <w:tcPr>
            <w:tcW w:w="804" w:type="pct"/>
          </w:tcPr>
          <w:p w14:paraId="64B8D3FF" w14:textId="77777777" w:rsidR="00AD5001" w:rsidRPr="002C4F62" w:rsidRDefault="00AD5001" w:rsidP="009368A2">
            <w:pPr>
              <w:pStyle w:val="Compact"/>
            </w:pPr>
            <w:r w:rsidRPr="002C4F62">
              <w:t>0 (0, 0)</w:t>
            </w:r>
          </w:p>
        </w:tc>
        <w:tc>
          <w:tcPr>
            <w:tcW w:w="776" w:type="pct"/>
          </w:tcPr>
          <w:p w14:paraId="21A9BE39" w14:textId="77777777" w:rsidR="00AD5001" w:rsidRPr="002C4F62" w:rsidRDefault="00AD5001" w:rsidP="00EF4B83">
            <w:pPr>
              <w:pStyle w:val="Compact"/>
            </w:pPr>
            <w:r w:rsidRPr="002C4F62">
              <w:t>0 (0, 6.75)</w:t>
            </w:r>
          </w:p>
        </w:tc>
        <w:tc>
          <w:tcPr>
            <w:tcW w:w="775" w:type="pct"/>
          </w:tcPr>
          <w:p w14:paraId="07F3495B" w14:textId="77777777" w:rsidR="00AD5001" w:rsidRPr="002C4F62" w:rsidRDefault="00AD5001" w:rsidP="009368A2">
            <w:pPr>
              <w:pStyle w:val="Compact"/>
            </w:pPr>
            <w:r w:rsidRPr="002C4F62">
              <w:t>0 (0, 0)</w:t>
            </w:r>
          </w:p>
        </w:tc>
      </w:tr>
      <w:tr w:rsidR="00AD5001" w:rsidRPr="002C4F62" w14:paraId="6CA8E1F4" w14:textId="77777777" w:rsidTr="00AD5001">
        <w:tc>
          <w:tcPr>
            <w:tcW w:w="1816" w:type="pct"/>
          </w:tcPr>
          <w:p w14:paraId="3037533C" w14:textId="77777777" w:rsidR="00AD5001" w:rsidRPr="002C4F62" w:rsidRDefault="00AD5001" w:rsidP="009368A2">
            <w:pPr>
              <w:pStyle w:val="Compact"/>
            </w:pPr>
            <w:r w:rsidRPr="002C4F62">
              <w:t>Neuro: other, any, n (%)</w:t>
            </w:r>
          </w:p>
        </w:tc>
        <w:tc>
          <w:tcPr>
            <w:tcW w:w="828" w:type="pct"/>
          </w:tcPr>
          <w:p w14:paraId="5580E682" w14:textId="77777777" w:rsidR="00AD5001" w:rsidRPr="002C4F62" w:rsidRDefault="00AD5001" w:rsidP="009368A2">
            <w:pPr>
              <w:pStyle w:val="Compact"/>
            </w:pPr>
            <w:r w:rsidRPr="002C4F62">
              <w:t>11 (3%)</w:t>
            </w:r>
          </w:p>
        </w:tc>
        <w:tc>
          <w:tcPr>
            <w:tcW w:w="804" w:type="pct"/>
          </w:tcPr>
          <w:p w14:paraId="4D17EE87" w14:textId="77777777" w:rsidR="00AD5001" w:rsidRPr="002C4F62" w:rsidRDefault="00AD5001" w:rsidP="009368A2">
            <w:pPr>
              <w:pStyle w:val="Compact"/>
            </w:pPr>
            <w:r w:rsidRPr="002C4F62">
              <w:t>6 (2%)</w:t>
            </w:r>
          </w:p>
        </w:tc>
        <w:tc>
          <w:tcPr>
            <w:tcW w:w="776" w:type="pct"/>
          </w:tcPr>
          <w:p w14:paraId="2A26A110" w14:textId="77777777" w:rsidR="00AD5001" w:rsidRPr="002C4F62" w:rsidRDefault="00AD5001" w:rsidP="00EF4B83">
            <w:pPr>
              <w:pStyle w:val="Compact"/>
            </w:pPr>
            <w:r w:rsidRPr="002C4F62">
              <w:t>4 (6%)</w:t>
            </w:r>
          </w:p>
        </w:tc>
        <w:tc>
          <w:tcPr>
            <w:tcW w:w="775" w:type="pct"/>
          </w:tcPr>
          <w:p w14:paraId="26FDAB7F" w14:textId="77777777" w:rsidR="00AD5001" w:rsidRPr="002C4F62" w:rsidRDefault="00AD5001" w:rsidP="009368A2">
            <w:pPr>
              <w:pStyle w:val="Compact"/>
            </w:pPr>
            <w:r w:rsidRPr="002C4F62">
              <w:t>1 (5%)</w:t>
            </w:r>
          </w:p>
        </w:tc>
      </w:tr>
      <w:tr w:rsidR="00AD5001" w:rsidRPr="002C4F62" w14:paraId="477280B7" w14:textId="77777777" w:rsidTr="00AD5001">
        <w:tc>
          <w:tcPr>
            <w:tcW w:w="1816" w:type="pct"/>
          </w:tcPr>
          <w:p w14:paraId="25F13E09" w14:textId="77777777" w:rsidR="00AD5001" w:rsidRPr="002C4F62" w:rsidRDefault="00AD5001" w:rsidP="009368A2">
            <w:pPr>
              <w:pStyle w:val="Compact"/>
            </w:pPr>
            <w:r w:rsidRPr="002C4F62">
              <w:lastRenderedPageBreak/>
              <w:t>Neuro: other, claims, median (IQR)</w:t>
            </w:r>
          </w:p>
        </w:tc>
        <w:tc>
          <w:tcPr>
            <w:tcW w:w="828" w:type="pct"/>
          </w:tcPr>
          <w:p w14:paraId="32E5A46E" w14:textId="77777777" w:rsidR="00AD5001" w:rsidRPr="002C4F62" w:rsidRDefault="00AD5001" w:rsidP="009368A2">
            <w:pPr>
              <w:pStyle w:val="Compact"/>
            </w:pPr>
            <w:r w:rsidRPr="002C4F62">
              <w:t>0 (0, 0)</w:t>
            </w:r>
          </w:p>
        </w:tc>
        <w:tc>
          <w:tcPr>
            <w:tcW w:w="804" w:type="pct"/>
          </w:tcPr>
          <w:p w14:paraId="2EE1DC8A" w14:textId="77777777" w:rsidR="00AD5001" w:rsidRPr="002C4F62" w:rsidRDefault="00AD5001" w:rsidP="009368A2">
            <w:pPr>
              <w:pStyle w:val="Compact"/>
            </w:pPr>
            <w:r w:rsidRPr="002C4F62">
              <w:t>0 (0, 0)</w:t>
            </w:r>
          </w:p>
        </w:tc>
        <w:tc>
          <w:tcPr>
            <w:tcW w:w="776" w:type="pct"/>
          </w:tcPr>
          <w:p w14:paraId="29D66609" w14:textId="77777777" w:rsidR="00AD5001" w:rsidRPr="002C4F62" w:rsidRDefault="00AD5001" w:rsidP="00EF4B83">
            <w:pPr>
              <w:pStyle w:val="Compact"/>
            </w:pPr>
            <w:r w:rsidRPr="002C4F62">
              <w:t>0 (0, 0)</w:t>
            </w:r>
          </w:p>
        </w:tc>
        <w:tc>
          <w:tcPr>
            <w:tcW w:w="775" w:type="pct"/>
          </w:tcPr>
          <w:p w14:paraId="21154130" w14:textId="77777777" w:rsidR="00AD5001" w:rsidRPr="002C4F62" w:rsidRDefault="00AD5001" w:rsidP="009368A2">
            <w:pPr>
              <w:pStyle w:val="Compact"/>
            </w:pPr>
            <w:r w:rsidRPr="002C4F62">
              <w:t>0 (0, 0)</w:t>
            </w:r>
          </w:p>
        </w:tc>
      </w:tr>
      <w:tr w:rsidR="00AD5001" w:rsidRPr="002C4F62" w14:paraId="74D5D59F" w14:textId="77777777" w:rsidTr="00AD5001">
        <w:tc>
          <w:tcPr>
            <w:tcW w:w="1816" w:type="pct"/>
          </w:tcPr>
          <w:p w14:paraId="0EC0C1C1" w14:textId="77777777" w:rsidR="00AD5001" w:rsidRPr="002C4F62" w:rsidRDefault="00AD5001" w:rsidP="009368A2">
            <w:pPr>
              <w:pStyle w:val="Compact"/>
            </w:pPr>
            <w:r w:rsidRPr="002C4F62">
              <w:t>Neuro: psych, any, n (%)</w:t>
            </w:r>
          </w:p>
        </w:tc>
        <w:tc>
          <w:tcPr>
            <w:tcW w:w="828" w:type="pct"/>
          </w:tcPr>
          <w:p w14:paraId="13D5B15A" w14:textId="77777777" w:rsidR="00AD5001" w:rsidRPr="002C4F62" w:rsidRDefault="00AD5001" w:rsidP="009368A2">
            <w:pPr>
              <w:pStyle w:val="Compact"/>
            </w:pPr>
            <w:r w:rsidRPr="002C4F62">
              <w:t>110 (29%)</w:t>
            </w:r>
          </w:p>
        </w:tc>
        <w:tc>
          <w:tcPr>
            <w:tcW w:w="804" w:type="pct"/>
          </w:tcPr>
          <w:p w14:paraId="080191EE" w14:textId="77777777" w:rsidR="00AD5001" w:rsidRPr="002C4F62" w:rsidRDefault="00AD5001" w:rsidP="009368A2">
            <w:pPr>
              <w:pStyle w:val="Compact"/>
            </w:pPr>
            <w:r w:rsidRPr="002C4F62">
              <w:t>65 (22%)</w:t>
            </w:r>
          </w:p>
        </w:tc>
        <w:tc>
          <w:tcPr>
            <w:tcW w:w="776" w:type="pct"/>
          </w:tcPr>
          <w:p w14:paraId="3F480ED5" w14:textId="77777777" w:rsidR="00AD5001" w:rsidRPr="002C4F62" w:rsidRDefault="00AD5001" w:rsidP="00EF4B83">
            <w:pPr>
              <w:pStyle w:val="Compact"/>
            </w:pPr>
            <w:r w:rsidRPr="002C4F62">
              <w:t>38 (61%)</w:t>
            </w:r>
          </w:p>
        </w:tc>
        <w:tc>
          <w:tcPr>
            <w:tcW w:w="775" w:type="pct"/>
          </w:tcPr>
          <w:p w14:paraId="4A6DE422" w14:textId="77777777" w:rsidR="00AD5001" w:rsidRPr="002C4F62" w:rsidRDefault="00AD5001" w:rsidP="009368A2">
            <w:pPr>
              <w:pStyle w:val="Compact"/>
            </w:pPr>
            <w:r w:rsidRPr="002C4F62">
              <w:t>7 (37%)</w:t>
            </w:r>
          </w:p>
        </w:tc>
      </w:tr>
      <w:tr w:rsidR="00AD5001" w:rsidRPr="002C4F62" w14:paraId="30728681" w14:textId="77777777" w:rsidTr="00AD5001">
        <w:tc>
          <w:tcPr>
            <w:tcW w:w="1816" w:type="pct"/>
          </w:tcPr>
          <w:p w14:paraId="4A713CD5" w14:textId="77777777" w:rsidR="00AD5001" w:rsidRPr="002C4F62" w:rsidRDefault="00AD5001" w:rsidP="009368A2">
            <w:pPr>
              <w:pStyle w:val="Compact"/>
            </w:pPr>
            <w:r w:rsidRPr="002C4F62">
              <w:t>Neuro: psych, claims, median (IQR)</w:t>
            </w:r>
          </w:p>
        </w:tc>
        <w:tc>
          <w:tcPr>
            <w:tcW w:w="828" w:type="pct"/>
          </w:tcPr>
          <w:p w14:paraId="75378BD2" w14:textId="77777777" w:rsidR="00AD5001" w:rsidRPr="002C4F62" w:rsidRDefault="00AD5001" w:rsidP="009368A2">
            <w:pPr>
              <w:pStyle w:val="Compact"/>
            </w:pPr>
            <w:r w:rsidRPr="002C4F62">
              <w:t>0 (0, 2)</w:t>
            </w:r>
          </w:p>
        </w:tc>
        <w:tc>
          <w:tcPr>
            <w:tcW w:w="804" w:type="pct"/>
          </w:tcPr>
          <w:p w14:paraId="6EFBEC53" w14:textId="77777777" w:rsidR="00AD5001" w:rsidRPr="002C4F62" w:rsidRDefault="00AD5001" w:rsidP="009368A2">
            <w:pPr>
              <w:pStyle w:val="Compact"/>
            </w:pPr>
            <w:r w:rsidRPr="002C4F62">
              <w:t>0 (0, 0)</w:t>
            </w:r>
          </w:p>
        </w:tc>
        <w:tc>
          <w:tcPr>
            <w:tcW w:w="776" w:type="pct"/>
          </w:tcPr>
          <w:p w14:paraId="51A621DD" w14:textId="77777777" w:rsidR="00AD5001" w:rsidRPr="002C4F62" w:rsidRDefault="00AD5001" w:rsidP="00EF4B83">
            <w:pPr>
              <w:pStyle w:val="Compact"/>
            </w:pPr>
            <w:r w:rsidRPr="002C4F62">
              <w:t>5 (0, 15)</w:t>
            </w:r>
          </w:p>
        </w:tc>
        <w:tc>
          <w:tcPr>
            <w:tcW w:w="775" w:type="pct"/>
          </w:tcPr>
          <w:p w14:paraId="6D6E02E9" w14:textId="77777777" w:rsidR="00AD5001" w:rsidRPr="002C4F62" w:rsidRDefault="00AD5001" w:rsidP="009368A2">
            <w:pPr>
              <w:pStyle w:val="Compact"/>
            </w:pPr>
            <w:r w:rsidRPr="002C4F62">
              <w:t>0 (0, 1.5)</w:t>
            </w:r>
          </w:p>
        </w:tc>
      </w:tr>
      <w:tr w:rsidR="00AD5001" w:rsidRPr="002C4F62" w14:paraId="76AAF8B1" w14:textId="77777777" w:rsidTr="00AD5001">
        <w:tc>
          <w:tcPr>
            <w:tcW w:w="1816" w:type="pct"/>
          </w:tcPr>
          <w:p w14:paraId="349EBF08" w14:textId="77777777" w:rsidR="00AD5001" w:rsidRPr="002C4F62" w:rsidRDefault="00AD5001" w:rsidP="009368A2">
            <w:pPr>
              <w:pStyle w:val="Compact"/>
            </w:pPr>
            <w:r w:rsidRPr="002C4F62">
              <w:t>Neuro: stimulants, any, n (%)</w:t>
            </w:r>
          </w:p>
        </w:tc>
        <w:tc>
          <w:tcPr>
            <w:tcW w:w="828" w:type="pct"/>
          </w:tcPr>
          <w:p w14:paraId="49136A46" w14:textId="77777777" w:rsidR="00AD5001" w:rsidRPr="002C4F62" w:rsidRDefault="00AD5001" w:rsidP="009368A2">
            <w:pPr>
              <w:pStyle w:val="Compact"/>
            </w:pPr>
            <w:r w:rsidRPr="002C4F62">
              <w:t>25 (7%)</w:t>
            </w:r>
          </w:p>
        </w:tc>
        <w:tc>
          <w:tcPr>
            <w:tcW w:w="804" w:type="pct"/>
          </w:tcPr>
          <w:p w14:paraId="08E0ED81" w14:textId="77777777" w:rsidR="00AD5001" w:rsidRPr="002C4F62" w:rsidRDefault="00AD5001" w:rsidP="009368A2">
            <w:pPr>
              <w:pStyle w:val="Compact"/>
            </w:pPr>
            <w:r w:rsidRPr="002C4F62">
              <w:t>15 (5%)</w:t>
            </w:r>
          </w:p>
        </w:tc>
        <w:tc>
          <w:tcPr>
            <w:tcW w:w="776" w:type="pct"/>
          </w:tcPr>
          <w:p w14:paraId="38041AD2" w14:textId="77777777" w:rsidR="00AD5001" w:rsidRPr="002C4F62" w:rsidRDefault="00AD5001" w:rsidP="00EF4B83">
            <w:pPr>
              <w:pStyle w:val="Compact"/>
            </w:pPr>
            <w:r w:rsidRPr="002C4F62">
              <w:t>10 (16%)</w:t>
            </w:r>
          </w:p>
        </w:tc>
        <w:tc>
          <w:tcPr>
            <w:tcW w:w="775" w:type="pct"/>
          </w:tcPr>
          <w:p w14:paraId="1085C388" w14:textId="77777777" w:rsidR="00AD5001" w:rsidRPr="002C4F62" w:rsidRDefault="00AD5001" w:rsidP="009368A2">
            <w:pPr>
              <w:pStyle w:val="Compact"/>
            </w:pPr>
            <w:r w:rsidRPr="002C4F62">
              <w:t>0 (0%)</w:t>
            </w:r>
          </w:p>
        </w:tc>
      </w:tr>
      <w:tr w:rsidR="00AD5001" w:rsidRPr="002C4F62" w14:paraId="0412E31A" w14:textId="77777777" w:rsidTr="00AD5001">
        <w:tc>
          <w:tcPr>
            <w:tcW w:w="1816" w:type="pct"/>
          </w:tcPr>
          <w:p w14:paraId="181398A9" w14:textId="77777777" w:rsidR="00AD5001" w:rsidRPr="002C4F62" w:rsidRDefault="00AD5001" w:rsidP="009368A2">
            <w:pPr>
              <w:pStyle w:val="Compact"/>
            </w:pPr>
            <w:r w:rsidRPr="002C4F62">
              <w:t>Neuro: stimulants, claims, median (IQR)</w:t>
            </w:r>
          </w:p>
        </w:tc>
        <w:tc>
          <w:tcPr>
            <w:tcW w:w="828" w:type="pct"/>
          </w:tcPr>
          <w:p w14:paraId="42D456B3" w14:textId="77777777" w:rsidR="00AD5001" w:rsidRPr="002C4F62" w:rsidRDefault="00AD5001" w:rsidP="009368A2">
            <w:pPr>
              <w:pStyle w:val="Compact"/>
            </w:pPr>
            <w:r w:rsidRPr="002C4F62">
              <w:t>0 (0, 0)</w:t>
            </w:r>
          </w:p>
        </w:tc>
        <w:tc>
          <w:tcPr>
            <w:tcW w:w="804" w:type="pct"/>
          </w:tcPr>
          <w:p w14:paraId="670ED98E" w14:textId="77777777" w:rsidR="00AD5001" w:rsidRPr="002C4F62" w:rsidRDefault="00AD5001" w:rsidP="009368A2">
            <w:pPr>
              <w:pStyle w:val="Compact"/>
            </w:pPr>
            <w:r w:rsidRPr="002C4F62">
              <w:t>0 (0, 0)</w:t>
            </w:r>
          </w:p>
        </w:tc>
        <w:tc>
          <w:tcPr>
            <w:tcW w:w="776" w:type="pct"/>
          </w:tcPr>
          <w:p w14:paraId="3FBD1632" w14:textId="77777777" w:rsidR="00AD5001" w:rsidRPr="002C4F62" w:rsidRDefault="00AD5001" w:rsidP="00EF4B83">
            <w:pPr>
              <w:pStyle w:val="Compact"/>
            </w:pPr>
            <w:r w:rsidRPr="002C4F62">
              <w:t>0 (0, 0)</w:t>
            </w:r>
          </w:p>
        </w:tc>
        <w:tc>
          <w:tcPr>
            <w:tcW w:w="775" w:type="pct"/>
          </w:tcPr>
          <w:p w14:paraId="54094E6F" w14:textId="77777777" w:rsidR="00AD5001" w:rsidRPr="002C4F62" w:rsidRDefault="00AD5001" w:rsidP="009368A2">
            <w:pPr>
              <w:pStyle w:val="Compact"/>
            </w:pPr>
            <w:r w:rsidRPr="002C4F62">
              <w:t>0 (0, 0)</w:t>
            </w:r>
          </w:p>
        </w:tc>
      </w:tr>
      <w:tr w:rsidR="00AD5001" w:rsidRPr="002C4F62" w14:paraId="2C8F5142" w14:textId="77777777" w:rsidTr="00AD5001">
        <w:tc>
          <w:tcPr>
            <w:tcW w:w="1816" w:type="pct"/>
          </w:tcPr>
          <w:p w14:paraId="639F09B3" w14:textId="77777777" w:rsidR="00AD5001" w:rsidRPr="002C4F62" w:rsidRDefault="00AD5001" w:rsidP="009368A2">
            <w:pPr>
              <w:pStyle w:val="Compact"/>
            </w:pPr>
            <w:r w:rsidRPr="002C4F62">
              <w:t>Pain, any, n (%)</w:t>
            </w:r>
          </w:p>
        </w:tc>
        <w:tc>
          <w:tcPr>
            <w:tcW w:w="828" w:type="pct"/>
          </w:tcPr>
          <w:p w14:paraId="67440D23" w14:textId="77777777" w:rsidR="00AD5001" w:rsidRPr="002C4F62" w:rsidRDefault="00AD5001" w:rsidP="009368A2">
            <w:pPr>
              <w:pStyle w:val="Compact"/>
            </w:pPr>
            <w:r w:rsidRPr="002C4F62">
              <w:t>68 (18%)</w:t>
            </w:r>
          </w:p>
        </w:tc>
        <w:tc>
          <w:tcPr>
            <w:tcW w:w="804" w:type="pct"/>
          </w:tcPr>
          <w:p w14:paraId="38B8F43F" w14:textId="77777777" w:rsidR="00AD5001" w:rsidRPr="002C4F62" w:rsidRDefault="00AD5001" w:rsidP="009368A2">
            <w:pPr>
              <w:pStyle w:val="Compact"/>
            </w:pPr>
            <w:r w:rsidRPr="002C4F62">
              <w:t>44 (15%)</w:t>
            </w:r>
          </w:p>
        </w:tc>
        <w:tc>
          <w:tcPr>
            <w:tcW w:w="776" w:type="pct"/>
          </w:tcPr>
          <w:p w14:paraId="2A7EEA62" w14:textId="77777777" w:rsidR="00AD5001" w:rsidRPr="002C4F62" w:rsidRDefault="00AD5001" w:rsidP="00EF4B83">
            <w:pPr>
              <w:pStyle w:val="Compact"/>
            </w:pPr>
            <w:r w:rsidRPr="002C4F62">
              <w:t>20 (32%)</w:t>
            </w:r>
          </w:p>
        </w:tc>
        <w:tc>
          <w:tcPr>
            <w:tcW w:w="775" w:type="pct"/>
          </w:tcPr>
          <w:p w14:paraId="61F26EBE" w14:textId="77777777" w:rsidR="00AD5001" w:rsidRPr="002C4F62" w:rsidRDefault="00AD5001" w:rsidP="009368A2">
            <w:pPr>
              <w:pStyle w:val="Compact"/>
            </w:pPr>
            <w:r w:rsidRPr="002C4F62">
              <w:t>4 (21%)</w:t>
            </w:r>
          </w:p>
        </w:tc>
      </w:tr>
      <w:tr w:rsidR="00AD5001" w:rsidRPr="002C4F62" w14:paraId="40E9D297" w14:textId="77777777" w:rsidTr="00AD5001">
        <w:tc>
          <w:tcPr>
            <w:tcW w:w="1816" w:type="pct"/>
          </w:tcPr>
          <w:p w14:paraId="112D097A" w14:textId="77777777" w:rsidR="00AD5001" w:rsidRPr="002C4F62" w:rsidRDefault="00AD5001" w:rsidP="009368A2">
            <w:pPr>
              <w:pStyle w:val="Compact"/>
            </w:pPr>
            <w:r w:rsidRPr="002C4F62">
              <w:t>Pain, claims, median (IQR)</w:t>
            </w:r>
          </w:p>
        </w:tc>
        <w:tc>
          <w:tcPr>
            <w:tcW w:w="828" w:type="pct"/>
          </w:tcPr>
          <w:p w14:paraId="07D13F27" w14:textId="77777777" w:rsidR="00AD5001" w:rsidRPr="002C4F62" w:rsidRDefault="00AD5001" w:rsidP="009368A2">
            <w:pPr>
              <w:pStyle w:val="Compact"/>
            </w:pPr>
            <w:r w:rsidRPr="002C4F62">
              <w:t>0 (0, 0)</w:t>
            </w:r>
          </w:p>
        </w:tc>
        <w:tc>
          <w:tcPr>
            <w:tcW w:w="804" w:type="pct"/>
          </w:tcPr>
          <w:p w14:paraId="017066A1" w14:textId="77777777" w:rsidR="00AD5001" w:rsidRPr="002C4F62" w:rsidRDefault="00AD5001" w:rsidP="009368A2">
            <w:pPr>
              <w:pStyle w:val="Compact"/>
            </w:pPr>
            <w:r w:rsidRPr="002C4F62">
              <w:t>0 (0, 0)</w:t>
            </w:r>
          </w:p>
        </w:tc>
        <w:tc>
          <w:tcPr>
            <w:tcW w:w="776" w:type="pct"/>
          </w:tcPr>
          <w:p w14:paraId="501DEF73" w14:textId="77777777" w:rsidR="00AD5001" w:rsidRPr="002C4F62" w:rsidRDefault="00AD5001" w:rsidP="00EF4B83">
            <w:pPr>
              <w:pStyle w:val="Compact"/>
            </w:pPr>
            <w:r w:rsidRPr="002C4F62">
              <w:t>0 (0, 1)</w:t>
            </w:r>
          </w:p>
        </w:tc>
        <w:tc>
          <w:tcPr>
            <w:tcW w:w="775" w:type="pct"/>
          </w:tcPr>
          <w:p w14:paraId="2777FB20" w14:textId="77777777" w:rsidR="00AD5001" w:rsidRPr="002C4F62" w:rsidRDefault="00AD5001" w:rsidP="009368A2">
            <w:pPr>
              <w:pStyle w:val="Compact"/>
            </w:pPr>
            <w:r w:rsidRPr="002C4F62">
              <w:t>0 (0, 0)</w:t>
            </w:r>
          </w:p>
        </w:tc>
      </w:tr>
      <w:tr w:rsidR="00AD5001" w:rsidRPr="002C4F62" w14:paraId="33882C4E" w14:textId="77777777" w:rsidTr="00AD5001">
        <w:tc>
          <w:tcPr>
            <w:tcW w:w="1816" w:type="pct"/>
          </w:tcPr>
          <w:p w14:paraId="6540CE22" w14:textId="77777777" w:rsidR="00AD5001" w:rsidRPr="002C4F62" w:rsidRDefault="00AD5001" w:rsidP="009368A2">
            <w:pPr>
              <w:pStyle w:val="Compact"/>
            </w:pPr>
            <w:r w:rsidRPr="002C4F62">
              <w:t>Pulmonary, any, n (%)</w:t>
            </w:r>
          </w:p>
        </w:tc>
        <w:tc>
          <w:tcPr>
            <w:tcW w:w="828" w:type="pct"/>
          </w:tcPr>
          <w:p w14:paraId="0230E20C" w14:textId="77777777" w:rsidR="00AD5001" w:rsidRPr="002C4F62" w:rsidRDefault="00AD5001" w:rsidP="009368A2">
            <w:pPr>
              <w:pStyle w:val="Compact"/>
            </w:pPr>
            <w:r w:rsidRPr="002C4F62">
              <w:t>153 (40%)</w:t>
            </w:r>
          </w:p>
        </w:tc>
        <w:tc>
          <w:tcPr>
            <w:tcW w:w="804" w:type="pct"/>
          </w:tcPr>
          <w:p w14:paraId="285C84DB" w14:textId="77777777" w:rsidR="00AD5001" w:rsidRPr="002C4F62" w:rsidRDefault="00AD5001" w:rsidP="009368A2">
            <w:pPr>
              <w:pStyle w:val="Compact"/>
            </w:pPr>
            <w:r w:rsidRPr="002C4F62">
              <w:t>100 (33%)</w:t>
            </w:r>
          </w:p>
        </w:tc>
        <w:tc>
          <w:tcPr>
            <w:tcW w:w="776" w:type="pct"/>
          </w:tcPr>
          <w:p w14:paraId="00619CA2" w14:textId="77777777" w:rsidR="00AD5001" w:rsidRPr="002C4F62" w:rsidRDefault="00AD5001" w:rsidP="00EF4B83">
            <w:pPr>
              <w:pStyle w:val="Compact"/>
            </w:pPr>
            <w:r w:rsidRPr="002C4F62">
              <w:t>46 (74%)</w:t>
            </w:r>
          </w:p>
        </w:tc>
        <w:tc>
          <w:tcPr>
            <w:tcW w:w="775" w:type="pct"/>
          </w:tcPr>
          <w:p w14:paraId="3BC29984" w14:textId="77777777" w:rsidR="00AD5001" w:rsidRPr="002C4F62" w:rsidRDefault="00AD5001" w:rsidP="009368A2">
            <w:pPr>
              <w:pStyle w:val="Compact"/>
            </w:pPr>
            <w:r w:rsidRPr="002C4F62">
              <w:t>7 (37%)</w:t>
            </w:r>
          </w:p>
        </w:tc>
      </w:tr>
      <w:tr w:rsidR="00AD5001" w:rsidRPr="002C4F62" w14:paraId="19756A7C" w14:textId="77777777" w:rsidTr="00AD5001">
        <w:tc>
          <w:tcPr>
            <w:tcW w:w="1816" w:type="pct"/>
          </w:tcPr>
          <w:p w14:paraId="0A187BEA" w14:textId="77777777" w:rsidR="00AD5001" w:rsidRPr="002C4F62" w:rsidRDefault="00AD5001" w:rsidP="009368A2">
            <w:pPr>
              <w:pStyle w:val="Compact"/>
            </w:pPr>
            <w:r w:rsidRPr="002C4F62">
              <w:t>Pulmonary, claims, median (IQR)</w:t>
            </w:r>
          </w:p>
        </w:tc>
        <w:tc>
          <w:tcPr>
            <w:tcW w:w="828" w:type="pct"/>
          </w:tcPr>
          <w:p w14:paraId="68566FBC" w14:textId="77777777" w:rsidR="00AD5001" w:rsidRPr="002C4F62" w:rsidRDefault="00AD5001" w:rsidP="009368A2">
            <w:pPr>
              <w:pStyle w:val="Compact"/>
            </w:pPr>
            <w:r w:rsidRPr="002C4F62">
              <w:t>0 (0, 3)</w:t>
            </w:r>
          </w:p>
        </w:tc>
        <w:tc>
          <w:tcPr>
            <w:tcW w:w="804" w:type="pct"/>
          </w:tcPr>
          <w:p w14:paraId="5709742F" w14:textId="77777777" w:rsidR="00AD5001" w:rsidRPr="002C4F62" w:rsidRDefault="00AD5001" w:rsidP="009368A2">
            <w:pPr>
              <w:pStyle w:val="Compact"/>
            </w:pPr>
            <w:r w:rsidRPr="002C4F62">
              <w:t>0 (0, 2)</w:t>
            </w:r>
          </w:p>
        </w:tc>
        <w:tc>
          <w:tcPr>
            <w:tcW w:w="776" w:type="pct"/>
          </w:tcPr>
          <w:p w14:paraId="20BB16B4" w14:textId="77777777" w:rsidR="00AD5001" w:rsidRPr="002C4F62" w:rsidRDefault="00AD5001" w:rsidP="00EF4B83">
            <w:pPr>
              <w:pStyle w:val="Compact"/>
            </w:pPr>
            <w:r w:rsidRPr="002C4F62">
              <w:t>8 (0.25, 20.5)</w:t>
            </w:r>
          </w:p>
        </w:tc>
        <w:tc>
          <w:tcPr>
            <w:tcW w:w="775" w:type="pct"/>
          </w:tcPr>
          <w:p w14:paraId="4462B2E2" w14:textId="77777777" w:rsidR="00AD5001" w:rsidRPr="002C4F62" w:rsidRDefault="00AD5001" w:rsidP="009368A2">
            <w:pPr>
              <w:pStyle w:val="Compact"/>
            </w:pPr>
            <w:r w:rsidRPr="002C4F62">
              <w:t>0 (0, 2.5)</w:t>
            </w:r>
          </w:p>
        </w:tc>
      </w:tr>
      <w:tr w:rsidR="00AD5001" w:rsidRPr="002C4F62" w14:paraId="454FFA64" w14:textId="77777777" w:rsidTr="00AD5001">
        <w:tc>
          <w:tcPr>
            <w:tcW w:w="1816" w:type="pct"/>
          </w:tcPr>
          <w:p w14:paraId="4882DD7B" w14:textId="77777777" w:rsidR="00AD5001" w:rsidRPr="002C4F62" w:rsidRDefault="00AD5001" w:rsidP="009368A2">
            <w:pPr>
              <w:pStyle w:val="Compact"/>
            </w:pPr>
            <w:r w:rsidRPr="002C4F62">
              <w:t>Steroids, any, n (%)</w:t>
            </w:r>
          </w:p>
        </w:tc>
        <w:tc>
          <w:tcPr>
            <w:tcW w:w="828" w:type="pct"/>
          </w:tcPr>
          <w:p w14:paraId="5F7787A1" w14:textId="77777777" w:rsidR="00AD5001" w:rsidRPr="002C4F62" w:rsidRDefault="00AD5001" w:rsidP="009368A2">
            <w:pPr>
              <w:pStyle w:val="Compact"/>
            </w:pPr>
            <w:r w:rsidRPr="002C4F62">
              <w:t>92 (24%)</w:t>
            </w:r>
          </w:p>
        </w:tc>
        <w:tc>
          <w:tcPr>
            <w:tcW w:w="804" w:type="pct"/>
          </w:tcPr>
          <w:p w14:paraId="079B246D" w14:textId="77777777" w:rsidR="00AD5001" w:rsidRPr="002C4F62" w:rsidRDefault="00AD5001" w:rsidP="009368A2">
            <w:pPr>
              <w:pStyle w:val="Compact"/>
            </w:pPr>
            <w:r w:rsidRPr="002C4F62">
              <w:t>54 (18%)</w:t>
            </w:r>
          </w:p>
        </w:tc>
        <w:tc>
          <w:tcPr>
            <w:tcW w:w="776" w:type="pct"/>
          </w:tcPr>
          <w:p w14:paraId="65D12384" w14:textId="77777777" w:rsidR="00AD5001" w:rsidRPr="002C4F62" w:rsidRDefault="00AD5001" w:rsidP="00EF4B83">
            <w:pPr>
              <w:pStyle w:val="Compact"/>
            </w:pPr>
            <w:r w:rsidRPr="002C4F62">
              <w:t>32 (52%)</w:t>
            </w:r>
          </w:p>
        </w:tc>
        <w:tc>
          <w:tcPr>
            <w:tcW w:w="775" w:type="pct"/>
          </w:tcPr>
          <w:p w14:paraId="234C6874" w14:textId="77777777" w:rsidR="00AD5001" w:rsidRPr="002C4F62" w:rsidRDefault="00AD5001" w:rsidP="009368A2">
            <w:pPr>
              <w:pStyle w:val="Compact"/>
            </w:pPr>
            <w:r w:rsidRPr="002C4F62">
              <w:t>6 (32%)</w:t>
            </w:r>
          </w:p>
        </w:tc>
      </w:tr>
      <w:tr w:rsidR="00AD5001" w:rsidRPr="002C4F62" w14:paraId="7EE647FC" w14:textId="77777777" w:rsidTr="00AD5001">
        <w:tc>
          <w:tcPr>
            <w:tcW w:w="1816" w:type="pct"/>
          </w:tcPr>
          <w:p w14:paraId="28459669" w14:textId="77777777" w:rsidR="00AD5001" w:rsidRPr="002C4F62" w:rsidRDefault="00AD5001" w:rsidP="009368A2">
            <w:pPr>
              <w:pStyle w:val="Compact"/>
            </w:pPr>
            <w:r w:rsidRPr="002C4F62">
              <w:t>Steroids, claims, median (IQR)</w:t>
            </w:r>
          </w:p>
        </w:tc>
        <w:tc>
          <w:tcPr>
            <w:tcW w:w="828" w:type="pct"/>
          </w:tcPr>
          <w:p w14:paraId="10A809F2" w14:textId="77777777" w:rsidR="00AD5001" w:rsidRPr="002C4F62" w:rsidRDefault="00AD5001" w:rsidP="009368A2">
            <w:pPr>
              <w:pStyle w:val="Compact"/>
            </w:pPr>
            <w:r w:rsidRPr="002C4F62">
              <w:t>0 (0, 0)</w:t>
            </w:r>
          </w:p>
        </w:tc>
        <w:tc>
          <w:tcPr>
            <w:tcW w:w="804" w:type="pct"/>
          </w:tcPr>
          <w:p w14:paraId="19924D8D" w14:textId="77777777" w:rsidR="00AD5001" w:rsidRPr="002C4F62" w:rsidRDefault="00AD5001" w:rsidP="009368A2">
            <w:pPr>
              <w:pStyle w:val="Compact"/>
            </w:pPr>
            <w:r w:rsidRPr="002C4F62">
              <w:t>0 (0, 0)</w:t>
            </w:r>
          </w:p>
        </w:tc>
        <w:tc>
          <w:tcPr>
            <w:tcW w:w="776" w:type="pct"/>
          </w:tcPr>
          <w:p w14:paraId="1CB5DC63" w14:textId="77777777" w:rsidR="00AD5001" w:rsidRPr="002C4F62" w:rsidRDefault="00AD5001" w:rsidP="00EF4B83">
            <w:pPr>
              <w:pStyle w:val="Compact"/>
            </w:pPr>
            <w:r w:rsidRPr="002C4F62">
              <w:t>1 (0, 10)</w:t>
            </w:r>
          </w:p>
        </w:tc>
        <w:tc>
          <w:tcPr>
            <w:tcW w:w="775" w:type="pct"/>
          </w:tcPr>
          <w:p w14:paraId="07D4845B" w14:textId="77777777" w:rsidR="00AD5001" w:rsidRPr="002C4F62" w:rsidRDefault="00AD5001" w:rsidP="009368A2">
            <w:pPr>
              <w:pStyle w:val="Compact"/>
            </w:pPr>
            <w:r w:rsidRPr="002C4F62">
              <w:t>0 (0, 1)</w:t>
            </w:r>
          </w:p>
        </w:tc>
      </w:tr>
      <w:tr w:rsidR="00AD5001" w:rsidRPr="002C4F62" w14:paraId="394B1A60" w14:textId="77777777" w:rsidTr="00AD5001">
        <w:tc>
          <w:tcPr>
            <w:tcW w:w="1816" w:type="pct"/>
          </w:tcPr>
          <w:p w14:paraId="63647FD6" w14:textId="77777777" w:rsidR="00AD5001" w:rsidRPr="002C4F62" w:rsidRDefault="00AD5001" w:rsidP="009368A2">
            <w:pPr>
              <w:pStyle w:val="Compact"/>
            </w:pPr>
            <w:r w:rsidRPr="002C4F62">
              <w:t>Urologicals, any, n (%)</w:t>
            </w:r>
          </w:p>
        </w:tc>
        <w:tc>
          <w:tcPr>
            <w:tcW w:w="828" w:type="pct"/>
          </w:tcPr>
          <w:p w14:paraId="21892729" w14:textId="77777777" w:rsidR="00AD5001" w:rsidRPr="002C4F62" w:rsidRDefault="00AD5001" w:rsidP="009368A2">
            <w:pPr>
              <w:pStyle w:val="Compact"/>
            </w:pPr>
            <w:r w:rsidRPr="002C4F62">
              <w:t>12 (3%)</w:t>
            </w:r>
          </w:p>
        </w:tc>
        <w:tc>
          <w:tcPr>
            <w:tcW w:w="804" w:type="pct"/>
          </w:tcPr>
          <w:p w14:paraId="25B01162" w14:textId="77777777" w:rsidR="00AD5001" w:rsidRPr="002C4F62" w:rsidRDefault="00AD5001" w:rsidP="009368A2">
            <w:pPr>
              <w:pStyle w:val="Compact"/>
            </w:pPr>
            <w:r w:rsidRPr="002C4F62">
              <w:t>10 (3%)</w:t>
            </w:r>
          </w:p>
        </w:tc>
        <w:tc>
          <w:tcPr>
            <w:tcW w:w="776" w:type="pct"/>
          </w:tcPr>
          <w:p w14:paraId="6E97ACFF" w14:textId="77777777" w:rsidR="00AD5001" w:rsidRPr="002C4F62" w:rsidRDefault="00AD5001" w:rsidP="00EF4B83">
            <w:pPr>
              <w:pStyle w:val="Compact"/>
            </w:pPr>
            <w:r w:rsidRPr="002C4F62">
              <w:t>2 (3%)</w:t>
            </w:r>
          </w:p>
        </w:tc>
        <w:tc>
          <w:tcPr>
            <w:tcW w:w="775" w:type="pct"/>
          </w:tcPr>
          <w:p w14:paraId="4BD4AF04" w14:textId="77777777" w:rsidR="00AD5001" w:rsidRPr="002C4F62" w:rsidRDefault="00AD5001" w:rsidP="009368A2">
            <w:pPr>
              <w:pStyle w:val="Compact"/>
            </w:pPr>
            <w:r w:rsidRPr="002C4F62">
              <w:t>0 (0%)</w:t>
            </w:r>
          </w:p>
        </w:tc>
      </w:tr>
      <w:tr w:rsidR="00AD5001" w:rsidRPr="002C4F62" w14:paraId="1BF3BF1E" w14:textId="77777777" w:rsidTr="00AD5001">
        <w:tc>
          <w:tcPr>
            <w:tcW w:w="1816" w:type="pct"/>
          </w:tcPr>
          <w:p w14:paraId="113F9A43" w14:textId="77777777" w:rsidR="00AD5001" w:rsidRPr="002C4F62" w:rsidRDefault="00AD5001" w:rsidP="009368A2">
            <w:pPr>
              <w:pStyle w:val="Compact"/>
            </w:pPr>
            <w:r w:rsidRPr="002C4F62">
              <w:t>Urologicals, claims, median (IQR)</w:t>
            </w:r>
          </w:p>
        </w:tc>
        <w:tc>
          <w:tcPr>
            <w:tcW w:w="828" w:type="pct"/>
          </w:tcPr>
          <w:p w14:paraId="500DB775" w14:textId="77777777" w:rsidR="00AD5001" w:rsidRPr="002C4F62" w:rsidRDefault="00AD5001" w:rsidP="009368A2">
            <w:pPr>
              <w:pStyle w:val="Compact"/>
            </w:pPr>
            <w:r w:rsidRPr="002C4F62">
              <w:t>0 (0, 0)</w:t>
            </w:r>
          </w:p>
        </w:tc>
        <w:tc>
          <w:tcPr>
            <w:tcW w:w="804" w:type="pct"/>
          </w:tcPr>
          <w:p w14:paraId="3943E968" w14:textId="77777777" w:rsidR="00AD5001" w:rsidRPr="002C4F62" w:rsidRDefault="00AD5001" w:rsidP="009368A2">
            <w:pPr>
              <w:pStyle w:val="Compact"/>
            </w:pPr>
            <w:r w:rsidRPr="002C4F62">
              <w:t>0 (0, 0)</w:t>
            </w:r>
          </w:p>
        </w:tc>
        <w:tc>
          <w:tcPr>
            <w:tcW w:w="776" w:type="pct"/>
          </w:tcPr>
          <w:p w14:paraId="7D5E15D1" w14:textId="77777777" w:rsidR="00AD5001" w:rsidRPr="002C4F62" w:rsidRDefault="00AD5001" w:rsidP="00EF4B83">
            <w:pPr>
              <w:pStyle w:val="Compact"/>
            </w:pPr>
            <w:r w:rsidRPr="002C4F62">
              <w:t>0 (0, 0)</w:t>
            </w:r>
          </w:p>
        </w:tc>
        <w:tc>
          <w:tcPr>
            <w:tcW w:w="775" w:type="pct"/>
          </w:tcPr>
          <w:p w14:paraId="1D77E75E" w14:textId="77777777" w:rsidR="00AD5001" w:rsidRPr="002C4F62" w:rsidRDefault="00AD5001" w:rsidP="009368A2">
            <w:pPr>
              <w:pStyle w:val="Compact"/>
            </w:pPr>
            <w:r w:rsidRPr="002C4F62">
              <w:t>0 (0, 0)</w:t>
            </w:r>
          </w:p>
        </w:tc>
      </w:tr>
      <w:tr w:rsidR="00AD5001" w:rsidRPr="002C4F62" w14:paraId="132711B3" w14:textId="77777777" w:rsidTr="00AD5001">
        <w:tc>
          <w:tcPr>
            <w:tcW w:w="1816" w:type="pct"/>
          </w:tcPr>
          <w:p w14:paraId="70F79DB0" w14:textId="77777777" w:rsidR="00AD5001" w:rsidRPr="002C4F62" w:rsidRDefault="00AD5001" w:rsidP="009E6D40">
            <w:pPr>
              <w:pStyle w:val="Compact"/>
              <w:rPr>
                <w:b/>
              </w:rPr>
            </w:pPr>
            <w:r w:rsidRPr="002C4F62">
              <w:rPr>
                <w:b/>
              </w:rPr>
              <w:t>Claim Type</w:t>
            </w:r>
          </w:p>
        </w:tc>
        <w:tc>
          <w:tcPr>
            <w:tcW w:w="828" w:type="pct"/>
          </w:tcPr>
          <w:p w14:paraId="66696731" w14:textId="77777777" w:rsidR="00AD5001" w:rsidRPr="002C4F62" w:rsidRDefault="00AD5001" w:rsidP="009E6D40">
            <w:pPr>
              <w:pStyle w:val="Compact"/>
            </w:pPr>
          </w:p>
        </w:tc>
        <w:tc>
          <w:tcPr>
            <w:tcW w:w="804" w:type="pct"/>
          </w:tcPr>
          <w:p w14:paraId="74A89F2F" w14:textId="77777777" w:rsidR="00AD5001" w:rsidRPr="002C4F62" w:rsidRDefault="00AD5001" w:rsidP="009E6D40">
            <w:pPr>
              <w:pStyle w:val="Compact"/>
            </w:pPr>
          </w:p>
        </w:tc>
        <w:tc>
          <w:tcPr>
            <w:tcW w:w="776" w:type="pct"/>
          </w:tcPr>
          <w:p w14:paraId="03EFCCDB" w14:textId="77777777" w:rsidR="00AD5001" w:rsidRPr="002C4F62" w:rsidRDefault="00AD5001" w:rsidP="00EF4B83">
            <w:pPr>
              <w:pStyle w:val="Compact"/>
            </w:pPr>
          </w:p>
        </w:tc>
        <w:tc>
          <w:tcPr>
            <w:tcW w:w="775" w:type="pct"/>
          </w:tcPr>
          <w:p w14:paraId="2192ADED" w14:textId="77777777" w:rsidR="00AD5001" w:rsidRPr="002C4F62" w:rsidRDefault="00AD5001" w:rsidP="009E6D40">
            <w:pPr>
              <w:pStyle w:val="Compact"/>
            </w:pPr>
          </w:p>
        </w:tc>
      </w:tr>
      <w:tr w:rsidR="00AD5001" w:rsidRPr="002C4F62" w14:paraId="3EB718A9" w14:textId="77777777" w:rsidTr="00AD5001">
        <w:tc>
          <w:tcPr>
            <w:tcW w:w="1816" w:type="pct"/>
          </w:tcPr>
          <w:p w14:paraId="5CDEC722" w14:textId="77777777" w:rsidR="00AD5001" w:rsidRPr="002C4F62" w:rsidRDefault="00AD5001" w:rsidP="009368A2">
            <w:pPr>
              <w:pStyle w:val="Compact"/>
            </w:pPr>
            <w:r w:rsidRPr="002C4F62">
              <w:t>ED, any, n (%)</w:t>
            </w:r>
          </w:p>
        </w:tc>
        <w:tc>
          <w:tcPr>
            <w:tcW w:w="828" w:type="pct"/>
          </w:tcPr>
          <w:p w14:paraId="698A4BA6" w14:textId="77777777" w:rsidR="00AD5001" w:rsidRPr="002C4F62" w:rsidRDefault="00AD5001" w:rsidP="009368A2">
            <w:pPr>
              <w:pStyle w:val="Compact"/>
            </w:pPr>
            <w:r w:rsidRPr="002C4F62">
              <w:t>202 (53%)</w:t>
            </w:r>
          </w:p>
        </w:tc>
        <w:tc>
          <w:tcPr>
            <w:tcW w:w="804" w:type="pct"/>
          </w:tcPr>
          <w:p w14:paraId="79851982" w14:textId="77777777" w:rsidR="00AD5001" w:rsidRPr="002C4F62" w:rsidRDefault="00AD5001" w:rsidP="009368A2">
            <w:pPr>
              <w:pStyle w:val="Compact"/>
            </w:pPr>
            <w:r w:rsidRPr="002C4F62">
              <w:t>130 (43%)</w:t>
            </w:r>
          </w:p>
        </w:tc>
        <w:tc>
          <w:tcPr>
            <w:tcW w:w="776" w:type="pct"/>
          </w:tcPr>
          <w:p w14:paraId="02309A40" w14:textId="77777777" w:rsidR="00AD5001" w:rsidRPr="002C4F62" w:rsidRDefault="00AD5001" w:rsidP="00EF4B83">
            <w:pPr>
              <w:pStyle w:val="Compact"/>
            </w:pPr>
            <w:r w:rsidRPr="002C4F62">
              <w:t>60 (97%)</w:t>
            </w:r>
          </w:p>
        </w:tc>
        <w:tc>
          <w:tcPr>
            <w:tcW w:w="775" w:type="pct"/>
          </w:tcPr>
          <w:p w14:paraId="1D9A2CD8" w14:textId="77777777" w:rsidR="00AD5001" w:rsidRPr="002C4F62" w:rsidRDefault="00AD5001" w:rsidP="009368A2">
            <w:pPr>
              <w:pStyle w:val="Compact"/>
            </w:pPr>
            <w:r w:rsidRPr="002C4F62">
              <w:t>12 (63%)</w:t>
            </w:r>
          </w:p>
        </w:tc>
      </w:tr>
      <w:tr w:rsidR="00AD5001" w:rsidRPr="002C4F62" w14:paraId="0D8B4AE6" w14:textId="77777777" w:rsidTr="00AD5001">
        <w:tc>
          <w:tcPr>
            <w:tcW w:w="1816" w:type="pct"/>
          </w:tcPr>
          <w:p w14:paraId="1139F319" w14:textId="77777777" w:rsidR="00AD5001" w:rsidRPr="002C4F62" w:rsidRDefault="00AD5001" w:rsidP="009368A2">
            <w:pPr>
              <w:pStyle w:val="Compact"/>
            </w:pPr>
            <w:r w:rsidRPr="002C4F62">
              <w:t>ED, claims, median (IQR)</w:t>
            </w:r>
          </w:p>
        </w:tc>
        <w:tc>
          <w:tcPr>
            <w:tcW w:w="828" w:type="pct"/>
          </w:tcPr>
          <w:p w14:paraId="772FC88A" w14:textId="77777777" w:rsidR="00AD5001" w:rsidRPr="002C4F62" w:rsidRDefault="00AD5001" w:rsidP="009368A2">
            <w:pPr>
              <w:pStyle w:val="Compact"/>
            </w:pPr>
            <w:r w:rsidRPr="002C4F62">
              <w:t>1 (0, 2)</w:t>
            </w:r>
          </w:p>
        </w:tc>
        <w:tc>
          <w:tcPr>
            <w:tcW w:w="804" w:type="pct"/>
          </w:tcPr>
          <w:p w14:paraId="7F2D5AC1" w14:textId="77777777" w:rsidR="00AD5001" w:rsidRPr="002C4F62" w:rsidRDefault="00AD5001" w:rsidP="009368A2">
            <w:pPr>
              <w:pStyle w:val="Compact"/>
            </w:pPr>
            <w:r w:rsidRPr="002C4F62">
              <w:t>0 (0, 1.25)</w:t>
            </w:r>
          </w:p>
        </w:tc>
        <w:tc>
          <w:tcPr>
            <w:tcW w:w="776" w:type="pct"/>
          </w:tcPr>
          <w:p w14:paraId="09FF8B70" w14:textId="77777777" w:rsidR="00AD5001" w:rsidRPr="002C4F62" w:rsidRDefault="00AD5001" w:rsidP="00EF4B83">
            <w:pPr>
              <w:pStyle w:val="Compact"/>
            </w:pPr>
            <w:r w:rsidRPr="002C4F62">
              <w:t>5 (2.25, 6)</w:t>
            </w:r>
          </w:p>
        </w:tc>
        <w:tc>
          <w:tcPr>
            <w:tcW w:w="775" w:type="pct"/>
          </w:tcPr>
          <w:p w14:paraId="2B94FBC4" w14:textId="77777777" w:rsidR="00AD5001" w:rsidRPr="002C4F62" w:rsidRDefault="00AD5001" w:rsidP="009368A2">
            <w:pPr>
              <w:pStyle w:val="Compact"/>
            </w:pPr>
            <w:r w:rsidRPr="002C4F62">
              <w:t>1 (0, 3)</w:t>
            </w:r>
          </w:p>
        </w:tc>
      </w:tr>
      <w:tr w:rsidR="00AD5001" w:rsidRPr="002C4F62" w14:paraId="0E28253D" w14:textId="77777777" w:rsidTr="00AD5001">
        <w:tc>
          <w:tcPr>
            <w:tcW w:w="1816" w:type="pct"/>
          </w:tcPr>
          <w:p w14:paraId="33C511FA" w14:textId="77777777" w:rsidR="00AD5001" w:rsidRPr="002C4F62" w:rsidRDefault="00AD5001" w:rsidP="009368A2">
            <w:pPr>
              <w:pStyle w:val="Compact"/>
            </w:pPr>
            <w:r w:rsidRPr="002C4F62">
              <w:t>Hospitalization, any, n (%)</w:t>
            </w:r>
          </w:p>
        </w:tc>
        <w:tc>
          <w:tcPr>
            <w:tcW w:w="828" w:type="pct"/>
          </w:tcPr>
          <w:p w14:paraId="2A4F750B" w14:textId="77777777" w:rsidR="00AD5001" w:rsidRPr="002C4F62" w:rsidRDefault="00AD5001" w:rsidP="009368A2">
            <w:pPr>
              <w:pStyle w:val="Compact"/>
            </w:pPr>
            <w:r w:rsidRPr="002C4F62">
              <w:t>126 (33%)</w:t>
            </w:r>
          </w:p>
        </w:tc>
        <w:tc>
          <w:tcPr>
            <w:tcW w:w="804" w:type="pct"/>
          </w:tcPr>
          <w:p w14:paraId="4549FCF0" w14:textId="77777777" w:rsidR="00AD5001" w:rsidRPr="002C4F62" w:rsidRDefault="00AD5001" w:rsidP="009368A2">
            <w:pPr>
              <w:pStyle w:val="Compact"/>
            </w:pPr>
            <w:r w:rsidRPr="002C4F62">
              <w:t>61 (20%)</w:t>
            </w:r>
          </w:p>
        </w:tc>
        <w:tc>
          <w:tcPr>
            <w:tcW w:w="776" w:type="pct"/>
          </w:tcPr>
          <w:p w14:paraId="42796A24" w14:textId="77777777" w:rsidR="00AD5001" w:rsidRPr="002C4F62" w:rsidRDefault="00AD5001" w:rsidP="00EF4B83">
            <w:pPr>
              <w:pStyle w:val="Compact"/>
            </w:pPr>
            <w:r w:rsidRPr="002C4F62">
              <w:t>56 (90%)</w:t>
            </w:r>
          </w:p>
        </w:tc>
        <w:tc>
          <w:tcPr>
            <w:tcW w:w="775" w:type="pct"/>
          </w:tcPr>
          <w:p w14:paraId="46E9B095" w14:textId="77777777" w:rsidR="00AD5001" w:rsidRPr="002C4F62" w:rsidRDefault="00AD5001" w:rsidP="009368A2">
            <w:pPr>
              <w:pStyle w:val="Compact"/>
            </w:pPr>
            <w:r w:rsidRPr="002C4F62">
              <w:t>9 (47%)</w:t>
            </w:r>
          </w:p>
        </w:tc>
      </w:tr>
      <w:tr w:rsidR="00AD5001" w:rsidRPr="002C4F62" w14:paraId="7ACC4472" w14:textId="77777777" w:rsidTr="00AD5001">
        <w:tc>
          <w:tcPr>
            <w:tcW w:w="1816" w:type="pct"/>
          </w:tcPr>
          <w:p w14:paraId="35295839" w14:textId="77777777" w:rsidR="00AD5001" w:rsidRPr="002C4F62" w:rsidRDefault="00AD5001" w:rsidP="009368A2">
            <w:pPr>
              <w:pStyle w:val="Compact"/>
            </w:pPr>
            <w:r w:rsidRPr="002C4F62">
              <w:t>Hospitalization, claims, median (IQR)</w:t>
            </w:r>
          </w:p>
        </w:tc>
        <w:tc>
          <w:tcPr>
            <w:tcW w:w="828" w:type="pct"/>
          </w:tcPr>
          <w:p w14:paraId="0E2A4BFE" w14:textId="77777777" w:rsidR="00AD5001" w:rsidRPr="002C4F62" w:rsidRDefault="00AD5001" w:rsidP="009368A2">
            <w:pPr>
              <w:pStyle w:val="Compact"/>
            </w:pPr>
            <w:r w:rsidRPr="002C4F62">
              <w:t>0 (0, 1)</w:t>
            </w:r>
          </w:p>
        </w:tc>
        <w:tc>
          <w:tcPr>
            <w:tcW w:w="804" w:type="pct"/>
          </w:tcPr>
          <w:p w14:paraId="07B1F51E" w14:textId="77777777" w:rsidR="00AD5001" w:rsidRPr="002C4F62" w:rsidRDefault="00AD5001" w:rsidP="009368A2">
            <w:pPr>
              <w:pStyle w:val="Compact"/>
            </w:pPr>
            <w:r w:rsidRPr="002C4F62">
              <w:t>0 (0, 0)</w:t>
            </w:r>
          </w:p>
        </w:tc>
        <w:tc>
          <w:tcPr>
            <w:tcW w:w="776" w:type="pct"/>
          </w:tcPr>
          <w:p w14:paraId="511528F5" w14:textId="77777777" w:rsidR="00AD5001" w:rsidRPr="002C4F62" w:rsidRDefault="00AD5001" w:rsidP="00EF4B83">
            <w:pPr>
              <w:pStyle w:val="Compact"/>
            </w:pPr>
            <w:r w:rsidRPr="002C4F62">
              <w:t>2 (1, 4)</w:t>
            </w:r>
          </w:p>
        </w:tc>
        <w:tc>
          <w:tcPr>
            <w:tcW w:w="775" w:type="pct"/>
          </w:tcPr>
          <w:p w14:paraId="33D12D86" w14:textId="77777777" w:rsidR="00AD5001" w:rsidRPr="002C4F62" w:rsidRDefault="00AD5001" w:rsidP="009368A2">
            <w:pPr>
              <w:pStyle w:val="Compact"/>
            </w:pPr>
            <w:r w:rsidRPr="002C4F62">
              <w:t>0 (0, 2)</w:t>
            </w:r>
          </w:p>
        </w:tc>
      </w:tr>
      <w:tr w:rsidR="00AD5001" w:rsidRPr="002C4F62" w14:paraId="184C0525" w14:textId="77777777" w:rsidTr="00AD5001">
        <w:tc>
          <w:tcPr>
            <w:tcW w:w="1816" w:type="pct"/>
          </w:tcPr>
          <w:p w14:paraId="096AB04B" w14:textId="77777777" w:rsidR="00AD5001" w:rsidRPr="002C4F62" w:rsidRDefault="00AD5001" w:rsidP="009368A2">
            <w:pPr>
              <w:pStyle w:val="Compact"/>
            </w:pPr>
            <w:r w:rsidRPr="002C4F62">
              <w:t>Primarycare, any, n (%)</w:t>
            </w:r>
          </w:p>
        </w:tc>
        <w:tc>
          <w:tcPr>
            <w:tcW w:w="828" w:type="pct"/>
          </w:tcPr>
          <w:p w14:paraId="5CF9EFDB" w14:textId="77777777" w:rsidR="00AD5001" w:rsidRPr="002C4F62" w:rsidRDefault="00AD5001" w:rsidP="009368A2">
            <w:pPr>
              <w:pStyle w:val="Compact"/>
            </w:pPr>
            <w:r w:rsidRPr="002C4F62">
              <w:t>318 (83%)</w:t>
            </w:r>
          </w:p>
        </w:tc>
        <w:tc>
          <w:tcPr>
            <w:tcW w:w="804" w:type="pct"/>
          </w:tcPr>
          <w:p w14:paraId="7B7390C0" w14:textId="77777777" w:rsidR="00AD5001" w:rsidRPr="002C4F62" w:rsidRDefault="00AD5001" w:rsidP="009368A2">
            <w:pPr>
              <w:pStyle w:val="Compact"/>
            </w:pPr>
            <w:r w:rsidRPr="002C4F62">
              <w:t>244 (81%)</w:t>
            </w:r>
          </w:p>
        </w:tc>
        <w:tc>
          <w:tcPr>
            <w:tcW w:w="776" w:type="pct"/>
          </w:tcPr>
          <w:p w14:paraId="1B85210B" w14:textId="77777777" w:rsidR="00AD5001" w:rsidRPr="002C4F62" w:rsidRDefault="00AD5001" w:rsidP="00EF4B83">
            <w:pPr>
              <w:pStyle w:val="Compact"/>
            </w:pPr>
            <w:r w:rsidRPr="002C4F62">
              <w:t>61 (98%)</w:t>
            </w:r>
          </w:p>
        </w:tc>
        <w:tc>
          <w:tcPr>
            <w:tcW w:w="775" w:type="pct"/>
          </w:tcPr>
          <w:p w14:paraId="5D51703F" w14:textId="77777777" w:rsidR="00AD5001" w:rsidRPr="002C4F62" w:rsidRDefault="00AD5001" w:rsidP="009368A2">
            <w:pPr>
              <w:pStyle w:val="Compact"/>
            </w:pPr>
            <w:r w:rsidRPr="002C4F62">
              <w:t>13 (68%)</w:t>
            </w:r>
          </w:p>
        </w:tc>
      </w:tr>
      <w:tr w:rsidR="00AD5001" w:rsidRPr="002C4F62" w14:paraId="15DBF9E2" w14:textId="77777777" w:rsidTr="00AD5001">
        <w:tc>
          <w:tcPr>
            <w:tcW w:w="1816" w:type="pct"/>
          </w:tcPr>
          <w:p w14:paraId="376E1144" w14:textId="77777777" w:rsidR="00AD5001" w:rsidRPr="002C4F62" w:rsidRDefault="00AD5001" w:rsidP="009368A2">
            <w:pPr>
              <w:pStyle w:val="Compact"/>
            </w:pPr>
            <w:r w:rsidRPr="002C4F62">
              <w:t>Primarycare, claims, median (IQR)</w:t>
            </w:r>
          </w:p>
        </w:tc>
        <w:tc>
          <w:tcPr>
            <w:tcW w:w="828" w:type="pct"/>
          </w:tcPr>
          <w:p w14:paraId="149939B8" w14:textId="77777777" w:rsidR="00AD5001" w:rsidRPr="002C4F62" w:rsidRDefault="00AD5001" w:rsidP="009368A2">
            <w:pPr>
              <w:pStyle w:val="Compact"/>
            </w:pPr>
            <w:r w:rsidRPr="002C4F62">
              <w:t>5 (2, 14)</w:t>
            </w:r>
          </w:p>
        </w:tc>
        <w:tc>
          <w:tcPr>
            <w:tcW w:w="804" w:type="pct"/>
          </w:tcPr>
          <w:p w14:paraId="5547FD6B" w14:textId="77777777" w:rsidR="00AD5001" w:rsidRPr="002C4F62" w:rsidRDefault="00AD5001" w:rsidP="009368A2">
            <w:pPr>
              <w:pStyle w:val="Compact"/>
            </w:pPr>
            <w:r w:rsidRPr="002C4F62">
              <w:t>4 (1.75, 9)</w:t>
            </w:r>
          </w:p>
        </w:tc>
        <w:tc>
          <w:tcPr>
            <w:tcW w:w="776" w:type="pct"/>
          </w:tcPr>
          <w:p w14:paraId="45D1C6D7" w14:textId="77777777" w:rsidR="00AD5001" w:rsidRPr="002C4F62" w:rsidRDefault="00AD5001" w:rsidP="00EF4B83">
            <w:pPr>
              <w:pStyle w:val="Compact"/>
            </w:pPr>
            <w:r w:rsidRPr="002C4F62">
              <w:t>24.5 (15, 35.75)</w:t>
            </w:r>
          </w:p>
        </w:tc>
        <w:tc>
          <w:tcPr>
            <w:tcW w:w="775" w:type="pct"/>
          </w:tcPr>
          <w:p w14:paraId="1BC5FF33" w14:textId="77777777" w:rsidR="00AD5001" w:rsidRPr="002C4F62" w:rsidRDefault="00AD5001" w:rsidP="009368A2">
            <w:pPr>
              <w:pStyle w:val="Compact"/>
            </w:pPr>
            <w:r w:rsidRPr="002C4F62">
              <w:t>9 (0, 15.5)</w:t>
            </w:r>
          </w:p>
        </w:tc>
      </w:tr>
      <w:tr w:rsidR="00AD5001" w:rsidRPr="002C4F62" w14:paraId="078D1908" w14:textId="77777777" w:rsidTr="00AD5001">
        <w:tc>
          <w:tcPr>
            <w:tcW w:w="1816" w:type="pct"/>
          </w:tcPr>
          <w:p w14:paraId="330E08FA" w14:textId="77777777" w:rsidR="00AD5001" w:rsidRPr="002C4F62" w:rsidRDefault="00AD5001" w:rsidP="009368A2">
            <w:pPr>
              <w:pStyle w:val="Compact"/>
            </w:pPr>
            <w:r w:rsidRPr="002C4F62">
              <w:t>Pulmonary, any, n (%)</w:t>
            </w:r>
          </w:p>
        </w:tc>
        <w:tc>
          <w:tcPr>
            <w:tcW w:w="828" w:type="pct"/>
          </w:tcPr>
          <w:p w14:paraId="3C7B294D" w14:textId="77777777" w:rsidR="00AD5001" w:rsidRPr="002C4F62" w:rsidRDefault="00AD5001" w:rsidP="009368A2">
            <w:pPr>
              <w:pStyle w:val="Compact"/>
            </w:pPr>
            <w:r w:rsidRPr="002C4F62">
              <w:t>272 (71%)</w:t>
            </w:r>
          </w:p>
        </w:tc>
        <w:tc>
          <w:tcPr>
            <w:tcW w:w="804" w:type="pct"/>
          </w:tcPr>
          <w:p w14:paraId="5BEC3794" w14:textId="77777777" w:rsidR="00AD5001" w:rsidRPr="002C4F62" w:rsidRDefault="00AD5001" w:rsidP="009368A2">
            <w:pPr>
              <w:pStyle w:val="Compact"/>
            </w:pPr>
            <w:r w:rsidRPr="002C4F62">
              <w:t>199 (66%)</w:t>
            </w:r>
          </w:p>
        </w:tc>
        <w:tc>
          <w:tcPr>
            <w:tcW w:w="776" w:type="pct"/>
          </w:tcPr>
          <w:p w14:paraId="101D02FC" w14:textId="77777777" w:rsidR="00AD5001" w:rsidRPr="002C4F62" w:rsidRDefault="00AD5001" w:rsidP="00EF4B83">
            <w:pPr>
              <w:pStyle w:val="Compact"/>
            </w:pPr>
            <w:r w:rsidRPr="002C4F62">
              <w:t>61 (98%)</w:t>
            </w:r>
          </w:p>
        </w:tc>
        <w:tc>
          <w:tcPr>
            <w:tcW w:w="775" w:type="pct"/>
          </w:tcPr>
          <w:p w14:paraId="44082555" w14:textId="77777777" w:rsidR="00AD5001" w:rsidRPr="002C4F62" w:rsidRDefault="00AD5001" w:rsidP="009368A2">
            <w:pPr>
              <w:pStyle w:val="Compact"/>
            </w:pPr>
            <w:r w:rsidRPr="002C4F62">
              <w:t>12 (63%)</w:t>
            </w:r>
          </w:p>
        </w:tc>
      </w:tr>
      <w:tr w:rsidR="00AD5001" w:rsidRPr="002C4F62" w14:paraId="312FACE5" w14:textId="77777777" w:rsidTr="00AD5001">
        <w:tc>
          <w:tcPr>
            <w:tcW w:w="1816" w:type="pct"/>
          </w:tcPr>
          <w:p w14:paraId="4B05F1A4" w14:textId="77777777" w:rsidR="00AD5001" w:rsidRPr="002C4F62" w:rsidRDefault="00AD5001" w:rsidP="009368A2">
            <w:pPr>
              <w:pStyle w:val="Compact"/>
            </w:pPr>
            <w:r w:rsidRPr="002C4F62">
              <w:t>Pulmonary, claims, median (IQR)</w:t>
            </w:r>
          </w:p>
        </w:tc>
        <w:tc>
          <w:tcPr>
            <w:tcW w:w="828" w:type="pct"/>
          </w:tcPr>
          <w:p w14:paraId="3E140116" w14:textId="77777777" w:rsidR="00AD5001" w:rsidRPr="002C4F62" w:rsidRDefault="00AD5001" w:rsidP="009368A2">
            <w:pPr>
              <w:pStyle w:val="Compact"/>
            </w:pPr>
            <w:r w:rsidRPr="002C4F62">
              <w:t>2 (0, 6)</w:t>
            </w:r>
          </w:p>
        </w:tc>
        <w:tc>
          <w:tcPr>
            <w:tcW w:w="804" w:type="pct"/>
          </w:tcPr>
          <w:p w14:paraId="207A8109" w14:textId="77777777" w:rsidR="00AD5001" w:rsidRPr="002C4F62" w:rsidRDefault="00AD5001" w:rsidP="009368A2">
            <w:pPr>
              <w:pStyle w:val="Compact"/>
            </w:pPr>
            <w:r w:rsidRPr="002C4F62">
              <w:t>1 (0, 4)</w:t>
            </w:r>
          </w:p>
        </w:tc>
        <w:tc>
          <w:tcPr>
            <w:tcW w:w="776" w:type="pct"/>
          </w:tcPr>
          <w:p w14:paraId="16B4FA28" w14:textId="77777777" w:rsidR="00AD5001" w:rsidRPr="002C4F62" w:rsidRDefault="00AD5001" w:rsidP="00EF4B83">
            <w:pPr>
              <w:pStyle w:val="Compact"/>
            </w:pPr>
            <w:r w:rsidRPr="002C4F62">
              <w:t>13.5 (8, 18)</w:t>
            </w:r>
          </w:p>
        </w:tc>
        <w:tc>
          <w:tcPr>
            <w:tcW w:w="775" w:type="pct"/>
          </w:tcPr>
          <w:p w14:paraId="37ED99BD" w14:textId="77777777" w:rsidR="00AD5001" w:rsidRPr="002C4F62" w:rsidRDefault="00AD5001" w:rsidP="009368A2">
            <w:pPr>
              <w:pStyle w:val="Compact"/>
            </w:pPr>
            <w:r w:rsidRPr="002C4F62">
              <w:t>3 (0, 12.5)</w:t>
            </w:r>
          </w:p>
        </w:tc>
      </w:tr>
      <w:tr w:rsidR="00AD5001" w:rsidRPr="002C4F62" w14:paraId="16EA8346" w14:textId="77777777" w:rsidTr="00AD5001">
        <w:tc>
          <w:tcPr>
            <w:tcW w:w="1816" w:type="pct"/>
          </w:tcPr>
          <w:p w14:paraId="0D08A0BD" w14:textId="77777777" w:rsidR="00AD5001" w:rsidRPr="002C4F62" w:rsidRDefault="00AD5001" w:rsidP="009368A2">
            <w:pPr>
              <w:pStyle w:val="Compact"/>
            </w:pPr>
            <w:r w:rsidRPr="002C4F62">
              <w:t>Rehabilitation, any, n (%)</w:t>
            </w:r>
          </w:p>
        </w:tc>
        <w:tc>
          <w:tcPr>
            <w:tcW w:w="828" w:type="pct"/>
          </w:tcPr>
          <w:p w14:paraId="1F0B3A72" w14:textId="77777777" w:rsidR="00AD5001" w:rsidRPr="002C4F62" w:rsidRDefault="00AD5001" w:rsidP="009368A2">
            <w:pPr>
              <w:pStyle w:val="Compact"/>
            </w:pPr>
            <w:r w:rsidRPr="002C4F62">
              <w:t>163 (43%)</w:t>
            </w:r>
          </w:p>
        </w:tc>
        <w:tc>
          <w:tcPr>
            <w:tcW w:w="804" w:type="pct"/>
          </w:tcPr>
          <w:p w14:paraId="0CCDDB58" w14:textId="77777777" w:rsidR="00AD5001" w:rsidRPr="002C4F62" w:rsidRDefault="00AD5001" w:rsidP="009368A2">
            <w:pPr>
              <w:pStyle w:val="Compact"/>
            </w:pPr>
            <w:r w:rsidRPr="002C4F62">
              <w:t>115 (38%)</w:t>
            </w:r>
          </w:p>
        </w:tc>
        <w:tc>
          <w:tcPr>
            <w:tcW w:w="776" w:type="pct"/>
          </w:tcPr>
          <w:p w14:paraId="50646DB9" w14:textId="77777777" w:rsidR="00AD5001" w:rsidRPr="002C4F62" w:rsidRDefault="00AD5001" w:rsidP="00EF4B83">
            <w:pPr>
              <w:pStyle w:val="Compact"/>
            </w:pPr>
            <w:r w:rsidRPr="002C4F62">
              <w:t>40 (65%)</w:t>
            </w:r>
          </w:p>
        </w:tc>
        <w:tc>
          <w:tcPr>
            <w:tcW w:w="775" w:type="pct"/>
          </w:tcPr>
          <w:p w14:paraId="37D2393C" w14:textId="77777777" w:rsidR="00AD5001" w:rsidRPr="002C4F62" w:rsidRDefault="00AD5001" w:rsidP="009368A2">
            <w:pPr>
              <w:pStyle w:val="Compact"/>
            </w:pPr>
            <w:r w:rsidRPr="002C4F62">
              <w:t>8 (42%)</w:t>
            </w:r>
          </w:p>
        </w:tc>
      </w:tr>
      <w:tr w:rsidR="00AD5001" w:rsidRPr="002C4F62" w14:paraId="56922099" w14:textId="77777777" w:rsidTr="00AD5001">
        <w:tc>
          <w:tcPr>
            <w:tcW w:w="1816" w:type="pct"/>
          </w:tcPr>
          <w:p w14:paraId="3DBACB0E" w14:textId="77777777" w:rsidR="00AD5001" w:rsidRPr="002C4F62" w:rsidRDefault="00AD5001" w:rsidP="009368A2">
            <w:pPr>
              <w:pStyle w:val="Compact"/>
            </w:pPr>
            <w:r w:rsidRPr="002C4F62">
              <w:t>Rehabilitation, claims, median (IQR)</w:t>
            </w:r>
          </w:p>
        </w:tc>
        <w:tc>
          <w:tcPr>
            <w:tcW w:w="828" w:type="pct"/>
          </w:tcPr>
          <w:p w14:paraId="420C9B86" w14:textId="77777777" w:rsidR="00AD5001" w:rsidRPr="002C4F62" w:rsidRDefault="00AD5001" w:rsidP="009368A2">
            <w:pPr>
              <w:pStyle w:val="Compact"/>
            </w:pPr>
            <w:r w:rsidRPr="002C4F62">
              <w:t>0 (0, 2)</w:t>
            </w:r>
          </w:p>
        </w:tc>
        <w:tc>
          <w:tcPr>
            <w:tcW w:w="804" w:type="pct"/>
          </w:tcPr>
          <w:p w14:paraId="78B7296F" w14:textId="77777777" w:rsidR="00AD5001" w:rsidRPr="002C4F62" w:rsidRDefault="00AD5001" w:rsidP="009368A2">
            <w:pPr>
              <w:pStyle w:val="Compact"/>
            </w:pPr>
            <w:r w:rsidRPr="002C4F62">
              <w:t>0 (0, 2)</w:t>
            </w:r>
          </w:p>
        </w:tc>
        <w:tc>
          <w:tcPr>
            <w:tcW w:w="776" w:type="pct"/>
          </w:tcPr>
          <w:p w14:paraId="25BD8BA6" w14:textId="77777777" w:rsidR="00AD5001" w:rsidRPr="002C4F62" w:rsidRDefault="00AD5001" w:rsidP="00EF4B83">
            <w:pPr>
              <w:pStyle w:val="Compact"/>
            </w:pPr>
            <w:r w:rsidRPr="002C4F62">
              <w:t>2 (0, 6.75)</w:t>
            </w:r>
          </w:p>
        </w:tc>
        <w:tc>
          <w:tcPr>
            <w:tcW w:w="775" w:type="pct"/>
          </w:tcPr>
          <w:p w14:paraId="73A330C0" w14:textId="77777777" w:rsidR="00AD5001" w:rsidRPr="002C4F62" w:rsidRDefault="00AD5001" w:rsidP="009368A2">
            <w:pPr>
              <w:pStyle w:val="Compact"/>
            </w:pPr>
            <w:r w:rsidRPr="002C4F62">
              <w:t>0 (0, 2.5)</w:t>
            </w:r>
          </w:p>
        </w:tc>
      </w:tr>
      <w:tr w:rsidR="00AD5001" w:rsidRPr="002C4F62" w14:paraId="701EF314" w14:textId="77777777" w:rsidTr="00AD5001">
        <w:tc>
          <w:tcPr>
            <w:tcW w:w="1816" w:type="pct"/>
          </w:tcPr>
          <w:p w14:paraId="3EF96852" w14:textId="77777777" w:rsidR="00AD5001" w:rsidRPr="002C4F62" w:rsidRDefault="00AD5001" w:rsidP="009368A2">
            <w:pPr>
              <w:pStyle w:val="Compact"/>
            </w:pPr>
            <w:r w:rsidRPr="002C4F62">
              <w:t>Therapy, any, n (%)</w:t>
            </w:r>
          </w:p>
        </w:tc>
        <w:tc>
          <w:tcPr>
            <w:tcW w:w="828" w:type="pct"/>
          </w:tcPr>
          <w:p w14:paraId="0123EA5C" w14:textId="77777777" w:rsidR="00AD5001" w:rsidRPr="002C4F62" w:rsidRDefault="00AD5001" w:rsidP="009368A2">
            <w:pPr>
              <w:pStyle w:val="Compact"/>
            </w:pPr>
            <w:r w:rsidRPr="002C4F62">
              <w:t>58 (15%)</w:t>
            </w:r>
          </w:p>
        </w:tc>
        <w:tc>
          <w:tcPr>
            <w:tcW w:w="804" w:type="pct"/>
          </w:tcPr>
          <w:p w14:paraId="59E2735B" w14:textId="77777777" w:rsidR="00AD5001" w:rsidRPr="002C4F62" w:rsidRDefault="00AD5001" w:rsidP="009368A2">
            <w:pPr>
              <w:pStyle w:val="Compact"/>
            </w:pPr>
            <w:r w:rsidRPr="002C4F62">
              <w:t>32 (11%)</w:t>
            </w:r>
          </w:p>
        </w:tc>
        <w:tc>
          <w:tcPr>
            <w:tcW w:w="776" w:type="pct"/>
          </w:tcPr>
          <w:p w14:paraId="5F706324" w14:textId="77777777" w:rsidR="00AD5001" w:rsidRPr="002C4F62" w:rsidRDefault="00AD5001" w:rsidP="00EF4B83">
            <w:pPr>
              <w:pStyle w:val="Compact"/>
            </w:pPr>
            <w:r w:rsidRPr="002C4F62">
              <w:t>21 (34%)</w:t>
            </w:r>
          </w:p>
        </w:tc>
        <w:tc>
          <w:tcPr>
            <w:tcW w:w="775" w:type="pct"/>
          </w:tcPr>
          <w:p w14:paraId="759855C2" w14:textId="77777777" w:rsidR="00AD5001" w:rsidRPr="002C4F62" w:rsidRDefault="00AD5001" w:rsidP="009368A2">
            <w:pPr>
              <w:pStyle w:val="Compact"/>
            </w:pPr>
            <w:r w:rsidRPr="002C4F62">
              <w:t>5 (26%)</w:t>
            </w:r>
          </w:p>
        </w:tc>
      </w:tr>
      <w:tr w:rsidR="00AD5001" w:rsidRPr="002C4F62" w14:paraId="6E300785" w14:textId="77777777" w:rsidTr="00AD5001">
        <w:tc>
          <w:tcPr>
            <w:tcW w:w="1816" w:type="pct"/>
          </w:tcPr>
          <w:p w14:paraId="6E602CFD" w14:textId="77777777" w:rsidR="00AD5001" w:rsidRPr="002C4F62" w:rsidRDefault="00AD5001" w:rsidP="009368A2">
            <w:pPr>
              <w:pStyle w:val="Compact"/>
            </w:pPr>
            <w:r w:rsidRPr="002C4F62">
              <w:t>Therapy, claims, median (IQR)</w:t>
            </w:r>
          </w:p>
        </w:tc>
        <w:tc>
          <w:tcPr>
            <w:tcW w:w="828" w:type="pct"/>
          </w:tcPr>
          <w:p w14:paraId="7AAAE74F" w14:textId="77777777" w:rsidR="00AD5001" w:rsidRPr="002C4F62" w:rsidRDefault="00AD5001" w:rsidP="009368A2">
            <w:pPr>
              <w:pStyle w:val="Compact"/>
            </w:pPr>
            <w:r w:rsidRPr="002C4F62">
              <w:t>0 (0, 0)</w:t>
            </w:r>
          </w:p>
        </w:tc>
        <w:tc>
          <w:tcPr>
            <w:tcW w:w="804" w:type="pct"/>
          </w:tcPr>
          <w:p w14:paraId="0978B637" w14:textId="77777777" w:rsidR="00AD5001" w:rsidRPr="002C4F62" w:rsidRDefault="00AD5001" w:rsidP="009368A2">
            <w:pPr>
              <w:pStyle w:val="Compact"/>
            </w:pPr>
            <w:r w:rsidRPr="002C4F62">
              <w:t>0 (0, 0)</w:t>
            </w:r>
          </w:p>
        </w:tc>
        <w:tc>
          <w:tcPr>
            <w:tcW w:w="776" w:type="pct"/>
          </w:tcPr>
          <w:p w14:paraId="76F320D6" w14:textId="77777777" w:rsidR="00AD5001" w:rsidRPr="002C4F62" w:rsidRDefault="00AD5001" w:rsidP="00EF4B83">
            <w:pPr>
              <w:pStyle w:val="Compact"/>
            </w:pPr>
            <w:r w:rsidRPr="002C4F62">
              <w:t>0 (0, 5.25)</w:t>
            </w:r>
          </w:p>
        </w:tc>
        <w:tc>
          <w:tcPr>
            <w:tcW w:w="775" w:type="pct"/>
          </w:tcPr>
          <w:p w14:paraId="683FAF2C" w14:textId="77777777" w:rsidR="00AD5001" w:rsidRPr="002C4F62" w:rsidRDefault="00AD5001" w:rsidP="009368A2">
            <w:pPr>
              <w:pStyle w:val="Compact"/>
            </w:pPr>
            <w:r w:rsidRPr="002C4F62">
              <w:t>0 (0, 0.5)</w:t>
            </w:r>
          </w:p>
        </w:tc>
      </w:tr>
      <w:tr w:rsidR="00AD5001" w:rsidRPr="002C4F62" w14:paraId="743AA526" w14:textId="77777777" w:rsidTr="00AD5001">
        <w:tc>
          <w:tcPr>
            <w:tcW w:w="1816" w:type="pct"/>
          </w:tcPr>
          <w:p w14:paraId="439D5FAB" w14:textId="77777777" w:rsidR="00AD5001" w:rsidRPr="002C4F62" w:rsidRDefault="00AD5001" w:rsidP="009E6D40">
            <w:pPr>
              <w:pStyle w:val="Compact"/>
              <w:rPr>
                <w:b/>
              </w:rPr>
            </w:pPr>
            <w:r w:rsidRPr="002C4F62">
              <w:rPr>
                <w:b/>
              </w:rPr>
              <w:t>DMEs</w:t>
            </w:r>
          </w:p>
        </w:tc>
        <w:tc>
          <w:tcPr>
            <w:tcW w:w="828" w:type="pct"/>
          </w:tcPr>
          <w:p w14:paraId="076C01C2" w14:textId="77777777" w:rsidR="00AD5001" w:rsidRPr="002C4F62" w:rsidRDefault="00AD5001" w:rsidP="009E6D40">
            <w:pPr>
              <w:pStyle w:val="Compact"/>
            </w:pPr>
          </w:p>
        </w:tc>
        <w:tc>
          <w:tcPr>
            <w:tcW w:w="804" w:type="pct"/>
          </w:tcPr>
          <w:p w14:paraId="558C32C3" w14:textId="77777777" w:rsidR="00AD5001" w:rsidRPr="002C4F62" w:rsidRDefault="00AD5001" w:rsidP="009E6D40">
            <w:pPr>
              <w:pStyle w:val="Compact"/>
            </w:pPr>
          </w:p>
        </w:tc>
        <w:tc>
          <w:tcPr>
            <w:tcW w:w="776" w:type="pct"/>
          </w:tcPr>
          <w:p w14:paraId="7E844105" w14:textId="77777777" w:rsidR="00AD5001" w:rsidRPr="002C4F62" w:rsidRDefault="00AD5001" w:rsidP="00EF4B83">
            <w:pPr>
              <w:pStyle w:val="Compact"/>
            </w:pPr>
          </w:p>
        </w:tc>
        <w:tc>
          <w:tcPr>
            <w:tcW w:w="775" w:type="pct"/>
          </w:tcPr>
          <w:p w14:paraId="32BF6962" w14:textId="77777777" w:rsidR="00AD5001" w:rsidRPr="002C4F62" w:rsidRDefault="00AD5001" w:rsidP="009E6D40">
            <w:pPr>
              <w:pStyle w:val="Compact"/>
            </w:pPr>
          </w:p>
        </w:tc>
      </w:tr>
      <w:tr w:rsidR="00AD5001" w:rsidRPr="002C4F62" w14:paraId="4F365CBC" w14:textId="77777777" w:rsidTr="00AD5001">
        <w:tc>
          <w:tcPr>
            <w:tcW w:w="1816" w:type="pct"/>
          </w:tcPr>
          <w:p w14:paraId="08DE86C3" w14:textId="77777777" w:rsidR="00AD5001" w:rsidRPr="002C4F62" w:rsidRDefault="00AD5001" w:rsidP="009368A2">
            <w:pPr>
              <w:pStyle w:val="Compact"/>
            </w:pPr>
            <w:r w:rsidRPr="002C4F62">
              <w:t>Dialysis, any, n (%)</w:t>
            </w:r>
          </w:p>
        </w:tc>
        <w:tc>
          <w:tcPr>
            <w:tcW w:w="828" w:type="pct"/>
          </w:tcPr>
          <w:p w14:paraId="5BE4A64D" w14:textId="77777777" w:rsidR="00AD5001" w:rsidRPr="002C4F62" w:rsidRDefault="00AD5001" w:rsidP="009368A2">
            <w:pPr>
              <w:pStyle w:val="Compact"/>
            </w:pPr>
            <w:r w:rsidRPr="002C4F62">
              <w:t>1 (0%)</w:t>
            </w:r>
          </w:p>
        </w:tc>
        <w:tc>
          <w:tcPr>
            <w:tcW w:w="804" w:type="pct"/>
          </w:tcPr>
          <w:p w14:paraId="6DCCD267" w14:textId="77777777" w:rsidR="00AD5001" w:rsidRPr="002C4F62" w:rsidRDefault="00AD5001" w:rsidP="009368A2">
            <w:pPr>
              <w:pStyle w:val="Compact"/>
            </w:pPr>
            <w:r w:rsidRPr="002C4F62">
              <w:t>1 (0%)</w:t>
            </w:r>
          </w:p>
        </w:tc>
        <w:tc>
          <w:tcPr>
            <w:tcW w:w="776" w:type="pct"/>
          </w:tcPr>
          <w:p w14:paraId="65B0B1FA" w14:textId="77777777" w:rsidR="00AD5001" w:rsidRPr="002C4F62" w:rsidRDefault="00AD5001" w:rsidP="00EF4B83">
            <w:pPr>
              <w:pStyle w:val="Compact"/>
            </w:pPr>
            <w:r w:rsidRPr="002C4F62">
              <w:t>0 (0%)</w:t>
            </w:r>
          </w:p>
        </w:tc>
        <w:tc>
          <w:tcPr>
            <w:tcW w:w="775" w:type="pct"/>
          </w:tcPr>
          <w:p w14:paraId="46A8A7B3" w14:textId="77777777" w:rsidR="00AD5001" w:rsidRPr="002C4F62" w:rsidRDefault="00AD5001" w:rsidP="009368A2">
            <w:pPr>
              <w:pStyle w:val="Compact"/>
            </w:pPr>
            <w:r w:rsidRPr="002C4F62">
              <w:t>0 (0%)</w:t>
            </w:r>
          </w:p>
        </w:tc>
      </w:tr>
      <w:tr w:rsidR="00AD5001" w:rsidRPr="002C4F62" w14:paraId="64B972DF" w14:textId="77777777" w:rsidTr="00AD5001">
        <w:tc>
          <w:tcPr>
            <w:tcW w:w="1816" w:type="pct"/>
          </w:tcPr>
          <w:p w14:paraId="739088E9" w14:textId="77777777" w:rsidR="00AD5001" w:rsidRPr="002C4F62" w:rsidRDefault="00AD5001" w:rsidP="009368A2">
            <w:pPr>
              <w:pStyle w:val="Compact"/>
            </w:pPr>
            <w:r w:rsidRPr="002C4F62">
              <w:lastRenderedPageBreak/>
              <w:t>Dialysis, claims, median (IQR)</w:t>
            </w:r>
          </w:p>
        </w:tc>
        <w:tc>
          <w:tcPr>
            <w:tcW w:w="828" w:type="pct"/>
          </w:tcPr>
          <w:p w14:paraId="0AE15313" w14:textId="77777777" w:rsidR="00AD5001" w:rsidRPr="002C4F62" w:rsidRDefault="00AD5001" w:rsidP="009368A2">
            <w:pPr>
              <w:pStyle w:val="Compact"/>
            </w:pPr>
            <w:r w:rsidRPr="002C4F62">
              <w:t>0 (0, 0)</w:t>
            </w:r>
          </w:p>
        </w:tc>
        <w:tc>
          <w:tcPr>
            <w:tcW w:w="804" w:type="pct"/>
          </w:tcPr>
          <w:p w14:paraId="013CC045" w14:textId="77777777" w:rsidR="00AD5001" w:rsidRPr="002C4F62" w:rsidRDefault="00AD5001" w:rsidP="009368A2">
            <w:pPr>
              <w:pStyle w:val="Compact"/>
            </w:pPr>
            <w:r w:rsidRPr="002C4F62">
              <w:t>0 (0, 0)</w:t>
            </w:r>
          </w:p>
        </w:tc>
        <w:tc>
          <w:tcPr>
            <w:tcW w:w="776" w:type="pct"/>
          </w:tcPr>
          <w:p w14:paraId="12A8CBAB" w14:textId="77777777" w:rsidR="00AD5001" w:rsidRPr="002C4F62" w:rsidRDefault="00AD5001" w:rsidP="00EF4B83">
            <w:pPr>
              <w:pStyle w:val="Compact"/>
            </w:pPr>
            <w:r w:rsidRPr="002C4F62">
              <w:t>0 (0, 0)</w:t>
            </w:r>
          </w:p>
        </w:tc>
        <w:tc>
          <w:tcPr>
            <w:tcW w:w="775" w:type="pct"/>
          </w:tcPr>
          <w:p w14:paraId="709A263A" w14:textId="77777777" w:rsidR="00AD5001" w:rsidRPr="002C4F62" w:rsidRDefault="00AD5001" w:rsidP="009368A2">
            <w:pPr>
              <w:pStyle w:val="Compact"/>
            </w:pPr>
            <w:r w:rsidRPr="002C4F62">
              <w:t>0 (0, 0)</w:t>
            </w:r>
          </w:p>
        </w:tc>
      </w:tr>
      <w:tr w:rsidR="002507C5" w:rsidRPr="002C4F62" w14:paraId="33003DF9" w14:textId="77777777" w:rsidTr="00AD5001">
        <w:tc>
          <w:tcPr>
            <w:tcW w:w="1816" w:type="pct"/>
          </w:tcPr>
          <w:p w14:paraId="3978B78B" w14:textId="77777777" w:rsidR="002507C5" w:rsidRPr="002C4F62" w:rsidRDefault="002507C5" w:rsidP="002507C5">
            <w:pPr>
              <w:pStyle w:val="Compact"/>
            </w:pPr>
            <w:r w:rsidRPr="002C4F62">
              <w:t>Feeding, any, n (%)</w:t>
            </w:r>
          </w:p>
        </w:tc>
        <w:tc>
          <w:tcPr>
            <w:tcW w:w="828" w:type="pct"/>
          </w:tcPr>
          <w:p w14:paraId="672623DD" w14:textId="6143C411" w:rsidR="002507C5" w:rsidRPr="002C4F62" w:rsidRDefault="002507C5" w:rsidP="002507C5">
            <w:pPr>
              <w:pStyle w:val="Compact"/>
            </w:pPr>
            <w:r w:rsidRPr="002C4F62">
              <w:t>148 (39%)</w:t>
            </w:r>
          </w:p>
        </w:tc>
        <w:tc>
          <w:tcPr>
            <w:tcW w:w="804" w:type="pct"/>
          </w:tcPr>
          <w:p w14:paraId="3D3AC35B" w14:textId="5F0DAAF2" w:rsidR="002507C5" w:rsidRPr="002C4F62" w:rsidRDefault="002507C5" w:rsidP="002507C5">
            <w:pPr>
              <w:pStyle w:val="Compact"/>
            </w:pPr>
            <w:r w:rsidRPr="002C4F62">
              <w:t>79 (26%)</w:t>
            </w:r>
          </w:p>
        </w:tc>
        <w:tc>
          <w:tcPr>
            <w:tcW w:w="776" w:type="pct"/>
          </w:tcPr>
          <w:p w14:paraId="12654D62" w14:textId="5657AC18" w:rsidR="002507C5" w:rsidRPr="002C4F62" w:rsidRDefault="002507C5" w:rsidP="002507C5">
            <w:pPr>
              <w:pStyle w:val="Compact"/>
            </w:pPr>
            <w:r w:rsidRPr="002C4F62">
              <w:t>58 (94%)</w:t>
            </w:r>
          </w:p>
        </w:tc>
        <w:tc>
          <w:tcPr>
            <w:tcW w:w="775" w:type="pct"/>
          </w:tcPr>
          <w:p w14:paraId="53565B7A" w14:textId="38B482D0" w:rsidR="002507C5" w:rsidRPr="002C4F62" w:rsidRDefault="002507C5" w:rsidP="002507C5">
            <w:pPr>
              <w:pStyle w:val="Compact"/>
            </w:pPr>
            <w:r w:rsidRPr="002C4F62">
              <w:t>11 (58%)</w:t>
            </w:r>
          </w:p>
        </w:tc>
      </w:tr>
      <w:tr w:rsidR="002507C5" w:rsidRPr="002C4F62" w14:paraId="3BF27FAA" w14:textId="77777777" w:rsidTr="00AD5001">
        <w:tc>
          <w:tcPr>
            <w:tcW w:w="1816" w:type="pct"/>
          </w:tcPr>
          <w:p w14:paraId="2B564D74" w14:textId="77777777" w:rsidR="002507C5" w:rsidRPr="002C4F62" w:rsidRDefault="002507C5" w:rsidP="002507C5">
            <w:pPr>
              <w:pStyle w:val="Compact"/>
            </w:pPr>
            <w:r w:rsidRPr="002C4F62">
              <w:t>Feeding, claims, median (IQR)</w:t>
            </w:r>
          </w:p>
        </w:tc>
        <w:tc>
          <w:tcPr>
            <w:tcW w:w="828" w:type="pct"/>
          </w:tcPr>
          <w:p w14:paraId="28E6265F" w14:textId="09ACDC52" w:rsidR="002507C5" w:rsidRPr="002C4F62" w:rsidRDefault="002507C5" w:rsidP="002507C5">
            <w:pPr>
              <w:pStyle w:val="Compact"/>
            </w:pPr>
            <w:r w:rsidRPr="002C4F62">
              <w:t>0 (0, 11)</w:t>
            </w:r>
          </w:p>
        </w:tc>
        <w:tc>
          <w:tcPr>
            <w:tcW w:w="804" w:type="pct"/>
          </w:tcPr>
          <w:p w14:paraId="205ACC14" w14:textId="02C6D3EC" w:rsidR="002507C5" w:rsidRPr="002C4F62" w:rsidRDefault="002507C5" w:rsidP="002507C5">
            <w:pPr>
              <w:pStyle w:val="Compact"/>
            </w:pPr>
            <w:r w:rsidRPr="002C4F62">
              <w:t>0 (0, 1.25)</w:t>
            </w:r>
          </w:p>
        </w:tc>
        <w:tc>
          <w:tcPr>
            <w:tcW w:w="776" w:type="pct"/>
          </w:tcPr>
          <w:p w14:paraId="5653CC45" w14:textId="054C8644" w:rsidR="002507C5" w:rsidRPr="002C4F62" w:rsidRDefault="002507C5" w:rsidP="002507C5">
            <w:pPr>
              <w:pStyle w:val="Compact"/>
            </w:pPr>
            <w:r w:rsidRPr="002C4F62">
              <w:t>37.5 (18, 56)</w:t>
            </w:r>
          </w:p>
        </w:tc>
        <w:tc>
          <w:tcPr>
            <w:tcW w:w="775" w:type="pct"/>
          </w:tcPr>
          <w:p w14:paraId="67D044F6" w14:textId="7B08F754" w:rsidR="002507C5" w:rsidRPr="002C4F62" w:rsidRDefault="002507C5" w:rsidP="002507C5">
            <w:pPr>
              <w:pStyle w:val="Compact"/>
            </w:pPr>
            <w:r w:rsidRPr="002C4F62">
              <w:t>2 (0, 13.5)</w:t>
            </w:r>
          </w:p>
        </w:tc>
      </w:tr>
      <w:tr w:rsidR="00AD5001" w:rsidRPr="002C4F62" w14:paraId="1B8AE47B" w14:textId="77777777" w:rsidTr="00AD5001">
        <w:tc>
          <w:tcPr>
            <w:tcW w:w="1816" w:type="pct"/>
          </w:tcPr>
          <w:p w14:paraId="61185E9E" w14:textId="77777777" w:rsidR="00AD5001" w:rsidRPr="002C4F62" w:rsidRDefault="00AD5001" w:rsidP="009368A2">
            <w:pPr>
              <w:pStyle w:val="Compact"/>
            </w:pPr>
            <w:r w:rsidRPr="002C4F62">
              <w:t>Foley, any, n (%)</w:t>
            </w:r>
          </w:p>
        </w:tc>
        <w:tc>
          <w:tcPr>
            <w:tcW w:w="828" w:type="pct"/>
          </w:tcPr>
          <w:p w14:paraId="7EF2C6A2" w14:textId="77777777" w:rsidR="00AD5001" w:rsidRPr="002C4F62" w:rsidRDefault="00AD5001" w:rsidP="009368A2">
            <w:pPr>
              <w:pStyle w:val="Compact"/>
            </w:pPr>
            <w:r w:rsidRPr="002C4F62">
              <w:t>18 (5%)</w:t>
            </w:r>
          </w:p>
        </w:tc>
        <w:tc>
          <w:tcPr>
            <w:tcW w:w="804" w:type="pct"/>
          </w:tcPr>
          <w:p w14:paraId="42BB42FE" w14:textId="77777777" w:rsidR="00AD5001" w:rsidRPr="002C4F62" w:rsidRDefault="00AD5001" w:rsidP="009368A2">
            <w:pPr>
              <w:pStyle w:val="Compact"/>
            </w:pPr>
            <w:r w:rsidRPr="002C4F62">
              <w:t>9 (3%)</w:t>
            </w:r>
          </w:p>
        </w:tc>
        <w:tc>
          <w:tcPr>
            <w:tcW w:w="776" w:type="pct"/>
          </w:tcPr>
          <w:p w14:paraId="2505D3C8" w14:textId="77777777" w:rsidR="00AD5001" w:rsidRPr="002C4F62" w:rsidRDefault="00AD5001" w:rsidP="00EF4B83">
            <w:pPr>
              <w:pStyle w:val="Compact"/>
            </w:pPr>
            <w:r w:rsidRPr="002C4F62">
              <w:t>7 (11%)</w:t>
            </w:r>
          </w:p>
        </w:tc>
        <w:tc>
          <w:tcPr>
            <w:tcW w:w="775" w:type="pct"/>
          </w:tcPr>
          <w:p w14:paraId="6B9A5A66" w14:textId="77777777" w:rsidR="00AD5001" w:rsidRPr="002C4F62" w:rsidRDefault="00AD5001" w:rsidP="009368A2">
            <w:pPr>
              <w:pStyle w:val="Compact"/>
            </w:pPr>
            <w:r w:rsidRPr="002C4F62">
              <w:t>2 (11%)</w:t>
            </w:r>
          </w:p>
        </w:tc>
      </w:tr>
      <w:tr w:rsidR="00AD5001" w:rsidRPr="002C4F62" w14:paraId="099745A5" w14:textId="77777777" w:rsidTr="00AD5001">
        <w:tc>
          <w:tcPr>
            <w:tcW w:w="1816" w:type="pct"/>
          </w:tcPr>
          <w:p w14:paraId="3A6C0C0A" w14:textId="77777777" w:rsidR="00AD5001" w:rsidRPr="002C4F62" w:rsidRDefault="00AD5001" w:rsidP="009368A2">
            <w:pPr>
              <w:pStyle w:val="Compact"/>
            </w:pPr>
            <w:r w:rsidRPr="002C4F62">
              <w:t>Foley, claims, median (IQR)</w:t>
            </w:r>
          </w:p>
        </w:tc>
        <w:tc>
          <w:tcPr>
            <w:tcW w:w="828" w:type="pct"/>
          </w:tcPr>
          <w:p w14:paraId="5E16AECD" w14:textId="77777777" w:rsidR="00AD5001" w:rsidRPr="002C4F62" w:rsidRDefault="00AD5001" w:rsidP="009368A2">
            <w:pPr>
              <w:pStyle w:val="Compact"/>
            </w:pPr>
            <w:r w:rsidRPr="002C4F62">
              <w:t>0 (0, 0)</w:t>
            </w:r>
          </w:p>
        </w:tc>
        <w:tc>
          <w:tcPr>
            <w:tcW w:w="804" w:type="pct"/>
          </w:tcPr>
          <w:p w14:paraId="273CE024" w14:textId="77777777" w:rsidR="00AD5001" w:rsidRPr="002C4F62" w:rsidRDefault="00AD5001" w:rsidP="009368A2">
            <w:pPr>
              <w:pStyle w:val="Compact"/>
            </w:pPr>
            <w:r w:rsidRPr="002C4F62">
              <w:t>0 (0, 0)</w:t>
            </w:r>
          </w:p>
        </w:tc>
        <w:tc>
          <w:tcPr>
            <w:tcW w:w="776" w:type="pct"/>
          </w:tcPr>
          <w:p w14:paraId="656F8D9B" w14:textId="77777777" w:rsidR="00AD5001" w:rsidRPr="002C4F62" w:rsidRDefault="00AD5001" w:rsidP="00EF4B83">
            <w:pPr>
              <w:pStyle w:val="Compact"/>
            </w:pPr>
            <w:r w:rsidRPr="002C4F62">
              <w:t>0 (0, 0)</w:t>
            </w:r>
          </w:p>
        </w:tc>
        <w:tc>
          <w:tcPr>
            <w:tcW w:w="775" w:type="pct"/>
          </w:tcPr>
          <w:p w14:paraId="03986CEC" w14:textId="77777777" w:rsidR="00AD5001" w:rsidRPr="002C4F62" w:rsidRDefault="00AD5001" w:rsidP="009368A2">
            <w:pPr>
              <w:pStyle w:val="Compact"/>
            </w:pPr>
            <w:r w:rsidRPr="002C4F62">
              <w:t>0 (0, 0)</w:t>
            </w:r>
          </w:p>
        </w:tc>
      </w:tr>
      <w:tr w:rsidR="00AD5001" w:rsidRPr="002C4F62" w14:paraId="2033A2EC" w14:textId="77777777" w:rsidTr="00AD5001">
        <w:tc>
          <w:tcPr>
            <w:tcW w:w="1816" w:type="pct"/>
          </w:tcPr>
          <w:p w14:paraId="0B578F5B" w14:textId="6A23DD13" w:rsidR="00AD5001" w:rsidRPr="002C4F62" w:rsidRDefault="00AD5001" w:rsidP="009368A2">
            <w:pPr>
              <w:pStyle w:val="Compact"/>
            </w:pPr>
            <w:r w:rsidRPr="002C4F62">
              <w:t>Hearing</w:t>
            </w:r>
            <w:r w:rsidR="002507C5" w:rsidRPr="002C4F62">
              <w:t>/Communication</w:t>
            </w:r>
            <w:r w:rsidRPr="002C4F62">
              <w:t>, any, n (%)</w:t>
            </w:r>
          </w:p>
        </w:tc>
        <w:tc>
          <w:tcPr>
            <w:tcW w:w="828" w:type="pct"/>
          </w:tcPr>
          <w:p w14:paraId="39234351" w14:textId="7941C42D" w:rsidR="00AD5001" w:rsidRPr="002C4F62" w:rsidRDefault="002507C5" w:rsidP="002507C5">
            <w:pPr>
              <w:pStyle w:val="Compact"/>
            </w:pPr>
            <w:r w:rsidRPr="002C4F62">
              <w:t>24</w:t>
            </w:r>
            <w:r w:rsidR="00AD5001" w:rsidRPr="002C4F62">
              <w:t xml:space="preserve"> (</w:t>
            </w:r>
            <w:r w:rsidRPr="002C4F62">
              <w:t>6</w:t>
            </w:r>
            <w:r w:rsidR="00AD5001" w:rsidRPr="002C4F62">
              <w:t>%)</w:t>
            </w:r>
          </w:p>
        </w:tc>
        <w:tc>
          <w:tcPr>
            <w:tcW w:w="804" w:type="pct"/>
          </w:tcPr>
          <w:p w14:paraId="18DA492E" w14:textId="4EB55AFA" w:rsidR="00AD5001" w:rsidRPr="002C4F62" w:rsidRDefault="002507C5" w:rsidP="002507C5">
            <w:pPr>
              <w:pStyle w:val="Compact"/>
            </w:pPr>
            <w:r w:rsidRPr="002C4F62">
              <w:t>11</w:t>
            </w:r>
            <w:r w:rsidR="00AD5001" w:rsidRPr="002C4F62">
              <w:t xml:space="preserve"> (</w:t>
            </w:r>
            <w:r w:rsidRPr="002C4F62">
              <w:t>4</w:t>
            </w:r>
            <w:r w:rsidR="00AD5001" w:rsidRPr="002C4F62">
              <w:t>%)</w:t>
            </w:r>
          </w:p>
        </w:tc>
        <w:tc>
          <w:tcPr>
            <w:tcW w:w="776" w:type="pct"/>
          </w:tcPr>
          <w:p w14:paraId="09361985" w14:textId="36E81294" w:rsidR="00AD5001" w:rsidRPr="002C4F62" w:rsidRDefault="002507C5" w:rsidP="00EF4B83">
            <w:pPr>
              <w:pStyle w:val="Compact"/>
            </w:pPr>
            <w:r w:rsidRPr="002C4F62">
              <w:t>12 (19%)</w:t>
            </w:r>
          </w:p>
        </w:tc>
        <w:tc>
          <w:tcPr>
            <w:tcW w:w="775" w:type="pct"/>
          </w:tcPr>
          <w:p w14:paraId="7B7DB271" w14:textId="5D5E4D7B" w:rsidR="00AD5001" w:rsidRPr="002C4F62" w:rsidRDefault="002507C5" w:rsidP="009368A2">
            <w:pPr>
              <w:pStyle w:val="Compact"/>
            </w:pPr>
            <w:r w:rsidRPr="002C4F62">
              <w:t>1 (5%)</w:t>
            </w:r>
          </w:p>
        </w:tc>
      </w:tr>
      <w:tr w:rsidR="002507C5" w:rsidRPr="002C4F62" w14:paraId="343443ED" w14:textId="77777777" w:rsidTr="00AD5001">
        <w:tc>
          <w:tcPr>
            <w:tcW w:w="1816" w:type="pct"/>
          </w:tcPr>
          <w:p w14:paraId="77FDF399" w14:textId="67E05250" w:rsidR="002507C5" w:rsidRPr="002C4F62" w:rsidRDefault="002507C5" w:rsidP="002507C5">
            <w:pPr>
              <w:pStyle w:val="Compact"/>
            </w:pPr>
            <w:r w:rsidRPr="002C4F62">
              <w:t>Hearing/Communication, claims, median (IQR)</w:t>
            </w:r>
          </w:p>
        </w:tc>
        <w:tc>
          <w:tcPr>
            <w:tcW w:w="828" w:type="pct"/>
          </w:tcPr>
          <w:p w14:paraId="647739CD" w14:textId="4D9CC2C3" w:rsidR="002507C5" w:rsidRPr="002C4F62" w:rsidRDefault="002507C5" w:rsidP="002507C5">
            <w:pPr>
              <w:pStyle w:val="Compact"/>
            </w:pPr>
            <w:r w:rsidRPr="002C4F62">
              <w:t>0 (0, 0)</w:t>
            </w:r>
          </w:p>
        </w:tc>
        <w:tc>
          <w:tcPr>
            <w:tcW w:w="804" w:type="pct"/>
          </w:tcPr>
          <w:p w14:paraId="4CF16C2D" w14:textId="1FBD7428" w:rsidR="002507C5" w:rsidRPr="002C4F62" w:rsidRDefault="002507C5" w:rsidP="002507C5">
            <w:pPr>
              <w:pStyle w:val="Compact"/>
            </w:pPr>
            <w:r w:rsidRPr="002C4F62">
              <w:t>0 (0, 0)</w:t>
            </w:r>
          </w:p>
        </w:tc>
        <w:tc>
          <w:tcPr>
            <w:tcW w:w="776" w:type="pct"/>
          </w:tcPr>
          <w:p w14:paraId="64CFDA1B" w14:textId="0D9F3CCA" w:rsidR="002507C5" w:rsidRPr="002C4F62" w:rsidRDefault="002507C5" w:rsidP="002507C5">
            <w:pPr>
              <w:pStyle w:val="Compact"/>
            </w:pPr>
            <w:r w:rsidRPr="002C4F62">
              <w:t>0 (0, 0)</w:t>
            </w:r>
          </w:p>
        </w:tc>
        <w:tc>
          <w:tcPr>
            <w:tcW w:w="775" w:type="pct"/>
          </w:tcPr>
          <w:p w14:paraId="14EF1CE5" w14:textId="61B50907" w:rsidR="002507C5" w:rsidRPr="002C4F62" w:rsidRDefault="002507C5" w:rsidP="002507C5">
            <w:pPr>
              <w:pStyle w:val="Compact"/>
            </w:pPr>
            <w:r w:rsidRPr="002C4F62">
              <w:t>0 (0, 0)</w:t>
            </w:r>
          </w:p>
        </w:tc>
      </w:tr>
      <w:tr w:rsidR="00AD5001" w:rsidRPr="002C4F62" w14:paraId="4922A0A4" w14:textId="77777777" w:rsidTr="00AD5001">
        <w:tc>
          <w:tcPr>
            <w:tcW w:w="1816" w:type="pct"/>
          </w:tcPr>
          <w:p w14:paraId="541EA08E" w14:textId="77777777" w:rsidR="00AD5001" w:rsidRPr="002C4F62" w:rsidRDefault="00AD5001" w:rsidP="009368A2">
            <w:pPr>
              <w:pStyle w:val="Compact"/>
            </w:pPr>
            <w:r w:rsidRPr="002C4F62">
              <w:t>Infusion, any, n (%)</w:t>
            </w:r>
          </w:p>
        </w:tc>
        <w:tc>
          <w:tcPr>
            <w:tcW w:w="828" w:type="pct"/>
          </w:tcPr>
          <w:p w14:paraId="36025009" w14:textId="77777777" w:rsidR="00AD5001" w:rsidRPr="002C4F62" w:rsidRDefault="00AD5001" w:rsidP="009368A2">
            <w:pPr>
              <w:pStyle w:val="Compact"/>
            </w:pPr>
            <w:r w:rsidRPr="002C4F62">
              <w:t>12 (3%)</w:t>
            </w:r>
          </w:p>
        </w:tc>
        <w:tc>
          <w:tcPr>
            <w:tcW w:w="804" w:type="pct"/>
          </w:tcPr>
          <w:p w14:paraId="11C54B0E" w14:textId="77777777" w:rsidR="00AD5001" w:rsidRPr="002C4F62" w:rsidRDefault="00AD5001" w:rsidP="009368A2">
            <w:pPr>
              <w:pStyle w:val="Compact"/>
            </w:pPr>
            <w:r w:rsidRPr="002C4F62">
              <w:t>5 (2%)</w:t>
            </w:r>
          </w:p>
        </w:tc>
        <w:tc>
          <w:tcPr>
            <w:tcW w:w="776" w:type="pct"/>
          </w:tcPr>
          <w:p w14:paraId="58DD0D22" w14:textId="77777777" w:rsidR="00AD5001" w:rsidRPr="002C4F62" w:rsidRDefault="00AD5001" w:rsidP="00EF4B83">
            <w:pPr>
              <w:pStyle w:val="Compact"/>
            </w:pPr>
            <w:r w:rsidRPr="002C4F62">
              <w:t>6 (10%)</w:t>
            </w:r>
          </w:p>
        </w:tc>
        <w:tc>
          <w:tcPr>
            <w:tcW w:w="775" w:type="pct"/>
          </w:tcPr>
          <w:p w14:paraId="334DC245" w14:textId="77777777" w:rsidR="00AD5001" w:rsidRPr="002C4F62" w:rsidRDefault="00AD5001" w:rsidP="009368A2">
            <w:pPr>
              <w:pStyle w:val="Compact"/>
            </w:pPr>
            <w:r w:rsidRPr="002C4F62">
              <w:t>1 (5%)</w:t>
            </w:r>
          </w:p>
        </w:tc>
      </w:tr>
      <w:tr w:rsidR="00AD5001" w:rsidRPr="002C4F62" w14:paraId="477F63BE" w14:textId="77777777" w:rsidTr="00AD5001">
        <w:tc>
          <w:tcPr>
            <w:tcW w:w="1816" w:type="pct"/>
          </w:tcPr>
          <w:p w14:paraId="507989AC" w14:textId="77777777" w:rsidR="00AD5001" w:rsidRPr="002C4F62" w:rsidRDefault="00AD5001" w:rsidP="009368A2">
            <w:pPr>
              <w:pStyle w:val="Compact"/>
            </w:pPr>
            <w:r w:rsidRPr="002C4F62">
              <w:t>Infusion, claims, median (IQR)</w:t>
            </w:r>
          </w:p>
        </w:tc>
        <w:tc>
          <w:tcPr>
            <w:tcW w:w="828" w:type="pct"/>
          </w:tcPr>
          <w:p w14:paraId="61A35A02" w14:textId="77777777" w:rsidR="00AD5001" w:rsidRPr="002C4F62" w:rsidRDefault="00AD5001" w:rsidP="009368A2">
            <w:pPr>
              <w:pStyle w:val="Compact"/>
            </w:pPr>
            <w:r w:rsidRPr="002C4F62">
              <w:t>0 (0, 0)</w:t>
            </w:r>
          </w:p>
        </w:tc>
        <w:tc>
          <w:tcPr>
            <w:tcW w:w="804" w:type="pct"/>
          </w:tcPr>
          <w:p w14:paraId="52C0E65A" w14:textId="77777777" w:rsidR="00AD5001" w:rsidRPr="002C4F62" w:rsidRDefault="00AD5001" w:rsidP="009368A2">
            <w:pPr>
              <w:pStyle w:val="Compact"/>
            </w:pPr>
            <w:r w:rsidRPr="002C4F62">
              <w:t>0 (0, 0)</w:t>
            </w:r>
          </w:p>
        </w:tc>
        <w:tc>
          <w:tcPr>
            <w:tcW w:w="776" w:type="pct"/>
          </w:tcPr>
          <w:p w14:paraId="4D51EC8D" w14:textId="77777777" w:rsidR="00AD5001" w:rsidRPr="002C4F62" w:rsidRDefault="00AD5001" w:rsidP="00EF4B83">
            <w:pPr>
              <w:pStyle w:val="Compact"/>
            </w:pPr>
            <w:r w:rsidRPr="002C4F62">
              <w:t>0 (0, 0)</w:t>
            </w:r>
          </w:p>
        </w:tc>
        <w:tc>
          <w:tcPr>
            <w:tcW w:w="775" w:type="pct"/>
          </w:tcPr>
          <w:p w14:paraId="5AECBF9A" w14:textId="77777777" w:rsidR="00AD5001" w:rsidRPr="002C4F62" w:rsidRDefault="00AD5001" w:rsidP="009368A2">
            <w:pPr>
              <w:pStyle w:val="Compact"/>
            </w:pPr>
            <w:r w:rsidRPr="002C4F62">
              <w:t>0 (0, 0)</w:t>
            </w:r>
          </w:p>
        </w:tc>
      </w:tr>
      <w:tr w:rsidR="00AD5001" w:rsidRPr="002C4F62" w14:paraId="67728319" w14:textId="77777777" w:rsidTr="00AD5001">
        <w:tc>
          <w:tcPr>
            <w:tcW w:w="1816" w:type="pct"/>
          </w:tcPr>
          <w:p w14:paraId="7D223FF8" w14:textId="77777777" w:rsidR="00AD5001" w:rsidRPr="002C4F62" w:rsidRDefault="00AD5001" w:rsidP="009368A2">
            <w:pPr>
              <w:pStyle w:val="Compact"/>
            </w:pPr>
            <w:r w:rsidRPr="002C4F62">
              <w:t>Mobility, any, n (%)</w:t>
            </w:r>
          </w:p>
        </w:tc>
        <w:tc>
          <w:tcPr>
            <w:tcW w:w="828" w:type="pct"/>
          </w:tcPr>
          <w:p w14:paraId="25FD0608" w14:textId="77777777" w:rsidR="00AD5001" w:rsidRPr="002C4F62" w:rsidRDefault="00AD5001" w:rsidP="009368A2">
            <w:pPr>
              <w:pStyle w:val="Compact"/>
            </w:pPr>
            <w:r w:rsidRPr="002C4F62">
              <w:t>45 (12%)</w:t>
            </w:r>
          </w:p>
        </w:tc>
        <w:tc>
          <w:tcPr>
            <w:tcW w:w="804" w:type="pct"/>
          </w:tcPr>
          <w:p w14:paraId="76DD1AF9" w14:textId="77777777" w:rsidR="00AD5001" w:rsidRPr="002C4F62" w:rsidRDefault="00AD5001" w:rsidP="009368A2">
            <w:pPr>
              <w:pStyle w:val="Compact"/>
            </w:pPr>
            <w:r w:rsidRPr="002C4F62">
              <w:t>23 (8%)</w:t>
            </w:r>
          </w:p>
        </w:tc>
        <w:tc>
          <w:tcPr>
            <w:tcW w:w="776" w:type="pct"/>
          </w:tcPr>
          <w:p w14:paraId="1B60B9E5" w14:textId="77777777" w:rsidR="00AD5001" w:rsidRPr="002C4F62" w:rsidRDefault="00AD5001" w:rsidP="00EF4B83">
            <w:pPr>
              <w:pStyle w:val="Compact"/>
            </w:pPr>
            <w:r w:rsidRPr="002C4F62">
              <w:t>20 (32%)</w:t>
            </w:r>
          </w:p>
        </w:tc>
        <w:tc>
          <w:tcPr>
            <w:tcW w:w="775" w:type="pct"/>
          </w:tcPr>
          <w:p w14:paraId="68C84E58" w14:textId="77777777" w:rsidR="00AD5001" w:rsidRPr="002C4F62" w:rsidRDefault="00AD5001" w:rsidP="009368A2">
            <w:pPr>
              <w:pStyle w:val="Compact"/>
            </w:pPr>
            <w:r w:rsidRPr="002C4F62">
              <w:t>2 (11%)</w:t>
            </w:r>
          </w:p>
        </w:tc>
      </w:tr>
      <w:tr w:rsidR="00AD5001" w:rsidRPr="002C4F62" w14:paraId="6194DBF3" w14:textId="77777777" w:rsidTr="00AD5001">
        <w:tc>
          <w:tcPr>
            <w:tcW w:w="1816" w:type="pct"/>
          </w:tcPr>
          <w:p w14:paraId="2F1C3CF6" w14:textId="77777777" w:rsidR="00AD5001" w:rsidRPr="002C4F62" w:rsidRDefault="00AD5001" w:rsidP="009368A2">
            <w:pPr>
              <w:pStyle w:val="Compact"/>
            </w:pPr>
            <w:r w:rsidRPr="002C4F62">
              <w:t>Mobility, claims, median (IQR)</w:t>
            </w:r>
          </w:p>
        </w:tc>
        <w:tc>
          <w:tcPr>
            <w:tcW w:w="828" w:type="pct"/>
          </w:tcPr>
          <w:p w14:paraId="695B6BE7" w14:textId="77777777" w:rsidR="00AD5001" w:rsidRPr="002C4F62" w:rsidRDefault="00AD5001" w:rsidP="009368A2">
            <w:pPr>
              <w:pStyle w:val="Compact"/>
            </w:pPr>
            <w:r w:rsidRPr="002C4F62">
              <w:t>0 (0, 0)</w:t>
            </w:r>
          </w:p>
        </w:tc>
        <w:tc>
          <w:tcPr>
            <w:tcW w:w="804" w:type="pct"/>
          </w:tcPr>
          <w:p w14:paraId="73476225" w14:textId="77777777" w:rsidR="00AD5001" w:rsidRPr="002C4F62" w:rsidRDefault="00AD5001" w:rsidP="009368A2">
            <w:pPr>
              <w:pStyle w:val="Compact"/>
            </w:pPr>
            <w:r w:rsidRPr="002C4F62">
              <w:t>0 (0, 0)</w:t>
            </w:r>
          </w:p>
        </w:tc>
        <w:tc>
          <w:tcPr>
            <w:tcW w:w="776" w:type="pct"/>
          </w:tcPr>
          <w:p w14:paraId="148D0E7E" w14:textId="77777777" w:rsidR="00AD5001" w:rsidRPr="002C4F62" w:rsidRDefault="00AD5001" w:rsidP="00EF4B83">
            <w:pPr>
              <w:pStyle w:val="Compact"/>
            </w:pPr>
            <w:r w:rsidRPr="002C4F62">
              <w:t>0 (0, 1)</w:t>
            </w:r>
          </w:p>
        </w:tc>
        <w:tc>
          <w:tcPr>
            <w:tcW w:w="775" w:type="pct"/>
          </w:tcPr>
          <w:p w14:paraId="0271C4BB" w14:textId="77777777" w:rsidR="00AD5001" w:rsidRPr="002C4F62" w:rsidRDefault="00AD5001" w:rsidP="009368A2">
            <w:pPr>
              <w:pStyle w:val="Compact"/>
            </w:pPr>
            <w:r w:rsidRPr="002C4F62">
              <w:t>0 (0, 0)</w:t>
            </w:r>
          </w:p>
        </w:tc>
      </w:tr>
      <w:tr w:rsidR="00AD5001" w:rsidRPr="002C4F62" w14:paraId="24CFE9CB" w14:textId="77777777" w:rsidTr="00AD5001">
        <w:tc>
          <w:tcPr>
            <w:tcW w:w="1816" w:type="pct"/>
          </w:tcPr>
          <w:p w14:paraId="26C6E4F4" w14:textId="77777777" w:rsidR="00AD5001" w:rsidRPr="002C4F62" w:rsidRDefault="00AD5001" w:rsidP="009368A2">
            <w:pPr>
              <w:pStyle w:val="Compact"/>
            </w:pPr>
            <w:r w:rsidRPr="002C4F62">
              <w:t>Respiratory, any, n (%)</w:t>
            </w:r>
          </w:p>
        </w:tc>
        <w:tc>
          <w:tcPr>
            <w:tcW w:w="828" w:type="pct"/>
          </w:tcPr>
          <w:p w14:paraId="374A2FCB" w14:textId="77777777" w:rsidR="00AD5001" w:rsidRPr="002C4F62" w:rsidRDefault="00AD5001" w:rsidP="009368A2">
            <w:pPr>
              <w:pStyle w:val="Compact"/>
            </w:pPr>
            <w:r w:rsidRPr="002C4F62">
              <w:t>155 (41%)</w:t>
            </w:r>
          </w:p>
        </w:tc>
        <w:tc>
          <w:tcPr>
            <w:tcW w:w="804" w:type="pct"/>
          </w:tcPr>
          <w:p w14:paraId="34185FB4" w14:textId="77777777" w:rsidR="00AD5001" w:rsidRPr="002C4F62" w:rsidRDefault="00AD5001" w:rsidP="009368A2">
            <w:pPr>
              <w:pStyle w:val="Compact"/>
            </w:pPr>
            <w:r w:rsidRPr="002C4F62">
              <w:t>91 (30%)</w:t>
            </w:r>
          </w:p>
        </w:tc>
        <w:tc>
          <w:tcPr>
            <w:tcW w:w="776" w:type="pct"/>
          </w:tcPr>
          <w:p w14:paraId="261C57E1" w14:textId="77777777" w:rsidR="00AD5001" w:rsidRPr="002C4F62" w:rsidRDefault="00AD5001" w:rsidP="00EF4B83">
            <w:pPr>
              <w:pStyle w:val="Compact"/>
            </w:pPr>
            <w:r w:rsidRPr="002C4F62">
              <w:t>51 (82%)</w:t>
            </w:r>
          </w:p>
        </w:tc>
        <w:tc>
          <w:tcPr>
            <w:tcW w:w="775" w:type="pct"/>
          </w:tcPr>
          <w:p w14:paraId="28642443" w14:textId="77777777" w:rsidR="00AD5001" w:rsidRPr="002C4F62" w:rsidRDefault="00AD5001" w:rsidP="009368A2">
            <w:pPr>
              <w:pStyle w:val="Compact"/>
            </w:pPr>
            <w:r w:rsidRPr="002C4F62">
              <w:t>13 (68%)</w:t>
            </w:r>
          </w:p>
        </w:tc>
      </w:tr>
      <w:tr w:rsidR="00AD5001" w:rsidRPr="002C4F62" w14:paraId="061D8716" w14:textId="77777777" w:rsidTr="00AD5001">
        <w:tc>
          <w:tcPr>
            <w:tcW w:w="1816" w:type="pct"/>
          </w:tcPr>
          <w:p w14:paraId="5748E736" w14:textId="77777777" w:rsidR="00AD5001" w:rsidRPr="002C4F62" w:rsidRDefault="00AD5001" w:rsidP="009368A2">
            <w:pPr>
              <w:pStyle w:val="Compact"/>
            </w:pPr>
            <w:r w:rsidRPr="002C4F62">
              <w:t>Respiratory, claims, median (IQR)</w:t>
            </w:r>
          </w:p>
        </w:tc>
        <w:tc>
          <w:tcPr>
            <w:tcW w:w="828" w:type="pct"/>
          </w:tcPr>
          <w:p w14:paraId="22DAF3FC" w14:textId="77777777" w:rsidR="00AD5001" w:rsidRPr="002C4F62" w:rsidRDefault="00AD5001" w:rsidP="009368A2">
            <w:pPr>
              <w:pStyle w:val="Compact"/>
            </w:pPr>
            <w:r w:rsidRPr="002C4F62">
              <w:t>0 (0, 5)</w:t>
            </w:r>
          </w:p>
        </w:tc>
        <w:tc>
          <w:tcPr>
            <w:tcW w:w="804" w:type="pct"/>
          </w:tcPr>
          <w:p w14:paraId="44CEDD91" w14:textId="77777777" w:rsidR="00AD5001" w:rsidRPr="002C4F62" w:rsidRDefault="00AD5001" w:rsidP="009368A2">
            <w:pPr>
              <w:pStyle w:val="Compact"/>
            </w:pPr>
            <w:r w:rsidRPr="002C4F62">
              <w:t>0 (0, 1)</w:t>
            </w:r>
          </w:p>
        </w:tc>
        <w:tc>
          <w:tcPr>
            <w:tcW w:w="776" w:type="pct"/>
          </w:tcPr>
          <w:p w14:paraId="4F16E768" w14:textId="77777777" w:rsidR="00AD5001" w:rsidRPr="002C4F62" w:rsidRDefault="00AD5001" w:rsidP="00EF4B83">
            <w:pPr>
              <w:pStyle w:val="Compact"/>
            </w:pPr>
            <w:r w:rsidRPr="002C4F62">
              <w:t>24.5 (7, 50.75)</w:t>
            </w:r>
          </w:p>
        </w:tc>
        <w:tc>
          <w:tcPr>
            <w:tcW w:w="775" w:type="pct"/>
          </w:tcPr>
          <w:p w14:paraId="3CB8518E" w14:textId="77777777" w:rsidR="00AD5001" w:rsidRPr="002C4F62" w:rsidRDefault="00AD5001" w:rsidP="009368A2">
            <w:pPr>
              <w:pStyle w:val="Compact"/>
            </w:pPr>
            <w:r w:rsidRPr="002C4F62">
              <w:t>5 (0, 18.5)</w:t>
            </w:r>
          </w:p>
        </w:tc>
      </w:tr>
      <w:tr w:rsidR="00AD5001" w:rsidRPr="002C4F62" w14:paraId="051DF1C2" w14:textId="77777777" w:rsidTr="00AD5001">
        <w:tc>
          <w:tcPr>
            <w:tcW w:w="1816" w:type="pct"/>
          </w:tcPr>
          <w:p w14:paraId="35D409F2" w14:textId="77777777" w:rsidR="00AD5001" w:rsidRPr="002C4F62" w:rsidRDefault="00AD5001" w:rsidP="009368A2">
            <w:pPr>
              <w:pStyle w:val="Compact"/>
            </w:pPr>
            <w:r w:rsidRPr="002C4F62">
              <w:t>Therapy, any, n (%)</w:t>
            </w:r>
          </w:p>
        </w:tc>
        <w:tc>
          <w:tcPr>
            <w:tcW w:w="828" w:type="pct"/>
          </w:tcPr>
          <w:p w14:paraId="228E502C" w14:textId="77777777" w:rsidR="00AD5001" w:rsidRPr="002C4F62" w:rsidRDefault="00AD5001" w:rsidP="009368A2">
            <w:pPr>
              <w:pStyle w:val="Compact"/>
            </w:pPr>
            <w:r w:rsidRPr="002C4F62">
              <w:t>107 (28%)</w:t>
            </w:r>
          </w:p>
        </w:tc>
        <w:tc>
          <w:tcPr>
            <w:tcW w:w="804" w:type="pct"/>
          </w:tcPr>
          <w:p w14:paraId="48A677DC" w14:textId="77777777" w:rsidR="00AD5001" w:rsidRPr="002C4F62" w:rsidRDefault="00AD5001" w:rsidP="009368A2">
            <w:pPr>
              <w:pStyle w:val="Compact"/>
            </w:pPr>
            <w:r w:rsidRPr="002C4F62">
              <w:t>66 (22%)</w:t>
            </w:r>
          </w:p>
        </w:tc>
        <w:tc>
          <w:tcPr>
            <w:tcW w:w="776" w:type="pct"/>
          </w:tcPr>
          <w:p w14:paraId="3550FE87" w14:textId="77777777" w:rsidR="00AD5001" w:rsidRPr="002C4F62" w:rsidRDefault="00AD5001" w:rsidP="00EF4B83">
            <w:pPr>
              <w:pStyle w:val="Compact"/>
            </w:pPr>
            <w:r w:rsidRPr="002C4F62">
              <w:t>34 (55%)</w:t>
            </w:r>
          </w:p>
        </w:tc>
        <w:tc>
          <w:tcPr>
            <w:tcW w:w="775" w:type="pct"/>
          </w:tcPr>
          <w:p w14:paraId="7F413F14" w14:textId="77777777" w:rsidR="00AD5001" w:rsidRPr="002C4F62" w:rsidRDefault="00AD5001" w:rsidP="009368A2">
            <w:pPr>
              <w:pStyle w:val="Compact"/>
            </w:pPr>
            <w:r w:rsidRPr="002C4F62">
              <w:t>7 (37%)</w:t>
            </w:r>
          </w:p>
        </w:tc>
      </w:tr>
      <w:tr w:rsidR="00AD5001" w:rsidRPr="002C4F62" w14:paraId="19070862" w14:textId="77777777" w:rsidTr="00AD5001">
        <w:tc>
          <w:tcPr>
            <w:tcW w:w="1816" w:type="pct"/>
          </w:tcPr>
          <w:p w14:paraId="68D04CF5" w14:textId="77777777" w:rsidR="00AD5001" w:rsidRPr="002C4F62" w:rsidRDefault="00AD5001" w:rsidP="009368A2">
            <w:pPr>
              <w:pStyle w:val="Compact"/>
            </w:pPr>
            <w:r w:rsidRPr="002C4F62">
              <w:t>Therapy, claims, median (IQR)</w:t>
            </w:r>
          </w:p>
        </w:tc>
        <w:tc>
          <w:tcPr>
            <w:tcW w:w="828" w:type="pct"/>
          </w:tcPr>
          <w:p w14:paraId="1A2536A9" w14:textId="77777777" w:rsidR="00AD5001" w:rsidRPr="002C4F62" w:rsidRDefault="00AD5001" w:rsidP="009368A2">
            <w:pPr>
              <w:pStyle w:val="Compact"/>
            </w:pPr>
            <w:r w:rsidRPr="002C4F62">
              <w:t>0 (0, 1)</w:t>
            </w:r>
          </w:p>
        </w:tc>
        <w:tc>
          <w:tcPr>
            <w:tcW w:w="804" w:type="pct"/>
          </w:tcPr>
          <w:p w14:paraId="20AEBB33" w14:textId="77777777" w:rsidR="00AD5001" w:rsidRPr="002C4F62" w:rsidRDefault="00AD5001" w:rsidP="009368A2">
            <w:pPr>
              <w:pStyle w:val="Compact"/>
            </w:pPr>
            <w:r w:rsidRPr="002C4F62">
              <w:t>0 (0, 0)</w:t>
            </w:r>
          </w:p>
        </w:tc>
        <w:tc>
          <w:tcPr>
            <w:tcW w:w="776" w:type="pct"/>
          </w:tcPr>
          <w:p w14:paraId="6A506A24" w14:textId="77777777" w:rsidR="00AD5001" w:rsidRPr="002C4F62" w:rsidRDefault="00AD5001" w:rsidP="00EF4B83">
            <w:pPr>
              <w:pStyle w:val="Compact"/>
            </w:pPr>
            <w:r w:rsidRPr="002C4F62">
              <w:t>1 (0, 4)</w:t>
            </w:r>
          </w:p>
        </w:tc>
        <w:tc>
          <w:tcPr>
            <w:tcW w:w="775" w:type="pct"/>
          </w:tcPr>
          <w:p w14:paraId="2A04E662" w14:textId="77777777" w:rsidR="00AD5001" w:rsidRPr="002C4F62" w:rsidRDefault="00AD5001" w:rsidP="009368A2">
            <w:pPr>
              <w:pStyle w:val="Compact"/>
            </w:pPr>
            <w:r w:rsidRPr="002C4F62">
              <w:t>0 (0, 3)</w:t>
            </w:r>
          </w:p>
        </w:tc>
      </w:tr>
      <w:tr w:rsidR="00AD5001" w:rsidRPr="002C4F62" w14:paraId="76FA434F" w14:textId="77777777" w:rsidTr="00AD5001">
        <w:tc>
          <w:tcPr>
            <w:tcW w:w="1816" w:type="pct"/>
          </w:tcPr>
          <w:p w14:paraId="3DD955B8" w14:textId="77777777" w:rsidR="00AD5001" w:rsidRPr="002C4F62" w:rsidRDefault="00AD5001" w:rsidP="009368A2">
            <w:pPr>
              <w:pStyle w:val="Compact"/>
            </w:pPr>
            <w:r w:rsidRPr="002C4F62">
              <w:t>Tracheostomy, any, n (%)</w:t>
            </w:r>
          </w:p>
        </w:tc>
        <w:tc>
          <w:tcPr>
            <w:tcW w:w="828" w:type="pct"/>
          </w:tcPr>
          <w:p w14:paraId="55BA3D92" w14:textId="77777777" w:rsidR="00AD5001" w:rsidRPr="002C4F62" w:rsidRDefault="00AD5001" w:rsidP="009368A2">
            <w:pPr>
              <w:pStyle w:val="Compact"/>
            </w:pPr>
            <w:r w:rsidRPr="002C4F62">
              <w:t>35 (9%)</w:t>
            </w:r>
          </w:p>
        </w:tc>
        <w:tc>
          <w:tcPr>
            <w:tcW w:w="804" w:type="pct"/>
          </w:tcPr>
          <w:p w14:paraId="64D9000D" w14:textId="77777777" w:rsidR="00AD5001" w:rsidRPr="002C4F62" w:rsidRDefault="00AD5001" w:rsidP="009368A2">
            <w:pPr>
              <w:pStyle w:val="Compact"/>
            </w:pPr>
            <w:r w:rsidRPr="002C4F62">
              <w:t>12 (4%)</w:t>
            </w:r>
          </w:p>
        </w:tc>
        <w:tc>
          <w:tcPr>
            <w:tcW w:w="776" w:type="pct"/>
          </w:tcPr>
          <w:p w14:paraId="73E3CFC8" w14:textId="77777777" w:rsidR="00AD5001" w:rsidRPr="002C4F62" w:rsidRDefault="00AD5001" w:rsidP="00EF4B83">
            <w:pPr>
              <w:pStyle w:val="Compact"/>
            </w:pPr>
            <w:r w:rsidRPr="002C4F62">
              <w:t>21 (34%)</w:t>
            </w:r>
          </w:p>
        </w:tc>
        <w:tc>
          <w:tcPr>
            <w:tcW w:w="775" w:type="pct"/>
          </w:tcPr>
          <w:p w14:paraId="05A71C6D" w14:textId="77777777" w:rsidR="00AD5001" w:rsidRPr="002C4F62" w:rsidRDefault="00AD5001" w:rsidP="009368A2">
            <w:pPr>
              <w:pStyle w:val="Compact"/>
            </w:pPr>
            <w:r w:rsidRPr="002C4F62">
              <w:t>2 (11%)</w:t>
            </w:r>
          </w:p>
        </w:tc>
      </w:tr>
      <w:tr w:rsidR="00AD5001" w:rsidRPr="002C4F62" w14:paraId="28F394A7" w14:textId="77777777" w:rsidTr="00AD5001">
        <w:tc>
          <w:tcPr>
            <w:tcW w:w="1816" w:type="pct"/>
          </w:tcPr>
          <w:p w14:paraId="79F51300" w14:textId="77777777" w:rsidR="00AD5001" w:rsidRPr="002C4F62" w:rsidRDefault="00AD5001" w:rsidP="009368A2">
            <w:pPr>
              <w:pStyle w:val="Compact"/>
            </w:pPr>
            <w:r w:rsidRPr="002C4F62">
              <w:t>Tracheostomy, claims, median (IQR)</w:t>
            </w:r>
          </w:p>
        </w:tc>
        <w:tc>
          <w:tcPr>
            <w:tcW w:w="828" w:type="pct"/>
          </w:tcPr>
          <w:p w14:paraId="49E6D704" w14:textId="77777777" w:rsidR="00AD5001" w:rsidRPr="002C4F62" w:rsidRDefault="00AD5001" w:rsidP="009368A2">
            <w:pPr>
              <w:pStyle w:val="Compact"/>
            </w:pPr>
            <w:r w:rsidRPr="002C4F62">
              <w:t>0 (0, 0)</w:t>
            </w:r>
          </w:p>
        </w:tc>
        <w:tc>
          <w:tcPr>
            <w:tcW w:w="804" w:type="pct"/>
          </w:tcPr>
          <w:p w14:paraId="37D3A393" w14:textId="77777777" w:rsidR="00AD5001" w:rsidRPr="002C4F62" w:rsidRDefault="00AD5001" w:rsidP="009368A2">
            <w:pPr>
              <w:pStyle w:val="Compact"/>
            </w:pPr>
            <w:r w:rsidRPr="002C4F62">
              <w:t>0 (0, 0)</w:t>
            </w:r>
          </w:p>
        </w:tc>
        <w:tc>
          <w:tcPr>
            <w:tcW w:w="776" w:type="pct"/>
          </w:tcPr>
          <w:p w14:paraId="4D370030" w14:textId="77777777" w:rsidR="00AD5001" w:rsidRPr="002C4F62" w:rsidRDefault="00AD5001" w:rsidP="00EF4B83">
            <w:pPr>
              <w:pStyle w:val="Compact"/>
            </w:pPr>
            <w:r w:rsidRPr="002C4F62">
              <w:t>0 (0, 2)</w:t>
            </w:r>
          </w:p>
        </w:tc>
        <w:tc>
          <w:tcPr>
            <w:tcW w:w="775" w:type="pct"/>
          </w:tcPr>
          <w:p w14:paraId="520F1DB5" w14:textId="77777777" w:rsidR="00AD5001" w:rsidRPr="002C4F62" w:rsidRDefault="00AD5001" w:rsidP="009368A2">
            <w:pPr>
              <w:pStyle w:val="Compact"/>
            </w:pPr>
            <w:r w:rsidRPr="002C4F62">
              <w:t>0 (0, 0)</w:t>
            </w:r>
          </w:p>
        </w:tc>
      </w:tr>
      <w:tr w:rsidR="00AD5001" w:rsidRPr="002C4F62" w14:paraId="4EAFD26A" w14:textId="77777777" w:rsidTr="00AD5001">
        <w:trPr>
          <w:trHeight w:val="233"/>
        </w:trPr>
        <w:tc>
          <w:tcPr>
            <w:tcW w:w="1816" w:type="pct"/>
          </w:tcPr>
          <w:p w14:paraId="63BABCB7" w14:textId="77777777" w:rsidR="00AD5001" w:rsidRPr="002C4F62" w:rsidRDefault="00AD5001" w:rsidP="009368A2">
            <w:pPr>
              <w:pStyle w:val="Compact"/>
              <w:rPr>
                <w:b/>
              </w:rPr>
            </w:pPr>
            <w:r w:rsidRPr="002C4F62">
              <w:rPr>
                <w:b/>
              </w:rPr>
              <w:t>Death in 1</w:t>
            </w:r>
            <w:r w:rsidRPr="002C4F62">
              <w:rPr>
                <w:b/>
                <w:vertAlign w:val="superscript"/>
              </w:rPr>
              <w:t>st</w:t>
            </w:r>
            <w:r w:rsidRPr="002C4F62">
              <w:rPr>
                <w:b/>
              </w:rPr>
              <w:t xml:space="preserve"> Year</w:t>
            </w:r>
          </w:p>
        </w:tc>
        <w:tc>
          <w:tcPr>
            <w:tcW w:w="828" w:type="pct"/>
          </w:tcPr>
          <w:p w14:paraId="0DE69ACA" w14:textId="77777777" w:rsidR="00AD5001" w:rsidRPr="002C4F62" w:rsidRDefault="00AD5001" w:rsidP="009368A2">
            <w:pPr>
              <w:pStyle w:val="Compact"/>
            </w:pPr>
            <w:r w:rsidRPr="002C4F62">
              <w:t>19 (5%)</w:t>
            </w:r>
          </w:p>
        </w:tc>
        <w:tc>
          <w:tcPr>
            <w:tcW w:w="804" w:type="pct"/>
          </w:tcPr>
          <w:p w14:paraId="62CCF6D8" w14:textId="77777777" w:rsidR="00AD5001" w:rsidRPr="002C4F62" w:rsidRDefault="00AD5001" w:rsidP="009368A2">
            <w:pPr>
              <w:pStyle w:val="Compact"/>
            </w:pPr>
            <w:r w:rsidRPr="002C4F62">
              <w:t>0 (0%)</w:t>
            </w:r>
          </w:p>
        </w:tc>
        <w:tc>
          <w:tcPr>
            <w:tcW w:w="776" w:type="pct"/>
          </w:tcPr>
          <w:p w14:paraId="6C26B6E6" w14:textId="77777777" w:rsidR="00AD5001" w:rsidRPr="002C4F62" w:rsidRDefault="00AD5001" w:rsidP="00EF4B83">
            <w:pPr>
              <w:pStyle w:val="Compact"/>
            </w:pPr>
            <w:r w:rsidRPr="002C4F62">
              <w:t>0 (0%)</w:t>
            </w:r>
          </w:p>
        </w:tc>
        <w:tc>
          <w:tcPr>
            <w:tcW w:w="775" w:type="pct"/>
          </w:tcPr>
          <w:p w14:paraId="24438E1E" w14:textId="77777777" w:rsidR="00AD5001" w:rsidRPr="002C4F62" w:rsidRDefault="00AD5001" w:rsidP="009368A2">
            <w:pPr>
              <w:pStyle w:val="Compact"/>
            </w:pPr>
            <w:r w:rsidRPr="002C4F62">
              <w:t>19 (100%)</w:t>
            </w:r>
          </w:p>
        </w:tc>
      </w:tr>
      <w:tr w:rsidR="00AD5001" w:rsidRPr="002C4F62" w14:paraId="1115021A" w14:textId="77777777" w:rsidTr="00AD5001">
        <w:trPr>
          <w:trHeight w:val="233"/>
        </w:trPr>
        <w:tc>
          <w:tcPr>
            <w:tcW w:w="1816" w:type="pct"/>
          </w:tcPr>
          <w:p w14:paraId="4A280B38" w14:textId="77777777" w:rsidR="00AD5001" w:rsidRPr="002C4F62" w:rsidRDefault="00AD5001" w:rsidP="009368A2">
            <w:pPr>
              <w:pStyle w:val="Compact"/>
              <w:rPr>
                <w:b/>
              </w:rPr>
            </w:pPr>
            <w:r w:rsidRPr="002C4F62">
              <w:rPr>
                <w:b/>
              </w:rPr>
              <w:t>Morbidity Domains</w:t>
            </w:r>
          </w:p>
        </w:tc>
        <w:tc>
          <w:tcPr>
            <w:tcW w:w="828" w:type="pct"/>
          </w:tcPr>
          <w:p w14:paraId="7D432D98" w14:textId="77777777" w:rsidR="00AD5001" w:rsidRPr="002C4F62" w:rsidRDefault="00AD5001" w:rsidP="009368A2">
            <w:pPr>
              <w:pStyle w:val="Compact"/>
            </w:pPr>
          </w:p>
        </w:tc>
        <w:tc>
          <w:tcPr>
            <w:tcW w:w="804" w:type="pct"/>
          </w:tcPr>
          <w:p w14:paraId="153920A6" w14:textId="77777777" w:rsidR="00AD5001" w:rsidRPr="002C4F62" w:rsidRDefault="00AD5001" w:rsidP="009368A2">
            <w:pPr>
              <w:pStyle w:val="Compact"/>
            </w:pPr>
          </w:p>
        </w:tc>
        <w:tc>
          <w:tcPr>
            <w:tcW w:w="776" w:type="pct"/>
          </w:tcPr>
          <w:p w14:paraId="4BA640AB" w14:textId="77777777" w:rsidR="00AD5001" w:rsidRPr="002C4F62" w:rsidRDefault="00AD5001" w:rsidP="00EF4B83">
            <w:pPr>
              <w:pStyle w:val="Compact"/>
            </w:pPr>
          </w:p>
        </w:tc>
        <w:tc>
          <w:tcPr>
            <w:tcW w:w="775" w:type="pct"/>
          </w:tcPr>
          <w:p w14:paraId="440BBB16" w14:textId="77777777" w:rsidR="00AD5001" w:rsidRPr="002C4F62" w:rsidRDefault="00AD5001" w:rsidP="009368A2">
            <w:pPr>
              <w:pStyle w:val="Compact"/>
            </w:pPr>
          </w:p>
        </w:tc>
      </w:tr>
      <w:tr w:rsidR="00AD5001" w:rsidRPr="002C4F62" w14:paraId="5780CAA2" w14:textId="77777777" w:rsidTr="00AD5001">
        <w:trPr>
          <w:trHeight w:val="233"/>
        </w:trPr>
        <w:tc>
          <w:tcPr>
            <w:tcW w:w="1816" w:type="pct"/>
          </w:tcPr>
          <w:p w14:paraId="6DFE6161" w14:textId="77777777" w:rsidR="00AD5001" w:rsidRPr="002C4F62" w:rsidRDefault="00AD5001" w:rsidP="004247D3">
            <w:pPr>
              <w:pStyle w:val="Compact"/>
            </w:pPr>
            <w:r w:rsidRPr="002C4F62">
              <w:t>Neuro, n (%)</w:t>
            </w:r>
          </w:p>
        </w:tc>
        <w:tc>
          <w:tcPr>
            <w:tcW w:w="828" w:type="pct"/>
          </w:tcPr>
          <w:p w14:paraId="52EAC072" w14:textId="77777777" w:rsidR="00AD5001" w:rsidRPr="002C4F62" w:rsidRDefault="00AD5001" w:rsidP="004247D3">
            <w:pPr>
              <w:pStyle w:val="Compact"/>
            </w:pPr>
            <w:r w:rsidRPr="002C4F62">
              <w:t>185 (49%)</w:t>
            </w:r>
          </w:p>
        </w:tc>
        <w:tc>
          <w:tcPr>
            <w:tcW w:w="804" w:type="pct"/>
          </w:tcPr>
          <w:p w14:paraId="12E5B926" w14:textId="77777777" w:rsidR="00AD5001" w:rsidRPr="002C4F62" w:rsidRDefault="00AD5001" w:rsidP="004247D3">
            <w:pPr>
              <w:pStyle w:val="Compact"/>
            </w:pPr>
            <w:r w:rsidRPr="002C4F62">
              <w:t>121 (40%)</w:t>
            </w:r>
          </w:p>
        </w:tc>
        <w:tc>
          <w:tcPr>
            <w:tcW w:w="776" w:type="pct"/>
          </w:tcPr>
          <w:p w14:paraId="11FC9138" w14:textId="77777777" w:rsidR="00AD5001" w:rsidRPr="002C4F62" w:rsidRDefault="00AD5001" w:rsidP="00EF4B83">
            <w:pPr>
              <w:pStyle w:val="Compact"/>
            </w:pPr>
            <w:r w:rsidRPr="002C4F62">
              <w:t>52 (84%)</w:t>
            </w:r>
          </w:p>
        </w:tc>
        <w:tc>
          <w:tcPr>
            <w:tcW w:w="775" w:type="pct"/>
          </w:tcPr>
          <w:p w14:paraId="215BBD7B" w14:textId="77777777" w:rsidR="00AD5001" w:rsidRPr="002C4F62" w:rsidRDefault="00AD5001" w:rsidP="004247D3">
            <w:pPr>
              <w:pStyle w:val="Compact"/>
            </w:pPr>
            <w:r w:rsidRPr="002C4F62">
              <w:t>12 (63%)</w:t>
            </w:r>
          </w:p>
        </w:tc>
      </w:tr>
      <w:tr w:rsidR="002C4F62" w:rsidRPr="002C4F62" w14:paraId="75A7CA78" w14:textId="77777777" w:rsidTr="00AD5001">
        <w:trPr>
          <w:trHeight w:val="233"/>
        </w:trPr>
        <w:tc>
          <w:tcPr>
            <w:tcW w:w="1816" w:type="pct"/>
          </w:tcPr>
          <w:p w14:paraId="02EA967A" w14:textId="0E98B396" w:rsidR="002C4F62" w:rsidRPr="002C4F62" w:rsidRDefault="002C4F62" w:rsidP="002C4F62">
            <w:pPr>
              <w:pStyle w:val="Compact"/>
            </w:pPr>
            <w:r w:rsidRPr="002C4F62">
              <w:rPr>
                <w:highlight w:val="yellow"/>
              </w:rPr>
              <w:t>Feeding/Communication, n (%)</w:t>
            </w:r>
          </w:p>
        </w:tc>
        <w:tc>
          <w:tcPr>
            <w:tcW w:w="828" w:type="pct"/>
          </w:tcPr>
          <w:p w14:paraId="7C9B6FD4" w14:textId="201486F4" w:rsidR="002C4F62" w:rsidRPr="002C4F62" w:rsidRDefault="002C4F62" w:rsidP="002C4F62">
            <w:pPr>
              <w:pStyle w:val="Compact"/>
            </w:pPr>
            <w:r>
              <w:t>217 (57%)</w:t>
            </w:r>
          </w:p>
        </w:tc>
        <w:tc>
          <w:tcPr>
            <w:tcW w:w="804" w:type="pct"/>
          </w:tcPr>
          <w:p w14:paraId="721E09FB" w14:textId="20F70E16" w:rsidR="002C4F62" w:rsidRPr="002C4F62" w:rsidRDefault="002C4F62" w:rsidP="002C4F62">
            <w:pPr>
              <w:pStyle w:val="Compact"/>
            </w:pPr>
            <w:r>
              <w:t>141 (47%)</w:t>
            </w:r>
          </w:p>
        </w:tc>
        <w:tc>
          <w:tcPr>
            <w:tcW w:w="776" w:type="pct"/>
          </w:tcPr>
          <w:p w14:paraId="0571DD98" w14:textId="094C2BF1" w:rsidR="002C4F62" w:rsidRPr="002C4F62" w:rsidRDefault="002C4F62" w:rsidP="002C4F62">
            <w:pPr>
              <w:pStyle w:val="Compact"/>
            </w:pPr>
            <w:r>
              <w:t>62 (100%)</w:t>
            </w:r>
          </w:p>
        </w:tc>
        <w:tc>
          <w:tcPr>
            <w:tcW w:w="775" w:type="pct"/>
          </w:tcPr>
          <w:p w14:paraId="7C4EC9FC" w14:textId="58AD0A98" w:rsidR="002C4F62" w:rsidRPr="002C4F62" w:rsidRDefault="002C4F62" w:rsidP="002C4F62">
            <w:pPr>
              <w:pStyle w:val="Compact"/>
            </w:pPr>
            <w:r>
              <w:t>14 (74%)</w:t>
            </w:r>
          </w:p>
        </w:tc>
      </w:tr>
      <w:tr w:rsidR="00AD5001" w:rsidRPr="002C4F62" w14:paraId="6E5C43BA" w14:textId="77777777" w:rsidTr="00AD5001">
        <w:trPr>
          <w:trHeight w:val="233"/>
        </w:trPr>
        <w:tc>
          <w:tcPr>
            <w:tcW w:w="1816" w:type="pct"/>
          </w:tcPr>
          <w:p w14:paraId="410F5C99" w14:textId="77777777" w:rsidR="00AD5001" w:rsidRPr="002C4F62" w:rsidRDefault="00AD5001" w:rsidP="004247D3">
            <w:pPr>
              <w:pStyle w:val="Compact"/>
            </w:pPr>
            <w:r w:rsidRPr="002C4F62">
              <w:t>Respiratory, n (%)</w:t>
            </w:r>
          </w:p>
        </w:tc>
        <w:tc>
          <w:tcPr>
            <w:tcW w:w="828" w:type="pct"/>
          </w:tcPr>
          <w:p w14:paraId="05602EEE" w14:textId="766423E3" w:rsidR="00AD5001" w:rsidRPr="002C4F62" w:rsidRDefault="00D743D6" w:rsidP="00D743D6">
            <w:pPr>
              <w:pStyle w:val="Compact"/>
            </w:pPr>
            <w:r w:rsidRPr="002C4F62">
              <w:t>268</w:t>
            </w:r>
            <w:r w:rsidR="00AD5001" w:rsidRPr="002C4F62">
              <w:t xml:space="preserve"> (</w:t>
            </w:r>
            <w:r w:rsidRPr="002C4F62">
              <w:t>70</w:t>
            </w:r>
            <w:r w:rsidR="00AD5001" w:rsidRPr="002C4F62">
              <w:t>%)</w:t>
            </w:r>
          </w:p>
        </w:tc>
        <w:tc>
          <w:tcPr>
            <w:tcW w:w="804" w:type="pct"/>
          </w:tcPr>
          <w:p w14:paraId="55F50FAA" w14:textId="421F0683" w:rsidR="00AD5001" w:rsidRPr="002C4F62" w:rsidRDefault="00D743D6" w:rsidP="00D743D6">
            <w:pPr>
              <w:pStyle w:val="Compact"/>
            </w:pPr>
            <w:r w:rsidRPr="002C4F62">
              <w:t>190</w:t>
            </w:r>
            <w:r w:rsidR="00AD5001" w:rsidRPr="002C4F62">
              <w:t xml:space="preserve"> (</w:t>
            </w:r>
            <w:r w:rsidRPr="002C4F62">
              <w:t>63</w:t>
            </w:r>
            <w:r w:rsidR="00AD5001" w:rsidRPr="002C4F62">
              <w:t>%)</w:t>
            </w:r>
          </w:p>
        </w:tc>
        <w:tc>
          <w:tcPr>
            <w:tcW w:w="776" w:type="pct"/>
          </w:tcPr>
          <w:p w14:paraId="3566D73B" w14:textId="77777777" w:rsidR="00AD5001" w:rsidRPr="002C4F62" w:rsidRDefault="00AD5001" w:rsidP="00EF4B83">
            <w:pPr>
              <w:pStyle w:val="Compact"/>
            </w:pPr>
            <w:r w:rsidRPr="002C4F62">
              <w:t>62 (100%)</w:t>
            </w:r>
          </w:p>
        </w:tc>
        <w:tc>
          <w:tcPr>
            <w:tcW w:w="775" w:type="pct"/>
          </w:tcPr>
          <w:p w14:paraId="455BD08B" w14:textId="77777777" w:rsidR="00AD5001" w:rsidRPr="002C4F62" w:rsidRDefault="00AD5001" w:rsidP="004247D3">
            <w:pPr>
              <w:pStyle w:val="Compact"/>
            </w:pPr>
            <w:r w:rsidRPr="002C4F62">
              <w:t>16 (84%)</w:t>
            </w:r>
          </w:p>
        </w:tc>
      </w:tr>
      <w:tr w:rsidR="00B12EFD" w:rsidRPr="003A4CA5" w14:paraId="7B40B880" w14:textId="77777777" w:rsidTr="00AD5001">
        <w:trPr>
          <w:trHeight w:val="233"/>
        </w:trPr>
        <w:tc>
          <w:tcPr>
            <w:tcW w:w="1816" w:type="pct"/>
          </w:tcPr>
          <w:p w14:paraId="649F319A" w14:textId="77777777" w:rsidR="00B12EFD" w:rsidRPr="002C4F62" w:rsidRDefault="00B12EFD" w:rsidP="00B12EFD">
            <w:pPr>
              <w:pStyle w:val="Compact"/>
            </w:pPr>
            <w:r w:rsidRPr="002C4F62">
              <w:t>Mobility, n (%)</w:t>
            </w:r>
          </w:p>
        </w:tc>
        <w:tc>
          <w:tcPr>
            <w:tcW w:w="828" w:type="pct"/>
          </w:tcPr>
          <w:p w14:paraId="4A3EC4AD" w14:textId="06F12339" w:rsidR="00B12EFD" w:rsidRPr="002C4F62" w:rsidRDefault="00B12EFD" w:rsidP="00B12EFD">
            <w:pPr>
              <w:pStyle w:val="Compact"/>
            </w:pPr>
            <w:r w:rsidRPr="002C4F62">
              <w:t>123 (32%)</w:t>
            </w:r>
          </w:p>
        </w:tc>
        <w:tc>
          <w:tcPr>
            <w:tcW w:w="804" w:type="pct"/>
          </w:tcPr>
          <w:p w14:paraId="650BF19E" w14:textId="32D41F19" w:rsidR="00B12EFD" w:rsidRPr="002C4F62" w:rsidRDefault="00B12EFD" w:rsidP="00B12EFD">
            <w:pPr>
              <w:pStyle w:val="Compact"/>
            </w:pPr>
            <w:r w:rsidRPr="002C4F62">
              <w:t>76 (25%)</w:t>
            </w:r>
          </w:p>
        </w:tc>
        <w:tc>
          <w:tcPr>
            <w:tcW w:w="776" w:type="pct"/>
          </w:tcPr>
          <w:p w14:paraId="16413343" w14:textId="0884DD73" w:rsidR="00B12EFD" w:rsidRPr="002C4F62" w:rsidRDefault="00B12EFD" w:rsidP="00B12EFD">
            <w:pPr>
              <w:pStyle w:val="Compact"/>
            </w:pPr>
            <w:r w:rsidRPr="002C4F62">
              <w:t>39 (63%)</w:t>
            </w:r>
          </w:p>
        </w:tc>
        <w:tc>
          <w:tcPr>
            <w:tcW w:w="775" w:type="pct"/>
          </w:tcPr>
          <w:p w14:paraId="5E58444A" w14:textId="0F97B68D" w:rsidR="00B12EFD" w:rsidRPr="00E05A3A" w:rsidRDefault="00B12EFD" w:rsidP="00B12EFD">
            <w:pPr>
              <w:pStyle w:val="Compact"/>
            </w:pPr>
            <w:r w:rsidRPr="002C4F62">
              <w:t>8 (42%)</w:t>
            </w:r>
          </w:p>
        </w:tc>
      </w:tr>
    </w:tbl>
    <w:p w14:paraId="7CF2FCBC" w14:textId="77777777" w:rsidR="001C65F5" w:rsidRPr="001C65F5" w:rsidRDefault="001C65F5" w:rsidP="001A718C"/>
    <w:sectPr w:rsidR="001C65F5" w:rsidRPr="001C65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D2CB7" w14:textId="77777777" w:rsidR="00C20990" w:rsidRDefault="00C20990">
      <w:pPr>
        <w:spacing w:after="0"/>
      </w:pPr>
      <w:r>
        <w:separator/>
      </w:r>
    </w:p>
  </w:endnote>
  <w:endnote w:type="continuationSeparator" w:id="0">
    <w:p w14:paraId="3392C381" w14:textId="77777777" w:rsidR="00C20990" w:rsidRDefault="00C20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37F0B" w14:textId="77777777" w:rsidR="00C20990" w:rsidRDefault="00C20990">
      <w:r>
        <w:separator/>
      </w:r>
    </w:p>
  </w:footnote>
  <w:footnote w:type="continuationSeparator" w:id="0">
    <w:p w14:paraId="58A293DD" w14:textId="77777777" w:rsidR="00C20990" w:rsidRDefault="00C20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84F09"/>
    <w:multiLevelType w:val="hybridMultilevel"/>
    <w:tmpl w:val="8F7E5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C63AD"/>
    <w:multiLevelType w:val="hybridMultilevel"/>
    <w:tmpl w:val="11A0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FEC681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88B0DE0"/>
    <w:multiLevelType w:val="hybridMultilevel"/>
    <w:tmpl w:val="D4EC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31FA"/>
    <w:rsid w:val="000C0214"/>
    <w:rsid w:val="00111235"/>
    <w:rsid w:val="001471C9"/>
    <w:rsid w:val="001A718C"/>
    <w:rsid w:val="001C65F5"/>
    <w:rsid w:val="002507C5"/>
    <w:rsid w:val="002C4F62"/>
    <w:rsid w:val="002E595F"/>
    <w:rsid w:val="003A4CA5"/>
    <w:rsid w:val="003C4782"/>
    <w:rsid w:val="003D5FD4"/>
    <w:rsid w:val="004247D3"/>
    <w:rsid w:val="004300A4"/>
    <w:rsid w:val="00497D9D"/>
    <w:rsid w:val="004E29B3"/>
    <w:rsid w:val="00590D07"/>
    <w:rsid w:val="005E7027"/>
    <w:rsid w:val="005F144B"/>
    <w:rsid w:val="00784D58"/>
    <w:rsid w:val="007A7307"/>
    <w:rsid w:val="007F5AB2"/>
    <w:rsid w:val="0082349F"/>
    <w:rsid w:val="008D6863"/>
    <w:rsid w:val="009368A2"/>
    <w:rsid w:val="0096476D"/>
    <w:rsid w:val="00975AA2"/>
    <w:rsid w:val="00AA2FA8"/>
    <w:rsid w:val="00AD5001"/>
    <w:rsid w:val="00B12EFD"/>
    <w:rsid w:val="00B140B3"/>
    <w:rsid w:val="00B86B75"/>
    <w:rsid w:val="00BC48D5"/>
    <w:rsid w:val="00BD2524"/>
    <w:rsid w:val="00C11E92"/>
    <w:rsid w:val="00C20990"/>
    <w:rsid w:val="00C36279"/>
    <w:rsid w:val="00D550DD"/>
    <w:rsid w:val="00D743D6"/>
    <w:rsid w:val="00D74DE3"/>
    <w:rsid w:val="00DF6259"/>
    <w:rsid w:val="00E05A3A"/>
    <w:rsid w:val="00E315A3"/>
    <w:rsid w:val="00E92725"/>
    <w:rsid w:val="00EB14E0"/>
    <w:rsid w:val="00F014D5"/>
    <w:rsid w:val="00F24A0B"/>
    <w:rsid w:val="00FB5F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7213"/>
  <w15:docId w15:val="{8691AD2C-E373-41ED-8F6A-118B679D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Light">
    <w:name w:val="Grid Table Light"/>
    <w:basedOn w:val="TableNormal"/>
    <w:rsid w:val="00D74D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rsid w:val="001C6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Clustering</vt:lpstr>
    </vt:vector>
  </TitlesOfParts>
  <Company>University of Colorado Denver</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dc:title>
  <dc:creator>Kristen Campbell</dc:creator>
  <cp:keywords/>
  <cp:lastModifiedBy>Campbell, Kristen</cp:lastModifiedBy>
  <cp:revision>3</cp:revision>
  <dcterms:created xsi:type="dcterms:W3CDTF">2020-11-17T19:20:00Z</dcterms:created>
  <dcterms:modified xsi:type="dcterms:W3CDTF">2020-11-17T19:21:00Z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9/4/2019</vt:lpwstr>
  </property>
  <property fmtid="{D5CDD505-2E9C-101B-9397-08002B2CF9AE}" pid="3" name="output">
    <vt:lpwstr>word_document</vt:lpwstr>
  </property>
</Properties>
</file>