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/>
      </w:pPr>
      <w:r>
        <w:rPr>
          <w:b w:val="false"/>
          <w:bCs w:val="false"/>
          <w:i w:val="false"/>
          <w:iCs w:val="false"/>
        </w:rPr>
        <w:t xml:space="preserve">md-quicklook 测试文档</w:t>
      </w: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项目简介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这是一个 </w:t>
      </w:r>
      <w:r>
        <w:rPr>
          <w:b/>
          <w:bCs/>
          <w:i w:val="false"/>
          <w:iCs w:val="false"/>
        </w:rPr>
        <w:t xml:space="preserve">AI 时代的轻量 Markdown 文件打开器</w:t>
      </w:r>
      <w:r>
        <w:rPr>
          <w:b w:val="false"/>
          <w:bCs w:val="false"/>
          <w:i w:val="false"/>
          <w:iCs w:val="false"/>
        </w:rPr>
        <w:t xml:space="preserve">。用户双击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.md</w:t>
      </w:r>
      <w:r>
        <w:rPr>
          <w:b w:val="false"/>
          <w:bCs w:val="false"/>
          <w:i w:val="false"/>
          <w:iCs w:val="false"/>
        </w:rPr>
        <w:t xml:space="preserve"> 文件，即可获得 Word 风格的阅读体验。</w:t>
      </w:r>
    </w:p>
    <w:p>
      <w:pPr>
        <w:pStyle w:val="Heading3"/>
        <w:spacing w:after="120" w:before="160"/>
      </w:pPr>
      <w:r>
        <w:rPr>
          <w:b w:val="false"/>
          <w:bCs w:val="false"/>
          <w:i w:val="false"/>
          <w:iCs w:val="false"/>
        </w:rPr>
        <w:t xml:space="preserve">V1.1 稳定性目标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第一版 Word 导出优先保证 </w:t>
      </w:r>
      <w:r>
        <w:rPr>
          <w:b w:val="false"/>
          <w:bCs w:val="false"/>
          <w:i/>
          <w:iCs/>
        </w:rPr>
        <w:t xml:space="preserve">结构正确</w:t>
      </w:r>
      <w:r>
        <w:rPr>
          <w:b w:val="false"/>
          <w:bCs w:val="false"/>
          <w:i w:val="false"/>
          <w:iCs w:val="false"/>
        </w:rPr>
        <w:t xml:space="preserve">，再逐步增加复杂样式。</w:t>
      </w:r>
    </w:p>
    <w:p>
      <w:pPr>
        <w:pStyle w:val="Heading4"/>
        <w:spacing w:after="120" w:before="160"/>
      </w:pPr>
      <w:r>
        <w:rPr>
          <w:b w:val="false"/>
          <w:bCs w:val="false"/>
          <w:i w:val="false"/>
          <w:iCs w:val="false"/>
        </w:rPr>
        <w:t xml:space="preserve">导出边界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链接示例：</w:t>
      </w:r>
      <w:hyperlink w:history="1" r:id="rIdege4ybvrmohek8ffjxvm3">
        <w:r>
          <w:rPr>
            <w:b w:val="false"/>
            <w:bCs w:val="false"/>
            <w:i w:val="false"/>
            <w:iCs w:val="false"/>
          </w:rPr>
          <w:t xml:space="preserve">Tauri 官网</w:t>
        </w:r>
      </w:hyperlink>
      <w:r>
        <w:rPr>
          <w:b w:val="false"/>
          <w:bCs w:val="false"/>
          <w:i w:val="false"/>
          <w:iCs w:val="false"/>
        </w:rPr>
        <w:t xml:space="preserve"> 会在 Word 中尽量保留为可点击链接。</w:t>
      </w: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🚀 </w:t>
      </w:r>
      <w:r>
        <w:rPr>
          <w:b/>
          <w:bCs/>
          <w:i w:val="false"/>
          <w:iCs w:val="false"/>
        </w:rPr>
        <w:t xml:space="preserve">阅读模式</w:t>
      </w:r>
      <w:r>
        <w:rPr>
          <w:b w:val="false"/>
          <w:bCs w:val="false"/>
          <w:i w:val="false"/>
          <w:iCs w:val="false"/>
        </w:rPr>
        <w:t xml:space="preserve"> — Word 风格排版，目录大纲自动生成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✏️ </w:t>
      </w:r>
      <w:r>
        <w:rPr>
          <w:b/>
          <w:bCs/>
          <w:i w:val="false"/>
          <w:iCs w:val="false"/>
        </w:rPr>
        <w:t xml:space="preserve">源码模式</w:t>
      </w:r>
      <w:r>
        <w:rPr>
          <w:b w:val="false"/>
          <w:bCs w:val="false"/>
          <w:i w:val="false"/>
          <w:iCs w:val="false"/>
        </w:rPr>
        <w:t xml:space="preserve"> — 使用 CodeMirror 6 编辑器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💾 </w:t>
      </w:r>
      <w:r>
        <w:rPr>
          <w:b/>
          <w:bCs/>
          <w:i w:val="false"/>
          <w:iCs w:val="false"/>
        </w:rPr>
        <w:t xml:space="preserve">自动保存</w:t>
      </w:r>
      <w:r>
        <w:rPr>
          <w:b w:val="false"/>
          <w:bCs w:val="false"/>
          <w:i w:val="false"/>
          <w:iCs w:val="false"/>
        </w:rPr>
        <w:t xml:space="preserve"> — 编辑后自动回写原文件</w:t>
      </w: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技术栈表格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5E7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层</w:t>
            </w:r>
          </w:p>
        </w:tc>
        <w:tc>
          <w:tcPr>
            <w:tcW w:type="dxa" w:w="3000"/>
            <w:shd w:fill="E5E7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技术</w:t>
            </w:r>
          </w:p>
        </w:tc>
        <w:tc>
          <w:tcPr>
            <w:tcW w:type="dxa" w:w="3000"/>
            <w:shd w:fill="E5E7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桌面框架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Tauri 2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Rust 后端，轻量高效</w:t>
            </w:r>
          </w:p>
        </w:tc>
      </w:tr>
      <w:tr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前端框架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Vue 3 + TypeScript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响应式数据流</w:t>
            </w:r>
          </w:p>
        </w:tc>
      </w:tr>
      <w:tr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Markdown 渲染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markdown-it + Shiki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服务端级别代码高亮</w:t>
            </w:r>
          </w:p>
        </w:tc>
      </w:tr>
      <w:tr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源码编辑器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CodeMirror 6</w:t>
            </w:r>
          </w:p>
        </w:tc>
        <w:tc>
          <w:tcPr>
            <w:tcW w:type="dxa" w:w="3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模块化设计</w:t>
            </w:r>
          </w:p>
        </w:tc>
      </w:tr>
    </w:tbl>
    <w:p>
      <w:pPr>
        <w:spacing w:after="120"/>
      </w:pPr>
    </w:p>
    <w:p>
      <w:pPr>
        <w:pBdr>
          <w:bottom w:val="single" w:color="C7C7C7" w:sz="6" w:space="1"/>
        </w:pBdr>
        <w:spacing w:after="180" w:before="120"/>
      </w:pP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代码示例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// Pinia store - 文件状态管理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useEditorStore = defineStore('editor', () =&gt;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filePath = ref('')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mode = ref&lt;'reading' | 'source'&gt;('reading')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return { filePath, mode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def greet(name: str) -&gt; str: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"""Say hello to the user."""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f"Hello, {name}! Welcome to md-quicklook."</w:t>
      </w: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下一步计划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集成 Milkdown 富文本编辑器（编辑模式）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支持导出 Word / Excel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多标签页支持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深色主题</w:t>
      </w:r>
    </w:p>
    <w:p>
      <w:pPr>
        <w:pBdr>
          <w:left w:val="single" w:color="A3A3A3" w:sz="8" w:space="8"/>
        </w:pBdr>
        <w:spacing w:after="160"/>
        <w:ind w:left="480"/>
      </w:pPr>
      <w:r>
        <w:rPr>
          <w:b w:val="false"/>
          <w:bCs w:val="false"/>
          <w:i/>
          <w:iCs/>
        </w:rPr>
        <w:t xml:space="preserve">"好的工具应该让人感觉不到工具的存在。" — 设计哲学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e4ybvrmohek8ffjxvm3" Type="http://schemas.openxmlformats.org/officeDocument/2006/relationships/hyperlink" Target="https://tauri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2026-06-12T14:52:10.047Z</dcterms:created>
  <dcterms:modified xsi:type="dcterms:W3CDTF">2026-06-12T14:52:10.047Z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