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7A2C8" w14:textId="77777777" w:rsidR="00464C40" w:rsidRPr="00464C40" w:rsidRDefault="00464C40" w:rsidP="00464C40">
      <w:pPr>
        <w:jc w:val="center"/>
        <w:rPr>
          <w:rFonts w:ascii="Arial" w:hAnsi="Arial" w:cs="Arial"/>
          <w:b/>
          <w:sz w:val="24"/>
          <w:szCs w:val="24"/>
        </w:rPr>
      </w:pPr>
    </w:p>
    <w:p w14:paraId="3C6CAD3F" w14:textId="77777777" w:rsidR="00464C40" w:rsidRPr="00464C40" w:rsidRDefault="00464C40" w:rsidP="00464C40">
      <w:pPr>
        <w:numPr>
          <w:ilvl w:val="0"/>
          <w:numId w:val="11"/>
        </w:numPr>
        <w:spacing w:after="0" w:line="276" w:lineRule="auto"/>
        <w:rPr>
          <w:rFonts w:ascii="Arial" w:hAnsi="Arial" w:cs="Arial"/>
        </w:rPr>
      </w:pPr>
      <w:r w:rsidRPr="00464C40">
        <w:rPr>
          <w:rFonts w:ascii="Arial" w:hAnsi="Arial" w:cs="Arial"/>
          <w:b/>
        </w:rPr>
        <w:t>B</w:t>
      </w:r>
      <w:r w:rsidRPr="00464C40">
        <w:rPr>
          <w:rFonts w:ascii="Arial" w:hAnsi="Arial" w:cs="Arial"/>
        </w:rPr>
        <w:t xml:space="preserve"> - </w:t>
      </w:r>
      <m:oMath>
        <m:r>
          <w:rPr>
            <w:rFonts w:ascii="Cambria Math" w:hAnsi="Cambria Math" w:cs="Arial"/>
          </w:rPr>
          <m:t>1760=2*2*2*2*2*5*11=</m:t>
        </m:r>
        <m:sSup>
          <m:sSupPr>
            <m:ctrlPr>
              <w:rPr>
                <w:rFonts w:ascii="Cambria Math" w:hAnsi="Cambria Math" w:cs="Arial"/>
                <w:i/>
                <w:lang w:val="en"/>
              </w:rPr>
            </m:ctrlPr>
          </m:sSupPr>
          <m:e>
            <m:r>
              <w:rPr>
                <w:rFonts w:ascii="Cambria Math" w:hAnsi="Cambria Math" w:cs="Arial"/>
              </w:rPr>
              <m:t>2</m:t>
            </m:r>
          </m:e>
          <m:sup>
            <m:r>
              <w:rPr>
                <w:rFonts w:ascii="Cambria Math" w:hAnsi="Cambria Math" w:cs="Arial"/>
              </w:rPr>
              <m:t>5</m:t>
            </m:r>
          </m:sup>
        </m:sSup>
        <m:r>
          <w:rPr>
            <w:rFonts w:ascii="Cambria Math" w:hAnsi="Cambria Math" w:cs="Arial"/>
          </w:rPr>
          <m:t>*5*11</m:t>
        </m:r>
      </m:oMath>
      <w:r w:rsidRPr="00464C40">
        <w:rPr>
          <w:rFonts w:ascii="Arial" w:hAnsi="Arial" w:cs="Arial"/>
        </w:rPr>
        <w:tab/>
        <w:t xml:space="preserve"> </w:t>
      </w:r>
    </w:p>
    <w:p w14:paraId="303F1484" w14:textId="70B20A21" w:rsidR="00464C40" w:rsidRPr="00464C40" w:rsidRDefault="00375AC0" w:rsidP="00464C40">
      <w:pPr>
        <w:numPr>
          <w:ilvl w:val="0"/>
          <w:numId w:val="11"/>
        </w:numPr>
        <w:spacing w:after="0" w:line="276" w:lineRule="auto"/>
        <w:rPr>
          <w:rFonts w:ascii="Arial" w:hAnsi="Arial" w:cs="Arial"/>
        </w:rPr>
      </w:pPr>
      <w:r>
        <w:rPr>
          <w:rFonts w:ascii="Arial" w:hAnsi="Arial" w:cs="Arial"/>
          <w:b/>
          <w:bCs/>
        </w:rPr>
        <w:t xml:space="preserve">A – </w:t>
      </w:r>
      <w:r>
        <w:rPr>
          <w:rFonts w:ascii="Arial" w:hAnsi="Arial" w:cs="Arial"/>
        </w:rPr>
        <w:t>5! = 5 · 4 · 3 ·2 · 1 = 120</w:t>
      </w:r>
    </w:p>
    <w:p w14:paraId="7F02E27E" w14:textId="77777777" w:rsidR="00464C40" w:rsidRPr="00464C40" w:rsidRDefault="00464C40" w:rsidP="00464C40">
      <w:pPr>
        <w:numPr>
          <w:ilvl w:val="0"/>
          <w:numId w:val="11"/>
        </w:numPr>
        <w:spacing w:after="0" w:line="276" w:lineRule="auto"/>
        <w:rPr>
          <w:rFonts w:ascii="Arial" w:hAnsi="Arial" w:cs="Arial"/>
        </w:rPr>
      </w:pPr>
      <w:r w:rsidRPr="00464C40">
        <w:rPr>
          <w:rFonts w:ascii="Arial" w:hAnsi="Arial" w:cs="Arial"/>
          <w:b/>
        </w:rPr>
        <w:t>B</w:t>
      </w:r>
      <w:r w:rsidRPr="00464C40">
        <w:rPr>
          <w:rFonts w:ascii="Arial" w:hAnsi="Arial" w:cs="Arial"/>
        </w:rPr>
        <w:t xml:space="preserve"> - % change </w:t>
      </w:r>
      <m:oMath>
        <m:r>
          <w:rPr>
            <w:rFonts w:ascii="Cambria Math" w:hAnsi="Cambria Math" w:cs="Arial"/>
          </w:rPr>
          <m:t>=</m:t>
        </m:r>
        <m:f>
          <m:fPr>
            <m:ctrlPr>
              <w:rPr>
                <w:rFonts w:ascii="Cambria Math" w:hAnsi="Cambria Math" w:cs="Arial"/>
                <w:i/>
                <w:lang w:val="en"/>
              </w:rPr>
            </m:ctrlPr>
          </m:fPr>
          <m:num>
            <m:r>
              <w:rPr>
                <w:rFonts w:ascii="Cambria Math" w:hAnsi="Cambria Math" w:cs="Arial"/>
              </w:rPr>
              <m:t>12-10</m:t>
            </m:r>
          </m:num>
          <m:den>
            <m:r>
              <w:rPr>
                <w:rFonts w:ascii="Cambria Math" w:hAnsi="Cambria Math" w:cs="Arial"/>
              </w:rPr>
              <m:t>10</m:t>
            </m:r>
          </m:den>
        </m:f>
        <m:r>
          <w:rPr>
            <w:rFonts w:ascii="Cambria Math" w:hAnsi="Cambria Math" w:cs="Arial"/>
          </w:rPr>
          <m:t>=</m:t>
        </m:r>
        <m:f>
          <m:fPr>
            <m:ctrlPr>
              <w:rPr>
                <w:rFonts w:ascii="Cambria Math" w:hAnsi="Cambria Math" w:cs="Arial"/>
                <w:i/>
                <w:lang w:val="en"/>
              </w:rPr>
            </m:ctrlPr>
          </m:fPr>
          <m:num>
            <m:r>
              <w:rPr>
                <w:rFonts w:ascii="Cambria Math" w:hAnsi="Cambria Math" w:cs="Arial"/>
              </w:rPr>
              <m:t>2</m:t>
            </m:r>
          </m:num>
          <m:den>
            <m:r>
              <w:rPr>
                <w:rFonts w:ascii="Cambria Math" w:hAnsi="Cambria Math" w:cs="Arial"/>
              </w:rPr>
              <m:t>10</m:t>
            </m:r>
          </m:den>
        </m:f>
        <m:r>
          <w:rPr>
            <w:rFonts w:ascii="Cambria Math" w:hAnsi="Cambria Math" w:cs="Arial"/>
          </w:rPr>
          <m:t>=20%</m:t>
        </m:r>
      </m:oMath>
    </w:p>
    <w:p w14:paraId="2CB7F41C" w14:textId="77777777" w:rsidR="00464C40" w:rsidRPr="00464C40" w:rsidRDefault="00464C40" w:rsidP="00464C40">
      <w:pPr>
        <w:numPr>
          <w:ilvl w:val="0"/>
          <w:numId w:val="11"/>
        </w:numPr>
        <w:spacing w:after="0" w:line="276" w:lineRule="auto"/>
        <w:rPr>
          <w:rFonts w:ascii="Arial" w:hAnsi="Arial" w:cs="Arial"/>
        </w:rPr>
      </w:pPr>
      <w:r w:rsidRPr="00464C40">
        <w:rPr>
          <w:rFonts w:ascii="Arial" w:hAnsi="Arial" w:cs="Arial"/>
          <w:b/>
        </w:rPr>
        <w:t>E</w:t>
      </w:r>
      <w:r w:rsidRPr="00464C40">
        <w:rPr>
          <w:rFonts w:ascii="Arial" w:hAnsi="Arial" w:cs="Arial"/>
        </w:rPr>
        <w:t xml:space="preserve"> - total distance </w:t>
      </w:r>
      <m:oMath>
        <m:r>
          <w:rPr>
            <w:rFonts w:ascii="Cambria Math" w:hAnsi="Cambria Math" w:cs="Arial"/>
          </w:rPr>
          <m:t>100*2=200 meters</m:t>
        </m:r>
      </m:oMath>
      <w:r w:rsidRPr="00464C40">
        <w:rPr>
          <w:rFonts w:ascii="Arial" w:hAnsi="Arial" w:cs="Arial"/>
        </w:rPr>
        <w:t xml:space="preserve">, total time = total distance / speed </w:t>
      </w:r>
      <m:oMath>
        <m:r>
          <w:rPr>
            <w:rFonts w:ascii="Cambria Math" w:hAnsi="Cambria Math" w:cs="Arial"/>
          </w:rPr>
          <m:t>=</m:t>
        </m:r>
        <m:f>
          <m:fPr>
            <m:ctrlPr>
              <w:rPr>
                <w:rFonts w:ascii="Cambria Math" w:hAnsi="Cambria Math" w:cs="Arial"/>
                <w:i/>
                <w:lang w:val="en"/>
              </w:rPr>
            </m:ctrlPr>
          </m:fPr>
          <m:num>
            <m:r>
              <w:rPr>
                <w:rFonts w:ascii="Cambria Math" w:hAnsi="Cambria Math" w:cs="Arial"/>
              </w:rPr>
              <m:t>200</m:t>
            </m:r>
          </m:num>
          <m:den>
            <m:r>
              <w:rPr>
                <w:rFonts w:ascii="Cambria Math" w:hAnsi="Cambria Math" w:cs="Arial"/>
              </w:rPr>
              <m:t>5</m:t>
            </m:r>
          </m:den>
        </m:f>
        <m:r>
          <w:rPr>
            <w:rFonts w:ascii="Cambria Math" w:hAnsi="Cambria Math" w:cs="Arial"/>
          </w:rPr>
          <m:t>=40 seconds=40000 milliseconds</m:t>
        </m:r>
      </m:oMath>
    </w:p>
    <w:p w14:paraId="281CA539" w14:textId="29DC9CF7" w:rsidR="00464C40" w:rsidRPr="00464C40" w:rsidRDefault="00BB2E92" w:rsidP="00464C40">
      <w:pPr>
        <w:numPr>
          <w:ilvl w:val="0"/>
          <w:numId w:val="11"/>
        </w:numPr>
        <w:spacing w:after="0" w:line="276" w:lineRule="auto"/>
        <w:rPr>
          <w:rFonts w:ascii="Arial" w:hAnsi="Arial" w:cs="Arial"/>
        </w:rPr>
      </w:pPr>
      <w:r>
        <w:rPr>
          <w:rFonts w:ascii="Arial" w:hAnsi="Arial" w:cs="Arial"/>
          <w:b/>
        </w:rPr>
        <w:t>A</w:t>
      </w:r>
      <w:r w:rsidR="00464C40" w:rsidRPr="00464C40">
        <w:rPr>
          <w:rFonts w:ascii="Arial" w:hAnsi="Arial" w:cs="Arial"/>
        </w:rPr>
        <w:t xml:space="preserve"> - total volume </w:t>
      </w:r>
      <m:oMath>
        <m:r>
          <w:rPr>
            <w:rFonts w:ascii="Cambria Math" w:hAnsi="Cambria Math" w:cs="Arial"/>
          </w:rPr>
          <m:t>=</m:t>
        </m:r>
        <m:sSup>
          <m:sSupPr>
            <m:ctrlPr>
              <w:rPr>
                <w:rFonts w:ascii="Cambria Math" w:hAnsi="Cambria Math" w:cs="Arial"/>
                <w:i/>
                <w:lang w:val="en"/>
              </w:rPr>
            </m:ctrlPr>
          </m:sSupPr>
          <m:e>
            <m:r>
              <w:rPr>
                <w:rFonts w:ascii="Cambria Math" w:hAnsi="Cambria Math" w:cs="Arial"/>
              </w:rPr>
              <m:t>6</m:t>
            </m:r>
          </m:e>
          <m:sup>
            <m:r>
              <w:rPr>
                <w:rFonts w:ascii="Cambria Math" w:hAnsi="Cambria Math" w:cs="Arial"/>
              </w:rPr>
              <m:t>3</m:t>
            </m:r>
          </m:sup>
        </m:sSup>
        <m:r>
          <w:rPr>
            <w:rFonts w:ascii="Cambria Math" w:hAnsi="Cambria Math" w:cs="Arial"/>
          </w:rPr>
          <m:t>+</m:t>
        </m:r>
        <m:sSup>
          <m:sSupPr>
            <m:ctrlPr>
              <w:rPr>
                <w:rFonts w:ascii="Cambria Math" w:hAnsi="Cambria Math" w:cs="Arial"/>
                <w:i/>
                <w:lang w:val="en"/>
              </w:rPr>
            </m:ctrlPr>
          </m:sSupPr>
          <m:e>
            <m:r>
              <w:rPr>
                <w:rFonts w:ascii="Cambria Math" w:hAnsi="Cambria Math" w:cs="Arial"/>
              </w:rPr>
              <m:t>3</m:t>
            </m:r>
          </m:e>
          <m:sup>
            <m:r>
              <w:rPr>
                <w:rFonts w:ascii="Cambria Math" w:hAnsi="Cambria Math" w:cs="Arial"/>
              </w:rPr>
              <m:t>3</m:t>
            </m:r>
          </m:sup>
        </m:sSup>
        <m:r>
          <w:rPr>
            <w:rFonts w:ascii="Cambria Math" w:hAnsi="Cambria Math" w:cs="Arial"/>
          </w:rPr>
          <m:t xml:space="preserve">=216+27=243 </m:t>
        </m:r>
        <m:sSup>
          <m:sSupPr>
            <m:ctrlPr>
              <w:rPr>
                <w:rFonts w:ascii="Cambria Math" w:hAnsi="Cambria Math" w:cs="Arial"/>
                <w:i/>
                <w:lang w:val="en"/>
              </w:rPr>
            </m:ctrlPr>
          </m:sSupPr>
          <m:e>
            <m:r>
              <w:rPr>
                <w:rFonts w:ascii="Cambria Math" w:hAnsi="Cambria Math" w:cs="Arial"/>
              </w:rPr>
              <m:t>m</m:t>
            </m:r>
          </m:e>
          <m:sup>
            <m:r>
              <w:rPr>
                <w:rFonts w:ascii="Cambria Math" w:hAnsi="Cambria Math" w:cs="Arial"/>
              </w:rPr>
              <m:t>3</m:t>
            </m:r>
          </m:sup>
        </m:sSup>
      </m:oMath>
    </w:p>
    <w:p w14:paraId="6DFB4762" w14:textId="77777777" w:rsidR="00464C40" w:rsidRPr="00464C40" w:rsidRDefault="00464C40" w:rsidP="00464C40">
      <w:pPr>
        <w:numPr>
          <w:ilvl w:val="0"/>
          <w:numId w:val="11"/>
        </w:numPr>
        <w:spacing w:after="0" w:line="276" w:lineRule="auto"/>
        <w:rPr>
          <w:rFonts w:ascii="Arial" w:hAnsi="Arial" w:cs="Arial"/>
        </w:rPr>
      </w:pPr>
      <w:r w:rsidRPr="00464C40">
        <w:rPr>
          <w:rFonts w:ascii="Arial" w:hAnsi="Arial" w:cs="Arial"/>
          <w:b/>
        </w:rPr>
        <w:t>B</w:t>
      </w:r>
      <w:r w:rsidRPr="00464C40">
        <w:rPr>
          <w:rFonts w:ascii="Arial" w:hAnsi="Arial" w:cs="Arial"/>
        </w:rPr>
        <w:t xml:space="preserve"> - </w:t>
      </w:r>
      <m:oMath>
        <m:f>
          <m:fPr>
            <m:ctrlPr>
              <w:rPr>
                <w:rFonts w:ascii="Cambria Math" w:hAnsi="Cambria Math" w:cs="Arial"/>
                <w:i/>
                <w:lang w:val="en"/>
              </w:rPr>
            </m:ctrlPr>
          </m:fPr>
          <m:num>
            <m:r>
              <w:rPr>
                <w:rFonts w:ascii="Cambria Math" w:hAnsi="Cambria Math" w:cs="Arial"/>
              </w:rPr>
              <m:t>10</m:t>
            </m:r>
          </m:num>
          <m:den>
            <m:r>
              <w:rPr>
                <w:rFonts w:ascii="Cambria Math" w:hAnsi="Cambria Math" w:cs="Arial"/>
              </w:rPr>
              <m:t>8</m:t>
            </m:r>
          </m:den>
        </m:f>
        <m:r>
          <w:rPr>
            <w:rFonts w:ascii="Cambria Math" w:hAnsi="Cambria Math" w:cs="Arial"/>
          </w:rPr>
          <m:t>=</m:t>
        </m:r>
        <m:f>
          <m:fPr>
            <m:ctrlPr>
              <w:rPr>
                <w:rFonts w:ascii="Cambria Math" w:hAnsi="Cambria Math" w:cs="Arial"/>
                <w:i/>
                <w:lang w:val="en"/>
              </w:rPr>
            </m:ctrlPr>
          </m:fPr>
          <m:num>
            <m:r>
              <w:rPr>
                <w:rFonts w:ascii="Cambria Math" w:hAnsi="Cambria Math" w:cs="Arial"/>
              </w:rPr>
              <m:t>x</m:t>
            </m:r>
          </m:num>
          <m:den>
            <m:r>
              <w:rPr>
                <w:rFonts w:ascii="Cambria Math" w:hAnsi="Cambria Math" w:cs="Arial"/>
              </w:rPr>
              <m:t>12</m:t>
            </m:r>
          </m:den>
        </m:f>
        <m:r>
          <w:rPr>
            <w:rFonts w:ascii="Cambria Math" w:hAnsi="Cambria Math" w:cs="Arial"/>
          </w:rPr>
          <m:t>, x=15</m:t>
        </m:r>
      </m:oMath>
      <w:r w:rsidRPr="00464C40">
        <w:rPr>
          <w:rFonts w:ascii="Arial" w:hAnsi="Arial" w:cs="Arial"/>
        </w:rPr>
        <w:t xml:space="preserve"> rounds of wool</w:t>
      </w:r>
    </w:p>
    <w:p w14:paraId="5BEE65F9" w14:textId="0B8ABE6D" w:rsidR="00464C40" w:rsidRPr="00464C40" w:rsidRDefault="00464C40" w:rsidP="00464C40">
      <w:pPr>
        <w:numPr>
          <w:ilvl w:val="0"/>
          <w:numId w:val="11"/>
        </w:numPr>
        <w:spacing w:after="0" w:line="276" w:lineRule="auto"/>
        <w:rPr>
          <w:rFonts w:ascii="Arial" w:hAnsi="Arial" w:cs="Arial"/>
        </w:rPr>
      </w:pPr>
      <w:r w:rsidRPr="00464C40">
        <w:rPr>
          <w:rFonts w:ascii="Arial" w:hAnsi="Arial" w:cs="Arial"/>
          <w:b/>
        </w:rPr>
        <w:t>D</w:t>
      </w:r>
      <w:r w:rsidRPr="00464C40">
        <w:rPr>
          <w:rFonts w:ascii="Arial" w:hAnsi="Arial" w:cs="Arial"/>
        </w:rPr>
        <w:t xml:space="preserve"> - total price  </w:t>
      </w:r>
      <m:oMath>
        <m:r>
          <w:rPr>
            <w:rFonts w:ascii="Cambria Math" w:hAnsi="Cambria Math" w:cs="Arial"/>
          </w:rPr>
          <m:t>2</m:t>
        </m:r>
        <m:d>
          <m:dPr>
            <m:ctrlPr>
              <w:rPr>
                <w:rFonts w:ascii="Cambria Math" w:hAnsi="Cambria Math" w:cs="Arial"/>
                <w:i/>
                <w:lang w:val="en"/>
              </w:rPr>
            </m:ctrlPr>
          </m:dPr>
          <m:e>
            <m:r>
              <w:rPr>
                <w:rFonts w:ascii="Cambria Math" w:hAnsi="Cambria Math" w:cs="Arial"/>
              </w:rPr>
              <m:t>9.95+8</m:t>
            </m:r>
            <m:r>
              <w:rPr>
                <w:rFonts w:ascii="Cambria Math" w:hAnsi="Cambria Math" w:cs="Arial"/>
              </w:rPr>
              <m:t xml:space="preserve"> ·</m:t>
            </m:r>
            <m:r>
              <w:rPr>
                <w:rFonts w:ascii="Cambria Math" w:hAnsi="Cambria Math" w:cs="Arial"/>
              </w:rPr>
              <m:t>1.99+8</m:t>
            </m:r>
            <m:r>
              <w:rPr>
                <w:rFonts w:ascii="Cambria Math" w:hAnsi="Cambria Math" w:cs="Arial"/>
              </w:rPr>
              <m:t>·</m:t>
            </m:r>
            <m:r>
              <w:rPr>
                <w:rFonts w:ascii="Cambria Math" w:hAnsi="Cambria Math" w:cs="Arial"/>
              </w:rPr>
              <m:t>.99</m:t>
            </m:r>
          </m:e>
        </m:d>
        <m:r>
          <w:rPr>
            <w:rFonts w:ascii="Cambria Math" w:hAnsi="Cambria Math" w:cs="Arial"/>
          </w:rPr>
          <m:t>=2</m:t>
        </m:r>
        <m:r>
          <w:rPr>
            <w:rFonts w:ascii="Cambria Math" w:hAnsi="Cambria Math" w:cs="Arial"/>
          </w:rPr>
          <m:t>·</m:t>
        </m:r>
        <m:r>
          <w:rPr>
            <w:rFonts w:ascii="Cambria Math" w:hAnsi="Cambria Math" w:cs="Arial"/>
          </w:rPr>
          <m:t>33.79=$67.58</m:t>
        </m:r>
      </m:oMath>
    </w:p>
    <w:p w14:paraId="63CAE689" w14:textId="77777777" w:rsidR="00464C40" w:rsidRPr="00464C40" w:rsidRDefault="00464C40" w:rsidP="00464C40">
      <w:pPr>
        <w:numPr>
          <w:ilvl w:val="0"/>
          <w:numId w:val="11"/>
        </w:numPr>
        <w:spacing w:after="0" w:line="276" w:lineRule="auto"/>
        <w:rPr>
          <w:rFonts w:ascii="Arial" w:hAnsi="Arial" w:cs="Arial"/>
        </w:rPr>
      </w:pPr>
      <w:r w:rsidRPr="00464C40">
        <w:rPr>
          <w:rFonts w:ascii="Arial" w:hAnsi="Arial" w:cs="Arial"/>
          <w:b/>
        </w:rPr>
        <w:t>C</w:t>
      </w:r>
      <w:r w:rsidRPr="00464C40">
        <w:rPr>
          <w:rFonts w:ascii="Arial" w:hAnsi="Arial" w:cs="Arial"/>
        </w:rPr>
        <w:t xml:space="preserve"> - abscissa = values of x, adding up the equations yields </w:t>
      </w:r>
      <m:oMath>
        <m:r>
          <w:rPr>
            <w:rFonts w:ascii="Cambria Math" w:hAnsi="Cambria Math" w:cs="Arial"/>
          </w:rPr>
          <m:t>2</m:t>
        </m:r>
        <m:sSup>
          <m:sSupPr>
            <m:ctrlPr>
              <w:rPr>
                <w:rFonts w:ascii="Cambria Math" w:hAnsi="Cambria Math" w:cs="Arial"/>
                <w:i/>
                <w:lang w:val="en"/>
              </w:rPr>
            </m:ctrlPr>
          </m:sSupPr>
          <m:e>
            <m:r>
              <w:rPr>
                <w:rFonts w:ascii="Cambria Math" w:hAnsi="Cambria Math" w:cs="Arial"/>
              </w:rPr>
              <m:t>x</m:t>
            </m:r>
          </m:e>
          <m:sup>
            <m:r>
              <w:rPr>
                <w:rFonts w:ascii="Cambria Math" w:hAnsi="Cambria Math" w:cs="Arial"/>
              </w:rPr>
              <m:t>2</m:t>
            </m:r>
          </m:sup>
        </m:sSup>
        <m:r>
          <w:rPr>
            <w:rFonts w:ascii="Cambria Math" w:hAnsi="Cambria Math" w:cs="Arial"/>
          </w:rPr>
          <m:t xml:space="preserve">=288, </m:t>
        </m:r>
        <m:sSup>
          <m:sSupPr>
            <m:ctrlPr>
              <w:rPr>
                <w:rFonts w:ascii="Cambria Math" w:hAnsi="Cambria Math" w:cs="Arial"/>
                <w:i/>
                <w:lang w:val="en"/>
              </w:rPr>
            </m:ctrlPr>
          </m:sSupPr>
          <m:e>
            <m:r>
              <w:rPr>
                <w:rFonts w:ascii="Cambria Math" w:hAnsi="Cambria Math" w:cs="Arial"/>
              </w:rPr>
              <m:t>x</m:t>
            </m:r>
          </m:e>
          <m:sup>
            <m:r>
              <w:rPr>
                <w:rFonts w:ascii="Cambria Math" w:hAnsi="Cambria Math" w:cs="Arial"/>
              </w:rPr>
              <m:t>2</m:t>
            </m:r>
          </m:sup>
        </m:sSup>
        <m:r>
          <w:rPr>
            <w:rFonts w:ascii="Cambria Math" w:hAnsi="Cambria Math" w:cs="Arial"/>
          </w:rPr>
          <m:t>=144, x=±12</m:t>
        </m:r>
      </m:oMath>
      <w:r w:rsidRPr="00464C40">
        <w:rPr>
          <w:rFonts w:ascii="Arial" w:hAnsi="Arial" w:cs="Arial"/>
        </w:rPr>
        <w:t xml:space="preserve"> 12 is the only positive value</w:t>
      </w:r>
    </w:p>
    <w:p w14:paraId="79FAF0E1" w14:textId="77777777" w:rsidR="00464C40" w:rsidRPr="00464C40" w:rsidRDefault="00464C40" w:rsidP="00464C40">
      <w:pPr>
        <w:numPr>
          <w:ilvl w:val="0"/>
          <w:numId w:val="11"/>
        </w:numPr>
        <w:spacing w:after="0" w:line="276" w:lineRule="auto"/>
        <w:rPr>
          <w:rFonts w:ascii="Arial" w:hAnsi="Arial" w:cs="Arial"/>
        </w:rPr>
      </w:pPr>
      <w:r w:rsidRPr="00464C40">
        <w:rPr>
          <w:rFonts w:ascii="Arial" w:hAnsi="Arial" w:cs="Arial"/>
          <w:b/>
        </w:rPr>
        <w:t>C</w:t>
      </w:r>
      <w:r w:rsidRPr="00464C40">
        <w:rPr>
          <w:rFonts w:ascii="Arial" w:hAnsi="Arial" w:cs="Arial"/>
        </w:rPr>
        <w:t xml:space="preserve"> -  Age of Yasmine = y, Age of Cheyenne = c, Age of Jack = j</w:t>
      </w:r>
    </w:p>
    <w:p w14:paraId="2AF7E326" w14:textId="77777777" w:rsidR="00464C40" w:rsidRPr="00464C40" w:rsidRDefault="00464C40" w:rsidP="00464C40">
      <w:pPr>
        <w:ind w:left="720"/>
        <w:rPr>
          <w:rFonts w:ascii="Arial" w:hAnsi="Arial" w:cs="Arial"/>
        </w:rPr>
      </w:pPr>
      <w:r w:rsidRPr="00464C40">
        <w:rPr>
          <w:rFonts w:ascii="Arial" w:hAnsi="Arial" w:cs="Arial"/>
        </w:rPr>
        <w:t xml:space="preserve">From the question we get: </w:t>
      </w:r>
      <m:oMath>
        <m:r>
          <w:rPr>
            <w:rFonts w:ascii="Cambria Math" w:hAnsi="Cambria Math" w:cs="Arial"/>
          </w:rPr>
          <m:t>y=3c, j=2+c,c+6+j+6=y+6=c+j+12</m:t>
        </m:r>
      </m:oMath>
      <w:r w:rsidRPr="00464C40">
        <w:rPr>
          <w:rFonts w:ascii="Arial" w:hAnsi="Arial" w:cs="Arial"/>
        </w:rPr>
        <w:t xml:space="preserve"> Plugging in our first 2 equations into the third equation, we get: </w:t>
      </w:r>
    </w:p>
    <w:p w14:paraId="02D1E294" w14:textId="77777777" w:rsidR="00464C40" w:rsidRPr="00464C40" w:rsidRDefault="00464C40" w:rsidP="00464C40">
      <w:pPr>
        <w:rPr>
          <w:rFonts w:ascii="Arial" w:hAnsi="Arial" w:cs="Arial"/>
        </w:rPr>
      </w:pPr>
      <w:r w:rsidRPr="00464C40">
        <w:rPr>
          <w:rFonts w:ascii="Arial" w:hAnsi="Arial" w:cs="Arial"/>
        </w:rPr>
        <w:t xml:space="preserve">           </w:t>
      </w:r>
      <m:oMath>
        <m:r>
          <w:rPr>
            <w:rFonts w:ascii="Cambria Math" w:hAnsi="Cambria Math" w:cs="Arial"/>
          </w:rPr>
          <m:t>3c+6=c+2+c+12=2c+14, c=8, y=3c=24</m:t>
        </m:r>
      </m:oMath>
      <w:r w:rsidRPr="00464C40">
        <w:rPr>
          <w:rFonts w:ascii="Arial" w:hAnsi="Arial" w:cs="Arial"/>
        </w:rPr>
        <w:t xml:space="preserve">   </w:t>
      </w:r>
    </w:p>
    <w:p w14:paraId="48EDFCF7" w14:textId="77777777" w:rsidR="00464C40" w:rsidRPr="00464C40" w:rsidRDefault="00464C40" w:rsidP="00464C40">
      <w:pPr>
        <w:numPr>
          <w:ilvl w:val="0"/>
          <w:numId w:val="11"/>
        </w:numPr>
        <w:spacing w:after="0" w:line="276" w:lineRule="auto"/>
        <w:rPr>
          <w:rFonts w:ascii="Arial" w:hAnsi="Arial" w:cs="Arial"/>
        </w:rPr>
      </w:pPr>
      <w:r w:rsidRPr="00464C40">
        <w:rPr>
          <w:rFonts w:ascii="Arial" w:hAnsi="Arial" w:cs="Arial"/>
          <w:b/>
        </w:rPr>
        <w:t>D</w:t>
      </w:r>
      <w:r w:rsidRPr="00464C40">
        <w:rPr>
          <w:rFonts w:ascii="Arial" w:hAnsi="Arial" w:cs="Arial"/>
        </w:rPr>
        <w:t xml:space="preserve"> - slope </w:t>
      </w:r>
      <m:oMath>
        <m:r>
          <w:rPr>
            <w:rFonts w:ascii="Cambria Math" w:hAnsi="Cambria Math" w:cs="Arial"/>
          </w:rPr>
          <m:t>=</m:t>
        </m:r>
        <m:f>
          <m:fPr>
            <m:ctrlPr>
              <w:rPr>
                <w:rFonts w:ascii="Cambria Math" w:hAnsi="Cambria Math" w:cs="Arial"/>
                <w:i/>
                <w:lang w:val="en"/>
              </w:rPr>
            </m:ctrlPr>
          </m:fPr>
          <m:num>
            <m:sSub>
              <m:sSubPr>
                <m:ctrlPr>
                  <w:rPr>
                    <w:rFonts w:ascii="Cambria Math" w:hAnsi="Cambria Math" w:cs="Arial"/>
                    <w:i/>
                    <w:lang w:val="en"/>
                  </w:rPr>
                </m:ctrlPr>
              </m:sSubPr>
              <m:e>
                <m:r>
                  <w:rPr>
                    <w:rFonts w:ascii="Cambria Math" w:hAnsi="Cambria Math" w:cs="Arial"/>
                  </w:rPr>
                  <m:t>y</m:t>
                </m:r>
              </m:e>
              <m:sub>
                <m:r>
                  <w:rPr>
                    <w:rFonts w:ascii="Cambria Math" w:hAnsi="Cambria Math" w:cs="Arial"/>
                  </w:rPr>
                  <m:t>2</m:t>
                </m:r>
              </m:sub>
            </m:sSub>
            <m:r>
              <w:rPr>
                <w:rFonts w:ascii="Cambria Math" w:hAnsi="Cambria Math" w:cs="Arial"/>
              </w:rPr>
              <m:t>-</m:t>
            </m:r>
            <m:sSub>
              <m:sSubPr>
                <m:ctrlPr>
                  <w:rPr>
                    <w:rFonts w:ascii="Cambria Math" w:hAnsi="Cambria Math" w:cs="Arial"/>
                    <w:i/>
                    <w:lang w:val="en"/>
                  </w:rPr>
                </m:ctrlPr>
              </m:sSubPr>
              <m:e>
                <m:r>
                  <w:rPr>
                    <w:rFonts w:ascii="Cambria Math" w:hAnsi="Cambria Math" w:cs="Arial"/>
                  </w:rPr>
                  <m:t>y</m:t>
                </m:r>
              </m:e>
              <m:sub>
                <m:r>
                  <w:rPr>
                    <w:rFonts w:ascii="Cambria Math" w:hAnsi="Cambria Math" w:cs="Arial"/>
                  </w:rPr>
                  <m:t>1</m:t>
                </m:r>
              </m:sub>
            </m:sSub>
          </m:num>
          <m:den>
            <m:sSub>
              <m:sSubPr>
                <m:ctrlPr>
                  <w:rPr>
                    <w:rFonts w:ascii="Cambria Math" w:hAnsi="Cambria Math" w:cs="Arial"/>
                    <w:i/>
                    <w:lang w:val="en"/>
                  </w:rPr>
                </m:ctrlPr>
              </m:sSubPr>
              <m:e>
                <m:r>
                  <w:rPr>
                    <w:rFonts w:ascii="Cambria Math" w:hAnsi="Cambria Math" w:cs="Arial"/>
                  </w:rPr>
                  <m:t>x</m:t>
                </m:r>
              </m:e>
              <m:sub>
                <m:r>
                  <w:rPr>
                    <w:rFonts w:ascii="Cambria Math" w:hAnsi="Cambria Math" w:cs="Arial"/>
                  </w:rPr>
                  <m:t>2</m:t>
                </m:r>
              </m:sub>
            </m:sSub>
            <m:r>
              <w:rPr>
                <w:rFonts w:ascii="Cambria Math" w:hAnsi="Cambria Math" w:cs="Arial"/>
              </w:rPr>
              <m:t>-</m:t>
            </m:r>
            <m:sSub>
              <m:sSubPr>
                <m:ctrlPr>
                  <w:rPr>
                    <w:rFonts w:ascii="Cambria Math" w:hAnsi="Cambria Math" w:cs="Arial"/>
                    <w:i/>
                    <w:lang w:val="en"/>
                  </w:rPr>
                </m:ctrlPr>
              </m:sSubPr>
              <m:e>
                <m:r>
                  <w:rPr>
                    <w:rFonts w:ascii="Cambria Math" w:hAnsi="Cambria Math" w:cs="Arial"/>
                  </w:rPr>
                  <m:t>x</m:t>
                </m:r>
              </m:e>
              <m:sub>
                <m:r>
                  <w:rPr>
                    <w:rFonts w:ascii="Cambria Math" w:hAnsi="Cambria Math" w:cs="Arial"/>
                  </w:rPr>
                  <m:t>1</m:t>
                </m:r>
              </m:sub>
            </m:sSub>
          </m:den>
        </m:f>
        <m:r>
          <w:rPr>
            <w:rFonts w:ascii="Cambria Math" w:hAnsi="Cambria Math" w:cs="Arial"/>
          </w:rPr>
          <m:t>=</m:t>
        </m:r>
        <m:f>
          <m:fPr>
            <m:ctrlPr>
              <w:rPr>
                <w:rFonts w:ascii="Cambria Math" w:hAnsi="Cambria Math" w:cs="Arial"/>
                <w:i/>
                <w:lang w:val="en"/>
              </w:rPr>
            </m:ctrlPr>
          </m:fPr>
          <m:num>
            <m:r>
              <w:rPr>
                <w:rFonts w:ascii="Cambria Math" w:hAnsi="Cambria Math" w:cs="Arial"/>
              </w:rPr>
              <m:t>19-6</m:t>
            </m:r>
          </m:num>
          <m:den>
            <m:r>
              <w:rPr>
                <w:rFonts w:ascii="Cambria Math" w:hAnsi="Cambria Math" w:cs="Arial"/>
              </w:rPr>
              <m:t>10-12</m:t>
            </m:r>
          </m:den>
        </m:f>
        <m:r>
          <w:rPr>
            <w:rFonts w:ascii="Cambria Math" w:hAnsi="Cambria Math" w:cs="Arial"/>
          </w:rPr>
          <m:t>=</m:t>
        </m:r>
        <m:f>
          <m:fPr>
            <m:ctrlPr>
              <w:rPr>
                <w:rFonts w:ascii="Cambria Math" w:hAnsi="Cambria Math" w:cs="Arial"/>
                <w:i/>
                <w:lang w:val="en"/>
              </w:rPr>
            </m:ctrlPr>
          </m:fPr>
          <m:num>
            <m:r>
              <w:rPr>
                <w:rFonts w:ascii="Cambria Math" w:hAnsi="Cambria Math" w:cs="Arial"/>
              </w:rPr>
              <m:t>13</m:t>
            </m:r>
          </m:num>
          <m:den>
            <m:r>
              <w:rPr>
                <w:rFonts w:ascii="Cambria Math" w:hAnsi="Cambria Math" w:cs="Arial"/>
              </w:rPr>
              <m:t>-2</m:t>
            </m:r>
          </m:den>
        </m:f>
        <m:r>
          <w:rPr>
            <w:rFonts w:ascii="Cambria Math" w:hAnsi="Cambria Math" w:cs="Arial"/>
          </w:rPr>
          <m:t>=-</m:t>
        </m:r>
        <m:f>
          <m:fPr>
            <m:ctrlPr>
              <w:rPr>
                <w:rFonts w:ascii="Cambria Math" w:hAnsi="Cambria Math" w:cs="Arial"/>
                <w:i/>
                <w:lang w:val="en"/>
              </w:rPr>
            </m:ctrlPr>
          </m:fPr>
          <m:num>
            <m:r>
              <w:rPr>
                <w:rFonts w:ascii="Cambria Math" w:hAnsi="Cambria Math" w:cs="Arial"/>
              </w:rPr>
              <m:t>13</m:t>
            </m:r>
          </m:num>
          <m:den>
            <m:r>
              <w:rPr>
                <w:rFonts w:ascii="Cambria Math" w:hAnsi="Cambria Math" w:cs="Arial"/>
              </w:rPr>
              <m:t>2</m:t>
            </m:r>
          </m:den>
        </m:f>
      </m:oMath>
      <w:r w:rsidRPr="00464C40">
        <w:rPr>
          <w:rFonts w:ascii="Arial" w:hAnsi="Arial" w:cs="Arial"/>
        </w:rPr>
        <w:t xml:space="preserve"> </w:t>
      </w:r>
    </w:p>
    <w:p w14:paraId="6D0E6838" w14:textId="00D6B43D" w:rsidR="00464C40" w:rsidRPr="00464C40" w:rsidRDefault="00464C40" w:rsidP="00464C40">
      <w:pPr>
        <w:numPr>
          <w:ilvl w:val="0"/>
          <w:numId w:val="11"/>
        </w:numPr>
        <w:spacing w:after="0" w:line="276" w:lineRule="auto"/>
        <w:rPr>
          <w:rFonts w:ascii="Arial" w:hAnsi="Arial" w:cs="Arial"/>
        </w:rPr>
      </w:pPr>
      <w:r w:rsidRPr="00464C40">
        <w:rPr>
          <w:rFonts w:ascii="Arial" w:hAnsi="Arial" w:cs="Arial"/>
          <w:b/>
        </w:rPr>
        <w:t>E</w:t>
      </w:r>
      <w:r w:rsidRPr="00464C40">
        <w:rPr>
          <w:rFonts w:ascii="Arial" w:hAnsi="Arial" w:cs="Arial"/>
        </w:rPr>
        <w:t xml:space="preserve"> - The prime numbers under 150 are: </w:t>
      </w:r>
      <w:r w:rsidRPr="00464C40">
        <w:rPr>
          <w:rFonts w:ascii="Arial" w:hAnsi="Arial" w:cs="Arial"/>
          <w:highlight w:val="white"/>
        </w:rPr>
        <w:t xml:space="preserve">2, 3, 5, 7, 11, 13, 17, 19, 23, 29, 31, 37, 41, 43, 47, 53, 59, 61, 67, 71, 73, 79, 83, 89, 97. There are </w:t>
      </w:r>
      <w:r w:rsidR="009E3965">
        <w:rPr>
          <w:rFonts w:ascii="Arial" w:hAnsi="Arial" w:cs="Arial"/>
          <w:highlight w:val="white"/>
        </w:rPr>
        <w:t>2</w:t>
      </w:r>
      <w:r w:rsidRPr="00464C40">
        <w:rPr>
          <w:rFonts w:ascii="Arial" w:hAnsi="Arial" w:cs="Arial"/>
          <w:highlight w:val="white"/>
        </w:rPr>
        <w:t>5 prime numbers.</w:t>
      </w:r>
    </w:p>
    <w:p w14:paraId="5CC1310A" w14:textId="6A8458BD" w:rsidR="00464C40" w:rsidRPr="00464C40" w:rsidRDefault="009B4FBD" w:rsidP="00464C40">
      <w:pPr>
        <w:numPr>
          <w:ilvl w:val="0"/>
          <w:numId w:val="11"/>
        </w:numPr>
        <w:spacing w:after="0" w:line="276" w:lineRule="auto"/>
        <w:rPr>
          <w:rFonts w:ascii="Arial" w:hAnsi="Arial" w:cs="Arial"/>
          <w:highlight w:val="white"/>
        </w:rPr>
      </w:pPr>
      <w:r>
        <w:rPr>
          <w:rFonts w:ascii="Arial" w:hAnsi="Arial" w:cs="Arial"/>
          <w:b/>
          <w:highlight w:val="white"/>
        </w:rPr>
        <w:t>D</w:t>
      </w:r>
      <w:r w:rsidR="00464C40" w:rsidRPr="00464C40">
        <w:rPr>
          <w:rFonts w:ascii="Arial" w:hAnsi="Arial" w:cs="Arial"/>
          <w:highlight w:val="white"/>
        </w:rPr>
        <w:t xml:space="preserve"> - </w:t>
      </w:r>
      <w:r w:rsidRPr="00DA6003">
        <w:rPr>
          <w:position w:val="-90"/>
        </w:rPr>
        <w:object w:dxaOrig="1359" w:dyaOrig="1920" w14:anchorId="79FFEF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8pt;height:96pt" o:ole="">
            <v:imagedata r:id="rId10" o:title=""/>
          </v:shape>
          <o:OLEObject Type="Embed" ProgID="Equation.DSMT4" ShapeID="_x0000_i1025" DrawAspect="Content" ObjectID="_1700248831" r:id="rId11"/>
        </w:object>
      </w:r>
    </w:p>
    <w:p w14:paraId="7A8340D8" w14:textId="77777777" w:rsidR="00464C40" w:rsidRPr="00464C40" w:rsidRDefault="00464C40" w:rsidP="00464C40">
      <w:pPr>
        <w:numPr>
          <w:ilvl w:val="0"/>
          <w:numId w:val="11"/>
        </w:numPr>
        <w:spacing w:after="0" w:line="276" w:lineRule="auto"/>
        <w:rPr>
          <w:rFonts w:ascii="Arial" w:hAnsi="Arial" w:cs="Arial"/>
          <w:highlight w:val="white"/>
        </w:rPr>
      </w:pPr>
      <w:r w:rsidRPr="00464C40">
        <w:rPr>
          <w:rFonts w:ascii="Arial" w:hAnsi="Arial" w:cs="Arial"/>
          <w:b/>
          <w:highlight w:val="white"/>
        </w:rPr>
        <w:t>D</w:t>
      </w:r>
      <w:r w:rsidRPr="00464C40">
        <w:rPr>
          <w:rFonts w:ascii="Arial" w:hAnsi="Arial" w:cs="Arial"/>
          <w:highlight w:val="white"/>
        </w:rPr>
        <w:t xml:space="preserve"> - number of steam engines = number of crankshafts * number of gears </w:t>
      </w:r>
      <m:oMath>
        <m:r>
          <w:rPr>
            <w:rFonts w:ascii="Cambria Math" w:hAnsi="Cambria Math" w:cs="Arial"/>
            <w:highlight w:val="white"/>
          </w:rPr>
          <m:t>=4*2=8</m:t>
        </m:r>
      </m:oMath>
    </w:p>
    <w:p w14:paraId="185B941C" w14:textId="325DC758" w:rsidR="00464C40" w:rsidRPr="00464C40" w:rsidRDefault="00E44D83" w:rsidP="00464C40">
      <w:pPr>
        <w:numPr>
          <w:ilvl w:val="0"/>
          <w:numId w:val="11"/>
        </w:numPr>
        <w:spacing w:after="0" w:line="276" w:lineRule="auto"/>
        <w:rPr>
          <w:rFonts w:ascii="Arial" w:hAnsi="Arial" w:cs="Arial"/>
          <w:highlight w:val="white"/>
        </w:rPr>
      </w:pPr>
      <w:r>
        <w:rPr>
          <w:rFonts w:ascii="Arial" w:hAnsi="Arial" w:cs="Arial"/>
          <w:b/>
          <w:highlight w:val="white"/>
        </w:rPr>
        <w:t>A</w:t>
      </w:r>
      <w:r w:rsidR="00464C40" w:rsidRPr="00464C40">
        <w:rPr>
          <w:rFonts w:ascii="Arial" w:hAnsi="Arial" w:cs="Arial"/>
          <w:highlight w:val="white"/>
        </w:rPr>
        <w:t xml:space="preserve"> - </w:t>
      </w:r>
      <w:r w:rsidRPr="00DA6003">
        <w:rPr>
          <w:position w:val="-12"/>
        </w:rPr>
        <w:object w:dxaOrig="4220" w:dyaOrig="440" w14:anchorId="52A8D770">
          <v:shape id="_x0000_i1026" type="#_x0000_t75" style="width:211.2pt;height:22.2pt" o:ole="">
            <v:imagedata r:id="rId12" o:title=""/>
          </v:shape>
          <o:OLEObject Type="Embed" ProgID="Equation.DSMT4" ShapeID="_x0000_i1026" DrawAspect="Content" ObjectID="_1700248832" r:id="rId13"/>
        </w:object>
      </w:r>
    </w:p>
    <w:p w14:paraId="0C4DB08B" w14:textId="77777777" w:rsidR="00464C40" w:rsidRPr="00464C40" w:rsidRDefault="00464C40" w:rsidP="00464C40">
      <w:pPr>
        <w:numPr>
          <w:ilvl w:val="0"/>
          <w:numId w:val="11"/>
        </w:numPr>
        <w:spacing w:after="0" w:line="276" w:lineRule="auto"/>
        <w:rPr>
          <w:rFonts w:ascii="Arial" w:hAnsi="Arial" w:cs="Arial"/>
          <w:highlight w:val="white"/>
        </w:rPr>
      </w:pPr>
      <w:r w:rsidRPr="00464C40">
        <w:rPr>
          <w:rFonts w:ascii="Arial" w:hAnsi="Arial" w:cs="Arial"/>
          <w:b/>
          <w:highlight w:val="white"/>
        </w:rPr>
        <w:t xml:space="preserve">B </w:t>
      </w:r>
      <w:r w:rsidRPr="00464C40">
        <w:rPr>
          <w:rFonts w:ascii="Arial" w:hAnsi="Arial" w:cs="Arial"/>
          <w:highlight w:val="white"/>
        </w:rPr>
        <w:t xml:space="preserve">- surface area of a sphere = </w:t>
      </w:r>
      <m:oMath>
        <m:r>
          <w:rPr>
            <w:rFonts w:ascii="Cambria Math" w:hAnsi="Cambria Math" w:cs="Arial"/>
            <w:highlight w:val="white"/>
          </w:rPr>
          <m:t>4π</m:t>
        </m:r>
        <m:sSup>
          <m:sSupPr>
            <m:ctrlPr>
              <w:rPr>
                <w:rFonts w:ascii="Cambria Math" w:hAnsi="Cambria Math" w:cs="Arial"/>
                <w:highlight w:val="white"/>
                <w:lang w:val="en"/>
              </w:rPr>
            </m:ctrlPr>
          </m:sSupPr>
          <m:e>
            <m:r>
              <w:rPr>
                <w:rFonts w:ascii="Cambria Math" w:hAnsi="Cambria Math" w:cs="Arial"/>
                <w:highlight w:val="white"/>
              </w:rPr>
              <m:t>r</m:t>
            </m:r>
          </m:e>
          <m:sup>
            <m:r>
              <w:rPr>
                <w:rFonts w:ascii="Cambria Math" w:hAnsi="Cambria Math" w:cs="Arial"/>
                <w:highlight w:val="white"/>
              </w:rPr>
              <m:t>2</m:t>
            </m:r>
          </m:sup>
        </m:sSup>
        <m:r>
          <w:rPr>
            <w:rFonts w:ascii="Cambria Math" w:hAnsi="Cambria Math" w:cs="Arial"/>
            <w:highlight w:val="white"/>
          </w:rPr>
          <m:t xml:space="preserve"> = 4π * (6/2</m:t>
        </m:r>
        <m:sSup>
          <m:sSupPr>
            <m:ctrlPr>
              <w:rPr>
                <w:rFonts w:ascii="Cambria Math" w:hAnsi="Cambria Math" w:cs="Arial"/>
                <w:highlight w:val="white"/>
                <w:lang w:val="en"/>
              </w:rPr>
            </m:ctrlPr>
          </m:sSupPr>
          <m:e>
            <m:r>
              <w:rPr>
                <w:rFonts w:ascii="Cambria Math" w:hAnsi="Cambria Math" w:cs="Arial"/>
                <w:highlight w:val="white"/>
              </w:rPr>
              <m:t>)</m:t>
            </m:r>
          </m:e>
          <m:sup>
            <m:r>
              <w:rPr>
                <w:rFonts w:ascii="Cambria Math" w:hAnsi="Cambria Math" w:cs="Arial"/>
                <w:highlight w:val="white"/>
              </w:rPr>
              <m:t>2</m:t>
            </m:r>
          </m:sup>
        </m:sSup>
        <m:r>
          <w:rPr>
            <w:rFonts w:ascii="Cambria Math" w:hAnsi="Cambria Math" w:cs="Arial"/>
            <w:highlight w:val="white"/>
          </w:rPr>
          <m:t xml:space="preserve"> = 4π * 9 = 36π</m:t>
        </m:r>
      </m:oMath>
      <w:r w:rsidRPr="00464C40">
        <w:rPr>
          <w:rFonts w:ascii="Arial" w:hAnsi="Arial" w:cs="Arial"/>
          <w:highlight w:val="white"/>
        </w:rPr>
        <w:t xml:space="preserve"> </w:t>
      </w:r>
    </w:p>
    <w:p w14:paraId="1B7A8B15" w14:textId="77777777" w:rsidR="00464C40" w:rsidRPr="00464C40" w:rsidRDefault="00464C40" w:rsidP="00464C40">
      <w:pPr>
        <w:numPr>
          <w:ilvl w:val="0"/>
          <w:numId w:val="11"/>
        </w:numPr>
        <w:spacing w:after="0" w:line="276" w:lineRule="auto"/>
        <w:rPr>
          <w:rFonts w:ascii="Arial" w:hAnsi="Arial" w:cs="Arial"/>
          <w:highlight w:val="white"/>
        </w:rPr>
      </w:pPr>
      <w:r w:rsidRPr="00464C40">
        <w:rPr>
          <w:rFonts w:ascii="Arial" w:hAnsi="Arial" w:cs="Arial"/>
          <w:b/>
          <w:highlight w:val="white"/>
        </w:rPr>
        <w:t>B</w:t>
      </w:r>
      <w:r w:rsidRPr="00464C40">
        <w:rPr>
          <w:rFonts w:ascii="Arial" w:hAnsi="Arial" w:cs="Arial"/>
          <w:highlight w:val="white"/>
        </w:rPr>
        <w:t xml:space="preserve"> - Since the trains are traveling in opposite directions, the two trains can essentially be represented as one train traveling at 300 mph. The trains will take </w:t>
      </w:r>
      <m:oMath>
        <m:f>
          <m:fPr>
            <m:ctrlPr>
              <w:rPr>
                <w:rFonts w:ascii="Cambria Math" w:hAnsi="Cambria Math" w:cs="Arial"/>
                <w:i/>
                <w:lang w:val="en"/>
              </w:rPr>
            </m:ctrlPr>
          </m:fPr>
          <m:num>
            <m:r>
              <w:rPr>
                <w:rFonts w:ascii="Cambria Math" w:hAnsi="Cambria Math" w:cs="Arial"/>
                <w:highlight w:val="white"/>
              </w:rPr>
              <m:t>720</m:t>
            </m:r>
            <m:ctrlPr>
              <w:rPr>
                <w:rFonts w:ascii="Cambria Math" w:hAnsi="Cambria Math" w:cs="Arial"/>
                <w:i/>
                <w:highlight w:val="white"/>
                <w:lang w:val="en"/>
              </w:rPr>
            </m:ctrlPr>
          </m:num>
          <m:den>
            <m:r>
              <w:rPr>
                <w:rFonts w:ascii="Cambria Math" w:hAnsi="Cambria Math" w:cs="Arial"/>
                <w:highlight w:val="white"/>
              </w:rPr>
              <m:t>300</m:t>
            </m:r>
          </m:den>
        </m:f>
        <m:r>
          <w:rPr>
            <w:rFonts w:ascii="Cambria Math" w:hAnsi="Cambria Math" w:cs="Arial"/>
            <w:highlight w:val="white"/>
          </w:rPr>
          <m:t xml:space="preserve">=2.4 </m:t>
        </m:r>
        <m:r>
          <w:rPr>
            <w:rFonts w:ascii="Cambria Math" w:hAnsi="Cambria Math" w:cs="Arial"/>
            <w:highlight w:val="white"/>
          </w:rPr>
          <m:t>hours</m:t>
        </m:r>
      </m:oMath>
      <w:r w:rsidRPr="00464C40">
        <w:rPr>
          <w:rFonts w:ascii="Arial" w:hAnsi="Arial" w:cs="Arial"/>
          <w:highlight w:val="white"/>
        </w:rPr>
        <w:t xml:space="preserve"> to reach each other. In 2.4 hours, the slower train will travel </w:t>
      </w:r>
      <m:oMath>
        <m:r>
          <w:rPr>
            <w:rFonts w:ascii="Cambria Math" w:hAnsi="Cambria Math" w:cs="Arial"/>
            <w:highlight w:val="white"/>
          </w:rPr>
          <m:t>2.4*120=288 mi</m:t>
        </m:r>
      </m:oMath>
    </w:p>
    <w:p w14:paraId="47365C27" w14:textId="77777777" w:rsidR="00464C40" w:rsidRPr="00464C40" w:rsidRDefault="00464C40" w:rsidP="00464C40">
      <w:pPr>
        <w:numPr>
          <w:ilvl w:val="0"/>
          <w:numId w:val="11"/>
        </w:numPr>
        <w:spacing w:after="0" w:line="276" w:lineRule="auto"/>
        <w:rPr>
          <w:rFonts w:ascii="Arial" w:hAnsi="Arial" w:cs="Arial"/>
          <w:highlight w:val="white"/>
        </w:rPr>
      </w:pPr>
      <w:r w:rsidRPr="00464C40">
        <w:rPr>
          <w:rFonts w:ascii="Arial" w:hAnsi="Arial" w:cs="Arial"/>
          <w:b/>
          <w:highlight w:val="white"/>
        </w:rPr>
        <w:t xml:space="preserve">B </w:t>
      </w:r>
      <w:r w:rsidRPr="00464C40">
        <w:rPr>
          <w:rFonts w:ascii="Arial" w:hAnsi="Arial" w:cs="Arial"/>
          <w:highlight w:val="white"/>
        </w:rPr>
        <w:t>- Let S(n) denote the number of ways to sum to n with only 1’s and 2’s. Split this problem into two cases: case 1 - the sum ends with a 1, case 2 - the sum ends with a 2. In case 1, we can just find S(9) and add a 1 to the end of it. In case 2, we can just find S(8) and add a 2 to the end of it. So, we get S(10) = S(9) + S(8). This recursion can be traced all the way to the base case of S(3) = S(2) + S(1). We can just manually solve S(2) and S(1) which are just 2 and 1 respectively and work our way up. We get 1, 2, 3, 5, 8, 13, 21, 34, 55, 89, so 89 is the answer.</w:t>
      </w:r>
    </w:p>
    <w:p w14:paraId="0B7A0E80" w14:textId="77777777" w:rsidR="00464C40" w:rsidRPr="00464C40" w:rsidRDefault="00464C40" w:rsidP="00464C40">
      <w:pPr>
        <w:numPr>
          <w:ilvl w:val="0"/>
          <w:numId w:val="11"/>
        </w:numPr>
        <w:spacing w:after="0" w:line="276" w:lineRule="auto"/>
        <w:rPr>
          <w:rFonts w:ascii="Arial" w:hAnsi="Arial" w:cs="Arial"/>
          <w:highlight w:val="white"/>
        </w:rPr>
      </w:pPr>
      <w:r w:rsidRPr="00464C40">
        <w:rPr>
          <w:rFonts w:ascii="Arial" w:hAnsi="Arial" w:cs="Arial"/>
          <w:b/>
          <w:highlight w:val="white"/>
        </w:rPr>
        <w:lastRenderedPageBreak/>
        <w:t xml:space="preserve">A </w:t>
      </w:r>
      <w:r w:rsidRPr="00464C40">
        <w:rPr>
          <w:rFonts w:ascii="Arial" w:hAnsi="Arial" w:cs="Arial"/>
          <w:highlight w:val="white"/>
        </w:rPr>
        <w:t xml:space="preserve">- We can find the largest possible number by assuming the other 4 to be as small as possible. This is just 2, 4, 6, 8 since all of the numbers must be distinct positive integers. If the average of the set of 5 numbers is 8, then the sum is just 40. Computing </w:t>
      </w:r>
      <m:oMath>
        <m:r>
          <w:rPr>
            <w:rFonts w:ascii="Cambria Math" w:hAnsi="Cambria Math" w:cs="Arial"/>
            <w:highlight w:val="white"/>
          </w:rPr>
          <m:t>40-(2+4+6+8)</m:t>
        </m:r>
      </m:oMath>
      <w:r w:rsidRPr="00464C40">
        <w:rPr>
          <w:rFonts w:ascii="Arial" w:hAnsi="Arial" w:cs="Arial"/>
          <w:highlight w:val="white"/>
        </w:rPr>
        <w:t xml:space="preserve"> gives 20.</w:t>
      </w:r>
    </w:p>
    <w:p w14:paraId="648AFF2B" w14:textId="4AE0540E" w:rsidR="00464C40" w:rsidRPr="00464C40" w:rsidRDefault="00024012" w:rsidP="00464C40">
      <w:pPr>
        <w:numPr>
          <w:ilvl w:val="0"/>
          <w:numId w:val="11"/>
        </w:numPr>
        <w:spacing w:after="0" w:line="276" w:lineRule="auto"/>
        <w:rPr>
          <w:rFonts w:ascii="Arial" w:hAnsi="Arial" w:cs="Arial"/>
          <w:highlight w:val="white"/>
        </w:rPr>
      </w:pPr>
      <w:r>
        <w:rPr>
          <w:rFonts w:ascii="Arial" w:hAnsi="Arial" w:cs="Arial"/>
          <w:b/>
          <w:highlight w:val="white"/>
        </w:rPr>
        <w:t>D</w:t>
      </w:r>
      <w:r w:rsidR="00464C40" w:rsidRPr="00464C40">
        <w:rPr>
          <w:rFonts w:ascii="Arial" w:hAnsi="Arial" w:cs="Arial"/>
          <w:b/>
          <w:highlight w:val="white"/>
        </w:rPr>
        <w:t xml:space="preserve"> </w:t>
      </w:r>
      <w:r w:rsidR="00464C40" w:rsidRPr="00464C40">
        <w:rPr>
          <w:rFonts w:ascii="Arial" w:eastAsia="Arial Unicode MS" w:hAnsi="Arial" w:cs="Arial"/>
          <w:highlight w:val="white"/>
        </w:rPr>
        <w:t xml:space="preserve">- </w:t>
      </w:r>
      <w:r>
        <w:rPr>
          <w:rFonts w:ascii="Arial" w:eastAsia="Arial Unicode MS" w:hAnsi="Arial" w:cs="Arial"/>
          <w:highlight w:val="white"/>
        </w:rPr>
        <w:t xml:space="preserve">0.7j + 0.2(44) = 0.5(j + 44) </w:t>
      </w:r>
      <w:r w:rsidRPr="00024012">
        <w:rPr>
          <w:rFonts w:ascii="Arial" w:eastAsia="Arial Unicode MS" w:hAnsi="Arial" w:cs="Arial"/>
          <w:highlight w:val="white"/>
        </w:rPr>
        <w:sym w:font="Wingdings" w:char="F0E0"/>
      </w:r>
      <w:r>
        <w:rPr>
          <w:rFonts w:ascii="Arial" w:eastAsia="Arial Unicode MS" w:hAnsi="Arial" w:cs="Arial"/>
          <w:highlight w:val="white"/>
        </w:rPr>
        <w:t xml:space="preserve"> 0.7j + 8.8 = 0.5j + 22 </w:t>
      </w:r>
      <w:r w:rsidRPr="00024012">
        <w:rPr>
          <w:rFonts w:ascii="Arial" w:eastAsia="Arial Unicode MS" w:hAnsi="Arial" w:cs="Arial"/>
          <w:highlight w:val="white"/>
        </w:rPr>
        <w:sym w:font="Wingdings" w:char="F0E0"/>
      </w:r>
      <w:r>
        <w:rPr>
          <w:rFonts w:ascii="Arial" w:eastAsia="Arial Unicode MS" w:hAnsi="Arial" w:cs="Arial"/>
          <w:highlight w:val="white"/>
        </w:rPr>
        <w:t xml:space="preserve"> 0.2j = 13.2 </w:t>
      </w:r>
      <w:r w:rsidRPr="00024012">
        <w:rPr>
          <w:rFonts w:ascii="Arial" w:eastAsia="Arial Unicode MS" w:hAnsi="Arial" w:cs="Arial"/>
          <w:highlight w:val="white"/>
        </w:rPr>
        <w:sym w:font="Wingdings" w:char="F0E0"/>
      </w:r>
      <w:r>
        <w:rPr>
          <w:rFonts w:ascii="Arial" w:eastAsia="Arial Unicode MS" w:hAnsi="Arial" w:cs="Arial"/>
          <w:highlight w:val="white"/>
        </w:rPr>
        <w:t xml:space="preserve"> j = 66</w:t>
      </w:r>
    </w:p>
    <w:p w14:paraId="436BF714" w14:textId="7286A17E" w:rsidR="00464C40" w:rsidRPr="00464C40" w:rsidRDefault="00464C40" w:rsidP="00464C40">
      <w:pPr>
        <w:numPr>
          <w:ilvl w:val="0"/>
          <w:numId w:val="11"/>
        </w:numPr>
        <w:spacing w:after="0" w:line="276" w:lineRule="auto"/>
        <w:rPr>
          <w:rFonts w:ascii="Arial" w:hAnsi="Arial" w:cs="Arial"/>
          <w:highlight w:val="white"/>
        </w:rPr>
      </w:pPr>
      <w:r w:rsidRPr="00464C40">
        <w:rPr>
          <w:rFonts w:ascii="Arial" w:hAnsi="Arial" w:cs="Arial"/>
          <w:b/>
          <w:highlight w:val="white"/>
        </w:rPr>
        <w:t>C</w:t>
      </w:r>
      <w:r w:rsidRPr="00464C40">
        <w:rPr>
          <w:rFonts w:ascii="Arial" w:hAnsi="Arial" w:cs="Arial"/>
          <w:highlight w:val="white"/>
        </w:rPr>
        <w:t xml:space="preserve"> - Let the sides perpendicular to the house be x. This means the side parallel to the house is 60 - 2x. We want to maximize </w:t>
      </w:r>
      <m:oMath>
        <m:r>
          <w:rPr>
            <w:rFonts w:ascii="Cambria Math" w:hAnsi="Cambria Math" w:cs="Arial"/>
            <w:highlight w:val="white"/>
          </w:rPr>
          <m:t>x</m:t>
        </m:r>
        <m:d>
          <m:dPr>
            <m:ctrlPr>
              <w:rPr>
                <w:rFonts w:ascii="Cambria Math" w:hAnsi="Cambria Math" w:cs="Arial"/>
                <w:i/>
                <w:lang w:val="en"/>
              </w:rPr>
            </m:ctrlPr>
          </m:dPr>
          <m:e>
            <m:r>
              <w:rPr>
                <w:rFonts w:ascii="Cambria Math" w:hAnsi="Cambria Math" w:cs="Arial"/>
                <w:highlight w:val="white"/>
              </w:rPr>
              <m:t>60-2x</m:t>
            </m:r>
          </m:e>
        </m:d>
        <m:r>
          <w:rPr>
            <w:rFonts w:ascii="Cambria Math" w:hAnsi="Cambria Math" w:cs="Arial"/>
            <w:highlight w:val="white"/>
          </w:rPr>
          <m:t>=-2</m:t>
        </m:r>
        <m:sSup>
          <m:sSupPr>
            <m:ctrlPr>
              <w:rPr>
                <w:rFonts w:ascii="Cambria Math" w:hAnsi="Cambria Math" w:cs="Arial"/>
                <w:i/>
                <w:lang w:val="en"/>
              </w:rPr>
            </m:ctrlPr>
          </m:sSupPr>
          <m:e>
            <m:r>
              <w:rPr>
                <w:rFonts w:ascii="Cambria Math" w:hAnsi="Cambria Math" w:cs="Arial"/>
                <w:highlight w:val="white"/>
              </w:rPr>
              <m:t>x</m:t>
            </m:r>
            <m:ctrlPr>
              <w:rPr>
                <w:rFonts w:ascii="Cambria Math" w:hAnsi="Cambria Math" w:cs="Arial"/>
                <w:i/>
                <w:highlight w:val="white"/>
                <w:lang w:val="en"/>
              </w:rPr>
            </m:ctrlPr>
          </m:e>
          <m:sup>
            <m:r>
              <w:rPr>
                <w:rFonts w:ascii="Cambria Math" w:hAnsi="Cambria Math" w:cs="Arial"/>
                <w:highlight w:val="white"/>
              </w:rPr>
              <m:t>2</m:t>
            </m:r>
          </m:sup>
        </m:sSup>
        <m:r>
          <w:rPr>
            <w:rFonts w:ascii="Cambria Math" w:hAnsi="Cambria Math" w:cs="Arial"/>
            <w:highlight w:val="white"/>
          </w:rPr>
          <m:t>+60x</m:t>
        </m:r>
      </m:oMath>
      <w:r w:rsidRPr="00464C40">
        <w:rPr>
          <w:rFonts w:ascii="Arial" w:hAnsi="Arial" w:cs="Arial"/>
          <w:highlight w:val="white"/>
        </w:rPr>
        <w:t xml:space="preserve">. We can apply the vertex formula of </w:t>
      </w:r>
      <m:oMath>
        <m:r>
          <w:rPr>
            <w:rFonts w:ascii="Cambria Math" w:hAnsi="Cambria Math" w:cs="Arial"/>
            <w:highlight w:val="white"/>
          </w:rPr>
          <m:t>-</m:t>
        </m:r>
        <m:f>
          <m:fPr>
            <m:ctrlPr>
              <w:rPr>
                <w:rFonts w:ascii="Cambria Math" w:hAnsi="Cambria Math" w:cs="Arial"/>
                <w:i/>
                <w:lang w:val="en"/>
              </w:rPr>
            </m:ctrlPr>
          </m:fPr>
          <m:num>
            <m:r>
              <w:rPr>
                <w:rFonts w:ascii="Cambria Math" w:hAnsi="Cambria Math" w:cs="Arial"/>
                <w:highlight w:val="white"/>
              </w:rPr>
              <m:t>b</m:t>
            </m:r>
          </m:num>
          <m:den>
            <m:r>
              <w:rPr>
                <w:rFonts w:ascii="Cambria Math" w:hAnsi="Cambria Math" w:cs="Arial"/>
              </w:rPr>
              <m:t>2a</m:t>
            </m:r>
          </m:den>
        </m:f>
      </m:oMath>
      <w:r w:rsidRPr="00464C40">
        <w:rPr>
          <w:rFonts w:ascii="Arial" w:hAnsi="Arial" w:cs="Arial"/>
          <w:highlight w:val="white"/>
        </w:rPr>
        <w:t xml:space="preserve"> to find the x value that maximizes the area of the plot. We get </w:t>
      </w:r>
      <m:oMath>
        <m:r>
          <w:rPr>
            <w:rFonts w:ascii="Cambria Math" w:hAnsi="Cambria Math" w:cs="Arial"/>
            <w:highlight w:val="white"/>
          </w:rPr>
          <m:t>x=-</m:t>
        </m:r>
        <m:f>
          <m:fPr>
            <m:ctrlPr>
              <w:rPr>
                <w:rFonts w:ascii="Cambria Math" w:hAnsi="Cambria Math" w:cs="Arial"/>
                <w:i/>
                <w:lang w:val="en"/>
              </w:rPr>
            </m:ctrlPr>
          </m:fPr>
          <m:num>
            <m:r>
              <w:rPr>
                <w:rFonts w:ascii="Cambria Math" w:hAnsi="Cambria Math" w:cs="Arial"/>
                <w:highlight w:val="white"/>
              </w:rPr>
              <m:t>60</m:t>
            </m:r>
          </m:num>
          <m:den>
            <m:r>
              <w:rPr>
                <w:rFonts w:ascii="Cambria Math" w:hAnsi="Cambria Math" w:cs="Arial"/>
                <w:highlight w:val="white"/>
              </w:rPr>
              <m:t>2</m:t>
            </m:r>
            <m:d>
              <m:dPr>
                <m:ctrlPr>
                  <w:rPr>
                    <w:rFonts w:ascii="Cambria Math" w:hAnsi="Cambria Math" w:cs="Arial"/>
                    <w:i/>
                    <w:lang w:val="en"/>
                  </w:rPr>
                </m:ctrlPr>
              </m:dPr>
              <m:e>
                <m:r>
                  <w:rPr>
                    <w:rFonts w:ascii="Cambria Math" w:hAnsi="Cambria Math" w:cs="Arial"/>
                    <w:highlight w:val="white"/>
                  </w:rPr>
                  <m:t>-2</m:t>
                </m:r>
              </m:e>
            </m:d>
          </m:den>
        </m:f>
        <m:r>
          <w:rPr>
            <w:rFonts w:ascii="Cambria Math" w:hAnsi="Cambria Math" w:cs="Arial"/>
          </w:rPr>
          <m:t>=15</m:t>
        </m:r>
      </m:oMath>
      <w:r w:rsidRPr="00464C40">
        <w:rPr>
          <w:rFonts w:ascii="Arial" w:hAnsi="Arial" w:cs="Arial"/>
          <w:highlight w:val="white"/>
        </w:rPr>
        <w:t xml:space="preserve">. When x = 15, the area is just </w:t>
      </w:r>
      <m:oMath>
        <m:r>
          <w:rPr>
            <w:rFonts w:ascii="Cambria Math" w:hAnsi="Cambria Math" w:cs="Arial"/>
            <w:highlight w:val="white"/>
          </w:rPr>
          <m:t>15</m:t>
        </m:r>
        <m:d>
          <m:dPr>
            <m:ctrlPr>
              <w:rPr>
                <w:rFonts w:ascii="Cambria Math" w:hAnsi="Cambria Math" w:cs="Arial"/>
                <w:i/>
                <w:lang w:val="en"/>
              </w:rPr>
            </m:ctrlPr>
          </m:dPr>
          <m:e>
            <m:r>
              <w:rPr>
                <w:rFonts w:ascii="Cambria Math" w:hAnsi="Cambria Math" w:cs="Arial"/>
                <w:highlight w:val="white"/>
              </w:rPr>
              <m:t>60-2</m:t>
            </m:r>
            <m:d>
              <m:dPr>
                <m:ctrlPr>
                  <w:rPr>
                    <w:rFonts w:ascii="Cambria Math" w:hAnsi="Cambria Math" w:cs="Arial"/>
                    <w:i/>
                    <w:lang w:val="en"/>
                  </w:rPr>
                </m:ctrlPr>
              </m:dPr>
              <m:e>
                <m:r>
                  <w:rPr>
                    <w:rFonts w:ascii="Cambria Math" w:hAnsi="Cambria Math" w:cs="Arial"/>
                    <w:highlight w:val="white"/>
                  </w:rPr>
                  <m:t>15</m:t>
                </m:r>
              </m:e>
            </m:d>
          </m:e>
        </m:d>
        <m:r>
          <w:rPr>
            <w:rFonts w:ascii="Cambria Math" w:hAnsi="Cambria Math" w:cs="Arial"/>
            <w:highlight w:val="white"/>
          </w:rPr>
          <m:t>=15</m:t>
        </m:r>
        <m:d>
          <m:dPr>
            <m:ctrlPr>
              <w:rPr>
                <w:rFonts w:ascii="Cambria Math" w:hAnsi="Cambria Math" w:cs="Arial"/>
                <w:i/>
                <w:lang w:val="en"/>
              </w:rPr>
            </m:ctrlPr>
          </m:dPr>
          <m:e>
            <m:r>
              <w:rPr>
                <w:rFonts w:ascii="Cambria Math" w:hAnsi="Cambria Math" w:cs="Arial"/>
                <w:highlight w:val="white"/>
              </w:rPr>
              <m:t>30</m:t>
            </m:r>
          </m:e>
        </m:d>
        <m:r>
          <w:rPr>
            <w:rFonts w:ascii="Cambria Math" w:hAnsi="Cambria Math" w:cs="Arial"/>
            <w:highlight w:val="white"/>
          </w:rPr>
          <m:t xml:space="preserve">=450 </m:t>
        </m:r>
        <m:sSup>
          <m:sSupPr>
            <m:ctrlPr>
              <w:rPr>
                <w:rFonts w:ascii="Cambria Math" w:hAnsi="Cambria Math" w:cs="Arial"/>
                <w:i/>
                <w:lang w:val="en"/>
              </w:rPr>
            </m:ctrlPr>
          </m:sSupPr>
          <m:e>
            <m:r>
              <w:rPr>
                <w:rFonts w:ascii="Cambria Math" w:hAnsi="Cambria Math" w:cs="Arial"/>
                <w:highlight w:val="white"/>
              </w:rPr>
              <m:t>m</m:t>
            </m:r>
          </m:e>
          <m:sup>
            <m:r>
              <w:rPr>
                <w:rFonts w:ascii="Cambria Math" w:hAnsi="Cambria Math" w:cs="Arial"/>
                <w:highlight w:val="white"/>
              </w:rPr>
              <m:t>2</m:t>
            </m:r>
          </m:sup>
        </m:sSup>
      </m:oMath>
      <w:r w:rsidRPr="00464C40">
        <w:rPr>
          <w:rFonts w:ascii="Arial" w:hAnsi="Arial" w:cs="Arial"/>
          <w:highlight w:val="white"/>
        </w:rPr>
        <w:t>.</w:t>
      </w:r>
    </w:p>
    <w:p w14:paraId="1FF287AB" w14:textId="77777777" w:rsidR="00464C40" w:rsidRPr="00464C40" w:rsidRDefault="00464C40" w:rsidP="00464C40">
      <w:pPr>
        <w:numPr>
          <w:ilvl w:val="0"/>
          <w:numId w:val="11"/>
        </w:numPr>
        <w:spacing w:after="0" w:line="276" w:lineRule="auto"/>
        <w:rPr>
          <w:rFonts w:ascii="Arial" w:hAnsi="Arial" w:cs="Arial"/>
          <w:highlight w:val="white"/>
        </w:rPr>
      </w:pPr>
      <w:r w:rsidRPr="00464C40">
        <w:rPr>
          <w:rFonts w:ascii="Arial" w:hAnsi="Arial" w:cs="Arial"/>
          <w:b/>
          <w:highlight w:val="white"/>
        </w:rPr>
        <w:t>D</w:t>
      </w:r>
      <w:r w:rsidRPr="00464C40">
        <w:rPr>
          <w:rFonts w:ascii="Arial" w:hAnsi="Arial" w:cs="Arial"/>
          <w:highlight w:val="white"/>
        </w:rPr>
        <w:t xml:space="preserve"> - The probability of someone having the disease and testing positive is 0.02(0.98). The probability of someone not having the disease and testing positive is 0.98(0.02). So, the probability of someone actually having the disease when testing positive is just 0.50.</w:t>
      </w:r>
    </w:p>
    <w:p w14:paraId="364B76F3" w14:textId="4088077D" w:rsidR="00464C40" w:rsidRPr="00464C40" w:rsidRDefault="00FC56A5" w:rsidP="00464C40">
      <w:pPr>
        <w:numPr>
          <w:ilvl w:val="0"/>
          <w:numId w:val="11"/>
        </w:numPr>
        <w:spacing w:after="0" w:line="276" w:lineRule="auto"/>
        <w:rPr>
          <w:rFonts w:ascii="Arial" w:hAnsi="Arial" w:cs="Arial"/>
          <w:highlight w:val="white"/>
        </w:rPr>
      </w:pPr>
      <w:r>
        <w:rPr>
          <w:rFonts w:ascii="Arial" w:hAnsi="Arial" w:cs="Arial"/>
          <w:b/>
          <w:highlight w:val="white"/>
        </w:rPr>
        <w:t>C</w:t>
      </w:r>
      <w:r w:rsidR="00464C40" w:rsidRPr="00464C40">
        <w:rPr>
          <w:rFonts w:ascii="Arial" w:hAnsi="Arial" w:cs="Arial"/>
          <w:highlight w:val="white"/>
        </w:rPr>
        <w:t xml:space="preserve"> - </w:t>
      </w:r>
      <m:oMath>
        <m:r>
          <w:rPr>
            <w:rFonts w:ascii="Cambria Math" w:hAnsi="Cambria Math" w:cs="Arial"/>
            <w:highlight w:val="white"/>
          </w:rPr>
          <m:t>80</m:t>
        </m:r>
        <m:sSup>
          <m:sSupPr>
            <m:ctrlPr>
              <w:rPr>
                <w:rFonts w:ascii="Cambria Math" w:hAnsi="Cambria Math" w:cs="Arial"/>
                <w:i/>
                <w:lang w:val="en"/>
              </w:rPr>
            </m:ctrlPr>
          </m:sSupPr>
          <m:e>
            <m:d>
              <m:dPr>
                <m:ctrlPr>
                  <w:rPr>
                    <w:rFonts w:ascii="Cambria Math" w:hAnsi="Cambria Math" w:cs="Arial"/>
                    <w:i/>
                    <w:lang w:val="en"/>
                  </w:rPr>
                </m:ctrlPr>
              </m:dPr>
              <m:e>
                <m:r>
                  <w:rPr>
                    <w:rFonts w:ascii="Cambria Math" w:hAnsi="Cambria Math" w:cs="Arial"/>
                    <w:highlight w:val="white"/>
                  </w:rPr>
                  <m:t>3</m:t>
                </m:r>
              </m:e>
            </m:d>
            <m:ctrlPr>
              <w:rPr>
                <w:rFonts w:ascii="Cambria Math" w:hAnsi="Cambria Math" w:cs="Arial"/>
                <w:i/>
                <w:highlight w:val="white"/>
                <w:lang w:val="en"/>
              </w:rPr>
            </m:ctrlPr>
          </m:e>
          <m:sup>
            <m:r>
              <w:rPr>
                <w:rFonts w:ascii="Cambria Math" w:hAnsi="Cambria Math" w:cs="Arial"/>
                <w:highlight w:val="white"/>
              </w:rPr>
              <m:t>3</m:t>
            </m:r>
          </m:sup>
        </m:sSup>
        <m:r>
          <w:rPr>
            <w:rFonts w:ascii="Cambria Math" w:hAnsi="Cambria Math" w:cs="Arial"/>
          </w:rPr>
          <m:t>=</m:t>
        </m:r>
        <m:r>
          <w:rPr>
            <w:rFonts w:ascii="Cambria Math" w:hAnsi="Cambria Math" w:cs="Arial"/>
          </w:rPr>
          <m:t>2160</m:t>
        </m:r>
      </m:oMath>
    </w:p>
    <w:p w14:paraId="081F1B3A" w14:textId="648CF3DA" w:rsidR="00464C40" w:rsidRPr="00464C40" w:rsidRDefault="00464C40" w:rsidP="00464C40">
      <w:pPr>
        <w:numPr>
          <w:ilvl w:val="0"/>
          <w:numId w:val="11"/>
        </w:numPr>
        <w:spacing w:after="0" w:line="276" w:lineRule="auto"/>
        <w:rPr>
          <w:rFonts w:ascii="Arial" w:hAnsi="Arial" w:cs="Arial"/>
          <w:highlight w:val="white"/>
        </w:rPr>
      </w:pPr>
      <w:r w:rsidRPr="00464C40">
        <w:rPr>
          <w:rFonts w:ascii="Arial" w:hAnsi="Arial" w:cs="Arial"/>
          <w:b/>
          <w:highlight w:val="white"/>
        </w:rPr>
        <w:t xml:space="preserve">C </w:t>
      </w:r>
      <w:r w:rsidRPr="00464C40">
        <w:rPr>
          <w:rFonts w:ascii="Arial" w:hAnsi="Arial" w:cs="Arial"/>
          <w:highlight w:val="white"/>
        </w:rPr>
        <w:t xml:space="preserve">- </w:t>
      </w:r>
      <w:r w:rsidR="00CE3F75">
        <w:rPr>
          <w:rFonts w:ascii="Arial" w:hAnsi="Arial" w:cs="Arial"/>
          <w:highlight w:val="white"/>
        </w:rPr>
        <w:t xml:space="preserve">x=page #; x(x+1)=650 </w:t>
      </w:r>
      <w:r w:rsidR="00CE3F75" w:rsidRPr="00CE3F75">
        <w:rPr>
          <w:rFonts w:ascii="Arial" w:hAnsi="Arial" w:cs="Arial"/>
          <w:highlight w:val="white"/>
        </w:rPr>
        <w:sym w:font="Wingdings" w:char="F0E0"/>
      </w:r>
      <w:r w:rsidR="00CE3F75">
        <w:rPr>
          <w:rFonts w:ascii="Arial" w:hAnsi="Arial" w:cs="Arial"/>
          <w:highlight w:val="white"/>
        </w:rPr>
        <w:t xml:space="preserve"> x</w:t>
      </w:r>
      <w:r w:rsidR="00CE3F75" w:rsidRPr="00CE3F75">
        <w:rPr>
          <w:rFonts w:ascii="Arial" w:hAnsi="Arial" w:cs="Arial"/>
          <w:highlight w:val="white"/>
          <w:vertAlign w:val="superscript"/>
        </w:rPr>
        <w:t>2</w:t>
      </w:r>
      <w:r w:rsidR="00CE3F75">
        <w:rPr>
          <w:rFonts w:ascii="Arial" w:hAnsi="Arial" w:cs="Arial"/>
          <w:highlight w:val="white"/>
        </w:rPr>
        <w:t xml:space="preserve">+x-650=0 </w:t>
      </w:r>
      <w:r w:rsidR="00CE3F75" w:rsidRPr="00CE3F75">
        <w:rPr>
          <w:rFonts w:ascii="Arial" w:hAnsi="Arial" w:cs="Arial"/>
          <w:highlight w:val="white"/>
        </w:rPr>
        <w:sym w:font="Wingdings" w:char="F0E0"/>
      </w:r>
      <w:r w:rsidR="00CE3F75">
        <w:rPr>
          <w:rFonts w:ascii="Arial" w:hAnsi="Arial" w:cs="Arial"/>
          <w:highlight w:val="white"/>
        </w:rPr>
        <w:t xml:space="preserve"> (x+26)(x-25)=0 </w:t>
      </w:r>
      <w:r w:rsidR="00CE3F75" w:rsidRPr="00CE3F75">
        <w:rPr>
          <w:rFonts w:ascii="Arial" w:hAnsi="Arial" w:cs="Arial"/>
          <w:highlight w:val="white"/>
        </w:rPr>
        <w:sym w:font="Wingdings" w:char="F0E0"/>
      </w:r>
      <w:r w:rsidR="00CE3F75">
        <w:rPr>
          <w:rFonts w:ascii="Arial" w:hAnsi="Arial" w:cs="Arial"/>
          <w:highlight w:val="white"/>
        </w:rPr>
        <w:t xml:space="preserve"> x=25 (-26 is extraneous) </w:t>
      </w:r>
      <w:r w:rsidR="00CE3F75" w:rsidRPr="00CE3F75">
        <w:rPr>
          <w:rFonts w:ascii="Arial" w:hAnsi="Arial" w:cs="Arial"/>
          <w:highlight w:val="white"/>
        </w:rPr>
        <w:sym w:font="Wingdings" w:char="F0E0"/>
      </w:r>
      <w:r w:rsidR="00CE3F75">
        <w:rPr>
          <w:rFonts w:ascii="Arial" w:hAnsi="Arial" w:cs="Arial"/>
          <w:highlight w:val="white"/>
        </w:rPr>
        <w:t xml:space="preserve"> 25 + 26 = 51</w:t>
      </w:r>
    </w:p>
    <w:p w14:paraId="2C643678" w14:textId="232FBE84" w:rsidR="00464C40" w:rsidRPr="00464C40" w:rsidRDefault="00464C40" w:rsidP="00464C40">
      <w:pPr>
        <w:numPr>
          <w:ilvl w:val="0"/>
          <w:numId w:val="11"/>
        </w:numPr>
        <w:spacing w:after="0" w:line="276" w:lineRule="auto"/>
        <w:rPr>
          <w:rFonts w:ascii="Arial" w:hAnsi="Arial" w:cs="Arial"/>
          <w:highlight w:val="white"/>
        </w:rPr>
      </w:pPr>
      <w:r w:rsidRPr="00464C40">
        <w:rPr>
          <w:rFonts w:ascii="Arial" w:hAnsi="Arial" w:cs="Arial"/>
          <w:b/>
          <w:highlight w:val="white"/>
        </w:rPr>
        <w:t>A</w:t>
      </w:r>
      <w:r w:rsidRPr="00464C40">
        <w:rPr>
          <w:rFonts w:ascii="Arial" w:hAnsi="Arial" w:cs="Arial"/>
          <w:highlight w:val="white"/>
        </w:rPr>
        <w:t xml:space="preserve"> - </w:t>
      </w:r>
      <w:r w:rsidR="009112B8">
        <w:rPr>
          <w:rFonts w:ascii="Arial" w:hAnsi="Arial" w:cs="Arial"/>
          <w:highlight w:val="white"/>
        </w:rPr>
        <w:t>f(x) must be a perfect square.  Therefore, a = 3, which gives x</w:t>
      </w:r>
      <w:r w:rsidR="009112B8" w:rsidRPr="009112B8">
        <w:rPr>
          <w:rFonts w:ascii="Arial" w:hAnsi="Arial" w:cs="Arial"/>
          <w:highlight w:val="white"/>
          <w:vertAlign w:val="superscript"/>
        </w:rPr>
        <w:t>2</w:t>
      </w:r>
      <w:r w:rsidR="009112B8">
        <w:rPr>
          <w:rFonts w:ascii="Arial" w:hAnsi="Arial" w:cs="Arial"/>
          <w:highlight w:val="white"/>
        </w:rPr>
        <w:t xml:space="preserve"> - 6x + 9.</w:t>
      </w:r>
    </w:p>
    <w:p w14:paraId="1B8A6E7D" w14:textId="6BADD558" w:rsidR="00464C40" w:rsidRPr="00464C40" w:rsidRDefault="00464C40" w:rsidP="00464C40">
      <w:pPr>
        <w:numPr>
          <w:ilvl w:val="0"/>
          <w:numId w:val="11"/>
        </w:numPr>
        <w:spacing w:after="0" w:line="276" w:lineRule="auto"/>
        <w:rPr>
          <w:rFonts w:ascii="Arial" w:hAnsi="Arial" w:cs="Arial"/>
          <w:highlight w:val="white"/>
        </w:rPr>
      </w:pPr>
      <w:r w:rsidRPr="00464C40">
        <w:rPr>
          <w:rFonts w:ascii="Arial" w:hAnsi="Arial" w:cs="Arial"/>
          <w:b/>
          <w:highlight w:val="white"/>
        </w:rPr>
        <w:t>E</w:t>
      </w:r>
      <w:r w:rsidRPr="00464C40">
        <w:rPr>
          <w:rFonts w:ascii="Arial" w:hAnsi="Arial" w:cs="Arial"/>
          <w:highlight w:val="white"/>
        </w:rPr>
        <w:t xml:space="preserve"> - Working backwards, there are 3 remaining on the 29</w:t>
      </w:r>
      <w:r w:rsidRPr="00464C40">
        <w:rPr>
          <w:rFonts w:ascii="Arial" w:hAnsi="Arial" w:cs="Arial"/>
          <w:highlight w:val="white"/>
          <w:vertAlign w:val="superscript"/>
        </w:rPr>
        <w:t>th</w:t>
      </w:r>
      <w:r w:rsidRPr="00464C40">
        <w:rPr>
          <w:rFonts w:ascii="Arial" w:hAnsi="Arial" w:cs="Arial"/>
          <w:highlight w:val="white"/>
        </w:rPr>
        <w:t xml:space="preserve"> and 9 remaining on the 28th, which isn’t an answer choice.</w:t>
      </w:r>
    </w:p>
    <w:p w14:paraId="28BD8389" w14:textId="0354E4C0" w:rsidR="00464C40" w:rsidRPr="00464C40" w:rsidRDefault="009112B8" w:rsidP="00464C40">
      <w:pPr>
        <w:numPr>
          <w:ilvl w:val="0"/>
          <w:numId w:val="11"/>
        </w:numPr>
        <w:spacing w:after="0" w:line="276" w:lineRule="auto"/>
        <w:rPr>
          <w:rFonts w:ascii="Arial" w:hAnsi="Arial" w:cs="Arial"/>
          <w:highlight w:val="white"/>
        </w:rPr>
      </w:pPr>
      <w:r>
        <w:rPr>
          <w:rFonts w:ascii="Arial" w:hAnsi="Arial" w:cs="Arial"/>
          <w:b/>
          <w:highlight w:val="white"/>
        </w:rPr>
        <w:t>B</w:t>
      </w:r>
      <w:r w:rsidR="00464C40" w:rsidRPr="00464C40">
        <w:rPr>
          <w:rFonts w:ascii="Arial" w:hAnsi="Arial" w:cs="Arial"/>
          <w:highlight w:val="white"/>
        </w:rPr>
        <w:t xml:space="preserve"> - </w:t>
      </w:r>
      <w:r>
        <w:rPr>
          <w:rFonts w:ascii="Arial" w:hAnsi="Arial" w:cs="Arial"/>
          <w:highlight w:val="white"/>
        </w:rPr>
        <w:t>The 6 and 7 are switched in the parentheses making this an example of the commutative property.</w:t>
      </w:r>
    </w:p>
    <w:p w14:paraId="28B6AEF8" w14:textId="2F8D4396" w:rsidR="00464C40" w:rsidRPr="00464C40" w:rsidRDefault="00EC02EC" w:rsidP="00EC02EC">
      <w:pPr>
        <w:numPr>
          <w:ilvl w:val="0"/>
          <w:numId w:val="11"/>
        </w:numPr>
        <w:spacing w:after="0" w:line="276" w:lineRule="auto"/>
        <w:rPr>
          <w:rFonts w:ascii="Arial" w:hAnsi="Arial" w:cs="Arial"/>
          <w:highlight w:val="white"/>
        </w:rPr>
      </w:pPr>
      <w:r>
        <w:rPr>
          <w:rFonts w:ascii="Arial" w:hAnsi="Arial" w:cs="Arial"/>
          <w:b/>
          <w:highlight w:val="white"/>
        </w:rPr>
        <w:t>A</w:t>
      </w:r>
      <w:r w:rsidR="00464C40" w:rsidRPr="00464C40">
        <w:rPr>
          <w:rFonts w:ascii="Arial" w:hAnsi="Arial" w:cs="Arial"/>
          <w:highlight w:val="white"/>
        </w:rPr>
        <w:t xml:space="preserve"> - </w:t>
      </w:r>
      <w:r>
        <w:rPr>
          <w:rFonts w:ascii="Arial" w:hAnsi="Arial" w:cs="Arial"/>
          <w:highlight w:val="white"/>
        </w:rPr>
        <w:t>2x+3y=10 has slope  -2/3.  The slope of a line perpendicular to it is  3/2.</w:t>
      </w:r>
    </w:p>
    <w:p w14:paraId="036316F2" w14:textId="77777777" w:rsidR="00464C40" w:rsidRPr="00464C40" w:rsidRDefault="00464C40" w:rsidP="00464C40">
      <w:pPr>
        <w:numPr>
          <w:ilvl w:val="0"/>
          <w:numId w:val="11"/>
        </w:numPr>
        <w:spacing w:after="0" w:line="276" w:lineRule="auto"/>
        <w:rPr>
          <w:rFonts w:ascii="Arial" w:hAnsi="Arial" w:cs="Arial"/>
          <w:highlight w:val="white"/>
        </w:rPr>
      </w:pPr>
      <w:r w:rsidRPr="00464C40">
        <w:rPr>
          <w:rFonts w:ascii="Arial" w:hAnsi="Arial" w:cs="Arial"/>
          <w:b/>
          <w:highlight w:val="white"/>
        </w:rPr>
        <w:t>C</w:t>
      </w:r>
      <w:r w:rsidRPr="00464C40">
        <w:rPr>
          <w:rFonts w:ascii="Arial" w:eastAsia="Arial Unicode MS" w:hAnsi="Arial" w:cs="Arial"/>
          <w:highlight w:val="white"/>
        </w:rPr>
        <w:t xml:space="preserve"> -  Add all the equations to get </w:t>
      </w:r>
      <m:oMath>
        <m:r>
          <w:rPr>
            <w:rFonts w:ascii="Cambria Math" w:eastAsia="Arial Unicode MS" w:hAnsi="Cambria Math" w:cs="Arial"/>
            <w:highlight w:val="white"/>
          </w:rPr>
          <m:t>2</m:t>
        </m:r>
        <m:d>
          <m:dPr>
            <m:ctrlPr>
              <w:rPr>
                <w:rFonts w:ascii="Cambria Math" w:eastAsia="Arial Unicode MS" w:hAnsi="Cambria Math" w:cs="Arial"/>
                <w:i/>
                <w:lang w:val="en"/>
              </w:rPr>
            </m:ctrlPr>
          </m:dPr>
          <m:e>
            <m:r>
              <w:rPr>
                <w:rFonts w:ascii="Cambria Math" w:eastAsia="Arial Unicode MS" w:hAnsi="Cambria Math" w:cs="Arial"/>
                <w:highlight w:val="white"/>
              </w:rPr>
              <m:t>ab+bc+ca</m:t>
            </m:r>
          </m:e>
        </m:d>
        <m:r>
          <w:rPr>
            <w:rFonts w:ascii="Cambria Math" w:eastAsia="Arial Unicode MS" w:hAnsi="Cambria Math" w:cs="Arial"/>
            <w:highlight w:val="white"/>
          </w:rPr>
          <m:t>=822→ab+bc+ac=411</m:t>
        </m:r>
      </m:oMath>
    </w:p>
    <w:p w14:paraId="5B6A689B" w14:textId="4385DD3F" w:rsidR="00464C40" w:rsidRPr="00464C40" w:rsidRDefault="00D51330" w:rsidP="00D51330">
      <w:pPr>
        <w:numPr>
          <w:ilvl w:val="0"/>
          <w:numId w:val="11"/>
        </w:numPr>
        <w:spacing w:after="0" w:line="276" w:lineRule="auto"/>
        <w:rPr>
          <w:rFonts w:ascii="Arial" w:hAnsi="Arial" w:cs="Arial"/>
          <w:highlight w:val="white"/>
        </w:rPr>
      </w:pPr>
      <w:r>
        <w:rPr>
          <w:rFonts w:ascii="Arial" w:hAnsi="Arial" w:cs="Arial"/>
          <w:b/>
          <w:highlight w:val="white"/>
        </w:rPr>
        <w:t>B</w:t>
      </w:r>
      <w:r w:rsidR="00464C40" w:rsidRPr="00464C40">
        <w:rPr>
          <w:rFonts w:ascii="Arial" w:eastAsia="Arial Unicode MS" w:hAnsi="Arial" w:cs="Arial"/>
          <w:highlight w:val="white"/>
        </w:rPr>
        <w:t xml:space="preserve"> - </w:t>
      </w:r>
      <w:r w:rsidRPr="00DA6003">
        <w:rPr>
          <w:position w:val="-114"/>
        </w:rPr>
        <w:object w:dxaOrig="1640" w:dyaOrig="2659" w14:anchorId="12D654F4">
          <v:shape id="_x0000_i1027" type="#_x0000_t75" style="width:82.2pt;height:133.2pt" o:ole="">
            <v:imagedata r:id="rId14" o:title=""/>
          </v:shape>
          <o:OLEObject Type="Embed" ProgID="Equation.DSMT4" ShapeID="_x0000_i1027" DrawAspect="Content" ObjectID="_1700248833" r:id="rId15"/>
        </w:object>
      </w:r>
    </w:p>
    <w:p w14:paraId="162E28A9" w14:textId="29E4205F" w:rsidR="00695FFD" w:rsidRDefault="00464C40" w:rsidP="00B1380B">
      <w:pPr>
        <w:numPr>
          <w:ilvl w:val="0"/>
          <w:numId w:val="11"/>
        </w:numPr>
        <w:spacing w:after="0" w:line="276" w:lineRule="auto"/>
      </w:pPr>
      <w:r w:rsidRPr="000553AE">
        <w:rPr>
          <w:rFonts w:ascii="Arial" w:hAnsi="Arial" w:cs="Arial"/>
          <w:b/>
          <w:highlight w:val="white"/>
        </w:rPr>
        <w:t>B</w:t>
      </w:r>
      <w:r w:rsidRPr="000553AE">
        <w:rPr>
          <w:rFonts w:ascii="Arial" w:hAnsi="Arial" w:cs="Arial"/>
          <w:highlight w:val="white"/>
        </w:rPr>
        <w:t xml:space="preserve"> - </w:t>
      </w:r>
      <w:r w:rsidR="000553AE" w:rsidRPr="00DA6003">
        <w:rPr>
          <w:position w:val="-76"/>
        </w:rPr>
        <w:object w:dxaOrig="2480" w:dyaOrig="1980" w14:anchorId="746D8DC1">
          <v:shape id="_x0000_i1028" type="#_x0000_t75" style="width:124.2pt;height:99pt" o:ole="">
            <v:imagedata r:id="rId16" o:title=""/>
          </v:shape>
          <o:OLEObject Type="Embed" ProgID="Equation.DSMT4" ShapeID="_x0000_i1028" DrawAspect="Content" ObjectID="_1700248834" r:id="rId17"/>
        </w:object>
      </w:r>
    </w:p>
    <w:sectPr w:rsidR="00695FFD" w:rsidSect="00A01E4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1355D" w14:textId="77777777" w:rsidR="00375BA5" w:rsidRDefault="00375BA5" w:rsidP="00D11450">
      <w:pPr>
        <w:spacing w:after="0" w:line="240" w:lineRule="auto"/>
      </w:pPr>
      <w:r>
        <w:separator/>
      </w:r>
    </w:p>
  </w:endnote>
  <w:endnote w:type="continuationSeparator" w:id="0">
    <w:p w14:paraId="40CD1CD1" w14:textId="77777777" w:rsidR="00375BA5" w:rsidRDefault="00375BA5" w:rsidP="00D11450">
      <w:pPr>
        <w:spacing w:after="0" w:line="240" w:lineRule="auto"/>
      </w:pPr>
      <w:r>
        <w:continuationSeparator/>
      </w:r>
    </w:p>
  </w:endnote>
  <w:endnote w:type="continuationNotice" w:id="1">
    <w:p w14:paraId="3926E4B5" w14:textId="77777777" w:rsidR="00375BA5" w:rsidRDefault="00375B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C508E" w14:textId="77777777" w:rsidR="00375BA5" w:rsidRDefault="00375BA5" w:rsidP="00D11450">
      <w:pPr>
        <w:spacing w:after="0" w:line="240" w:lineRule="auto"/>
      </w:pPr>
      <w:r>
        <w:separator/>
      </w:r>
    </w:p>
  </w:footnote>
  <w:footnote w:type="continuationSeparator" w:id="0">
    <w:p w14:paraId="4C2C0D1A" w14:textId="77777777" w:rsidR="00375BA5" w:rsidRDefault="00375BA5" w:rsidP="00D11450">
      <w:pPr>
        <w:spacing w:after="0" w:line="240" w:lineRule="auto"/>
      </w:pPr>
      <w:r>
        <w:continuationSeparator/>
      </w:r>
    </w:p>
  </w:footnote>
  <w:footnote w:type="continuationNotice" w:id="1">
    <w:p w14:paraId="7182F389" w14:textId="77777777" w:rsidR="00375BA5" w:rsidRDefault="00375B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403A" w14:textId="77777777" w:rsidR="00D11450" w:rsidRPr="0039428A" w:rsidRDefault="00D11450" w:rsidP="00D11450">
    <w:pPr>
      <w:spacing w:after="0" w:line="240" w:lineRule="auto"/>
      <w:rPr>
        <w:rFonts w:ascii="Arial" w:eastAsia="Times New Roman" w:hAnsi="Arial" w:cs="Arial"/>
        <w:b/>
        <w:bCs/>
        <w:color w:val="000000"/>
        <w:sz w:val="24"/>
        <w:szCs w:val="24"/>
      </w:rPr>
    </w:pPr>
    <w:r w:rsidRPr="0039428A">
      <w:rPr>
        <w:rFonts w:ascii="Arial" w:eastAsia="Times New Roman" w:hAnsi="Arial" w:cs="Arial"/>
        <w:b/>
        <w:bCs/>
        <w:color w:val="000000"/>
        <w:sz w:val="24"/>
        <w:szCs w:val="24"/>
      </w:rPr>
      <w:t>CHILES MINI MU</w:t>
    </w:r>
    <w:r w:rsidRPr="0039428A">
      <w:tab/>
    </w:r>
    <w:r w:rsidRPr="0039428A">
      <w:tab/>
    </w:r>
    <w:r w:rsidRPr="0039428A">
      <w:rPr>
        <w:rFonts w:ascii="Arial" w:eastAsia="Times New Roman" w:hAnsi="Arial" w:cs="Arial"/>
        <w:color w:val="000000"/>
        <w:sz w:val="24"/>
        <w:szCs w:val="24"/>
      </w:rPr>
      <w:ptab w:relativeTo="margin" w:alignment="center" w:leader="none"/>
    </w:r>
    <w:r w:rsidRPr="0039428A">
      <w:rPr>
        <w:rFonts w:ascii="Arial" w:eastAsia="Times New Roman" w:hAnsi="Arial" w:cs="Arial"/>
        <w:color w:val="000000"/>
        <w:sz w:val="24"/>
        <w:szCs w:val="24"/>
      </w:rPr>
      <w:tab/>
    </w:r>
    <w:r w:rsidRPr="0039428A">
      <w:tab/>
    </w:r>
    <w:r w:rsidRPr="0039428A">
      <w:tab/>
    </w:r>
    <w:r w:rsidRPr="0039428A">
      <w:tab/>
    </w:r>
    <w:r w:rsidRPr="0039428A">
      <w:tab/>
    </w:r>
    <w:r w:rsidRPr="0039428A">
      <w:rPr>
        <w:rFonts w:ascii="Arial" w:eastAsia="Times New Roman" w:hAnsi="Arial" w:cs="Arial"/>
        <w:b/>
        <w:bCs/>
        <w:color w:val="000000"/>
        <w:sz w:val="24"/>
        <w:szCs w:val="24"/>
      </w:rPr>
      <w:t>12/11/2021</w:t>
    </w:r>
  </w:p>
  <w:p w14:paraId="10AAC72B" w14:textId="3C3D2AE4" w:rsidR="00D11450" w:rsidRPr="0039428A" w:rsidRDefault="00D11450" w:rsidP="00D11450">
    <w:pPr>
      <w:spacing w:after="0" w:line="240" w:lineRule="auto"/>
      <w:jc w:val="center"/>
      <w:rPr>
        <w:rFonts w:ascii="Arial" w:eastAsia="Times New Roman" w:hAnsi="Arial" w:cs="Arial"/>
        <w:b/>
        <w:bCs/>
        <w:color w:val="000000"/>
        <w:sz w:val="24"/>
        <w:szCs w:val="24"/>
      </w:rPr>
    </w:pPr>
    <w:r w:rsidRPr="0039428A">
      <w:rPr>
        <w:rFonts w:ascii="Arial" w:eastAsia="Times New Roman" w:hAnsi="Arial" w:cs="Arial"/>
        <w:b/>
        <w:bCs/>
        <w:color w:val="000000"/>
        <w:sz w:val="24"/>
        <w:szCs w:val="24"/>
      </w:rPr>
      <w:t>ALGEBRA</w:t>
    </w:r>
    <w:r w:rsidR="00464C40">
      <w:rPr>
        <w:rFonts w:ascii="Arial" w:eastAsia="Times New Roman" w:hAnsi="Arial" w:cs="Arial"/>
        <w:b/>
        <w:bCs/>
        <w:color w:val="000000"/>
        <w:sz w:val="24"/>
        <w:szCs w:val="24"/>
      </w:rPr>
      <w:t xml:space="preserve"> I</w:t>
    </w:r>
    <w:r w:rsidRPr="0039428A">
      <w:rPr>
        <w:rFonts w:ascii="Arial" w:eastAsia="Times New Roman" w:hAnsi="Arial" w:cs="Arial"/>
        <w:b/>
        <w:bCs/>
        <w:color w:val="000000"/>
        <w:sz w:val="24"/>
        <w:szCs w:val="24"/>
      </w:rPr>
      <w:t xml:space="preserve"> </w:t>
    </w:r>
    <w:r w:rsidR="00464C40">
      <w:rPr>
        <w:rFonts w:ascii="Arial" w:eastAsia="Times New Roman" w:hAnsi="Arial" w:cs="Arial"/>
        <w:b/>
        <w:bCs/>
        <w:color w:val="000000"/>
        <w:sz w:val="24"/>
        <w:szCs w:val="24"/>
      </w:rPr>
      <w:t>–</w:t>
    </w:r>
    <w:r w:rsidRPr="0039428A">
      <w:rPr>
        <w:rFonts w:ascii="Arial" w:eastAsia="Times New Roman" w:hAnsi="Arial" w:cs="Arial"/>
        <w:b/>
        <w:bCs/>
        <w:color w:val="000000"/>
        <w:sz w:val="24"/>
        <w:szCs w:val="24"/>
      </w:rPr>
      <w:t xml:space="preserve"> </w:t>
    </w:r>
    <w:r w:rsidR="00464C40">
      <w:rPr>
        <w:rFonts w:ascii="Arial" w:eastAsia="Times New Roman" w:hAnsi="Arial" w:cs="Arial"/>
        <w:b/>
        <w:bCs/>
        <w:color w:val="000000"/>
        <w:sz w:val="24"/>
        <w:szCs w:val="24"/>
      </w:rPr>
      <w:t>INDUSTRIAL REVOLUTION</w:t>
    </w:r>
    <w:r w:rsidRPr="0039428A">
      <w:rPr>
        <w:rFonts w:ascii="Arial" w:eastAsia="Times New Roman" w:hAnsi="Arial" w:cs="Arial"/>
        <w:b/>
        <w:bCs/>
        <w:color w:val="000000"/>
        <w:sz w:val="24"/>
        <w:szCs w:val="24"/>
      </w:rPr>
      <w:t xml:space="preserve"> SOLUTIONS</w:t>
    </w:r>
  </w:p>
  <w:p w14:paraId="373A7CCA" w14:textId="77777777" w:rsidR="00D11450" w:rsidRDefault="00D114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657"/>
    <w:multiLevelType w:val="multilevel"/>
    <w:tmpl w:val="66A40D8E"/>
    <w:lvl w:ilvl="0">
      <w:start w:val="1"/>
      <w:numFmt w:val="decimal"/>
      <w:lvlText w:val="%1)"/>
      <w:lvlJc w:val="left"/>
      <w:pPr>
        <w:ind w:left="720" w:hanging="360"/>
      </w:pPr>
      <w:rPr>
        <w:rFonts w:hint="default"/>
        <w:b/>
        <w:bCs/>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4C94C99"/>
    <w:multiLevelType w:val="hybridMultilevel"/>
    <w:tmpl w:val="BA3C32B0"/>
    <w:lvl w:ilvl="0" w:tplc="4844E060">
      <w:start w:val="1"/>
      <w:numFmt w:val="decimal"/>
      <w:lvlText w:val="%1)"/>
      <w:lvlJc w:val="left"/>
      <w:pPr>
        <w:ind w:left="4770" w:hanging="360"/>
      </w:pPr>
      <w:rPr>
        <w:rFonts w:hint="default"/>
        <w:b/>
        <w:bCs/>
        <w:color w:val="000000" w:themeColor="text1"/>
      </w:rPr>
    </w:lvl>
    <w:lvl w:ilvl="1" w:tplc="04090019" w:tentative="1">
      <w:start w:val="1"/>
      <w:numFmt w:val="lowerLetter"/>
      <w:lvlText w:val="%2."/>
      <w:lvlJc w:val="left"/>
      <w:pPr>
        <w:ind w:left="5490" w:hanging="360"/>
      </w:pPr>
    </w:lvl>
    <w:lvl w:ilvl="2" w:tplc="0409001B" w:tentative="1">
      <w:start w:val="1"/>
      <w:numFmt w:val="lowerRoman"/>
      <w:lvlText w:val="%3."/>
      <w:lvlJc w:val="right"/>
      <w:pPr>
        <w:ind w:left="6210" w:hanging="180"/>
      </w:pPr>
    </w:lvl>
    <w:lvl w:ilvl="3" w:tplc="0409000F" w:tentative="1">
      <w:start w:val="1"/>
      <w:numFmt w:val="decimal"/>
      <w:lvlText w:val="%4."/>
      <w:lvlJc w:val="left"/>
      <w:pPr>
        <w:ind w:left="6930" w:hanging="360"/>
      </w:pPr>
    </w:lvl>
    <w:lvl w:ilvl="4" w:tplc="04090019" w:tentative="1">
      <w:start w:val="1"/>
      <w:numFmt w:val="lowerLetter"/>
      <w:lvlText w:val="%5."/>
      <w:lvlJc w:val="left"/>
      <w:pPr>
        <w:ind w:left="7650" w:hanging="360"/>
      </w:pPr>
    </w:lvl>
    <w:lvl w:ilvl="5" w:tplc="0409001B" w:tentative="1">
      <w:start w:val="1"/>
      <w:numFmt w:val="lowerRoman"/>
      <w:lvlText w:val="%6."/>
      <w:lvlJc w:val="right"/>
      <w:pPr>
        <w:ind w:left="8370" w:hanging="180"/>
      </w:pPr>
    </w:lvl>
    <w:lvl w:ilvl="6" w:tplc="0409000F" w:tentative="1">
      <w:start w:val="1"/>
      <w:numFmt w:val="decimal"/>
      <w:lvlText w:val="%7."/>
      <w:lvlJc w:val="left"/>
      <w:pPr>
        <w:ind w:left="9090" w:hanging="360"/>
      </w:pPr>
    </w:lvl>
    <w:lvl w:ilvl="7" w:tplc="04090019" w:tentative="1">
      <w:start w:val="1"/>
      <w:numFmt w:val="lowerLetter"/>
      <w:lvlText w:val="%8."/>
      <w:lvlJc w:val="left"/>
      <w:pPr>
        <w:ind w:left="9810" w:hanging="360"/>
      </w:pPr>
    </w:lvl>
    <w:lvl w:ilvl="8" w:tplc="0409001B" w:tentative="1">
      <w:start w:val="1"/>
      <w:numFmt w:val="lowerRoman"/>
      <w:lvlText w:val="%9."/>
      <w:lvlJc w:val="right"/>
      <w:pPr>
        <w:ind w:left="10530" w:hanging="180"/>
      </w:pPr>
    </w:lvl>
  </w:abstractNum>
  <w:abstractNum w:abstractNumId="2" w15:restartNumberingAfterBreak="0">
    <w:nsid w:val="0AC55929"/>
    <w:multiLevelType w:val="hybridMultilevel"/>
    <w:tmpl w:val="C868DE02"/>
    <w:lvl w:ilvl="0" w:tplc="412A5A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B62364"/>
    <w:multiLevelType w:val="hybridMultilevel"/>
    <w:tmpl w:val="6610F852"/>
    <w:lvl w:ilvl="0" w:tplc="1DD6DB40">
      <w:start w:val="1"/>
      <w:numFmt w:val="decimal"/>
      <w:lvlText w:val="%1)"/>
      <w:lvlJc w:val="left"/>
      <w:pPr>
        <w:ind w:left="-810" w:hanging="360"/>
      </w:pPr>
      <w:rPr>
        <w:rFonts w:hint="default"/>
        <w:b/>
        <w:bCs/>
        <w:color w:val="000000" w:themeColor="text1"/>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4" w15:restartNumberingAfterBreak="0">
    <w:nsid w:val="293228E6"/>
    <w:multiLevelType w:val="hybridMultilevel"/>
    <w:tmpl w:val="6D8E7968"/>
    <w:lvl w:ilvl="0" w:tplc="FD123B26">
      <w:start w:val="19"/>
      <w:numFmt w:val="decimal"/>
      <w:lvlText w:val="%1"/>
      <w:lvlJc w:val="left"/>
      <w:pPr>
        <w:ind w:left="4770" w:hanging="360"/>
      </w:pPr>
      <w:rPr>
        <w:rFonts w:hint="default"/>
      </w:rPr>
    </w:lvl>
    <w:lvl w:ilvl="1" w:tplc="04090019" w:tentative="1">
      <w:start w:val="1"/>
      <w:numFmt w:val="lowerLetter"/>
      <w:lvlText w:val="%2."/>
      <w:lvlJc w:val="left"/>
      <w:pPr>
        <w:ind w:left="5490" w:hanging="360"/>
      </w:pPr>
    </w:lvl>
    <w:lvl w:ilvl="2" w:tplc="0409001B" w:tentative="1">
      <w:start w:val="1"/>
      <w:numFmt w:val="lowerRoman"/>
      <w:lvlText w:val="%3."/>
      <w:lvlJc w:val="right"/>
      <w:pPr>
        <w:ind w:left="6210" w:hanging="180"/>
      </w:pPr>
    </w:lvl>
    <w:lvl w:ilvl="3" w:tplc="0409000F" w:tentative="1">
      <w:start w:val="1"/>
      <w:numFmt w:val="decimal"/>
      <w:lvlText w:val="%4."/>
      <w:lvlJc w:val="left"/>
      <w:pPr>
        <w:ind w:left="6930" w:hanging="360"/>
      </w:pPr>
    </w:lvl>
    <w:lvl w:ilvl="4" w:tplc="04090019" w:tentative="1">
      <w:start w:val="1"/>
      <w:numFmt w:val="lowerLetter"/>
      <w:lvlText w:val="%5."/>
      <w:lvlJc w:val="left"/>
      <w:pPr>
        <w:ind w:left="7650" w:hanging="360"/>
      </w:pPr>
    </w:lvl>
    <w:lvl w:ilvl="5" w:tplc="0409001B" w:tentative="1">
      <w:start w:val="1"/>
      <w:numFmt w:val="lowerRoman"/>
      <w:lvlText w:val="%6."/>
      <w:lvlJc w:val="right"/>
      <w:pPr>
        <w:ind w:left="8370" w:hanging="180"/>
      </w:pPr>
    </w:lvl>
    <w:lvl w:ilvl="6" w:tplc="0409000F" w:tentative="1">
      <w:start w:val="1"/>
      <w:numFmt w:val="decimal"/>
      <w:lvlText w:val="%7."/>
      <w:lvlJc w:val="left"/>
      <w:pPr>
        <w:ind w:left="9090" w:hanging="360"/>
      </w:pPr>
    </w:lvl>
    <w:lvl w:ilvl="7" w:tplc="04090019" w:tentative="1">
      <w:start w:val="1"/>
      <w:numFmt w:val="lowerLetter"/>
      <w:lvlText w:val="%8."/>
      <w:lvlJc w:val="left"/>
      <w:pPr>
        <w:ind w:left="9810" w:hanging="360"/>
      </w:pPr>
    </w:lvl>
    <w:lvl w:ilvl="8" w:tplc="0409001B" w:tentative="1">
      <w:start w:val="1"/>
      <w:numFmt w:val="lowerRoman"/>
      <w:lvlText w:val="%9."/>
      <w:lvlJc w:val="right"/>
      <w:pPr>
        <w:ind w:left="10530" w:hanging="180"/>
      </w:pPr>
    </w:lvl>
  </w:abstractNum>
  <w:abstractNum w:abstractNumId="5" w15:restartNumberingAfterBreak="0">
    <w:nsid w:val="2C6D1B30"/>
    <w:multiLevelType w:val="hybridMultilevel"/>
    <w:tmpl w:val="8F2E82BA"/>
    <w:lvl w:ilvl="0" w:tplc="7CD69CDE">
      <w:start w:val="1"/>
      <w:numFmt w:val="decimal"/>
      <w:lvlText w:val="%1)"/>
      <w:lvlJc w:val="left"/>
      <w:pPr>
        <w:ind w:left="4950" w:hanging="360"/>
      </w:pPr>
      <w:rPr>
        <w:rFonts w:ascii="Arial" w:eastAsia="Times New Roman" w:hAnsi="Arial" w:cs="Arial"/>
        <w:b/>
        <w:bCs/>
        <w:color w:val="000000" w:themeColor="text1"/>
      </w:rPr>
    </w:lvl>
    <w:lvl w:ilvl="1" w:tplc="04090019" w:tentative="1">
      <w:start w:val="1"/>
      <w:numFmt w:val="lowerLetter"/>
      <w:lvlText w:val="%2."/>
      <w:lvlJc w:val="left"/>
      <w:pPr>
        <w:ind w:left="6300" w:hanging="360"/>
      </w:pPr>
    </w:lvl>
    <w:lvl w:ilvl="2" w:tplc="0409001B" w:tentative="1">
      <w:start w:val="1"/>
      <w:numFmt w:val="lowerRoman"/>
      <w:lvlText w:val="%3."/>
      <w:lvlJc w:val="right"/>
      <w:pPr>
        <w:ind w:left="7020" w:hanging="180"/>
      </w:pPr>
    </w:lvl>
    <w:lvl w:ilvl="3" w:tplc="0409000F" w:tentative="1">
      <w:start w:val="1"/>
      <w:numFmt w:val="decimal"/>
      <w:lvlText w:val="%4."/>
      <w:lvlJc w:val="left"/>
      <w:pPr>
        <w:ind w:left="7740" w:hanging="360"/>
      </w:pPr>
    </w:lvl>
    <w:lvl w:ilvl="4" w:tplc="04090019" w:tentative="1">
      <w:start w:val="1"/>
      <w:numFmt w:val="lowerLetter"/>
      <w:lvlText w:val="%5."/>
      <w:lvlJc w:val="left"/>
      <w:pPr>
        <w:ind w:left="8460" w:hanging="360"/>
      </w:pPr>
    </w:lvl>
    <w:lvl w:ilvl="5" w:tplc="0409001B" w:tentative="1">
      <w:start w:val="1"/>
      <w:numFmt w:val="lowerRoman"/>
      <w:lvlText w:val="%6."/>
      <w:lvlJc w:val="right"/>
      <w:pPr>
        <w:ind w:left="9180" w:hanging="180"/>
      </w:pPr>
    </w:lvl>
    <w:lvl w:ilvl="6" w:tplc="0409000F" w:tentative="1">
      <w:start w:val="1"/>
      <w:numFmt w:val="decimal"/>
      <w:lvlText w:val="%7."/>
      <w:lvlJc w:val="left"/>
      <w:pPr>
        <w:ind w:left="9900" w:hanging="360"/>
      </w:pPr>
    </w:lvl>
    <w:lvl w:ilvl="7" w:tplc="04090019" w:tentative="1">
      <w:start w:val="1"/>
      <w:numFmt w:val="lowerLetter"/>
      <w:lvlText w:val="%8."/>
      <w:lvlJc w:val="left"/>
      <w:pPr>
        <w:ind w:left="10620" w:hanging="360"/>
      </w:pPr>
    </w:lvl>
    <w:lvl w:ilvl="8" w:tplc="0409001B" w:tentative="1">
      <w:start w:val="1"/>
      <w:numFmt w:val="lowerRoman"/>
      <w:lvlText w:val="%9."/>
      <w:lvlJc w:val="right"/>
      <w:pPr>
        <w:ind w:left="11340" w:hanging="180"/>
      </w:pPr>
    </w:lvl>
  </w:abstractNum>
  <w:abstractNum w:abstractNumId="6" w15:restartNumberingAfterBreak="0">
    <w:nsid w:val="3643781C"/>
    <w:multiLevelType w:val="hybridMultilevel"/>
    <w:tmpl w:val="C8DE8F6C"/>
    <w:lvl w:ilvl="0" w:tplc="A4AE398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840731"/>
    <w:multiLevelType w:val="hybridMultilevel"/>
    <w:tmpl w:val="696A7536"/>
    <w:lvl w:ilvl="0" w:tplc="43CC4D0E">
      <w:start w:val="20"/>
      <w:numFmt w:val="decimal"/>
      <w:lvlText w:val="%1"/>
      <w:lvlJc w:val="left"/>
      <w:pPr>
        <w:ind w:left="4770" w:hanging="360"/>
      </w:pPr>
      <w:rPr>
        <w:rFonts w:hint="default"/>
      </w:rPr>
    </w:lvl>
    <w:lvl w:ilvl="1" w:tplc="04090019" w:tentative="1">
      <w:start w:val="1"/>
      <w:numFmt w:val="lowerLetter"/>
      <w:lvlText w:val="%2."/>
      <w:lvlJc w:val="left"/>
      <w:pPr>
        <w:ind w:left="5490" w:hanging="360"/>
      </w:pPr>
    </w:lvl>
    <w:lvl w:ilvl="2" w:tplc="0409001B" w:tentative="1">
      <w:start w:val="1"/>
      <w:numFmt w:val="lowerRoman"/>
      <w:lvlText w:val="%3."/>
      <w:lvlJc w:val="right"/>
      <w:pPr>
        <w:ind w:left="6210" w:hanging="180"/>
      </w:pPr>
    </w:lvl>
    <w:lvl w:ilvl="3" w:tplc="0409000F" w:tentative="1">
      <w:start w:val="1"/>
      <w:numFmt w:val="decimal"/>
      <w:lvlText w:val="%4."/>
      <w:lvlJc w:val="left"/>
      <w:pPr>
        <w:ind w:left="6930" w:hanging="360"/>
      </w:pPr>
    </w:lvl>
    <w:lvl w:ilvl="4" w:tplc="04090019" w:tentative="1">
      <w:start w:val="1"/>
      <w:numFmt w:val="lowerLetter"/>
      <w:lvlText w:val="%5."/>
      <w:lvlJc w:val="left"/>
      <w:pPr>
        <w:ind w:left="7650" w:hanging="360"/>
      </w:pPr>
    </w:lvl>
    <w:lvl w:ilvl="5" w:tplc="0409001B" w:tentative="1">
      <w:start w:val="1"/>
      <w:numFmt w:val="lowerRoman"/>
      <w:lvlText w:val="%6."/>
      <w:lvlJc w:val="right"/>
      <w:pPr>
        <w:ind w:left="8370" w:hanging="180"/>
      </w:pPr>
    </w:lvl>
    <w:lvl w:ilvl="6" w:tplc="0409000F" w:tentative="1">
      <w:start w:val="1"/>
      <w:numFmt w:val="decimal"/>
      <w:lvlText w:val="%7."/>
      <w:lvlJc w:val="left"/>
      <w:pPr>
        <w:ind w:left="9090" w:hanging="360"/>
      </w:pPr>
    </w:lvl>
    <w:lvl w:ilvl="7" w:tplc="04090019" w:tentative="1">
      <w:start w:val="1"/>
      <w:numFmt w:val="lowerLetter"/>
      <w:lvlText w:val="%8."/>
      <w:lvlJc w:val="left"/>
      <w:pPr>
        <w:ind w:left="9810" w:hanging="360"/>
      </w:pPr>
    </w:lvl>
    <w:lvl w:ilvl="8" w:tplc="0409001B" w:tentative="1">
      <w:start w:val="1"/>
      <w:numFmt w:val="lowerRoman"/>
      <w:lvlText w:val="%9."/>
      <w:lvlJc w:val="right"/>
      <w:pPr>
        <w:ind w:left="10530" w:hanging="180"/>
      </w:pPr>
    </w:lvl>
  </w:abstractNum>
  <w:abstractNum w:abstractNumId="8" w15:restartNumberingAfterBreak="0">
    <w:nsid w:val="650F4E94"/>
    <w:multiLevelType w:val="hybridMultilevel"/>
    <w:tmpl w:val="8D84A4D0"/>
    <w:lvl w:ilvl="0" w:tplc="4844E060">
      <w:start w:val="1"/>
      <w:numFmt w:val="decimal"/>
      <w:lvlText w:val="%1)"/>
      <w:lvlJc w:val="left"/>
      <w:pPr>
        <w:ind w:left="360" w:hanging="360"/>
      </w:pPr>
      <w:rPr>
        <w:rFonts w:hint="default"/>
        <w:b/>
        <w:bCs/>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C4575A"/>
    <w:multiLevelType w:val="multilevel"/>
    <w:tmpl w:val="38F0D29A"/>
    <w:lvl w:ilvl="0">
      <w:start w:val="1"/>
      <w:numFmt w:val="decimal"/>
      <w:lvlText w:val="%1."/>
      <w:lvlJc w:val="left"/>
      <w:pPr>
        <w:tabs>
          <w:tab w:val="num" w:pos="720"/>
        </w:tabs>
        <w:ind w:left="720" w:hanging="360"/>
      </w:pPr>
      <w:rPr>
        <w:rFonts w:ascii="Arial" w:eastAsia="Times New Roman" w:hAnsi="Arial" w:cs="Arial"/>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B67539"/>
    <w:multiLevelType w:val="hybridMultilevel"/>
    <w:tmpl w:val="A0461FEC"/>
    <w:lvl w:ilvl="0" w:tplc="6B18D756">
      <w:start w:val="1"/>
      <w:numFmt w:val="decimal"/>
      <w:lvlText w:val="%1)"/>
      <w:lvlJc w:val="left"/>
      <w:pPr>
        <w:ind w:left="4770" w:hanging="360"/>
      </w:pPr>
      <w:rPr>
        <w:rFonts w:hint="default"/>
      </w:rPr>
    </w:lvl>
    <w:lvl w:ilvl="1" w:tplc="04090019" w:tentative="1">
      <w:start w:val="1"/>
      <w:numFmt w:val="lowerLetter"/>
      <w:lvlText w:val="%2."/>
      <w:lvlJc w:val="left"/>
      <w:pPr>
        <w:ind w:left="5490" w:hanging="360"/>
      </w:pPr>
    </w:lvl>
    <w:lvl w:ilvl="2" w:tplc="0409001B" w:tentative="1">
      <w:start w:val="1"/>
      <w:numFmt w:val="lowerRoman"/>
      <w:lvlText w:val="%3."/>
      <w:lvlJc w:val="right"/>
      <w:pPr>
        <w:ind w:left="6210" w:hanging="180"/>
      </w:pPr>
    </w:lvl>
    <w:lvl w:ilvl="3" w:tplc="0409000F" w:tentative="1">
      <w:start w:val="1"/>
      <w:numFmt w:val="decimal"/>
      <w:lvlText w:val="%4."/>
      <w:lvlJc w:val="left"/>
      <w:pPr>
        <w:ind w:left="6930" w:hanging="360"/>
      </w:pPr>
    </w:lvl>
    <w:lvl w:ilvl="4" w:tplc="04090019" w:tentative="1">
      <w:start w:val="1"/>
      <w:numFmt w:val="lowerLetter"/>
      <w:lvlText w:val="%5."/>
      <w:lvlJc w:val="left"/>
      <w:pPr>
        <w:ind w:left="7650" w:hanging="360"/>
      </w:pPr>
    </w:lvl>
    <w:lvl w:ilvl="5" w:tplc="0409001B" w:tentative="1">
      <w:start w:val="1"/>
      <w:numFmt w:val="lowerRoman"/>
      <w:lvlText w:val="%6."/>
      <w:lvlJc w:val="right"/>
      <w:pPr>
        <w:ind w:left="8370" w:hanging="180"/>
      </w:pPr>
    </w:lvl>
    <w:lvl w:ilvl="6" w:tplc="0409000F" w:tentative="1">
      <w:start w:val="1"/>
      <w:numFmt w:val="decimal"/>
      <w:lvlText w:val="%7."/>
      <w:lvlJc w:val="left"/>
      <w:pPr>
        <w:ind w:left="9090" w:hanging="360"/>
      </w:pPr>
    </w:lvl>
    <w:lvl w:ilvl="7" w:tplc="04090019" w:tentative="1">
      <w:start w:val="1"/>
      <w:numFmt w:val="lowerLetter"/>
      <w:lvlText w:val="%8."/>
      <w:lvlJc w:val="left"/>
      <w:pPr>
        <w:ind w:left="9810" w:hanging="360"/>
      </w:pPr>
    </w:lvl>
    <w:lvl w:ilvl="8" w:tplc="0409001B" w:tentative="1">
      <w:start w:val="1"/>
      <w:numFmt w:val="lowerRoman"/>
      <w:lvlText w:val="%9."/>
      <w:lvlJc w:val="right"/>
      <w:pPr>
        <w:ind w:left="10530" w:hanging="180"/>
      </w:pPr>
    </w:lvl>
  </w:abstractNum>
  <w:num w:numId="1">
    <w:abstractNumId w:val="9"/>
  </w:num>
  <w:num w:numId="2">
    <w:abstractNumId w:val="6"/>
  </w:num>
  <w:num w:numId="3">
    <w:abstractNumId w:val="3"/>
  </w:num>
  <w:num w:numId="4">
    <w:abstractNumId w:val="8"/>
  </w:num>
  <w:num w:numId="5">
    <w:abstractNumId w:val="10"/>
  </w:num>
  <w:num w:numId="6">
    <w:abstractNumId w:val="5"/>
  </w:num>
  <w:num w:numId="7">
    <w:abstractNumId w:val="1"/>
  </w:num>
  <w:num w:numId="8">
    <w:abstractNumId w:val="4"/>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D0"/>
    <w:rsid w:val="00013134"/>
    <w:rsid w:val="00024012"/>
    <w:rsid w:val="0002406C"/>
    <w:rsid w:val="000319E3"/>
    <w:rsid w:val="00031B07"/>
    <w:rsid w:val="00036E4B"/>
    <w:rsid w:val="000460DF"/>
    <w:rsid w:val="000512A3"/>
    <w:rsid w:val="00054F29"/>
    <w:rsid w:val="000553AE"/>
    <w:rsid w:val="00060879"/>
    <w:rsid w:val="00060B92"/>
    <w:rsid w:val="0006281E"/>
    <w:rsid w:val="00070163"/>
    <w:rsid w:val="000831AB"/>
    <w:rsid w:val="00095BED"/>
    <w:rsid w:val="000A00A6"/>
    <w:rsid w:val="000A169E"/>
    <w:rsid w:val="000A2634"/>
    <w:rsid w:val="000B2A9D"/>
    <w:rsid w:val="000C2BCC"/>
    <w:rsid w:val="000D394D"/>
    <w:rsid w:val="000D4390"/>
    <w:rsid w:val="000E3FD5"/>
    <w:rsid w:val="000E4CFE"/>
    <w:rsid w:val="000F0C4A"/>
    <w:rsid w:val="001062B8"/>
    <w:rsid w:val="00112113"/>
    <w:rsid w:val="0012073A"/>
    <w:rsid w:val="00120D74"/>
    <w:rsid w:val="00124B1D"/>
    <w:rsid w:val="00147A43"/>
    <w:rsid w:val="0015080C"/>
    <w:rsid w:val="001542F7"/>
    <w:rsid w:val="00157227"/>
    <w:rsid w:val="00157F8F"/>
    <w:rsid w:val="00177028"/>
    <w:rsid w:val="00180CFA"/>
    <w:rsid w:val="00184725"/>
    <w:rsid w:val="00194460"/>
    <w:rsid w:val="001A0001"/>
    <w:rsid w:val="001A1781"/>
    <w:rsid w:val="001A35A1"/>
    <w:rsid w:val="001A4FEF"/>
    <w:rsid w:val="001B2AFE"/>
    <w:rsid w:val="001C0E2A"/>
    <w:rsid w:val="001C2983"/>
    <w:rsid w:val="001C50A3"/>
    <w:rsid w:val="001C542F"/>
    <w:rsid w:val="001C77C3"/>
    <w:rsid w:val="001D0DDA"/>
    <w:rsid w:val="001D33F2"/>
    <w:rsid w:val="001D7B81"/>
    <w:rsid w:val="001E1714"/>
    <w:rsid w:val="001E2BA4"/>
    <w:rsid w:val="001E3165"/>
    <w:rsid w:val="001E6163"/>
    <w:rsid w:val="001F6D56"/>
    <w:rsid w:val="00214DDF"/>
    <w:rsid w:val="00222703"/>
    <w:rsid w:val="00224070"/>
    <w:rsid w:val="002339BE"/>
    <w:rsid w:val="002417C2"/>
    <w:rsid w:val="0027035D"/>
    <w:rsid w:val="00273BFF"/>
    <w:rsid w:val="00277204"/>
    <w:rsid w:val="0028272C"/>
    <w:rsid w:val="00284EEA"/>
    <w:rsid w:val="00295069"/>
    <w:rsid w:val="002A5EA8"/>
    <w:rsid w:val="002B027B"/>
    <w:rsid w:val="002C3A49"/>
    <w:rsid w:val="002C3FC7"/>
    <w:rsid w:val="002D749F"/>
    <w:rsid w:val="002E54B2"/>
    <w:rsid w:val="002E7AF3"/>
    <w:rsid w:val="002F47DF"/>
    <w:rsid w:val="00307F88"/>
    <w:rsid w:val="003175D6"/>
    <w:rsid w:val="0033486B"/>
    <w:rsid w:val="0035409B"/>
    <w:rsid w:val="003610F8"/>
    <w:rsid w:val="00374BD2"/>
    <w:rsid w:val="00375AC0"/>
    <w:rsid w:val="00375BA5"/>
    <w:rsid w:val="0037656C"/>
    <w:rsid w:val="0038028E"/>
    <w:rsid w:val="0038040B"/>
    <w:rsid w:val="00386BE9"/>
    <w:rsid w:val="0039428A"/>
    <w:rsid w:val="003A2B2C"/>
    <w:rsid w:val="003A34A6"/>
    <w:rsid w:val="003A4B3B"/>
    <w:rsid w:val="003C3A6D"/>
    <w:rsid w:val="003D36F2"/>
    <w:rsid w:val="003D5FC7"/>
    <w:rsid w:val="003D72FE"/>
    <w:rsid w:val="003F18EF"/>
    <w:rsid w:val="003F6252"/>
    <w:rsid w:val="003F6A56"/>
    <w:rsid w:val="00412648"/>
    <w:rsid w:val="00412B9E"/>
    <w:rsid w:val="0041688B"/>
    <w:rsid w:val="00421321"/>
    <w:rsid w:val="0042389E"/>
    <w:rsid w:val="0042518D"/>
    <w:rsid w:val="0043526F"/>
    <w:rsid w:val="00442B9A"/>
    <w:rsid w:val="00442D60"/>
    <w:rsid w:val="00460979"/>
    <w:rsid w:val="00461AFB"/>
    <w:rsid w:val="00464C40"/>
    <w:rsid w:val="004668DB"/>
    <w:rsid w:val="00467F93"/>
    <w:rsid w:val="00476F63"/>
    <w:rsid w:val="00481C20"/>
    <w:rsid w:val="00482F55"/>
    <w:rsid w:val="00483ACE"/>
    <w:rsid w:val="004A5082"/>
    <w:rsid w:val="004A60AB"/>
    <w:rsid w:val="004A7333"/>
    <w:rsid w:val="004B034D"/>
    <w:rsid w:val="004B26F2"/>
    <w:rsid w:val="004B4848"/>
    <w:rsid w:val="004C228F"/>
    <w:rsid w:val="004C3B40"/>
    <w:rsid w:val="004C7120"/>
    <w:rsid w:val="004D2F7B"/>
    <w:rsid w:val="004E1503"/>
    <w:rsid w:val="004E3B97"/>
    <w:rsid w:val="00502552"/>
    <w:rsid w:val="00504571"/>
    <w:rsid w:val="005162DF"/>
    <w:rsid w:val="00521461"/>
    <w:rsid w:val="00521A0A"/>
    <w:rsid w:val="00525BF9"/>
    <w:rsid w:val="0053328E"/>
    <w:rsid w:val="00541C3E"/>
    <w:rsid w:val="00551407"/>
    <w:rsid w:val="0055359E"/>
    <w:rsid w:val="00591796"/>
    <w:rsid w:val="0059267E"/>
    <w:rsid w:val="005A5721"/>
    <w:rsid w:val="005A7654"/>
    <w:rsid w:val="005A77FE"/>
    <w:rsid w:val="005C2082"/>
    <w:rsid w:val="005C429D"/>
    <w:rsid w:val="005C619E"/>
    <w:rsid w:val="005D0EA7"/>
    <w:rsid w:val="005D45F5"/>
    <w:rsid w:val="005E199B"/>
    <w:rsid w:val="005F2EBA"/>
    <w:rsid w:val="005F4A42"/>
    <w:rsid w:val="00602D73"/>
    <w:rsid w:val="006128B6"/>
    <w:rsid w:val="00654A73"/>
    <w:rsid w:val="006551BF"/>
    <w:rsid w:val="00664541"/>
    <w:rsid w:val="00672046"/>
    <w:rsid w:val="006737F2"/>
    <w:rsid w:val="00681AC0"/>
    <w:rsid w:val="00691ADD"/>
    <w:rsid w:val="00692A39"/>
    <w:rsid w:val="00693B68"/>
    <w:rsid w:val="00695832"/>
    <w:rsid w:val="00695FFD"/>
    <w:rsid w:val="006B7DD4"/>
    <w:rsid w:val="006C15F7"/>
    <w:rsid w:val="006D7B03"/>
    <w:rsid w:val="006E6EE0"/>
    <w:rsid w:val="006F2607"/>
    <w:rsid w:val="00706046"/>
    <w:rsid w:val="00712803"/>
    <w:rsid w:val="00716BBC"/>
    <w:rsid w:val="00723539"/>
    <w:rsid w:val="00726C1E"/>
    <w:rsid w:val="007506FE"/>
    <w:rsid w:val="00753CBB"/>
    <w:rsid w:val="00761F59"/>
    <w:rsid w:val="00770E30"/>
    <w:rsid w:val="007877E5"/>
    <w:rsid w:val="00790F52"/>
    <w:rsid w:val="00791DC9"/>
    <w:rsid w:val="00795136"/>
    <w:rsid w:val="007A5965"/>
    <w:rsid w:val="007A63F9"/>
    <w:rsid w:val="007C078E"/>
    <w:rsid w:val="007C3174"/>
    <w:rsid w:val="007C7BAB"/>
    <w:rsid w:val="007D5022"/>
    <w:rsid w:val="007F1B1C"/>
    <w:rsid w:val="007F6421"/>
    <w:rsid w:val="007F7551"/>
    <w:rsid w:val="0081513E"/>
    <w:rsid w:val="00815CCE"/>
    <w:rsid w:val="00817B26"/>
    <w:rsid w:val="00820AE0"/>
    <w:rsid w:val="00825FC5"/>
    <w:rsid w:val="00835AB9"/>
    <w:rsid w:val="0084664B"/>
    <w:rsid w:val="00847BE3"/>
    <w:rsid w:val="00852E18"/>
    <w:rsid w:val="00855F35"/>
    <w:rsid w:val="00863D84"/>
    <w:rsid w:val="008667E1"/>
    <w:rsid w:val="00896947"/>
    <w:rsid w:val="008B77E7"/>
    <w:rsid w:val="008D5D05"/>
    <w:rsid w:val="008D66A7"/>
    <w:rsid w:val="008E02E3"/>
    <w:rsid w:val="008E41B6"/>
    <w:rsid w:val="008E4E41"/>
    <w:rsid w:val="008F4608"/>
    <w:rsid w:val="00904B2E"/>
    <w:rsid w:val="009112B8"/>
    <w:rsid w:val="00925311"/>
    <w:rsid w:val="0092782F"/>
    <w:rsid w:val="00932462"/>
    <w:rsid w:val="00934DA3"/>
    <w:rsid w:val="009415A4"/>
    <w:rsid w:val="00945E2C"/>
    <w:rsid w:val="009465B8"/>
    <w:rsid w:val="00950C5A"/>
    <w:rsid w:val="009856CA"/>
    <w:rsid w:val="009874E5"/>
    <w:rsid w:val="00995D77"/>
    <w:rsid w:val="009A231C"/>
    <w:rsid w:val="009A322B"/>
    <w:rsid w:val="009A5F90"/>
    <w:rsid w:val="009B00E9"/>
    <w:rsid w:val="009B4FBD"/>
    <w:rsid w:val="009B5786"/>
    <w:rsid w:val="009D76E5"/>
    <w:rsid w:val="009E3965"/>
    <w:rsid w:val="009E5800"/>
    <w:rsid w:val="009F273D"/>
    <w:rsid w:val="009F4FC8"/>
    <w:rsid w:val="009F6F9D"/>
    <w:rsid w:val="00A01E45"/>
    <w:rsid w:val="00A259EB"/>
    <w:rsid w:val="00A343CE"/>
    <w:rsid w:val="00A37B6E"/>
    <w:rsid w:val="00A47468"/>
    <w:rsid w:val="00A47F41"/>
    <w:rsid w:val="00A536D8"/>
    <w:rsid w:val="00A570A2"/>
    <w:rsid w:val="00A60B97"/>
    <w:rsid w:val="00A60C27"/>
    <w:rsid w:val="00A81CB8"/>
    <w:rsid w:val="00A84D77"/>
    <w:rsid w:val="00A86B1A"/>
    <w:rsid w:val="00A93077"/>
    <w:rsid w:val="00A96206"/>
    <w:rsid w:val="00AA487A"/>
    <w:rsid w:val="00AA7F6E"/>
    <w:rsid w:val="00AB53AA"/>
    <w:rsid w:val="00AC3430"/>
    <w:rsid w:val="00AD37E7"/>
    <w:rsid w:val="00AE268A"/>
    <w:rsid w:val="00B00940"/>
    <w:rsid w:val="00B07510"/>
    <w:rsid w:val="00B0798A"/>
    <w:rsid w:val="00B14EDC"/>
    <w:rsid w:val="00B15A28"/>
    <w:rsid w:val="00B22C86"/>
    <w:rsid w:val="00B25EAD"/>
    <w:rsid w:val="00B266A2"/>
    <w:rsid w:val="00B319AA"/>
    <w:rsid w:val="00B3456D"/>
    <w:rsid w:val="00B468FB"/>
    <w:rsid w:val="00B662A2"/>
    <w:rsid w:val="00B71B18"/>
    <w:rsid w:val="00B749B8"/>
    <w:rsid w:val="00B85A9B"/>
    <w:rsid w:val="00B9377E"/>
    <w:rsid w:val="00B96AB9"/>
    <w:rsid w:val="00BA2DC0"/>
    <w:rsid w:val="00BA560E"/>
    <w:rsid w:val="00BA5E62"/>
    <w:rsid w:val="00BB0DA0"/>
    <w:rsid w:val="00BB1BD3"/>
    <w:rsid w:val="00BB2E92"/>
    <w:rsid w:val="00BB7E9F"/>
    <w:rsid w:val="00BC3738"/>
    <w:rsid w:val="00BF46C6"/>
    <w:rsid w:val="00C03C41"/>
    <w:rsid w:val="00C10AE2"/>
    <w:rsid w:val="00C132B3"/>
    <w:rsid w:val="00C232EF"/>
    <w:rsid w:val="00C35CD3"/>
    <w:rsid w:val="00C42271"/>
    <w:rsid w:val="00C439A7"/>
    <w:rsid w:val="00C52AD0"/>
    <w:rsid w:val="00C52B33"/>
    <w:rsid w:val="00C5442D"/>
    <w:rsid w:val="00C54F74"/>
    <w:rsid w:val="00C55ECD"/>
    <w:rsid w:val="00C705BD"/>
    <w:rsid w:val="00C7323F"/>
    <w:rsid w:val="00C775ED"/>
    <w:rsid w:val="00C9607D"/>
    <w:rsid w:val="00C96564"/>
    <w:rsid w:val="00C97664"/>
    <w:rsid w:val="00CA00D0"/>
    <w:rsid w:val="00CA159C"/>
    <w:rsid w:val="00CA47CA"/>
    <w:rsid w:val="00CB00E2"/>
    <w:rsid w:val="00CB1B64"/>
    <w:rsid w:val="00CB6DE7"/>
    <w:rsid w:val="00CE3F75"/>
    <w:rsid w:val="00CF022B"/>
    <w:rsid w:val="00CF3B24"/>
    <w:rsid w:val="00D02112"/>
    <w:rsid w:val="00D11450"/>
    <w:rsid w:val="00D1652C"/>
    <w:rsid w:val="00D176C7"/>
    <w:rsid w:val="00D42E86"/>
    <w:rsid w:val="00D433CC"/>
    <w:rsid w:val="00D434DE"/>
    <w:rsid w:val="00D4708A"/>
    <w:rsid w:val="00D51330"/>
    <w:rsid w:val="00D5503F"/>
    <w:rsid w:val="00D564DE"/>
    <w:rsid w:val="00D61FE8"/>
    <w:rsid w:val="00D622FD"/>
    <w:rsid w:val="00D65790"/>
    <w:rsid w:val="00D7028E"/>
    <w:rsid w:val="00D8125A"/>
    <w:rsid w:val="00D950D4"/>
    <w:rsid w:val="00DA28AF"/>
    <w:rsid w:val="00DB3B54"/>
    <w:rsid w:val="00DB54ED"/>
    <w:rsid w:val="00DC33AF"/>
    <w:rsid w:val="00DE0B73"/>
    <w:rsid w:val="00DE31DE"/>
    <w:rsid w:val="00DF15A9"/>
    <w:rsid w:val="00E07393"/>
    <w:rsid w:val="00E22CE3"/>
    <w:rsid w:val="00E2780C"/>
    <w:rsid w:val="00E37046"/>
    <w:rsid w:val="00E43318"/>
    <w:rsid w:val="00E44713"/>
    <w:rsid w:val="00E44D83"/>
    <w:rsid w:val="00E4530F"/>
    <w:rsid w:val="00E5006C"/>
    <w:rsid w:val="00E55F73"/>
    <w:rsid w:val="00E617F9"/>
    <w:rsid w:val="00E64C35"/>
    <w:rsid w:val="00E66367"/>
    <w:rsid w:val="00E67E27"/>
    <w:rsid w:val="00E732F3"/>
    <w:rsid w:val="00E83412"/>
    <w:rsid w:val="00EB03E5"/>
    <w:rsid w:val="00EB13C2"/>
    <w:rsid w:val="00EC02EC"/>
    <w:rsid w:val="00EC1878"/>
    <w:rsid w:val="00ED7DCC"/>
    <w:rsid w:val="00EE04DB"/>
    <w:rsid w:val="00EE24FE"/>
    <w:rsid w:val="00EF2B47"/>
    <w:rsid w:val="00EF4C06"/>
    <w:rsid w:val="00EF57F5"/>
    <w:rsid w:val="00F052F1"/>
    <w:rsid w:val="00F16CA4"/>
    <w:rsid w:val="00F16DD4"/>
    <w:rsid w:val="00F23D3C"/>
    <w:rsid w:val="00F25DD0"/>
    <w:rsid w:val="00F32DC3"/>
    <w:rsid w:val="00F3768D"/>
    <w:rsid w:val="00F43C74"/>
    <w:rsid w:val="00F6059F"/>
    <w:rsid w:val="00F64FB4"/>
    <w:rsid w:val="00F6633E"/>
    <w:rsid w:val="00F7261D"/>
    <w:rsid w:val="00F76887"/>
    <w:rsid w:val="00F779A6"/>
    <w:rsid w:val="00F80AD7"/>
    <w:rsid w:val="00F8687F"/>
    <w:rsid w:val="00F95BF6"/>
    <w:rsid w:val="00FA2B44"/>
    <w:rsid w:val="00FA697F"/>
    <w:rsid w:val="00FA7912"/>
    <w:rsid w:val="00FC3C21"/>
    <w:rsid w:val="00FC4E95"/>
    <w:rsid w:val="00FC56A5"/>
    <w:rsid w:val="00FC5790"/>
    <w:rsid w:val="00FD40A2"/>
    <w:rsid w:val="00FE43DC"/>
    <w:rsid w:val="00FE6E98"/>
    <w:rsid w:val="00FE7986"/>
    <w:rsid w:val="00FF0C41"/>
    <w:rsid w:val="3F874832"/>
    <w:rsid w:val="4261F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A3E2B"/>
  <w15:chartTrackingRefBased/>
  <w15:docId w15:val="{28601DC4-3EE1-476B-9F7C-5DB3EDFE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5D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77FE"/>
    <w:pPr>
      <w:ind w:left="720"/>
      <w:contextualSpacing/>
    </w:pPr>
  </w:style>
  <w:style w:type="character" w:styleId="PlaceholderText">
    <w:name w:val="Placeholder Text"/>
    <w:basedOn w:val="DefaultParagraphFont"/>
    <w:uiPriority w:val="99"/>
    <w:semiHidden/>
    <w:rsid w:val="00AA487A"/>
    <w:rPr>
      <w:color w:val="808080"/>
    </w:rPr>
  </w:style>
  <w:style w:type="paragraph" w:styleId="Header">
    <w:name w:val="header"/>
    <w:basedOn w:val="Normal"/>
    <w:link w:val="HeaderChar"/>
    <w:uiPriority w:val="99"/>
    <w:unhideWhenUsed/>
    <w:rsid w:val="00D11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450"/>
  </w:style>
  <w:style w:type="paragraph" w:styleId="Footer">
    <w:name w:val="footer"/>
    <w:basedOn w:val="Normal"/>
    <w:link w:val="FooterChar"/>
    <w:uiPriority w:val="99"/>
    <w:unhideWhenUsed/>
    <w:rsid w:val="00D11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668863">
      <w:bodyDiv w:val="1"/>
      <w:marLeft w:val="0"/>
      <w:marRight w:val="0"/>
      <w:marTop w:val="0"/>
      <w:marBottom w:val="0"/>
      <w:divBdr>
        <w:top w:val="none" w:sz="0" w:space="0" w:color="auto"/>
        <w:left w:val="none" w:sz="0" w:space="0" w:color="auto"/>
        <w:bottom w:val="none" w:sz="0" w:space="0" w:color="auto"/>
        <w:right w:val="none" w:sz="0" w:space="0" w:color="auto"/>
      </w:divBdr>
    </w:div>
    <w:div w:id="86579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wmf"/><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oleObject" Target="embeddings/oleObject3.bin"/><Relationship Id="rId10" Type="http://schemas.openxmlformats.org/officeDocument/2006/relationships/image" Target="media/image1.wmf"/><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9B044959DA7646ADB2DAD228CE5885" ma:contentTypeVersion="13" ma:contentTypeDescription="Create a new document." ma:contentTypeScope="" ma:versionID="f00b0e1c39d0a27b38e85a91caf878ac">
  <xsd:schema xmlns:xsd="http://www.w3.org/2001/XMLSchema" xmlns:xs="http://www.w3.org/2001/XMLSchema" xmlns:p="http://schemas.microsoft.com/office/2006/metadata/properties" xmlns:ns3="6e7f1be5-e2fa-4b38-b8a7-5eac3f2cdeac" xmlns:ns4="091e5c4d-ef8b-4a71-aa51-ffbd01fd9352" targetNamespace="http://schemas.microsoft.com/office/2006/metadata/properties" ma:root="true" ma:fieldsID="863b03305c964db96f9fb20ebc2047a3" ns3:_="" ns4:_="">
    <xsd:import namespace="6e7f1be5-e2fa-4b38-b8a7-5eac3f2cdeac"/>
    <xsd:import namespace="091e5c4d-ef8b-4a71-aa51-ffbd01fd93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7f1be5-e2fa-4b38-b8a7-5eac3f2cde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1e5c4d-ef8b-4a71-aa51-ffbd01fd935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28F2C5-BFB9-43C6-8CEF-02AF099E24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7f1be5-e2fa-4b38-b8a7-5eac3f2cdeac"/>
    <ds:schemaRef ds:uri="091e5c4d-ef8b-4a71-aa51-ffbd01fd9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E92745-12F4-43F3-B37B-29735A0E66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FC407E-15A8-4F40-8F48-7CBC49E97D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Chyi, Vera</dc:creator>
  <cp:keywords/>
  <dc:description/>
  <cp:lastModifiedBy>Steven Friedlander</cp:lastModifiedBy>
  <cp:revision>6</cp:revision>
  <cp:lastPrinted>2021-12-05T04:46:00Z</cp:lastPrinted>
  <dcterms:created xsi:type="dcterms:W3CDTF">2021-12-05T04:46:00Z</dcterms:created>
  <dcterms:modified xsi:type="dcterms:W3CDTF">2021-12-06T03:33:00Z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0x010100DB9B044959DA7646ADB2DAD228CE5885</vt:lpwstr>
  </property>
</Properties>
</file>