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0546C" w14:textId="77777777" w:rsidR="00B47B10" w:rsidRDefault="00B47B10" w:rsidP="00B47B10">
      <w:pPr>
        <w:jc w:val="center"/>
        <w:rPr>
          <w:color w:val="000000" w:themeColor="text1"/>
        </w:rPr>
      </w:pPr>
      <w:r w:rsidRPr="00B47B10">
        <w:rPr>
          <w:b/>
          <w:color w:val="000000" w:themeColor="text1"/>
          <w:sz w:val="74"/>
        </w:rPr>
        <w:t>24 Test</w:t>
      </w:r>
    </w:p>
    <w:p w14:paraId="79446C3D" w14:textId="77777777" w:rsidR="00B47B10" w:rsidRDefault="00B47B10" w:rsidP="00B47B10">
      <w:pPr>
        <w:jc w:val="center"/>
        <w:rPr>
          <w:color w:val="000000" w:themeColor="text1"/>
        </w:rPr>
      </w:pPr>
      <w:r>
        <w:rPr>
          <w:color w:val="000000" w:themeColor="text1"/>
        </w:rPr>
        <w:t>Chiles Mini Mu</w:t>
      </w:r>
    </w:p>
    <w:p w14:paraId="472705C3" w14:textId="77777777" w:rsidR="00B47B10" w:rsidRDefault="00B47B10" w:rsidP="00B47B10">
      <w:pPr>
        <w:rPr>
          <w:color w:val="000000" w:themeColor="text1"/>
        </w:rPr>
      </w:pPr>
      <w:r>
        <w:rPr>
          <w:color w:val="000000" w:themeColor="text1"/>
        </w:rPr>
        <w:t>Name: ______________________________</w:t>
      </w:r>
    </w:p>
    <w:p w14:paraId="503DAFEF" w14:textId="77777777" w:rsidR="00B47B10" w:rsidRDefault="00B47B10" w:rsidP="00B47B10">
      <w:pPr>
        <w:rPr>
          <w:color w:val="000000" w:themeColor="text1"/>
        </w:rPr>
      </w:pPr>
      <w:r>
        <w:rPr>
          <w:color w:val="000000" w:themeColor="text1"/>
        </w:rPr>
        <w:t>Division: ____________________________</w:t>
      </w:r>
    </w:p>
    <w:p w14:paraId="032B73C8" w14:textId="77777777" w:rsidR="00B47B10" w:rsidRDefault="00B47B10" w:rsidP="00B47B10">
      <w:pPr>
        <w:rPr>
          <w:color w:val="000000" w:themeColor="text1"/>
        </w:rPr>
      </w:pPr>
      <w:r>
        <w:rPr>
          <w:color w:val="000000" w:themeColor="text1"/>
        </w:rPr>
        <w:t>Score: ______________________________</w:t>
      </w:r>
    </w:p>
    <w:p w14:paraId="3F2B8A8A" w14:textId="77777777" w:rsidR="00B47B10" w:rsidRDefault="00B47B10" w:rsidP="00B47B10">
      <w:pPr>
        <w:rPr>
          <w:color w:val="000000" w:themeColor="text1"/>
        </w:rPr>
      </w:pPr>
      <w:r>
        <w:rPr>
          <w:b/>
          <w:color w:val="000000" w:themeColor="text1"/>
        </w:rPr>
        <w:t>Directions:</w:t>
      </w:r>
    </w:p>
    <w:p w14:paraId="0311788D" w14:textId="77777777" w:rsidR="00B47B10" w:rsidRDefault="00B47B10" w:rsidP="00B47B10">
      <w:pPr>
        <w:rPr>
          <w:color w:val="000000" w:themeColor="text1"/>
        </w:rPr>
      </w:pPr>
      <w:r>
        <w:rPr>
          <w:color w:val="000000" w:themeColor="text1"/>
        </w:rPr>
        <w:t>1) This is the 24 test. On this test, you will be given a set of numbers. You may use the four operations (addition, subtraction, multiplication, and division) as well as an unlimited number of grouping symbols to combine these numbers to for an expression that equals 24.</w:t>
      </w:r>
    </w:p>
    <w:p w14:paraId="654D00A9" w14:textId="30F7672A" w:rsidR="00B47B10" w:rsidRDefault="00B47B10" w:rsidP="00B47B10">
      <w:pPr>
        <w:rPr>
          <w:color w:val="000000" w:themeColor="text1"/>
        </w:rPr>
      </w:pPr>
      <w:r>
        <w:rPr>
          <w:color w:val="000000" w:themeColor="text1"/>
        </w:rPr>
        <w:t>2) Exponentiation is not allowed. Concatenation is not allowed (ie if a 2 and a 4 are given, you may not use the number 24 or 42)</w:t>
      </w:r>
      <w:r w:rsidR="002E085C">
        <w:rPr>
          <w:color w:val="000000" w:themeColor="text1"/>
        </w:rPr>
        <w:t>. Factorials are not allowed.</w:t>
      </w:r>
      <w:bookmarkStart w:id="0" w:name="_GoBack"/>
      <w:bookmarkEnd w:id="0"/>
    </w:p>
    <w:p w14:paraId="2644EB9A" w14:textId="77777777" w:rsidR="00B47B10" w:rsidRDefault="00B47B10" w:rsidP="00B47B10">
      <w:pPr>
        <w:rPr>
          <w:rFonts w:eastAsiaTheme="minorEastAsia"/>
          <w:color w:val="000000" w:themeColor="text1"/>
        </w:rPr>
      </w:pPr>
      <w:r>
        <w:rPr>
          <w:color w:val="000000" w:themeColor="text1"/>
        </w:rPr>
        <w:t xml:space="preserve">3) There may be multiple solutions to a problem. For instance, the given numbers 1, 1, 2, 48 has solutions </w:t>
      </w:r>
      <m:oMath>
        <m:f>
          <m:fPr>
            <m:ctrlPr>
              <w:rPr>
                <w:rFonts w:ascii="Cambria Math" w:hAnsi="Cambria Math"/>
                <w:i/>
                <w:color w:val="000000" w:themeColor="text1"/>
              </w:rPr>
            </m:ctrlPr>
          </m:fPr>
          <m:num>
            <m:r>
              <w:rPr>
                <w:rFonts w:ascii="Cambria Math" w:hAnsi="Cambria Math"/>
                <w:color w:val="000000" w:themeColor="text1"/>
              </w:rPr>
              <m:t>48</m:t>
            </m:r>
          </m:num>
          <m:den>
            <m:r>
              <w:rPr>
                <w:rFonts w:ascii="Cambria Math" w:hAnsi="Cambria Math"/>
                <w:color w:val="000000" w:themeColor="text1"/>
              </w:rPr>
              <m:t>2</m:t>
            </m:r>
          </m:den>
        </m:f>
        <m:r>
          <w:rPr>
            <w:rFonts w:ascii="Cambria Math" w:hAnsi="Cambria Math"/>
            <w:color w:val="000000" w:themeColor="text1"/>
          </w:rPr>
          <m:t>+1-1</m:t>
        </m:r>
      </m:oMath>
      <w:r>
        <w:rPr>
          <w:rFonts w:eastAsiaTheme="minorEastAsia"/>
          <w:color w:val="000000" w:themeColor="text1"/>
        </w:rPr>
        <w:t xml:space="preserve"> and </w:t>
      </w:r>
      <m:oMath>
        <m:f>
          <m:fPr>
            <m:ctrlPr>
              <w:rPr>
                <w:rFonts w:ascii="Cambria Math" w:hAnsi="Cambria Math"/>
                <w:i/>
                <w:color w:val="000000" w:themeColor="text1"/>
              </w:rPr>
            </m:ctrlPr>
          </m:fPr>
          <m:num>
            <m:r>
              <w:rPr>
                <w:rFonts w:ascii="Cambria Math" w:hAnsi="Cambria Math"/>
                <w:color w:val="000000" w:themeColor="text1"/>
              </w:rPr>
              <m:t>48</m:t>
            </m:r>
          </m:num>
          <m:den>
            <m:r>
              <w:rPr>
                <w:rFonts w:ascii="Cambria Math" w:hAnsi="Cambria Math"/>
                <w:color w:val="000000" w:themeColor="text1"/>
              </w:rPr>
              <m:t>2×1×1</m:t>
            </m:r>
          </m:den>
        </m:f>
      </m:oMath>
      <w:r>
        <w:rPr>
          <w:rFonts w:eastAsiaTheme="minorEastAsia"/>
          <w:color w:val="000000" w:themeColor="text1"/>
        </w:rPr>
        <w:t>. As long as your answer evaluates to 24 using standard PEMDAS order of operations, you will receive credit.</w:t>
      </w:r>
    </w:p>
    <w:p w14:paraId="743B9172" w14:textId="77777777" w:rsidR="002E085C" w:rsidRDefault="00B47B10" w:rsidP="00B47B10">
      <w:pPr>
        <w:rPr>
          <w:rFonts w:eastAsiaTheme="minorEastAsia"/>
          <w:color w:val="000000" w:themeColor="text1"/>
        </w:rPr>
      </w:pPr>
      <w:r>
        <w:rPr>
          <w:rFonts w:eastAsiaTheme="minorEastAsia"/>
          <w:color w:val="000000" w:themeColor="text1"/>
        </w:rPr>
        <w:t xml:space="preserve">4) </w:t>
      </w:r>
      <w:r w:rsidR="002E085C">
        <w:rPr>
          <w:rFonts w:eastAsiaTheme="minorEastAsia"/>
          <w:color w:val="000000" w:themeColor="text1"/>
        </w:rPr>
        <w:t>You will have 10 minutes to complete this test. When you are done, you may turn in your test early.</w:t>
      </w:r>
    </w:p>
    <w:p w14:paraId="049EB587" w14:textId="77777777" w:rsidR="002E085C" w:rsidRDefault="002E085C" w:rsidP="00B47B10">
      <w:pPr>
        <w:rPr>
          <w:rFonts w:eastAsiaTheme="minorEastAsia"/>
          <w:color w:val="000000" w:themeColor="text1"/>
        </w:rPr>
      </w:pPr>
      <w:r>
        <w:rPr>
          <w:rFonts w:eastAsiaTheme="minorEastAsia"/>
          <w:color w:val="000000" w:themeColor="text1"/>
        </w:rPr>
        <w:t xml:space="preserve">5) In the event of a tie in points between competitors, ties will be broken by who turned in their test earlier, as marked by the proctor. </w:t>
      </w:r>
    </w:p>
    <w:p w14:paraId="35E2499F" w14:textId="77777777" w:rsidR="002E085C" w:rsidRDefault="002E085C" w:rsidP="00B47B10">
      <w:pPr>
        <w:rPr>
          <w:rFonts w:eastAsiaTheme="minorEastAsia"/>
          <w:color w:val="000000" w:themeColor="text1"/>
        </w:rPr>
      </w:pPr>
      <w:r>
        <w:rPr>
          <w:rFonts w:eastAsiaTheme="minorEastAsia"/>
          <w:color w:val="000000" w:themeColor="text1"/>
        </w:rPr>
        <w:t>6) No disputes will be accepted.</w:t>
      </w:r>
    </w:p>
    <w:p w14:paraId="0D8C5F92" w14:textId="77777777" w:rsidR="002E085C" w:rsidRDefault="002E085C" w:rsidP="00B47B10">
      <w:pPr>
        <w:rPr>
          <w:rFonts w:eastAsiaTheme="minorEastAsia"/>
          <w:color w:val="000000" w:themeColor="text1"/>
        </w:rPr>
      </w:pPr>
      <w:r>
        <w:rPr>
          <w:rFonts w:eastAsiaTheme="minorEastAsia"/>
          <w:color w:val="000000" w:themeColor="text1"/>
        </w:rPr>
        <w:t xml:space="preserve">7) Good luck!!! </w:t>
      </w:r>
    </w:p>
    <w:p w14:paraId="40D0BFCE" w14:textId="77777777" w:rsidR="002E085C" w:rsidRDefault="002E085C" w:rsidP="00B47B10">
      <w:pPr>
        <w:rPr>
          <w:rFonts w:eastAsiaTheme="minorEastAsia"/>
          <w:color w:val="000000" w:themeColor="text1"/>
        </w:rPr>
      </w:pPr>
    </w:p>
    <w:p w14:paraId="7EFB3DA6" w14:textId="77777777" w:rsidR="002E085C" w:rsidRDefault="002E085C" w:rsidP="00B47B10">
      <w:pPr>
        <w:rPr>
          <w:rFonts w:eastAsiaTheme="minorEastAsia"/>
          <w:color w:val="000000" w:themeColor="text1"/>
        </w:rPr>
      </w:pPr>
      <w:r>
        <w:rPr>
          <w:rFonts w:eastAsiaTheme="minorEastAsia"/>
          <w:color w:val="000000" w:themeColor="text1"/>
        </w:rPr>
        <w:t xml:space="preserve">Hint: </w:t>
      </w:r>
      <m:oMath>
        <m:r>
          <w:rPr>
            <w:rFonts w:ascii="Cambria Math" w:hAnsi="Cambria Math"/>
            <w:color w:val="000000" w:themeColor="text1"/>
          </w:rPr>
          <m:t>24=</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3</m:t>
            </m:r>
          </m:sup>
        </m:sSup>
        <m:r>
          <w:rPr>
            <w:rFonts w:ascii="Cambria Math" w:hAnsi="Cambria Math"/>
            <w:color w:val="000000" w:themeColor="text1"/>
          </w:rPr>
          <m:t>⋅3</m:t>
        </m:r>
      </m:oMath>
    </w:p>
    <w:p w14:paraId="029E133F" w14:textId="78C37F65" w:rsidR="00B47B10" w:rsidRPr="002E085C" w:rsidRDefault="002E085C" w:rsidP="00B47B10">
      <w:pPr>
        <w:rPr>
          <w:rFonts w:eastAsiaTheme="minorEastAsia"/>
          <w:color w:val="000000" w:themeColor="text1"/>
        </w:rPr>
      </w:pPr>
      <w:r>
        <w:rPr>
          <w:color w:val="000000" w:themeColor="text1"/>
        </w:rPr>
        <w:t xml:space="preserve"> </w:t>
      </w:r>
      <w:r w:rsidR="00B47B10">
        <w:rPr>
          <w:color w:val="000000" w:themeColor="text1"/>
        </w:rPr>
        <w:br w:type="page"/>
      </w:r>
    </w:p>
    <w:p w14:paraId="2B2F79CE" w14:textId="2C483DF5" w:rsidR="00EF5A05" w:rsidRPr="002E085C" w:rsidRDefault="002E085C" w:rsidP="00B47B10">
      <w:pPr>
        <w:ind w:left="360"/>
        <w:rPr>
          <w:color w:val="000000" w:themeColor="text1"/>
          <w:sz w:val="36"/>
        </w:rPr>
      </w:pPr>
      <w:r w:rsidRPr="002E085C">
        <w:rPr>
          <w:color w:val="000000" w:themeColor="text1"/>
          <w:sz w:val="36"/>
        </w:rPr>
        <w:lastRenderedPageBreak/>
        <w:t xml:space="preserve">1) </w:t>
      </w:r>
      <w:r w:rsidR="00EF5A05" w:rsidRPr="002E085C">
        <w:rPr>
          <w:color w:val="000000" w:themeColor="text1"/>
          <w:sz w:val="36"/>
        </w:rPr>
        <w:t>2,</w:t>
      </w:r>
      <w:r w:rsidR="00E40F37" w:rsidRPr="002E085C">
        <w:rPr>
          <w:color w:val="000000" w:themeColor="text1"/>
          <w:sz w:val="36"/>
        </w:rPr>
        <w:t xml:space="preserve"> </w:t>
      </w:r>
      <w:r w:rsidR="00EF5A05" w:rsidRPr="002E085C">
        <w:rPr>
          <w:color w:val="000000" w:themeColor="text1"/>
          <w:sz w:val="36"/>
        </w:rPr>
        <w:t>2,</w:t>
      </w:r>
      <w:r w:rsidR="00E40F37" w:rsidRPr="002E085C">
        <w:rPr>
          <w:color w:val="000000" w:themeColor="text1"/>
          <w:sz w:val="36"/>
        </w:rPr>
        <w:t xml:space="preserve"> 4</w:t>
      </w:r>
      <w:r w:rsidR="00EF5A05" w:rsidRPr="002E085C">
        <w:rPr>
          <w:color w:val="000000" w:themeColor="text1"/>
          <w:sz w:val="36"/>
        </w:rPr>
        <w:t>,</w:t>
      </w:r>
      <w:r w:rsidR="00E40F37" w:rsidRPr="002E085C">
        <w:rPr>
          <w:color w:val="000000" w:themeColor="text1"/>
          <w:sz w:val="36"/>
        </w:rPr>
        <w:t xml:space="preserve"> 7</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t>________________</w:t>
      </w:r>
    </w:p>
    <w:p w14:paraId="5A3BC82A" w14:textId="77777777" w:rsidR="002E085C" w:rsidRPr="002E085C" w:rsidRDefault="002E085C" w:rsidP="00B47B10">
      <w:pPr>
        <w:ind w:left="360"/>
        <w:rPr>
          <w:color w:val="000000" w:themeColor="text1"/>
          <w:sz w:val="36"/>
        </w:rPr>
      </w:pPr>
    </w:p>
    <w:p w14:paraId="27EBC0BE" w14:textId="7D4E1374" w:rsidR="00E40F37" w:rsidRPr="002E085C" w:rsidRDefault="002E085C" w:rsidP="00B47B10">
      <w:pPr>
        <w:ind w:left="360"/>
        <w:rPr>
          <w:color w:val="000000" w:themeColor="text1"/>
          <w:sz w:val="36"/>
        </w:rPr>
      </w:pPr>
      <w:r w:rsidRPr="002E085C">
        <w:rPr>
          <w:color w:val="000000" w:themeColor="text1"/>
          <w:sz w:val="36"/>
        </w:rPr>
        <w:t xml:space="preserve">2) </w:t>
      </w:r>
      <w:r w:rsidR="00E40F37" w:rsidRPr="002E085C">
        <w:rPr>
          <w:color w:val="000000" w:themeColor="text1"/>
          <w:sz w:val="36"/>
        </w:rPr>
        <w:t>3, 4, 5, 7</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772ECDCF" w14:textId="77777777" w:rsidR="002E085C" w:rsidRPr="002E085C" w:rsidRDefault="002E085C" w:rsidP="00B47B10">
      <w:pPr>
        <w:ind w:left="360"/>
        <w:rPr>
          <w:color w:val="000000" w:themeColor="text1"/>
          <w:sz w:val="36"/>
        </w:rPr>
      </w:pPr>
    </w:p>
    <w:p w14:paraId="653CBD0B" w14:textId="11B7F6C0" w:rsidR="008866D1" w:rsidRPr="002E085C" w:rsidRDefault="002E085C" w:rsidP="00B47B10">
      <w:pPr>
        <w:ind w:left="360"/>
        <w:rPr>
          <w:color w:val="000000" w:themeColor="text1"/>
          <w:sz w:val="36"/>
        </w:rPr>
      </w:pPr>
      <w:r w:rsidRPr="002E085C">
        <w:rPr>
          <w:color w:val="000000" w:themeColor="text1"/>
          <w:sz w:val="36"/>
        </w:rPr>
        <w:t xml:space="preserve">3) </w:t>
      </w:r>
      <w:r w:rsidR="00E40F37" w:rsidRPr="002E085C">
        <w:rPr>
          <w:color w:val="000000" w:themeColor="text1"/>
          <w:sz w:val="36"/>
        </w:rPr>
        <w:t>2, 2, 6, 8</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51ACAC8E" w14:textId="77777777" w:rsidR="002E085C" w:rsidRPr="002E085C" w:rsidRDefault="002E085C" w:rsidP="00B47B10">
      <w:pPr>
        <w:ind w:left="360"/>
        <w:rPr>
          <w:color w:val="000000" w:themeColor="text1"/>
          <w:sz w:val="36"/>
        </w:rPr>
      </w:pPr>
    </w:p>
    <w:p w14:paraId="5E73F45D" w14:textId="1E96151D" w:rsidR="008866D1" w:rsidRPr="002E085C" w:rsidRDefault="002E085C" w:rsidP="00B47B10">
      <w:pPr>
        <w:ind w:left="360"/>
        <w:rPr>
          <w:color w:val="000000" w:themeColor="text1"/>
          <w:sz w:val="36"/>
        </w:rPr>
      </w:pPr>
      <w:r w:rsidRPr="002E085C">
        <w:rPr>
          <w:color w:val="000000" w:themeColor="text1"/>
          <w:sz w:val="36"/>
        </w:rPr>
        <w:t xml:space="preserve">4) </w:t>
      </w:r>
      <w:r w:rsidR="00E40F37" w:rsidRPr="002E085C">
        <w:rPr>
          <w:color w:val="000000" w:themeColor="text1"/>
          <w:sz w:val="36"/>
        </w:rPr>
        <w:t>2</w:t>
      </w:r>
      <w:r w:rsidR="00EF5A05" w:rsidRPr="002E085C">
        <w:rPr>
          <w:color w:val="000000" w:themeColor="text1"/>
          <w:sz w:val="36"/>
        </w:rPr>
        <w:t>,</w:t>
      </w:r>
      <w:r w:rsidR="00E40F37" w:rsidRPr="002E085C">
        <w:rPr>
          <w:color w:val="000000" w:themeColor="text1"/>
          <w:sz w:val="36"/>
        </w:rPr>
        <w:t xml:space="preserve"> 5</w:t>
      </w:r>
      <w:r w:rsidR="00EF5A05" w:rsidRPr="002E085C">
        <w:rPr>
          <w:color w:val="000000" w:themeColor="text1"/>
          <w:sz w:val="36"/>
        </w:rPr>
        <w:t>,</w:t>
      </w:r>
      <w:r w:rsidR="00E40F37" w:rsidRPr="002E085C">
        <w:rPr>
          <w:color w:val="000000" w:themeColor="text1"/>
          <w:sz w:val="36"/>
        </w:rPr>
        <w:t xml:space="preserve"> </w:t>
      </w:r>
      <w:r w:rsidR="00EF5A05" w:rsidRPr="002E085C">
        <w:rPr>
          <w:color w:val="000000" w:themeColor="text1"/>
          <w:sz w:val="36"/>
        </w:rPr>
        <w:t>6,</w:t>
      </w:r>
      <w:r w:rsidR="00E40F37" w:rsidRPr="002E085C">
        <w:rPr>
          <w:color w:val="000000" w:themeColor="text1"/>
          <w:sz w:val="36"/>
        </w:rPr>
        <w:t xml:space="preserve"> </w:t>
      </w:r>
      <w:r w:rsidR="00EF5A05" w:rsidRPr="002E085C">
        <w:rPr>
          <w:color w:val="000000" w:themeColor="text1"/>
          <w:sz w:val="36"/>
        </w:rPr>
        <w:t>6</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53B1879B" w14:textId="77777777" w:rsidR="002E085C" w:rsidRPr="002E085C" w:rsidRDefault="002E085C" w:rsidP="00B47B10">
      <w:pPr>
        <w:ind w:left="360"/>
        <w:rPr>
          <w:color w:val="000000" w:themeColor="text1"/>
          <w:sz w:val="36"/>
        </w:rPr>
      </w:pPr>
    </w:p>
    <w:p w14:paraId="75EADBF7" w14:textId="4130E1A2" w:rsidR="00DF7463" w:rsidRPr="002E085C" w:rsidRDefault="002E085C" w:rsidP="00B47B10">
      <w:pPr>
        <w:ind w:left="360"/>
        <w:rPr>
          <w:color w:val="000000" w:themeColor="text1"/>
          <w:sz w:val="36"/>
        </w:rPr>
      </w:pPr>
      <w:r w:rsidRPr="002E085C">
        <w:rPr>
          <w:color w:val="000000" w:themeColor="text1"/>
          <w:sz w:val="36"/>
        </w:rPr>
        <w:t xml:space="preserve">5) </w:t>
      </w:r>
      <w:r w:rsidR="00E40F37" w:rsidRPr="002E085C">
        <w:rPr>
          <w:color w:val="000000" w:themeColor="text1"/>
          <w:sz w:val="36"/>
        </w:rPr>
        <w:t>4</w:t>
      </w:r>
      <w:r w:rsidR="00DF7463" w:rsidRPr="002E085C">
        <w:rPr>
          <w:color w:val="000000" w:themeColor="text1"/>
          <w:sz w:val="36"/>
        </w:rPr>
        <w:t>,</w:t>
      </w:r>
      <w:r w:rsidR="00E40F37" w:rsidRPr="002E085C">
        <w:rPr>
          <w:color w:val="000000" w:themeColor="text1"/>
          <w:sz w:val="36"/>
        </w:rPr>
        <w:t xml:space="preserve"> </w:t>
      </w:r>
      <w:r w:rsidR="00DF7463" w:rsidRPr="002E085C">
        <w:rPr>
          <w:color w:val="000000" w:themeColor="text1"/>
          <w:sz w:val="36"/>
        </w:rPr>
        <w:t>8,</w:t>
      </w:r>
      <w:r w:rsidR="00E40F37" w:rsidRPr="002E085C">
        <w:rPr>
          <w:color w:val="000000" w:themeColor="text1"/>
          <w:sz w:val="36"/>
        </w:rPr>
        <w:t xml:space="preserve"> </w:t>
      </w:r>
      <w:r w:rsidR="00DF7463" w:rsidRPr="002E085C">
        <w:rPr>
          <w:color w:val="000000" w:themeColor="text1"/>
          <w:sz w:val="36"/>
        </w:rPr>
        <w:t>8,</w:t>
      </w:r>
      <w:r w:rsidR="00E40F37" w:rsidRPr="002E085C">
        <w:rPr>
          <w:color w:val="000000" w:themeColor="text1"/>
          <w:sz w:val="36"/>
        </w:rPr>
        <w:t xml:space="preserve"> 9</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52949444" w14:textId="77777777" w:rsidR="002E085C" w:rsidRPr="002E085C" w:rsidRDefault="002E085C" w:rsidP="00B47B10">
      <w:pPr>
        <w:ind w:left="360"/>
        <w:rPr>
          <w:color w:val="000000" w:themeColor="text1"/>
          <w:sz w:val="36"/>
        </w:rPr>
      </w:pPr>
    </w:p>
    <w:p w14:paraId="5AFBB5A0" w14:textId="3861003A" w:rsidR="00DF7463" w:rsidRPr="002E085C" w:rsidRDefault="002E085C" w:rsidP="00B47B10">
      <w:pPr>
        <w:ind w:left="360"/>
        <w:rPr>
          <w:color w:val="000000" w:themeColor="text1"/>
          <w:sz w:val="36"/>
        </w:rPr>
      </w:pPr>
      <w:r w:rsidRPr="002E085C">
        <w:rPr>
          <w:color w:val="000000" w:themeColor="text1"/>
          <w:sz w:val="36"/>
        </w:rPr>
        <w:t xml:space="preserve">6) </w:t>
      </w:r>
      <w:r w:rsidR="00DF7463" w:rsidRPr="002E085C">
        <w:rPr>
          <w:color w:val="000000" w:themeColor="text1"/>
          <w:sz w:val="36"/>
        </w:rPr>
        <w:t>4,</w:t>
      </w:r>
      <w:r w:rsidR="00E40F37" w:rsidRPr="002E085C">
        <w:rPr>
          <w:color w:val="000000" w:themeColor="text1"/>
          <w:sz w:val="36"/>
        </w:rPr>
        <w:t xml:space="preserve"> 5</w:t>
      </w:r>
      <w:r w:rsidR="00DF7463" w:rsidRPr="002E085C">
        <w:rPr>
          <w:color w:val="000000" w:themeColor="text1"/>
          <w:sz w:val="36"/>
        </w:rPr>
        <w:t>,</w:t>
      </w:r>
      <w:r w:rsidR="00E40F37" w:rsidRPr="002E085C">
        <w:rPr>
          <w:color w:val="000000" w:themeColor="text1"/>
          <w:sz w:val="36"/>
        </w:rPr>
        <w:t xml:space="preserve"> </w:t>
      </w:r>
      <w:r w:rsidR="00DF7463" w:rsidRPr="002E085C">
        <w:rPr>
          <w:color w:val="000000" w:themeColor="text1"/>
          <w:sz w:val="36"/>
        </w:rPr>
        <w:t>8,</w:t>
      </w:r>
      <w:r w:rsidR="00E40F37" w:rsidRPr="002E085C">
        <w:rPr>
          <w:color w:val="000000" w:themeColor="text1"/>
          <w:sz w:val="36"/>
        </w:rPr>
        <w:t xml:space="preserve"> 8</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63D7314A" w14:textId="77777777" w:rsidR="002E085C" w:rsidRPr="002E085C" w:rsidRDefault="002E085C" w:rsidP="00B47B10">
      <w:pPr>
        <w:ind w:left="360"/>
        <w:rPr>
          <w:color w:val="000000" w:themeColor="text1"/>
          <w:sz w:val="36"/>
        </w:rPr>
      </w:pPr>
    </w:p>
    <w:p w14:paraId="0A79A296" w14:textId="64D2B1F7" w:rsidR="00DF7463" w:rsidRPr="002E085C" w:rsidRDefault="002E085C" w:rsidP="00B47B10">
      <w:pPr>
        <w:ind w:left="360"/>
        <w:rPr>
          <w:color w:val="000000" w:themeColor="text1"/>
          <w:sz w:val="36"/>
        </w:rPr>
      </w:pPr>
      <w:r w:rsidRPr="002E085C">
        <w:rPr>
          <w:color w:val="000000" w:themeColor="text1"/>
          <w:sz w:val="36"/>
        </w:rPr>
        <w:t xml:space="preserve">7) </w:t>
      </w:r>
      <w:r w:rsidR="00DF7463" w:rsidRPr="002E085C">
        <w:rPr>
          <w:color w:val="000000" w:themeColor="text1"/>
          <w:sz w:val="36"/>
        </w:rPr>
        <w:t>3,</w:t>
      </w:r>
      <w:r w:rsidR="00E40F37" w:rsidRPr="002E085C">
        <w:rPr>
          <w:color w:val="000000" w:themeColor="text1"/>
          <w:sz w:val="36"/>
        </w:rPr>
        <w:t xml:space="preserve"> </w:t>
      </w:r>
      <w:r w:rsidR="00DF7463" w:rsidRPr="002E085C">
        <w:rPr>
          <w:color w:val="000000" w:themeColor="text1"/>
          <w:sz w:val="36"/>
        </w:rPr>
        <w:t>6,</w:t>
      </w:r>
      <w:r w:rsidR="00E40F37" w:rsidRPr="002E085C">
        <w:rPr>
          <w:color w:val="000000" w:themeColor="text1"/>
          <w:sz w:val="36"/>
        </w:rPr>
        <w:t xml:space="preserve"> </w:t>
      </w:r>
      <w:r w:rsidR="00DF7463" w:rsidRPr="002E085C">
        <w:rPr>
          <w:color w:val="000000" w:themeColor="text1"/>
          <w:sz w:val="36"/>
        </w:rPr>
        <w:t>6,</w:t>
      </w:r>
      <w:r w:rsidR="00E40F37" w:rsidRPr="002E085C">
        <w:rPr>
          <w:color w:val="000000" w:themeColor="text1"/>
          <w:sz w:val="36"/>
        </w:rPr>
        <w:t xml:space="preserve"> </w:t>
      </w:r>
      <w:r w:rsidR="00DF7463" w:rsidRPr="002E085C">
        <w:rPr>
          <w:color w:val="000000" w:themeColor="text1"/>
          <w:sz w:val="36"/>
        </w:rPr>
        <w:t>11</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22B16C4E" w14:textId="77777777" w:rsidR="002E085C" w:rsidRPr="002E085C" w:rsidRDefault="002E085C" w:rsidP="00B47B10">
      <w:pPr>
        <w:ind w:left="360"/>
        <w:rPr>
          <w:color w:val="000000" w:themeColor="text1"/>
          <w:sz w:val="36"/>
        </w:rPr>
      </w:pPr>
    </w:p>
    <w:p w14:paraId="203E65F0" w14:textId="2D79BD14" w:rsidR="00DF7463" w:rsidRPr="002E085C" w:rsidRDefault="002E085C" w:rsidP="00B47B10">
      <w:pPr>
        <w:ind w:left="360"/>
        <w:rPr>
          <w:color w:val="000000" w:themeColor="text1"/>
          <w:sz w:val="36"/>
        </w:rPr>
      </w:pPr>
      <w:r w:rsidRPr="002E085C">
        <w:rPr>
          <w:color w:val="000000" w:themeColor="text1"/>
          <w:sz w:val="36"/>
        </w:rPr>
        <w:t xml:space="preserve">8) </w:t>
      </w:r>
      <w:r w:rsidR="00DF7463" w:rsidRPr="002E085C">
        <w:rPr>
          <w:color w:val="000000" w:themeColor="text1"/>
          <w:sz w:val="36"/>
        </w:rPr>
        <w:t>2,</w:t>
      </w:r>
      <w:r w:rsidR="00E40F37" w:rsidRPr="002E085C">
        <w:rPr>
          <w:color w:val="000000" w:themeColor="text1"/>
          <w:sz w:val="36"/>
        </w:rPr>
        <w:t xml:space="preserve"> </w:t>
      </w:r>
      <w:r w:rsidR="00DF7463" w:rsidRPr="002E085C">
        <w:rPr>
          <w:color w:val="000000" w:themeColor="text1"/>
          <w:sz w:val="36"/>
        </w:rPr>
        <w:t>5,</w:t>
      </w:r>
      <w:r w:rsidR="00E40F37" w:rsidRPr="002E085C">
        <w:rPr>
          <w:color w:val="000000" w:themeColor="text1"/>
          <w:sz w:val="36"/>
        </w:rPr>
        <w:t xml:space="preserve"> </w:t>
      </w:r>
      <w:r w:rsidR="00DF7463" w:rsidRPr="002E085C">
        <w:rPr>
          <w:color w:val="000000" w:themeColor="text1"/>
          <w:sz w:val="36"/>
        </w:rPr>
        <w:t>5,</w:t>
      </w:r>
      <w:r w:rsidR="00E40F37" w:rsidRPr="002E085C">
        <w:rPr>
          <w:color w:val="000000" w:themeColor="text1"/>
          <w:sz w:val="36"/>
        </w:rPr>
        <w:t xml:space="preserve"> </w:t>
      </w:r>
      <w:r w:rsidR="00DF7463" w:rsidRPr="002E085C">
        <w:rPr>
          <w:color w:val="000000" w:themeColor="text1"/>
          <w:sz w:val="36"/>
        </w:rPr>
        <w:t>10</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37E053C3" w14:textId="77777777" w:rsidR="002E085C" w:rsidRPr="002E085C" w:rsidRDefault="002E085C" w:rsidP="00B47B10">
      <w:pPr>
        <w:ind w:left="360"/>
        <w:rPr>
          <w:color w:val="000000" w:themeColor="text1"/>
          <w:sz w:val="36"/>
        </w:rPr>
      </w:pPr>
    </w:p>
    <w:p w14:paraId="0F985092" w14:textId="3043B60C" w:rsidR="00DF7463" w:rsidRPr="002E085C" w:rsidRDefault="002E085C" w:rsidP="00B47B10">
      <w:pPr>
        <w:ind w:left="360"/>
        <w:rPr>
          <w:color w:val="000000" w:themeColor="text1"/>
          <w:sz w:val="36"/>
        </w:rPr>
      </w:pPr>
      <w:r w:rsidRPr="002E085C">
        <w:rPr>
          <w:color w:val="000000" w:themeColor="text1"/>
          <w:sz w:val="36"/>
        </w:rPr>
        <w:t xml:space="preserve">9) </w:t>
      </w:r>
      <w:r w:rsidR="00CF5AD8" w:rsidRPr="002E085C">
        <w:rPr>
          <w:color w:val="000000" w:themeColor="text1"/>
          <w:sz w:val="36"/>
        </w:rPr>
        <w:t>2, 3, 5, 12</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7CEA0070" w14:textId="77777777" w:rsidR="002E085C" w:rsidRPr="002E085C" w:rsidRDefault="002E085C" w:rsidP="00B47B10">
      <w:pPr>
        <w:ind w:left="360"/>
        <w:rPr>
          <w:color w:val="000000" w:themeColor="text1"/>
          <w:sz w:val="36"/>
        </w:rPr>
      </w:pPr>
    </w:p>
    <w:p w14:paraId="7C4916DC" w14:textId="69099DCB" w:rsidR="00DF7463" w:rsidRPr="002E085C" w:rsidRDefault="002E085C" w:rsidP="00B47B10">
      <w:pPr>
        <w:ind w:left="360"/>
        <w:rPr>
          <w:color w:val="000000" w:themeColor="text1"/>
          <w:sz w:val="36"/>
        </w:rPr>
      </w:pPr>
      <w:r w:rsidRPr="002E085C">
        <w:rPr>
          <w:color w:val="000000" w:themeColor="text1"/>
          <w:sz w:val="36"/>
        </w:rPr>
        <w:t xml:space="preserve">10) </w:t>
      </w:r>
      <w:r w:rsidR="00E40F37" w:rsidRPr="002E085C">
        <w:rPr>
          <w:color w:val="000000" w:themeColor="text1"/>
          <w:sz w:val="36"/>
        </w:rPr>
        <w:t>1</w:t>
      </w:r>
      <w:r w:rsidR="00DF7463" w:rsidRPr="002E085C">
        <w:rPr>
          <w:color w:val="000000" w:themeColor="text1"/>
          <w:sz w:val="36"/>
        </w:rPr>
        <w:t>,</w:t>
      </w:r>
      <w:r w:rsidR="00E40F37" w:rsidRPr="002E085C">
        <w:rPr>
          <w:color w:val="000000" w:themeColor="text1"/>
          <w:sz w:val="36"/>
        </w:rPr>
        <w:t xml:space="preserve"> 3</w:t>
      </w:r>
      <w:r w:rsidR="00DF7463" w:rsidRPr="002E085C">
        <w:rPr>
          <w:color w:val="000000" w:themeColor="text1"/>
          <w:sz w:val="36"/>
        </w:rPr>
        <w:t>,</w:t>
      </w:r>
      <w:r w:rsidR="00E40F37" w:rsidRPr="002E085C">
        <w:rPr>
          <w:color w:val="000000" w:themeColor="text1"/>
          <w:sz w:val="36"/>
        </w:rPr>
        <w:t xml:space="preserve"> </w:t>
      </w:r>
      <w:r w:rsidR="00DF7463" w:rsidRPr="002E085C">
        <w:rPr>
          <w:color w:val="000000" w:themeColor="text1"/>
          <w:sz w:val="36"/>
        </w:rPr>
        <w:t>3,</w:t>
      </w:r>
      <w:r w:rsidR="00E40F37" w:rsidRPr="002E085C">
        <w:rPr>
          <w:color w:val="000000" w:themeColor="text1"/>
          <w:sz w:val="36"/>
        </w:rPr>
        <w:t xml:space="preserve"> </w:t>
      </w:r>
      <w:r w:rsidR="00DF7463" w:rsidRPr="002E085C">
        <w:rPr>
          <w:color w:val="000000" w:themeColor="text1"/>
          <w:sz w:val="36"/>
        </w:rPr>
        <w:t>17,</w:t>
      </w:r>
      <w:r w:rsidR="00E40F37" w:rsidRPr="002E085C">
        <w:rPr>
          <w:color w:val="000000" w:themeColor="text1"/>
          <w:sz w:val="36"/>
        </w:rPr>
        <w:t xml:space="preserve"> </w:t>
      </w:r>
      <w:r w:rsidR="00DF7463" w:rsidRPr="002E085C">
        <w:rPr>
          <w:color w:val="000000" w:themeColor="text1"/>
          <w:sz w:val="36"/>
        </w:rPr>
        <w:t>1</w:t>
      </w:r>
      <w:r w:rsidR="00E40F37" w:rsidRPr="002E085C">
        <w:rPr>
          <w:color w:val="000000" w:themeColor="text1"/>
          <w:sz w:val="36"/>
        </w:rPr>
        <w:t>84</w:t>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________________</w:t>
      </w:r>
    </w:p>
    <w:p w14:paraId="75CE8A30" w14:textId="77777777" w:rsidR="00DF7463" w:rsidRPr="002E085C" w:rsidRDefault="00DF7463" w:rsidP="00B47B10">
      <w:pPr>
        <w:rPr>
          <w:color w:val="000000" w:themeColor="text1"/>
          <w:sz w:val="36"/>
        </w:rPr>
      </w:pPr>
    </w:p>
    <w:sectPr w:rsidR="00DF7463" w:rsidRPr="002E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63963"/>
    <w:multiLevelType w:val="hybridMultilevel"/>
    <w:tmpl w:val="DA72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05"/>
    <w:rsid w:val="002E085C"/>
    <w:rsid w:val="00807E99"/>
    <w:rsid w:val="008866D1"/>
    <w:rsid w:val="00907195"/>
    <w:rsid w:val="00A30C61"/>
    <w:rsid w:val="00AC3143"/>
    <w:rsid w:val="00AE493A"/>
    <w:rsid w:val="00B47B10"/>
    <w:rsid w:val="00B80433"/>
    <w:rsid w:val="00CF5AD8"/>
    <w:rsid w:val="00DF7463"/>
    <w:rsid w:val="00DF7E39"/>
    <w:rsid w:val="00E40F37"/>
    <w:rsid w:val="00EE5BCB"/>
    <w:rsid w:val="00EF5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3519"/>
  <w15:chartTrackingRefBased/>
  <w15:docId w15:val="{44FB30A6-3CEE-49B6-81D1-852670A3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6D1"/>
    <w:pPr>
      <w:ind w:left="720"/>
      <w:contextualSpacing/>
    </w:pPr>
  </w:style>
  <w:style w:type="character" w:styleId="PlaceholderText">
    <w:name w:val="Placeholder Text"/>
    <w:basedOn w:val="DefaultParagraphFont"/>
    <w:uiPriority w:val="99"/>
    <w:semiHidden/>
    <w:rsid w:val="00B47B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Mollaei, Nima</dc:creator>
  <cp:keywords/>
  <dc:description/>
  <cp:lastModifiedBy>Kenyon, Jason</cp:lastModifiedBy>
  <cp:revision>7</cp:revision>
  <dcterms:created xsi:type="dcterms:W3CDTF">2021-08-20T21:16:00Z</dcterms:created>
  <dcterms:modified xsi:type="dcterms:W3CDTF">2021-12-08T23:00:00Z</dcterms:modified>
</cp:coreProperties>
</file>