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D366A" w14:textId="77777777" w:rsidR="00771A33" w:rsidRDefault="00771A33" w:rsidP="00976CC2">
      <w:pPr>
        <w:ind w:firstLineChars="0" w:firstLine="0"/>
      </w:pPr>
    </w:p>
    <w:p w14:paraId="5545255F" w14:textId="77777777" w:rsidR="006C276F" w:rsidRDefault="006C276F">
      <w:pPr>
        <w:ind w:firstLine="420"/>
      </w:pPr>
    </w:p>
    <w:p w14:paraId="70B66A87" w14:textId="77777777" w:rsidR="009A6581" w:rsidRDefault="005F7495" w:rsidP="005F7495">
      <w:pPr>
        <w:tabs>
          <w:tab w:val="left" w:pos="4685"/>
        </w:tabs>
        <w:ind w:left="721" w:hangingChars="100" w:hanging="721"/>
        <w:rPr>
          <w:rFonts w:ascii="华文楷体" w:eastAsia="华文楷体" w:hAnsi="华文楷体" w:cs="微软雅黑" w:hint="eastAsia"/>
          <w:b/>
          <w:sz w:val="72"/>
          <w:szCs w:val="72"/>
        </w:rPr>
      </w:pPr>
      <w:r w:rsidRPr="0063342F">
        <w:rPr>
          <w:rFonts w:ascii="华文楷体" w:eastAsia="华文楷体" w:hAnsi="华文楷体" w:cs="微软雅黑" w:hint="eastAsia"/>
          <w:b/>
          <w:sz w:val="72"/>
          <w:szCs w:val="72"/>
        </w:rPr>
        <w:t>DFPGL25G_50G</w:t>
      </w:r>
      <w:r w:rsidR="009A6581">
        <w:rPr>
          <w:rFonts w:ascii="华文楷体" w:eastAsia="华文楷体" w:hAnsi="华文楷体" w:cs="微软雅黑" w:hint="eastAsia"/>
          <w:b/>
          <w:sz w:val="72"/>
          <w:szCs w:val="72"/>
        </w:rPr>
        <w:t xml:space="preserve"> Dev. Kit</w:t>
      </w:r>
      <w:r w:rsidR="009A6581" w:rsidRPr="0063342F">
        <w:rPr>
          <w:rFonts w:ascii="华文楷体" w:eastAsia="华文楷体" w:hAnsi="华文楷体" w:cs="微软雅黑" w:hint="eastAsia"/>
          <w:b/>
          <w:sz w:val="72"/>
          <w:szCs w:val="72"/>
        </w:rPr>
        <w:t xml:space="preserve"> </w:t>
      </w:r>
    </w:p>
    <w:p w14:paraId="1A94218A" w14:textId="06C939AE" w:rsidR="005F7495" w:rsidRPr="009A6581" w:rsidRDefault="005F7495" w:rsidP="009A6581">
      <w:pPr>
        <w:tabs>
          <w:tab w:val="left" w:pos="4685"/>
        </w:tabs>
        <w:ind w:leftChars="100" w:left="210" w:firstLine="961"/>
        <w:rPr>
          <w:rFonts w:ascii="华文楷体" w:eastAsia="华文楷体" w:hAnsi="华文楷体" w:cs="微软雅黑" w:hint="eastAsia"/>
          <w:b/>
          <w:sz w:val="48"/>
          <w:szCs w:val="48"/>
        </w:rPr>
      </w:pPr>
      <w:r w:rsidRPr="009A6581">
        <w:rPr>
          <w:rFonts w:ascii="华文楷体" w:eastAsia="华文楷体" w:hAnsi="华文楷体" w:cs="微软雅黑" w:hint="eastAsia"/>
          <w:b/>
          <w:sz w:val="48"/>
          <w:szCs w:val="48"/>
        </w:rPr>
        <w:t>FPGA</w:t>
      </w:r>
      <w:r w:rsidR="009A6581" w:rsidRPr="009A6581">
        <w:rPr>
          <w:rFonts w:ascii="华文楷体" w:eastAsia="华文楷体" w:hAnsi="华文楷体" w:cs="微软雅黑" w:hint="eastAsia"/>
          <w:b/>
          <w:sz w:val="48"/>
          <w:szCs w:val="48"/>
        </w:rPr>
        <w:t xml:space="preserve"> Development User Guide</w:t>
      </w:r>
      <w:r w:rsidRPr="009A6581">
        <w:rPr>
          <w:rFonts w:ascii="华文楷体" w:eastAsia="华文楷体" w:hAnsi="华文楷体" w:cs="微软雅黑" w:hint="eastAsia"/>
          <w:b/>
          <w:sz w:val="48"/>
          <w:szCs w:val="48"/>
        </w:rPr>
        <w:t xml:space="preserve"> V1.0</w:t>
      </w:r>
    </w:p>
    <w:p w14:paraId="3FD777B6" w14:textId="0CAAFDAC" w:rsidR="005F7495" w:rsidRDefault="009A6581" w:rsidP="005F7495">
      <w:pPr>
        <w:ind w:firstLine="721"/>
        <w:jc w:val="center"/>
        <w:rPr>
          <w:rFonts w:ascii="华文楷体" w:eastAsia="华文楷体" w:hAnsi="华文楷体" w:cs="Times New Roman" w:hint="eastAsia"/>
          <w:b/>
          <w:sz w:val="36"/>
          <w:szCs w:val="84"/>
        </w:rPr>
      </w:pPr>
      <w:r>
        <w:rPr>
          <w:rFonts w:ascii="华文楷体" w:eastAsia="华文楷体" w:hAnsi="华文楷体" w:cs="Times New Roman" w:hint="eastAsia"/>
          <w:b/>
          <w:sz w:val="36"/>
          <w:szCs w:val="84"/>
        </w:rPr>
        <w:t xml:space="preserve">         </w:t>
      </w:r>
      <w:r w:rsidR="005F7495">
        <w:rPr>
          <w:rFonts w:ascii="华文楷体" w:eastAsia="华文楷体" w:hAnsi="华文楷体" w:cs="Times New Roman" w:hint="eastAsia"/>
          <w:b/>
          <w:sz w:val="36"/>
          <w:szCs w:val="84"/>
        </w:rPr>
        <w:t>-Alientek Dev. Kit Tutorial</w:t>
      </w:r>
    </w:p>
    <w:p w14:paraId="1EAE48DF" w14:textId="77777777" w:rsidR="006C276F" w:rsidRDefault="006C276F">
      <w:pPr>
        <w:ind w:firstLine="420"/>
      </w:pPr>
    </w:p>
    <w:p w14:paraId="201F19FB" w14:textId="77777777" w:rsidR="006C276F" w:rsidRDefault="006C276F">
      <w:pPr>
        <w:ind w:firstLine="420"/>
      </w:pPr>
    </w:p>
    <w:p w14:paraId="4C79F00B" w14:textId="77777777" w:rsidR="006C276F" w:rsidRDefault="006C276F">
      <w:pPr>
        <w:ind w:firstLine="420"/>
      </w:pPr>
    </w:p>
    <w:p w14:paraId="3A8E5B84" w14:textId="77777777" w:rsidR="006C276F" w:rsidRDefault="006C276F">
      <w:pPr>
        <w:ind w:firstLine="420"/>
      </w:pPr>
    </w:p>
    <w:p w14:paraId="43DAC4B2" w14:textId="77777777" w:rsidR="006C276F" w:rsidRDefault="006C276F">
      <w:pPr>
        <w:ind w:firstLine="420"/>
      </w:pPr>
    </w:p>
    <w:p w14:paraId="5DB4FA12" w14:textId="77777777" w:rsidR="006C276F" w:rsidRDefault="006C276F">
      <w:pPr>
        <w:ind w:firstLine="420"/>
      </w:pPr>
    </w:p>
    <w:p w14:paraId="73BDA636" w14:textId="24AF2236" w:rsidR="006C276F" w:rsidRDefault="005F7495">
      <w:pPr>
        <w:ind w:firstLine="420"/>
      </w:pPr>
      <w:r>
        <w:rPr>
          <w:noProof/>
        </w:rPr>
        <w:drawing>
          <wp:inline distT="0" distB="0" distL="0" distR="0" wp14:anchorId="6DC043BC" wp14:editId="3E9728D5">
            <wp:extent cx="6188710" cy="41757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175760"/>
                    </a:xfrm>
                    <a:prstGeom prst="rect">
                      <a:avLst/>
                    </a:prstGeom>
                    <a:noFill/>
                    <a:ln>
                      <a:noFill/>
                    </a:ln>
                  </pic:spPr>
                </pic:pic>
              </a:graphicData>
            </a:graphic>
          </wp:inline>
        </w:drawing>
      </w:r>
    </w:p>
    <w:p w14:paraId="4D371A42" w14:textId="77777777" w:rsidR="006C276F" w:rsidRDefault="006C276F">
      <w:pPr>
        <w:ind w:firstLine="420"/>
      </w:pPr>
    </w:p>
    <w:p w14:paraId="08E93FF8" w14:textId="77777777" w:rsidR="006C276F" w:rsidRDefault="006C276F">
      <w:pPr>
        <w:ind w:firstLine="420"/>
      </w:pPr>
    </w:p>
    <w:p w14:paraId="17CA462B" w14:textId="77777777" w:rsidR="006C276F" w:rsidRDefault="006C276F">
      <w:pPr>
        <w:ind w:firstLine="420"/>
      </w:pPr>
    </w:p>
    <w:p w14:paraId="094951FF" w14:textId="77777777" w:rsidR="006C276F" w:rsidRDefault="006C276F">
      <w:pPr>
        <w:ind w:firstLine="420"/>
      </w:pPr>
    </w:p>
    <w:p w14:paraId="637C1E4B" w14:textId="77777777" w:rsidR="006C276F" w:rsidRDefault="006C276F">
      <w:pPr>
        <w:ind w:firstLine="420"/>
      </w:pPr>
    </w:p>
    <w:p w14:paraId="43E3D757" w14:textId="3B6D8841" w:rsidR="004F2158" w:rsidRDefault="004F2158" w:rsidP="00CD7A99">
      <w:pPr>
        <w:pStyle w:val="3"/>
        <w:spacing w:before="144" w:after="144"/>
        <w:ind w:firstLineChars="44" w:firstLine="141"/>
        <w:rPr>
          <w:rFonts w:hint="eastAsia"/>
          <w:b/>
          <w:bCs/>
        </w:rPr>
      </w:pPr>
      <w:r>
        <w:rPr>
          <w:rFonts w:hint="eastAsia"/>
          <w:b/>
          <w:bCs/>
        </w:rPr>
        <w:lastRenderedPageBreak/>
        <w:t>Development Kit Overview</w:t>
      </w:r>
    </w:p>
    <w:p w14:paraId="34DC6F5C" w14:textId="5BD14A31" w:rsidR="004F2158" w:rsidRDefault="00E33A02" w:rsidP="004F2158">
      <w:pPr>
        <w:pStyle w:val="3"/>
        <w:spacing w:before="144" w:after="144"/>
        <w:ind w:firstLineChars="0" w:firstLine="0"/>
        <w:rPr>
          <w:rFonts w:hint="eastAsia"/>
          <w:b/>
          <w:bCs/>
        </w:rPr>
      </w:pPr>
      <w:r w:rsidRPr="00E33A02">
        <w:rPr>
          <w:b/>
          <w:bCs/>
        </w:rPr>
        <w:drawing>
          <wp:inline distT="0" distB="0" distL="0" distR="0" wp14:anchorId="071827A6" wp14:editId="1D325BDB">
            <wp:extent cx="6188710" cy="3772535"/>
            <wp:effectExtent l="0" t="0" r="2540" b="0"/>
            <wp:docPr id="850574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4882" name=""/>
                    <pic:cNvPicPr/>
                  </pic:nvPicPr>
                  <pic:blipFill>
                    <a:blip r:embed="rId7"/>
                    <a:stretch>
                      <a:fillRect/>
                    </a:stretch>
                  </pic:blipFill>
                  <pic:spPr>
                    <a:xfrm>
                      <a:off x="0" y="0"/>
                      <a:ext cx="6188710" cy="3772535"/>
                    </a:xfrm>
                    <a:prstGeom prst="rect">
                      <a:avLst/>
                    </a:prstGeom>
                  </pic:spPr>
                </pic:pic>
              </a:graphicData>
            </a:graphic>
          </wp:inline>
        </w:drawing>
      </w:r>
    </w:p>
    <w:p w14:paraId="3D96192A" w14:textId="16C8EA97" w:rsidR="004F2158" w:rsidRDefault="004F2158" w:rsidP="00CD7A99">
      <w:pPr>
        <w:pStyle w:val="3"/>
        <w:spacing w:before="144" w:after="144"/>
        <w:ind w:firstLineChars="44" w:firstLine="92"/>
        <w:rPr>
          <w:b/>
          <w:bCs/>
        </w:rPr>
      </w:pPr>
      <w:r>
        <w:rPr>
          <w:rFonts w:hint="eastAsia"/>
          <w:b/>
          <w:bCs/>
        </w:rPr>
        <w:t>Hardware Resource Description</w:t>
      </w:r>
    </w:p>
    <w:p w14:paraId="3C52C054" w14:textId="4DA92A96" w:rsidR="00E33A02" w:rsidRPr="00E33A02" w:rsidRDefault="00E33A02" w:rsidP="00E33A02">
      <w:pPr>
        <w:ind w:firstLine="420"/>
        <w:rPr>
          <w:rFonts w:hint="eastAsia"/>
        </w:rPr>
      </w:pPr>
      <w:r>
        <w:rPr>
          <w:rFonts w:hint="eastAsia"/>
        </w:rPr>
        <w:t>TBD</w:t>
      </w:r>
    </w:p>
    <w:p w14:paraId="1C6CB043" w14:textId="77777777" w:rsidR="004F2158" w:rsidRDefault="004F2158" w:rsidP="00CD7A99">
      <w:pPr>
        <w:pStyle w:val="3"/>
        <w:spacing w:before="144" w:after="144"/>
        <w:ind w:firstLineChars="44" w:firstLine="141"/>
        <w:rPr>
          <w:rFonts w:hint="eastAsia"/>
          <w:b/>
          <w:bCs/>
        </w:rPr>
      </w:pPr>
    </w:p>
    <w:p w14:paraId="161F2C30" w14:textId="425044D0" w:rsidR="006C276F" w:rsidRPr="00CD7A99" w:rsidRDefault="00CD7A99" w:rsidP="00CD7A99">
      <w:pPr>
        <w:pStyle w:val="3"/>
        <w:spacing w:before="144" w:after="144"/>
        <w:ind w:firstLineChars="44" w:firstLine="141"/>
        <w:rPr>
          <w:rFonts w:hint="eastAsia"/>
          <w:b/>
          <w:bCs/>
        </w:rPr>
      </w:pPr>
      <w:r w:rsidRPr="00CD7A99">
        <w:rPr>
          <w:b/>
          <w:bCs/>
        </w:rPr>
        <w:t>Software Resource Description</w:t>
      </w:r>
    </w:p>
    <w:p w14:paraId="119F2218" w14:textId="17F19892" w:rsidR="00CD7A99" w:rsidRPr="00CD7A99" w:rsidRDefault="00CD7A99" w:rsidP="00B67AB6">
      <w:pPr>
        <w:adjustRightInd w:val="0"/>
        <w:snapToGrid w:val="0"/>
        <w:spacing w:afterLines="50" w:after="156" w:line="264" w:lineRule="auto"/>
        <w:ind w:firstLineChars="0" w:firstLine="0"/>
        <w:jc w:val="both"/>
        <w:rPr>
          <w:sz w:val="24"/>
          <w:szCs w:val="24"/>
        </w:rPr>
      </w:pPr>
      <w:r w:rsidRPr="00CD7A99">
        <w:rPr>
          <w:sz w:val="24"/>
          <w:szCs w:val="24"/>
        </w:rPr>
        <w:t xml:space="preserve">Above, we briefly introduced the hardware resources of the DFPGL25/50G development </w:t>
      </w:r>
      <w:r w:rsidR="00B67AB6">
        <w:rPr>
          <w:sz w:val="24"/>
          <w:szCs w:val="24"/>
        </w:rPr>
        <w:t>kit</w:t>
      </w:r>
      <w:r w:rsidRPr="00CD7A99">
        <w:rPr>
          <w:sz w:val="24"/>
          <w:szCs w:val="24"/>
        </w:rPr>
        <w:t xml:space="preserve">. Next, we will provide a brief overview of the software resources available for the DFPGL25/50G development </w:t>
      </w:r>
      <w:r w:rsidR="00B67AB6">
        <w:rPr>
          <w:sz w:val="24"/>
          <w:szCs w:val="24"/>
        </w:rPr>
        <w:t>kit</w:t>
      </w:r>
      <w:r w:rsidRPr="00CD7A99">
        <w:rPr>
          <w:sz w:val="24"/>
          <w:szCs w:val="24"/>
        </w:rPr>
        <w:t>.</w:t>
      </w:r>
    </w:p>
    <w:p w14:paraId="20EBB40F" w14:textId="297CC20B" w:rsidR="00CD7A99" w:rsidRPr="00CD7A99" w:rsidRDefault="00CD7A99" w:rsidP="00B67AB6">
      <w:pPr>
        <w:adjustRightInd w:val="0"/>
        <w:snapToGrid w:val="0"/>
        <w:spacing w:afterLines="50" w:after="156" w:line="264" w:lineRule="auto"/>
        <w:ind w:firstLineChars="0" w:firstLine="0"/>
        <w:jc w:val="both"/>
        <w:rPr>
          <w:sz w:val="24"/>
          <w:szCs w:val="24"/>
        </w:rPr>
      </w:pPr>
      <w:r w:rsidRPr="00CD7A99">
        <w:rPr>
          <w:sz w:val="24"/>
          <w:szCs w:val="24"/>
        </w:rPr>
        <w:t xml:space="preserve">The DFPGL25/50G development </w:t>
      </w:r>
      <w:r w:rsidR="00B67AB6">
        <w:rPr>
          <w:sz w:val="24"/>
          <w:szCs w:val="24"/>
        </w:rPr>
        <w:t>kit</w:t>
      </w:r>
      <w:r w:rsidRPr="00CD7A99">
        <w:rPr>
          <w:sz w:val="24"/>
          <w:szCs w:val="24"/>
        </w:rPr>
        <w:t xml:space="preserve"> offers up to 52 standard Verilog example projects. All these examples are original, independently developed, with very detailed comments, consistent code style, and a progressive difficulty level, making them very suitable for beginners. In contrast, example projects </w:t>
      </w:r>
      <w:r>
        <w:rPr>
          <w:rFonts w:hint="eastAsia"/>
          <w:sz w:val="24"/>
          <w:szCs w:val="24"/>
        </w:rPr>
        <w:t>by other vendors</w:t>
      </w:r>
      <w:r w:rsidRPr="00CD7A99">
        <w:rPr>
          <w:sz w:val="24"/>
          <w:szCs w:val="24"/>
        </w:rPr>
        <w:t xml:space="preserve"> either have fewer comments or inconsistent project file management, which can make it difficult for beginners to get started.</w:t>
      </w:r>
    </w:p>
    <w:p w14:paraId="0D6765EA" w14:textId="7E7446B6" w:rsidR="00CD7A99" w:rsidRPr="00CD7A99" w:rsidRDefault="00CD7A99" w:rsidP="00B67AB6">
      <w:pPr>
        <w:adjustRightInd w:val="0"/>
        <w:snapToGrid w:val="0"/>
        <w:spacing w:afterLines="50" w:after="156" w:line="264" w:lineRule="auto"/>
        <w:ind w:firstLineChars="0" w:firstLine="0"/>
        <w:jc w:val="both"/>
        <w:rPr>
          <w:sz w:val="24"/>
          <w:szCs w:val="24"/>
        </w:rPr>
      </w:pPr>
      <w:r w:rsidRPr="00CD7A99">
        <w:rPr>
          <w:sz w:val="24"/>
          <w:szCs w:val="24"/>
        </w:rPr>
        <w:t xml:space="preserve">The list of Verilog example projects for the DFPGL25/50G development </w:t>
      </w:r>
      <w:r w:rsidR="00B67AB6">
        <w:rPr>
          <w:sz w:val="24"/>
          <w:szCs w:val="24"/>
        </w:rPr>
        <w:t>kit</w:t>
      </w:r>
      <w:r w:rsidRPr="00CD7A99">
        <w:rPr>
          <w:sz w:val="24"/>
          <w:szCs w:val="24"/>
        </w:rPr>
        <w:t xml:space="preserve"> is shown in the table below:</w:t>
      </w:r>
    </w:p>
    <w:p w14:paraId="5155D992" w14:textId="2D314182" w:rsidR="006C276F" w:rsidRPr="00B67AB6" w:rsidRDefault="00CD7A99" w:rsidP="00B67AB6">
      <w:pPr>
        <w:snapToGrid w:val="0"/>
        <w:spacing w:afterLines="50" w:after="156" w:line="264" w:lineRule="auto"/>
        <w:ind w:firstLineChars="59" w:firstLine="142"/>
        <w:jc w:val="both"/>
        <w:rPr>
          <w:sz w:val="24"/>
          <w:szCs w:val="24"/>
        </w:rPr>
      </w:pPr>
      <w:r w:rsidRPr="00CD7A99">
        <w:rPr>
          <w:sz w:val="24"/>
          <w:szCs w:val="24"/>
        </w:rPr>
        <w:t xml:space="preserve">Table 2.2.1 Verilog Example Projects for DFPGL25/50G Development </w:t>
      </w:r>
      <w:r w:rsidR="00B67AB6">
        <w:rPr>
          <w:sz w:val="24"/>
          <w:szCs w:val="24"/>
        </w:rPr>
        <w:t>Kit</w:t>
      </w:r>
      <w:bookmarkStart w:id="0" w:name="_Hlk527456572"/>
    </w:p>
    <w:tbl>
      <w:tblPr>
        <w:tblStyle w:val="af2"/>
        <w:tblW w:w="9719" w:type="dxa"/>
        <w:jc w:val="center"/>
        <w:tblLook w:val="04A0" w:firstRow="1" w:lastRow="0" w:firstColumn="1" w:lastColumn="0" w:noHBand="0" w:noVBand="1"/>
      </w:tblPr>
      <w:tblGrid>
        <w:gridCol w:w="636"/>
        <w:gridCol w:w="4191"/>
        <w:gridCol w:w="636"/>
        <w:gridCol w:w="4256"/>
      </w:tblGrid>
      <w:tr w:rsidR="006C276F" w:rsidRPr="009E27CF" w14:paraId="50C29A67" w14:textId="77777777" w:rsidTr="00B67AB6">
        <w:trPr>
          <w:trHeight w:val="454"/>
          <w:jc w:val="center"/>
        </w:trPr>
        <w:tc>
          <w:tcPr>
            <w:tcW w:w="421" w:type="dxa"/>
            <w:shd w:val="clear" w:color="auto" w:fill="C5E0B3" w:themeFill="accent6" w:themeFillTint="66"/>
            <w:vAlign w:val="center"/>
          </w:tcPr>
          <w:bookmarkEnd w:id="0"/>
          <w:p w14:paraId="65889F50" w14:textId="49FAEDE2" w:rsidR="006C276F" w:rsidRPr="009E27CF" w:rsidRDefault="00B67AB6" w:rsidP="00366817">
            <w:pPr>
              <w:autoSpaceDE w:val="0"/>
              <w:autoSpaceDN w:val="0"/>
              <w:adjustRightInd w:val="0"/>
              <w:ind w:firstLineChars="0" w:firstLine="0"/>
              <w:rPr>
                <w:rFonts w:cs="宋体"/>
                <w:bCs/>
                <w:color w:val="000000" w:themeColor="text1"/>
                <w:szCs w:val="21"/>
              </w:rPr>
            </w:pPr>
            <w:r>
              <w:rPr>
                <w:rFonts w:hint="eastAsia"/>
              </w:rPr>
              <w:lastRenderedPageBreak/>
              <w:t>Num</w:t>
            </w:r>
          </w:p>
        </w:tc>
        <w:tc>
          <w:tcPr>
            <w:tcW w:w="4297" w:type="dxa"/>
            <w:shd w:val="clear" w:color="auto" w:fill="C5E0B3" w:themeFill="accent6" w:themeFillTint="66"/>
            <w:vAlign w:val="center"/>
          </w:tcPr>
          <w:p w14:paraId="4554A1C5" w14:textId="3E16A834" w:rsidR="006C276F" w:rsidRPr="009E27CF" w:rsidRDefault="00B67AB6" w:rsidP="00366817">
            <w:pPr>
              <w:ind w:firstLineChars="0" w:firstLine="0"/>
              <w:rPr>
                <w:rFonts w:cs="宋体"/>
                <w:bCs/>
                <w:color w:val="000000" w:themeColor="text1"/>
                <w:szCs w:val="21"/>
              </w:rPr>
            </w:pPr>
            <w:r w:rsidRPr="00B67AB6">
              <w:t>Experiment Name</w:t>
            </w:r>
          </w:p>
        </w:tc>
        <w:tc>
          <w:tcPr>
            <w:tcW w:w="636" w:type="dxa"/>
            <w:shd w:val="clear" w:color="auto" w:fill="C5E0B3" w:themeFill="accent6" w:themeFillTint="66"/>
            <w:vAlign w:val="center"/>
          </w:tcPr>
          <w:p w14:paraId="5ACED702" w14:textId="64674891" w:rsidR="006C276F" w:rsidRPr="009E27CF" w:rsidRDefault="00B67AB6" w:rsidP="00366817">
            <w:pPr>
              <w:ind w:firstLineChars="0" w:firstLine="0"/>
              <w:rPr>
                <w:rFonts w:cs="宋体"/>
                <w:bCs/>
                <w:color w:val="000000" w:themeColor="text1"/>
                <w:szCs w:val="21"/>
              </w:rPr>
            </w:pPr>
            <w:r>
              <w:rPr>
                <w:rFonts w:hint="eastAsia"/>
              </w:rPr>
              <w:t>Num</w:t>
            </w:r>
          </w:p>
        </w:tc>
        <w:tc>
          <w:tcPr>
            <w:tcW w:w="4365" w:type="dxa"/>
            <w:shd w:val="clear" w:color="auto" w:fill="C5E0B3" w:themeFill="accent6" w:themeFillTint="66"/>
            <w:vAlign w:val="center"/>
          </w:tcPr>
          <w:p w14:paraId="4C1B5CC4" w14:textId="3AD67A98" w:rsidR="006C276F" w:rsidRPr="009E27CF" w:rsidRDefault="00B67AB6" w:rsidP="00366817">
            <w:pPr>
              <w:ind w:firstLineChars="0" w:firstLine="0"/>
              <w:rPr>
                <w:rFonts w:cs="宋体"/>
                <w:bCs/>
                <w:color w:val="000000" w:themeColor="text1"/>
                <w:szCs w:val="21"/>
              </w:rPr>
            </w:pPr>
            <w:r w:rsidRPr="00B67AB6">
              <w:t>Experiment Name</w:t>
            </w:r>
          </w:p>
        </w:tc>
      </w:tr>
      <w:tr w:rsidR="006C276F" w:rsidRPr="009E27CF" w14:paraId="6283B779" w14:textId="77777777" w:rsidTr="00B67AB6">
        <w:trPr>
          <w:trHeight w:val="454"/>
          <w:jc w:val="center"/>
        </w:trPr>
        <w:tc>
          <w:tcPr>
            <w:tcW w:w="421" w:type="dxa"/>
            <w:shd w:val="clear" w:color="auto" w:fill="C5E0B3" w:themeFill="accent6" w:themeFillTint="66"/>
            <w:vAlign w:val="center"/>
          </w:tcPr>
          <w:p w14:paraId="54AA3B08"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w:t>
            </w:r>
          </w:p>
        </w:tc>
        <w:tc>
          <w:tcPr>
            <w:tcW w:w="4297" w:type="dxa"/>
            <w:shd w:val="clear" w:color="auto" w:fill="B4C6E7" w:themeFill="accent1" w:themeFillTint="66"/>
            <w:vAlign w:val="center"/>
          </w:tcPr>
          <w:p w14:paraId="21A7850A" w14:textId="70DF0265" w:rsidR="006C276F" w:rsidRPr="009E27CF" w:rsidRDefault="00B67AB6" w:rsidP="00366817">
            <w:pPr>
              <w:autoSpaceDE w:val="0"/>
              <w:autoSpaceDN w:val="0"/>
              <w:adjustRightInd w:val="0"/>
              <w:ind w:firstLineChars="0" w:firstLine="0"/>
              <w:rPr>
                <w:bCs/>
                <w:color w:val="000000" w:themeColor="text1"/>
                <w:szCs w:val="21"/>
              </w:rPr>
            </w:pPr>
            <w:r w:rsidRPr="00B67AB6">
              <w:t>LED Blinking Experiment</w:t>
            </w:r>
          </w:p>
        </w:tc>
        <w:tc>
          <w:tcPr>
            <w:tcW w:w="636" w:type="dxa"/>
            <w:shd w:val="clear" w:color="auto" w:fill="C5E0B3" w:themeFill="accent6" w:themeFillTint="66"/>
            <w:vAlign w:val="center"/>
          </w:tcPr>
          <w:p w14:paraId="32A79006"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w:t>
            </w:r>
          </w:p>
        </w:tc>
        <w:tc>
          <w:tcPr>
            <w:tcW w:w="4365" w:type="dxa"/>
            <w:shd w:val="clear" w:color="auto" w:fill="B4C6E7" w:themeFill="accent1" w:themeFillTint="66"/>
            <w:vAlign w:val="center"/>
          </w:tcPr>
          <w:p w14:paraId="614D0347" w14:textId="48079E65" w:rsidR="006C276F" w:rsidRPr="009E27CF" w:rsidRDefault="00B67AB6" w:rsidP="00366817">
            <w:pPr>
              <w:autoSpaceDE w:val="0"/>
              <w:autoSpaceDN w:val="0"/>
              <w:adjustRightInd w:val="0"/>
              <w:ind w:firstLineChars="0" w:firstLine="0"/>
              <w:rPr>
                <w:bCs/>
                <w:color w:val="000000" w:themeColor="text1"/>
                <w:szCs w:val="21"/>
              </w:rPr>
            </w:pPr>
            <w:r w:rsidRPr="00B67AB6">
              <w:t>Button Controlled LED Experiment</w:t>
            </w:r>
          </w:p>
        </w:tc>
      </w:tr>
      <w:tr w:rsidR="006C276F" w:rsidRPr="009E27CF" w14:paraId="38BBE242" w14:textId="77777777" w:rsidTr="00B67AB6">
        <w:trPr>
          <w:trHeight w:val="454"/>
          <w:jc w:val="center"/>
        </w:trPr>
        <w:tc>
          <w:tcPr>
            <w:tcW w:w="421" w:type="dxa"/>
            <w:shd w:val="clear" w:color="auto" w:fill="C5E0B3" w:themeFill="accent6" w:themeFillTint="66"/>
            <w:vAlign w:val="center"/>
          </w:tcPr>
          <w:p w14:paraId="7222806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w:t>
            </w:r>
          </w:p>
        </w:tc>
        <w:tc>
          <w:tcPr>
            <w:tcW w:w="4297" w:type="dxa"/>
            <w:shd w:val="clear" w:color="auto" w:fill="B4C6E7" w:themeFill="accent1" w:themeFillTint="66"/>
            <w:vAlign w:val="center"/>
          </w:tcPr>
          <w:p w14:paraId="30A4313B" w14:textId="1A528C8C" w:rsidR="006C276F" w:rsidRPr="009E27CF" w:rsidRDefault="00B67AB6" w:rsidP="00366817">
            <w:pPr>
              <w:autoSpaceDE w:val="0"/>
              <w:autoSpaceDN w:val="0"/>
              <w:adjustRightInd w:val="0"/>
              <w:ind w:firstLineChars="0" w:firstLine="0"/>
              <w:rPr>
                <w:bCs/>
                <w:color w:val="000000" w:themeColor="text1"/>
                <w:szCs w:val="21"/>
              </w:rPr>
            </w:pPr>
            <w:r w:rsidRPr="00B67AB6">
              <w:t>Button Controlled Buzzer Experiment</w:t>
            </w:r>
          </w:p>
        </w:tc>
        <w:tc>
          <w:tcPr>
            <w:tcW w:w="636" w:type="dxa"/>
            <w:shd w:val="clear" w:color="auto" w:fill="C5E0B3" w:themeFill="accent6" w:themeFillTint="66"/>
            <w:vAlign w:val="center"/>
          </w:tcPr>
          <w:p w14:paraId="26016134"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w:t>
            </w:r>
          </w:p>
        </w:tc>
        <w:tc>
          <w:tcPr>
            <w:tcW w:w="4365" w:type="dxa"/>
            <w:shd w:val="clear" w:color="auto" w:fill="B4C6E7" w:themeFill="accent1" w:themeFillTint="66"/>
            <w:vAlign w:val="center"/>
          </w:tcPr>
          <w:p w14:paraId="1DFAC748" w14:textId="09A54B39" w:rsidR="006C276F" w:rsidRPr="009E27CF" w:rsidRDefault="00B67AB6" w:rsidP="00366817">
            <w:pPr>
              <w:autoSpaceDE w:val="0"/>
              <w:autoSpaceDN w:val="0"/>
              <w:adjustRightInd w:val="0"/>
              <w:ind w:firstLineChars="0" w:firstLine="0"/>
              <w:rPr>
                <w:bCs/>
                <w:color w:val="000000" w:themeColor="text1"/>
                <w:szCs w:val="21"/>
              </w:rPr>
            </w:pPr>
            <w:r w:rsidRPr="00B67AB6">
              <w:t>Touch Button Controlled LED Experiment</w:t>
            </w:r>
          </w:p>
        </w:tc>
      </w:tr>
      <w:tr w:rsidR="006C276F" w:rsidRPr="009E27CF" w14:paraId="03450CFD" w14:textId="77777777" w:rsidTr="00B67AB6">
        <w:trPr>
          <w:trHeight w:val="454"/>
          <w:jc w:val="center"/>
        </w:trPr>
        <w:tc>
          <w:tcPr>
            <w:tcW w:w="421" w:type="dxa"/>
            <w:shd w:val="clear" w:color="auto" w:fill="C5E0B3" w:themeFill="accent6" w:themeFillTint="66"/>
            <w:vAlign w:val="center"/>
          </w:tcPr>
          <w:p w14:paraId="1AE3D44C"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5</w:t>
            </w:r>
          </w:p>
        </w:tc>
        <w:tc>
          <w:tcPr>
            <w:tcW w:w="4297" w:type="dxa"/>
            <w:shd w:val="clear" w:color="auto" w:fill="B4C6E7" w:themeFill="accent1" w:themeFillTint="66"/>
            <w:vAlign w:val="center"/>
          </w:tcPr>
          <w:p w14:paraId="315424AD" w14:textId="3DFFC5FA" w:rsidR="006C276F" w:rsidRPr="009E27CF" w:rsidRDefault="00B67AB6" w:rsidP="00366817">
            <w:pPr>
              <w:autoSpaceDE w:val="0"/>
              <w:autoSpaceDN w:val="0"/>
              <w:adjustRightInd w:val="0"/>
              <w:ind w:firstLineChars="0" w:firstLine="0"/>
              <w:rPr>
                <w:bCs/>
                <w:color w:val="000000" w:themeColor="text1"/>
                <w:szCs w:val="21"/>
              </w:rPr>
            </w:pPr>
            <w:r w:rsidRPr="00B67AB6">
              <w:t>Breathing LED Experiment </w:t>
            </w:r>
          </w:p>
        </w:tc>
        <w:tc>
          <w:tcPr>
            <w:tcW w:w="636" w:type="dxa"/>
            <w:shd w:val="clear" w:color="auto" w:fill="C5E0B3" w:themeFill="accent6" w:themeFillTint="66"/>
            <w:vAlign w:val="center"/>
          </w:tcPr>
          <w:p w14:paraId="040FDC1D"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6</w:t>
            </w:r>
          </w:p>
        </w:tc>
        <w:tc>
          <w:tcPr>
            <w:tcW w:w="4365" w:type="dxa"/>
            <w:shd w:val="clear" w:color="auto" w:fill="B4C6E7" w:themeFill="accent1" w:themeFillTint="66"/>
            <w:vAlign w:val="center"/>
          </w:tcPr>
          <w:p w14:paraId="6F7C0126" w14:textId="392785BC" w:rsidR="006C276F" w:rsidRPr="009E27CF" w:rsidRDefault="00B67AB6" w:rsidP="00366817">
            <w:pPr>
              <w:autoSpaceDE w:val="0"/>
              <w:autoSpaceDN w:val="0"/>
              <w:adjustRightInd w:val="0"/>
              <w:ind w:firstLineChars="0" w:firstLine="0"/>
              <w:rPr>
                <w:bCs/>
                <w:color w:val="000000" w:themeColor="text1"/>
                <w:szCs w:val="21"/>
              </w:rPr>
            </w:pPr>
            <w:r w:rsidRPr="00B67AB6">
              <w:t>IP Core: PLL Experiment</w:t>
            </w:r>
          </w:p>
        </w:tc>
      </w:tr>
      <w:tr w:rsidR="006C276F" w:rsidRPr="009E27CF" w14:paraId="5E901E71" w14:textId="77777777" w:rsidTr="00B67AB6">
        <w:trPr>
          <w:trHeight w:val="454"/>
          <w:jc w:val="center"/>
        </w:trPr>
        <w:tc>
          <w:tcPr>
            <w:tcW w:w="421" w:type="dxa"/>
            <w:shd w:val="clear" w:color="auto" w:fill="C5E0B3" w:themeFill="accent6" w:themeFillTint="66"/>
            <w:vAlign w:val="center"/>
          </w:tcPr>
          <w:p w14:paraId="0B0FF4E5"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7</w:t>
            </w:r>
          </w:p>
        </w:tc>
        <w:tc>
          <w:tcPr>
            <w:tcW w:w="4297" w:type="dxa"/>
            <w:shd w:val="clear" w:color="auto" w:fill="B4C6E7" w:themeFill="accent1" w:themeFillTint="66"/>
            <w:vAlign w:val="center"/>
          </w:tcPr>
          <w:p w14:paraId="7E32A465" w14:textId="616374DE" w:rsidR="006C276F" w:rsidRPr="009E27CF" w:rsidRDefault="00B67AB6" w:rsidP="00366817">
            <w:pPr>
              <w:autoSpaceDE w:val="0"/>
              <w:autoSpaceDN w:val="0"/>
              <w:adjustRightInd w:val="0"/>
              <w:ind w:firstLineChars="0" w:firstLine="0"/>
              <w:rPr>
                <w:bCs/>
                <w:color w:val="000000" w:themeColor="text1"/>
                <w:szCs w:val="21"/>
              </w:rPr>
            </w:pPr>
            <w:r w:rsidRPr="00B67AB6">
              <w:t>IP Core: Single-Port RAM Experiment</w:t>
            </w:r>
          </w:p>
        </w:tc>
        <w:tc>
          <w:tcPr>
            <w:tcW w:w="636" w:type="dxa"/>
            <w:shd w:val="clear" w:color="auto" w:fill="C5E0B3" w:themeFill="accent6" w:themeFillTint="66"/>
            <w:vAlign w:val="center"/>
          </w:tcPr>
          <w:p w14:paraId="77D9B828"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8</w:t>
            </w:r>
          </w:p>
        </w:tc>
        <w:tc>
          <w:tcPr>
            <w:tcW w:w="4365" w:type="dxa"/>
            <w:shd w:val="clear" w:color="auto" w:fill="B4C6E7" w:themeFill="accent1" w:themeFillTint="66"/>
            <w:vAlign w:val="center"/>
          </w:tcPr>
          <w:p w14:paraId="767AC2CD" w14:textId="5B28F67F" w:rsidR="006C276F" w:rsidRPr="009E27CF" w:rsidRDefault="00B67AB6" w:rsidP="00366817">
            <w:pPr>
              <w:autoSpaceDE w:val="0"/>
              <w:autoSpaceDN w:val="0"/>
              <w:adjustRightInd w:val="0"/>
              <w:ind w:firstLineChars="0" w:firstLine="0"/>
              <w:rPr>
                <w:bCs/>
                <w:color w:val="000000" w:themeColor="text1"/>
                <w:szCs w:val="21"/>
              </w:rPr>
            </w:pPr>
            <w:r w:rsidRPr="00B67AB6">
              <w:t>IP Core: Dual-Port RAM Experiment</w:t>
            </w:r>
          </w:p>
        </w:tc>
      </w:tr>
      <w:tr w:rsidR="006C276F" w:rsidRPr="009E27CF" w14:paraId="577111AA" w14:textId="77777777" w:rsidTr="00B67AB6">
        <w:trPr>
          <w:trHeight w:val="454"/>
          <w:jc w:val="center"/>
        </w:trPr>
        <w:tc>
          <w:tcPr>
            <w:tcW w:w="421" w:type="dxa"/>
            <w:shd w:val="clear" w:color="auto" w:fill="C5E0B3" w:themeFill="accent6" w:themeFillTint="66"/>
            <w:vAlign w:val="center"/>
          </w:tcPr>
          <w:p w14:paraId="59ECCB8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9</w:t>
            </w:r>
          </w:p>
        </w:tc>
        <w:tc>
          <w:tcPr>
            <w:tcW w:w="4297" w:type="dxa"/>
            <w:shd w:val="clear" w:color="auto" w:fill="B4C6E7" w:themeFill="accent1" w:themeFillTint="66"/>
            <w:vAlign w:val="center"/>
          </w:tcPr>
          <w:p w14:paraId="6C484118" w14:textId="7C5BC6C4" w:rsidR="006C276F" w:rsidRPr="009E27CF" w:rsidRDefault="00B67AB6" w:rsidP="00366817">
            <w:pPr>
              <w:autoSpaceDE w:val="0"/>
              <w:autoSpaceDN w:val="0"/>
              <w:adjustRightInd w:val="0"/>
              <w:ind w:firstLineChars="0" w:firstLine="0"/>
              <w:rPr>
                <w:bCs/>
                <w:color w:val="000000" w:themeColor="text1"/>
                <w:szCs w:val="21"/>
              </w:rPr>
            </w:pPr>
            <w:r w:rsidRPr="00B67AB6">
              <w:t>IP Core: FIFO Experiment</w:t>
            </w:r>
          </w:p>
        </w:tc>
        <w:tc>
          <w:tcPr>
            <w:tcW w:w="636" w:type="dxa"/>
            <w:shd w:val="clear" w:color="auto" w:fill="C5E0B3" w:themeFill="accent6" w:themeFillTint="66"/>
            <w:vAlign w:val="center"/>
          </w:tcPr>
          <w:p w14:paraId="2AF63420"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10</w:t>
            </w:r>
          </w:p>
        </w:tc>
        <w:tc>
          <w:tcPr>
            <w:tcW w:w="4365" w:type="dxa"/>
            <w:shd w:val="clear" w:color="auto" w:fill="B4C6E7" w:themeFill="accent1" w:themeFillTint="66"/>
            <w:vAlign w:val="center"/>
          </w:tcPr>
          <w:p w14:paraId="423A7396" w14:textId="4563CA51" w:rsidR="006C276F" w:rsidRPr="009E27CF" w:rsidRDefault="00B67AB6" w:rsidP="00366817">
            <w:pPr>
              <w:autoSpaceDE w:val="0"/>
              <w:autoSpaceDN w:val="0"/>
              <w:adjustRightInd w:val="0"/>
              <w:ind w:firstLineChars="0" w:firstLine="0"/>
              <w:rPr>
                <w:bCs/>
                <w:color w:val="000000" w:themeColor="text1"/>
                <w:szCs w:val="21"/>
              </w:rPr>
            </w:pPr>
            <w:r w:rsidRPr="00B67AB6">
              <w:t>UART Communication Experiment</w:t>
            </w:r>
          </w:p>
        </w:tc>
      </w:tr>
      <w:tr w:rsidR="006C276F" w:rsidRPr="009E27CF" w14:paraId="0E65D7A4" w14:textId="77777777" w:rsidTr="00B67AB6">
        <w:trPr>
          <w:trHeight w:val="454"/>
          <w:jc w:val="center"/>
        </w:trPr>
        <w:tc>
          <w:tcPr>
            <w:tcW w:w="421" w:type="dxa"/>
            <w:shd w:val="clear" w:color="auto" w:fill="C5E0B3" w:themeFill="accent6" w:themeFillTint="66"/>
            <w:vAlign w:val="center"/>
          </w:tcPr>
          <w:p w14:paraId="27BF8E3C"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11</w:t>
            </w:r>
          </w:p>
        </w:tc>
        <w:tc>
          <w:tcPr>
            <w:tcW w:w="4297" w:type="dxa"/>
            <w:shd w:val="clear" w:color="auto" w:fill="B4C6E7" w:themeFill="accent1" w:themeFillTint="66"/>
            <w:vAlign w:val="center"/>
          </w:tcPr>
          <w:p w14:paraId="7AC067B7" w14:textId="581D3CED" w:rsidR="006C276F" w:rsidRPr="009E27CF" w:rsidRDefault="00B67AB6" w:rsidP="00366817">
            <w:pPr>
              <w:autoSpaceDE w:val="0"/>
              <w:autoSpaceDN w:val="0"/>
              <w:adjustRightInd w:val="0"/>
              <w:ind w:firstLineChars="0" w:firstLine="0"/>
              <w:rPr>
                <w:bCs/>
                <w:color w:val="000000" w:themeColor="text1"/>
                <w:szCs w:val="21"/>
              </w:rPr>
            </w:pPr>
            <w:r w:rsidRPr="00B67AB6">
              <w:t>RS485 Serial Communication Experiment</w:t>
            </w:r>
          </w:p>
        </w:tc>
        <w:tc>
          <w:tcPr>
            <w:tcW w:w="636" w:type="dxa"/>
            <w:shd w:val="clear" w:color="auto" w:fill="C5E0B3" w:themeFill="accent6" w:themeFillTint="66"/>
            <w:vAlign w:val="center"/>
          </w:tcPr>
          <w:p w14:paraId="4257C21B"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12</w:t>
            </w:r>
          </w:p>
        </w:tc>
        <w:tc>
          <w:tcPr>
            <w:tcW w:w="4365" w:type="dxa"/>
            <w:shd w:val="clear" w:color="auto" w:fill="B4C6E7" w:themeFill="accent1" w:themeFillTint="66"/>
            <w:vAlign w:val="center"/>
          </w:tcPr>
          <w:p w14:paraId="3BBE4B91" w14:textId="3A6C4A51" w:rsidR="006C276F" w:rsidRPr="009E27CF" w:rsidRDefault="00B67AB6" w:rsidP="00366817">
            <w:pPr>
              <w:autoSpaceDE w:val="0"/>
              <w:autoSpaceDN w:val="0"/>
              <w:adjustRightInd w:val="0"/>
              <w:ind w:firstLineChars="0" w:firstLine="0"/>
              <w:rPr>
                <w:bCs/>
                <w:color w:val="000000" w:themeColor="text1"/>
                <w:szCs w:val="21"/>
              </w:rPr>
            </w:pPr>
            <w:r w:rsidRPr="00B67AB6">
              <w:t>RGB TFT-LCD Color Bar Display Experiment</w:t>
            </w:r>
          </w:p>
        </w:tc>
      </w:tr>
      <w:tr w:rsidR="006C276F" w:rsidRPr="009E27CF" w14:paraId="4EA61610" w14:textId="77777777" w:rsidTr="00B67AB6">
        <w:trPr>
          <w:trHeight w:val="454"/>
          <w:jc w:val="center"/>
        </w:trPr>
        <w:tc>
          <w:tcPr>
            <w:tcW w:w="421" w:type="dxa"/>
            <w:shd w:val="clear" w:color="auto" w:fill="C5E0B3" w:themeFill="accent6" w:themeFillTint="66"/>
            <w:vAlign w:val="center"/>
          </w:tcPr>
          <w:p w14:paraId="740E598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13</w:t>
            </w:r>
          </w:p>
        </w:tc>
        <w:tc>
          <w:tcPr>
            <w:tcW w:w="4297" w:type="dxa"/>
            <w:shd w:val="clear" w:color="auto" w:fill="B4C6E7" w:themeFill="accent1" w:themeFillTint="66"/>
            <w:vAlign w:val="center"/>
          </w:tcPr>
          <w:p w14:paraId="658CD380" w14:textId="51D7E78A" w:rsidR="006C276F" w:rsidRPr="009E27CF" w:rsidRDefault="00B67AB6" w:rsidP="00366817">
            <w:pPr>
              <w:autoSpaceDE w:val="0"/>
              <w:autoSpaceDN w:val="0"/>
              <w:adjustRightInd w:val="0"/>
              <w:ind w:firstLineChars="0" w:firstLine="0"/>
              <w:rPr>
                <w:bCs/>
                <w:color w:val="000000" w:themeColor="text1"/>
                <w:szCs w:val="21"/>
              </w:rPr>
            </w:pPr>
            <w:r w:rsidRPr="00B67AB6">
              <w:t>RGB TFT-LCD Character and Image Display Experiment</w:t>
            </w:r>
          </w:p>
        </w:tc>
        <w:tc>
          <w:tcPr>
            <w:tcW w:w="636" w:type="dxa"/>
            <w:shd w:val="clear" w:color="auto" w:fill="C5E0B3" w:themeFill="accent6" w:themeFillTint="66"/>
            <w:vAlign w:val="center"/>
          </w:tcPr>
          <w:p w14:paraId="669AB854"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14</w:t>
            </w:r>
          </w:p>
        </w:tc>
        <w:tc>
          <w:tcPr>
            <w:tcW w:w="4365" w:type="dxa"/>
            <w:shd w:val="clear" w:color="auto" w:fill="B4C6E7" w:themeFill="accent1" w:themeFillTint="66"/>
            <w:vAlign w:val="center"/>
          </w:tcPr>
          <w:p w14:paraId="589E5EC2" w14:textId="4AA2280E" w:rsidR="006C276F" w:rsidRPr="009E27CF" w:rsidRDefault="00B67AB6" w:rsidP="00366817">
            <w:pPr>
              <w:autoSpaceDE w:val="0"/>
              <w:autoSpaceDN w:val="0"/>
              <w:adjustRightInd w:val="0"/>
              <w:ind w:firstLineChars="0" w:firstLine="0"/>
              <w:rPr>
                <w:bCs/>
                <w:color w:val="000000" w:themeColor="text1"/>
                <w:szCs w:val="21"/>
              </w:rPr>
            </w:pPr>
            <w:r w:rsidRPr="00B67AB6">
              <w:t>HDMI Color Bar Display Experiment</w:t>
            </w:r>
          </w:p>
        </w:tc>
      </w:tr>
      <w:tr w:rsidR="006C276F" w:rsidRPr="009E27CF" w14:paraId="4A9B370E" w14:textId="77777777" w:rsidTr="00B67AB6">
        <w:trPr>
          <w:trHeight w:val="454"/>
          <w:jc w:val="center"/>
        </w:trPr>
        <w:tc>
          <w:tcPr>
            <w:tcW w:w="421" w:type="dxa"/>
            <w:shd w:val="clear" w:color="auto" w:fill="C5E0B3" w:themeFill="accent6" w:themeFillTint="66"/>
            <w:vAlign w:val="center"/>
          </w:tcPr>
          <w:p w14:paraId="54A938A1"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15</w:t>
            </w:r>
          </w:p>
        </w:tc>
        <w:tc>
          <w:tcPr>
            <w:tcW w:w="4297" w:type="dxa"/>
            <w:shd w:val="clear" w:color="auto" w:fill="B4C6E7" w:themeFill="accent1" w:themeFillTint="66"/>
            <w:vAlign w:val="center"/>
          </w:tcPr>
          <w:p w14:paraId="7AEE6A00" w14:textId="46F0E954" w:rsidR="006C276F" w:rsidRPr="009E27CF" w:rsidRDefault="00B67AB6" w:rsidP="00366817">
            <w:pPr>
              <w:autoSpaceDE w:val="0"/>
              <w:autoSpaceDN w:val="0"/>
              <w:adjustRightInd w:val="0"/>
              <w:ind w:firstLineChars="0" w:firstLine="0"/>
              <w:rPr>
                <w:bCs/>
                <w:color w:val="000000" w:themeColor="text1"/>
                <w:szCs w:val="21"/>
              </w:rPr>
            </w:pPr>
            <w:r w:rsidRPr="00B67AB6">
              <w:t xml:space="preserve">HDMI Block Movement Experiment </w:t>
            </w:r>
          </w:p>
        </w:tc>
        <w:tc>
          <w:tcPr>
            <w:tcW w:w="636" w:type="dxa"/>
            <w:shd w:val="clear" w:color="auto" w:fill="C5E0B3" w:themeFill="accent6" w:themeFillTint="66"/>
            <w:vAlign w:val="center"/>
          </w:tcPr>
          <w:p w14:paraId="2765895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16</w:t>
            </w:r>
          </w:p>
        </w:tc>
        <w:tc>
          <w:tcPr>
            <w:tcW w:w="4365" w:type="dxa"/>
            <w:shd w:val="clear" w:color="auto" w:fill="B4C6E7" w:themeFill="accent1" w:themeFillTint="66"/>
            <w:vAlign w:val="center"/>
          </w:tcPr>
          <w:p w14:paraId="7D51EA6C" w14:textId="6704FC58" w:rsidR="006C276F" w:rsidRPr="009E27CF" w:rsidRDefault="00B67AB6" w:rsidP="00366817">
            <w:pPr>
              <w:autoSpaceDE w:val="0"/>
              <w:autoSpaceDN w:val="0"/>
              <w:adjustRightInd w:val="0"/>
              <w:ind w:firstLineChars="0" w:firstLine="0"/>
              <w:rPr>
                <w:bCs/>
                <w:color w:val="000000" w:themeColor="text1"/>
                <w:szCs w:val="21"/>
              </w:rPr>
            </w:pPr>
            <w:r w:rsidRPr="00B67AB6">
              <w:t>MIPI DSI Color Bar Display Experiment</w:t>
            </w:r>
          </w:p>
        </w:tc>
      </w:tr>
      <w:tr w:rsidR="006C276F" w:rsidRPr="009E27CF" w14:paraId="34AE426A" w14:textId="77777777" w:rsidTr="00B67AB6">
        <w:trPr>
          <w:trHeight w:val="454"/>
          <w:jc w:val="center"/>
        </w:trPr>
        <w:tc>
          <w:tcPr>
            <w:tcW w:w="421" w:type="dxa"/>
            <w:shd w:val="clear" w:color="auto" w:fill="C5E0B3" w:themeFill="accent6" w:themeFillTint="66"/>
            <w:vAlign w:val="center"/>
          </w:tcPr>
          <w:p w14:paraId="3F9BFDCF"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17</w:t>
            </w:r>
          </w:p>
        </w:tc>
        <w:tc>
          <w:tcPr>
            <w:tcW w:w="4297" w:type="dxa"/>
            <w:shd w:val="clear" w:color="auto" w:fill="B4C6E7" w:themeFill="accent1" w:themeFillTint="66"/>
            <w:vAlign w:val="center"/>
          </w:tcPr>
          <w:p w14:paraId="5E64D35A" w14:textId="364DA11C" w:rsidR="006C276F" w:rsidRPr="009E27CF" w:rsidRDefault="00B67AB6" w:rsidP="00366817">
            <w:pPr>
              <w:autoSpaceDE w:val="0"/>
              <w:autoSpaceDN w:val="0"/>
              <w:adjustRightInd w:val="0"/>
              <w:ind w:firstLineChars="0" w:firstLine="0"/>
              <w:rPr>
                <w:bCs/>
                <w:color w:val="000000" w:themeColor="text1"/>
                <w:szCs w:val="21"/>
              </w:rPr>
            </w:pPr>
            <w:r w:rsidRPr="00B67AB6">
              <w:t>Infrared Remote Control Experiment</w:t>
            </w:r>
          </w:p>
        </w:tc>
        <w:tc>
          <w:tcPr>
            <w:tcW w:w="636" w:type="dxa"/>
            <w:shd w:val="clear" w:color="auto" w:fill="C5E0B3" w:themeFill="accent6" w:themeFillTint="66"/>
            <w:vAlign w:val="center"/>
          </w:tcPr>
          <w:p w14:paraId="5D0D05C6"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18</w:t>
            </w:r>
          </w:p>
        </w:tc>
        <w:tc>
          <w:tcPr>
            <w:tcW w:w="4365" w:type="dxa"/>
            <w:shd w:val="clear" w:color="auto" w:fill="B4C6E7" w:themeFill="accent1" w:themeFillTint="66"/>
            <w:vAlign w:val="center"/>
          </w:tcPr>
          <w:p w14:paraId="57A37437" w14:textId="186175FE" w:rsidR="006C276F" w:rsidRPr="009E27CF" w:rsidRDefault="00B67AB6" w:rsidP="00366817">
            <w:pPr>
              <w:autoSpaceDE w:val="0"/>
              <w:autoSpaceDN w:val="0"/>
              <w:adjustRightInd w:val="0"/>
              <w:ind w:firstLineChars="0" w:firstLine="0"/>
              <w:rPr>
                <w:bCs/>
                <w:color w:val="000000" w:themeColor="text1"/>
                <w:szCs w:val="21"/>
              </w:rPr>
            </w:pPr>
            <w:r w:rsidRPr="00B67AB6">
              <w:t>DS18B20 Digital Temperature Sensor Experiment</w:t>
            </w:r>
          </w:p>
        </w:tc>
      </w:tr>
      <w:tr w:rsidR="006C276F" w:rsidRPr="009E27CF" w14:paraId="747A8E2F" w14:textId="77777777" w:rsidTr="00B67AB6">
        <w:trPr>
          <w:trHeight w:val="454"/>
          <w:jc w:val="center"/>
        </w:trPr>
        <w:tc>
          <w:tcPr>
            <w:tcW w:w="421" w:type="dxa"/>
            <w:shd w:val="clear" w:color="auto" w:fill="C5E0B3" w:themeFill="accent6" w:themeFillTint="66"/>
            <w:vAlign w:val="center"/>
          </w:tcPr>
          <w:p w14:paraId="1C36AD95"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19</w:t>
            </w:r>
          </w:p>
        </w:tc>
        <w:tc>
          <w:tcPr>
            <w:tcW w:w="4297" w:type="dxa"/>
            <w:shd w:val="clear" w:color="auto" w:fill="B4C6E7" w:themeFill="accent1" w:themeFillTint="66"/>
            <w:vAlign w:val="center"/>
          </w:tcPr>
          <w:p w14:paraId="78ADF522" w14:textId="11F757E1" w:rsidR="006C276F" w:rsidRPr="009E27CF" w:rsidRDefault="00B67AB6" w:rsidP="00366817">
            <w:pPr>
              <w:autoSpaceDE w:val="0"/>
              <w:autoSpaceDN w:val="0"/>
              <w:adjustRightInd w:val="0"/>
              <w:ind w:firstLineChars="0" w:firstLine="0"/>
              <w:rPr>
                <w:bCs/>
                <w:color w:val="000000" w:themeColor="text1"/>
                <w:szCs w:val="21"/>
              </w:rPr>
            </w:pPr>
            <w:r w:rsidRPr="00B67AB6">
              <w:t>DHT11 Digital Temperature and Humidity Sensor Experiment</w:t>
            </w:r>
          </w:p>
        </w:tc>
        <w:tc>
          <w:tcPr>
            <w:tcW w:w="636" w:type="dxa"/>
            <w:shd w:val="clear" w:color="auto" w:fill="C5E0B3" w:themeFill="accent6" w:themeFillTint="66"/>
            <w:vAlign w:val="center"/>
          </w:tcPr>
          <w:p w14:paraId="44A2088C"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20</w:t>
            </w:r>
          </w:p>
        </w:tc>
        <w:tc>
          <w:tcPr>
            <w:tcW w:w="4365" w:type="dxa"/>
            <w:shd w:val="clear" w:color="auto" w:fill="B4C6E7" w:themeFill="accent1" w:themeFillTint="66"/>
            <w:vAlign w:val="center"/>
          </w:tcPr>
          <w:p w14:paraId="172EAB9E" w14:textId="31FA1B8F" w:rsidR="006C276F" w:rsidRPr="009E27CF" w:rsidRDefault="00B67AB6" w:rsidP="00366817">
            <w:pPr>
              <w:autoSpaceDE w:val="0"/>
              <w:autoSpaceDN w:val="0"/>
              <w:adjustRightInd w:val="0"/>
              <w:ind w:firstLineChars="0" w:firstLine="0"/>
              <w:rPr>
                <w:bCs/>
                <w:color w:val="000000" w:themeColor="text1"/>
                <w:szCs w:val="21"/>
              </w:rPr>
            </w:pPr>
            <w:r w:rsidRPr="00B67AB6">
              <w:t>EEPROM Read/Write Test Experiment</w:t>
            </w:r>
          </w:p>
        </w:tc>
      </w:tr>
      <w:tr w:rsidR="006C276F" w:rsidRPr="009E27CF" w14:paraId="7A8512B6" w14:textId="77777777" w:rsidTr="00B67AB6">
        <w:trPr>
          <w:trHeight w:val="454"/>
          <w:jc w:val="center"/>
        </w:trPr>
        <w:tc>
          <w:tcPr>
            <w:tcW w:w="421" w:type="dxa"/>
            <w:shd w:val="clear" w:color="auto" w:fill="C5E0B3" w:themeFill="accent6" w:themeFillTint="66"/>
            <w:vAlign w:val="center"/>
          </w:tcPr>
          <w:p w14:paraId="1CAD8D59"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21</w:t>
            </w:r>
          </w:p>
        </w:tc>
        <w:tc>
          <w:tcPr>
            <w:tcW w:w="4297" w:type="dxa"/>
            <w:shd w:val="clear" w:color="auto" w:fill="B4C6E7" w:themeFill="accent1" w:themeFillTint="66"/>
            <w:vAlign w:val="center"/>
          </w:tcPr>
          <w:p w14:paraId="491454F1" w14:textId="23AA37D0" w:rsidR="006C276F" w:rsidRPr="009E27CF" w:rsidRDefault="00B67AB6" w:rsidP="00366817">
            <w:pPr>
              <w:autoSpaceDE w:val="0"/>
              <w:autoSpaceDN w:val="0"/>
              <w:adjustRightInd w:val="0"/>
              <w:ind w:firstLineChars="0" w:firstLine="0"/>
              <w:rPr>
                <w:bCs/>
                <w:color w:val="000000" w:themeColor="text1"/>
                <w:szCs w:val="21"/>
              </w:rPr>
            </w:pPr>
            <w:r w:rsidRPr="00B67AB6">
              <w:t>RTC Real-Time Clock LCD Display Experiment </w:t>
            </w:r>
          </w:p>
        </w:tc>
        <w:tc>
          <w:tcPr>
            <w:tcW w:w="636" w:type="dxa"/>
            <w:shd w:val="clear" w:color="auto" w:fill="C5E0B3" w:themeFill="accent6" w:themeFillTint="66"/>
            <w:vAlign w:val="center"/>
          </w:tcPr>
          <w:p w14:paraId="2C0B719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22</w:t>
            </w:r>
          </w:p>
        </w:tc>
        <w:tc>
          <w:tcPr>
            <w:tcW w:w="4365" w:type="dxa"/>
            <w:shd w:val="clear" w:color="auto" w:fill="B4C6E7" w:themeFill="accent1" w:themeFillTint="66"/>
            <w:vAlign w:val="center"/>
          </w:tcPr>
          <w:p w14:paraId="4E10EDF1" w14:textId="31451745" w:rsidR="006C276F" w:rsidRPr="009E27CF" w:rsidRDefault="003656B7" w:rsidP="00366817">
            <w:pPr>
              <w:autoSpaceDE w:val="0"/>
              <w:autoSpaceDN w:val="0"/>
              <w:adjustRightInd w:val="0"/>
              <w:ind w:firstLineChars="0" w:firstLine="0"/>
              <w:rPr>
                <w:bCs/>
                <w:color w:val="000000" w:themeColor="text1"/>
                <w:szCs w:val="21"/>
              </w:rPr>
            </w:pPr>
            <w:r w:rsidRPr="003656B7">
              <w:t>Frequency Meter Experiment</w:t>
            </w:r>
          </w:p>
        </w:tc>
      </w:tr>
      <w:tr w:rsidR="006C276F" w:rsidRPr="009E27CF" w14:paraId="523BFBE2" w14:textId="77777777" w:rsidTr="00B67AB6">
        <w:trPr>
          <w:trHeight w:val="454"/>
          <w:jc w:val="center"/>
        </w:trPr>
        <w:tc>
          <w:tcPr>
            <w:tcW w:w="421" w:type="dxa"/>
            <w:shd w:val="clear" w:color="auto" w:fill="C5E0B3" w:themeFill="accent6" w:themeFillTint="66"/>
            <w:vAlign w:val="center"/>
          </w:tcPr>
          <w:p w14:paraId="5E2BB9FD"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23</w:t>
            </w:r>
          </w:p>
        </w:tc>
        <w:tc>
          <w:tcPr>
            <w:tcW w:w="4297" w:type="dxa"/>
            <w:shd w:val="clear" w:color="auto" w:fill="B4C6E7" w:themeFill="accent1" w:themeFillTint="66"/>
            <w:vAlign w:val="center"/>
          </w:tcPr>
          <w:p w14:paraId="4E8B1213" w14:textId="6F46F11E" w:rsidR="006C276F" w:rsidRPr="009E27CF" w:rsidRDefault="003656B7" w:rsidP="00366817">
            <w:pPr>
              <w:autoSpaceDE w:val="0"/>
              <w:autoSpaceDN w:val="0"/>
              <w:adjustRightInd w:val="0"/>
              <w:ind w:firstLineChars="0" w:firstLine="0"/>
              <w:rPr>
                <w:bCs/>
                <w:color w:val="000000" w:themeColor="text1"/>
                <w:szCs w:val="21"/>
              </w:rPr>
            </w:pPr>
            <w:r w:rsidRPr="003656B7">
              <w:t>RGB-LCD Touch Screen Experiment</w:t>
            </w:r>
          </w:p>
        </w:tc>
        <w:tc>
          <w:tcPr>
            <w:tcW w:w="636" w:type="dxa"/>
            <w:shd w:val="clear" w:color="auto" w:fill="C5E0B3" w:themeFill="accent6" w:themeFillTint="66"/>
            <w:vAlign w:val="center"/>
          </w:tcPr>
          <w:p w14:paraId="484143B6"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24</w:t>
            </w:r>
          </w:p>
        </w:tc>
        <w:tc>
          <w:tcPr>
            <w:tcW w:w="4365" w:type="dxa"/>
            <w:shd w:val="clear" w:color="auto" w:fill="B4C6E7" w:themeFill="accent1" w:themeFillTint="66"/>
            <w:vAlign w:val="center"/>
          </w:tcPr>
          <w:p w14:paraId="0ACF6AAC" w14:textId="718B54A3" w:rsidR="006C276F" w:rsidRPr="009E27CF" w:rsidRDefault="003656B7" w:rsidP="00366817">
            <w:pPr>
              <w:autoSpaceDE w:val="0"/>
              <w:autoSpaceDN w:val="0"/>
              <w:adjustRightInd w:val="0"/>
              <w:ind w:firstLineChars="0" w:firstLine="0"/>
              <w:rPr>
                <w:bCs/>
                <w:color w:val="000000" w:themeColor="text1"/>
                <w:szCs w:val="21"/>
              </w:rPr>
            </w:pPr>
            <w:r w:rsidRPr="003656B7">
              <w:t>High-Speed AD/DA Experiment</w:t>
            </w:r>
          </w:p>
        </w:tc>
      </w:tr>
      <w:tr w:rsidR="006C276F" w:rsidRPr="009E27CF" w14:paraId="7ABA9CFD" w14:textId="77777777" w:rsidTr="00B67AB6">
        <w:trPr>
          <w:trHeight w:val="454"/>
          <w:jc w:val="center"/>
        </w:trPr>
        <w:tc>
          <w:tcPr>
            <w:tcW w:w="421" w:type="dxa"/>
            <w:shd w:val="clear" w:color="auto" w:fill="C5E0B3" w:themeFill="accent6" w:themeFillTint="66"/>
            <w:vAlign w:val="center"/>
          </w:tcPr>
          <w:p w14:paraId="623AFE2B"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25</w:t>
            </w:r>
          </w:p>
        </w:tc>
        <w:tc>
          <w:tcPr>
            <w:tcW w:w="4297" w:type="dxa"/>
            <w:shd w:val="clear" w:color="auto" w:fill="B4C6E7" w:themeFill="accent1" w:themeFillTint="66"/>
            <w:vAlign w:val="center"/>
          </w:tcPr>
          <w:p w14:paraId="0C359523" w14:textId="28F477EC" w:rsidR="006C276F" w:rsidRPr="009E27CF" w:rsidRDefault="003656B7" w:rsidP="00366817">
            <w:pPr>
              <w:autoSpaceDE w:val="0"/>
              <w:autoSpaceDN w:val="0"/>
              <w:adjustRightInd w:val="0"/>
              <w:ind w:firstLineChars="0" w:firstLine="0"/>
              <w:rPr>
                <w:bCs/>
                <w:color w:val="000000" w:themeColor="text1"/>
                <w:szCs w:val="21"/>
              </w:rPr>
            </w:pPr>
            <w:r w:rsidRPr="003656B7">
              <w:t>DDS Signal Generator Experiment</w:t>
            </w:r>
          </w:p>
        </w:tc>
        <w:tc>
          <w:tcPr>
            <w:tcW w:w="636" w:type="dxa"/>
            <w:shd w:val="clear" w:color="auto" w:fill="C5E0B3" w:themeFill="accent6" w:themeFillTint="66"/>
            <w:vAlign w:val="center"/>
          </w:tcPr>
          <w:p w14:paraId="7EA7073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26</w:t>
            </w:r>
          </w:p>
        </w:tc>
        <w:tc>
          <w:tcPr>
            <w:tcW w:w="4365" w:type="dxa"/>
            <w:shd w:val="clear" w:color="auto" w:fill="B4C6E7" w:themeFill="accent1" w:themeFillTint="66"/>
            <w:vAlign w:val="center"/>
          </w:tcPr>
          <w:p w14:paraId="68CC252A" w14:textId="4BA7BE31" w:rsidR="006C276F" w:rsidRPr="009E27CF" w:rsidRDefault="003656B7" w:rsidP="00366817">
            <w:pPr>
              <w:autoSpaceDE w:val="0"/>
              <w:autoSpaceDN w:val="0"/>
              <w:adjustRightInd w:val="0"/>
              <w:ind w:firstLineChars="0" w:firstLine="0"/>
              <w:rPr>
                <w:bCs/>
                <w:color w:val="000000" w:themeColor="text1"/>
                <w:szCs w:val="21"/>
              </w:rPr>
            </w:pPr>
            <w:r w:rsidRPr="003656B7">
              <w:t>Voltmeter Experiment</w:t>
            </w:r>
          </w:p>
        </w:tc>
      </w:tr>
      <w:tr w:rsidR="006C276F" w:rsidRPr="009E27CF" w14:paraId="6BA9F1F2" w14:textId="77777777" w:rsidTr="00B67AB6">
        <w:trPr>
          <w:trHeight w:val="454"/>
          <w:jc w:val="center"/>
        </w:trPr>
        <w:tc>
          <w:tcPr>
            <w:tcW w:w="421" w:type="dxa"/>
            <w:shd w:val="clear" w:color="auto" w:fill="C5E0B3" w:themeFill="accent6" w:themeFillTint="66"/>
            <w:vAlign w:val="center"/>
          </w:tcPr>
          <w:p w14:paraId="642582DB"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27</w:t>
            </w:r>
          </w:p>
        </w:tc>
        <w:tc>
          <w:tcPr>
            <w:tcW w:w="4297" w:type="dxa"/>
            <w:shd w:val="clear" w:color="auto" w:fill="B4C6E7" w:themeFill="accent1" w:themeFillTint="66"/>
            <w:vAlign w:val="center"/>
          </w:tcPr>
          <w:p w14:paraId="0E19E999" w14:textId="596D3F40" w:rsidR="006C276F" w:rsidRPr="009E27CF" w:rsidRDefault="003656B7" w:rsidP="00366817">
            <w:pPr>
              <w:autoSpaceDE w:val="0"/>
              <w:autoSpaceDN w:val="0"/>
              <w:adjustRightInd w:val="0"/>
              <w:ind w:firstLineChars="0" w:firstLine="0"/>
              <w:rPr>
                <w:bCs/>
                <w:color w:val="000000" w:themeColor="text1"/>
                <w:szCs w:val="21"/>
              </w:rPr>
            </w:pPr>
            <w:r w:rsidRPr="003656B7">
              <w:t>Dual-Channel High-Speed DA Experiment</w:t>
            </w:r>
          </w:p>
        </w:tc>
        <w:tc>
          <w:tcPr>
            <w:tcW w:w="636" w:type="dxa"/>
            <w:shd w:val="clear" w:color="auto" w:fill="C5E0B3" w:themeFill="accent6" w:themeFillTint="66"/>
            <w:vAlign w:val="center"/>
          </w:tcPr>
          <w:p w14:paraId="1323447D"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28</w:t>
            </w:r>
          </w:p>
        </w:tc>
        <w:tc>
          <w:tcPr>
            <w:tcW w:w="4365" w:type="dxa"/>
            <w:shd w:val="clear" w:color="auto" w:fill="B4C6E7" w:themeFill="accent1" w:themeFillTint="66"/>
            <w:vAlign w:val="center"/>
          </w:tcPr>
          <w:p w14:paraId="4B0721D6" w14:textId="5A811976" w:rsidR="006C276F" w:rsidRPr="009E27CF" w:rsidRDefault="003656B7" w:rsidP="00366817">
            <w:pPr>
              <w:autoSpaceDE w:val="0"/>
              <w:autoSpaceDN w:val="0"/>
              <w:adjustRightInd w:val="0"/>
              <w:ind w:firstLineChars="0" w:firstLine="0"/>
              <w:rPr>
                <w:bCs/>
                <w:color w:val="000000" w:themeColor="text1"/>
                <w:szCs w:val="21"/>
              </w:rPr>
            </w:pPr>
            <w:r w:rsidRPr="003656B7">
              <w:t>Dual-Channel High-Speed AD Experiment</w:t>
            </w:r>
          </w:p>
        </w:tc>
      </w:tr>
      <w:tr w:rsidR="006C276F" w:rsidRPr="009E27CF" w14:paraId="063D1880" w14:textId="77777777" w:rsidTr="00B67AB6">
        <w:trPr>
          <w:trHeight w:val="454"/>
          <w:jc w:val="center"/>
        </w:trPr>
        <w:tc>
          <w:tcPr>
            <w:tcW w:w="421" w:type="dxa"/>
            <w:shd w:val="clear" w:color="auto" w:fill="C5E0B3" w:themeFill="accent6" w:themeFillTint="66"/>
            <w:vAlign w:val="center"/>
          </w:tcPr>
          <w:p w14:paraId="71B3BDA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29</w:t>
            </w:r>
          </w:p>
        </w:tc>
        <w:tc>
          <w:tcPr>
            <w:tcW w:w="4297" w:type="dxa"/>
            <w:shd w:val="clear" w:color="auto" w:fill="B4C6E7" w:themeFill="accent1" w:themeFillTint="66"/>
            <w:vAlign w:val="center"/>
          </w:tcPr>
          <w:p w14:paraId="177EDF46" w14:textId="53E886BC" w:rsidR="006C276F" w:rsidRPr="009E27CF" w:rsidRDefault="003656B7" w:rsidP="00366817">
            <w:pPr>
              <w:autoSpaceDE w:val="0"/>
              <w:autoSpaceDN w:val="0"/>
              <w:adjustRightInd w:val="0"/>
              <w:ind w:firstLineChars="0" w:firstLine="0"/>
              <w:rPr>
                <w:bCs/>
                <w:color w:val="000000" w:themeColor="text1"/>
                <w:szCs w:val="21"/>
              </w:rPr>
            </w:pPr>
            <w:r w:rsidRPr="003656B7">
              <w:t>I/O Expansion Module Experiment</w:t>
            </w:r>
          </w:p>
        </w:tc>
        <w:tc>
          <w:tcPr>
            <w:tcW w:w="636" w:type="dxa"/>
            <w:shd w:val="clear" w:color="auto" w:fill="C5E0B3" w:themeFill="accent6" w:themeFillTint="66"/>
            <w:vAlign w:val="center"/>
          </w:tcPr>
          <w:p w14:paraId="794837CC"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30</w:t>
            </w:r>
          </w:p>
        </w:tc>
        <w:tc>
          <w:tcPr>
            <w:tcW w:w="4365" w:type="dxa"/>
            <w:shd w:val="clear" w:color="auto" w:fill="B4C6E7" w:themeFill="accent1" w:themeFillTint="66"/>
            <w:vAlign w:val="center"/>
          </w:tcPr>
          <w:p w14:paraId="6291963A" w14:textId="6DF641D8" w:rsidR="006C276F" w:rsidRPr="009E27CF" w:rsidRDefault="003656B7" w:rsidP="00366817">
            <w:pPr>
              <w:autoSpaceDE w:val="0"/>
              <w:autoSpaceDN w:val="0"/>
              <w:adjustRightInd w:val="0"/>
              <w:ind w:firstLineChars="0" w:firstLine="0"/>
              <w:rPr>
                <w:bCs/>
                <w:color w:val="000000" w:themeColor="text1"/>
                <w:szCs w:val="21"/>
              </w:rPr>
            </w:pPr>
            <w:r w:rsidRPr="003656B7">
              <w:t>Traffic Light Experiment</w:t>
            </w:r>
          </w:p>
        </w:tc>
      </w:tr>
      <w:tr w:rsidR="006C276F" w:rsidRPr="009E27CF" w14:paraId="6F231724" w14:textId="77777777" w:rsidTr="00B67AB6">
        <w:trPr>
          <w:trHeight w:val="454"/>
          <w:jc w:val="center"/>
        </w:trPr>
        <w:tc>
          <w:tcPr>
            <w:tcW w:w="421" w:type="dxa"/>
            <w:shd w:val="clear" w:color="auto" w:fill="C5E0B3" w:themeFill="accent6" w:themeFillTint="66"/>
            <w:vAlign w:val="center"/>
          </w:tcPr>
          <w:p w14:paraId="70E1896A"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31</w:t>
            </w:r>
          </w:p>
        </w:tc>
        <w:tc>
          <w:tcPr>
            <w:tcW w:w="4297" w:type="dxa"/>
            <w:shd w:val="clear" w:color="auto" w:fill="B4C6E7" w:themeFill="accent1" w:themeFillTint="66"/>
            <w:vAlign w:val="center"/>
          </w:tcPr>
          <w:p w14:paraId="17619A13" w14:textId="36BDE636" w:rsidR="006C276F" w:rsidRPr="009E27CF" w:rsidRDefault="003656B7" w:rsidP="00366817">
            <w:pPr>
              <w:autoSpaceDE w:val="0"/>
              <w:autoSpaceDN w:val="0"/>
              <w:adjustRightInd w:val="0"/>
              <w:ind w:firstLineChars="0" w:firstLine="0"/>
              <w:rPr>
                <w:bCs/>
                <w:color w:val="000000" w:themeColor="text1"/>
                <w:szCs w:val="21"/>
              </w:rPr>
            </w:pPr>
            <w:r w:rsidRPr="003656B7">
              <w:t>DDR3 Read/Write Test Experiment</w:t>
            </w:r>
          </w:p>
        </w:tc>
        <w:tc>
          <w:tcPr>
            <w:tcW w:w="636" w:type="dxa"/>
            <w:shd w:val="clear" w:color="auto" w:fill="C5E0B3" w:themeFill="accent6" w:themeFillTint="66"/>
            <w:vAlign w:val="center"/>
          </w:tcPr>
          <w:p w14:paraId="16609A67"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32</w:t>
            </w:r>
          </w:p>
        </w:tc>
        <w:tc>
          <w:tcPr>
            <w:tcW w:w="4365" w:type="dxa"/>
            <w:shd w:val="clear" w:color="auto" w:fill="B4C6E7" w:themeFill="accent1" w:themeFillTint="66"/>
            <w:vAlign w:val="center"/>
          </w:tcPr>
          <w:p w14:paraId="1310308C" w14:textId="07C9A78D" w:rsidR="006C276F" w:rsidRPr="009E27CF" w:rsidRDefault="003656B7" w:rsidP="00366817">
            <w:pPr>
              <w:autoSpaceDE w:val="0"/>
              <w:autoSpaceDN w:val="0"/>
              <w:adjustRightInd w:val="0"/>
              <w:ind w:firstLineChars="0" w:firstLine="0"/>
              <w:rPr>
                <w:bCs/>
                <w:color w:val="000000" w:themeColor="text1"/>
                <w:szCs w:val="21"/>
              </w:rPr>
            </w:pPr>
            <w:r w:rsidRPr="003656B7">
              <w:t>OV5640 Camera RGB-LCD Display Experiment</w:t>
            </w:r>
          </w:p>
        </w:tc>
      </w:tr>
      <w:tr w:rsidR="006C276F" w:rsidRPr="009E27CF" w14:paraId="5FDF7BC0" w14:textId="77777777" w:rsidTr="00B67AB6">
        <w:trPr>
          <w:trHeight w:val="454"/>
          <w:jc w:val="center"/>
        </w:trPr>
        <w:tc>
          <w:tcPr>
            <w:tcW w:w="421" w:type="dxa"/>
            <w:shd w:val="clear" w:color="auto" w:fill="C5E0B3" w:themeFill="accent6" w:themeFillTint="66"/>
            <w:vAlign w:val="center"/>
          </w:tcPr>
          <w:p w14:paraId="303BA755"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33</w:t>
            </w:r>
          </w:p>
        </w:tc>
        <w:tc>
          <w:tcPr>
            <w:tcW w:w="4297" w:type="dxa"/>
            <w:shd w:val="clear" w:color="auto" w:fill="B4C6E7" w:themeFill="accent1" w:themeFillTint="66"/>
            <w:vAlign w:val="center"/>
          </w:tcPr>
          <w:p w14:paraId="7B8F270A" w14:textId="4CE6F5D4" w:rsidR="006C276F" w:rsidRPr="009E27CF" w:rsidRDefault="003656B7" w:rsidP="00366817">
            <w:pPr>
              <w:autoSpaceDE w:val="0"/>
              <w:autoSpaceDN w:val="0"/>
              <w:adjustRightInd w:val="0"/>
              <w:ind w:firstLineChars="0" w:firstLine="0"/>
              <w:rPr>
                <w:bCs/>
                <w:color w:val="000000" w:themeColor="text1"/>
                <w:szCs w:val="21"/>
              </w:rPr>
            </w:pPr>
            <w:r w:rsidRPr="003656B7">
              <w:t>OV5640 Camera HDMI Display Experiment</w:t>
            </w:r>
          </w:p>
        </w:tc>
        <w:tc>
          <w:tcPr>
            <w:tcW w:w="636" w:type="dxa"/>
            <w:shd w:val="clear" w:color="auto" w:fill="C5E0B3" w:themeFill="accent6" w:themeFillTint="66"/>
            <w:vAlign w:val="center"/>
          </w:tcPr>
          <w:p w14:paraId="3DD9AF8E"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34</w:t>
            </w:r>
          </w:p>
        </w:tc>
        <w:tc>
          <w:tcPr>
            <w:tcW w:w="4365" w:type="dxa"/>
            <w:shd w:val="clear" w:color="auto" w:fill="B4C6E7" w:themeFill="accent1" w:themeFillTint="66"/>
            <w:vAlign w:val="center"/>
          </w:tcPr>
          <w:p w14:paraId="6330BD6A" w14:textId="06CB1AA2" w:rsidR="006C276F" w:rsidRPr="009E27CF" w:rsidRDefault="003656B7" w:rsidP="00366817">
            <w:pPr>
              <w:ind w:firstLineChars="0" w:firstLine="0"/>
              <w:rPr>
                <w:sz w:val="20"/>
                <w:szCs w:val="20"/>
              </w:rPr>
            </w:pPr>
            <w:r w:rsidRPr="003656B7">
              <w:t>OV7725 Camera RGB-LCD Display Experiment</w:t>
            </w:r>
          </w:p>
        </w:tc>
      </w:tr>
      <w:tr w:rsidR="006C276F" w:rsidRPr="009E27CF" w14:paraId="3888496D" w14:textId="77777777" w:rsidTr="00B67AB6">
        <w:trPr>
          <w:trHeight w:val="454"/>
          <w:jc w:val="center"/>
        </w:trPr>
        <w:tc>
          <w:tcPr>
            <w:tcW w:w="421" w:type="dxa"/>
            <w:shd w:val="clear" w:color="auto" w:fill="C5E0B3" w:themeFill="accent6" w:themeFillTint="66"/>
            <w:vAlign w:val="center"/>
          </w:tcPr>
          <w:p w14:paraId="1B9B5257"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35</w:t>
            </w:r>
          </w:p>
        </w:tc>
        <w:tc>
          <w:tcPr>
            <w:tcW w:w="4297" w:type="dxa"/>
            <w:shd w:val="clear" w:color="auto" w:fill="B4C6E7" w:themeFill="accent1" w:themeFillTint="66"/>
            <w:vAlign w:val="center"/>
          </w:tcPr>
          <w:p w14:paraId="30B28210" w14:textId="6BB5D339" w:rsidR="006C276F" w:rsidRPr="009E27CF" w:rsidRDefault="003656B7" w:rsidP="00366817">
            <w:pPr>
              <w:autoSpaceDE w:val="0"/>
              <w:autoSpaceDN w:val="0"/>
              <w:adjustRightInd w:val="0"/>
              <w:ind w:firstLineChars="0" w:firstLine="0"/>
              <w:rPr>
                <w:bCs/>
                <w:color w:val="000000" w:themeColor="text1"/>
                <w:szCs w:val="21"/>
              </w:rPr>
            </w:pPr>
            <w:r w:rsidRPr="003656B7">
              <w:t>OV7725 Camera HDMI Display Experiment </w:t>
            </w:r>
          </w:p>
        </w:tc>
        <w:tc>
          <w:tcPr>
            <w:tcW w:w="636" w:type="dxa"/>
            <w:shd w:val="clear" w:color="auto" w:fill="C5E0B3" w:themeFill="accent6" w:themeFillTint="66"/>
            <w:vAlign w:val="center"/>
          </w:tcPr>
          <w:p w14:paraId="4B346AF7"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36</w:t>
            </w:r>
          </w:p>
        </w:tc>
        <w:tc>
          <w:tcPr>
            <w:tcW w:w="4365" w:type="dxa"/>
            <w:shd w:val="clear" w:color="auto" w:fill="B4C6E7" w:themeFill="accent1" w:themeFillTint="66"/>
            <w:vAlign w:val="center"/>
          </w:tcPr>
          <w:p w14:paraId="34F866B0" w14:textId="5E5CB60F" w:rsidR="006C276F" w:rsidRPr="009E27CF" w:rsidRDefault="003656B7" w:rsidP="00366817">
            <w:pPr>
              <w:autoSpaceDE w:val="0"/>
              <w:autoSpaceDN w:val="0"/>
              <w:adjustRightInd w:val="0"/>
              <w:ind w:firstLineChars="0" w:firstLine="0"/>
              <w:rPr>
                <w:bCs/>
                <w:color w:val="000000" w:themeColor="text1"/>
                <w:szCs w:val="21"/>
              </w:rPr>
            </w:pPr>
            <w:r w:rsidRPr="003656B7">
              <w:t>FLASH Read/Write Test Experiment</w:t>
            </w:r>
          </w:p>
        </w:tc>
      </w:tr>
      <w:tr w:rsidR="006C276F" w:rsidRPr="009E27CF" w14:paraId="51484C2D" w14:textId="77777777" w:rsidTr="00B67AB6">
        <w:trPr>
          <w:trHeight w:val="454"/>
          <w:jc w:val="center"/>
        </w:trPr>
        <w:tc>
          <w:tcPr>
            <w:tcW w:w="421" w:type="dxa"/>
            <w:shd w:val="clear" w:color="auto" w:fill="C5E0B3" w:themeFill="accent6" w:themeFillTint="66"/>
            <w:vAlign w:val="center"/>
          </w:tcPr>
          <w:p w14:paraId="5F75AC1E"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37</w:t>
            </w:r>
          </w:p>
        </w:tc>
        <w:tc>
          <w:tcPr>
            <w:tcW w:w="4297" w:type="dxa"/>
            <w:shd w:val="clear" w:color="auto" w:fill="B4C6E7" w:themeFill="accent1" w:themeFillTint="66"/>
            <w:vAlign w:val="center"/>
          </w:tcPr>
          <w:p w14:paraId="4058ECB7" w14:textId="6164F1AB" w:rsidR="006C276F" w:rsidRPr="009E27CF" w:rsidRDefault="003656B7" w:rsidP="00366817">
            <w:pPr>
              <w:autoSpaceDE w:val="0"/>
              <w:autoSpaceDN w:val="0"/>
              <w:adjustRightInd w:val="0"/>
              <w:ind w:firstLineChars="0" w:firstLine="0"/>
              <w:rPr>
                <w:bCs/>
                <w:color w:val="000000" w:themeColor="text1"/>
                <w:szCs w:val="21"/>
              </w:rPr>
            </w:pPr>
            <w:r w:rsidRPr="003656B7">
              <w:t>SD Card Read/Write Test Experiment</w:t>
            </w:r>
          </w:p>
        </w:tc>
        <w:tc>
          <w:tcPr>
            <w:tcW w:w="636" w:type="dxa"/>
            <w:shd w:val="clear" w:color="auto" w:fill="C5E0B3" w:themeFill="accent6" w:themeFillTint="66"/>
            <w:vAlign w:val="center"/>
          </w:tcPr>
          <w:p w14:paraId="2E7DFEF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38</w:t>
            </w:r>
          </w:p>
        </w:tc>
        <w:tc>
          <w:tcPr>
            <w:tcW w:w="4365" w:type="dxa"/>
            <w:shd w:val="clear" w:color="auto" w:fill="B4C6E7" w:themeFill="accent1" w:themeFillTint="66"/>
            <w:vAlign w:val="center"/>
          </w:tcPr>
          <w:p w14:paraId="32AA7B48" w14:textId="466D66A4" w:rsidR="006C276F" w:rsidRPr="009E27CF" w:rsidRDefault="003656B7" w:rsidP="00366817">
            <w:pPr>
              <w:autoSpaceDE w:val="0"/>
              <w:autoSpaceDN w:val="0"/>
              <w:adjustRightInd w:val="0"/>
              <w:ind w:firstLineChars="0" w:firstLine="0"/>
              <w:rPr>
                <w:bCs/>
                <w:color w:val="000000" w:themeColor="text1"/>
                <w:sz w:val="20"/>
                <w:szCs w:val="20"/>
              </w:rPr>
            </w:pPr>
            <w:r w:rsidRPr="003656B7">
              <w:t>SD Card Read BMP Image LCD Display Experiment</w:t>
            </w:r>
          </w:p>
        </w:tc>
      </w:tr>
      <w:tr w:rsidR="006C276F" w:rsidRPr="009E27CF" w14:paraId="263C4698" w14:textId="77777777" w:rsidTr="00B67AB6">
        <w:trPr>
          <w:trHeight w:val="454"/>
          <w:jc w:val="center"/>
        </w:trPr>
        <w:tc>
          <w:tcPr>
            <w:tcW w:w="421" w:type="dxa"/>
            <w:shd w:val="clear" w:color="auto" w:fill="C5E0B3" w:themeFill="accent6" w:themeFillTint="66"/>
            <w:vAlign w:val="center"/>
          </w:tcPr>
          <w:p w14:paraId="5D9F3E13" w14:textId="77777777" w:rsidR="006C276F" w:rsidRPr="00166D75" w:rsidRDefault="006C276F" w:rsidP="00366817">
            <w:pPr>
              <w:pStyle w:val="af3"/>
              <w:jc w:val="left"/>
            </w:pPr>
            <w:r w:rsidRPr="00166D75">
              <w:rPr>
                <w:rFonts w:hint="eastAsia"/>
              </w:rPr>
              <w:t>39</w:t>
            </w:r>
          </w:p>
        </w:tc>
        <w:tc>
          <w:tcPr>
            <w:tcW w:w="4297" w:type="dxa"/>
            <w:shd w:val="clear" w:color="auto" w:fill="B4C6E7" w:themeFill="accent1" w:themeFillTint="66"/>
            <w:vAlign w:val="center"/>
          </w:tcPr>
          <w:p w14:paraId="411D560A" w14:textId="7905C35C" w:rsidR="006C276F" w:rsidRPr="00166D75" w:rsidRDefault="003656B7" w:rsidP="00366817">
            <w:pPr>
              <w:pStyle w:val="af3"/>
              <w:jc w:val="left"/>
            </w:pPr>
            <w:r w:rsidRPr="003656B7">
              <w:t>SD Card Read BMP Image HDMI Display Experiment</w:t>
            </w:r>
          </w:p>
        </w:tc>
        <w:tc>
          <w:tcPr>
            <w:tcW w:w="636" w:type="dxa"/>
            <w:shd w:val="clear" w:color="auto" w:fill="C5E0B3" w:themeFill="accent6" w:themeFillTint="66"/>
            <w:vAlign w:val="center"/>
          </w:tcPr>
          <w:p w14:paraId="1D7A902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40</w:t>
            </w:r>
          </w:p>
        </w:tc>
        <w:tc>
          <w:tcPr>
            <w:tcW w:w="4365" w:type="dxa"/>
            <w:shd w:val="clear" w:color="auto" w:fill="B4C6E7" w:themeFill="accent1" w:themeFillTint="66"/>
            <w:vAlign w:val="center"/>
          </w:tcPr>
          <w:p w14:paraId="01F81B4F" w14:textId="548C0EE2" w:rsidR="006C276F" w:rsidRPr="009E27CF" w:rsidRDefault="003656B7" w:rsidP="00366817">
            <w:pPr>
              <w:autoSpaceDE w:val="0"/>
              <w:autoSpaceDN w:val="0"/>
              <w:adjustRightInd w:val="0"/>
              <w:ind w:firstLineChars="0" w:firstLine="0"/>
              <w:rPr>
                <w:bCs/>
                <w:color w:val="000000" w:themeColor="text1"/>
                <w:szCs w:val="21"/>
              </w:rPr>
            </w:pPr>
            <w:r w:rsidRPr="003656B7">
              <w:t>MDIO Read/Write Test Experiment</w:t>
            </w:r>
          </w:p>
        </w:tc>
      </w:tr>
      <w:tr w:rsidR="006C276F" w:rsidRPr="009E27CF" w14:paraId="6FC3CCFC" w14:textId="77777777" w:rsidTr="00B67AB6">
        <w:trPr>
          <w:trHeight w:val="454"/>
          <w:jc w:val="center"/>
        </w:trPr>
        <w:tc>
          <w:tcPr>
            <w:tcW w:w="421" w:type="dxa"/>
            <w:shd w:val="clear" w:color="auto" w:fill="C5E0B3" w:themeFill="accent6" w:themeFillTint="66"/>
            <w:vAlign w:val="center"/>
          </w:tcPr>
          <w:p w14:paraId="716D0518"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41</w:t>
            </w:r>
          </w:p>
        </w:tc>
        <w:tc>
          <w:tcPr>
            <w:tcW w:w="4297" w:type="dxa"/>
            <w:shd w:val="clear" w:color="auto" w:fill="B4C6E7" w:themeFill="accent1" w:themeFillTint="66"/>
            <w:vAlign w:val="center"/>
          </w:tcPr>
          <w:p w14:paraId="7E694C52" w14:textId="271C8B76" w:rsidR="006C276F" w:rsidRPr="009E27CF" w:rsidRDefault="003656B7" w:rsidP="00366817">
            <w:pPr>
              <w:autoSpaceDE w:val="0"/>
              <w:autoSpaceDN w:val="0"/>
              <w:adjustRightInd w:val="0"/>
              <w:ind w:firstLineChars="0" w:firstLine="0"/>
              <w:rPr>
                <w:bCs/>
                <w:color w:val="000000" w:themeColor="text1"/>
                <w:szCs w:val="21"/>
              </w:rPr>
            </w:pPr>
            <w:r w:rsidRPr="003656B7">
              <w:t>Ethernet ARP Test Experiment</w:t>
            </w:r>
          </w:p>
        </w:tc>
        <w:tc>
          <w:tcPr>
            <w:tcW w:w="636" w:type="dxa"/>
            <w:shd w:val="clear" w:color="auto" w:fill="C5E0B3" w:themeFill="accent6" w:themeFillTint="66"/>
            <w:vAlign w:val="center"/>
          </w:tcPr>
          <w:p w14:paraId="28A1E77E"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42</w:t>
            </w:r>
          </w:p>
        </w:tc>
        <w:tc>
          <w:tcPr>
            <w:tcW w:w="4365" w:type="dxa"/>
            <w:shd w:val="clear" w:color="auto" w:fill="B4C6E7" w:themeFill="accent1" w:themeFillTint="66"/>
            <w:vAlign w:val="center"/>
          </w:tcPr>
          <w:p w14:paraId="663A906F" w14:textId="3721D2BD" w:rsidR="006C276F" w:rsidRPr="009E27CF" w:rsidRDefault="003656B7" w:rsidP="00366817">
            <w:pPr>
              <w:autoSpaceDE w:val="0"/>
              <w:autoSpaceDN w:val="0"/>
              <w:adjustRightInd w:val="0"/>
              <w:ind w:firstLineChars="0" w:firstLine="0"/>
              <w:rPr>
                <w:bCs/>
                <w:color w:val="000000" w:themeColor="text1"/>
                <w:szCs w:val="21"/>
              </w:rPr>
            </w:pPr>
            <w:r w:rsidRPr="003656B7">
              <w:t>Ethernet ICMP Test Experiment</w:t>
            </w:r>
          </w:p>
        </w:tc>
      </w:tr>
      <w:tr w:rsidR="006C276F" w:rsidRPr="009E27CF" w14:paraId="2DCC0010" w14:textId="77777777" w:rsidTr="00B67AB6">
        <w:trPr>
          <w:trHeight w:val="454"/>
          <w:jc w:val="center"/>
        </w:trPr>
        <w:tc>
          <w:tcPr>
            <w:tcW w:w="421" w:type="dxa"/>
            <w:shd w:val="clear" w:color="auto" w:fill="C5E0B3" w:themeFill="accent6" w:themeFillTint="66"/>
            <w:vAlign w:val="center"/>
          </w:tcPr>
          <w:p w14:paraId="459BD78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43</w:t>
            </w:r>
          </w:p>
        </w:tc>
        <w:tc>
          <w:tcPr>
            <w:tcW w:w="4297" w:type="dxa"/>
            <w:shd w:val="clear" w:color="auto" w:fill="B4C6E7" w:themeFill="accent1" w:themeFillTint="66"/>
            <w:vAlign w:val="center"/>
          </w:tcPr>
          <w:p w14:paraId="06A768BA" w14:textId="70C64B53" w:rsidR="006C276F" w:rsidRPr="009E27CF" w:rsidRDefault="003656B7" w:rsidP="00366817">
            <w:pPr>
              <w:autoSpaceDE w:val="0"/>
              <w:autoSpaceDN w:val="0"/>
              <w:adjustRightInd w:val="0"/>
              <w:ind w:firstLineChars="0" w:firstLine="0"/>
              <w:rPr>
                <w:bCs/>
                <w:color w:val="000000" w:themeColor="text1"/>
                <w:szCs w:val="21"/>
              </w:rPr>
            </w:pPr>
            <w:r w:rsidRPr="003656B7">
              <w:t>Ethernet UDP Test Experiment</w:t>
            </w:r>
          </w:p>
        </w:tc>
        <w:tc>
          <w:tcPr>
            <w:tcW w:w="636" w:type="dxa"/>
            <w:shd w:val="clear" w:color="auto" w:fill="C5E0B3" w:themeFill="accent6" w:themeFillTint="66"/>
            <w:vAlign w:val="center"/>
          </w:tcPr>
          <w:p w14:paraId="5F695A85"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44</w:t>
            </w:r>
          </w:p>
        </w:tc>
        <w:tc>
          <w:tcPr>
            <w:tcW w:w="4365" w:type="dxa"/>
            <w:shd w:val="clear" w:color="auto" w:fill="B4C6E7" w:themeFill="accent1" w:themeFillTint="66"/>
            <w:vAlign w:val="center"/>
          </w:tcPr>
          <w:p w14:paraId="67C28DEF" w14:textId="2859AE18" w:rsidR="006C276F" w:rsidRPr="009E27CF" w:rsidRDefault="003656B7" w:rsidP="00366817">
            <w:pPr>
              <w:autoSpaceDE w:val="0"/>
              <w:autoSpaceDN w:val="0"/>
              <w:adjustRightInd w:val="0"/>
              <w:ind w:firstLineChars="0" w:firstLine="0"/>
              <w:rPr>
                <w:bCs/>
                <w:color w:val="000000" w:themeColor="text1"/>
                <w:sz w:val="20"/>
                <w:szCs w:val="20"/>
              </w:rPr>
            </w:pPr>
            <w:r w:rsidRPr="003656B7">
              <w:t>Ethernet Image Transmission (LCD Display) Experiment</w:t>
            </w:r>
          </w:p>
        </w:tc>
      </w:tr>
      <w:tr w:rsidR="006C276F" w:rsidRPr="009E27CF" w14:paraId="153F9EEE" w14:textId="77777777" w:rsidTr="00B67AB6">
        <w:trPr>
          <w:trHeight w:val="454"/>
          <w:jc w:val="center"/>
        </w:trPr>
        <w:tc>
          <w:tcPr>
            <w:tcW w:w="421" w:type="dxa"/>
            <w:shd w:val="clear" w:color="auto" w:fill="C5E0B3" w:themeFill="accent6" w:themeFillTint="66"/>
            <w:vAlign w:val="center"/>
          </w:tcPr>
          <w:p w14:paraId="062B316B"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45</w:t>
            </w:r>
          </w:p>
        </w:tc>
        <w:tc>
          <w:tcPr>
            <w:tcW w:w="4297" w:type="dxa"/>
            <w:shd w:val="clear" w:color="auto" w:fill="B4C6E7" w:themeFill="accent1" w:themeFillTint="66"/>
            <w:vAlign w:val="center"/>
          </w:tcPr>
          <w:p w14:paraId="421393E9" w14:textId="0C44EF22" w:rsidR="006C276F" w:rsidRPr="009E27CF" w:rsidRDefault="003656B7" w:rsidP="00366817">
            <w:pPr>
              <w:autoSpaceDE w:val="0"/>
              <w:autoSpaceDN w:val="0"/>
              <w:adjustRightInd w:val="0"/>
              <w:ind w:firstLineChars="0" w:firstLine="0"/>
              <w:rPr>
                <w:bCs/>
                <w:color w:val="000000" w:themeColor="text1"/>
                <w:szCs w:val="21"/>
              </w:rPr>
            </w:pPr>
            <w:r w:rsidRPr="003656B7">
              <w:t>OV5640 HDMI Grayscale Display Experiment</w:t>
            </w:r>
          </w:p>
        </w:tc>
        <w:tc>
          <w:tcPr>
            <w:tcW w:w="636" w:type="dxa"/>
            <w:shd w:val="clear" w:color="auto" w:fill="C5E0B3" w:themeFill="accent6" w:themeFillTint="66"/>
            <w:vAlign w:val="center"/>
          </w:tcPr>
          <w:p w14:paraId="041E3AC6"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46</w:t>
            </w:r>
          </w:p>
        </w:tc>
        <w:tc>
          <w:tcPr>
            <w:tcW w:w="4365" w:type="dxa"/>
            <w:shd w:val="clear" w:color="auto" w:fill="B4C6E7" w:themeFill="accent1" w:themeFillTint="66"/>
            <w:vAlign w:val="center"/>
          </w:tcPr>
          <w:p w14:paraId="16C16B57" w14:textId="0969FEE1" w:rsidR="006C276F" w:rsidRPr="009E27CF" w:rsidRDefault="003656B7" w:rsidP="00366817">
            <w:pPr>
              <w:autoSpaceDE w:val="0"/>
              <w:autoSpaceDN w:val="0"/>
              <w:adjustRightInd w:val="0"/>
              <w:ind w:firstLineChars="0" w:firstLine="0"/>
              <w:rPr>
                <w:bCs/>
                <w:color w:val="000000" w:themeColor="text1"/>
                <w:sz w:val="20"/>
                <w:szCs w:val="20"/>
              </w:rPr>
            </w:pPr>
            <w:r w:rsidRPr="003656B7">
              <w:t>OV5640 LCD Grayscale Display Experiment</w:t>
            </w:r>
          </w:p>
        </w:tc>
      </w:tr>
      <w:tr w:rsidR="006C276F" w:rsidRPr="009E27CF" w14:paraId="6A52CEE3" w14:textId="77777777" w:rsidTr="00B67AB6">
        <w:trPr>
          <w:trHeight w:val="454"/>
          <w:jc w:val="center"/>
        </w:trPr>
        <w:tc>
          <w:tcPr>
            <w:tcW w:w="421" w:type="dxa"/>
            <w:shd w:val="clear" w:color="auto" w:fill="C5E0B3" w:themeFill="accent6" w:themeFillTint="66"/>
            <w:vAlign w:val="center"/>
          </w:tcPr>
          <w:p w14:paraId="44C0DE63"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47</w:t>
            </w:r>
          </w:p>
        </w:tc>
        <w:tc>
          <w:tcPr>
            <w:tcW w:w="4297" w:type="dxa"/>
            <w:shd w:val="clear" w:color="auto" w:fill="B4C6E7" w:themeFill="accent1" w:themeFillTint="66"/>
            <w:vAlign w:val="center"/>
          </w:tcPr>
          <w:p w14:paraId="36205235" w14:textId="4E1656B8" w:rsidR="006C276F" w:rsidRPr="009E27CF" w:rsidRDefault="003656B7" w:rsidP="00366817">
            <w:pPr>
              <w:autoSpaceDE w:val="0"/>
              <w:autoSpaceDN w:val="0"/>
              <w:adjustRightInd w:val="0"/>
              <w:ind w:firstLineChars="0" w:firstLine="0"/>
              <w:rPr>
                <w:bCs/>
                <w:color w:val="000000" w:themeColor="text1"/>
                <w:szCs w:val="21"/>
              </w:rPr>
            </w:pPr>
            <w:r w:rsidRPr="003656B7">
              <w:t>OV5640 Median Filter</w:t>
            </w:r>
            <w:r>
              <w:rPr>
                <w:rFonts w:hint="eastAsia"/>
              </w:rPr>
              <w:t>ing</w:t>
            </w:r>
            <w:r w:rsidRPr="003656B7">
              <w:t xml:space="preserve"> Display Experiment </w:t>
            </w:r>
          </w:p>
        </w:tc>
        <w:tc>
          <w:tcPr>
            <w:tcW w:w="636" w:type="dxa"/>
            <w:shd w:val="clear" w:color="auto" w:fill="C5E0B3" w:themeFill="accent6" w:themeFillTint="66"/>
            <w:vAlign w:val="center"/>
          </w:tcPr>
          <w:p w14:paraId="10FE97B8"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48</w:t>
            </w:r>
          </w:p>
        </w:tc>
        <w:tc>
          <w:tcPr>
            <w:tcW w:w="4365" w:type="dxa"/>
            <w:shd w:val="clear" w:color="auto" w:fill="B4C6E7" w:themeFill="accent1" w:themeFillTint="66"/>
            <w:vAlign w:val="center"/>
          </w:tcPr>
          <w:p w14:paraId="120F26DE" w14:textId="6039B948" w:rsidR="006C276F" w:rsidRPr="009E27CF" w:rsidRDefault="003656B7" w:rsidP="00366817">
            <w:pPr>
              <w:autoSpaceDE w:val="0"/>
              <w:autoSpaceDN w:val="0"/>
              <w:adjustRightInd w:val="0"/>
              <w:ind w:firstLineChars="0" w:firstLine="0"/>
              <w:rPr>
                <w:bCs/>
                <w:color w:val="000000" w:themeColor="text1"/>
                <w:sz w:val="20"/>
                <w:szCs w:val="20"/>
              </w:rPr>
            </w:pPr>
            <w:r w:rsidRPr="003656B7">
              <w:t>OV5640 Binarization Display Experiment</w:t>
            </w:r>
          </w:p>
        </w:tc>
      </w:tr>
      <w:tr w:rsidR="006C276F" w:rsidRPr="009E27CF" w14:paraId="75F974AE" w14:textId="77777777" w:rsidTr="00B67AB6">
        <w:trPr>
          <w:trHeight w:val="454"/>
          <w:jc w:val="center"/>
        </w:trPr>
        <w:tc>
          <w:tcPr>
            <w:tcW w:w="421" w:type="dxa"/>
            <w:shd w:val="clear" w:color="auto" w:fill="C5E0B3" w:themeFill="accent6" w:themeFillTint="66"/>
            <w:vAlign w:val="center"/>
          </w:tcPr>
          <w:p w14:paraId="05D7DC2B"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49</w:t>
            </w:r>
          </w:p>
        </w:tc>
        <w:tc>
          <w:tcPr>
            <w:tcW w:w="4297" w:type="dxa"/>
            <w:shd w:val="clear" w:color="auto" w:fill="B4C6E7" w:themeFill="accent1" w:themeFillTint="66"/>
            <w:vAlign w:val="center"/>
          </w:tcPr>
          <w:p w14:paraId="45262135" w14:textId="7366463F" w:rsidR="006C276F" w:rsidRPr="009E27CF" w:rsidRDefault="003656B7" w:rsidP="00366817">
            <w:pPr>
              <w:autoSpaceDE w:val="0"/>
              <w:autoSpaceDN w:val="0"/>
              <w:adjustRightInd w:val="0"/>
              <w:ind w:firstLineChars="0" w:firstLine="0"/>
              <w:rPr>
                <w:bCs/>
                <w:color w:val="000000" w:themeColor="text1"/>
                <w:szCs w:val="21"/>
              </w:rPr>
            </w:pPr>
            <w:r w:rsidRPr="003656B7">
              <w:t>OV5640 Edge Detection Display Experiment </w:t>
            </w:r>
          </w:p>
        </w:tc>
        <w:tc>
          <w:tcPr>
            <w:tcW w:w="636" w:type="dxa"/>
            <w:shd w:val="clear" w:color="auto" w:fill="C5E0B3" w:themeFill="accent6" w:themeFillTint="66"/>
            <w:vAlign w:val="center"/>
          </w:tcPr>
          <w:p w14:paraId="62D4C1F2" w14:textId="77777777" w:rsidR="006C276F" w:rsidRPr="009E27CF" w:rsidRDefault="006C276F" w:rsidP="00366817">
            <w:pPr>
              <w:autoSpaceDE w:val="0"/>
              <w:autoSpaceDN w:val="0"/>
              <w:adjustRightInd w:val="0"/>
              <w:ind w:firstLineChars="0" w:firstLine="0"/>
              <w:rPr>
                <w:bCs/>
                <w:color w:val="000000" w:themeColor="text1"/>
                <w:szCs w:val="21"/>
              </w:rPr>
            </w:pPr>
            <w:r w:rsidRPr="0021141A">
              <w:rPr>
                <w:rFonts w:hint="eastAsia"/>
              </w:rPr>
              <w:t>50</w:t>
            </w:r>
          </w:p>
        </w:tc>
        <w:tc>
          <w:tcPr>
            <w:tcW w:w="4365" w:type="dxa"/>
            <w:shd w:val="clear" w:color="auto" w:fill="B4C6E7" w:themeFill="accent1" w:themeFillTint="66"/>
            <w:vAlign w:val="center"/>
          </w:tcPr>
          <w:p w14:paraId="17215D00" w14:textId="795E62E1" w:rsidR="006C276F" w:rsidRPr="009E27CF" w:rsidRDefault="003656B7" w:rsidP="00366817">
            <w:pPr>
              <w:autoSpaceDE w:val="0"/>
              <w:autoSpaceDN w:val="0"/>
              <w:adjustRightInd w:val="0"/>
              <w:ind w:firstLineChars="0" w:firstLine="0"/>
              <w:rPr>
                <w:bCs/>
                <w:color w:val="000000" w:themeColor="text1"/>
                <w:sz w:val="20"/>
                <w:szCs w:val="20"/>
              </w:rPr>
            </w:pPr>
            <w:r w:rsidRPr="003656B7">
              <w:t>Dual OV5640 HDMI Display Experiment</w:t>
            </w:r>
          </w:p>
        </w:tc>
      </w:tr>
      <w:tr w:rsidR="006C276F" w:rsidRPr="009E27CF" w14:paraId="6CFDA5F9" w14:textId="77777777" w:rsidTr="00B67AB6">
        <w:trPr>
          <w:trHeight w:val="454"/>
          <w:jc w:val="center"/>
        </w:trPr>
        <w:tc>
          <w:tcPr>
            <w:tcW w:w="421" w:type="dxa"/>
            <w:shd w:val="clear" w:color="auto" w:fill="C5E0B3" w:themeFill="accent6" w:themeFillTint="66"/>
            <w:vAlign w:val="center"/>
          </w:tcPr>
          <w:p w14:paraId="7DFE3370" w14:textId="77777777" w:rsidR="006C276F" w:rsidRDefault="006C276F" w:rsidP="00366817">
            <w:pPr>
              <w:autoSpaceDE w:val="0"/>
              <w:autoSpaceDN w:val="0"/>
              <w:adjustRightInd w:val="0"/>
              <w:ind w:firstLineChars="0" w:firstLine="0"/>
              <w:rPr>
                <w:bCs/>
                <w:color w:val="000000" w:themeColor="text1"/>
                <w:szCs w:val="21"/>
              </w:rPr>
            </w:pPr>
            <w:r w:rsidRPr="0021141A">
              <w:rPr>
                <w:rFonts w:hint="eastAsia"/>
              </w:rPr>
              <w:lastRenderedPageBreak/>
              <w:t>51</w:t>
            </w:r>
          </w:p>
        </w:tc>
        <w:tc>
          <w:tcPr>
            <w:tcW w:w="4297" w:type="dxa"/>
            <w:shd w:val="clear" w:color="auto" w:fill="B4C6E7" w:themeFill="accent1" w:themeFillTint="66"/>
            <w:vAlign w:val="center"/>
          </w:tcPr>
          <w:p w14:paraId="1C085630" w14:textId="6FE4ACCD" w:rsidR="006C276F" w:rsidRPr="003656B7" w:rsidRDefault="003656B7" w:rsidP="00366817">
            <w:pPr>
              <w:autoSpaceDE w:val="0"/>
              <w:autoSpaceDN w:val="0"/>
              <w:adjustRightInd w:val="0"/>
              <w:ind w:firstLineChars="0" w:firstLine="0"/>
            </w:pPr>
            <w:r w:rsidRPr="003656B7">
              <w:t>Digital Recognition Display Experiment</w:t>
            </w:r>
          </w:p>
        </w:tc>
        <w:tc>
          <w:tcPr>
            <w:tcW w:w="636" w:type="dxa"/>
            <w:shd w:val="clear" w:color="auto" w:fill="C5E0B3" w:themeFill="accent6" w:themeFillTint="66"/>
            <w:vAlign w:val="center"/>
          </w:tcPr>
          <w:p w14:paraId="06DF24B7" w14:textId="77777777" w:rsidR="006C276F" w:rsidRDefault="006C276F" w:rsidP="00366817">
            <w:pPr>
              <w:autoSpaceDE w:val="0"/>
              <w:autoSpaceDN w:val="0"/>
              <w:adjustRightInd w:val="0"/>
              <w:ind w:firstLineChars="0" w:firstLine="0"/>
              <w:rPr>
                <w:bCs/>
                <w:color w:val="000000" w:themeColor="text1"/>
                <w:szCs w:val="21"/>
              </w:rPr>
            </w:pPr>
            <w:r>
              <w:rPr>
                <w:rFonts w:hint="eastAsia"/>
                <w:bCs/>
                <w:color w:val="000000" w:themeColor="text1"/>
                <w:szCs w:val="21"/>
              </w:rPr>
              <w:t>5</w:t>
            </w:r>
            <w:r>
              <w:rPr>
                <w:bCs/>
                <w:color w:val="000000" w:themeColor="text1"/>
                <w:szCs w:val="21"/>
              </w:rPr>
              <w:t>2</w:t>
            </w:r>
          </w:p>
        </w:tc>
        <w:tc>
          <w:tcPr>
            <w:tcW w:w="4365" w:type="dxa"/>
            <w:shd w:val="clear" w:color="auto" w:fill="B4C6E7" w:themeFill="accent1" w:themeFillTint="66"/>
            <w:vAlign w:val="center"/>
          </w:tcPr>
          <w:p w14:paraId="39903994" w14:textId="2658532A" w:rsidR="006C276F" w:rsidRPr="003656B7" w:rsidRDefault="003656B7" w:rsidP="00366817">
            <w:pPr>
              <w:autoSpaceDE w:val="0"/>
              <w:autoSpaceDN w:val="0"/>
              <w:adjustRightInd w:val="0"/>
              <w:ind w:firstLineChars="0" w:firstLine="0"/>
              <w:rPr>
                <w:b/>
                <w:bCs/>
              </w:rPr>
            </w:pPr>
            <w:r w:rsidRPr="003656B7">
              <w:t>OV5640 Camera Ethernet Video Transmission Experiment</w:t>
            </w:r>
          </w:p>
        </w:tc>
      </w:tr>
    </w:tbl>
    <w:p w14:paraId="488F08F0" w14:textId="77777777" w:rsidR="003656B7" w:rsidRDefault="003656B7" w:rsidP="006C276F">
      <w:pPr>
        <w:ind w:firstLine="420"/>
        <w:jc w:val="both"/>
      </w:pPr>
    </w:p>
    <w:p w14:paraId="3AE5959F" w14:textId="0D6E44FF" w:rsidR="003656B7" w:rsidRPr="003656B7" w:rsidRDefault="003656B7" w:rsidP="003656B7">
      <w:pPr>
        <w:adjustRightInd w:val="0"/>
        <w:snapToGrid w:val="0"/>
        <w:spacing w:afterLines="30" w:after="93" w:line="288" w:lineRule="auto"/>
        <w:ind w:firstLineChars="0" w:firstLine="0"/>
        <w:jc w:val="both"/>
        <w:rPr>
          <w:sz w:val="24"/>
          <w:szCs w:val="24"/>
        </w:rPr>
      </w:pPr>
      <w:r w:rsidRPr="003656B7">
        <w:rPr>
          <w:sz w:val="24"/>
          <w:szCs w:val="24"/>
        </w:rPr>
        <w:t xml:space="preserve">As can be seen from the table above, the DFPGL25/50G development </w:t>
      </w:r>
      <w:r>
        <w:rPr>
          <w:rFonts w:hint="eastAsia"/>
          <w:sz w:val="24"/>
          <w:szCs w:val="24"/>
        </w:rPr>
        <w:t>kit</w:t>
      </w:r>
      <w:r w:rsidRPr="003656B7">
        <w:rPr>
          <w:sz w:val="24"/>
          <w:szCs w:val="24"/>
        </w:rPr>
        <w:t xml:space="preserve"> offers a very rich set of example projects, including many valuable extensions. The difficulty of each example progresses step by step, starting from the most basic LED blinking experiment and gradually moving to more complex projects. This progression from simple to complex is beneficial for learning and mastery, making the DFPGL25/50G development </w:t>
      </w:r>
      <w:r>
        <w:rPr>
          <w:rFonts w:hint="eastAsia"/>
          <w:sz w:val="24"/>
          <w:szCs w:val="24"/>
        </w:rPr>
        <w:t>kit</w:t>
      </w:r>
      <w:r w:rsidRPr="003656B7">
        <w:rPr>
          <w:sz w:val="24"/>
          <w:szCs w:val="24"/>
        </w:rPr>
        <w:t xml:space="preserve"> very suitable for beginners. Of course, for those who want to delve deeper into FPGA development, the DFPGL25/50G development board is also an excellent choice.</w:t>
      </w:r>
    </w:p>
    <w:p w14:paraId="452D25E5" w14:textId="77777777" w:rsidR="003656B7" w:rsidRDefault="003656B7" w:rsidP="006C276F">
      <w:pPr>
        <w:ind w:firstLine="420"/>
        <w:jc w:val="both"/>
      </w:pPr>
    </w:p>
    <w:p w14:paraId="33210DE7" w14:textId="77777777" w:rsidR="006C276F" w:rsidRPr="006C276F" w:rsidRDefault="006C276F" w:rsidP="003656B7">
      <w:pPr>
        <w:ind w:firstLineChars="95" w:firstLine="199"/>
      </w:pPr>
    </w:p>
    <w:sectPr w:rsidR="006C276F" w:rsidRPr="006C276F" w:rsidSect="009F1C86">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12C13" w14:textId="77777777" w:rsidR="009856AB" w:rsidRDefault="009856AB" w:rsidP="006C276F">
      <w:pPr>
        <w:ind w:firstLine="420"/>
      </w:pPr>
      <w:r>
        <w:separator/>
      </w:r>
    </w:p>
  </w:endnote>
  <w:endnote w:type="continuationSeparator" w:id="0">
    <w:p w14:paraId="4D8BAF4F" w14:textId="77777777" w:rsidR="009856AB" w:rsidRDefault="009856AB" w:rsidP="006C276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HarmonyOS Sans SC Medium">
    <w:panose1 w:val="00000600000000000000"/>
    <w:charset w:val="86"/>
    <w:family w:val="auto"/>
    <w:pitch w:val="variable"/>
    <w:sig w:usb0="00000003" w:usb1="080E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703D2" w14:textId="77777777" w:rsidR="006C276F" w:rsidRDefault="006C276F">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41410" w14:textId="77777777" w:rsidR="006C276F" w:rsidRDefault="006C276F">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261B" w14:textId="77777777" w:rsidR="006C276F" w:rsidRDefault="006C276F">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636CB" w14:textId="77777777" w:rsidR="009856AB" w:rsidRDefault="009856AB" w:rsidP="006C276F">
      <w:pPr>
        <w:ind w:firstLine="420"/>
      </w:pPr>
      <w:r>
        <w:separator/>
      </w:r>
    </w:p>
  </w:footnote>
  <w:footnote w:type="continuationSeparator" w:id="0">
    <w:p w14:paraId="607D7880" w14:textId="77777777" w:rsidR="009856AB" w:rsidRDefault="009856AB" w:rsidP="006C276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5A75F" w14:textId="77777777" w:rsidR="006C276F" w:rsidRDefault="006C276F">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63915" w14:textId="334018D8" w:rsidR="006C276F" w:rsidRPr="006C276F" w:rsidRDefault="007646DA" w:rsidP="006C276F">
    <w:pPr>
      <w:pStyle w:val="ae"/>
      <w:snapToGrid/>
      <w:ind w:firstLineChars="0" w:firstLine="0"/>
      <w:contextualSpacing/>
      <w:jc w:val="left"/>
      <w:rPr>
        <w:sz w:val="24"/>
        <w:szCs w:val="24"/>
      </w:rPr>
    </w:pPr>
    <w:r w:rsidRPr="000B1C94">
      <w:rPr>
        <w:noProof/>
        <w:sz w:val="24"/>
        <w:szCs w:val="24"/>
      </w:rPr>
      <mc:AlternateContent>
        <mc:Choice Requires="wps">
          <w:drawing>
            <wp:anchor distT="45720" distB="45720" distL="114300" distR="114300" simplePos="0" relativeHeight="251666432" behindDoc="0" locked="0" layoutInCell="1" allowOverlap="1" wp14:anchorId="62D71855" wp14:editId="1EE744F9">
              <wp:simplePos x="0" y="0"/>
              <wp:positionH relativeFrom="column">
                <wp:posOffset>3517900</wp:posOffset>
              </wp:positionH>
              <wp:positionV relativeFrom="paragraph">
                <wp:posOffset>196850</wp:posOffset>
              </wp:positionV>
              <wp:extent cx="2647315" cy="246380"/>
              <wp:effectExtent l="0" t="0" r="635" b="1270"/>
              <wp:wrapSquare wrapText="bothSides"/>
              <wp:docPr id="4057488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315" cy="246380"/>
                      </a:xfrm>
                      <a:prstGeom prst="rect">
                        <a:avLst/>
                      </a:prstGeom>
                      <a:solidFill>
                        <a:srgbClr val="FFFFFF"/>
                      </a:solidFill>
                      <a:ln w="9525">
                        <a:noFill/>
                        <a:miter lim="800000"/>
                        <a:headEnd/>
                        <a:tailEnd/>
                      </a:ln>
                    </wps:spPr>
                    <wps:txbx>
                      <w:txbxContent>
                        <w:p w14:paraId="5C3AE7DC" w14:textId="5F2B0D0D" w:rsidR="000B1C94" w:rsidRDefault="000B1C94" w:rsidP="000B1C94">
                          <w:pPr>
                            <w:ind w:firstLineChars="0" w:firstLine="0"/>
                            <w:jc w:val="right"/>
                          </w:pPr>
                          <w:r>
                            <w:rPr>
                              <w:rFonts w:hint="eastAsia"/>
                              <w:b/>
                              <w:color w:val="548DD4"/>
                            </w:rPr>
                            <w:t xml:space="preserve">Forum: </w:t>
                          </w:r>
                          <w:r w:rsidRPr="007B399E">
                            <w:rPr>
                              <w:b/>
                              <w:color w:val="548DD4"/>
                            </w:rPr>
                            <w:t>http://www.openedv.com/forum.php</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D71855" id="_x0000_t202" coordsize="21600,21600" o:spt="202" path="m,l,21600r21600,l21600,xe">
              <v:stroke joinstyle="miter"/>
              <v:path gradientshapeok="t" o:connecttype="rect"/>
            </v:shapetype>
            <v:shape id="文本框 2" o:spid="_x0000_s1026" type="#_x0000_t202" style="position:absolute;margin-left:277pt;margin-top:15.5pt;width:208.45pt;height:19.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sCCAIAAO0DAAAOAAAAZHJzL2Uyb0RvYy54bWysU9tuGyEQfa/Uf0C812s7seuuvI5Sp64q&#10;pRcp7QewwHpRWYYO2Lvp12dgbadK36rygIbLHOacOaxvhs6yo8ZgwFV8Nplypp0EZdy+4j++796s&#10;OAtROCUsOF3xRx34zeb1q3XvSz2HFqzSyAjEhbL3FW9j9GVRBNnqToQJeO3osAHsRKQl7guFoif0&#10;zhbz6XRZ9IDKI0gdAu3ejYd8k/GbRsv4tWmCjsxWnGqLecY812kuNmtR7lH41shTGeIfquiEcfTo&#10;BepORMEOaP6C6oxECNDEiYSugKYxUmcOxGY2fcHmoRVeZy4kTvAXmcL/g5Vfjg/+G7I4vIeBGphJ&#10;BH8P8mdgDratcHt9iwh9q4Wih2dJsqL3oTylJqlDGRJI3X8GRU0WhwgZaGiwS6oQT0bo1IDHi+h6&#10;iEzS5nx5/fZqtuBM0tn8enm1yl0pRHnO9hjiRw0dS0HFkZqa0cXxPsRUjSjPV9JjAaxRO2NtXuC+&#10;3lpkR0EG2OWRCby4Zh3rK/5uMV9kZAcpP3ujM5EMak1X8dU0jdEySY0PTuUrURg7xlSJdSd5kiKj&#10;NnGoB2YUsUu5Sa0a1CPphTD6kf4PBS3gb8568mLFw6+DQM2Z/eRI82Tcc4DnoD4HwklKrXjkbAy3&#10;MRs80XdwS71oTJbp+eVTieSprN7J/8m0f67zredfunkCAAD//wMAUEsDBBQABgAIAAAAIQBzPtPU&#10;4AAAAAkBAAAPAAAAZHJzL2Rvd25yZXYueG1sTI/BTsMwDIbvSLxDZCQuiKUbbKyl6QQbu8FhY9o5&#10;a0xb0ThVkq7d22NOcLIs//r8/flqtK04ow+NIwXTSQICqXSmoUrB4XN7vwQRoiajW0eo4IIBVsX1&#10;Va4z4wba4XkfK8EQCplWUMfYZVKGskarw8R1SHz7ct7qyKuvpPF6YLht5SxJFtLqhvhDrTtc11h+&#10;73urYLHx/bCj9d3m8PauP7pqdny9HJW6vRlfnkFEHONfGH71WR0Kdjq5nkwQrYL5/JG7RAUPU54c&#10;SJ+SFMSJ6ekSZJHL/w2KHwAAAP//AwBQSwECLQAUAAYACAAAACEAtoM4kv4AAADhAQAAEwAAAAAA&#10;AAAAAAAAAAAAAAAAW0NvbnRlbnRfVHlwZXNdLnhtbFBLAQItABQABgAIAAAAIQA4/SH/1gAAAJQB&#10;AAALAAAAAAAAAAAAAAAAAC8BAABfcmVscy8ucmVsc1BLAQItABQABgAIAAAAIQAyD4sCCAIAAO0D&#10;AAAOAAAAAAAAAAAAAAAAAC4CAABkcnMvZTJvRG9jLnhtbFBLAQItABQABgAIAAAAIQBzPtPU4AAA&#10;AAkBAAAPAAAAAAAAAAAAAAAAAGIEAABkcnMvZG93bnJldi54bWxQSwUGAAAAAAQABADzAAAAbwUA&#10;AAAA&#10;" stroked="f">
              <v:textbox inset="0,0,0,0">
                <w:txbxContent>
                  <w:p w14:paraId="5C3AE7DC" w14:textId="5F2B0D0D" w:rsidR="000B1C94" w:rsidRDefault="000B1C94" w:rsidP="000B1C94">
                    <w:pPr>
                      <w:ind w:firstLineChars="0" w:firstLine="0"/>
                      <w:jc w:val="right"/>
                      <w:rPr>
                        <w:rFonts w:hint="eastAsia"/>
                      </w:rPr>
                    </w:pPr>
                    <w:r>
                      <w:rPr>
                        <w:rFonts w:hint="eastAsia"/>
                        <w:b/>
                        <w:color w:val="548DD4"/>
                      </w:rPr>
                      <w:t xml:space="preserve">Forum: </w:t>
                    </w:r>
                    <w:r w:rsidRPr="007B399E">
                      <w:rPr>
                        <w:b/>
                        <w:color w:val="548DD4"/>
                      </w:rPr>
                      <w:t>http://www.openedv.com/forum.php</w:t>
                    </w:r>
                  </w:p>
                </w:txbxContent>
              </v:textbox>
              <w10:wrap type="square"/>
            </v:shape>
          </w:pict>
        </mc:Fallback>
      </mc:AlternateContent>
    </w:r>
    <w:r w:rsidRPr="006C276F">
      <w:rPr>
        <w:noProof/>
        <w:sz w:val="24"/>
        <w:szCs w:val="24"/>
        <w14:ligatures w14:val="standardContextual"/>
      </w:rPr>
      <mc:AlternateContent>
        <mc:Choice Requires="wps">
          <w:drawing>
            <wp:anchor distT="0" distB="0" distL="114300" distR="114300" simplePos="0" relativeHeight="251659264" behindDoc="0" locked="0" layoutInCell="1" allowOverlap="1" wp14:anchorId="019CA0BE" wp14:editId="7D37BEB9">
              <wp:simplePos x="0" y="0"/>
              <wp:positionH relativeFrom="column">
                <wp:posOffset>69215</wp:posOffset>
              </wp:positionH>
              <wp:positionV relativeFrom="paragraph">
                <wp:posOffset>151765</wp:posOffset>
              </wp:positionV>
              <wp:extent cx="6184900" cy="0"/>
              <wp:effectExtent l="0" t="0" r="0" b="0"/>
              <wp:wrapNone/>
              <wp:docPr id="1275421486" name="直接连接符 1"/>
              <wp:cNvGraphicFramePr/>
              <a:graphic xmlns:a="http://schemas.openxmlformats.org/drawingml/2006/main">
                <a:graphicData uri="http://schemas.microsoft.com/office/word/2010/wordprocessingShape">
                  <wps:wsp>
                    <wps:cNvCnPr/>
                    <wps:spPr>
                      <a:xfrm>
                        <a:off x="0" y="0"/>
                        <a:ext cx="61849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6C54B" id="直接连接符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11.95pt" to="492.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K1npQEAAKUDAAAOAAAAZHJzL2Uyb0RvYy54bWysU8Fu2zAMvQ/oPwi6N7KLrWiNOD20WC/D&#10;VmzrB6gyFQuQREHSYufvRymJU3QDhg270JLI98hH0uu72Vm2g5gM+p63q4Yz8AoH47c9f/7+8fKG&#10;s5SlH6RFDz3fQ+J3m4t36yl0cIUj2gEiIxKfuin0fMw5dEIkNYKTaYUBPDk1RiczXeNWDFFOxO6s&#10;uGqaazFhHEJEBSnR68PByTeVX2tQ+YvWCTKzPafacrWx2pdixWYtu22UYTTqWIb8hyqcNJ6SLlQP&#10;Mkv2I5pfqJxRERPqvFLoBGptFFQNpKZt3qj5NsoAVQs1J4WlTen/0arPu3v/FKkNU0hdCk+xqJh1&#10;dOVL9bG5Nmu/NAvmzBQ9Xrc3728b6qk6+cQZGGLKj4COlUPPrfFFh+zk7lPKlIxCTyHl2Xo20fbc&#10;Nh/qRMS5lnrKewuHsK+gmRkoe1vp6prAvY1sJ2nAUinwuS1DpQTWU3SBaWPtAmz+DDzGFyjUFfob&#10;8IKomdHnBeyMx/i77Hk+lawP8VT+K93l+ILDvk6pOmgXqsLj3pZle32v8PPftfkJAAD//wMAUEsD&#10;BBQABgAIAAAAIQANNNKg2QAAAAgBAAAPAAAAZHJzL2Rvd25yZXYueG1sTE/BTsMwDL0j8Q+Rkbix&#10;lIHQ1jWdoAhxQUJ0iLPXeG1FEldN1pW/x4gDnOzn9/Tec7GdvVMTjbHnYOB6kYGi0LDtQ2vgffd0&#10;tQIVEwaLjgMZ+KII2/L8rMDc8im80VSnVolJiDka6FIacq1j05HHuOCBgnAHHj0mgWOr7YgnMfdO&#10;L7PsTnvsgyR0OFDVUfNZH70B/aIfnvnV8UfVd97xrp7wsTLm8mK+34BKNKc/MfzUl+pQSqc9H4ON&#10;ygnO1qI0sLyRKfx6dSvL/vegy0L/f6D8BgAA//8DAFBLAQItABQABgAIAAAAIQC2gziS/gAAAOEB&#10;AAATAAAAAAAAAAAAAAAAAAAAAABbQ29udGVudF9UeXBlc10ueG1sUEsBAi0AFAAGAAgAAAAhADj9&#10;If/WAAAAlAEAAAsAAAAAAAAAAAAAAAAALwEAAF9yZWxzLy5yZWxzUEsBAi0AFAAGAAgAAAAhAPeA&#10;rWelAQAApQMAAA4AAAAAAAAAAAAAAAAALgIAAGRycy9lMm9Eb2MueG1sUEsBAi0AFAAGAAgAAAAh&#10;AA000qDZAAAACAEAAA8AAAAAAAAAAAAAAAAA/wMAAGRycy9kb3ducmV2LnhtbFBLBQYAAAAABAAE&#10;APMAAAAFBQAAAAA=&#10;" strokecolor="#4472c4 [3204]" strokeweight="1.5pt">
              <v:stroke joinstyle="miter"/>
            </v:line>
          </w:pict>
        </mc:Fallback>
      </mc:AlternateContent>
    </w:r>
    <w:r w:rsidRPr="006C276F">
      <w:rPr>
        <w:noProof/>
        <w:sz w:val="24"/>
        <w:szCs w:val="24"/>
      </w:rPr>
      <mc:AlternateContent>
        <mc:Choice Requires="wps">
          <w:drawing>
            <wp:anchor distT="45720" distB="45720" distL="114300" distR="114300" simplePos="0" relativeHeight="251661312" behindDoc="0" locked="0" layoutInCell="1" allowOverlap="1" wp14:anchorId="048CC5E7" wp14:editId="2CBD06B6">
              <wp:simplePos x="0" y="0"/>
              <wp:positionH relativeFrom="column">
                <wp:posOffset>12700</wp:posOffset>
              </wp:positionH>
              <wp:positionV relativeFrom="paragraph">
                <wp:posOffset>-139700</wp:posOffset>
              </wp:positionV>
              <wp:extent cx="3403600" cy="1404620"/>
              <wp:effectExtent l="0" t="0" r="635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1404620"/>
                      </a:xfrm>
                      <a:prstGeom prst="rect">
                        <a:avLst/>
                      </a:prstGeom>
                      <a:solidFill>
                        <a:srgbClr val="FFFFFF"/>
                      </a:solidFill>
                      <a:ln w="9525">
                        <a:noFill/>
                        <a:miter lim="800000"/>
                        <a:headEnd/>
                        <a:tailEnd/>
                      </a:ln>
                    </wps:spPr>
                    <wps:txbx>
                      <w:txbxContent>
                        <w:p w14:paraId="2D821A80" w14:textId="2DF1B453" w:rsidR="006C276F" w:rsidRPr="007646DA" w:rsidRDefault="006C276F" w:rsidP="006C276F">
                          <w:pPr>
                            <w:ind w:firstLineChars="0" w:firstLine="0"/>
                            <w:rPr>
                              <w:b/>
                              <w:bCs/>
                              <w:color w:val="4472C4" w:themeColor="accent1"/>
                            </w:rPr>
                          </w:pPr>
                          <w:r w:rsidRPr="007646DA">
                            <w:rPr>
                              <w:rFonts w:hint="eastAsia"/>
                              <w:b/>
                              <w:bCs/>
                              <w:color w:val="4472C4" w:themeColor="accent1"/>
                              <w:sz w:val="24"/>
                              <w:szCs w:val="24"/>
                            </w:rPr>
                            <w:t>FPGA User Manual for DFPGL25G/50G Dev. Kit</w:t>
                          </w:r>
                        </w:p>
                      </w:txbxContent>
                    </wps:txbx>
                    <wps:bodyPr rot="0" vert="horz" wrap="square" lIns="0" tIns="36000" rIns="91440" bIns="3600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CC5E7" id="_x0000_s1027" type="#_x0000_t202" style="position:absolute;margin-left:1pt;margin-top:-11pt;width:26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YDAIAAPMDAAAOAAAAZHJzL2Uyb0RvYy54bWysU9tu2zAMfR+wfxD0vthJ06A14hRdugwD&#10;ugvQ7QNkWY6FSaJGKbG7rx8lp2nRvQ3Tg0CK1BF5eLS+Ga1hR4VBg6v5fFZyppyEVrt9zX983727&#10;4ixE4VphwKmaP6rAbzZv36wHX6kF9GBahYxAXKgGX/M+Rl8VRZC9siLMwCtHwQ7Qikgu7osWxUDo&#10;1hSLslwVA2DrEaQKgU7vpiDfZPyuUzJ+7bqgIjM1p9pi3jHvTdqLzVpUexS+1/JUhviHKqzQjh49&#10;Q92JKNgB9V9QVkuEAF2cSbAFdJ2WKvdA3czLV9089MKr3AuRE/yZpvD/YOWX44P/hiyO72GkAeYm&#10;gr8H+TMwB9teuL26RYShV6Klh+eJsmLwoTpdTVSHKiSQZvgMLQ1ZHCJkoLFDm1ihPhmh0wAez6Sr&#10;MTJJhxfL8mJVUkhSbL4sl6tFHkshqqfrHkP8qMCyZNQcaaoZXhzvQ0zliOopJb0WwOh2p43JDu6b&#10;rUF2FKSAXV65g1dpxrGh5teXi8uM7CDdz+KwOpJCjbY1vyrTmjST6Pjg2pwShTaTTZUYd+InUTKR&#10;E8dmpMTEUwPtIzGFMCmRfg4ZPeBvzgZSYc3Dr4NAxZn55IjtJNlsJIrIwexcz5dLcpqXEeEkwdQ8&#10;cjaZ25hlnjnwtzSRnc5cPVdxqpOUlSk8/YIk3Zd+znr+q5s/AAAA//8DAFBLAwQUAAYACAAAACEA&#10;cGAvA98AAAAJAQAADwAAAGRycy9kb3ducmV2LnhtbEyPQUvDQBCF74L/YRnBW7sxYmljNiUURCgo&#10;GAVznGbXJHR3NmS3afTXOz3p7Q3v8eZ7+XZ2VkxmDL0nBXfLBIShxuueWgUf70+LNYgQkTRaT0bB&#10;twmwLa6vcsy0P9ObmarYCi6hkKGCLsYhkzI0nXEYln4wxN6XHx1GPsdW6hHPXO6sTJNkJR32xB86&#10;HMyuM82xOjkF+rPe/xynsi5XOL1W9Utl9887pW5v5vIRRDRz/AvDBZ/RoWCmgz+RDsIqSHlJVLBI&#10;L4L9h/s1iwMHN5sUZJHL/wuKXwAAAP//AwBQSwECLQAUAAYACAAAACEAtoM4kv4AAADhAQAAEwAA&#10;AAAAAAAAAAAAAAAAAAAAW0NvbnRlbnRfVHlwZXNdLnhtbFBLAQItABQABgAIAAAAIQA4/SH/1gAA&#10;AJQBAAALAAAAAAAAAAAAAAAAAC8BAABfcmVscy8ucmVsc1BLAQItABQABgAIAAAAIQDV/5QYDAIA&#10;APMDAAAOAAAAAAAAAAAAAAAAAC4CAABkcnMvZTJvRG9jLnhtbFBLAQItABQABgAIAAAAIQBwYC8D&#10;3wAAAAkBAAAPAAAAAAAAAAAAAAAAAGYEAABkcnMvZG93bnJldi54bWxQSwUGAAAAAAQABADzAAAA&#10;cgUAAAAA&#10;" stroked="f">
              <v:textbox style="mso-fit-shape-to-text:t" inset="0,1mm,,1mm">
                <w:txbxContent>
                  <w:p w14:paraId="2D821A80" w14:textId="2DF1B453" w:rsidR="006C276F" w:rsidRPr="007646DA" w:rsidRDefault="006C276F" w:rsidP="006C276F">
                    <w:pPr>
                      <w:ind w:firstLineChars="0" w:firstLine="0"/>
                      <w:rPr>
                        <w:rFonts w:hint="eastAsia"/>
                        <w:b/>
                        <w:bCs/>
                        <w:color w:val="4472C4" w:themeColor="accent1"/>
                      </w:rPr>
                    </w:pPr>
                    <w:r w:rsidRPr="007646DA">
                      <w:rPr>
                        <w:rFonts w:hint="eastAsia"/>
                        <w:b/>
                        <w:bCs/>
                        <w:color w:val="4472C4" w:themeColor="accent1"/>
                        <w:sz w:val="24"/>
                        <w:szCs w:val="24"/>
                      </w:rPr>
                      <w:t>FPGA User Manual for DFPGL25G/50G Dev. Kit</w:t>
                    </w:r>
                  </w:p>
                </w:txbxContent>
              </v:textbox>
              <w10:wrap type="square"/>
            </v:shape>
          </w:pict>
        </mc:Fallback>
      </mc:AlternateContent>
    </w:r>
    <w:r w:rsidR="009F1C86" w:rsidRPr="009F1C86">
      <w:rPr>
        <w:noProof/>
        <w:sz w:val="24"/>
        <w:szCs w:val="24"/>
      </w:rPr>
      <mc:AlternateContent>
        <mc:Choice Requires="wps">
          <w:drawing>
            <wp:anchor distT="45720" distB="45720" distL="114300" distR="114300" simplePos="0" relativeHeight="251664384" behindDoc="0" locked="0" layoutInCell="1" allowOverlap="1" wp14:anchorId="31184CB1" wp14:editId="530D7380">
              <wp:simplePos x="0" y="0"/>
              <wp:positionH relativeFrom="column">
                <wp:posOffset>5372100</wp:posOffset>
              </wp:positionH>
              <wp:positionV relativeFrom="paragraph">
                <wp:posOffset>-152400</wp:posOffset>
              </wp:positionV>
              <wp:extent cx="603250" cy="228600"/>
              <wp:effectExtent l="0" t="0" r="6350" b="0"/>
              <wp:wrapSquare wrapText="bothSides"/>
              <wp:docPr id="8494937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228600"/>
                      </a:xfrm>
                      <a:prstGeom prst="rect">
                        <a:avLst/>
                      </a:prstGeom>
                      <a:solidFill>
                        <a:srgbClr val="FFFFFF"/>
                      </a:solidFill>
                      <a:ln w="9525">
                        <a:noFill/>
                        <a:miter lim="800000"/>
                        <a:headEnd/>
                        <a:tailEnd/>
                      </a:ln>
                    </wps:spPr>
                    <wps:txbx>
                      <w:txbxContent>
                        <w:p w14:paraId="01DC3E03" w14:textId="4B72702E" w:rsidR="009F1C86" w:rsidRPr="009F1C86" w:rsidRDefault="009F1C86" w:rsidP="009F1C86">
                          <w:pPr>
                            <w:ind w:firstLineChars="0" w:firstLine="0"/>
                            <w:rPr>
                              <w:rFonts w:ascii="HarmonyOS Sans SC Medium" w:eastAsia="HarmonyOS Sans SC Medium" w:hAnsi="HarmonyOS Sans SC Medium" w:hint="eastAsia"/>
                            </w:rPr>
                          </w:pPr>
                          <w:r w:rsidRPr="009F1C86">
                            <w:rPr>
                              <w:rFonts w:ascii="HarmonyOS Sans SC Medium" w:eastAsia="HarmonyOS Sans SC Medium" w:hAnsi="HarmonyOS Sans SC Medium" w:hint="eastAsia"/>
                            </w:rPr>
                            <w:t>Alientek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84CB1" id="_x0000_s1028" type="#_x0000_t202" style="position:absolute;margin-left:423pt;margin-top:-12pt;width:47.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TYBAIAAOwDAAAOAAAAZHJzL2Uyb0RvYy54bWysU8GO0zAQvSPxD5bvNGlQqxJtulq6FCEt&#10;LNLCBziO01g4HjN2m5SvZ+ykXbTcED5YY4/nzcyb55vbsTfspNBrsBVfLnLOlJXQaHuo+Pdv+zcb&#10;znwQthEGrKr4WXl+u3396mZwpSqgA9MoZARifTm4inchuDLLvOxUL/wCnLLkbAF7EeiIh6xBMRB6&#10;b7Iiz9fZANg4BKm8p9v7ycm3Cb9tlQyPbetVYKbiVFtIO6a9jnu2vRHlAYXrtJzLEP9QRS+0paRX&#10;qHsRBDui/guq1xLBQxsWEvoM2lZLlXqgbpb5i26eOuFU6oXI8e5Kk/9/sPLL6cl9RRbG9zDSAFMT&#10;3j2A/OGZhV0n7EHdIcLQKdFQ4mWkLBucL+fQSLUvfQSph8/Q0JDFMUACGlvsIyvUJyN0GsD5Sroa&#10;A5N0uc7fFivySHIVxWadp6FkorwEO/Tho4KeRaPiSDNN4OL04EMsRpSXJzGXB6ObvTYmHfBQ7wyy&#10;k6D579NK9b94ZiwbKv5uVawSsoUYn6TR60D6NLqv+CaPa1JMJOODbdKTILSZbKrE2JmdSMhETRjr&#10;kelmpi6SVUNzJroQJjnS9yGjA/zF2UBSrLj/eRSoODOfLFEedXsx8GLUF0NYSaEVD5xN5i4kfcf2&#10;LdzRKFqdaHrOPJdIkkrszfKPmv3znF49f9LtbwAAAP//AwBQSwMEFAAGAAgAAAAhADJ3PIzfAAAA&#10;CgEAAA8AAABkcnMvZG93bnJldi54bWxMj8FOwzAQRO9I/IO1SFxQ6zSKohLiVNDCDQ4tVc/b2CQR&#10;8TqynSb9e5YT3Ga0T7Mz5Wa2vbgYHzpHClbLBISh2umOGgXHz7fFGkSISBp7R0bB1QTYVLc3JRba&#10;TbQ3l0NsBIdQKFBBG+NQSBnq1lgMSzcY4tuX8xYjW99I7XHicNvLNElyabEj/tDiYLatqb8Po1WQ&#10;7/w47Wn7sDu+vuPH0KSnl+tJqfu7+fkJRDRz/IPhtz5Xh4o7nd1IOohewTrLeUtUsEgzFkw8ZisW&#10;Z0bTBGRVyv8Tqh8AAAD//wMAUEsBAi0AFAAGAAgAAAAhALaDOJL+AAAA4QEAABMAAAAAAAAAAAAA&#10;AAAAAAAAAFtDb250ZW50X1R5cGVzXS54bWxQSwECLQAUAAYACAAAACEAOP0h/9YAAACUAQAACwAA&#10;AAAAAAAAAAAAAAAvAQAAX3JlbHMvLnJlbHNQSwECLQAUAAYACAAAACEAouBE2AQCAADsAwAADgAA&#10;AAAAAAAAAAAAAAAuAgAAZHJzL2Uyb0RvYy54bWxQSwECLQAUAAYACAAAACEAMnc8jN8AAAAKAQAA&#10;DwAAAAAAAAAAAAAAAABeBAAAZHJzL2Rvd25yZXYueG1sUEsFBgAAAAAEAAQA8wAAAGoFAAAAAA==&#10;" stroked="f">
              <v:textbox inset="0,0,0,0">
                <w:txbxContent>
                  <w:p w14:paraId="01DC3E03" w14:textId="4B72702E" w:rsidR="009F1C86" w:rsidRPr="009F1C86" w:rsidRDefault="009F1C86" w:rsidP="009F1C86">
                    <w:pPr>
                      <w:ind w:firstLineChars="0" w:firstLine="0"/>
                      <w:rPr>
                        <w:rFonts w:ascii="HarmonyOS Sans SC Medium" w:eastAsia="HarmonyOS Sans SC Medium" w:hAnsi="HarmonyOS Sans SC Medium" w:hint="eastAsia"/>
                      </w:rPr>
                    </w:pPr>
                    <w:r w:rsidRPr="009F1C86">
                      <w:rPr>
                        <w:rFonts w:ascii="HarmonyOS Sans SC Medium" w:eastAsia="HarmonyOS Sans SC Medium" w:hAnsi="HarmonyOS Sans SC Medium" w:hint="eastAsia"/>
                      </w:rPr>
                      <w:t>Alientek</w:t>
                    </w:r>
                  </w:p>
                </w:txbxContent>
              </v:textbox>
              <w10:wrap type="square"/>
            </v:shape>
          </w:pict>
        </mc:Fallback>
      </mc:AlternateContent>
    </w:r>
    <w:r w:rsidR="009F1C86" w:rsidRPr="009F1C86">
      <w:rPr>
        <w:noProof/>
        <w:sz w:val="24"/>
        <w:szCs w:val="24"/>
      </w:rPr>
      <w:drawing>
        <wp:anchor distT="0" distB="0" distL="114300" distR="114300" simplePos="0" relativeHeight="251662336" behindDoc="0" locked="0" layoutInCell="1" allowOverlap="1" wp14:anchorId="156B6A02" wp14:editId="32C3C60D">
          <wp:simplePos x="0" y="0"/>
          <wp:positionH relativeFrom="column">
            <wp:posOffset>5029835</wp:posOffset>
          </wp:positionH>
          <wp:positionV relativeFrom="page">
            <wp:posOffset>386080</wp:posOffset>
          </wp:positionV>
          <wp:extent cx="278765" cy="273050"/>
          <wp:effectExtent l="0" t="0" r="6985" b="0"/>
          <wp:wrapTopAndBottom/>
          <wp:docPr id="35275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5249" name=""/>
                  <pic:cNvPicPr/>
                </pic:nvPicPr>
                <pic:blipFill>
                  <a:blip r:embed="rId1">
                    <a:extLst>
                      <a:ext uri="{28A0092B-C50C-407E-A947-70E740481C1C}">
                        <a14:useLocalDpi xmlns:a14="http://schemas.microsoft.com/office/drawing/2010/main" val="0"/>
                      </a:ext>
                    </a:extLst>
                  </a:blip>
                  <a:stretch>
                    <a:fillRect/>
                  </a:stretch>
                </pic:blipFill>
                <pic:spPr>
                  <a:xfrm>
                    <a:off x="0" y="0"/>
                    <a:ext cx="278765" cy="2730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6B09" w14:textId="77777777" w:rsidR="006C276F" w:rsidRDefault="006C276F">
    <w:pPr>
      <w:pStyle w:val="ae"/>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A33"/>
    <w:rsid w:val="000B1C94"/>
    <w:rsid w:val="003656B7"/>
    <w:rsid w:val="00432653"/>
    <w:rsid w:val="004F2158"/>
    <w:rsid w:val="005F276F"/>
    <w:rsid w:val="005F7495"/>
    <w:rsid w:val="006C276F"/>
    <w:rsid w:val="007646DA"/>
    <w:rsid w:val="00771A33"/>
    <w:rsid w:val="00976CC2"/>
    <w:rsid w:val="009856AB"/>
    <w:rsid w:val="00996103"/>
    <w:rsid w:val="009A6581"/>
    <w:rsid w:val="009F1C86"/>
    <w:rsid w:val="00AC7FF3"/>
    <w:rsid w:val="00B67AB6"/>
    <w:rsid w:val="00CC3F9A"/>
    <w:rsid w:val="00CD7A99"/>
    <w:rsid w:val="00DE371E"/>
    <w:rsid w:val="00E3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9CC77"/>
  <w15:chartTrackingRefBased/>
  <w15:docId w15:val="{97DD744A-CA0D-4E31-B1E1-3CE325311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76F"/>
    <w:pPr>
      <w:widowControl w:val="0"/>
      <w:spacing w:after="0" w:line="240" w:lineRule="auto"/>
      <w:ind w:firstLineChars="200" w:firstLine="200"/>
    </w:pPr>
    <w:rPr>
      <w:rFonts w:ascii="Times New Roman" w:hAnsi="Times New Roman"/>
      <w:sz w:val="21"/>
      <w:szCs w:val="22"/>
      <w14:ligatures w14:val="none"/>
    </w:rPr>
  </w:style>
  <w:style w:type="paragraph" w:styleId="1">
    <w:name w:val="heading 1"/>
    <w:basedOn w:val="a"/>
    <w:next w:val="a"/>
    <w:link w:val="10"/>
    <w:uiPriority w:val="9"/>
    <w:qFormat/>
    <w:rsid w:val="00771A3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771A3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771A3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71A3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71A33"/>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771A3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71A3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71A3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71A3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1A3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771A33"/>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qFormat/>
    <w:rsid w:val="00771A33"/>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71A33"/>
    <w:rPr>
      <w:rFonts w:cstheme="majorBidi"/>
      <w:color w:val="2F5496" w:themeColor="accent1" w:themeShade="BF"/>
      <w:sz w:val="28"/>
      <w:szCs w:val="28"/>
    </w:rPr>
  </w:style>
  <w:style w:type="character" w:customStyle="1" w:styleId="50">
    <w:name w:val="标题 5 字符"/>
    <w:basedOn w:val="a0"/>
    <w:link w:val="5"/>
    <w:uiPriority w:val="9"/>
    <w:semiHidden/>
    <w:rsid w:val="00771A33"/>
    <w:rPr>
      <w:rFonts w:cstheme="majorBidi"/>
      <w:color w:val="2F5496" w:themeColor="accent1" w:themeShade="BF"/>
      <w:sz w:val="24"/>
    </w:rPr>
  </w:style>
  <w:style w:type="character" w:customStyle="1" w:styleId="60">
    <w:name w:val="标题 6 字符"/>
    <w:basedOn w:val="a0"/>
    <w:link w:val="6"/>
    <w:uiPriority w:val="9"/>
    <w:semiHidden/>
    <w:rsid w:val="00771A33"/>
    <w:rPr>
      <w:rFonts w:cstheme="majorBidi"/>
      <w:b/>
      <w:bCs/>
      <w:color w:val="2F5496" w:themeColor="accent1" w:themeShade="BF"/>
    </w:rPr>
  </w:style>
  <w:style w:type="character" w:customStyle="1" w:styleId="70">
    <w:name w:val="标题 7 字符"/>
    <w:basedOn w:val="a0"/>
    <w:link w:val="7"/>
    <w:uiPriority w:val="9"/>
    <w:semiHidden/>
    <w:rsid w:val="00771A33"/>
    <w:rPr>
      <w:rFonts w:cstheme="majorBidi"/>
      <w:b/>
      <w:bCs/>
      <w:color w:val="595959" w:themeColor="text1" w:themeTint="A6"/>
    </w:rPr>
  </w:style>
  <w:style w:type="character" w:customStyle="1" w:styleId="80">
    <w:name w:val="标题 8 字符"/>
    <w:basedOn w:val="a0"/>
    <w:link w:val="8"/>
    <w:uiPriority w:val="9"/>
    <w:semiHidden/>
    <w:rsid w:val="00771A33"/>
    <w:rPr>
      <w:rFonts w:cstheme="majorBidi"/>
      <w:color w:val="595959" w:themeColor="text1" w:themeTint="A6"/>
    </w:rPr>
  </w:style>
  <w:style w:type="character" w:customStyle="1" w:styleId="90">
    <w:name w:val="标题 9 字符"/>
    <w:basedOn w:val="a0"/>
    <w:link w:val="9"/>
    <w:uiPriority w:val="9"/>
    <w:semiHidden/>
    <w:rsid w:val="00771A33"/>
    <w:rPr>
      <w:rFonts w:eastAsiaTheme="majorEastAsia" w:cstheme="majorBidi"/>
      <w:color w:val="595959" w:themeColor="text1" w:themeTint="A6"/>
    </w:rPr>
  </w:style>
  <w:style w:type="paragraph" w:styleId="a3">
    <w:name w:val="Title"/>
    <w:basedOn w:val="a"/>
    <w:next w:val="a"/>
    <w:link w:val="a4"/>
    <w:uiPriority w:val="10"/>
    <w:qFormat/>
    <w:rsid w:val="00771A3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71A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71A33"/>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71A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71A33"/>
    <w:pPr>
      <w:spacing w:before="160"/>
      <w:jc w:val="center"/>
    </w:pPr>
    <w:rPr>
      <w:i/>
      <w:iCs/>
      <w:color w:val="404040" w:themeColor="text1" w:themeTint="BF"/>
    </w:rPr>
  </w:style>
  <w:style w:type="character" w:customStyle="1" w:styleId="a8">
    <w:name w:val="引用 字符"/>
    <w:basedOn w:val="a0"/>
    <w:link w:val="a7"/>
    <w:uiPriority w:val="29"/>
    <w:rsid w:val="00771A33"/>
    <w:rPr>
      <w:i/>
      <w:iCs/>
      <w:color w:val="404040" w:themeColor="text1" w:themeTint="BF"/>
    </w:rPr>
  </w:style>
  <w:style w:type="paragraph" w:styleId="a9">
    <w:name w:val="List Paragraph"/>
    <w:basedOn w:val="a"/>
    <w:uiPriority w:val="34"/>
    <w:qFormat/>
    <w:rsid w:val="00771A33"/>
    <w:pPr>
      <w:ind w:left="720"/>
      <w:contextualSpacing/>
    </w:pPr>
  </w:style>
  <w:style w:type="character" w:styleId="aa">
    <w:name w:val="Intense Emphasis"/>
    <w:basedOn w:val="a0"/>
    <w:uiPriority w:val="21"/>
    <w:qFormat/>
    <w:rsid w:val="00771A33"/>
    <w:rPr>
      <w:i/>
      <w:iCs/>
      <w:color w:val="2F5496" w:themeColor="accent1" w:themeShade="BF"/>
    </w:rPr>
  </w:style>
  <w:style w:type="paragraph" w:styleId="ab">
    <w:name w:val="Intense Quote"/>
    <w:basedOn w:val="a"/>
    <w:next w:val="a"/>
    <w:link w:val="ac"/>
    <w:uiPriority w:val="30"/>
    <w:qFormat/>
    <w:rsid w:val="00771A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71A33"/>
    <w:rPr>
      <w:i/>
      <w:iCs/>
      <w:color w:val="2F5496" w:themeColor="accent1" w:themeShade="BF"/>
    </w:rPr>
  </w:style>
  <w:style w:type="character" w:styleId="ad">
    <w:name w:val="Intense Reference"/>
    <w:basedOn w:val="a0"/>
    <w:uiPriority w:val="32"/>
    <w:qFormat/>
    <w:rsid w:val="00771A33"/>
    <w:rPr>
      <w:b/>
      <w:bCs/>
      <w:smallCaps/>
      <w:color w:val="2F5496" w:themeColor="accent1" w:themeShade="BF"/>
      <w:spacing w:val="5"/>
    </w:rPr>
  </w:style>
  <w:style w:type="paragraph" w:styleId="ae">
    <w:name w:val="header"/>
    <w:basedOn w:val="a"/>
    <w:link w:val="af"/>
    <w:uiPriority w:val="99"/>
    <w:unhideWhenUsed/>
    <w:rsid w:val="006C276F"/>
    <w:pPr>
      <w:tabs>
        <w:tab w:val="center" w:pos="4153"/>
        <w:tab w:val="right" w:pos="8306"/>
      </w:tabs>
      <w:snapToGrid w:val="0"/>
      <w:jc w:val="center"/>
    </w:pPr>
    <w:rPr>
      <w:sz w:val="18"/>
      <w:szCs w:val="18"/>
    </w:rPr>
  </w:style>
  <w:style w:type="character" w:customStyle="1" w:styleId="af">
    <w:name w:val="页眉 字符"/>
    <w:basedOn w:val="a0"/>
    <w:link w:val="ae"/>
    <w:uiPriority w:val="99"/>
    <w:rsid w:val="006C276F"/>
    <w:rPr>
      <w:sz w:val="18"/>
      <w:szCs w:val="18"/>
    </w:rPr>
  </w:style>
  <w:style w:type="paragraph" w:styleId="af0">
    <w:name w:val="footer"/>
    <w:basedOn w:val="a"/>
    <w:link w:val="af1"/>
    <w:uiPriority w:val="99"/>
    <w:unhideWhenUsed/>
    <w:rsid w:val="006C276F"/>
    <w:pPr>
      <w:tabs>
        <w:tab w:val="center" w:pos="4153"/>
        <w:tab w:val="right" w:pos="8306"/>
      </w:tabs>
      <w:snapToGrid w:val="0"/>
    </w:pPr>
    <w:rPr>
      <w:sz w:val="18"/>
      <w:szCs w:val="18"/>
    </w:rPr>
  </w:style>
  <w:style w:type="character" w:customStyle="1" w:styleId="af1">
    <w:name w:val="页脚 字符"/>
    <w:basedOn w:val="a0"/>
    <w:link w:val="af0"/>
    <w:uiPriority w:val="99"/>
    <w:rsid w:val="006C276F"/>
    <w:rPr>
      <w:sz w:val="18"/>
      <w:szCs w:val="18"/>
    </w:rPr>
  </w:style>
  <w:style w:type="table" w:styleId="af2">
    <w:name w:val="Table Grid"/>
    <w:basedOn w:val="a1"/>
    <w:uiPriority w:val="39"/>
    <w:qFormat/>
    <w:rsid w:val="006C276F"/>
    <w:pPr>
      <w:spacing w:after="0" w:line="240" w:lineRule="auto"/>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表"/>
    <w:basedOn w:val="a"/>
    <w:link w:val="af4"/>
    <w:qFormat/>
    <w:rsid w:val="006C276F"/>
    <w:pPr>
      <w:autoSpaceDE w:val="0"/>
      <w:autoSpaceDN w:val="0"/>
      <w:adjustRightInd w:val="0"/>
      <w:ind w:firstLineChars="0" w:firstLine="0"/>
      <w:jc w:val="center"/>
    </w:pPr>
    <w:rPr>
      <w:rFonts w:cs="宋体"/>
      <w:bCs/>
      <w:color w:val="000000" w:themeColor="text1"/>
      <w:kern w:val="0"/>
      <w:szCs w:val="21"/>
    </w:rPr>
  </w:style>
  <w:style w:type="character" w:customStyle="1" w:styleId="af4">
    <w:name w:val="表 字符"/>
    <w:basedOn w:val="a0"/>
    <w:link w:val="af3"/>
    <w:qFormat/>
    <w:rsid w:val="006C276F"/>
    <w:rPr>
      <w:rFonts w:ascii="Times New Roman" w:hAnsi="Times New Roman" w:cs="宋体"/>
      <w:bCs/>
      <w:color w:val="000000" w:themeColor="text1"/>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102892">
      <w:bodyDiv w:val="1"/>
      <w:marLeft w:val="0"/>
      <w:marRight w:val="0"/>
      <w:marTop w:val="0"/>
      <w:marBottom w:val="0"/>
      <w:divBdr>
        <w:top w:val="none" w:sz="0" w:space="0" w:color="auto"/>
        <w:left w:val="none" w:sz="0" w:space="0" w:color="auto"/>
        <w:bottom w:val="none" w:sz="0" w:space="0" w:color="auto"/>
        <w:right w:val="none" w:sz="0" w:space="0" w:color="auto"/>
      </w:divBdr>
    </w:div>
    <w:div w:id="266893523">
      <w:bodyDiv w:val="1"/>
      <w:marLeft w:val="0"/>
      <w:marRight w:val="0"/>
      <w:marTop w:val="0"/>
      <w:marBottom w:val="0"/>
      <w:divBdr>
        <w:top w:val="none" w:sz="0" w:space="0" w:color="auto"/>
        <w:left w:val="none" w:sz="0" w:space="0" w:color="auto"/>
        <w:bottom w:val="none" w:sz="0" w:space="0" w:color="auto"/>
        <w:right w:val="none" w:sz="0" w:space="0" w:color="auto"/>
      </w:divBdr>
    </w:div>
    <w:div w:id="514463732">
      <w:bodyDiv w:val="1"/>
      <w:marLeft w:val="0"/>
      <w:marRight w:val="0"/>
      <w:marTop w:val="0"/>
      <w:marBottom w:val="0"/>
      <w:divBdr>
        <w:top w:val="none" w:sz="0" w:space="0" w:color="auto"/>
        <w:left w:val="none" w:sz="0" w:space="0" w:color="auto"/>
        <w:bottom w:val="none" w:sz="0" w:space="0" w:color="auto"/>
        <w:right w:val="none" w:sz="0" w:space="0" w:color="auto"/>
      </w:divBdr>
    </w:div>
    <w:div w:id="752775017">
      <w:bodyDiv w:val="1"/>
      <w:marLeft w:val="0"/>
      <w:marRight w:val="0"/>
      <w:marTop w:val="0"/>
      <w:marBottom w:val="0"/>
      <w:divBdr>
        <w:top w:val="none" w:sz="0" w:space="0" w:color="auto"/>
        <w:left w:val="none" w:sz="0" w:space="0" w:color="auto"/>
        <w:bottom w:val="none" w:sz="0" w:space="0" w:color="auto"/>
        <w:right w:val="none" w:sz="0" w:space="0" w:color="auto"/>
      </w:divBdr>
    </w:div>
    <w:div w:id="961955524">
      <w:bodyDiv w:val="1"/>
      <w:marLeft w:val="0"/>
      <w:marRight w:val="0"/>
      <w:marTop w:val="0"/>
      <w:marBottom w:val="0"/>
      <w:divBdr>
        <w:top w:val="none" w:sz="0" w:space="0" w:color="auto"/>
        <w:left w:val="none" w:sz="0" w:space="0" w:color="auto"/>
        <w:bottom w:val="none" w:sz="0" w:space="0" w:color="auto"/>
        <w:right w:val="none" w:sz="0" w:space="0" w:color="auto"/>
      </w:divBdr>
    </w:div>
    <w:div w:id="1144198312">
      <w:bodyDiv w:val="1"/>
      <w:marLeft w:val="0"/>
      <w:marRight w:val="0"/>
      <w:marTop w:val="0"/>
      <w:marBottom w:val="0"/>
      <w:divBdr>
        <w:top w:val="none" w:sz="0" w:space="0" w:color="auto"/>
        <w:left w:val="none" w:sz="0" w:space="0" w:color="auto"/>
        <w:bottom w:val="none" w:sz="0" w:space="0" w:color="auto"/>
        <w:right w:val="none" w:sz="0" w:space="0" w:color="auto"/>
      </w:divBdr>
    </w:div>
    <w:div w:id="1383166966">
      <w:bodyDiv w:val="1"/>
      <w:marLeft w:val="0"/>
      <w:marRight w:val="0"/>
      <w:marTop w:val="0"/>
      <w:marBottom w:val="0"/>
      <w:divBdr>
        <w:top w:val="none" w:sz="0" w:space="0" w:color="auto"/>
        <w:left w:val="none" w:sz="0" w:space="0" w:color="auto"/>
        <w:bottom w:val="none" w:sz="0" w:space="0" w:color="auto"/>
        <w:right w:val="none" w:sz="0" w:space="0" w:color="auto"/>
      </w:divBdr>
    </w:div>
    <w:div w:id="202540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3239</TotalTime>
  <Pages>4</Pages>
  <Words>552</Words>
  <Characters>3153</Characters>
  <Application>Microsoft Office Word</Application>
  <DocSecurity>0</DocSecurity>
  <Lines>26</Lines>
  <Paragraphs>7</Paragraphs>
  <ScaleCrop>false</ScaleCrop>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建中 丰</dc:creator>
  <cp:keywords/>
  <dc:description/>
  <cp:lastModifiedBy>建中 丰</cp:lastModifiedBy>
  <cp:revision>9</cp:revision>
  <dcterms:created xsi:type="dcterms:W3CDTF">2025-03-14T05:57:00Z</dcterms:created>
  <dcterms:modified xsi:type="dcterms:W3CDTF">2025-03-17T03:59:00Z</dcterms:modified>
</cp:coreProperties>
</file>