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4E055" w14:textId="77777777" w:rsidR="003F1561" w:rsidRDefault="003F1561" w:rsidP="003F1561">
      <w:pPr>
        <w:spacing w:line="240" w:lineRule="auto"/>
        <w:rPr>
          <w:rFonts w:ascii="Times New Roman" w:hAnsi="Times New Roman" w:cs="Times New Roman"/>
          <w:sz w:val="24"/>
          <w:szCs w:val="24"/>
        </w:rPr>
      </w:pPr>
      <w:r>
        <w:rPr>
          <w:rFonts w:ascii="Times New Roman" w:hAnsi="Times New Roman" w:cs="Times New Roman"/>
          <w:sz w:val="24"/>
          <w:szCs w:val="24"/>
        </w:rPr>
        <w:t>Michael Chillemi</w:t>
      </w:r>
    </w:p>
    <w:p w14:paraId="1D7ED6A7" w14:textId="754E55D3" w:rsidR="003F1561" w:rsidRDefault="003F1561" w:rsidP="003F1561">
      <w:pPr>
        <w:spacing w:line="240" w:lineRule="auto"/>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28</w:t>
      </w:r>
      <w:r>
        <w:rPr>
          <w:rFonts w:ascii="Times New Roman" w:hAnsi="Times New Roman" w:cs="Times New Roman"/>
          <w:sz w:val="24"/>
          <w:szCs w:val="24"/>
        </w:rPr>
        <w:t>/2022</w:t>
      </w:r>
    </w:p>
    <w:p w14:paraId="25FD79DE" w14:textId="77777777" w:rsidR="003F1561" w:rsidRDefault="003F1561" w:rsidP="003F1561">
      <w:pPr>
        <w:spacing w:line="240" w:lineRule="auto"/>
        <w:rPr>
          <w:rFonts w:ascii="Times New Roman" w:hAnsi="Times New Roman" w:cs="Times New Roman"/>
          <w:sz w:val="24"/>
          <w:szCs w:val="24"/>
        </w:rPr>
      </w:pPr>
      <w:r>
        <w:rPr>
          <w:rFonts w:ascii="Times New Roman" w:hAnsi="Times New Roman" w:cs="Times New Roman"/>
          <w:sz w:val="24"/>
          <w:szCs w:val="24"/>
        </w:rPr>
        <w:t>Probability &amp; Applied Stats</w:t>
      </w:r>
    </w:p>
    <w:p w14:paraId="08391224" w14:textId="77777777" w:rsidR="003F1561" w:rsidRDefault="003F1561" w:rsidP="003F1561">
      <w:pPr>
        <w:spacing w:line="240" w:lineRule="auto"/>
        <w:rPr>
          <w:rFonts w:ascii="Times New Roman" w:hAnsi="Times New Roman" w:cs="Times New Roman"/>
          <w:sz w:val="24"/>
          <w:szCs w:val="24"/>
        </w:rPr>
      </w:pPr>
      <w:r>
        <w:rPr>
          <w:rFonts w:ascii="Times New Roman" w:hAnsi="Times New Roman" w:cs="Times New Roman"/>
          <w:sz w:val="24"/>
          <w:szCs w:val="24"/>
        </w:rPr>
        <w:t>Professor Hoy</w:t>
      </w:r>
    </w:p>
    <w:p w14:paraId="1079B66A" w14:textId="0445436E" w:rsidR="003F1561" w:rsidRDefault="003F1561" w:rsidP="003F1561">
      <w:pPr>
        <w:spacing w:line="240" w:lineRule="auto"/>
        <w:jc w:val="center"/>
        <w:rPr>
          <w:rFonts w:ascii="Times New Roman" w:hAnsi="Times New Roman" w:cs="Times New Roman"/>
          <w:sz w:val="24"/>
          <w:szCs w:val="24"/>
        </w:rPr>
      </w:pPr>
      <w:r>
        <w:rPr>
          <w:rFonts w:ascii="Times New Roman" w:hAnsi="Times New Roman" w:cs="Times New Roman"/>
          <w:sz w:val="24"/>
          <w:szCs w:val="24"/>
        </w:rPr>
        <w:t>Chapter</w:t>
      </w:r>
      <w:r w:rsidR="00E126B1">
        <w:rPr>
          <w:rFonts w:ascii="Times New Roman" w:hAnsi="Times New Roman" w:cs="Times New Roman"/>
          <w:sz w:val="24"/>
          <w:szCs w:val="24"/>
        </w:rPr>
        <w:t>s</w:t>
      </w:r>
      <w:r>
        <w:rPr>
          <w:rFonts w:ascii="Times New Roman" w:hAnsi="Times New Roman" w:cs="Times New Roman"/>
          <w:sz w:val="24"/>
          <w:szCs w:val="24"/>
        </w:rPr>
        <w:t xml:space="preserve"> </w:t>
      </w:r>
      <w:r w:rsidR="005C60F3">
        <w:rPr>
          <w:rFonts w:ascii="Times New Roman" w:hAnsi="Times New Roman" w:cs="Times New Roman"/>
          <w:sz w:val="24"/>
          <w:szCs w:val="24"/>
        </w:rPr>
        <w:t>1&amp;</w:t>
      </w:r>
      <w:r>
        <w:rPr>
          <w:rFonts w:ascii="Times New Roman" w:hAnsi="Times New Roman" w:cs="Times New Roman"/>
          <w:sz w:val="24"/>
          <w:szCs w:val="24"/>
        </w:rPr>
        <w:t>4</w:t>
      </w:r>
    </w:p>
    <w:p w14:paraId="6B5F4189" w14:textId="6B0ABC48" w:rsidR="005C60F3" w:rsidRDefault="003F1561" w:rsidP="003F1561">
      <w:pPr>
        <w:rPr>
          <w:rFonts w:ascii="Times New Roman" w:hAnsi="Times New Roman" w:cs="Times New Roman"/>
          <w:sz w:val="24"/>
          <w:szCs w:val="24"/>
        </w:rPr>
      </w:pPr>
      <w:r>
        <w:rPr>
          <w:rFonts w:ascii="Times New Roman" w:hAnsi="Times New Roman" w:cs="Times New Roman"/>
          <w:sz w:val="24"/>
          <w:szCs w:val="24"/>
        </w:rPr>
        <w:tab/>
        <w:t xml:space="preserve">This paper is going to be explaining every topic we learned about in chapter </w:t>
      </w:r>
      <w:r w:rsidR="005C60F3">
        <w:rPr>
          <w:rFonts w:ascii="Times New Roman" w:hAnsi="Times New Roman" w:cs="Times New Roman"/>
          <w:sz w:val="24"/>
          <w:szCs w:val="24"/>
        </w:rPr>
        <w:t xml:space="preserve">1 and </w:t>
      </w:r>
      <w:r>
        <w:rPr>
          <w:rFonts w:ascii="Times New Roman" w:hAnsi="Times New Roman" w:cs="Times New Roman"/>
          <w:sz w:val="24"/>
          <w:szCs w:val="24"/>
        </w:rPr>
        <w:t>4</w:t>
      </w:r>
      <w:r>
        <w:rPr>
          <w:rFonts w:ascii="Times New Roman" w:hAnsi="Times New Roman" w:cs="Times New Roman"/>
          <w:sz w:val="24"/>
          <w:szCs w:val="24"/>
        </w:rPr>
        <w:t xml:space="preserve">. </w:t>
      </w:r>
      <w:r w:rsidR="005C60F3">
        <w:rPr>
          <w:rFonts w:ascii="Times New Roman" w:hAnsi="Times New Roman" w:cs="Times New Roman"/>
          <w:sz w:val="24"/>
          <w:szCs w:val="24"/>
        </w:rPr>
        <w:t>In chapter one the textbook starts of by describing what statistics is which is “</w:t>
      </w:r>
      <w:r w:rsidR="005C60F3" w:rsidRPr="005C60F3">
        <w:rPr>
          <w:rFonts w:ascii="Times New Roman" w:hAnsi="Times New Roman" w:cs="Times New Roman"/>
          <w:sz w:val="24"/>
          <w:szCs w:val="24"/>
        </w:rPr>
        <w:t>the practice or science of collecting and analyzing numerical data in large quantities, especially for the purpose of inferring proportions in a whole from those in a representative sample.</w:t>
      </w:r>
      <w:r w:rsidR="005C60F3">
        <w:rPr>
          <w:rFonts w:ascii="Times New Roman" w:hAnsi="Times New Roman" w:cs="Times New Roman"/>
          <w:sz w:val="24"/>
          <w:szCs w:val="24"/>
        </w:rPr>
        <w:t xml:space="preserve">”. The textbook describes that statistic techniques are employed in almost phase of life. As the chapter progresses it </w:t>
      </w:r>
      <w:r w:rsidR="00C25064">
        <w:rPr>
          <w:rFonts w:ascii="Times New Roman" w:hAnsi="Times New Roman" w:cs="Times New Roman"/>
          <w:sz w:val="24"/>
          <w:szCs w:val="24"/>
        </w:rPr>
        <w:t>discusses</w:t>
      </w:r>
      <w:r w:rsidR="005C60F3">
        <w:rPr>
          <w:rFonts w:ascii="Times New Roman" w:hAnsi="Times New Roman" w:cs="Times New Roman"/>
          <w:sz w:val="24"/>
          <w:szCs w:val="24"/>
        </w:rPr>
        <w:t xml:space="preserve"> how you can use and visualize data. The best way to do that is to use graphs</w:t>
      </w:r>
      <w:r w:rsidR="00C25064">
        <w:rPr>
          <w:rFonts w:ascii="Times New Roman" w:hAnsi="Times New Roman" w:cs="Times New Roman"/>
          <w:sz w:val="24"/>
          <w:szCs w:val="24"/>
        </w:rPr>
        <w:t>. In our class we took some time to use data from the textbook to make our own graphs.</w:t>
      </w:r>
      <w:r w:rsidR="00A36C67">
        <w:rPr>
          <w:rFonts w:ascii="Times New Roman" w:hAnsi="Times New Roman" w:cs="Times New Roman"/>
          <w:sz w:val="24"/>
          <w:szCs w:val="24"/>
        </w:rPr>
        <w:t xml:space="preserve"> This technique is very useful for visualizing data and see the differences between data points.</w:t>
      </w:r>
    </w:p>
    <w:p w14:paraId="593F0B6D" w14:textId="77777777" w:rsidR="00057FF2" w:rsidRDefault="00A36C67" w:rsidP="003F1561">
      <w:pPr>
        <w:rPr>
          <w:rFonts w:ascii="Times New Roman" w:eastAsiaTheme="minorEastAsia" w:hAnsi="Times New Roman" w:cs="Times New Roman"/>
          <w:sz w:val="24"/>
          <w:szCs w:val="24"/>
        </w:rPr>
      </w:pPr>
      <w:r>
        <w:rPr>
          <w:rFonts w:ascii="Times New Roman" w:hAnsi="Times New Roman" w:cs="Times New Roman"/>
          <w:sz w:val="24"/>
          <w:szCs w:val="24"/>
        </w:rPr>
        <w:tab/>
        <w:t xml:space="preserve">As the chapter progresses it dives into some of the different techniques that are used in statistics. The first technique is the mean. The mean of a data set is adding up all the values in said data set and dividing it by the number of items in the data set to get your mean. Another term used to express mean is the average. </w:t>
      </w:r>
      <w:r w:rsidR="005F7BD6">
        <w:rPr>
          <w:rFonts w:ascii="Times New Roman" w:hAnsi="Times New Roman" w:cs="Times New Roman"/>
          <w:sz w:val="24"/>
          <w:szCs w:val="24"/>
        </w:rPr>
        <w:t>Also,</w:t>
      </w:r>
      <w:r>
        <w:rPr>
          <w:rFonts w:ascii="Times New Roman" w:hAnsi="Times New Roman" w:cs="Times New Roman"/>
          <w:sz w:val="24"/>
          <w:szCs w:val="24"/>
        </w:rPr>
        <w:t xml:space="preserve"> the deeper you get into the book they </w:t>
      </w:r>
      <w:r w:rsidR="00E62DA2">
        <w:rPr>
          <w:rFonts w:ascii="Times New Roman" w:hAnsi="Times New Roman" w:cs="Times New Roman"/>
          <w:sz w:val="24"/>
          <w:szCs w:val="24"/>
        </w:rPr>
        <w:t>use</w:t>
      </w:r>
      <w:r>
        <w:rPr>
          <w:rFonts w:ascii="Times New Roman" w:hAnsi="Times New Roman" w:cs="Times New Roman"/>
          <w:sz w:val="24"/>
          <w:szCs w:val="24"/>
        </w:rPr>
        <w:t xml:space="preserve"> another term called the expected. The mean can be </w:t>
      </w:r>
      <w:r w:rsidR="005F7BD6">
        <w:rPr>
          <w:rFonts w:ascii="Times New Roman" w:hAnsi="Times New Roman" w:cs="Times New Roman"/>
          <w:sz w:val="24"/>
          <w:szCs w:val="24"/>
        </w:rPr>
        <w:t>denoted</w:t>
      </w:r>
      <w:r>
        <w:rPr>
          <w:rFonts w:ascii="Times New Roman" w:hAnsi="Times New Roman" w:cs="Times New Roman"/>
          <w:sz w:val="24"/>
          <w:szCs w:val="24"/>
        </w:rPr>
        <w:t xml:space="preserve"> as </w:t>
      </w:r>
      <m:oMath>
        <m:bar>
          <m:barPr>
            <m:pos m:val="top"/>
            <m:ctrlPr>
              <w:rPr>
                <w:rFonts w:ascii="Cambria Math" w:hAnsi="Cambria Math" w:cs="Times New Roman"/>
                <w:i/>
                <w:sz w:val="24"/>
                <w:szCs w:val="24"/>
              </w:rPr>
            </m:ctrlPr>
          </m:barPr>
          <m:e>
            <m:r>
              <w:rPr>
                <w:rFonts w:ascii="Cambria Math" w:hAnsi="Cambria Math" w:cs="Times New Roman"/>
                <w:sz w:val="24"/>
                <w:szCs w:val="24"/>
              </w:rPr>
              <m:t>y</m:t>
            </m:r>
          </m:e>
        </m:ba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yi</m:t>
            </m:r>
          </m:e>
        </m:nary>
      </m:oMath>
      <w:r w:rsidR="00605F44">
        <w:rPr>
          <w:rFonts w:ascii="Times New Roman" w:eastAsiaTheme="minorEastAsia" w:hAnsi="Times New Roman" w:cs="Times New Roman"/>
          <w:sz w:val="24"/>
          <w:szCs w:val="24"/>
        </w:rPr>
        <w:t>.</w:t>
      </w:r>
      <w:r>
        <w:rPr>
          <w:rFonts w:ascii="Times New Roman" w:hAnsi="Times New Roman" w:cs="Times New Roman"/>
          <w:sz w:val="24"/>
          <w:szCs w:val="24"/>
        </w:rPr>
        <w:t xml:space="preserve"> </w:t>
      </w:r>
      <w:r w:rsidR="00E62DA2">
        <w:rPr>
          <w:rFonts w:ascii="Times New Roman" w:hAnsi="Times New Roman" w:cs="Times New Roman"/>
          <w:sz w:val="24"/>
          <w:szCs w:val="24"/>
        </w:rPr>
        <w:t>The next type of technique this chapter goes into is the variance. From the textbook the variance is “</w:t>
      </w:r>
      <w:r w:rsidR="00072745" w:rsidRPr="00072745">
        <w:rPr>
          <w:rFonts w:ascii="Times New Roman" w:hAnsi="Times New Roman" w:cs="Times New Roman"/>
          <w:sz w:val="24"/>
          <w:szCs w:val="24"/>
        </w:rPr>
        <w:t>is a measurement of the spread between numbers in a data set. Investors use the variance equation to evaluate a portfolio's asset allocation</w:t>
      </w:r>
      <w:r w:rsidR="00E62DA2" w:rsidRPr="00E62DA2">
        <w:rPr>
          <w:rFonts w:ascii="Times New Roman" w:hAnsi="Times New Roman" w:cs="Times New Roman"/>
          <w:sz w:val="24"/>
          <w:szCs w:val="24"/>
        </w:rPr>
        <w:t>.</w:t>
      </w:r>
      <w:r w:rsidR="00E62DA2">
        <w:rPr>
          <w:rFonts w:ascii="Times New Roman" w:hAnsi="Times New Roman" w:cs="Times New Roman"/>
          <w:sz w:val="24"/>
          <w:szCs w:val="24"/>
        </w:rPr>
        <w:t>”.</w:t>
      </w:r>
      <w:r w:rsidR="00E17042">
        <w:rPr>
          <w:rFonts w:ascii="Times New Roman" w:hAnsi="Times New Roman" w:cs="Times New Roman"/>
          <w:sz w:val="24"/>
          <w:szCs w:val="24"/>
        </w:rPr>
        <w:t xml:space="preserve"> The variance can be written out as </w:t>
      </w:r>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n-1</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bar>
                  <m:barPr>
                    <m:pos m:val="top"/>
                    <m:ctrlPr>
                      <w:rPr>
                        <w:rFonts w:ascii="Cambria Math" w:hAnsi="Cambria Math" w:cs="Times New Roman"/>
                        <w:i/>
                        <w:sz w:val="24"/>
                        <w:szCs w:val="24"/>
                      </w:rPr>
                    </m:ctrlPr>
                  </m:barPr>
                  <m:e>
                    <m:r>
                      <w:rPr>
                        <w:rFonts w:ascii="Cambria Math" w:hAnsi="Cambria Math" w:cs="Times New Roman"/>
                        <w:sz w:val="24"/>
                        <w:szCs w:val="24"/>
                      </w:rPr>
                      <m:t>y</m:t>
                    </m:r>
                  </m:e>
                </m:bar>
                <m:r>
                  <w:rPr>
                    <w:rFonts w:ascii="Cambria Math" w:hAnsi="Cambria Math" w:cs="Times New Roman"/>
                    <w:sz w:val="24"/>
                    <w:szCs w:val="24"/>
                  </w:rPr>
                  <m:t>)</m:t>
                </m:r>
              </m:e>
              <m:sup>
                <m:r>
                  <w:rPr>
                    <w:rFonts w:ascii="Cambria Math" w:hAnsi="Cambria Math" w:cs="Times New Roman"/>
                    <w:sz w:val="24"/>
                    <w:szCs w:val="24"/>
                  </w:rPr>
                  <m:t>2</m:t>
                </m:r>
              </m:sup>
            </m:sSup>
          </m:e>
        </m:nary>
      </m:oMath>
      <w:r w:rsidR="002C14D3">
        <w:rPr>
          <w:rFonts w:ascii="Times New Roman" w:eastAsiaTheme="minorEastAsia" w:hAnsi="Times New Roman" w:cs="Times New Roman"/>
          <w:sz w:val="24"/>
          <w:szCs w:val="24"/>
        </w:rPr>
        <w:t>.</w:t>
      </w:r>
      <w:r w:rsidR="00072745">
        <w:rPr>
          <w:rFonts w:ascii="Times New Roman" w:eastAsiaTheme="minorEastAsia" w:hAnsi="Times New Roman" w:cs="Times New Roman"/>
          <w:sz w:val="24"/>
          <w:szCs w:val="24"/>
        </w:rPr>
        <w:t xml:space="preserve"> One of the next main techniques chapters 1 discuss is the standard deviation. The textbook stated the standard deviation as “</w:t>
      </w:r>
      <w:r w:rsidR="00072745" w:rsidRPr="00072745">
        <w:rPr>
          <w:rFonts w:ascii="Times New Roman" w:eastAsiaTheme="minorEastAsia" w:hAnsi="Times New Roman" w:cs="Times New Roman"/>
          <w:sz w:val="24"/>
          <w:szCs w:val="24"/>
        </w:rPr>
        <w:t>a quantity calculated to indicate the extent of deviation for a group as a whole.</w:t>
      </w:r>
      <w:r w:rsidR="00072745">
        <w:rPr>
          <w:rFonts w:ascii="Times New Roman" w:eastAsiaTheme="minorEastAsia" w:hAnsi="Times New Roman" w:cs="Times New Roman"/>
          <w:sz w:val="24"/>
          <w:szCs w:val="24"/>
        </w:rPr>
        <w:t xml:space="preserve">”. The </w:t>
      </w:r>
      <w:r w:rsidR="00346BDF">
        <w:rPr>
          <w:rFonts w:ascii="Times New Roman" w:eastAsiaTheme="minorEastAsia" w:hAnsi="Times New Roman" w:cs="Times New Roman"/>
          <w:sz w:val="24"/>
          <w:szCs w:val="24"/>
        </w:rPr>
        <w:t>standard deviation</w:t>
      </w:r>
      <w:r w:rsidR="00072745">
        <w:rPr>
          <w:rFonts w:ascii="Times New Roman" w:eastAsiaTheme="minorEastAsia" w:hAnsi="Times New Roman" w:cs="Times New Roman"/>
          <w:sz w:val="24"/>
          <w:szCs w:val="24"/>
        </w:rPr>
        <w:t xml:space="preserve"> can be denoted by the textbook as </w:t>
      </w:r>
      <m:oMath>
        <m:r>
          <w:rPr>
            <w:rFonts w:ascii="Cambria Math" w:eastAsiaTheme="minorEastAsia" w:hAnsi="Cambria Math" w:cs="Times New Roman"/>
            <w:sz w:val="24"/>
            <w:szCs w:val="24"/>
          </w:rPr>
          <m:t>s=</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e>
        </m:rad>
      </m:oMath>
      <w:r w:rsidR="00072745">
        <w:rPr>
          <w:rFonts w:ascii="Times New Roman" w:eastAsiaTheme="minorEastAsia" w:hAnsi="Times New Roman" w:cs="Times New Roman"/>
          <w:sz w:val="24"/>
          <w:szCs w:val="24"/>
        </w:rPr>
        <w:t>.</w:t>
      </w:r>
      <w:r w:rsidR="00EA43D7">
        <w:rPr>
          <w:rFonts w:ascii="Times New Roman" w:eastAsiaTheme="minorEastAsia" w:hAnsi="Times New Roman" w:cs="Times New Roman"/>
          <w:sz w:val="24"/>
          <w:szCs w:val="24"/>
        </w:rPr>
        <w:t xml:space="preserve"> In order to find the standard </w:t>
      </w:r>
      <w:r w:rsidR="00254BE1">
        <w:rPr>
          <w:rFonts w:ascii="Times New Roman" w:eastAsiaTheme="minorEastAsia" w:hAnsi="Times New Roman" w:cs="Times New Roman"/>
          <w:sz w:val="24"/>
          <w:szCs w:val="24"/>
        </w:rPr>
        <w:t>deviation,</w:t>
      </w:r>
      <w:r w:rsidR="00EA43D7">
        <w:rPr>
          <w:rFonts w:ascii="Times New Roman" w:eastAsiaTheme="minorEastAsia" w:hAnsi="Times New Roman" w:cs="Times New Roman"/>
          <w:sz w:val="24"/>
          <w:szCs w:val="24"/>
        </w:rPr>
        <w:t xml:space="preserve"> you must follow these steps. First get the mean of your data set. Second you must </w:t>
      </w:r>
      <w:r w:rsidR="00254BE1">
        <w:rPr>
          <w:rFonts w:ascii="Times New Roman" w:eastAsiaTheme="minorEastAsia" w:hAnsi="Times New Roman" w:cs="Times New Roman"/>
          <w:sz w:val="24"/>
          <w:szCs w:val="24"/>
        </w:rPr>
        <w:t xml:space="preserve">subtract the mean from each value in the data set. Third you must take each value and square it. Once you completed that the next step is to divide by the number of your data set subtracted to one. This is actually how you find the variance of a data set. But to achieve getting the standard deviation the last step will be to take your variance and take the square root of that. </w:t>
      </w:r>
    </w:p>
    <w:p w14:paraId="15E6007B" w14:textId="0AA678DC" w:rsidR="00A36C67" w:rsidRDefault="00057FF2" w:rsidP="00057FF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One of the last topics </w:t>
      </w:r>
      <w:r w:rsidR="00C71FCF">
        <w:rPr>
          <w:rFonts w:ascii="Times New Roman" w:eastAsiaTheme="minorEastAsia" w:hAnsi="Times New Roman" w:cs="Times New Roman"/>
          <w:sz w:val="24"/>
          <w:szCs w:val="24"/>
        </w:rPr>
        <w:t>chapters</w:t>
      </w:r>
      <w:r>
        <w:rPr>
          <w:rFonts w:ascii="Times New Roman" w:eastAsiaTheme="minorEastAsia" w:hAnsi="Times New Roman" w:cs="Times New Roman"/>
          <w:sz w:val="24"/>
          <w:szCs w:val="24"/>
        </w:rPr>
        <w:t xml:space="preserve"> one dives into is the empirical rule. The book describes this as “</w:t>
      </w:r>
      <w:r w:rsidRPr="00057FF2">
        <w:rPr>
          <w:rFonts w:ascii="Times New Roman" w:eastAsiaTheme="minorEastAsia" w:hAnsi="Times New Roman" w:cs="Times New Roman"/>
          <w:sz w:val="24"/>
          <w:szCs w:val="24"/>
        </w:rPr>
        <w:t>For a distribution of measurements that is approximately normal (bell shaped),</w:t>
      </w:r>
      <w:r w:rsidR="0052360D">
        <w:rPr>
          <w:rFonts w:ascii="Times New Roman" w:eastAsiaTheme="minorEastAsia" w:hAnsi="Times New Roman" w:cs="Times New Roman"/>
          <w:sz w:val="24"/>
          <w:szCs w:val="24"/>
        </w:rPr>
        <w:t xml:space="preserve"> </w:t>
      </w:r>
      <w:r w:rsidRPr="00057FF2">
        <w:rPr>
          <w:rFonts w:ascii="Times New Roman" w:eastAsiaTheme="minorEastAsia" w:hAnsi="Times New Roman" w:cs="Times New Roman"/>
          <w:sz w:val="24"/>
          <w:szCs w:val="24"/>
        </w:rPr>
        <w:t>it follows that the interval with end point</w:t>
      </w:r>
      <w:r>
        <w:rPr>
          <w:rFonts w:ascii="Times New Roman" w:eastAsiaTheme="minorEastAsia" w:hAnsi="Times New Roman" w:cs="Times New Roman"/>
          <w:sz w:val="24"/>
          <w:szCs w:val="24"/>
        </w:rPr>
        <w:t>s”.</w:t>
      </w:r>
      <w:r w:rsidR="00102B87">
        <w:rPr>
          <w:rFonts w:ascii="Times New Roman" w:eastAsiaTheme="minorEastAsia" w:hAnsi="Times New Roman" w:cs="Times New Roman"/>
          <w:sz w:val="24"/>
          <w:szCs w:val="24"/>
        </w:rPr>
        <w:t xml:space="preserve"> </w:t>
      </w:r>
      <w:r w:rsidR="00C71FCF">
        <w:rPr>
          <w:rFonts w:ascii="Times New Roman" w:eastAsiaTheme="minorEastAsia" w:hAnsi="Times New Roman" w:cs="Times New Roman"/>
          <w:sz w:val="24"/>
          <w:szCs w:val="24"/>
        </w:rPr>
        <w:t>This</w:t>
      </w:r>
      <w:r w:rsidR="00102B87">
        <w:rPr>
          <w:rFonts w:ascii="Times New Roman" w:eastAsiaTheme="minorEastAsia" w:hAnsi="Times New Roman" w:cs="Times New Roman"/>
          <w:sz w:val="24"/>
          <w:szCs w:val="24"/>
        </w:rPr>
        <w:t xml:space="preserve"> follows that the mean which can be </w:t>
      </w:r>
      <w:r w:rsidR="0012192E">
        <w:rPr>
          <w:rFonts w:ascii="Times New Roman" w:eastAsiaTheme="minorEastAsia" w:hAnsi="Times New Roman" w:cs="Times New Roman"/>
          <w:sz w:val="24"/>
          <w:szCs w:val="24"/>
        </w:rPr>
        <w:t>written</w:t>
      </w:r>
      <w:r w:rsidR="00102B87">
        <w:rPr>
          <w:rFonts w:ascii="Times New Roman" w:eastAsiaTheme="minorEastAsia" w:hAnsi="Times New Roman" w:cs="Times New Roman"/>
          <w:sz w:val="24"/>
          <w:szCs w:val="24"/>
        </w:rPr>
        <w:t xml:space="preserve"> as </w:t>
      </w:r>
      <m:oMath>
        <m:r>
          <w:rPr>
            <w:rFonts w:ascii="Cambria Math" w:eastAsiaTheme="minorEastAsia" w:hAnsi="Cambria Math" w:cs="Times New Roman"/>
            <w:sz w:val="24"/>
            <w:szCs w:val="24"/>
          </w:rPr>
          <m:t>μ</m:t>
        </m:r>
      </m:oMath>
      <w:r w:rsidR="0012192E">
        <w:rPr>
          <w:rFonts w:ascii="Times New Roman" w:eastAsiaTheme="minorEastAsia" w:hAnsi="Times New Roman" w:cs="Times New Roman"/>
          <w:sz w:val="24"/>
          <w:szCs w:val="24"/>
        </w:rPr>
        <w:t xml:space="preserve">. But it is said that </w:t>
      </w:r>
      <m:oMath>
        <m:r>
          <w:rPr>
            <w:rFonts w:ascii="Cambria Math" w:eastAsiaTheme="minorEastAsia" w:hAnsi="Cambria Math" w:cs="Times New Roman"/>
            <w:sz w:val="24"/>
            <w:szCs w:val="24"/>
          </w:rPr>
          <m:t>μ</m:t>
        </m:r>
        <m:r>
          <w:rPr>
            <w:rFonts w:ascii="Cambria Math" w:eastAsiaTheme="minorEastAsia" w:hAnsi="Cambria Math" w:cs="Times New Roman"/>
            <w:sz w:val="24"/>
            <w:szCs w:val="24"/>
          </w:rPr>
          <m:t>±σ</m:t>
        </m:r>
      </m:oMath>
      <w:r w:rsidR="0012192E">
        <w:rPr>
          <w:rFonts w:ascii="Times New Roman" w:eastAsiaTheme="minorEastAsia" w:hAnsi="Times New Roman" w:cs="Times New Roman"/>
          <w:sz w:val="24"/>
          <w:szCs w:val="24"/>
        </w:rPr>
        <w:t xml:space="preserve"> contains 68 percent of the measurements. Now if you were to do </w:t>
      </w:r>
      <m:oMath>
        <m:r>
          <w:rPr>
            <w:rFonts w:ascii="Cambria Math" w:eastAsiaTheme="minorEastAsia" w:hAnsi="Cambria Math" w:cs="Times New Roman"/>
            <w:sz w:val="24"/>
            <w:szCs w:val="24"/>
          </w:rPr>
          <m:t>μ±</m:t>
        </m:r>
        <m:r>
          <w:rPr>
            <w:rFonts w:ascii="Cambria Math" w:eastAsiaTheme="minorEastAsia" w:hAnsi="Cambria Math" w:cs="Times New Roman"/>
            <w:sz w:val="24"/>
            <w:szCs w:val="24"/>
          </w:rPr>
          <m:t>2</m:t>
        </m:r>
        <m:r>
          <w:rPr>
            <w:rFonts w:ascii="Cambria Math" w:eastAsiaTheme="minorEastAsia" w:hAnsi="Cambria Math" w:cs="Times New Roman"/>
            <w:sz w:val="24"/>
            <w:szCs w:val="24"/>
          </w:rPr>
          <m:t>σ</m:t>
        </m:r>
      </m:oMath>
      <w:r w:rsidR="0012192E">
        <w:rPr>
          <w:rFonts w:ascii="Times New Roman" w:eastAsiaTheme="minorEastAsia" w:hAnsi="Times New Roman" w:cs="Times New Roman"/>
          <w:sz w:val="24"/>
          <w:szCs w:val="24"/>
        </w:rPr>
        <w:t xml:space="preserve"> this would contain 95 percent of the measurements in the data set. The last rule is if you </w:t>
      </w:r>
      <w:r w:rsidR="00C71FCF">
        <w:rPr>
          <w:rFonts w:ascii="Times New Roman" w:eastAsiaTheme="minorEastAsia" w:hAnsi="Times New Roman" w:cs="Times New Roman"/>
          <w:sz w:val="24"/>
          <w:szCs w:val="24"/>
        </w:rPr>
        <w:t>have</w:t>
      </w:r>
      <w:r w:rsidR="0012192E">
        <w:rPr>
          <w:rFonts w:ascii="Times New Roman" w:eastAsiaTheme="minorEastAsia" w:hAnsi="Times New Roman" w:cs="Times New Roman"/>
          <w:sz w:val="24"/>
          <w:szCs w:val="24"/>
        </w:rPr>
        <w:t xml:space="preserve"> a third deviation denoted as </w:t>
      </w:r>
      <m:oMath>
        <m:r>
          <w:rPr>
            <w:rFonts w:ascii="Cambria Math" w:eastAsiaTheme="minorEastAsia" w:hAnsi="Cambria Math" w:cs="Times New Roman"/>
            <w:sz w:val="24"/>
            <w:szCs w:val="24"/>
          </w:rPr>
          <m:t>μ±</m:t>
        </m:r>
        <m:r>
          <w:rPr>
            <w:rFonts w:ascii="Cambria Math" w:eastAsiaTheme="minorEastAsia" w:hAnsi="Cambria Math" w:cs="Times New Roman"/>
            <w:sz w:val="24"/>
            <w:szCs w:val="24"/>
          </w:rPr>
          <m:t>3</m:t>
        </m:r>
        <m:r>
          <w:rPr>
            <w:rFonts w:ascii="Cambria Math" w:eastAsiaTheme="minorEastAsia" w:hAnsi="Cambria Math" w:cs="Times New Roman"/>
            <w:sz w:val="24"/>
            <w:szCs w:val="24"/>
          </w:rPr>
          <m:t>σ</m:t>
        </m:r>
      </m:oMath>
      <w:r w:rsidR="0012192E">
        <w:rPr>
          <w:rFonts w:ascii="Times New Roman" w:eastAsiaTheme="minorEastAsia" w:hAnsi="Times New Roman" w:cs="Times New Roman"/>
          <w:sz w:val="24"/>
          <w:szCs w:val="24"/>
        </w:rPr>
        <w:t xml:space="preserve"> this should contain almost all of the measurements in the dataset.</w:t>
      </w:r>
    </w:p>
    <w:p w14:paraId="2F775468" w14:textId="550844E9" w:rsidR="00CE21DB" w:rsidRPr="0052360D" w:rsidRDefault="00CE21DB" w:rsidP="00057FF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Concluding that chapter one is very important to know for the future topics in this course. All of these topics will be brought up again in a more complicated manor. But if you are able to fully understand how </w:t>
      </w:r>
      <w:r w:rsidR="00B117B7">
        <w:rPr>
          <w:rFonts w:ascii="Times New Roman" w:eastAsiaTheme="minorEastAsia" w:hAnsi="Times New Roman" w:cs="Times New Roman"/>
          <w:sz w:val="24"/>
          <w:szCs w:val="24"/>
        </w:rPr>
        <w:t>to use the following techniques you will have a much easier time learning the following information for the rest of the course.</w:t>
      </w:r>
    </w:p>
    <w:p w14:paraId="445FAEDC" w14:textId="25C400CB" w:rsidR="005C60F3" w:rsidRDefault="003F1561" w:rsidP="005C60F3">
      <w:pPr>
        <w:ind w:firstLine="720"/>
        <w:rPr>
          <w:rFonts w:ascii="Times New Roman" w:eastAsiaTheme="minorEastAsia" w:hAnsi="Times New Roman" w:cs="Times New Roman"/>
          <w:sz w:val="24"/>
          <w:szCs w:val="24"/>
        </w:rPr>
      </w:pPr>
      <w:r>
        <w:rPr>
          <w:rFonts w:ascii="Times New Roman" w:hAnsi="Times New Roman" w:cs="Times New Roman"/>
          <w:sz w:val="24"/>
          <w:szCs w:val="24"/>
        </w:rPr>
        <w:lastRenderedPageBreak/>
        <w:t xml:space="preserve">Chapter </w:t>
      </w:r>
      <w:r>
        <w:rPr>
          <w:rFonts w:ascii="Times New Roman" w:hAnsi="Times New Roman" w:cs="Times New Roman"/>
          <w:sz w:val="24"/>
          <w:szCs w:val="24"/>
        </w:rPr>
        <w:t>4</w:t>
      </w:r>
      <w:r>
        <w:rPr>
          <w:rFonts w:ascii="Times New Roman" w:hAnsi="Times New Roman" w:cs="Times New Roman"/>
          <w:sz w:val="24"/>
          <w:szCs w:val="24"/>
        </w:rPr>
        <w:t xml:space="preserve"> starts off diving into </w:t>
      </w:r>
      <w:r w:rsidR="00D63109">
        <w:rPr>
          <w:rFonts w:ascii="Times New Roman" w:hAnsi="Times New Roman" w:cs="Times New Roman"/>
          <w:sz w:val="24"/>
          <w:szCs w:val="24"/>
        </w:rPr>
        <w:t>continuous variables and the probability distributions associated with it</w:t>
      </w:r>
      <w:r>
        <w:rPr>
          <w:rFonts w:ascii="Times New Roman" w:hAnsi="Times New Roman" w:cs="Times New Roman"/>
          <w:sz w:val="24"/>
          <w:szCs w:val="24"/>
        </w:rPr>
        <w:t>.</w:t>
      </w:r>
      <w:r w:rsidR="00D63109">
        <w:rPr>
          <w:rFonts w:ascii="Times New Roman" w:hAnsi="Times New Roman" w:cs="Times New Roman"/>
          <w:sz w:val="24"/>
          <w:szCs w:val="24"/>
        </w:rPr>
        <w:t xml:space="preserve"> The chapter starts off defining what </w:t>
      </w:r>
      <w:r w:rsidR="00D63109">
        <w:rPr>
          <w:rFonts w:ascii="Times New Roman" w:hAnsi="Times New Roman" w:cs="Times New Roman"/>
          <w:i/>
          <w:iCs/>
          <w:sz w:val="24"/>
          <w:szCs w:val="24"/>
        </w:rPr>
        <w:t>continuous</w:t>
      </w:r>
      <w:r w:rsidR="00D63109">
        <w:rPr>
          <w:rFonts w:ascii="Times New Roman" w:hAnsi="Times New Roman" w:cs="Times New Roman"/>
          <w:sz w:val="24"/>
          <w:szCs w:val="24"/>
        </w:rPr>
        <w:t xml:space="preserve"> means which is a random </w:t>
      </w:r>
      <w:r w:rsidR="00A85CF9">
        <w:rPr>
          <w:rFonts w:ascii="Times New Roman" w:hAnsi="Times New Roman" w:cs="Times New Roman"/>
          <w:sz w:val="24"/>
          <w:szCs w:val="24"/>
        </w:rPr>
        <w:t>variable</w:t>
      </w:r>
      <w:r w:rsidR="00D63109">
        <w:rPr>
          <w:rFonts w:ascii="Times New Roman" w:hAnsi="Times New Roman" w:cs="Times New Roman"/>
          <w:sz w:val="24"/>
          <w:szCs w:val="24"/>
        </w:rPr>
        <w:t xml:space="preserve"> that can take on any value in an interval</w:t>
      </w:r>
      <w:r w:rsidR="00A85CF9">
        <w:rPr>
          <w:rFonts w:ascii="Times New Roman" w:hAnsi="Times New Roman" w:cs="Times New Roman"/>
          <w:sz w:val="24"/>
          <w:szCs w:val="24"/>
        </w:rPr>
        <w:t xml:space="preserve">. In 4.2 the chapter starts to discuss what the distribution function is. The textbook defines the distribution function as “Let Y denote any random </w:t>
      </w:r>
      <w:r w:rsidR="00FD12AC">
        <w:rPr>
          <w:rFonts w:ascii="Times New Roman" w:hAnsi="Times New Roman" w:cs="Times New Roman"/>
          <w:sz w:val="24"/>
          <w:szCs w:val="24"/>
        </w:rPr>
        <w:t>variable</w:t>
      </w:r>
      <w:r w:rsidR="00A85CF9">
        <w:rPr>
          <w:rFonts w:ascii="Times New Roman" w:hAnsi="Times New Roman" w:cs="Times New Roman"/>
          <w:sz w:val="24"/>
          <w:szCs w:val="24"/>
        </w:rPr>
        <w:t>. The distribution function of Y, denoted by F(y), is such tha</w:t>
      </w:r>
      <w:r w:rsidR="00BF44B5">
        <w:rPr>
          <w:rFonts w:ascii="Times New Roman" w:hAnsi="Times New Roman" w:cs="Times New Roman"/>
          <w:sz w:val="24"/>
          <w:szCs w:val="24"/>
        </w:rPr>
        <w:t xml:space="preserve">t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y</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Y≤y</m:t>
            </m:r>
          </m:e>
        </m:d>
        <m:r>
          <w:rPr>
            <w:rFonts w:ascii="Cambria Math" w:hAnsi="Cambria Math" w:cs="Times New Roman"/>
            <w:sz w:val="24"/>
            <w:szCs w:val="24"/>
          </w:rPr>
          <m:t>for-∞&lt;y&lt;∞</m:t>
        </m:r>
      </m:oMath>
      <w:r w:rsidR="00A85CF9">
        <w:rPr>
          <w:rFonts w:ascii="Times New Roman" w:hAnsi="Times New Roman" w:cs="Times New Roman"/>
          <w:sz w:val="24"/>
          <w:szCs w:val="24"/>
        </w:rPr>
        <w:t>”</w:t>
      </w:r>
      <w:r w:rsidR="00BF44B5">
        <w:rPr>
          <w:rFonts w:ascii="Times New Roman" w:hAnsi="Times New Roman" w:cs="Times New Roman"/>
          <w:sz w:val="24"/>
          <w:szCs w:val="24"/>
        </w:rPr>
        <w:t>.</w:t>
      </w:r>
      <w:r w:rsidR="00FD12AC">
        <w:rPr>
          <w:rFonts w:ascii="Times New Roman" w:hAnsi="Times New Roman" w:cs="Times New Roman"/>
          <w:sz w:val="24"/>
          <w:szCs w:val="24"/>
        </w:rPr>
        <w:t xml:space="preserve"> Now this distribution has three properties. The first property is </w:t>
      </w:r>
      <m:oMath>
        <m:r>
          <w:rPr>
            <w:rFonts w:ascii="Cambria Math" w:hAnsi="Cambria Math" w:cs="Times New Roman"/>
            <w:sz w:val="24"/>
            <w:szCs w:val="24"/>
          </w:rPr>
          <m:t>F(-∞)≡</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y→-∞</m:t>
                </m:r>
              </m:lim>
            </m:limLow>
          </m:fName>
          <m:e>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y</m:t>
                </m:r>
              </m:e>
            </m:d>
            <m:r>
              <w:rPr>
                <w:rFonts w:ascii="Cambria Math" w:hAnsi="Cambria Math" w:cs="Times New Roman"/>
                <w:sz w:val="24"/>
                <w:szCs w:val="24"/>
              </w:rPr>
              <m:t>=0</m:t>
            </m:r>
          </m:e>
        </m:func>
      </m:oMath>
      <w:r w:rsidR="00FD12AC">
        <w:rPr>
          <w:rFonts w:ascii="Times New Roman" w:eastAsiaTheme="minorEastAsia" w:hAnsi="Times New Roman" w:cs="Times New Roman"/>
          <w:sz w:val="24"/>
          <w:szCs w:val="24"/>
        </w:rPr>
        <w:t xml:space="preserve">. The second property is </w:t>
      </w:r>
      <m:oMath>
        <m:r>
          <w:rPr>
            <w:rFonts w:ascii="Cambria Math" w:hAnsi="Cambria Math" w:cs="Times New Roman"/>
            <w:sz w:val="24"/>
            <w:szCs w:val="24"/>
          </w:rPr>
          <m:t>F(∞)≡</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y→∞</m:t>
                </m:r>
              </m:lim>
            </m:limLow>
          </m:fName>
          <m:e>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y</m:t>
                </m:r>
              </m:e>
            </m:d>
            <m:r>
              <w:rPr>
                <w:rFonts w:ascii="Cambria Math" w:hAnsi="Cambria Math" w:cs="Times New Roman"/>
                <w:sz w:val="24"/>
                <w:szCs w:val="24"/>
              </w:rPr>
              <m:t>=</m:t>
            </m:r>
            <m:r>
              <w:rPr>
                <w:rFonts w:ascii="Cambria Math" w:hAnsi="Cambria Math" w:cs="Times New Roman"/>
                <w:sz w:val="24"/>
                <w:szCs w:val="24"/>
              </w:rPr>
              <m:t>1</m:t>
            </m:r>
          </m:e>
        </m:func>
      </m:oMath>
      <w:r w:rsidR="00FD12AC">
        <w:rPr>
          <w:rFonts w:ascii="Times New Roman" w:hAnsi="Times New Roman" w:cs="Times New Roman"/>
          <w:sz w:val="24"/>
          <w:szCs w:val="24"/>
        </w:rPr>
        <w:t xml:space="preserve">. The property is </w:t>
      </w:r>
      <w:r w:rsidR="009B2CFD">
        <w:rPr>
          <w:rFonts w:ascii="Times New Roman" w:hAnsi="Times New Roman" w:cs="Times New Roman"/>
          <w:sz w:val="24"/>
          <w:szCs w:val="24"/>
        </w:rPr>
        <w:t xml:space="preserve">F(y) is a nondecreasing function of y. [If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oMath>
      <w:r w:rsidR="009B2CFD">
        <w:rPr>
          <w:rFonts w:ascii="Times New Roman" w:eastAsiaTheme="minorEastAsia"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oMath>
      <w:r w:rsidR="009B2CFD">
        <w:rPr>
          <w:rFonts w:ascii="Times New Roman" w:eastAsiaTheme="minorEastAsia" w:hAnsi="Times New Roman" w:cs="Times New Roman"/>
          <w:sz w:val="24"/>
          <w:szCs w:val="24"/>
        </w:rPr>
        <w:t xml:space="preserve"> are any values such that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eastAsiaTheme="minorEastAsia" w:hAnsi="Cambria Math" w:cs="Times New Roman"/>
            <w:sz w:val="24"/>
            <w:szCs w:val="24"/>
          </w:rPr>
          <m:t xml:space="preserve">&lt;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oMath>
      <w:r w:rsidR="009B2CFD">
        <w:rPr>
          <w:rFonts w:ascii="Times New Roman" w:eastAsiaTheme="minorEastAsia" w:hAnsi="Times New Roman" w:cs="Times New Roman"/>
          <w:sz w:val="24"/>
          <w:szCs w:val="24"/>
        </w:rPr>
        <w:t xml:space="preserve">, then </w:t>
      </w:r>
      <m:oMath>
        <m:r>
          <w:rPr>
            <w:rFonts w:ascii="Cambria Math" w:eastAsiaTheme="minorEastAsia" w:hAnsi="Cambria Math" w:cs="Times New Roman"/>
            <w:sz w:val="24"/>
            <w:szCs w:val="24"/>
          </w:rPr>
          <m:t>F(</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)≤F(</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m:t>
        </m:r>
      </m:oMath>
      <w:r w:rsidR="009B2CFD">
        <w:rPr>
          <w:rFonts w:ascii="Times New Roman" w:hAnsi="Times New Roman" w:cs="Times New Roman"/>
          <w:sz w:val="24"/>
          <w:szCs w:val="24"/>
        </w:rPr>
        <w:t>].</w:t>
      </w:r>
      <w:r w:rsidR="008B2845">
        <w:rPr>
          <w:rFonts w:ascii="Times New Roman" w:hAnsi="Times New Roman" w:cs="Times New Roman"/>
          <w:sz w:val="24"/>
          <w:szCs w:val="24"/>
        </w:rPr>
        <w:t xml:space="preserve"> Another definition this section gives us is “A random variable Y with a distribution function F(y) is said to be </w:t>
      </w:r>
      <w:r w:rsidR="001318A8">
        <w:rPr>
          <w:rFonts w:ascii="Times New Roman" w:hAnsi="Times New Roman" w:cs="Times New Roman"/>
          <w:sz w:val="24"/>
          <w:szCs w:val="24"/>
        </w:rPr>
        <w:t>continuous</w:t>
      </w:r>
      <w:r w:rsidR="008B2845">
        <w:rPr>
          <w:rFonts w:ascii="Times New Roman" w:hAnsi="Times New Roman" w:cs="Times New Roman"/>
          <w:sz w:val="24"/>
          <w:szCs w:val="24"/>
        </w:rPr>
        <w:t xml:space="preserve"> if F(y) is continuous, for </w:t>
      </w:r>
      <m:oMath>
        <m:r>
          <w:rPr>
            <w:rFonts w:ascii="Cambria Math" w:hAnsi="Cambria Math" w:cs="Times New Roman"/>
            <w:sz w:val="24"/>
            <w:szCs w:val="24"/>
          </w:rPr>
          <m:t>-∞&lt;y&lt;</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oMath>
      <w:r w:rsidR="008B2845">
        <w:rPr>
          <w:rFonts w:ascii="Times New Roman" w:hAnsi="Times New Roman" w:cs="Times New Roman"/>
          <w:sz w:val="24"/>
          <w:szCs w:val="24"/>
        </w:rPr>
        <w:t>”</w:t>
      </w:r>
      <w:r w:rsidR="001318A8">
        <w:rPr>
          <w:rFonts w:ascii="Times New Roman" w:hAnsi="Times New Roman" w:cs="Times New Roman"/>
          <w:sz w:val="24"/>
          <w:szCs w:val="24"/>
        </w:rPr>
        <w:t>.</w:t>
      </w:r>
      <w:r w:rsidR="00123272">
        <w:rPr>
          <w:rFonts w:ascii="Times New Roman" w:hAnsi="Times New Roman" w:cs="Times New Roman"/>
          <w:sz w:val="24"/>
          <w:szCs w:val="24"/>
        </w:rPr>
        <w:t xml:space="preserve"> The next type of function the textbook is the density function which can be denoted by</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y</m:t>
            </m:r>
          </m:e>
        </m:d>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dF(y)</m:t>
            </m:r>
          </m:num>
          <m:den>
            <m:r>
              <w:rPr>
                <w:rFonts w:ascii="Cambria Math" w:eastAsiaTheme="minorEastAsia" w:hAnsi="Cambria Math" w:cs="Times New Roman"/>
                <w:sz w:val="24"/>
                <w:szCs w:val="24"/>
              </w:rPr>
              <m:t>dy</m:t>
            </m:r>
          </m:den>
        </m:f>
        <m:r>
          <w:rPr>
            <w:rFonts w:ascii="Cambria Math" w:eastAsiaTheme="minorEastAsia" w:hAnsi="Cambria Math" w:cs="Times New Roman"/>
            <w:sz w:val="24"/>
            <w:szCs w:val="24"/>
          </w:rPr>
          <m:t>=F'(y)</m:t>
        </m:r>
      </m:oMath>
      <w:r w:rsidR="00123272">
        <w:rPr>
          <w:rFonts w:ascii="Times New Roman" w:eastAsiaTheme="minorEastAsia" w:hAnsi="Times New Roman" w:cs="Times New Roman"/>
          <w:sz w:val="24"/>
          <w:szCs w:val="24"/>
        </w:rPr>
        <w:t xml:space="preserve">. Now the density function has two properties. The first property is </w:t>
      </w: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e>
        </m:d>
        <m:r>
          <w:rPr>
            <w:rFonts w:ascii="Cambria Math" w:eastAsiaTheme="minorEastAsia" w:hAnsi="Cambria Math" w:cs="Times New Roman"/>
            <w:sz w:val="24"/>
            <w:szCs w:val="24"/>
          </w:rPr>
          <m:t>≥0 for all y, -∞&lt;y&lt;∞</m:t>
        </m:r>
      </m:oMath>
      <w:r w:rsidR="00123272">
        <w:rPr>
          <w:rFonts w:ascii="Times New Roman" w:eastAsiaTheme="minorEastAsia" w:hAnsi="Times New Roman" w:cs="Times New Roman"/>
          <w:sz w:val="24"/>
          <w:szCs w:val="24"/>
        </w:rPr>
        <w:t xml:space="preserve">. The second property is </w:t>
      </w:r>
      <m:oMath>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t>
            </m:r>
          </m:sub>
          <m:sup>
            <m:r>
              <w:rPr>
                <w:rFonts w:ascii="Cambria Math" w:eastAsiaTheme="minorEastAsia" w:hAnsi="Cambria Math" w:cs="Times New Roman"/>
                <w:sz w:val="24"/>
                <w:szCs w:val="24"/>
              </w:rPr>
              <m:t>∞</m:t>
            </m:r>
          </m:sup>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e>
            </m:d>
            <m:r>
              <w:rPr>
                <w:rFonts w:ascii="Cambria Math" w:eastAsiaTheme="minorEastAsia" w:hAnsi="Cambria Math" w:cs="Times New Roman"/>
                <w:sz w:val="24"/>
                <w:szCs w:val="24"/>
              </w:rPr>
              <m:t>dy=1</m:t>
            </m:r>
          </m:e>
        </m:nary>
      </m:oMath>
      <w:r w:rsidR="00123272">
        <w:rPr>
          <w:rFonts w:ascii="Times New Roman" w:eastAsiaTheme="minorEastAsia" w:hAnsi="Times New Roman" w:cs="Times New Roman"/>
          <w:sz w:val="24"/>
          <w:szCs w:val="24"/>
        </w:rPr>
        <w:t>.</w:t>
      </w:r>
      <w:r w:rsidR="00C276DA">
        <w:rPr>
          <w:rFonts w:ascii="Times New Roman" w:eastAsiaTheme="minorEastAsia" w:hAnsi="Times New Roman" w:cs="Times New Roman"/>
          <w:sz w:val="24"/>
          <w:szCs w:val="24"/>
        </w:rPr>
        <w:t xml:space="preserve"> </w:t>
      </w:r>
    </w:p>
    <w:p w14:paraId="10918167" w14:textId="3A08D455" w:rsidR="009639DC" w:rsidRDefault="00C276DA" w:rsidP="005C60F3">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As the chapter progresses it introduces theorem 4.3 it states “if the random variable Y has a density function f(y) and </w:t>
      </w:r>
      <m:oMath>
        <m:r>
          <w:rPr>
            <w:rFonts w:ascii="Cambria Math" w:eastAsiaTheme="minorEastAsia" w:hAnsi="Cambria Math" w:cs="Times New Roman"/>
            <w:sz w:val="24"/>
            <w:szCs w:val="24"/>
          </w:rPr>
          <m:t>a&lt;b</m:t>
        </m:r>
      </m:oMath>
      <w:r>
        <w:rPr>
          <w:rFonts w:ascii="Times New Roman" w:eastAsiaTheme="minorEastAsia" w:hAnsi="Times New Roman" w:cs="Times New Roman"/>
          <w:sz w:val="24"/>
          <w:szCs w:val="24"/>
        </w:rPr>
        <w:t>, then the probability that Y falls in the interval [</w:t>
      </w:r>
      <w:proofErr w:type="spellStart"/>
      <w:r>
        <w:rPr>
          <w:rFonts w:ascii="Times New Roman" w:eastAsiaTheme="minorEastAsia" w:hAnsi="Times New Roman" w:cs="Times New Roman"/>
          <w:sz w:val="24"/>
          <w:szCs w:val="24"/>
        </w:rPr>
        <w:t>a,b</w:t>
      </w:r>
      <w:proofErr w:type="spellEnd"/>
      <w:r>
        <w:rPr>
          <w:rFonts w:ascii="Times New Roman" w:eastAsiaTheme="minorEastAsia" w:hAnsi="Times New Roman" w:cs="Times New Roman"/>
          <w:sz w:val="24"/>
          <w:szCs w:val="24"/>
        </w:rPr>
        <w:t xml:space="preserve">] is </w:t>
      </w: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a≤Y≤b</m:t>
            </m:r>
          </m:e>
        </m:d>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a</m:t>
            </m:r>
          </m:sub>
          <m:sup>
            <m:r>
              <w:rPr>
                <w:rFonts w:ascii="Cambria Math" w:eastAsiaTheme="minorEastAsia" w:hAnsi="Cambria Math" w:cs="Times New Roman"/>
                <w:sz w:val="24"/>
                <w:szCs w:val="24"/>
              </w:rPr>
              <m:t>b</m:t>
            </m:r>
          </m:sup>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e>
            </m:d>
            <m:r>
              <w:rPr>
                <w:rFonts w:ascii="Cambria Math" w:eastAsiaTheme="minorEastAsia" w:hAnsi="Cambria Math" w:cs="Times New Roman"/>
                <w:sz w:val="24"/>
                <w:szCs w:val="24"/>
              </w:rPr>
              <m:t>dy</m:t>
            </m:r>
          </m:e>
        </m:nary>
      </m:oMath>
      <w:r>
        <w:rPr>
          <w:rFonts w:ascii="Times New Roman" w:eastAsiaTheme="minorEastAsia" w:hAnsi="Times New Roman" w:cs="Times New Roman"/>
          <w:sz w:val="24"/>
          <w:szCs w:val="24"/>
        </w:rPr>
        <w:t>”.</w:t>
      </w:r>
      <w:r w:rsidR="00FB729C">
        <w:rPr>
          <w:rFonts w:ascii="Times New Roman" w:eastAsiaTheme="minorEastAsia" w:hAnsi="Times New Roman" w:cs="Times New Roman"/>
          <w:sz w:val="24"/>
          <w:szCs w:val="24"/>
        </w:rPr>
        <w:t xml:space="preserve"> </w:t>
      </w:r>
      <w:r w:rsidR="00B55D02">
        <w:rPr>
          <w:rFonts w:ascii="Times New Roman" w:eastAsiaTheme="minorEastAsia" w:hAnsi="Times New Roman" w:cs="Times New Roman"/>
          <w:sz w:val="24"/>
          <w:szCs w:val="24"/>
        </w:rPr>
        <w:t>Let’s</w:t>
      </w:r>
      <w:r w:rsidR="00FB729C">
        <w:rPr>
          <w:rFonts w:ascii="Times New Roman" w:eastAsiaTheme="minorEastAsia" w:hAnsi="Times New Roman" w:cs="Times New Roman"/>
          <w:sz w:val="24"/>
          <w:szCs w:val="24"/>
        </w:rPr>
        <w:t xml:space="preserve"> run through an example of getting a </w:t>
      </w:r>
      <w:r w:rsidR="00B55D02">
        <w:rPr>
          <w:rFonts w:ascii="Times New Roman" w:eastAsiaTheme="minorEastAsia" w:hAnsi="Times New Roman" w:cs="Times New Roman"/>
          <w:sz w:val="24"/>
          <w:szCs w:val="24"/>
        </w:rPr>
        <w:t>constant</w:t>
      </w:r>
      <w:r w:rsidR="00FB729C">
        <w:rPr>
          <w:rFonts w:ascii="Times New Roman" w:eastAsiaTheme="minorEastAsia" w:hAnsi="Times New Roman" w:cs="Times New Roman"/>
          <w:sz w:val="24"/>
          <w:szCs w:val="24"/>
        </w:rPr>
        <w:t xml:space="preserve"> for a density function. The problem is “Given </w:t>
      </w: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e>
        </m:d>
        <m:r>
          <w:rPr>
            <w:rFonts w:ascii="Cambria Math" w:eastAsiaTheme="minorEastAsia" w:hAnsi="Cambria Math" w:cs="Times New Roman"/>
            <w:sz w:val="24"/>
            <w:szCs w:val="24"/>
          </w:rPr>
          <m:t>=c</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,0≤y≤2 and 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e>
        </m:d>
        <m:r>
          <w:rPr>
            <w:rFonts w:ascii="Cambria Math" w:eastAsiaTheme="minorEastAsia" w:hAnsi="Cambria Math" w:cs="Times New Roman"/>
            <w:sz w:val="24"/>
            <w:szCs w:val="24"/>
          </w:rPr>
          <m:t>=0 elsewhere</m:t>
        </m:r>
      </m:oMath>
      <w:r w:rsidR="00FB729C">
        <w:rPr>
          <w:rFonts w:ascii="Times New Roman" w:eastAsiaTheme="minorEastAsia" w:hAnsi="Times New Roman" w:cs="Times New Roman"/>
          <w:sz w:val="24"/>
          <w:szCs w:val="24"/>
        </w:rPr>
        <w:t xml:space="preserve"> find the value of c for </w:t>
      </w:r>
      <w:r w:rsidR="00B55D02">
        <w:rPr>
          <w:rFonts w:ascii="Times New Roman" w:eastAsiaTheme="minorEastAsia" w:hAnsi="Times New Roman" w:cs="Times New Roman"/>
          <w:sz w:val="24"/>
          <w:szCs w:val="24"/>
        </w:rPr>
        <w:t>which</w:t>
      </w:r>
      <w:r w:rsidR="00FB729C">
        <w:rPr>
          <w:rFonts w:ascii="Times New Roman" w:eastAsiaTheme="minorEastAsia" w:hAnsi="Times New Roman" w:cs="Times New Roman"/>
          <w:sz w:val="24"/>
          <w:szCs w:val="24"/>
        </w:rPr>
        <w:t xml:space="preserve"> f(y) is a valid density function”. To solve </w:t>
      </w:r>
      <w:r w:rsidR="00B55D02">
        <w:rPr>
          <w:rFonts w:ascii="Times New Roman" w:eastAsiaTheme="minorEastAsia" w:hAnsi="Times New Roman" w:cs="Times New Roman"/>
          <w:sz w:val="24"/>
          <w:szCs w:val="24"/>
        </w:rPr>
        <w:t>this,</w:t>
      </w:r>
      <w:r w:rsidR="00FB729C">
        <w:rPr>
          <w:rFonts w:ascii="Times New Roman" w:eastAsiaTheme="minorEastAsia" w:hAnsi="Times New Roman" w:cs="Times New Roman"/>
          <w:sz w:val="24"/>
          <w:szCs w:val="24"/>
        </w:rPr>
        <w:t xml:space="preserve"> we can write out </w:t>
      </w: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t>
            </m:r>
          </m:e>
        </m:d>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t>
            </m:r>
          </m:sub>
          <m:sup>
            <m:r>
              <w:rPr>
                <w:rFonts w:ascii="Cambria Math" w:eastAsiaTheme="minorEastAsia" w:hAnsi="Cambria Math" w:cs="Times New Roman"/>
                <w:sz w:val="24"/>
                <w:szCs w:val="24"/>
              </w:rPr>
              <m:t>∞</m:t>
            </m:r>
          </m:sup>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e>
            </m:d>
            <m:r>
              <w:rPr>
                <w:rFonts w:ascii="Cambria Math" w:eastAsiaTheme="minorEastAsia" w:hAnsi="Cambria Math" w:cs="Times New Roman"/>
                <w:sz w:val="24"/>
                <w:szCs w:val="24"/>
              </w:rPr>
              <m:t>dy=1</m:t>
            </m:r>
          </m:e>
        </m:nary>
      </m:oMath>
      <w:r w:rsidR="00FB729C">
        <w:rPr>
          <w:rFonts w:ascii="Times New Roman" w:eastAsiaTheme="minorEastAsia" w:hAnsi="Times New Roman" w:cs="Times New Roman"/>
          <w:sz w:val="24"/>
          <w:szCs w:val="24"/>
        </w:rPr>
        <w:t xml:space="preserve">. Then </w:t>
      </w:r>
      <m:oMath>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2</m:t>
            </m:r>
          </m:sup>
          <m:e>
            <m:r>
              <w:rPr>
                <w:rFonts w:ascii="Cambria Math" w:eastAsiaTheme="minorEastAsia" w:hAnsi="Cambria Math" w:cs="Times New Roman"/>
                <w:sz w:val="24"/>
                <w:szCs w:val="24"/>
              </w:rPr>
              <m:t>c</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 dy</m:t>
            </m:r>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c</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3</m:t>
                    </m:r>
                  </m:sup>
                </m:sSup>
              </m:num>
              <m:den>
                <m:r>
                  <w:rPr>
                    <w:rFonts w:ascii="Cambria Math" w:eastAsiaTheme="minorEastAsia" w:hAnsi="Cambria Math" w:cs="Times New Roman"/>
                    <w:sz w:val="24"/>
                    <w:szCs w:val="24"/>
                  </w:rPr>
                  <m:t>3</m:t>
                </m:r>
              </m:den>
            </m:f>
          </m:e>
        </m:nary>
      </m:oMath>
      <w:r w:rsidR="00B55D02">
        <w:rPr>
          <w:rFonts w:ascii="Times New Roman" w:eastAsiaTheme="minorEastAsia" w:hAnsi="Times New Roman" w:cs="Times New Roman"/>
          <w:sz w:val="24"/>
          <w:szCs w:val="24"/>
        </w:rPr>
        <w:t xml:space="preserve"> from 2 to 0. Once you solve that out you will get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8</m:t>
            </m:r>
          </m:num>
          <m:den>
            <m:r>
              <w:rPr>
                <w:rFonts w:ascii="Cambria Math" w:eastAsiaTheme="minorEastAsia" w:hAnsi="Cambria Math" w:cs="Times New Roman"/>
                <w:sz w:val="24"/>
                <w:szCs w:val="24"/>
              </w:rPr>
              <m:t>3</m:t>
            </m:r>
          </m:den>
        </m:f>
        <m:r>
          <w:rPr>
            <w:rFonts w:ascii="Cambria Math" w:eastAsiaTheme="minorEastAsia" w:hAnsi="Cambria Math" w:cs="Times New Roman"/>
            <w:sz w:val="24"/>
            <w:szCs w:val="24"/>
          </w:rPr>
          <m:t>c</m:t>
        </m:r>
      </m:oMath>
      <w:r w:rsidR="00B55D02">
        <w:rPr>
          <w:rFonts w:ascii="Times New Roman" w:eastAsiaTheme="minorEastAsia" w:hAnsi="Times New Roman" w:cs="Times New Roman"/>
          <w:sz w:val="24"/>
          <w:szCs w:val="24"/>
        </w:rPr>
        <w:t xml:space="preserve">. Thus, your answer will be </w:t>
      </w:r>
      <m:oMath>
        <m:r>
          <w:rPr>
            <w:rFonts w:ascii="Cambria Math" w:eastAsiaTheme="minorEastAsia" w:hAnsi="Cambria Math" w:cs="Times New Roman"/>
            <w:sz w:val="24"/>
            <w:szCs w:val="24"/>
          </w:rPr>
          <m:t>c=</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8</m:t>
            </m:r>
          </m:den>
        </m:f>
      </m:oMath>
      <w:r w:rsidR="00B55D02">
        <w:rPr>
          <w:rFonts w:ascii="Times New Roman" w:eastAsiaTheme="minorEastAsia" w:hAnsi="Times New Roman" w:cs="Times New Roman"/>
          <w:sz w:val="24"/>
          <w:szCs w:val="24"/>
        </w:rPr>
        <w:t>.</w:t>
      </w:r>
      <w:r w:rsidR="00764174">
        <w:rPr>
          <w:rFonts w:ascii="Times New Roman" w:eastAsiaTheme="minorEastAsia" w:hAnsi="Times New Roman" w:cs="Times New Roman"/>
          <w:sz w:val="24"/>
          <w:szCs w:val="24"/>
        </w:rPr>
        <w:t xml:space="preserve"> Next the chapter dives into the expected and </w:t>
      </w:r>
      <w:r w:rsidR="0091347D">
        <w:rPr>
          <w:rFonts w:ascii="Times New Roman" w:eastAsiaTheme="minorEastAsia" w:hAnsi="Times New Roman" w:cs="Times New Roman"/>
          <w:sz w:val="24"/>
          <w:szCs w:val="24"/>
        </w:rPr>
        <w:t>variance</w:t>
      </w:r>
      <w:r w:rsidR="00764174">
        <w:rPr>
          <w:rFonts w:ascii="Times New Roman" w:eastAsiaTheme="minorEastAsia" w:hAnsi="Times New Roman" w:cs="Times New Roman"/>
          <w:sz w:val="24"/>
          <w:szCs w:val="24"/>
        </w:rPr>
        <w:t xml:space="preserve"> </w:t>
      </w:r>
      <w:r w:rsidR="007E3E92">
        <w:rPr>
          <w:rFonts w:ascii="Times New Roman" w:eastAsiaTheme="minorEastAsia" w:hAnsi="Times New Roman" w:cs="Times New Roman"/>
          <w:sz w:val="24"/>
          <w:szCs w:val="24"/>
        </w:rPr>
        <w:t xml:space="preserve">values. The expected can be written as </w:t>
      </w:r>
      <m:oMath>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e>
        </m:d>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t>
            </m:r>
          </m:sub>
          <m:sup>
            <m:r>
              <w:rPr>
                <w:rFonts w:ascii="Cambria Math" w:eastAsiaTheme="minorEastAsia" w:hAnsi="Cambria Math" w:cs="Times New Roman"/>
                <w:sz w:val="24"/>
                <w:szCs w:val="24"/>
              </w:rPr>
              <m:t>∞</m:t>
            </m:r>
          </m:sup>
          <m:e>
            <m:r>
              <w:rPr>
                <w:rFonts w:ascii="Cambria Math" w:eastAsiaTheme="minorEastAsia" w:hAnsi="Cambria Math" w:cs="Times New Roman"/>
                <w:sz w:val="24"/>
                <w:szCs w:val="24"/>
              </w:rPr>
              <m:t>yf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e>
            </m:d>
            <m:r>
              <w:rPr>
                <w:rFonts w:ascii="Cambria Math" w:eastAsiaTheme="minorEastAsia" w:hAnsi="Cambria Math" w:cs="Times New Roman"/>
                <w:sz w:val="24"/>
                <w:szCs w:val="24"/>
              </w:rPr>
              <m:t>dy</m:t>
            </m:r>
          </m:e>
        </m:nary>
      </m:oMath>
      <w:r w:rsidR="007E3E92">
        <w:rPr>
          <w:rFonts w:ascii="Times New Roman" w:eastAsiaTheme="minorEastAsia" w:hAnsi="Times New Roman" w:cs="Times New Roman"/>
          <w:sz w:val="24"/>
          <w:szCs w:val="24"/>
        </w:rPr>
        <w:t>.</w:t>
      </w:r>
      <w:r w:rsidR="0091347D">
        <w:rPr>
          <w:rFonts w:ascii="Times New Roman" w:eastAsiaTheme="minorEastAsia" w:hAnsi="Times New Roman" w:cs="Times New Roman"/>
          <w:sz w:val="24"/>
          <w:szCs w:val="24"/>
        </w:rPr>
        <w:t xml:space="preserve"> Next </w:t>
      </w:r>
      <w:r w:rsidR="00BE00F0">
        <w:rPr>
          <w:rFonts w:ascii="Times New Roman" w:eastAsiaTheme="minorEastAsia" w:hAnsi="Times New Roman" w:cs="Times New Roman"/>
          <w:sz w:val="24"/>
          <w:szCs w:val="24"/>
        </w:rPr>
        <w:t xml:space="preserve">the chapter dives into the uniform probability distribution. The uniform probability falls in two variables which are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and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2</m:t>
            </m:r>
          </m:sub>
        </m:sSub>
      </m:oMath>
      <w:r w:rsidR="00BE00F0">
        <w:rPr>
          <w:rFonts w:ascii="Times New Roman" w:eastAsiaTheme="minorEastAsia" w:hAnsi="Times New Roman" w:cs="Times New Roman"/>
          <w:sz w:val="24"/>
          <w:szCs w:val="24"/>
        </w:rPr>
        <w:t xml:space="preserve">. The uniform probability distribution by definition is written out as </w:t>
      </w:r>
      <m:oMath>
        <m:r>
          <w:rPr>
            <w:rFonts w:ascii="Cambria Math" w:hAnsi="Cambria Math" w:cs="Times New Roman"/>
            <w:sz w:val="24"/>
            <w:szCs w:val="24"/>
          </w:rPr>
          <m:t>f</m:t>
        </m:r>
        <m:d>
          <m:dPr>
            <m:ctrlPr>
              <w:rPr>
                <w:rFonts w:ascii="Cambria Math" w:eastAsiaTheme="minorEastAsia" w:hAnsi="Cambria Math" w:cs="Times New Roman"/>
                <w:i/>
                <w:sz w:val="24"/>
                <w:szCs w:val="24"/>
              </w:rPr>
            </m:ctrlPr>
          </m:dPr>
          <m:e>
            <m:r>
              <w:rPr>
                <w:rFonts w:ascii="Cambria Math" w:hAnsi="Cambria Math" w:cs="Times New Roman"/>
                <w:sz w:val="24"/>
                <w:szCs w:val="24"/>
              </w:rPr>
              <m:t>y</m:t>
            </m:r>
          </m:e>
        </m:d>
        <m:r>
          <w:rPr>
            <w:rFonts w:ascii="Cambria Math" w:hAnsi="Cambria Math" w:cs="Times New Roman"/>
            <w:sz w:val="24"/>
            <w:szCs w:val="24"/>
          </w:rPr>
          <m:t>=</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1</m:t>
                        </m:r>
                      </m:sub>
                    </m:sSub>
                  </m:den>
                </m:f>
                <m:r>
                  <w:rPr>
                    <w:rFonts w:ascii="Cambria Math" w:hAnsi="Cambria Math" w:cs="Times New Roman"/>
                    <w:sz w:val="24"/>
                    <w:szCs w:val="24"/>
                  </w:rPr>
                  <m:t>,  &amp;</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≤y≤</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2</m:t>
                    </m:r>
                  </m:sub>
                </m:sSub>
              </m:e>
              <m:e>
                <m:r>
                  <w:rPr>
                    <w:rFonts w:ascii="Cambria Math" w:hAnsi="Cambria Math" w:cs="Times New Roman"/>
                    <w:sz w:val="24"/>
                    <w:szCs w:val="24"/>
                  </w:rPr>
                  <m:t>0</m:t>
                </m:r>
                <m:r>
                  <w:rPr>
                    <w:rFonts w:ascii="Cambria Math" w:hAnsi="Cambria Math" w:cs="Times New Roman"/>
                    <w:sz w:val="24"/>
                    <w:szCs w:val="24"/>
                  </w:rPr>
                  <m:t>,  &amp;</m:t>
                </m:r>
                <m:r>
                  <w:rPr>
                    <w:rFonts w:ascii="Cambria Math" w:hAnsi="Cambria Math" w:cs="Times New Roman"/>
                    <w:sz w:val="24"/>
                    <w:szCs w:val="24"/>
                  </w:rPr>
                  <m:t>elsewhere</m:t>
                </m:r>
              </m:e>
            </m:eqArr>
          </m:e>
        </m:d>
      </m:oMath>
      <w:r w:rsidR="00BE00F0">
        <w:rPr>
          <w:rFonts w:ascii="Times New Roman" w:eastAsiaTheme="minorEastAsia" w:hAnsi="Times New Roman" w:cs="Times New Roman"/>
          <w:sz w:val="24"/>
          <w:szCs w:val="24"/>
        </w:rPr>
        <w:t xml:space="preserve">. In definition 4.7 it describes contents the </w:t>
      </w:r>
      <w:r w:rsidR="005A17F2">
        <w:rPr>
          <w:rFonts w:ascii="Times New Roman" w:eastAsiaTheme="minorEastAsia" w:hAnsi="Times New Roman" w:cs="Times New Roman"/>
          <w:sz w:val="24"/>
          <w:szCs w:val="24"/>
        </w:rPr>
        <w:t>textbook</w:t>
      </w:r>
      <w:r w:rsidR="00BE00F0">
        <w:rPr>
          <w:rFonts w:ascii="Times New Roman" w:eastAsiaTheme="minorEastAsia" w:hAnsi="Times New Roman" w:cs="Times New Roman"/>
          <w:sz w:val="24"/>
          <w:szCs w:val="24"/>
        </w:rPr>
        <w:t xml:space="preserve"> </w:t>
      </w:r>
      <w:r w:rsidR="003D292A">
        <w:rPr>
          <w:rFonts w:ascii="Times New Roman" w:eastAsiaTheme="minorEastAsia" w:hAnsi="Times New Roman" w:cs="Times New Roman"/>
          <w:sz w:val="24"/>
          <w:szCs w:val="24"/>
        </w:rPr>
        <w:t>says,</w:t>
      </w:r>
      <w:r w:rsidR="00BE00F0">
        <w:rPr>
          <w:rFonts w:ascii="Times New Roman" w:eastAsiaTheme="minorEastAsia" w:hAnsi="Times New Roman" w:cs="Times New Roman"/>
          <w:sz w:val="24"/>
          <w:szCs w:val="24"/>
        </w:rPr>
        <w:t xml:space="preserve"> “The constant that determine the specific form of a density function are called parameters of a density function”.</w:t>
      </w:r>
    </w:p>
    <w:p w14:paraId="45A7CA7F" w14:textId="6258D238" w:rsidR="00047D05" w:rsidRPr="00D63109" w:rsidRDefault="00047D05" w:rsidP="00047D05">
      <w:r>
        <w:rPr>
          <w:rFonts w:ascii="Times New Roman" w:eastAsiaTheme="minorEastAsia" w:hAnsi="Times New Roman" w:cs="Times New Roman"/>
          <w:sz w:val="24"/>
          <w:szCs w:val="24"/>
        </w:rPr>
        <w:tab/>
        <w:t xml:space="preserve">To conclude on chapter 4 this chapter is very calculus II heavy. These topics are a bit complicated if you do not have any previous calculus background. Even though we did not get through lots of chapter four it is still very interesting. But the spoiler </w:t>
      </w:r>
      <w:r w:rsidR="00EF3E57">
        <w:rPr>
          <w:rFonts w:ascii="Times New Roman" w:eastAsiaTheme="minorEastAsia" w:hAnsi="Times New Roman" w:cs="Times New Roman"/>
          <w:sz w:val="24"/>
          <w:szCs w:val="24"/>
        </w:rPr>
        <w:t>alerts</w:t>
      </w:r>
      <w:r>
        <w:rPr>
          <w:rFonts w:ascii="Times New Roman" w:eastAsiaTheme="minorEastAsia" w:hAnsi="Times New Roman" w:cs="Times New Roman"/>
          <w:sz w:val="24"/>
          <w:szCs w:val="24"/>
        </w:rPr>
        <w:t xml:space="preserve"> the math gets worse and more complex as you dive deeper and deeper into the textbook. </w:t>
      </w:r>
      <w:r w:rsidR="003D292A">
        <w:rPr>
          <w:rFonts w:ascii="Times New Roman" w:eastAsiaTheme="minorEastAsia" w:hAnsi="Times New Roman" w:cs="Times New Roman"/>
          <w:sz w:val="24"/>
          <w:szCs w:val="24"/>
        </w:rPr>
        <w:t xml:space="preserve">Once you dive into the next chapter you </w:t>
      </w:r>
      <w:r w:rsidR="00EF3E57">
        <w:rPr>
          <w:rFonts w:ascii="Times New Roman" w:eastAsiaTheme="minorEastAsia" w:hAnsi="Times New Roman" w:cs="Times New Roman"/>
          <w:sz w:val="24"/>
          <w:szCs w:val="24"/>
        </w:rPr>
        <w:t>start</w:t>
      </w:r>
      <w:r w:rsidR="003D292A">
        <w:rPr>
          <w:rFonts w:ascii="Times New Roman" w:eastAsiaTheme="minorEastAsia" w:hAnsi="Times New Roman" w:cs="Times New Roman"/>
          <w:sz w:val="24"/>
          <w:szCs w:val="24"/>
        </w:rPr>
        <w:t xml:space="preserve"> to go </w:t>
      </w:r>
      <w:r w:rsidR="00EF3E57">
        <w:rPr>
          <w:rFonts w:ascii="Times New Roman" w:eastAsiaTheme="minorEastAsia" w:hAnsi="Times New Roman" w:cs="Times New Roman"/>
          <w:sz w:val="24"/>
          <w:szCs w:val="24"/>
        </w:rPr>
        <w:t>overusing</w:t>
      </w:r>
      <w:r w:rsidR="003D292A">
        <w:rPr>
          <w:rFonts w:ascii="Times New Roman" w:eastAsiaTheme="minorEastAsia" w:hAnsi="Times New Roman" w:cs="Times New Roman"/>
          <w:sz w:val="24"/>
          <w:szCs w:val="24"/>
        </w:rPr>
        <w:t xml:space="preserve"> </w:t>
      </w:r>
      <w:r w:rsidR="00EF3E57">
        <w:rPr>
          <w:rFonts w:ascii="Times New Roman" w:eastAsiaTheme="minorEastAsia" w:hAnsi="Times New Roman" w:cs="Times New Roman"/>
          <w:sz w:val="24"/>
          <w:szCs w:val="24"/>
        </w:rPr>
        <w:t>integrals</w:t>
      </w:r>
      <w:r w:rsidR="003D292A">
        <w:rPr>
          <w:rFonts w:ascii="Times New Roman" w:eastAsiaTheme="minorEastAsia" w:hAnsi="Times New Roman" w:cs="Times New Roman"/>
          <w:sz w:val="24"/>
          <w:szCs w:val="24"/>
        </w:rPr>
        <w:t xml:space="preserve"> in order to find the probability of an event </w:t>
      </w:r>
      <w:r w:rsidR="00EF3E57">
        <w:rPr>
          <w:rFonts w:ascii="Times New Roman" w:eastAsiaTheme="minorEastAsia" w:hAnsi="Times New Roman" w:cs="Times New Roman"/>
          <w:sz w:val="24"/>
          <w:szCs w:val="24"/>
        </w:rPr>
        <w:t>happening</w:t>
      </w:r>
      <w:r w:rsidR="003D292A">
        <w:rPr>
          <w:rFonts w:ascii="Times New Roman" w:eastAsiaTheme="minorEastAsia" w:hAnsi="Times New Roman" w:cs="Times New Roman"/>
          <w:sz w:val="24"/>
          <w:szCs w:val="24"/>
        </w:rPr>
        <w:t xml:space="preserve">. </w:t>
      </w:r>
      <w:r w:rsidR="00EF3E57">
        <w:rPr>
          <w:rFonts w:ascii="Times New Roman" w:eastAsiaTheme="minorEastAsia" w:hAnsi="Times New Roman" w:cs="Times New Roman"/>
          <w:sz w:val="24"/>
          <w:szCs w:val="24"/>
        </w:rPr>
        <w:t>It is crazy to see that you can use these complex mathematical formulas in order to be able to find the probability of an event occurring.</w:t>
      </w:r>
      <w:r w:rsidR="00871A75">
        <w:rPr>
          <w:rFonts w:ascii="Times New Roman" w:eastAsiaTheme="minorEastAsia" w:hAnsi="Times New Roman" w:cs="Times New Roman"/>
          <w:sz w:val="24"/>
          <w:szCs w:val="24"/>
        </w:rPr>
        <w:t xml:space="preserve"> Another spoiler alert is that the title of chapter 5 us multivariate probability distribution. I will not go into much detail about what is covered in chapter 5. But I will say it is not fun. It is important to keep in mind that after you complete a chapter most </w:t>
      </w:r>
      <w:r w:rsidR="007C704C">
        <w:rPr>
          <w:rFonts w:ascii="Times New Roman" w:eastAsiaTheme="minorEastAsia" w:hAnsi="Times New Roman" w:cs="Times New Roman"/>
          <w:sz w:val="24"/>
          <w:szCs w:val="24"/>
        </w:rPr>
        <w:t>likely</w:t>
      </w:r>
      <w:r w:rsidR="00871A75">
        <w:rPr>
          <w:rFonts w:ascii="Times New Roman" w:eastAsiaTheme="minorEastAsia" w:hAnsi="Times New Roman" w:cs="Times New Roman"/>
          <w:sz w:val="24"/>
          <w:szCs w:val="24"/>
        </w:rPr>
        <w:t xml:space="preserve"> the </w:t>
      </w:r>
      <w:r w:rsidR="007C704C">
        <w:rPr>
          <w:rFonts w:ascii="Times New Roman" w:eastAsiaTheme="minorEastAsia" w:hAnsi="Times New Roman" w:cs="Times New Roman"/>
          <w:sz w:val="24"/>
          <w:szCs w:val="24"/>
        </w:rPr>
        <w:t>next</w:t>
      </w:r>
      <w:r w:rsidR="00871A75">
        <w:rPr>
          <w:rFonts w:ascii="Times New Roman" w:eastAsiaTheme="minorEastAsia" w:hAnsi="Times New Roman" w:cs="Times New Roman"/>
          <w:sz w:val="24"/>
          <w:szCs w:val="24"/>
        </w:rPr>
        <w:t xml:space="preserve"> chapter will build upon previous concepts talked about earlier in the book. </w:t>
      </w:r>
      <w:r w:rsidR="007C704C">
        <w:rPr>
          <w:rFonts w:ascii="Times New Roman" w:eastAsiaTheme="minorEastAsia" w:hAnsi="Times New Roman" w:cs="Times New Roman"/>
          <w:sz w:val="24"/>
          <w:szCs w:val="24"/>
        </w:rPr>
        <w:t>So,</w:t>
      </w:r>
      <w:r w:rsidR="00871A75">
        <w:rPr>
          <w:rFonts w:ascii="Times New Roman" w:eastAsiaTheme="minorEastAsia" w:hAnsi="Times New Roman" w:cs="Times New Roman"/>
          <w:sz w:val="24"/>
          <w:szCs w:val="24"/>
        </w:rPr>
        <w:t xml:space="preserve"> a lesson to learn </w:t>
      </w:r>
      <w:r w:rsidR="007C704C">
        <w:rPr>
          <w:rFonts w:ascii="Times New Roman" w:eastAsiaTheme="minorEastAsia" w:hAnsi="Times New Roman" w:cs="Times New Roman"/>
          <w:sz w:val="24"/>
          <w:szCs w:val="24"/>
        </w:rPr>
        <w:t>is keep up the previous chapters because they will come back to haunt you.</w:t>
      </w:r>
    </w:p>
    <w:sectPr w:rsidR="00047D05" w:rsidRPr="00D631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561"/>
    <w:rsid w:val="00047D05"/>
    <w:rsid w:val="00057FF2"/>
    <w:rsid w:val="00072745"/>
    <w:rsid w:val="00102B87"/>
    <w:rsid w:val="0012192E"/>
    <w:rsid w:val="00123272"/>
    <w:rsid w:val="001318A8"/>
    <w:rsid w:val="00254BE1"/>
    <w:rsid w:val="002C14D3"/>
    <w:rsid w:val="00346BDF"/>
    <w:rsid w:val="003D292A"/>
    <w:rsid w:val="003F1561"/>
    <w:rsid w:val="0052360D"/>
    <w:rsid w:val="005A17F2"/>
    <w:rsid w:val="005C60F3"/>
    <w:rsid w:val="005F7BD6"/>
    <w:rsid w:val="00605F44"/>
    <w:rsid w:val="00764174"/>
    <w:rsid w:val="007C704C"/>
    <w:rsid w:val="007E3E92"/>
    <w:rsid w:val="0083357A"/>
    <w:rsid w:val="00871A75"/>
    <w:rsid w:val="008B2845"/>
    <w:rsid w:val="0091347D"/>
    <w:rsid w:val="009639DC"/>
    <w:rsid w:val="009B2CFD"/>
    <w:rsid w:val="009D4313"/>
    <w:rsid w:val="00A36C67"/>
    <w:rsid w:val="00A85CF9"/>
    <w:rsid w:val="00B117B7"/>
    <w:rsid w:val="00B55D02"/>
    <w:rsid w:val="00BE00F0"/>
    <w:rsid w:val="00BF44B5"/>
    <w:rsid w:val="00C17F0B"/>
    <w:rsid w:val="00C25064"/>
    <w:rsid w:val="00C276DA"/>
    <w:rsid w:val="00C71FCF"/>
    <w:rsid w:val="00CE21DB"/>
    <w:rsid w:val="00D63109"/>
    <w:rsid w:val="00E126B1"/>
    <w:rsid w:val="00E17042"/>
    <w:rsid w:val="00E62DA2"/>
    <w:rsid w:val="00E94DF8"/>
    <w:rsid w:val="00EA43D7"/>
    <w:rsid w:val="00EF3E57"/>
    <w:rsid w:val="00FB729C"/>
    <w:rsid w:val="00FD1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9A7DC"/>
  <w15:chartTrackingRefBased/>
  <w15:docId w15:val="{2E52138E-05E0-41FE-BBE5-14FF24494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1561"/>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85CF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153234">
      <w:bodyDiv w:val="1"/>
      <w:marLeft w:val="0"/>
      <w:marRight w:val="0"/>
      <w:marTop w:val="0"/>
      <w:marBottom w:val="0"/>
      <w:divBdr>
        <w:top w:val="none" w:sz="0" w:space="0" w:color="auto"/>
        <w:left w:val="none" w:sz="0" w:space="0" w:color="auto"/>
        <w:bottom w:val="none" w:sz="0" w:space="0" w:color="auto"/>
        <w:right w:val="none" w:sz="0" w:space="0" w:color="auto"/>
      </w:divBdr>
    </w:div>
    <w:div w:id="840242839">
      <w:bodyDiv w:val="1"/>
      <w:marLeft w:val="0"/>
      <w:marRight w:val="0"/>
      <w:marTop w:val="0"/>
      <w:marBottom w:val="0"/>
      <w:divBdr>
        <w:top w:val="none" w:sz="0" w:space="0" w:color="auto"/>
        <w:left w:val="none" w:sz="0" w:space="0" w:color="auto"/>
        <w:bottom w:val="none" w:sz="0" w:space="0" w:color="auto"/>
        <w:right w:val="none" w:sz="0" w:space="0" w:color="auto"/>
      </w:divBdr>
      <w:divsChild>
        <w:div w:id="1352219577">
          <w:marLeft w:val="0"/>
          <w:marRight w:val="0"/>
          <w:marTop w:val="0"/>
          <w:marBottom w:val="0"/>
          <w:divBdr>
            <w:top w:val="none" w:sz="0" w:space="0" w:color="auto"/>
            <w:left w:val="none" w:sz="0" w:space="0" w:color="auto"/>
            <w:bottom w:val="none" w:sz="0" w:space="0" w:color="auto"/>
            <w:right w:val="none" w:sz="0" w:space="0" w:color="auto"/>
          </w:divBdr>
          <w:divsChild>
            <w:div w:id="1467746530">
              <w:marLeft w:val="0"/>
              <w:marRight w:val="0"/>
              <w:marTop w:val="0"/>
              <w:marBottom w:val="0"/>
              <w:divBdr>
                <w:top w:val="none" w:sz="0" w:space="0" w:color="auto"/>
                <w:left w:val="none" w:sz="0" w:space="0" w:color="auto"/>
                <w:bottom w:val="none" w:sz="0" w:space="0" w:color="auto"/>
                <w:right w:val="none" w:sz="0" w:space="0" w:color="auto"/>
              </w:divBdr>
              <w:divsChild>
                <w:div w:id="741761356">
                  <w:marLeft w:val="0"/>
                  <w:marRight w:val="0"/>
                  <w:marTop w:val="0"/>
                  <w:marBottom w:val="0"/>
                  <w:divBdr>
                    <w:top w:val="none" w:sz="0" w:space="0" w:color="auto"/>
                    <w:left w:val="none" w:sz="0" w:space="0" w:color="auto"/>
                    <w:bottom w:val="none" w:sz="0" w:space="0" w:color="auto"/>
                    <w:right w:val="none" w:sz="0" w:space="0" w:color="auto"/>
                  </w:divBdr>
                  <w:divsChild>
                    <w:div w:id="1649087324">
                      <w:marLeft w:val="300"/>
                      <w:marRight w:val="0"/>
                      <w:marTop w:val="0"/>
                      <w:marBottom w:val="0"/>
                      <w:divBdr>
                        <w:top w:val="none" w:sz="0" w:space="0" w:color="auto"/>
                        <w:left w:val="none" w:sz="0" w:space="0" w:color="auto"/>
                        <w:bottom w:val="none" w:sz="0" w:space="0" w:color="auto"/>
                        <w:right w:val="none" w:sz="0" w:space="0" w:color="auto"/>
                      </w:divBdr>
                      <w:divsChild>
                        <w:div w:id="965358641">
                          <w:marLeft w:val="-300"/>
                          <w:marRight w:val="0"/>
                          <w:marTop w:val="0"/>
                          <w:marBottom w:val="0"/>
                          <w:divBdr>
                            <w:top w:val="none" w:sz="0" w:space="0" w:color="auto"/>
                            <w:left w:val="none" w:sz="0" w:space="0" w:color="auto"/>
                            <w:bottom w:val="none" w:sz="0" w:space="0" w:color="auto"/>
                            <w:right w:val="none" w:sz="0" w:space="0" w:color="auto"/>
                          </w:divBdr>
                          <w:divsChild>
                            <w:div w:id="1604142560">
                              <w:marLeft w:val="0"/>
                              <w:marRight w:val="0"/>
                              <w:marTop w:val="0"/>
                              <w:marBottom w:val="0"/>
                              <w:divBdr>
                                <w:top w:val="none" w:sz="0" w:space="0" w:color="auto"/>
                                <w:left w:val="none" w:sz="0" w:space="0" w:color="auto"/>
                                <w:bottom w:val="none" w:sz="0" w:space="0" w:color="auto"/>
                                <w:right w:val="none" w:sz="0" w:space="0" w:color="auto"/>
                              </w:divBdr>
                              <w:divsChild>
                                <w:div w:id="2040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2</Pages>
  <Words>1015</Words>
  <Characters>5790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chillemi</dc:creator>
  <cp:keywords/>
  <dc:description/>
  <cp:lastModifiedBy>michael chillemi</cp:lastModifiedBy>
  <cp:revision>62</cp:revision>
  <dcterms:created xsi:type="dcterms:W3CDTF">2022-04-29T19:35:00Z</dcterms:created>
  <dcterms:modified xsi:type="dcterms:W3CDTF">2022-04-29T21:49:00Z</dcterms:modified>
</cp:coreProperties>
</file>