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BEE4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pacing w:before="250" w:line="240" w:lineRule="auto"/>
        <w:jc w:val="center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Appendix</w:t>
      </w:r>
    </w:p>
    <w:p w14:paraId="2528B615">
      <w:pPr>
        <w:keepNext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120" w:after="60" w:line="240" w:lineRule="auto"/>
        <w:outlineLvl w:val="1"/>
        <w:rPr>
          <w:rFonts w:hint="default" w:ascii="Times New Roman" w:eastAsia="Times New Roman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i/>
          <w:iCs/>
          <w:sz w:val="21"/>
          <w:szCs w:val="21"/>
          <w:lang w:val="en-US" w:eastAsia="zh-CN" w:bidi="ar-SA"/>
        </w:rPr>
        <w:t xml:space="preserve">A. </w:t>
      </w:r>
      <w:r>
        <w:rPr>
          <w:rFonts w:hint="eastAsia" w:eastAsia="宋体" w:cs="Times New Roman"/>
          <w:i/>
          <w:iCs/>
          <w:sz w:val="21"/>
          <w:szCs w:val="21"/>
          <w:lang w:val="en-US" w:eastAsia="zh-CN" w:bidi="ar-SA"/>
        </w:rPr>
        <w:t>Tables</w:t>
      </w:r>
    </w:p>
    <w:p w14:paraId="1B8E4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00" w:lineRule="auto"/>
        <w:ind w:firstLine="241" w:firstLineChars="100"/>
        <w:jc w:val="center"/>
        <w:textAlignment w:val="auto"/>
        <w:rPr>
          <w:rFonts w:hint="eastAsia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T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able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I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Algorithm Parameter Settings</w:t>
      </w:r>
    </w:p>
    <w:tbl>
      <w:tblPr>
        <w:tblStyle w:val="4"/>
        <w:tblW w:w="5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2302"/>
      </w:tblGrid>
      <w:tr w14:paraId="37EC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898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43E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Parameter</w:t>
            </w:r>
          </w:p>
        </w:tc>
        <w:tc>
          <w:tcPr>
            <w:tcW w:w="2302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1F8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</w:tr>
      <w:tr w14:paraId="2F94D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5246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Parallel threads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DB23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38E03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38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Learning rate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AF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0.0005</w:t>
            </w:r>
          </w:p>
        </w:tc>
      </w:tr>
      <w:tr w14:paraId="386E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AC0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Decay factor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DC73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0.99</w:t>
            </w:r>
          </w:p>
        </w:tc>
      </w:tr>
      <w:tr w14:paraId="2400C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C7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Optimizer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E1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RMSprop</w:t>
            </w:r>
          </w:p>
        </w:tc>
      </w:tr>
      <w:tr w14:paraId="1EA52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C11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RMSprop alpha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71A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0.99</w:t>
            </w:r>
          </w:p>
        </w:tc>
      </w:tr>
      <w:tr w14:paraId="3B63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7B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RMSprop eps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43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0.00001</w:t>
            </w:r>
          </w:p>
        </w:tc>
      </w:tr>
      <w:tr w14:paraId="7C3D5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74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Minimum exploration parameter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1A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</w:tr>
      <w:tr w14:paraId="26DFA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651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Maximum exploration parameter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F6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0.9</w:t>
            </w:r>
          </w:p>
        </w:tc>
      </w:tr>
      <w:tr w14:paraId="19FC9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60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pacing w:val="-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pacing w:val="-1"/>
                <w:kern w:val="0"/>
                <w:position w:val="-1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object>
                <v:shape id="_x0000_i1064" o:spt="75" type="#_x0000_t75" style="height:13.95pt;width:10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f"/>
                  <w10:wrap type="none"/>
                  <w10:anchorlock/>
                </v:shape>
                <o:OLEObject Type="Embed" ProgID="Equation.DSMT4" ShapeID="_x0000_i1064" DrawAspect="Content" ObjectID="_1468075725" r:id="rId4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pacing w:val="-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to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pacing w:val="-1"/>
                <w:kern w:val="0"/>
                <w:position w:val="-1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object>
                <v:shape id="_x0000_i1065" o:spt="75" type="#_x0000_t75" style="height:13.95pt;width:10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f"/>
                  <w10:wrap type="none"/>
                  <w10:anchorlock/>
                </v:shape>
                <o:OLEObject Type="Embed" ProgID="Equation.DSMT4" ShapeID="_x0000_i1065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85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</w:t>
            </w:r>
            <w:r>
              <w:rPr>
                <w:rFonts w:hint="eastAsia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, 0.3, 3, 0.1</w:t>
            </w:r>
          </w:p>
        </w:tc>
      </w:tr>
      <w:tr w14:paraId="27C7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898" w:type="dxa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vAlign w:val="center"/>
          </w:tcPr>
          <w:p w14:paraId="30CDC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Decay step number of exploration parameter </w:t>
            </w:r>
          </w:p>
        </w:tc>
        <w:tc>
          <w:tcPr>
            <w:tcW w:w="2302" w:type="dxa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vAlign w:val="center"/>
          </w:tcPr>
          <w:p w14:paraId="27A4F7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2000</w:t>
            </w:r>
          </w:p>
        </w:tc>
      </w:tr>
    </w:tbl>
    <w:p w14:paraId="10150D8C">
      <w:pPr>
        <w:pStyle w:val="6"/>
        <w:bidi w:val="0"/>
        <w:ind w:firstLine="198" w:firstLineChars="100"/>
        <w:rPr>
          <w:rFonts w:hint="default" w:ascii="Times New Roman" w:hAnsi="Times New Roman" w:eastAsia="Times New Roman"/>
          <w:lang w:val="en-US" w:eastAsia="zh-CN"/>
        </w:rPr>
      </w:pPr>
    </w:p>
    <w:p w14:paraId="13913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41" w:firstLineChars="100"/>
        <w:jc w:val="center"/>
        <w:textAlignment w:val="auto"/>
        <w:rPr>
          <w:rFonts w:hint="default" w:ascii="Times New Roman" w:hAnsi="Times New Roman" w:eastAsia="微软雅黑" w:cs="Times New Roman"/>
          <w:b/>
          <w:bCs/>
          <w:color w:val="000000" w:themeColor="text1"/>
          <w:kern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able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en-US"/>
          <w14:textFill>
            <w14:solidFill>
              <w14:schemeClr w14:val="tx1"/>
            </w14:solidFill>
          </w14:textFill>
        </w:rPr>
        <w:t>II</w:t>
      </w:r>
      <w:r>
        <w:rPr>
          <w:rFonts w:hint="eastAsia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Voltage control result under different data missing probability</w:t>
      </w:r>
    </w:p>
    <w:tbl>
      <w:tblPr>
        <w:tblStyle w:val="4"/>
        <w:tblW w:w="99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868"/>
        <w:gridCol w:w="2496"/>
        <w:gridCol w:w="2245"/>
      </w:tblGrid>
      <w:tr w14:paraId="6BCC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91" w:hRule="atLeast"/>
          <w:jc w:val="center"/>
        </w:trPr>
        <w:tc>
          <w:tcPr>
            <w:tcW w:w="2376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8A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Missing probability</w:t>
            </w:r>
          </w:p>
        </w:tc>
        <w:tc>
          <w:tcPr>
            <w:tcW w:w="2868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4B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Voltage deviation/p.u.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2496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3C7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Maximum voltage/p.u.</w:t>
            </w:r>
          </w:p>
        </w:tc>
        <w:tc>
          <w:tcPr>
            <w:tcW w:w="2244" w:type="dxa"/>
            <w:tcBorders>
              <w:top w:val="doub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8A5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Minimum voltage/p.u.</w:t>
            </w:r>
          </w:p>
        </w:tc>
      </w:tr>
      <w:tr w14:paraId="1D29F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C3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9E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84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F0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0.952</w:t>
            </w:r>
          </w:p>
        </w:tc>
      </w:tr>
      <w:tr w14:paraId="5F46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A38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B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F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DF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0.952</w:t>
            </w:r>
          </w:p>
        </w:tc>
      </w:tr>
      <w:tr w14:paraId="6B2FF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48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0E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</w:t>
            </w: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0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12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0.951</w:t>
            </w:r>
          </w:p>
        </w:tc>
      </w:tr>
      <w:tr w14:paraId="72E25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F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61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92F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0CB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0.951</w:t>
            </w:r>
          </w:p>
        </w:tc>
      </w:tr>
      <w:tr w14:paraId="2E2A0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88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0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B8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2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0.951</w:t>
            </w:r>
          </w:p>
        </w:tc>
      </w:tr>
      <w:tr w14:paraId="412C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00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91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68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75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0.951</w:t>
            </w:r>
          </w:p>
        </w:tc>
      </w:tr>
      <w:tr w14:paraId="58A39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0" w:type="auto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A3F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1D93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7.071</w:t>
            </w:r>
          </w:p>
        </w:tc>
        <w:tc>
          <w:tcPr>
            <w:tcW w:w="0" w:type="auto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6B0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1.036</w:t>
            </w:r>
          </w:p>
        </w:tc>
        <w:tc>
          <w:tcPr>
            <w:tcW w:w="0" w:type="auto"/>
            <w:tcBorders>
              <w:top w:val="nil"/>
              <w:left w:val="nil"/>
              <w:bottom w:val="doub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6A2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</w:t>
            </w: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7A24EFCB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26B78"/>
    <w:rsid w:val="032C5FC0"/>
    <w:rsid w:val="07993F94"/>
    <w:rsid w:val="08DC5A49"/>
    <w:rsid w:val="193E6819"/>
    <w:rsid w:val="19A075E2"/>
    <w:rsid w:val="20F750E0"/>
    <w:rsid w:val="2A826B78"/>
    <w:rsid w:val="2BF8505C"/>
    <w:rsid w:val="30E2500D"/>
    <w:rsid w:val="385A5FCA"/>
    <w:rsid w:val="3A165730"/>
    <w:rsid w:val="3EC47B7A"/>
    <w:rsid w:val="3FE74AC7"/>
    <w:rsid w:val="57D91936"/>
    <w:rsid w:val="57F64296"/>
    <w:rsid w:val="5BA62CF2"/>
    <w:rsid w:val="5C0D72C2"/>
    <w:rsid w:val="5CA94E88"/>
    <w:rsid w:val="77DE2925"/>
    <w:rsid w:val="7B333117"/>
    <w:rsid w:val="7C0D3335"/>
    <w:rsid w:val="7FB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80"/>
      <w:jc w:val="center"/>
      <w:outlineLvl w:val="0"/>
    </w:pPr>
    <w:rPr>
      <w:smallCaps/>
      <w:kern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customStyle="1" w:styleId="6">
    <w:name w:val="单栏公式"/>
    <w:basedOn w:val="1"/>
    <w:qFormat/>
    <w:uiPriority w:val="0"/>
    <w:pPr>
      <w:tabs>
        <w:tab w:val="center" w:pos="4200"/>
        <w:tab w:val="right" w:pos="8190"/>
      </w:tabs>
      <w:jc w:val="both"/>
    </w:pPr>
    <w:rPr>
      <w:rFonts w:ascii="Times New Roman" w:hAnsi="Times New Roman" w:eastAsia="Times New Roman"/>
      <w:spacing w:val="-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454</Words>
  <Characters>2211</Characters>
  <Lines>0</Lines>
  <Paragraphs>0</Paragraphs>
  <TotalTime>0</TotalTime>
  <ScaleCrop>false</ScaleCrop>
  <LinksUpToDate>false</LinksUpToDate>
  <CharactersWithSpaces>2610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2026-01-27T03:31:00Z</dcterms:created>
  <dc:creator>seu_ipp</dc:creator>
  <cp:lastModifiedBy>seu_ipp</cp:lastModifiedBy>
  <dcterms:modified xsi:type="dcterms:W3CDTF">2026-03-10T02:11:09Z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064E0F40AF6341E095A79D918877150F_13</vt:lpwstr>
  </property>
  <property fmtid="{D5CDD505-2E9C-101B-9397-08002B2CF9AE}" pid="4" name="KSOTemplateDocerSaveRecord">
    <vt:lpwstr>eyJoZGlkIjoiM2UwMTc5ODI0YTgxNDdhNWEzMGY3YWNkM2MwNTVmZGMiLCJ1c2VySWQiOiI2MzY5NzA0OTkifQ==</vt:lpwstr>
  </property>
</Properties>
</file>