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BF4957" w14:textId="77777777" w:rsidR="00990509" w:rsidRPr="006A39D1" w:rsidRDefault="00CA45D4" w:rsidP="00990509">
      <w:pPr>
        <w:pStyle w:val="Title"/>
        <w:jc w:val="right"/>
        <w:rPr>
          <w:color w:val="000000" w:themeColor="text1"/>
        </w:rPr>
      </w:pPr>
      <w:proofErr w:type="spellStart"/>
      <w:r>
        <w:rPr>
          <w:color w:val="000000" w:themeColor="text1"/>
        </w:rPr>
        <w:t>FortiManager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Ansible</w:t>
      </w:r>
      <w:proofErr w:type="spellEnd"/>
      <w:r>
        <w:rPr>
          <w:color w:val="000000" w:themeColor="text1"/>
        </w:rPr>
        <w:t xml:space="preserve"> Generator</w:t>
      </w:r>
    </w:p>
    <w:p w14:paraId="406D55B6" w14:textId="77777777" w:rsidR="00990509" w:rsidRPr="006A39D1" w:rsidRDefault="00BE3352" w:rsidP="00990509">
      <w:pPr>
        <w:pStyle w:val="Title"/>
        <w:jc w:val="right"/>
        <w:rPr>
          <w:color w:val="000000" w:themeColor="text1"/>
        </w:rPr>
      </w:pPr>
      <w:r w:rsidRPr="006A39D1">
        <w:rPr>
          <w:color w:val="000000" w:themeColor="text1"/>
        </w:rPr>
        <w:fldChar w:fldCharType="begin"/>
      </w:r>
      <w:r w:rsidRPr="006A39D1">
        <w:rPr>
          <w:color w:val="000000" w:themeColor="text1"/>
        </w:rPr>
        <w:instrText xml:space="preserve"> TITLE  \* MERGEFORMAT </w:instrText>
      </w:r>
      <w:r w:rsidRPr="006A39D1">
        <w:rPr>
          <w:color w:val="000000" w:themeColor="text1"/>
        </w:rPr>
        <w:fldChar w:fldCharType="separate"/>
      </w:r>
      <w:r w:rsidR="00990509" w:rsidRPr="006A39D1">
        <w:rPr>
          <w:color w:val="000000" w:themeColor="text1"/>
        </w:rPr>
        <w:t>Software Architecture Document</w:t>
      </w:r>
      <w:r w:rsidRPr="006A39D1">
        <w:rPr>
          <w:color w:val="000000" w:themeColor="text1"/>
        </w:rPr>
        <w:fldChar w:fldCharType="end"/>
      </w:r>
    </w:p>
    <w:p w14:paraId="3D7E0F6B" w14:textId="77777777" w:rsidR="00990509" w:rsidRPr="006A39D1" w:rsidRDefault="00990509" w:rsidP="00990509">
      <w:pPr>
        <w:pStyle w:val="Title"/>
        <w:jc w:val="right"/>
        <w:rPr>
          <w:color w:val="000000" w:themeColor="text1"/>
        </w:rPr>
      </w:pPr>
    </w:p>
    <w:p w14:paraId="28224FB8" w14:textId="77777777" w:rsidR="00990509" w:rsidRPr="006A39D1" w:rsidRDefault="00990509" w:rsidP="00990509">
      <w:pPr>
        <w:pStyle w:val="Title"/>
        <w:jc w:val="right"/>
        <w:rPr>
          <w:color w:val="000000" w:themeColor="text1"/>
          <w:sz w:val="28"/>
        </w:rPr>
      </w:pPr>
      <w:proofErr w:type="gramStart"/>
      <w:r w:rsidRPr="006A39D1">
        <w:rPr>
          <w:color w:val="000000" w:themeColor="text1"/>
          <w:sz w:val="28"/>
        </w:rPr>
        <w:t xml:space="preserve">Version </w:t>
      </w:r>
      <w:r w:rsidR="00BC145F" w:rsidRPr="006A39D1">
        <w:rPr>
          <w:color w:val="000000" w:themeColor="text1"/>
          <w:sz w:val="28"/>
        </w:rPr>
        <w:t xml:space="preserve"> </w:t>
      </w:r>
      <w:r w:rsidRPr="006A39D1">
        <w:rPr>
          <w:color w:val="000000" w:themeColor="text1"/>
          <w:sz w:val="28"/>
        </w:rPr>
        <w:t>1.0</w:t>
      </w:r>
      <w:proofErr w:type="gramEnd"/>
    </w:p>
    <w:p w14:paraId="47590323" w14:textId="77777777" w:rsidR="00990509" w:rsidRPr="006A39D1" w:rsidRDefault="00990509" w:rsidP="0068747C">
      <w:pPr>
        <w:pStyle w:val="InfoBlue"/>
        <w:rPr>
          <w:color w:val="000000" w:themeColor="text1"/>
        </w:rPr>
      </w:pPr>
    </w:p>
    <w:p w14:paraId="3CDA1F85" w14:textId="77777777" w:rsidR="00990509" w:rsidRPr="006A39D1" w:rsidRDefault="00990509" w:rsidP="0068747C">
      <w:pPr>
        <w:pStyle w:val="InfoBlue"/>
        <w:rPr>
          <w:color w:val="000000" w:themeColor="text1"/>
        </w:rPr>
      </w:pPr>
    </w:p>
    <w:p w14:paraId="16F807F0" w14:textId="77777777" w:rsidR="008247AF" w:rsidRPr="006A39D1" w:rsidRDefault="008247AF" w:rsidP="00016153">
      <w:pPr>
        <w:pStyle w:val="Title"/>
        <w:jc w:val="left"/>
        <w:rPr>
          <w:color w:val="000000" w:themeColor="text1"/>
          <w:sz w:val="28"/>
        </w:rPr>
      </w:pPr>
    </w:p>
    <w:p w14:paraId="445534C4" w14:textId="77777777" w:rsidR="00990509" w:rsidRPr="006A39D1" w:rsidRDefault="00990509" w:rsidP="00990509">
      <w:pPr>
        <w:rPr>
          <w:color w:val="000000" w:themeColor="text1"/>
        </w:rPr>
        <w:sectPr w:rsidR="00990509" w:rsidRPr="006A39D1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3D60DFC" w14:textId="77777777" w:rsidR="00990509" w:rsidRPr="006A39D1" w:rsidRDefault="00990509" w:rsidP="00990509">
      <w:pPr>
        <w:pStyle w:val="Title"/>
        <w:rPr>
          <w:color w:val="000000" w:themeColor="text1"/>
        </w:rPr>
      </w:pPr>
      <w:r w:rsidRPr="006A39D1">
        <w:rPr>
          <w:color w:val="000000" w:themeColor="text1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90509" w:rsidRPr="006A39D1" w14:paraId="281863FF" w14:textId="77777777" w:rsidTr="00EB558B">
        <w:tc>
          <w:tcPr>
            <w:tcW w:w="2304" w:type="dxa"/>
          </w:tcPr>
          <w:p w14:paraId="15E33AAA" w14:textId="77777777" w:rsidR="00990509" w:rsidRPr="006A39D1" w:rsidRDefault="00990509" w:rsidP="00EB558B">
            <w:pPr>
              <w:pStyle w:val="Tabletext"/>
              <w:jc w:val="center"/>
              <w:rPr>
                <w:b/>
                <w:color w:val="000000" w:themeColor="text1"/>
              </w:rPr>
            </w:pPr>
            <w:r w:rsidRPr="006A39D1">
              <w:rPr>
                <w:b/>
                <w:color w:val="000000" w:themeColor="text1"/>
              </w:rPr>
              <w:t>Date</w:t>
            </w:r>
          </w:p>
        </w:tc>
        <w:tc>
          <w:tcPr>
            <w:tcW w:w="1152" w:type="dxa"/>
          </w:tcPr>
          <w:p w14:paraId="494E557D" w14:textId="77777777" w:rsidR="00990509" w:rsidRPr="006A39D1" w:rsidRDefault="00990509" w:rsidP="00EB558B">
            <w:pPr>
              <w:pStyle w:val="Tabletext"/>
              <w:jc w:val="center"/>
              <w:rPr>
                <w:b/>
                <w:color w:val="000000" w:themeColor="text1"/>
              </w:rPr>
            </w:pPr>
            <w:r w:rsidRPr="006A39D1">
              <w:rPr>
                <w:b/>
                <w:color w:val="000000" w:themeColor="text1"/>
              </w:rPr>
              <w:t>Version</w:t>
            </w:r>
          </w:p>
        </w:tc>
        <w:tc>
          <w:tcPr>
            <w:tcW w:w="3744" w:type="dxa"/>
          </w:tcPr>
          <w:p w14:paraId="5D326C0F" w14:textId="77777777" w:rsidR="00990509" w:rsidRPr="006A39D1" w:rsidRDefault="00990509" w:rsidP="00EB558B">
            <w:pPr>
              <w:pStyle w:val="Tabletext"/>
              <w:jc w:val="center"/>
              <w:rPr>
                <w:b/>
                <w:color w:val="000000" w:themeColor="text1"/>
              </w:rPr>
            </w:pPr>
            <w:r w:rsidRPr="006A39D1">
              <w:rPr>
                <w:b/>
                <w:color w:val="000000" w:themeColor="text1"/>
              </w:rPr>
              <w:t>Description</w:t>
            </w:r>
          </w:p>
        </w:tc>
        <w:tc>
          <w:tcPr>
            <w:tcW w:w="2304" w:type="dxa"/>
          </w:tcPr>
          <w:p w14:paraId="72685882" w14:textId="77777777" w:rsidR="00990509" w:rsidRPr="006A39D1" w:rsidRDefault="00990509" w:rsidP="00EB558B">
            <w:pPr>
              <w:pStyle w:val="Tabletext"/>
              <w:jc w:val="center"/>
              <w:rPr>
                <w:b/>
                <w:color w:val="000000" w:themeColor="text1"/>
              </w:rPr>
            </w:pPr>
            <w:r w:rsidRPr="006A39D1">
              <w:rPr>
                <w:b/>
                <w:color w:val="000000" w:themeColor="text1"/>
              </w:rPr>
              <w:t>Author</w:t>
            </w:r>
          </w:p>
        </w:tc>
      </w:tr>
      <w:tr w:rsidR="00990509" w:rsidRPr="006A39D1" w14:paraId="17DE9A7C" w14:textId="77777777" w:rsidTr="00EB558B">
        <w:tc>
          <w:tcPr>
            <w:tcW w:w="2304" w:type="dxa"/>
          </w:tcPr>
          <w:p w14:paraId="4AC0EF59" w14:textId="006B91D2" w:rsidR="00990509" w:rsidRPr="006A39D1" w:rsidRDefault="00804367" w:rsidP="007D7DB0">
            <w:pPr>
              <w:pStyle w:val="Tabletext"/>
              <w:rPr>
                <w:color w:val="000000" w:themeColor="text1"/>
              </w:rPr>
            </w:pPr>
            <w:r w:rsidRPr="006A39D1">
              <w:rPr>
                <w:color w:val="000000" w:themeColor="text1"/>
              </w:rPr>
              <w:t>11/</w:t>
            </w:r>
            <w:r w:rsidR="007D7DB0">
              <w:rPr>
                <w:color w:val="000000" w:themeColor="text1"/>
              </w:rPr>
              <w:t>28</w:t>
            </w:r>
            <w:r w:rsidRPr="006A39D1">
              <w:rPr>
                <w:color w:val="000000" w:themeColor="text1"/>
              </w:rPr>
              <w:t>/201</w:t>
            </w:r>
            <w:r w:rsidR="007D7DB0">
              <w:rPr>
                <w:color w:val="000000" w:themeColor="text1"/>
              </w:rPr>
              <w:t>9</w:t>
            </w:r>
          </w:p>
        </w:tc>
        <w:tc>
          <w:tcPr>
            <w:tcW w:w="1152" w:type="dxa"/>
          </w:tcPr>
          <w:p w14:paraId="66AB0EA2" w14:textId="77777777" w:rsidR="00990509" w:rsidRPr="006A39D1" w:rsidRDefault="004662B6" w:rsidP="00EB558B">
            <w:pPr>
              <w:pStyle w:val="Tabletext"/>
              <w:rPr>
                <w:color w:val="000000" w:themeColor="text1"/>
              </w:rPr>
            </w:pPr>
            <w:r w:rsidRPr="006A39D1">
              <w:rPr>
                <w:color w:val="000000" w:themeColor="text1"/>
              </w:rPr>
              <w:t>1.0</w:t>
            </w:r>
          </w:p>
        </w:tc>
        <w:tc>
          <w:tcPr>
            <w:tcW w:w="3744" w:type="dxa"/>
          </w:tcPr>
          <w:p w14:paraId="4B5D4CDE" w14:textId="77777777" w:rsidR="00990509" w:rsidRPr="006A39D1" w:rsidRDefault="004662B6" w:rsidP="00EB558B">
            <w:pPr>
              <w:pStyle w:val="Tabletext"/>
              <w:rPr>
                <w:color w:val="000000" w:themeColor="text1"/>
              </w:rPr>
            </w:pPr>
            <w:r w:rsidRPr="006A39D1">
              <w:rPr>
                <w:color w:val="000000" w:themeColor="text1"/>
              </w:rPr>
              <w:t>Created</w:t>
            </w:r>
          </w:p>
        </w:tc>
        <w:tc>
          <w:tcPr>
            <w:tcW w:w="2304" w:type="dxa"/>
          </w:tcPr>
          <w:p w14:paraId="555ACFB1" w14:textId="609F8A7B" w:rsidR="00990509" w:rsidRPr="006A39D1" w:rsidRDefault="007D7DB0" w:rsidP="00EB558B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Link Zheng</w:t>
            </w:r>
          </w:p>
        </w:tc>
      </w:tr>
      <w:tr w:rsidR="00990509" w:rsidRPr="006A39D1" w14:paraId="48163A2A" w14:textId="77777777" w:rsidTr="00EB558B">
        <w:tc>
          <w:tcPr>
            <w:tcW w:w="2304" w:type="dxa"/>
          </w:tcPr>
          <w:p w14:paraId="51D95113" w14:textId="77777777" w:rsidR="00990509" w:rsidRPr="006A39D1" w:rsidRDefault="00990509" w:rsidP="00EB558B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1152" w:type="dxa"/>
          </w:tcPr>
          <w:p w14:paraId="1908316D" w14:textId="77777777" w:rsidR="00990509" w:rsidRPr="006A39D1" w:rsidRDefault="00990509" w:rsidP="00EB558B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744" w:type="dxa"/>
          </w:tcPr>
          <w:p w14:paraId="6A5CEF2C" w14:textId="77777777" w:rsidR="00990509" w:rsidRPr="006A39D1" w:rsidRDefault="00990509" w:rsidP="00EB558B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304" w:type="dxa"/>
          </w:tcPr>
          <w:p w14:paraId="0A505D41" w14:textId="77777777" w:rsidR="00990509" w:rsidRPr="006A39D1" w:rsidRDefault="00990509" w:rsidP="00EB558B">
            <w:pPr>
              <w:pStyle w:val="Tabletext"/>
              <w:rPr>
                <w:color w:val="000000" w:themeColor="text1"/>
              </w:rPr>
            </w:pPr>
          </w:p>
        </w:tc>
      </w:tr>
      <w:tr w:rsidR="00990509" w:rsidRPr="006A39D1" w14:paraId="07A0E335" w14:textId="77777777" w:rsidTr="00EB558B">
        <w:tc>
          <w:tcPr>
            <w:tcW w:w="2304" w:type="dxa"/>
          </w:tcPr>
          <w:p w14:paraId="17C235E7" w14:textId="77777777" w:rsidR="00990509" w:rsidRPr="006A39D1" w:rsidRDefault="00990509" w:rsidP="00EB558B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1152" w:type="dxa"/>
          </w:tcPr>
          <w:p w14:paraId="109A8DD4" w14:textId="77777777" w:rsidR="00990509" w:rsidRPr="006A39D1" w:rsidRDefault="00990509" w:rsidP="00EB558B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744" w:type="dxa"/>
          </w:tcPr>
          <w:p w14:paraId="143FA641" w14:textId="77777777" w:rsidR="00990509" w:rsidRPr="006A39D1" w:rsidRDefault="00990509" w:rsidP="00EB558B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304" w:type="dxa"/>
          </w:tcPr>
          <w:p w14:paraId="68D9D3D8" w14:textId="77777777" w:rsidR="00990509" w:rsidRPr="006A39D1" w:rsidRDefault="00990509" w:rsidP="00EB558B">
            <w:pPr>
              <w:pStyle w:val="Tabletext"/>
              <w:rPr>
                <w:color w:val="000000" w:themeColor="text1"/>
              </w:rPr>
            </w:pPr>
          </w:p>
        </w:tc>
      </w:tr>
      <w:tr w:rsidR="00990509" w:rsidRPr="006A39D1" w14:paraId="1CC04C47" w14:textId="77777777" w:rsidTr="00EB558B">
        <w:tc>
          <w:tcPr>
            <w:tcW w:w="2304" w:type="dxa"/>
          </w:tcPr>
          <w:p w14:paraId="423924A5" w14:textId="77777777" w:rsidR="00990509" w:rsidRPr="006A39D1" w:rsidRDefault="00990509" w:rsidP="00EB558B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1152" w:type="dxa"/>
          </w:tcPr>
          <w:p w14:paraId="253FB738" w14:textId="77777777" w:rsidR="00990509" w:rsidRPr="006A39D1" w:rsidRDefault="00990509" w:rsidP="00EB558B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744" w:type="dxa"/>
          </w:tcPr>
          <w:p w14:paraId="18649AB1" w14:textId="77777777" w:rsidR="00990509" w:rsidRPr="006A39D1" w:rsidRDefault="00990509" w:rsidP="00EB558B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304" w:type="dxa"/>
          </w:tcPr>
          <w:p w14:paraId="668F2661" w14:textId="77777777" w:rsidR="00990509" w:rsidRPr="006A39D1" w:rsidRDefault="00990509" w:rsidP="00EB558B">
            <w:pPr>
              <w:pStyle w:val="Tabletext"/>
              <w:rPr>
                <w:color w:val="000000" w:themeColor="text1"/>
              </w:rPr>
            </w:pPr>
          </w:p>
        </w:tc>
      </w:tr>
    </w:tbl>
    <w:p w14:paraId="183B0EFF" w14:textId="77777777" w:rsidR="00990509" w:rsidRPr="006A39D1" w:rsidRDefault="00990509" w:rsidP="00990509">
      <w:pPr>
        <w:rPr>
          <w:color w:val="000000" w:themeColor="text1"/>
        </w:rPr>
      </w:pPr>
    </w:p>
    <w:p w14:paraId="2CBAFFE4" w14:textId="77777777" w:rsidR="00990509" w:rsidRPr="006A39D1" w:rsidRDefault="00990509" w:rsidP="00990509">
      <w:pPr>
        <w:pStyle w:val="Title"/>
        <w:rPr>
          <w:color w:val="000000" w:themeColor="text1"/>
        </w:rPr>
      </w:pPr>
      <w:r w:rsidRPr="006A39D1">
        <w:rPr>
          <w:color w:val="000000" w:themeColor="text1"/>
        </w:rPr>
        <w:br w:type="page"/>
      </w:r>
      <w:r w:rsidRPr="006A39D1">
        <w:rPr>
          <w:color w:val="000000" w:themeColor="text1"/>
        </w:rPr>
        <w:lastRenderedPageBreak/>
        <w:t>Table of Contents</w:t>
      </w:r>
    </w:p>
    <w:p w14:paraId="75D3F7DD" w14:textId="77777777" w:rsidR="009B7ABD" w:rsidRDefault="00086069">
      <w:pPr>
        <w:pStyle w:val="TOC1"/>
        <w:tabs>
          <w:tab w:val="left" w:pos="400"/>
          <w:tab w:val="right" w:leader="dot" w:pos="935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  <w:lang w:eastAsia="zh-CN"/>
        </w:rPr>
      </w:pPr>
      <w:r w:rsidRPr="006A39D1">
        <w:rPr>
          <w:bCs w:val="0"/>
          <w:color w:val="000000" w:themeColor="text1"/>
        </w:rPr>
        <w:fldChar w:fldCharType="begin"/>
      </w:r>
      <w:r w:rsidRPr="006A39D1">
        <w:rPr>
          <w:bCs w:val="0"/>
          <w:color w:val="000000" w:themeColor="text1"/>
        </w:rPr>
        <w:instrText xml:space="preserve"> TOC \o "1-3" \h \z \u </w:instrText>
      </w:r>
      <w:r w:rsidRPr="006A39D1">
        <w:rPr>
          <w:bCs w:val="0"/>
          <w:color w:val="000000" w:themeColor="text1"/>
        </w:rPr>
        <w:fldChar w:fldCharType="separate"/>
      </w:r>
      <w:hyperlink w:anchor="_Toc26281782" w:history="1">
        <w:r w:rsidR="009B7ABD" w:rsidRPr="0020583C">
          <w:rPr>
            <w:rStyle w:val="Hyperlink"/>
            <w:noProof/>
          </w:rPr>
          <w:t>1.</w:t>
        </w:r>
        <w:r w:rsidR="009B7ABD">
          <w:rPr>
            <w:rFonts w:eastAsiaTheme="minorEastAsia" w:hAnsiTheme="minorHAnsi" w:cstheme="minorBidi"/>
            <w:b w:val="0"/>
            <w:bCs w:val="0"/>
            <w:noProof/>
            <w:sz w:val="24"/>
            <w:szCs w:val="24"/>
            <w:lang w:eastAsia="zh-CN"/>
          </w:rPr>
          <w:tab/>
        </w:r>
        <w:r w:rsidR="009B7ABD" w:rsidRPr="0020583C">
          <w:rPr>
            <w:rStyle w:val="Hyperlink"/>
            <w:noProof/>
          </w:rPr>
          <w:t>Introduction</w:t>
        </w:r>
        <w:r w:rsidR="009B7ABD">
          <w:rPr>
            <w:noProof/>
            <w:webHidden/>
          </w:rPr>
          <w:tab/>
        </w:r>
        <w:r w:rsidR="009B7ABD">
          <w:rPr>
            <w:noProof/>
            <w:webHidden/>
          </w:rPr>
          <w:fldChar w:fldCharType="begin"/>
        </w:r>
        <w:r w:rsidR="009B7ABD">
          <w:rPr>
            <w:noProof/>
            <w:webHidden/>
          </w:rPr>
          <w:instrText xml:space="preserve"> PAGEREF _Toc26281782 \h </w:instrText>
        </w:r>
        <w:r w:rsidR="009B7ABD">
          <w:rPr>
            <w:noProof/>
            <w:webHidden/>
          </w:rPr>
        </w:r>
        <w:r w:rsidR="009B7ABD">
          <w:rPr>
            <w:noProof/>
            <w:webHidden/>
          </w:rPr>
          <w:fldChar w:fldCharType="separate"/>
        </w:r>
        <w:r w:rsidR="00FD25B3">
          <w:rPr>
            <w:noProof/>
            <w:webHidden/>
          </w:rPr>
          <w:t>4</w:t>
        </w:r>
        <w:r w:rsidR="009B7ABD">
          <w:rPr>
            <w:noProof/>
            <w:webHidden/>
          </w:rPr>
          <w:fldChar w:fldCharType="end"/>
        </w:r>
      </w:hyperlink>
    </w:p>
    <w:p w14:paraId="5FD8D165" w14:textId="77777777" w:rsidR="009B7ABD" w:rsidRDefault="00C37106">
      <w:pPr>
        <w:pStyle w:val="TOC2"/>
        <w:tabs>
          <w:tab w:val="left" w:pos="800"/>
          <w:tab w:val="right" w:leader="dot" w:pos="9350"/>
        </w:tabs>
        <w:rPr>
          <w:rFonts w:eastAsiaTheme="minorEastAsia" w:hAnsiTheme="minorHAnsi" w:cstheme="minorBidi"/>
          <w:i w:val="0"/>
          <w:iCs w:val="0"/>
          <w:noProof/>
          <w:sz w:val="24"/>
          <w:szCs w:val="24"/>
          <w:lang w:eastAsia="zh-CN"/>
        </w:rPr>
      </w:pPr>
      <w:hyperlink w:anchor="_Toc26281783" w:history="1">
        <w:r w:rsidR="009B7ABD" w:rsidRPr="0020583C">
          <w:rPr>
            <w:rStyle w:val="Hyperlink"/>
            <w:noProof/>
          </w:rPr>
          <w:t>1.1</w:t>
        </w:r>
        <w:r w:rsidR="009B7ABD">
          <w:rPr>
            <w:rFonts w:eastAsiaTheme="minorEastAsia" w:hAnsiTheme="minorHAnsi" w:cstheme="minorBidi"/>
            <w:i w:val="0"/>
            <w:iCs w:val="0"/>
            <w:noProof/>
            <w:sz w:val="24"/>
            <w:szCs w:val="24"/>
            <w:lang w:eastAsia="zh-CN"/>
          </w:rPr>
          <w:tab/>
        </w:r>
        <w:r w:rsidR="009B7ABD" w:rsidRPr="0020583C">
          <w:rPr>
            <w:rStyle w:val="Hyperlink"/>
            <w:noProof/>
          </w:rPr>
          <w:t>Purpose</w:t>
        </w:r>
        <w:r w:rsidR="009B7ABD">
          <w:rPr>
            <w:noProof/>
            <w:webHidden/>
          </w:rPr>
          <w:tab/>
        </w:r>
        <w:r w:rsidR="009B7ABD">
          <w:rPr>
            <w:noProof/>
            <w:webHidden/>
          </w:rPr>
          <w:fldChar w:fldCharType="begin"/>
        </w:r>
        <w:r w:rsidR="009B7ABD">
          <w:rPr>
            <w:noProof/>
            <w:webHidden/>
          </w:rPr>
          <w:instrText xml:space="preserve"> PAGEREF _Toc26281783 \h </w:instrText>
        </w:r>
        <w:r w:rsidR="009B7ABD">
          <w:rPr>
            <w:noProof/>
            <w:webHidden/>
          </w:rPr>
        </w:r>
        <w:r w:rsidR="009B7ABD">
          <w:rPr>
            <w:noProof/>
            <w:webHidden/>
          </w:rPr>
          <w:fldChar w:fldCharType="separate"/>
        </w:r>
        <w:r w:rsidR="00FD25B3">
          <w:rPr>
            <w:noProof/>
            <w:webHidden/>
          </w:rPr>
          <w:t>4</w:t>
        </w:r>
        <w:r w:rsidR="009B7ABD">
          <w:rPr>
            <w:noProof/>
            <w:webHidden/>
          </w:rPr>
          <w:fldChar w:fldCharType="end"/>
        </w:r>
      </w:hyperlink>
    </w:p>
    <w:p w14:paraId="1BE5F020" w14:textId="77777777" w:rsidR="009B7ABD" w:rsidRDefault="00C37106">
      <w:pPr>
        <w:pStyle w:val="TOC2"/>
        <w:tabs>
          <w:tab w:val="left" w:pos="800"/>
          <w:tab w:val="right" w:leader="dot" w:pos="9350"/>
        </w:tabs>
        <w:rPr>
          <w:rFonts w:eastAsiaTheme="minorEastAsia" w:hAnsiTheme="minorHAnsi" w:cstheme="minorBidi"/>
          <w:i w:val="0"/>
          <w:iCs w:val="0"/>
          <w:noProof/>
          <w:sz w:val="24"/>
          <w:szCs w:val="24"/>
          <w:lang w:eastAsia="zh-CN"/>
        </w:rPr>
      </w:pPr>
      <w:hyperlink w:anchor="_Toc26281784" w:history="1">
        <w:r w:rsidR="009B7ABD" w:rsidRPr="0020583C">
          <w:rPr>
            <w:rStyle w:val="Hyperlink"/>
            <w:noProof/>
          </w:rPr>
          <w:t>1.2</w:t>
        </w:r>
        <w:r w:rsidR="009B7ABD">
          <w:rPr>
            <w:rFonts w:eastAsiaTheme="minorEastAsia" w:hAnsiTheme="minorHAnsi" w:cstheme="minorBidi"/>
            <w:i w:val="0"/>
            <w:iCs w:val="0"/>
            <w:noProof/>
            <w:sz w:val="24"/>
            <w:szCs w:val="24"/>
            <w:lang w:eastAsia="zh-CN"/>
          </w:rPr>
          <w:tab/>
        </w:r>
        <w:r w:rsidR="009B7ABD" w:rsidRPr="0020583C">
          <w:rPr>
            <w:rStyle w:val="Hyperlink"/>
            <w:noProof/>
          </w:rPr>
          <w:t>Scope</w:t>
        </w:r>
        <w:r w:rsidR="009B7ABD">
          <w:rPr>
            <w:noProof/>
            <w:webHidden/>
          </w:rPr>
          <w:tab/>
        </w:r>
        <w:r w:rsidR="009B7ABD">
          <w:rPr>
            <w:noProof/>
            <w:webHidden/>
          </w:rPr>
          <w:fldChar w:fldCharType="begin"/>
        </w:r>
        <w:r w:rsidR="009B7ABD">
          <w:rPr>
            <w:noProof/>
            <w:webHidden/>
          </w:rPr>
          <w:instrText xml:space="preserve"> PAGEREF _Toc26281784 \h </w:instrText>
        </w:r>
        <w:r w:rsidR="009B7ABD">
          <w:rPr>
            <w:noProof/>
            <w:webHidden/>
          </w:rPr>
        </w:r>
        <w:r w:rsidR="009B7ABD">
          <w:rPr>
            <w:noProof/>
            <w:webHidden/>
          </w:rPr>
          <w:fldChar w:fldCharType="separate"/>
        </w:r>
        <w:r w:rsidR="00FD25B3">
          <w:rPr>
            <w:noProof/>
            <w:webHidden/>
          </w:rPr>
          <w:t>4</w:t>
        </w:r>
        <w:r w:rsidR="009B7ABD">
          <w:rPr>
            <w:noProof/>
            <w:webHidden/>
          </w:rPr>
          <w:fldChar w:fldCharType="end"/>
        </w:r>
      </w:hyperlink>
    </w:p>
    <w:p w14:paraId="5F39CCB2" w14:textId="77777777" w:rsidR="009B7ABD" w:rsidRDefault="00C37106">
      <w:pPr>
        <w:pStyle w:val="TOC2"/>
        <w:tabs>
          <w:tab w:val="left" w:pos="800"/>
          <w:tab w:val="right" w:leader="dot" w:pos="9350"/>
        </w:tabs>
        <w:rPr>
          <w:rFonts w:eastAsiaTheme="minorEastAsia" w:hAnsiTheme="minorHAnsi" w:cstheme="minorBidi"/>
          <w:i w:val="0"/>
          <w:iCs w:val="0"/>
          <w:noProof/>
          <w:sz w:val="24"/>
          <w:szCs w:val="24"/>
          <w:lang w:eastAsia="zh-CN"/>
        </w:rPr>
      </w:pPr>
      <w:hyperlink w:anchor="_Toc26281785" w:history="1">
        <w:r w:rsidR="009B7ABD" w:rsidRPr="0020583C">
          <w:rPr>
            <w:rStyle w:val="Hyperlink"/>
            <w:noProof/>
          </w:rPr>
          <w:t>1.3</w:t>
        </w:r>
        <w:r w:rsidR="009B7ABD">
          <w:rPr>
            <w:rFonts w:eastAsiaTheme="minorEastAsia" w:hAnsiTheme="minorHAnsi" w:cstheme="minorBidi"/>
            <w:i w:val="0"/>
            <w:iCs w:val="0"/>
            <w:noProof/>
            <w:sz w:val="24"/>
            <w:szCs w:val="24"/>
            <w:lang w:eastAsia="zh-CN"/>
          </w:rPr>
          <w:tab/>
        </w:r>
        <w:r w:rsidR="009B7ABD" w:rsidRPr="0020583C">
          <w:rPr>
            <w:rStyle w:val="Hyperlink"/>
            <w:noProof/>
          </w:rPr>
          <w:t>Definitions, Acronyms and Abbreviations</w:t>
        </w:r>
        <w:r w:rsidR="009B7ABD">
          <w:rPr>
            <w:noProof/>
            <w:webHidden/>
          </w:rPr>
          <w:tab/>
        </w:r>
        <w:r w:rsidR="009B7ABD">
          <w:rPr>
            <w:noProof/>
            <w:webHidden/>
          </w:rPr>
          <w:fldChar w:fldCharType="begin"/>
        </w:r>
        <w:r w:rsidR="009B7ABD">
          <w:rPr>
            <w:noProof/>
            <w:webHidden/>
          </w:rPr>
          <w:instrText xml:space="preserve"> PAGEREF _Toc26281785 \h </w:instrText>
        </w:r>
        <w:r w:rsidR="009B7ABD">
          <w:rPr>
            <w:noProof/>
            <w:webHidden/>
          </w:rPr>
        </w:r>
        <w:r w:rsidR="009B7ABD">
          <w:rPr>
            <w:noProof/>
            <w:webHidden/>
          </w:rPr>
          <w:fldChar w:fldCharType="separate"/>
        </w:r>
        <w:r w:rsidR="00FD25B3">
          <w:rPr>
            <w:noProof/>
            <w:webHidden/>
          </w:rPr>
          <w:t>4</w:t>
        </w:r>
        <w:r w:rsidR="009B7ABD">
          <w:rPr>
            <w:noProof/>
            <w:webHidden/>
          </w:rPr>
          <w:fldChar w:fldCharType="end"/>
        </w:r>
      </w:hyperlink>
    </w:p>
    <w:p w14:paraId="476EB709" w14:textId="77777777" w:rsidR="009B7ABD" w:rsidRDefault="00C37106">
      <w:pPr>
        <w:pStyle w:val="TOC2"/>
        <w:tabs>
          <w:tab w:val="left" w:pos="800"/>
          <w:tab w:val="right" w:leader="dot" w:pos="9350"/>
        </w:tabs>
        <w:rPr>
          <w:rFonts w:eastAsiaTheme="minorEastAsia" w:hAnsiTheme="minorHAnsi" w:cstheme="minorBidi"/>
          <w:i w:val="0"/>
          <w:iCs w:val="0"/>
          <w:noProof/>
          <w:sz w:val="24"/>
          <w:szCs w:val="24"/>
          <w:lang w:eastAsia="zh-CN"/>
        </w:rPr>
      </w:pPr>
      <w:hyperlink w:anchor="_Toc26281786" w:history="1">
        <w:r w:rsidR="009B7ABD" w:rsidRPr="0020583C">
          <w:rPr>
            <w:rStyle w:val="Hyperlink"/>
            <w:noProof/>
          </w:rPr>
          <w:t>1.4</w:t>
        </w:r>
        <w:r w:rsidR="009B7ABD">
          <w:rPr>
            <w:rFonts w:eastAsiaTheme="minorEastAsia" w:hAnsiTheme="minorHAnsi" w:cstheme="minorBidi"/>
            <w:i w:val="0"/>
            <w:iCs w:val="0"/>
            <w:noProof/>
            <w:sz w:val="24"/>
            <w:szCs w:val="24"/>
            <w:lang w:eastAsia="zh-CN"/>
          </w:rPr>
          <w:tab/>
        </w:r>
        <w:r w:rsidR="009B7ABD" w:rsidRPr="0020583C">
          <w:rPr>
            <w:rStyle w:val="Hyperlink"/>
            <w:noProof/>
          </w:rPr>
          <w:t>References</w:t>
        </w:r>
        <w:r w:rsidR="009B7ABD">
          <w:rPr>
            <w:noProof/>
            <w:webHidden/>
          </w:rPr>
          <w:tab/>
        </w:r>
        <w:r w:rsidR="009B7ABD">
          <w:rPr>
            <w:noProof/>
            <w:webHidden/>
          </w:rPr>
          <w:fldChar w:fldCharType="begin"/>
        </w:r>
        <w:r w:rsidR="009B7ABD">
          <w:rPr>
            <w:noProof/>
            <w:webHidden/>
          </w:rPr>
          <w:instrText xml:space="preserve"> PAGEREF _Toc26281786 \h </w:instrText>
        </w:r>
        <w:r w:rsidR="009B7ABD">
          <w:rPr>
            <w:noProof/>
            <w:webHidden/>
          </w:rPr>
        </w:r>
        <w:r w:rsidR="009B7ABD">
          <w:rPr>
            <w:noProof/>
            <w:webHidden/>
          </w:rPr>
          <w:fldChar w:fldCharType="separate"/>
        </w:r>
        <w:r w:rsidR="00FD25B3">
          <w:rPr>
            <w:noProof/>
            <w:webHidden/>
          </w:rPr>
          <w:t>4</w:t>
        </w:r>
        <w:r w:rsidR="009B7ABD">
          <w:rPr>
            <w:noProof/>
            <w:webHidden/>
          </w:rPr>
          <w:fldChar w:fldCharType="end"/>
        </w:r>
      </w:hyperlink>
    </w:p>
    <w:p w14:paraId="7D709D19" w14:textId="77777777" w:rsidR="009B7ABD" w:rsidRDefault="00C37106">
      <w:pPr>
        <w:pStyle w:val="TOC2"/>
        <w:tabs>
          <w:tab w:val="left" w:pos="800"/>
          <w:tab w:val="right" w:leader="dot" w:pos="9350"/>
        </w:tabs>
        <w:rPr>
          <w:rFonts w:eastAsiaTheme="minorEastAsia" w:hAnsiTheme="minorHAnsi" w:cstheme="minorBidi"/>
          <w:i w:val="0"/>
          <w:iCs w:val="0"/>
          <w:noProof/>
          <w:sz w:val="24"/>
          <w:szCs w:val="24"/>
          <w:lang w:eastAsia="zh-CN"/>
        </w:rPr>
      </w:pPr>
      <w:hyperlink w:anchor="_Toc26281787" w:history="1">
        <w:r w:rsidR="009B7ABD" w:rsidRPr="0020583C">
          <w:rPr>
            <w:rStyle w:val="Hyperlink"/>
            <w:noProof/>
          </w:rPr>
          <w:t>1.5</w:t>
        </w:r>
        <w:r w:rsidR="009B7ABD">
          <w:rPr>
            <w:rFonts w:eastAsiaTheme="minorEastAsia" w:hAnsiTheme="minorHAnsi" w:cstheme="minorBidi"/>
            <w:i w:val="0"/>
            <w:iCs w:val="0"/>
            <w:noProof/>
            <w:sz w:val="24"/>
            <w:szCs w:val="24"/>
            <w:lang w:eastAsia="zh-CN"/>
          </w:rPr>
          <w:tab/>
        </w:r>
        <w:r w:rsidR="009B7ABD" w:rsidRPr="0020583C">
          <w:rPr>
            <w:rStyle w:val="Hyperlink"/>
            <w:noProof/>
          </w:rPr>
          <w:t>Overview</w:t>
        </w:r>
        <w:r w:rsidR="009B7ABD">
          <w:rPr>
            <w:noProof/>
            <w:webHidden/>
          </w:rPr>
          <w:tab/>
        </w:r>
        <w:r w:rsidR="009B7ABD">
          <w:rPr>
            <w:noProof/>
            <w:webHidden/>
          </w:rPr>
          <w:fldChar w:fldCharType="begin"/>
        </w:r>
        <w:r w:rsidR="009B7ABD">
          <w:rPr>
            <w:noProof/>
            <w:webHidden/>
          </w:rPr>
          <w:instrText xml:space="preserve"> PAGEREF _Toc26281787 \h </w:instrText>
        </w:r>
        <w:r w:rsidR="009B7ABD">
          <w:rPr>
            <w:noProof/>
            <w:webHidden/>
          </w:rPr>
        </w:r>
        <w:r w:rsidR="009B7ABD">
          <w:rPr>
            <w:noProof/>
            <w:webHidden/>
          </w:rPr>
          <w:fldChar w:fldCharType="separate"/>
        </w:r>
        <w:r w:rsidR="00FD25B3">
          <w:rPr>
            <w:noProof/>
            <w:webHidden/>
          </w:rPr>
          <w:t>4</w:t>
        </w:r>
        <w:r w:rsidR="009B7ABD">
          <w:rPr>
            <w:noProof/>
            <w:webHidden/>
          </w:rPr>
          <w:fldChar w:fldCharType="end"/>
        </w:r>
      </w:hyperlink>
    </w:p>
    <w:p w14:paraId="6447B733" w14:textId="77777777" w:rsidR="009B7ABD" w:rsidRDefault="00C37106">
      <w:pPr>
        <w:pStyle w:val="TOC1"/>
        <w:tabs>
          <w:tab w:val="left" w:pos="400"/>
          <w:tab w:val="right" w:leader="dot" w:pos="935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  <w:lang w:eastAsia="zh-CN"/>
        </w:rPr>
      </w:pPr>
      <w:hyperlink w:anchor="_Toc26281788" w:history="1">
        <w:r w:rsidR="009B7ABD" w:rsidRPr="0020583C">
          <w:rPr>
            <w:rStyle w:val="Hyperlink"/>
            <w:noProof/>
          </w:rPr>
          <w:t>2.</w:t>
        </w:r>
        <w:r w:rsidR="009B7ABD">
          <w:rPr>
            <w:rFonts w:eastAsiaTheme="minorEastAsia" w:hAnsiTheme="minorHAnsi" w:cstheme="minorBidi"/>
            <w:b w:val="0"/>
            <w:bCs w:val="0"/>
            <w:noProof/>
            <w:sz w:val="24"/>
            <w:szCs w:val="24"/>
            <w:lang w:eastAsia="zh-CN"/>
          </w:rPr>
          <w:tab/>
        </w:r>
        <w:r w:rsidR="009B7ABD" w:rsidRPr="0020583C">
          <w:rPr>
            <w:rStyle w:val="Hyperlink"/>
            <w:noProof/>
          </w:rPr>
          <w:t>Architectural Representation</w:t>
        </w:r>
        <w:r w:rsidR="009B7ABD">
          <w:rPr>
            <w:noProof/>
            <w:webHidden/>
          </w:rPr>
          <w:tab/>
        </w:r>
        <w:r w:rsidR="009B7ABD">
          <w:rPr>
            <w:noProof/>
            <w:webHidden/>
          </w:rPr>
          <w:fldChar w:fldCharType="begin"/>
        </w:r>
        <w:r w:rsidR="009B7ABD">
          <w:rPr>
            <w:noProof/>
            <w:webHidden/>
          </w:rPr>
          <w:instrText xml:space="preserve"> PAGEREF _Toc26281788 \h </w:instrText>
        </w:r>
        <w:r w:rsidR="009B7ABD">
          <w:rPr>
            <w:noProof/>
            <w:webHidden/>
          </w:rPr>
        </w:r>
        <w:r w:rsidR="009B7ABD">
          <w:rPr>
            <w:noProof/>
            <w:webHidden/>
          </w:rPr>
          <w:fldChar w:fldCharType="separate"/>
        </w:r>
        <w:r w:rsidR="00FD25B3">
          <w:rPr>
            <w:noProof/>
            <w:webHidden/>
          </w:rPr>
          <w:t>5</w:t>
        </w:r>
        <w:r w:rsidR="009B7ABD">
          <w:rPr>
            <w:noProof/>
            <w:webHidden/>
          </w:rPr>
          <w:fldChar w:fldCharType="end"/>
        </w:r>
      </w:hyperlink>
    </w:p>
    <w:p w14:paraId="2E4C07C1" w14:textId="77777777" w:rsidR="009B7ABD" w:rsidRDefault="00C37106">
      <w:pPr>
        <w:pStyle w:val="TOC1"/>
        <w:tabs>
          <w:tab w:val="left" w:pos="400"/>
          <w:tab w:val="right" w:leader="dot" w:pos="935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  <w:lang w:eastAsia="zh-CN"/>
        </w:rPr>
      </w:pPr>
      <w:hyperlink w:anchor="_Toc26281789" w:history="1">
        <w:r w:rsidR="009B7ABD" w:rsidRPr="0020583C">
          <w:rPr>
            <w:rStyle w:val="Hyperlink"/>
            <w:noProof/>
          </w:rPr>
          <w:t>3.</w:t>
        </w:r>
        <w:r w:rsidR="009B7ABD">
          <w:rPr>
            <w:rFonts w:eastAsiaTheme="minorEastAsia" w:hAnsiTheme="minorHAnsi" w:cstheme="minorBidi"/>
            <w:b w:val="0"/>
            <w:bCs w:val="0"/>
            <w:noProof/>
            <w:sz w:val="24"/>
            <w:szCs w:val="24"/>
            <w:lang w:eastAsia="zh-CN"/>
          </w:rPr>
          <w:tab/>
        </w:r>
        <w:r w:rsidR="009B7ABD" w:rsidRPr="0020583C">
          <w:rPr>
            <w:rStyle w:val="Hyperlink"/>
            <w:noProof/>
          </w:rPr>
          <w:t>Architectural Goals and Constraints</w:t>
        </w:r>
        <w:r w:rsidR="009B7ABD">
          <w:rPr>
            <w:noProof/>
            <w:webHidden/>
          </w:rPr>
          <w:tab/>
        </w:r>
        <w:r w:rsidR="009B7ABD">
          <w:rPr>
            <w:noProof/>
            <w:webHidden/>
          </w:rPr>
          <w:fldChar w:fldCharType="begin"/>
        </w:r>
        <w:r w:rsidR="009B7ABD">
          <w:rPr>
            <w:noProof/>
            <w:webHidden/>
          </w:rPr>
          <w:instrText xml:space="preserve"> PAGEREF _Toc26281789 \h </w:instrText>
        </w:r>
        <w:r w:rsidR="009B7ABD">
          <w:rPr>
            <w:noProof/>
            <w:webHidden/>
          </w:rPr>
        </w:r>
        <w:r w:rsidR="009B7ABD">
          <w:rPr>
            <w:noProof/>
            <w:webHidden/>
          </w:rPr>
          <w:fldChar w:fldCharType="separate"/>
        </w:r>
        <w:r w:rsidR="00FD25B3">
          <w:rPr>
            <w:noProof/>
            <w:webHidden/>
          </w:rPr>
          <w:t>5</w:t>
        </w:r>
        <w:r w:rsidR="009B7ABD">
          <w:rPr>
            <w:noProof/>
            <w:webHidden/>
          </w:rPr>
          <w:fldChar w:fldCharType="end"/>
        </w:r>
      </w:hyperlink>
    </w:p>
    <w:p w14:paraId="35D243FE" w14:textId="77777777" w:rsidR="009B7ABD" w:rsidRDefault="00C37106">
      <w:pPr>
        <w:pStyle w:val="TOC1"/>
        <w:tabs>
          <w:tab w:val="left" w:pos="400"/>
          <w:tab w:val="right" w:leader="dot" w:pos="935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  <w:lang w:eastAsia="zh-CN"/>
        </w:rPr>
      </w:pPr>
      <w:hyperlink w:anchor="_Toc26281790" w:history="1">
        <w:r w:rsidR="009B7ABD" w:rsidRPr="0020583C">
          <w:rPr>
            <w:rStyle w:val="Hyperlink"/>
            <w:noProof/>
          </w:rPr>
          <w:t>4.</w:t>
        </w:r>
        <w:r w:rsidR="009B7ABD">
          <w:rPr>
            <w:rFonts w:eastAsiaTheme="minorEastAsia" w:hAnsiTheme="minorHAnsi" w:cstheme="minorBidi"/>
            <w:b w:val="0"/>
            <w:bCs w:val="0"/>
            <w:noProof/>
            <w:sz w:val="24"/>
            <w:szCs w:val="24"/>
            <w:lang w:eastAsia="zh-CN"/>
          </w:rPr>
          <w:tab/>
        </w:r>
        <w:r w:rsidR="009B7ABD" w:rsidRPr="0020583C">
          <w:rPr>
            <w:rStyle w:val="Hyperlink"/>
            <w:noProof/>
          </w:rPr>
          <w:t>Use-Case View</w:t>
        </w:r>
        <w:r w:rsidR="009B7ABD">
          <w:rPr>
            <w:noProof/>
            <w:webHidden/>
          </w:rPr>
          <w:tab/>
        </w:r>
        <w:r w:rsidR="009B7ABD">
          <w:rPr>
            <w:noProof/>
            <w:webHidden/>
          </w:rPr>
          <w:fldChar w:fldCharType="begin"/>
        </w:r>
        <w:r w:rsidR="009B7ABD">
          <w:rPr>
            <w:noProof/>
            <w:webHidden/>
          </w:rPr>
          <w:instrText xml:space="preserve"> PAGEREF _Toc26281790 \h </w:instrText>
        </w:r>
        <w:r w:rsidR="009B7ABD">
          <w:rPr>
            <w:noProof/>
            <w:webHidden/>
          </w:rPr>
        </w:r>
        <w:r w:rsidR="009B7ABD">
          <w:rPr>
            <w:noProof/>
            <w:webHidden/>
          </w:rPr>
          <w:fldChar w:fldCharType="separate"/>
        </w:r>
        <w:r w:rsidR="00FD25B3">
          <w:rPr>
            <w:noProof/>
            <w:webHidden/>
          </w:rPr>
          <w:t>5</w:t>
        </w:r>
        <w:r w:rsidR="009B7ABD">
          <w:rPr>
            <w:noProof/>
            <w:webHidden/>
          </w:rPr>
          <w:fldChar w:fldCharType="end"/>
        </w:r>
      </w:hyperlink>
    </w:p>
    <w:p w14:paraId="5E8728AF" w14:textId="77777777" w:rsidR="009B7ABD" w:rsidRDefault="00C37106">
      <w:pPr>
        <w:pStyle w:val="TOC1"/>
        <w:tabs>
          <w:tab w:val="left" w:pos="400"/>
          <w:tab w:val="right" w:leader="dot" w:pos="935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  <w:lang w:eastAsia="zh-CN"/>
        </w:rPr>
      </w:pPr>
      <w:hyperlink w:anchor="_Toc26281791" w:history="1">
        <w:r w:rsidR="009B7ABD" w:rsidRPr="0020583C">
          <w:rPr>
            <w:rStyle w:val="Hyperlink"/>
            <w:noProof/>
          </w:rPr>
          <w:t>5.</w:t>
        </w:r>
        <w:r w:rsidR="009B7ABD">
          <w:rPr>
            <w:rFonts w:eastAsiaTheme="minorEastAsia" w:hAnsiTheme="minorHAnsi" w:cstheme="minorBidi"/>
            <w:b w:val="0"/>
            <w:bCs w:val="0"/>
            <w:noProof/>
            <w:sz w:val="24"/>
            <w:szCs w:val="24"/>
            <w:lang w:eastAsia="zh-CN"/>
          </w:rPr>
          <w:tab/>
        </w:r>
        <w:r w:rsidR="009B7ABD" w:rsidRPr="0020583C">
          <w:rPr>
            <w:rStyle w:val="Hyperlink"/>
            <w:noProof/>
          </w:rPr>
          <w:t>Architectural Design</w:t>
        </w:r>
        <w:r w:rsidR="009B7ABD">
          <w:rPr>
            <w:noProof/>
            <w:webHidden/>
          </w:rPr>
          <w:tab/>
        </w:r>
        <w:r w:rsidR="009B7ABD">
          <w:rPr>
            <w:noProof/>
            <w:webHidden/>
          </w:rPr>
          <w:fldChar w:fldCharType="begin"/>
        </w:r>
        <w:r w:rsidR="009B7ABD">
          <w:rPr>
            <w:noProof/>
            <w:webHidden/>
          </w:rPr>
          <w:instrText xml:space="preserve"> PAGEREF _Toc26281791 \h </w:instrText>
        </w:r>
        <w:r w:rsidR="009B7ABD">
          <w:rPr>
            <w:noProof/>
            <w:webHidden/>
          </w:rPr>
        </w:r>
        <w:r w:rsidR="009B7ABD">
          <w:rPr>
            <w:noProof/>
            <w:webHidden/>
          </w:rPr>
          <w:fldChar w:fldCharType="separate"/>
        </w:r>
        <w:r w:rsidR="00FD25B3">
          <w:rPr>
            <w:noProof/>
            <w:webHidden/>
          </w:rPr>
          <w:t>7</w:t>
        </w:r>
        <w:r w:rsidR="009B7ABD">
          <w:rPr>
            <w:noProof/>
            <w:webHidden/>
          </w:rPr>
          <w:fldChar w:fldCharType="end"/>
        </w:r>
      </w:hyperlink>
    </w:p>
    <w:p w14:paraId="0230B15F" w14:textId="77777777" w:rsidR="009B7ABD" w:rsidRDefault="00C37106">
      <w:pPr>
        <w:pStyle w:val="TOC2"/>
        <w:tabs>
          <w:tab w:val="left" w:pos="800"/>
          <w:tab w:val="right" w:leader="dot" w:pos="9350"/>
        </w:tabs>
        <w:rPr>
          <w:rFonts w:eastAsiaTheme="minorEastAsia" w:hAnsiTheme="minorHAnsi" w:cstheme="minorBidi"/>
          <w:i w:val="0"/>
          <w:iCs w:val="0"/>
          <w:noProof/>
          <w:sz w:val="24"/>
          <w:szCs w:val="24"/>
          <w:lang w:eastAsia="zh-CN"/>
        </w:rPr>
      </w:pPr>
      <w:hyperlink w:anchor="_Toc26281792" w:history="1">
        <w:r w:rsidR="009B7ABD" w:rsidRPr="0020583C">
          <w:rPr>
            <w:rStyle w:val="Hyperlink"/>
            <w:noProof/>
          </w:rPr>
          <w:t>5.1</w:t>
        </w:r>
        <w:r w:rsidR="009B7ABD">
          <w:rPr>
            <w:rFonts w:eastAsiaTheme="minorEastAsia" w:hAnsiTheme="minorHAnsi" w:cstheme="minorBidi"/>
            <w:i w:val="0"/>
            <w:iCs w:val="0"/>
            <w:noProof/>
            <w:sz w:val="24"/>
            <w:szCs w:val="24"/>
            <w:lang w:eastAsia="zh-CN"/>
          </w:rPr>
          <w:tab/>
        </w:r>
        <w:r w:rsidR="009B7ABD" w:rsidRPr="0020583C">
          <w:rPr>
            <w:rStyle w:val="Hyperlink"/>
            <w:noProof/>
          </w:rPr>
          <w:t>FortiManager API calling convention overview</w:t>
        </w:r>
        <w:r w:rsidR="009B7ABD">
          <w:rPr>
            <w:noProof/>
            <w:webHidden/>
          </w:rPr>
          <w:tab/>
        </w:r>
        <w:r w:rsidR="009B7ABD">
          <w:rPr>
            <w:noProof/>
            <w:webHidden/>
          </w:rPr>
          <w:fldChar w:fldCharType="begin"/>
        </w:r>
        <w:r w:rsidR="009B7ABD">
          <w:rPr>
            <w:noProof/>
            <w:webHidden/>
          </w:rPr>
          <w:instrText xml:space="preserve"> PAGEREF _Toc26281792 \h </w:instrText>
        </w:r>
        <w:r w:rsidR="009B7ABD">
          <w:rPr>
            <w:noProof/>
            <w:webHidden/>
          </w:rPr>
        </w:r>
        <w:r w:rsidR="009B7ABD">
          <w:rPr>
            <w:noProof/>
            <w:webHidden/>
          </w:rPr>
          <w:fldChar w:fldCharType="separate"/>
        </w:r>
        <w:r w:rsidR="00FD25B3">
          <w:rPr>
            <w:noProof/>
            <w:webHidden/>
          </w:rPr>
          <w:t>7</w:t>
        </w:r>
        <w:r w:rsidR="009B7ABD">
          <w:rPr>
            <w:noProof/>
            <w:webHidden/>
          </w:rPr>
          <w:fldChar w:fldCharType="end"/>
        </w:r>
      </w:hyperlink>
    </w:p>
    <w:p w14:paraId="21113D4A" w14:textId="77777777" w:rsidR="009B7ABD" w:rsidRDefault="00C37106">
      <w:pPr>
        <w:pStyle w:val="TOC2"/>
        <w:tabs>
          <w:tab w:val="left" w:pos="800"/>
          <w:tab w:val="right" w:leader="dot" w:pos="9350"/>
        </w:tabs>
        <w:rPr>
          <w:rFonts w:eastAsiaTheme="minorEastAsia" w:hAnsiTheme="minorHAnsi" w:cstheme="minorBidi"/>
          <w:i w:val="0"/>
          <w:iCs w:val="0"/>
          <w:noProof/>
          <w:sz w:val="24"/>
          <w:szCs w:val="24"/>
          <w:lang w:eastAsia="zh-CN"/>
        </w:rPr>
      </w:pPr>
      <w:hyperlink w:anchor="_Toc26281793" w:history="1">
        <w:r w:rsidR="009B7ABD" w:rsidRPr="0020583C">
          <w:rPr>
            <w:rStyle w:val="Hyperlink"/>
            <w:noProof/>
          </w:rPr>
          <w:t>5.2</w:t>
        </w:r>
        <w:r w:rsidR="009B7ABD">
          <w:rPr>
            <w:rFonts w:eastAsiaTheme="minorEastAsia" w:hAnsiTheme="minorHAnsi" w:cstheme="minorBidi"/>
            <w:i w:val="0"/>
            <w:iCs w:val="0"/>
            <w:noProof/>
            <w:sz w:val="24"/>
            <w:szCs w:val="24"/>
            <w:lang w:eastAsia="zh-CN"/>
          </w:rPr>
          <w:tab/>
        </w:r>
        <w:r w:rsidR="009B7ABD" w:rsidRPr="0020583C">
          <w:rPr>
            <w:rStyle w:val="Hyperlink"/>
            <w:noProof/>
          </w:rPr>
          <w:t>FortiManager API Schema overview</w:t>
        </w:r>
        <w:r w:rsidR="009B7ABD">
          <w:rPr>
            <w:noProof/>
            <w:webHidden/>
          </w:rPr>
          <w:tab/>
        </w:r>
        <w:r w:rsidR="009B7ABD">
          <w:rPr>
            <w:noProof/>
            <w:webHidden/>
          </w:rPr>
          <w:fldChar w:fldCharType="begin"/>
        </w:r>
        <w:r w:rsidR="009B7ABD">
          <w:rPr>
            <w:noProof/>
            <w:webHidden/>
          </w:rPr>
          <w:instrText xml:space="preserve"> PAGEREF _Toc26281793 \h </w:instrText>
        </w:r>
        <w:r w:rsidR="009B7ABD">
          <w:rPr>
            <w:noProof/>
            <w:webHidden/>
          </w:rPr>
        </w:r>
        <w:r w:rsidR="009B7ABD">
          <w:rPr>
            <w:noProof/>
            <w:webHidden/>
          </w:rPr>
          <w:fldChar w:fldCharType="separate"/>
        </w:r>
        <w:r w:rsidR="00FD25B3">
          <w:rPr>
            <w:noProof/>
            <w:webHidden/>
          </w:rPr>
          <w:t>8</w:t>
        </w:r>
        <w:r w:rsidR="009B7ABD">
          <w:rPr>
            <w:noProof/>
            <w:webHidden/>
          </w:rPr>
          <w:fldChar w:fldCharType="end"/>
        </w:r>
      </w:hyperlink>
    </w:p>
    <w:p w14:paraId="2D690712" w14:textId="77777777" w:rsidR="009B7ABD" w:rsidRDefault="00C37106">
      <w:pPr>
        <w:pStyle w:val="TOC3"/>
        <w:tabs>
          <w:tab w:val="left" w:pos="1200"/>
          <w:tab w:val="right" w:leader="dot" w:pos="9350"/>
        </w:tabs>
        <w:rPr>
          <w:rFonts w:eastAsiaTheme="minorEastAsia" w:hAnsiTheme="minorHAnsi" w:cstheme="minorBidi"/>
          <w:noProof/>
          <w:sz w:val="24"/>
          <w:szCs w:val="24"/>
          <w:lang w:eastAsia="zh-CN"/>
        </w:rPr>
      </w:pPr>
      <w:hyperlink w:anchor="_Toc26281794" w:history="1">
        <w:r w:rsidR="009B7ABD" w:rsidRPr="0020583C">
          <w:rPr>
            <w:rStyle w:val="Hyperlink"/>
            <w:noProof/>
          </w:rPr>
          <w:t>5.2.1</w:t>
        </w:r>
        <w:r w:rsidR="009B7ABD">
          <w:rPr>
            <w:rFonts w:eastAsiaTheme="minorEastAsia" w:hAnsiTheme="minorHAnsi" w:cstheme="minorBidi"/>
            <w:noProof/>
            <w:sz w:val="24"/>
            <w:szCs w:val="24"/>
            <w:lang w:eastAsia="zh-CN"/>
          </w:rPr>
          <w:tab/>
        </w:r>
        <w:r w:rsidR="009B7ABD" w:rsidRPr="0020583C">
          <w:rPr>
            <w:rStyle w:val="Hyperlink"/>
            <w:noProof/>
          </w:rPr>
          <w:t>Parameter Definition Linkage</w:t>
        </w:r>
        <w:r w:rsidR="009B7ABD">
          <w:rPr>
            <w:noProof/>
            <w:webHidden/>
          </w:rPr>
          <w:tab/>
        </w:r>
        <w:r w:rsidR="009B7ABD">
          <w:rPr>
            <w:noProof/>
            <w:webHidden/>
          </w:rPr>
          <w:fldChar w:fldCharType="begin"/>
        </w:r>
        <w:r w:rsidR="009B7ABD">
          <w:rPr>
            <w:noProof/>
            <w:webHidden/>
          </w:rPr>
          <w:instrText xml:space="preserve"> PAGEREF _Toc26281794 \h </w:instrText>
        </w:r>
        <w:r w:rsidR="009B7ABD">
          <w:rPr>
            <w:noProof/>
            <w:webHidden/>
          </w:rPr>
        </w:r>
        <w:r w:rsidR="009B7ABD">
          <w:rPr>
            <w:noProof/>
            <w:webHidden/>
          </w:rPr>
          <w:fldChar w:fldCharType="separate"/>
        </w:r>
        <w:r w:rsidR="00FD25B3">
          <w:rPr>
            <w:noProof/>
            <w:webHidden/>
          </w:rPr>
          <w:t>9</w:t>
        </w:r>
        <w:r w:rsidR="009B7ABD">
          <w:rPr>
            <w:noProof/>
            <w:webHidden/>
          </w:rPr>
          <w:fldChar w:fldCharType="end"/>
        </w:r>
      </w:hyperlink>
    </w:p>
    <w:p w14:paraId="3140F716" w14:textId="77777777" w:rsidR="009B7ABD" w:rsidRDefault="00C37106">
      <w:pPr>
        <w:pStyle w:val="TOC3"/>
        <w:tabs>
          <w:tab w:val="left" w:pos="1200"/>
          <w:tab w:val="right" w:leader="dot" w:pos="9350"/>
        </w:tabs>
        <w:rPr>
          <w:rFonts w:eastAsiaTheme="minorEastAsia" w:hAnsiTheme="minorHAnsi" w:cstheme="minorBidi"/>
          <w:noProof/>
          <w:sz w:val="24"/>
          <w:szCs w:val="24"/>
          <w:lang w:eastAsia="zh-CN"/>
        </w:rPr>
      </w:pPr>
      <w:hyperlink w:anchor="_Toc26281795" w:history="1">
        <w:r w:rsidR="009B7ABD" w:rsidRPr="0020583C">
          <w:rPr>
            <w:rStyle w:val="Hyperlink"/>
            <w:noProof/>
          </w:rPr>
          <w:t>5.2.2</w:t>
        </w:r>
        <w:r w:rsidR="009B7ABD">
          <w:rPr>
            <w:rFonts w:eastAsiaTheme="minorEastAsia" w:hAnsiTheme="minorHAnsi" w:cstheme="minorBidi"/>
            <w:noProof/>
            <w:sz w:val="24"/>
            <w:szCs w:val="24"/>
            <w:lang w:eastAsia="zh-CN"/>
          </w:rPr>
          <w:tab/>
        </w:r>
        <w:r w:rsidR="009B7ABD" w:rsidRPr="0020583C">
          <w:rPr>
            <w:rStyle w:val="Hyperlink"/>
            <w:noProof/>
          </w:rPr>
          <w:t>Parameter specification</w:t>
        </w:r>
        <w:r w:rsidR="009B7ABD">
          <w:rPr>
            <w:noProof/>
            <w:webHidden/>
          </w:rPr>
          <w:tab/>
        </w:r>
        <w:r w:rsidR="009B7ABD">
          <w:rPr>
            <w:noProof/>
            <w:webHidden/>
          </w:rPr>
          <w:fldChar w:fldCharType="begin"/>
        </w:r>
        <w:r w:rsidR="009B7ABD">
          <w:rPr>
            <w:noProof/>
            <w:webHidden/>
          </w:rPr>
          <w:instrText xml:space="preserve"> PAGEREF _Toc26281795 \h </w:instrText>
        </w:r>
        <w:r w:rsidR="009B7ABD">
          <w:rPr>
            <w:noProof/>
            <w:webHidden/>
          </w:rPr>
        </w:r>
        <w:r w:rsidR="009B7ABD">
          <w:rPr>
            <w:noProof/>
            <w:webHidden/>
          </w:rPr>
          <w:fldChar w:fldCharType="separate"/>
        </w:r>
        <w:r w:rsidR="00FD25B3">
          <w:rPr>
            <w:noProof/>
            <w:webHidden/>
          </w:rPr>
          <w:t>11</w:t>
        </w:r>
        <w:r w:rsidR="009B7ABD">
          <w:rPr>
            <w:noProof/>
            <w:webHidden/>
          </w:rPr>
          <w:fldChar w:fldCharType="end"/>
        </w:r>
      </w:hyperlink>
    </w:p>
    <w:p w14:paraId="2453CDA7" w14:textId="77777777" w:rsidR="009B7ABD" w:rsidRDefault="00C37106">
      <w:pPr>
        <w:pStyle w:val="TOC3"/>
        <w:tabs>
          <w:tab w:val="left" w:pos="1200"/>
          <w:tab w:val="right" w:leader="dot" w:pos="9350"/>
        </w:tabs>
        <w:rPr>
          <w:rFonts w:eastAsiaTheme="minorEastAsia" w:hAnsiTheme="minorHAnsi" w:cstheme="minorBidi"/>
          <w:noProof/>
          <w:sz w:val="24"/>
          <w:szCs w:val="24"/>
          <w:lang w:eastAsia="zh-CN"/>
        </w:rPr>
      </w:pPr>
      <w:hyperlink w:anchor="_Toc26281796" w:history="1">
        <w:r w:rsidR="009B7ABD" w:rsidRPr="0020583C">
          <w:rPr>
            <w:rStyle w:val="Hyperlink"/>
            <w:noProof/>
          </w:rPr>
          <w:t>5.2.3</w:t>
        </w:r>
        <w:r w:rsidR="009B7ABD">
          <w:rPr>
            <w:rFonts w:eastAsiaTheme="minorEastAsia" w:hAnsiTheme="minorHAnsi" w:cstheme="minorBidi"/>
            <w:noProof/>
            <w:sz w:val="24"/>
            <w:szCs w:val="24"/>
            <w:lang w:eastAsia="zh-CN"/>
          </w:rPr>
          <w:tab/>
        </w:r>
        <w:r w:rsidR="009B7ABD" w:rsidRPr="0020583C">
          <w:rPr>
            <w:rStyle w:val="Hyperlink"/>
            <w:noProof/>
          </w:rPr>
          <w:t>Response specification</w:t>
        </w:r>
        <w:r w:rsidR="009B7ABD">
          <w:rPr>
            <w:noProof/>
            <w:webHidden/>
          </w:rPr>
          <w:tab/>
        </w:r>
        <w:r w:rsidR="009B7ABD">
          <w:rPr>
            <w:noProof/>
            <w:webHidden/>
          </w:rPr>
          <w:fldChar w:fldCharType="begin"/>
        </w:r>
        <w:r w:rsidR="009B7ABD">
          <w:rPr>
            <w:noProof/>
            <w:webHidden/>
          </w:rPr>
          <w:instrText xml:space="preserve"> PAGEREF _Toc26281796 \h </w:instrText>
        </w:r>
        <w:r w:rsidR="009B7ABD">
          <w:rPr>
            <w:noProof/>
            <w:webHidden/>
          </w:rPr>
        </w:r>
        <w:r w:rsidR="009B7ABD">
          <w:rPr>
            <w:noProof/>
            <w:webHidden/>
          </w:rPr>
          <w:fldChar w:fldCharType="separate"/>
        </w:r>
        <w:r w:rsidR="00FD25B3">
          <w:rPr>
            <w:noProof/>
            <w:webHidden/>
          </w:rPr>
          <w:t>12</w:t>
        </w:r>
        <w:r w:rsidR="009B7ABD">
          <w:rPr>
            <w:noProof/>
            <w:webHidden/>
          </w:rPr>
          <w:fldChar w:fldCharType="end"/>
        </w:r>
      </w:hyperlink>
    </w:p>
    <w:p w14:paraId="3E053E29" w14:textId="77777777" w:rsidR="009B7ABD" w:rsidRDefault="00C37106">
      <w:pPr>
        <w:pStyle w:val="TOC3"/>
        <w:tabs>
          <w:tab w:val="left" w:pos="1200"/>
          <w:tab w:val="right" w:leader="dot" w:pos="9350"/>
        </w:tabs>
        <w:rPr>
          <w:rFonts w:eastAsiaTheme="minorEastAsia" w:hAnsiTheme="minorHAnsi" w:cstheme="minorBidi"/>
          <w:noProof/>
          <w:sz w:val="24"/>
          <w:szCs w:val="24"/>
          <w:lang w:eastAsia="zh-CN"/>
        </w:rPr>
      </w:pPr>
      <w:hyperlink w:anchor="_Toc26281797" w:history="1">
        <w:r w:rsidR="009B7ABD" w:rsidRPr="0020583C">
          <w:rPr>
            <w:rStyle w:val="Hyperlink"/>
            <w:noProof/>
          </w:rPr>
          <w:t>5.2.4</w:t>
        </w:r>
        <w:r w:rsidR="009B7ABD">
          <w:rPr>
            <w:rFonts w:eastAsiaTheme="minorEastAsia" w:hAnsiTheme="minorHAnsi" w:cstheme="minorBidi"/>
            <w:noProof/>
            <w:sz w:val="24"/>
            <w:szCs w:val="24"/>
            <w:lang w:eastAsia="zh-CN"/>
          </w:rPr>
          <w:tab/>
        </w:r>
        <w:r w:rsidR="009B7ABD" w:rsidRPr="0020583C">
          <w:rPr>
            <w:rStyle w:val="Hyperlink"/>
            <w:noProof/>
          </w:rPr>
          <w:t>API endpoint tagging</w:t>
        </w:r>
        <w:r w:rsidR="009B7ABD">
          <w:rPr>
            <w:noProof/>
            <w:webHidden/>
          </w:rPr>
          <w:tab/>
        </w:r>
        <w:r w:rsidR="009B7ABD">
          <w:rPr>
            <w:noProof/>
            <w:webHidden/>
          </w:rPr>
          <w:fldChar w:fldCharType="begin"/>
        </w:r>
        <w:r w:rsidR="009B7ABD">
          <w:rPr>
            <w:noProof/>
            <w:webHidden/>
          </w:rPr>
          <w:instrText xml:space="preserve"> PAGEREF _Toc26281797 \h </w:instrText>
        </w:r>
        <w:r w:rsidR="009B7ABD">
          <w:rPr>
            <w:noProof/>
            <w:webHidden/>
          </w:rPr>
        </w:r>
        <w:r w:rsidR="009B7ABD">
          <w:rPr>
            <w:noProof/>
            <w:webHidden/>
          </w:rPr>
          <w:fldChar w:fldCharType="separate"/>
        </w:r>
        <w:r w:rsidR="00FD25B3">
          <w:rPr>
            <w:noProof/>
            <w:webHidden/>
          </w:rPr>
          <w:t>14</w:t>
        </w:r>
        <w:r w:rsidR="009B7ABD">
          <w:rPr>
            <w:noProof/>
            <w:webHidden/>
          </w:rPr>
          <w:fldChar w:fldCharType="end"/>
        </w:r>
      </w:hyperlink>
    </w:p>
    <w:p w14:paraId="6A2E711A" w14:textId="77777777" w:rsidR="009B7ABD" w:rsidRDefault="00C37106">
      <w:pPr>
        <w:pStyle w:val="TOC2"/>
        <w:tabs>
          <w:tab w:val="left" w:pos="800"/>
          <w:tab w:val="right" w:leader="dot" w:pos="9350"/>
        </w:tabs>
        <w:rPr>
          <w:rFonts w:eastAsiaTheme="minorEastAsia" w:hAnsiTheme="minorHAnsi" w:cstheme="minorBidi"/>
          <w:i w:val="0"/>
          <w:iCs w:val="0"/>
          <w:noProof/>
          <w:sz w:val="24"/>
          <w:szCs w:val="24"/>
          <w:lang w:eastAsia="zh-CN"/>
        </w:rPr>
      </w:pPr>
      <w:hyperlink w:anchor="_Toc26281798" w:history="1">
        <w:r w:rsidR="009B7ABD" w:rsidRPr="0020583C">
          <w:rPr>
            <w:rStyle w:val="Hyperlink"/>
            <w:noProof/>
          </w:rPr>
          <w:t>5.3</w:t>
        </w:r>
        <w:r w:rsidR="009B7ABD">
          <w:rPr>
            <w:rFonts w:eastAsiaTheme="minorEastAsia" w:hAnsiTheme="minorHAnsi" w:cstheme="minorBidi"/>
            <w:i w:val="0"/>
            <w:iCs w:val="0"/>
            <w:noProof/>
            <w:sz w:val="24"/>
            <w:szCs w:val="24"/>
            <w:lang w:eastAsia="zh-CN"/>
          </w:rPr>
          <w:tab/>
        </w:r>
        <w:r w:rsidR="009B7ABD" w:rsidRPr="0020583C">
          <w:rPr>
            <w:rStyle w:val="Hyperlink"/>
            <w:noProof/>
          </w:rPr>
          <w:t>FortiManager Ansible Httpapi Plugin</w:t>
        </w:r>
        <w:r w:rsidR="009B7ABD">
          <w:rPr>
            <w:noProof/>
            <w:webHidden/>
          </w:rPr>
          <w:tab/>
        </w:r>
        <w:r w:rsidR="009B7ABD">
          <w:rPr>
            <w:noProof/>
            <w:webHidden/>
          </w:rPr>
          <w:fldChar w:fldCharType="begin"/>
        </w:r>
        <w:r w:rsidR="009B7ABD">
          <w:rPr>
            <w:noProof/>
            <w:webHidden/>
          </w:rPr>
          <w:instrText xml:space="preserve"> PAGEREF _Toc26281798 \h </w:instrText>
        </w:r>
        <w:r w:rsidR="009B7ABD">
          <w:rPr>
            <w:noProof/>
            <w:webHidden/>
          </w:rPr>
        </w:r>
        <w:r w:rsidR="009B7ABD">
          <w:rPr>
            <w:noProof/>
            <w:webHidden/>
          </w:rPr>
          <w:fldChar w:fldCharType="separate"/>
        </w:r>
        <w:r w:rsidR="00FD25B3">
          <w:rPr>
            <w:noProof/>
            <w:webHidden/>
          </w:rPr>
          <w:t>14</w:t>
        </w:r>
        <w:r w:rsidR="009B7ABD">
          <w:rPr>
            <w:noProof/>
            <w:webHidden/>
          </w:rPr>
          <w:fldChar w:fldCharType="end"/>
        </w:r>
      </w:hyperlink>
    </w:p>
    <w:p w14:paraId="12B5D3DB" w14:textId="77777777" w:rsidR="009B7ABD" w:rsidRDefault="00C37106">
      <w:pPr>
        <w:pStyle w:val="TOC3"/>
        <w:tabs>
          <w:tab w:val="left" w:pos="1200"/>
          <w:tab w:val="right" w:leader="dot" w:pos="9350"/>
        </w:tabs>
        <w:rPr>
          <w:rFonts w:eastAsiaTheme="minorEastAsia" w:hAnsiTheme="minorHAnsi" w:cstheme="minorBidi"/>
          <w:noProof/>
          <w:sz w:val="24"/>
          <w:szCs w:val="24"/>
          <w:lang w:eastAsia="zh-CN"/>
        </w:rPr>
      </w:pPr>
      <w:hyperlink w:anchor="_Toc26281799" w:history="1">
        <w:r w:rsidR="009B7ABD" w:rsidRPr="0020583C">
          <w:rPr>
            <w:rStyle w:val="Hyperlink"/>
            <w:noProof/>
          </w:rPr>
          <w:t>5.3.1</w:t>
        </w:r>
        <w:r w:rsidR="009B7ABD">
          <w:rPr>
            <w:rFonts w:eastAsiaTheme="minorEastAsia" w:hAnsiTheme="minorHAnsi" w:cstheme="minorBidi"/>
            <w:noProof/>
            <w:sz w:val="24"/>
            <w:szCs w:val="24"/>
            <w:lang w:eastAsia="zh-CN"/>
          </w:rPr>
          <w:tab/>
        </w:r>
        <w:r w:rsidR="009B7ABD" w:rsidRPr="0020583C">
          <w:rPr>
            <w:rStyle w:val="Hyperlink"/>
            <w:noProof/>
          </w:rPr>
          <w:t>Plugin Procedure: send_request</w:t>
        </w:r>
        <w:r w:rsidR="009B7ABD">
          <w:rPr>
            <w:noProof/>
            <w:webHidden/>
          </w:rPr>
          <w:tab/>
        </w:r>
        <w:r w:rsidR="009B7ABD">
          <w:rPr>
            <w:noProof/>
            <w:webHidden/>
          </w:rPr>
          <w:fldChar w:fldCharType="begin"/>
        </w:r>
        <w:r w:rsidR="009B7ABD">
          <w:rPr>
            <w:noProof/>
            <w:webHidden/>
          </w:rPr>
          <w:instrText xml:space="preserve"> PAGEREF _Toc26281799 \h </w:instrText>
        </w:r>
        <w:r w:rsidR="009B7ABD">
          <w:rPr>
            <w:noProof/>
            <w:webHidden/>
          </w:rPr>
        </w:r>
        <w:r w:rsidR="009B7ABD">
          <w:rPr>
            <w:noProof/>
            <w:webHidden/>
          </w:rPr>
          <w:fldChar w:fldCharType="separate"/>
        </w:r>
        <w:r w:rsidR="00FD25B3">
          <w:rPr>
            <w:noProof/>
            <w:webHidden/>
          </w:rPr>
          <w:t>15</w:t>
        </w:r>
        <w:r w:rsidR="009B7ABD">
          <w:rPr>
            <w:noProof/>
            <w:webHidden/>
          </w:rPr>
          <w:fldChar w:fldCharType="end"/>
        </w:r>
      </w:hyperlink>
    </w:p>
    <w:p w14:paraId="648D3121" w14:textId="77777777" w:rsidR="009B7ABD" w:rsidRDefault="00C37106">
      <w:pPr>
        <w:pStyle w:val="TOC3"/>
        <w:tabs>
          <w:tab w:val="left" w:pos="1200"/>
          <w:tab w:val="right" w:leader="dot" w:pos="9350"/>
        </w:tabs>
        <w:rPr>
          <w:rFonts w:eastAsiaTheme="minorEastAsia" w:hAnsiTheme="minorHAnsi" w:cstheme="minorBidi"/>
          <w:noProof/>
          <w:sz w:val="24"/>
          <w:szCs w:val="24"/>
          <w:lang w:eastAsia="zh-CN"/>
        </w:rPr>
      </w:pPr>
      <w:hyperlink w:anchor="_Toc26281800" w:history="1">
        <w:r w:rsidR="009B7ABD" w:rsidRPr="0020583C">
          <w:rPr>
            <w:rStyle w:val="Hyperlink"/>
            <w:noProof/>
          </w:rPr>
          <w:t>5.3.2</w:t>
        </w:r>
        <w:r w:rsidR="009B7ABD">
          <w:rPr>
            <w:rFonts w:eastAsiaTheme="minorEastAsia" w:hAnsiTheme="minorHAnsi" w:cstheme="minorBidi"/>
            <w:noProof/>
            <w:sz w:val="24"/>
            <w:szCs w:val="24"/>
            <w:lang w:eastAsia="zh-CN"/>
          </w:rPr>
          <w:tab/>
        </w:r>
        <w:r w:rsidR="009B7ABD" w:rsidRPr="0020583C">
          <w:rPr>
            <w:rStyle w:val="Hyperlink"/>
            <w:noProof/>
          </w:rPr>
          <w:t>Plugin Procedure: login</w:t>
        </w:r>
        <w:r w:rsidR="009B7ABD">
          <w:rPr>
            <w:noProof/>
            <w:webHidden/>
          </w:rPr>
          <w:tab/>
        </w:r>
        <w:r w:rsidR="009B7ABD">
          <w:rPr>
            <w:noProof/>
            <w:webHidden/>
          </w:rPr>
          <w:fldChar w:fldCharType="begin"/>
        </w:r>
        <w:r w:rsidR="009B7ABD">
          <w:rPr>
            <w:noProof/>
            <w:webHidden/>
          </w:rPr>
          <w:instrText xml:space="preserve"> PAGEREF _Toc26281800 \h </w:instrText>
        </w:r>
        <w:r w:rsidR="009B7ABD">
          <w:rPr>
            <w:noProof/>
            <w:webHidden/>
          </w:rPr>
        </w:r>
        <w:r w:rsidR="009B7ABD">
          <w:rPr>
            <w:noProof/>
            <w:webHidden/>
          </w:rPr>
          <w:fldChar w:fldCharType="separate"/>
        </w:r>
        <w:r w:rsidR="00FD25B3">
          <w:rPr>
            <w:noProof/>
            <w:webHidden/>
          </w:rPr>
          <w:t>16</w:t>
        </w:r>
        <w:r w:rsidR="009B7ABD">
          <w:rPr>
            <w:noProof/>
            <w:webHidden/>
          </w:rPr>
          <w:fldChar w:fldCharType="end"/>
        </w:r>
      </w:hyperlink>
    </w:p>
    <w:p w14:paraId="17A29E26" w14:textId="77777777" w:rsidR="009B7ABD" w:rsidRDefault="00C37106">
      <w:pPr>
        <w:pStyle w:val="TOC3"/>
        <w:tabs>
          <w:tab w:val="left" w:pos="1200"/>
          <w:tab w:val="right" w:leader="dot" w:pos="9350"/>
        </w:tabs>
        <w:rPr>
          <w:rFonts w:eastAsiaTheme="minorEastAsia" w:hAnsiTheme="minorHAnsi" w:cstheme="minorBidi"/>
          <w:noProof/>
          <w:sz w:val="24"/>
          <w:szCs w:val="24"/>
          <w:lang w:eastAsia="zh-CN"/>
        </w:rPr>
      </w:pPr>
      <w:hyperlink w:anchor="_Toc26281801" w:history="1">
        <w:r w:rsidR="009B7ABD" w:rsidRPr="0020583C">
          <w:rPr>
            <w:rStyle w:val="Hyperlink"/>
            <w:noProof/>
          </w:rPr>
          <w:t>5.3.3</w:t>
        </w:r>
        <w:r w:rsidR="009B7ABD">
          <w:rPr>
            <w:rFonts w:eastAsiaTheme="minorEastAsia" w:hAnsiTheme="minorHAnsi" w:cstheme="minorBidi"/>
            <w:noProof/>
            <w:sz w:val="24"/>
            <w:szCs w:val="24"/>
            <w:lang w:eastAsia="zh-CN"/>
          </w:rPr>
          <w:tab/>
        </w:r>
        <w:r w:rsidR="009B7ABD" w:rsidRPr="0020583C">
          <w:rPr>
            <w:rStyle w:val="Hyperlink"/>
            <w:noProof/>
          </w:rPr>
          <w:t>Plugin Procedure: logout</w:t>
        </w:r>
        <w:r w:rsidR="009B7ABD">
          <w:rPr>
            <w:noProof/>
            <w:webHidden/>
          </w:rPr>
          <w:tab/>
        </w:r>
        <w:r w:rsidR="009B7ABD">
          <w:rPr>
            <w:noProof/>
            <w:webHidden/>
          </w:rPr>
          <w:fldChar w:fldCharType="begin"/>
        </w:r>
        <w:r w:rsidR="009B7ABD">
          <w:rPr>
            <w:noProof/>
            <w:webHidden/>
          </w:rPr>
          <w:instrText xml:space="preserve"> PAGEREF _Toc26281801 \h </w:instrText>
        </w:r>
        <w:r w:rsidR="009B7ABD">
          <w:rPr>
            <w:noProof/>
            <w:webHidden/>
          </w:rPr>
        </w:r>
        <w:r w:rsidR="009B7ABD">
          <w:rPr>
            <w:noProof/>
            <w:webHidden/>
          </w:rPr>
          <w:fldChar w:fldCharType="separate"/>
        </w:r>
        <w:r w:rsidR="00FD25B3">
          <w:rPr>
            <w:noProof/>
            <w:webHidden/>
          </w:rPr>
          <w:t>17</w:t>
        </w:r>
        <w:r w:rsidR="009B7ABD">
          <w:rPr>
            <w:noProof/>
            <w:webHidden/>
          </w:rPr>
          <w:fldChar w:fldCharType="end"/>
        </w:r>
      </w:hyperlink>
    </w:p>
    <w:p w14:paraId="5499E581" w14:textId="77777777" w:rsidR="009B7ABD" w:rsidRDefault="00C37106">
      <w:pPr>
        <w:pStyle w:val="TOC3"/>
        <w:tabs>
          <w:tab w:val="left" w:pos="1200"/>
          <w:tab w:val="right" w:leader="dot" w:pos="9350"/>
        </w:tabs>
        <w:rPr>
          <w:rFonts w:eastAsiaTheme="minorEastAsia" w:hAnsiTheme="minorHAnsi" w:cstheme="minorBidi"/>
          <w:noProof/>
          <w:sz w:val="24"/>
          <w:szCs w:val="24"/>
          <w:lang w:eastAsia="zh-CN"/>
        </w:rPr>
      </w:pPr>
      <w:hyperlink w:anchor="_Toc26281802" w:history="1">
        <w:r w:rsidR="009B7ABD" w:rsidRPr="0020583C">
          <w:rPr>
            <w:rStyle w:val="Hyperlink"/>
            <w:noProof/>
          </w:rPr>
          <w:t>5.3.4</w:t>
        </w:r>
        <w:r w:rsidR="009B7ABD">
          <w:rPr>
            <w:rFonts w:eastAsiaTheme="minorEastAsia" w:hAnsiTheme="minorHAnsi" w:cstheme="minorBidi"/>
            <w:noProof/>
            <w:sz w:val="24"/>
            <w:szCs w:val="24"/>
            <w:lang w:eastAsia="zh-CN"/>
          </w:rPr>
          <w:tab/>
        </w:r>
        <w:r w:rsidR="009B7ABD" w:rsidRPr="0020583C">
          <w:rPr>
            <w:rStyle w:val="Hyperlink"/>
            <w:noProof/>
          </w:rPr>
          <w:t>Module/Plugin Instantiation</w:t>
        </w:r>
        <w:r w:rsidR="009B7ABD">
          <w:rPr>
            <w:noProof/>
            <w:webHidden/>
          </w:rPr>
          <w:tab/>
        </w:r>
        <w:r w:rsidR="009B7ABD">
          <w:rPr>
            <w:noProof/>
            <w:webHidden/>
          </w:rPr>
          <w:fldChar w:fldCharType="begin"/>
        </w:r>
        <w:r w:rsidR="009B7ABD">
          <w:rPr>
            <w:noProof/>
            <w:webHidden/>
          </w:rPr>
          <w:instrText xml:space="preserve"> PAGEREF _Toc26281802 \h </w:instrText>
        </w:r>
        <w:r w:rsidR="009B7ABD">
          <w:rPr>
            <w:noProof/>
            <w:webHidden/>
          </w:rPr>
        </w:r>
        <w:r w:rsidR="009B7ABD">
          <w:rPr>
            <w:noProof/>
            <w:webHidden/>
          </w:rPr>
          <w:fldChar w:fldCharType="separate"/>
        </w:r>
        <w:r w:rsidR="00FD25B3">
          <w:rPr>
            <w:noProof/>
            <w:webHidden/>
          </w:rPr>
          <w:t>17</w:t>
        </w:r>
        <w:r w:rsidR="009B7ABD">
          <w:rPr>
            <w:noProof/>
            <w:webHidden/>
          </w:rPr>
          <w:fldChar w:fldCharType="end"/>
        </w:r>
      </w:hyperlink>
    </w:p>
    <w:p w14:paraId="2F066D91" w14:textId="77777777" w:rsidR="009B7ABD" w:rsidRDefault="00C37106">
      <w:pPr>
        <w:pStyle w:val="TOC2"/>
        <w:tabs>
          <w:tab w:val="left" w:pos="800"/>
          <w:tab w:val="right" w:leader="dot" w:pos="9350"/>
        </w:tabs>
        <w:rPr>
          <w:rFonts w:eastAsiaTheme="minorEastAsia" w:hAnsiTheme="minorHAnsi" w:cstheme="minorBidi"/>
          <w:i w:val="0"/>
          <w:iCs w:val="0"/>
          <w:noProof/>
          <w:sz w:val="24"/>
          <w:szCs w:val="24"/>
          <w:lang w:eastAsia="zh-CN"/>
        </w:rPr>
      </w:pPr>
      <w:hyperlink w:anchor="_Toc26281803" w:history="1">
        <w:r w:rsidR="009B7ABD" w:rsidRPr="0020583C">
          <w:rPr>
            <w:rStyle w:val="Hyperlink"/>
            <w:noProof/>
          </w:rPr>
          <w:t>5.4</w:t>
        </w:r>
        <w:r w:rsidR="009B7ABD">
          <w:rPr>
            <w:rFonts w:eastAsiaTheme="minorEastAsia" w:hAnsiTheme="minorHAnsi" w:cstheme="minorBidi"/>
            <w:i w:val="0"/>
            <w:iCs w:val="0"/>
            <w:noProof/>
            <w:sz w:val="24"/>
            <w:szCs w:val="24"/>
            <w:lang w:eastAsia="zh-CN"/>
          </w:rPr>
          <w:tab/>
        </w:r>
        <w:r w:rsidR="009B7ABD" w:rsidRPr="0020583C">
          <w:rPr>
            <w:rStyle w:val="Hyperlink"/>
            <w:noProof/>
          </w:rPr>
          <w:t>FortiManager Ansible Generator</w:t>
        </w:r>
        <w:r w:rsidR="009B7ABD">
          <w:rPr>
            <w:noProof/>
            <w:webHidden/>
          </w:rPr>
          <w:tab/>
        </w:r>
        <w:r w:rsidR="009B7ABD">
          <w:rPr>
            <w:noProof/>
            <w:webHidden/>
          </w:rPr>
          <w:fldChar w:fldCharType="begin"/>
        </w:r>
        <w:r w:rsidR="009B7ABD">
          <w:rPr>
            <w:noProof/>
            <w:webHidden/>
          </w:rPr>
          <w:instrText xml:space="preserve"> PAGEREF _Toc26281803 \h </w:instrText>
        </w:r>
        <w:r w:rsidR="009B7ABD">
          <w:rPr>
            <w:noProof/>
            <w:webHidden/>
          </w:rPr>
        </w:r>
        <w:r w:rsidR="009B7ABD">
          <w:rPr>
            <w:noProof/>
            <w:webHidden/>
          </w:rPr>
          <w:fldChar w:fldCharType="separate"/>
        </w:r>
        <w:r w:rsidR="00FD25B3">
          <w:rPr>
            <w:noProof/>
            <w:webHidden/>
          </w:rPr>
          <w:t>19</w:t>
        </w:r>
        <w:r w:rsidR="009B7ABD">
          <w:rPr>
            <w:noProof/>
            <w:webHidden/>
          </w:rPr>
          <w:fldChar w:fldCharType="end"/>
        </w:r>
      </w:hyperlink>
    </w:p>
    <w:p w14:paraId="24A61624" w14:textId="77777777" w:rsidR="009B7ABD" w:rsidRDefault="00C37106">
      <w:pPr>
        <w:pStyle w:val="TOC3"/>
        <w:tabs>
          <w:tab w:val="left" w:pos="1200"/>
          <w:tab w:val="right" w:leader="dot" w:pos="9350"/>
        </w:tabs>
        <w:rPr>
          <w:rFonts w:eastAsiaTheme="minorEastAsia" w:hAnsiTheme="minorHAnsi" w:cstheme="minorBidi"/>
          <w:noProof/>
          <w:sz w:val="24"/>
          <w:szCs w:val="24"/>
          <w:lang w:eastAsia="zh-CN"/>
        </w:rPr>
      </w:pPr>
      <w:hyperlink w:anchor="_Toc26281804" w:history="1">
        <w:r w:rsidR="009B7ABD" w:rsidRPr="0020583C">
          <w:rPr>
            <w:rStyle w:val="Hyperlink"/>
            <w:noProof/>
          </w:rPr>
          <w:t>5.4.1</w:t>
        </w:r>
        <w:r w:rsidR="009B7ABD">
          <w:rPr>
            <w:rFonts w:eastAsiaTheme="minorEastAsia" w:hAnsiTheme="minorHAnsi" w:cstheme="minorBidi"/>
            <w:noProof/>
            <w:sz w:val="24"/>
            <w:szCs w:val="24"/>
            <w:lang w:eastAsia="zh-CN"/>
          </w:rPr>
          <w:tab/>
        </w:r>
        <w:r w:rsidR="009B7ABD" w:rsidRPr="0020583C">
          <w:rPr>
            <w:rStyle w:val="Hyperlink"/>
            <w:noProof/>
          </w:rPr>
          <w:t>Ansible Parameters Arrangement</w:t>
        </w:r>
        <w:r w:rsidR="009B7ABD">
          <w:rPr>
            <w:noProof/>
            <w:webHidden/>
          </w:rPr>
          <w:tab/>
        </w:r>
        <w:r w:rsidR="009B7ABD">
          <w:rPr>
            <w:noProof/>
            <w:webHidden/>
          </w:rPr>
          <w:fldChar w:fldCharType="begin"/>
        </w:r>
        <w:r w:rsidR="009B7ABD">
          <w:rPr>
            <w:noProof/>
            <w:webHidden/>
          </w:rPr>
          <w:instrText xml:space="preserve"> PAGEREF _Toc26281804 \h </w:instrText>
        </w:r>
        <w:r w:rsidR="009B7ABD">
          <w:rPr>
            <w:noProof/>
            <w:webHidden/>
          </w:rPr>
        </w:r>
        <w:r w:rsidR="009B7ABD">
          <w:rPr>
            <w:noProof/>
            <w:webHidden/>
          </w:rPr>
          <w:fldChar w:fldCharType="separate"/>
        </w:r>
        <w:r w:rsidR="00FD25B3">
          <w:rPr>
            <w:noProof/>
            <w:webHidden/>
          </w:rPr>
          <w:t>19</w:t>
        </w:r>
        <w:r w:rsidR="009B7ABD">
          <w:rPr>
            <w:noProof/>
            <w:webHidden/>
          </w:rPr>
          <w:fldChar w:fldCharType="end"/>
        </w:r>
      </w:hyperlink>
    </w:p>
    <w:p w14:paraId="12AC1AFA" w14:textId="77777777" w:rsidR="009B7ABD" w:rsidRDefault="00C37106">
      <w:pPr>
        <w:pStyle w:val="TOC3"/>
        <w:tabs>
          <w:tab w:val="left" w:pos="1200"/>
          <w:tab w:val="right" w:leader="dot" w:pos="9350"/>
        </w:tabs>
        <w:rPr>
          <w:rFonts w:eastAsiaTheme="minorEastAsia" w:hAnsiTheme="minorHAnsi" w:cstheme="minorBidi"/>
          <w:noProof/>
          <w:sz w:val="24"/>
          <w:szCs w:val="24"/>
          <w:lang w:eastAsia="zh-CN"/>
        </w:rPr>
      </w:pPr>
      <w:hyperlink w:anchor="_Toc26281805" w:history="1">
        <w:r w:rsidR="009B7ABD" w:rsidRPr="0020583C">
          <w:rPr>
            <w:rStyle w:val="Hyperlink"/>
            <w:noProof/>
          </w:rPr>
          <w:t>5.4.2</w:t>
        </w:r>
        <w:r w:rsidR="009B7ABD">
          <w:rPr>
            <w:rFonts w:eastAsiaTheme="minorEastAsia" w:hAnsiTheme="minorHAnsi" w:cstheme="minorBidi"/>
            <w:noProof/>
            <w:sz w:val="24"/>
            <w:szCs w:val="24"/>
            <w:lang w:eastAsia="zh-CN"/>
          </w:rPr>
          <w:tab/>
        </w:r>
        <w:r w:rsidR="009B7ABD" w:rsidRPr="0020583C">
          <w:rPr>
            <w:rStyle w:val="Hyperlink"/>
            <w:noProof/>
          </w:rPr>
          <w:t>Custom Parameters Definition</w:t>
        </w:r>
        <w:r w:rsidR="009B7ABD">
          <w:rPr>
            <w:noProof/>
            <w:webHidden/>
          </w:rPr>
          <w:tab/>
        </w:r>
        <w:r w:rsidR="009B7ABD">
          <w:rPr>
            <w:noProof/>
            <w:webHidden/>
          </w:rPr>
          <w:fldChar w:fldCharType="begin"/>
        </w:r>
        <w:r w:rsidR="009B7ABD">
          <w:rPr>
            <w:noProof/>
            <w:webHidden/>
          </w:rPr>
          <w:instrText xml:space="preserve"> PAGEREF _Toc26281805 \h </w:instrText>
        </w:r>
        <w:r w:rsidR="009B7ABD">
          <w:rPr>
            <w:noProof/>
            <w:webHidden/>
          </w:rPr>
        </w:r>
        <w:r w:rsidR="009B7ABD">
          <w:rPr>
            <w:noProof/>
            <w:webHidden/>
          </w:rPr>
          <w:fldChar w:fldCharType="separate"/>
        </w:r>
        <w:r w:rsidR="00FD25B3">
          <w:rPr>
            <w:noProof/>
            <w:webHidden/>
          </w:rPr>
          <w:t>20</w:t>
        </w:r>
        <w:r w:rsidR="009B7ABD">
          <w:rPr>
            <w:noProof/>
            <w:webHidden/>
          </w:rPr>
          <w:fldChar w:fldCharType="end"/>
        </w:r>
      </w:hyperlink>
    </w:p>
    <w:p w14:paraId="6F93AFA0" w14:textId="77777777" w:rsidR="009B7ABD" w:rsidRDefault="00C37106">
      <w:pPr>
        <w:pStyle w:val="TOC3"/>
        <w:tabs>
          <w:tab w:val="left" w:pos="1200"/>
          <w:tab w:val="right" w:leader="dot" w:pos="9350"/>
        </w:tabs>
        <w:rPr>
          <w:rFonts w:eastAsiaTheme="minorEastAsia" w:hAnsiTheme="minorHAnsi" w:cstheme="minorBidi"/>
          <w:noProof/>
          <w:sz w:val="24"/>
          <w:szCs w:val="24"/>
          <w:lang w:eastAsia="zh-CN"/>
        </w:rPr>
      </w:pPr>
      <w:hyperlink w:anchor="_Toc26281806" w:history="1">
        <w:r w:rsidR="009B7ABD" w:rsidRPr="0020583C">
          <w:rPr>
            <w:rStyle w:val="Hyperlink"/>
            <w:noProof/>
          </w:rPr>
          <w:t>5.4.3</w:t>
        </w:r>
        <w:r w:rsidR="009B7ABD">
          <w:rPr>
            <w:rFonts w:eastAsiaTheme="minorEastAsia" w:hAnsiTheme="minorHAnsi" w:cstheme="minorBidi"/>
            <w:noProof/>
            <w:sz w:val="24"/>
            <w:szCs w:val="24"/>
            <w:lang w:eastAsia="zh-CN"/>
          </w:rPr>
          <w:tab/>
        </w:r>
        <w:r w:rsidR="009B7ABD" w:rsidRPr="0020583C">
          <w:rPr>
            <w:rStyle w:val="Hyperlink"/>
            <w:noProof/>
          </w:rPr>
          <w:t>Custom Parameters Validation</w:t>
        </w:r>
        <w:r w:rsidR="009B7ABD">
          <w:rPr>
            <w:noProof/>
            <w:webHidden/>
          </w:rPr>
          <w:tab/>
        </w:r>
        <w:r w:rsidR="009B7ABD">
          <w:rPr>
            <w:noProof/>
            <w:webHidden/>
          </w:rPr>
          <w:fldChar w:fldCharType="begin"/>
        </w:r>
        <w:r w:rsidR="009B7ABD">
          <w:rPr>
            <w:noProof/>
            <w:webHidden/>
          </w:rPr>
          <w:instrText xml:space="preserve"> PAGEREF _Toc26281806 \h </w:instrText>
        </w:r>
        <w:r w:rsidR="009B7ABD">
          <w:rPr>
            <w:noProof/>
            <w:webHidden/>
          </w:rPr>
        </w:r>
        <w:r w:rsidR="009B7ABD">
          <w:rPr>
            <w:noProof/>
            <w:webHidden/>
          </w:rPr>
          <w:fldChar w:fldCharType="separate"/>
        </w:r>
        <w:r w:rsidR="00FD25B3">
          <w:rPr>
            <w:noProof/>
            <w:webHidden/>
          </w:rPr>
          <w:t>22</w:t>
        </w:r>
        <w:r w:rsidR="009B7ABD">
          <w:rPr>
            <w:noProof/>
            <w:webHidden/>
          </w:rPr>
          <w:fldChar w:fldCharType="end"/>
        </w:r>
      </w:hyperlink>
    </w:p>
    <w:p w14:paraId="0FC57FEB" w14:textId="77777777" w:rsidR="009B7ABD" w:rsidRDefault="00C37106">
      <w:pPr>
        <w:pStyle w:val="TOC3"/>
        <w:tabs>
          <w:tab w:val="left" w:pos="1200"/>
          <w:tab w:val="right" w:leader="dot" w:pos="9350"/>
        </w:tabs>
        <w:rPr>
          <w:rFonts w:eastAsiaTheme="minorEastAsia" w:hAnsiTheme="minorHAnsi" w:cstheme="minorBidi"/>
          <w:noProof/>
          <w:sz w:val="24"/>
          <w:szCs w:val="24"/>
          <w:lang w:eastAsia="zh-CN"/>
        </w:rPr>
      </w:pPr>
      <w:hyperlink w:anchor="_Toc26281807" w:history="1">
        <w:r w:rsidR="009B7ABD" w:rsidRPr="0020583C">
          <w:rPr>
            <w:rStyle w:val="Hyperlink"/>
            <w:noProof/>
          </w:rPr>
          <w:t>5.4.4</w:t>
        </w:r>
        <w:r w:rsidR="009B7ABD">
          <w:rPr>
            <w:rFonts w:eastAsiaTheme="minorEastAsia" w:hAnsiTheme="minorHAnsi" w:cstheme="minorBidi"/>
            <w:noProof/>
            <w:sz w:val="24"/>
            <w:szCs w:val="24"/>
            <w:lang w:eastAsia="zh-CN"/>
          </w:rPr>
          <w:tab/>
        </w:r>
        <w:r w:rsidR="009B7ABD" w:rsidRPr="0020583C">
          <w:rPr>
            <w:rStyle w:val="Hyperlink"/>
            <w:noProof/>
          </w:rPr>
          <w:t>Issue request and handling response</w:t>
        </w:r>
        <w:r w:rsidR="009B7ABD">
          <w:rPr>
            <w:noProof/>
            <w:webHidden/>
          </w:rPr>
          <w:tab/>
        </w:r>
        <w:r w:rsidR="009B7ABD">
          <w:rPr>
            <w:noProof/>
            <w:webHidden/>
          </w:rPr>
          <w:fldChar w:fldCharType="begin"/>
        </w:r>
        <w:r w:rsidR="009B7ABD">
          <w:rPr>
            <w:noProof/>
            <w:webHidden/>
          </w:rPr>
          <w:instrText xml:space="preserve"> PAGEREF _Toc26281807 \h </w:instrText>
        </w:r>
        <w:r w:rsidR="009B7ABD">
          <w:rPr>
            <w:noProof/>
            <w:webHidden/>
          </w:rPr>
        </w:r>
        <w:r w:rsidR="009B7ABD">
          <w:rPr>
            <w:noProof/>
            <w:webHidden/>
          </w:rPr>
          <w:fldChar w:fldCharType="separate"/>
        </w:r>
        <w:r w:rsidR="00FD25B3">
          <w:rPr>
            <w:noProof/>
            <w:webHidden/>
          </w:rPr>
          <w:t>23</w:t>
        </w:r>
        <w:r w:rsidR="009B7ABD">
          <w:rPr>
            <w:noProof/>
            <w:webHidden/>
          </w:rPr>
          <w:fldChar w:fldCharType="end"/>
        </w:r>
      </w:hyperlink>
    </w:p>
    <w:p w14:paraId="26C91857" w14:textId="77777777" w:rsidR="009B7ABD" w:rsidRDefault="00C37106">
      <w:pPr>
        <w:pStyle w:val="TOC1"/>
        <w:tabs>
          <w:tab w:val="left" w:pos="400"/>
          <w:tab w:val="right" w:leader="dot" w:pos="935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  <w:lang w:eastAsia="zh-CN"/>
        </w:rPr>
      </w:pPr>
      <w:hyperlink w:anchor="_Toc26281808" w:history="1">
        <w:r w:rsidR="009B7ABD" w:rsidRPr="0020583C">
          <w:rPr>
            <w:rStyle w:val="Hyperlink"/>
            <w:noProof/>
          </w:rPr>
          <w:t>6.</w:t>
        </w:r>
        <w:r w:rsidR="009B7ABD">
          <w:rPr>
            <w:rFonts w:eastAsiaTheme="minorEastAsia" w:hAnsiTheme="minorHAnsi" w:cstheme="minorBidi"/>
            <w:b w:val="0"/>
            <w:bCs w:val="0"/>
            <w:noProof/>
            <w:sz w:val="24"/>
            <w:szCs w:val="24"/>
            <w:lang w:eastAsia="zh-CN"/>
          </w:rPr>
          <w:tab/>
        </w:r>
        <w:r w:rsidR="009B7ABD" w:rsidRPr="0020583C">
          <w:rPr>
            <w:rStyle w:val="Hyperlink"/>
            <w:noProof/>
          </w:rPr>
          <w:t>Size and Performance</w:t>
        </w:r>
        <w:r w:rsidR="009B7ABD">
          <w:rPr>
            <w:noProof/>
            <w:webHidden/>
          </w:rPr>
          <w:tab/>
        </w:r>
        <w:r w:rsidR="009B7ABD">
          <w:rPr>
            <w:noProof/>
            <w:webHidden/>
          </w:rPr>
          <w:fldChar w:fldCharType="begin"/>
        </w:r>
        <w:r w:rsidR="009B7ABD">
          <w:rPr>
            <w:noProof/>
            <w:webHidden/>
          </w:rPr>
          <w:instrText xml:space="preserve"> PAGEREF _Toc26281808 \h </w:instrText>
        </w:r>
        <w:r w:rsidR="009B7ABD">
          <w:rPr>
            <w:noProof/>
            <w:webHidden/>
          </w:rPr>
        </w:r>
        <w:r w:rsidR="009B7ABD">
          <w:rPr>
            <w:noProof/>
            <w:webHidden/>
          </w:rPr>
          <w:fldChar w:fldCharType="separate"/>
        </w:r>
        <w:r w:rsidR="00FD25B3">
          <w:rPr>
            <w:noProof/>
            <w:webHidden/>
          </w:rPr>
          <w:t>23</w:t>
        </w:r>
        <w:r w:rsidR="009B7ABD">
          <w:rPr>
            <w:noProof/>
            <w:webHidden/>
          </w:rPr>
          <w:fldChar w:fldCharType="end"/>
        </w:r>
      </w:hyperlink>
    </w:p>
    <w:p w14:paraId="0BB77D67" w14:textId="77777777" w:rsidR="009B7ABD" w:rsidRDefault="00C37106">
      <w:pPr>
        <w:pStyle w:val="TOC1"/>
        <w:tabs>
          <w:tab w:val="left" w:pos="400"/>
          <w:tab w:val="right" w:leader="dot" w:pos="9350"/>
        </w:tabs>
        <w:rPr>
          <w:rFonts w:eastAsiaTheme="minorEastAsia" w:hAnsiTheme="minorHAnsi" w:cstheme="minorBidi"/>
          <w:b w:val="0"/>
          <w:bCs w:val="0"/>
          <w:noProof/>
          <w:sz w:val="24"/>
          <w:szCs w:val="24"/>
          <w:lang w:eastAsia="zh-CN"/>
        </w:rPr>
      </w:pPr>
      <w:hyperlink w:anchor="_Toc26281809" w:history="1">
        <w:r w:rsidR="009B7ABD" w:rsidRPr="0020583C">
          <w:rPr>
            <w:rStyle w:val="Hyperlink"/>
            <w:noProof/>
          </w:rPr>
          <w:t>7.</w:t>
        </w:r>
        <w:r w:rsidR="009B7ABD">
          <w:rPr>
            <w:rFonts w:eastAsiaTheme="minorEastAsia" w:hAnsiTheme="minorHAnsi" w:cstheme="minorBidi"/>
            <w:b w:val="0"/>
            <w:bCs w:val="0"/>
            <w:noProof/>
            <w:sz w:val="24"/>
            <w:szCs w:val="24"/>
            <w:lang w:eastAsia="zh-CN"/>
          </w:rPr>
          <w:tab/>
        </w:r>
        <w:r w:rsidR="009B7ABD" w:rsidRPr="0020583C">
          <w:rPr>
            <w:rStyle w:val="Hyperlink"/>
            <w:noProof/>
          </w:rPr>
          <w:t>Quality</w:t>
        </w:r>
        <w:r w:rsidR="009B7ABD">
          <w:rPr>
            <w:noProof/>
            <w:webHidden/>
          </w:rPr>
          <w:tab/>
        </w:r>
        <w:r w:rsidR="009B7ABD">
          <w:rPr>
            <w:noProof/>
            <w:webHidden/>
          </w:rPr>
          <w:fldChar w:fldCharType="begin"/>
        </w:r>
        <w:r w:rsidR="009B7ABD">
          <w:rPr>
            <w:noProof/>
            <w:webHidden/>
          </w:rPr>
          <w:instrText xml:space="preserve"> PAGEREF _Toc26281809 \h </w:instrText>
        </w:r>
        <w:r w:rsidR="009B7ABD">
          <w:rPr>
            <w:noProof/>
            <w:webHidden/>
          </w:rPr>
        </w:r>
        <w:r w:rsidR="009B7ABD">
          <w:rPr>
            <w:noProof/>
            <w:webHidden/>
          </w:rPr>
          <w:fldChar w:fldCharType="separate"/>
        </w:r>
        <w:r w:rsidR="00FD25B3">
          <w:rPr>
            <w:noProof/>
            <w:webHidden/>
          </w:rPr>
          <w:t>23</w:t>
        </w:r>
        <w:r w:rsidR="009B7ABD">
          <w:rPr>
            <w:noProof/>
            <w:webHidden/>
          </w:rPr>
          <w:fldChar w:fldCharType="end"/>
        </w:r>
      </w:hyperlink>
    </w:p>
    <w:p w14:paraId="62EB66D1" w14:textId="77777777" w:rsidR="00990509" w:rsidRPr="006A39D1" w:rsidRDefault="00086069" w:rsidP="0009793D">
      <w:pPr>
        <w:pStyle w:val="Title"/>
        <w:adjustRightInd w:val="0"/>
        <w:snapToGrid w:val="0"/>
        <w:spacing w:line="120" w:lineRule="auto"/>
        <w:jc w:val="left"/>
        <w:rPr>
          <w:color w:val="000000" w:themeColor="text1"/>
        </w:rPr>
      </w:pPr>
      <w:r w:rsidRPr="006A39D1">
        <w:rPr>
          <w:rFonts w:asciiTheme="minorHAnsi" w:eastAsiaTheme="minorHAnsi" w:hAnsi="Times New Roman"/>
          <w:bCs/>
          <w:color w:val="000000" w:themeColor="text1"/>
          <w:sz w:val="20"/>
        </w:rPr>
        <w:fldChar w:fldCharType="end"/>
      </w:r>
    </w:p>
    <w:p w14:paraId="7BD4594E" w14:textId="77777777" w:rsidR="002C5D5A" w:rsidRPr="006A39D1" w:rsidRDefault="002C5D5A">
      <w:pPr>
        <w:widowControl/>
        <w:spacing w:after="160" w:line="259" w:lineRule="auto"/>
        <w:rPr>
          <w:rFonts w:ascii="Arial" w:eastAsia="宋体" w:hAnsi="Arial" w:cs="Arial"/>
          <w:b/>
          <w:color w:val="000000" w:themeColor="text1"/>
          <w:sz w:val="36"/>
          <w:szCs w:val="36"/>
          <w:lang w:eastAsia="zh-CN"/>
        </w:rPr>
      </w:pPr>
      <w:bookmarkStart w:id="0" w:name="_Toc456598586"/>
      <w:bookmarkStart w:id="1" w:name="_Toc529738801"/>
      <w:bookmarkStart w:id="2" w:name="_Toc529742077"/>
      <w:r w:rsidRPr="006A39D1">
        <w:rPr>
          <w:rFonts w:ascii="Arial" w:eastAsia="宋体" w:hAnsi="Arial" w:cs="Arial"/>
          <w:b/>
          <w:color w:val="000000" w:themeColor="text1"/>
          <w:sz w:val="36"/>
          <w:szCs w:val="36"/>
          <w:lang w:eastAsia="zh-CN"/>
        </w:rPr>
        <w:br w:type="page"/>
      </w:r>
    </w:p>
    <w:p w14:paraId="1C730F6E" w14:textId="77777777" w:rsidR="0009793D" w:rsidRPr="006A39D1" w:rsidRDefault="0009793D" w:rsidP="00A925CE">
      <w:pPr>
        <w:jc w:val="center"/>
        <w:rPr>
          <w:rFonts w:ascii="Arial" w:eastAsia="宋体" w:hAnsi="Arial" w:cs="Arial"/>
          <w:b/>
          <w:color w:val="000000" w:themeColor="text1"/>
          <w:sz w:val="36"/>
          <w:szCs w:val="36"/>
          <w:lang w:eastAsia="zh-CN"/>
        </w:rPr>
      </w:pPr>
      <w:r w:rsidRPr="006A39D1">
        <w:rPr>
          <w:rFonts w:ascii="Arial" w:eastAsia="宋体" w:hAnsi="Arial" w:cs="Arial"/>
          <w:b/>
          <w:color w:val="000000" w:themeColor="text1"/>
          <w:sz w:val="36"/>
          <w:szCs w:val="36"/>
          <w:lang w:eastAsia="zh-CN"/>
        </w:rPr>
        <w:lastRenderedPageBreak/>
        <w:t>Software Architecture Document</w:t>
      </w:r>
    </w:p>
    <w:p w14:paraId="0523BFD0" w14:textId="77777777" w:rsidR="0009793D" w:rsidRPr="006A39D1" w:rsidRDefault="0009793D" w:rsidP="0009793D">
      <w:pPr>
        <w:rPr>
          <w:color w:val="000000" w:themeColor="text1"/>
        </w:rPr>
      </w:pPr>
    </w:p>
    <w:p w14:paraId="478241AA" w14:textId="77777777" w:rsidR="008247AF" w:rsidRPr="006A39D1" w:rsidRDefault="00990509" w:rsidP="008247AF">
      <w:pPr>
        <w:pStyle w:val="Heading1"/>
        <w:rPr>
          <w:color w:val="000000" w:themeColor="text1"/>
        </w:rPr>
      </w:pPr>
      <w:bookmarkStart w:id="3" w:name="_Toc26281782"/>
      <w:r w:rsidRPr="006A39D1">
        <w:rPr>
          <w:color w:val="000000" w:themeColor="text1"/>
        </w:rPr>
        <w:t>Introduction</w:t>
      </w:r>
      <w:bookmarkEnd w:id="0"/>
      <w:bookmarkEnd w:id="1"/>
      <w:bookmarkEnd w:id="2"/>
      <w:bookmarkEnd w:id="3"/>
    </w:p>
    <w:p w14:paraId="6B1DEBF3" w14:textId="77777777" w:rsidR="00F37BFF" w:rsidRPr="006A39D1" w:rsidRDefault="00990509" w:rsidP="00411FBC">
      <w:pPr>
        <w:pStyle w:val="Heading2"/>
        <w:rPr>
          <w:color w:val="000000" w:themeColor="text1"/>
        </w:rPr>
      </w:pPr>
      <w:bookmarkStart w:id="4" w:name="_Toc456598587"/>
      <w:bookmarkStart w:id="5" w:name="_Toc529738802"/>
      <w:bookmarkStart w:id="6" w:name="_Toc529742078"/>
      <w:bookmarkStart w:id="7" w:name="_Toc26281783"/>
      <w:r w:rsidRPr="006A39D1">
        <w:rPr>
          <w:color w:val="000000" w:themeColor="text1"/>
        </w:rPr>
        <w:t>Purpose</w:t>
      </w:r>
      <w:bookmarkStart w:id="8" w:name="_Toc456598588"/>
      <w:bookmarkEnd w:id="4"/>
      <w:bookmarkEnd w:id="5"/>
      <w:bookmarkEnd w:id="6"/>
      <w:bookmarkEnd w:id="7"/>
    </w:p>
    <w:p w14:paraId="75F1B745" w14:textId="5B049068" w:rsidR="00B37C46" w:rsidRDefault="00FA5BD5" w:rsidP="00427E8F">
      <w:pPr>
        <w:pStyle w:val="MyIndentStyle"/>
        <w:rPr>
          <w:color w:val="000000" w:themeColor="text1"/>
        </w:rPr>
      </w:pPr>
      <w:r>
        <w:rPr>
          <w:color w:val="000000" w:themeColor="text1"/>
        </w:rPr>
        <w:t xml:space="preserve">The document describes the </w:t>
      </w:r>
      <w:r w:rsidR="0033745D">
        <w:rPr>
          <w:color w:val="000000" w:themeColor="text1"/>
        </w:rPr>
        <w:t xml:space="preserve">architectural design of the </w:t>
      </w:r>
      <w:proofErr w:type="spellStart"/>
      <w:r w:rsidR="0033745D">
        <w:rPr>
          <w:color w:val="000000" w:themeColor="text1"/>
        </w:rPr>
        <w:t>Ansible</w:t>
      </w:r>
      <w:proofErr w:type="spellEnd"/>
      <w:r w:rsidR="0033745D">
        <w:rPr>
          <w:color w:val="000000" w:themeColor="text1"/>
        </w:rPr>
        <w:t xml:space="preserve"> Generator for </w:t>
      </w:r>
      <w:proofErr w:type="spellStart"/>
      <w:r w:rsidR="00F424EE">
        <w:rPr>
          <w:color w:val="000000" w:themeColor="text1"/>
        </w:rPr>
        <w:t>FortiManager</w:t>
      </w:r>
      <w:proofErr w:type="spellEnd"/>
      <w:r w:rsidR="00F424EE">
        <w:rPr>
          <w:color w:val="000000" w:themeColor="text1"/>
        </w:rPr>
        <w:t>.</w:t>
      </w:r>
      <w:r w:rsidR="000F76CE">
        <w:rPr>
          <w:color w:val="000000" w:themeColor="text1"/>
        </w:rPr>
        <w:t xml:space="preserve"> The user-case view </w:t>
      </w:r>
      <w:r w:rsidR="000E0C22">
        <w:rPr>
          <w:color w:val="000000" w:themeColor="text1"/>
        </w:rPr>
        <w:t>is given to show users the cases to uti</w:t>
      </w:r>
      <w:r w:rsidR="009C6675">
        <w:rPr>
          <w:color w:val="000000" w:themeColor="text1"/>
        </w:rPr>
        <w:t xml:space="preserve">lize generated </w:t>
      </w:r>
      <w:proofErr w:type="spellStart"/>
      <w:r w:rsidR="009C6675">
        <w:rPr>
          <w:color w:val="000000" w:themeColor="text1"/>
        </w:rPr>
        <w:t>Ansible</w:t>
      </w:r>
      <w:proofErr w:type="spellEnd"/>
      <w:r w:rsidR="009C6675">
        <w:rPr>
          <w:color w:val="000000" w:themeColor="text1"/>
        </w:rPr>
        <w:t xml:space="preserve"> modules and design details are given to show developers the architectural considerations</w:t>
      </w:r>
      <w:r w:rsidR="00402793">
        <w:rPr>
          <w:color w:val="000000" w:themeColor="text1"/>
        </w:rPr>
        <w:t xml:space="preserve"> for the generator</w:t>
      </w:r>
      <w:r w:rsidR="009C6675">
        <w:rPr>
          <w:color w:val="000000" w:themeColor="text1"/>
        </w:rPr>
        <w:t xml:space="preserve">. </w:t>
      </w:r>
    </w:p>
    <w:p w14:paraId="287DBA2F" w14:textId="77777777" w:rsidR="002463C4" w:rsidRDefault="002463C4" w:rsidP="002463C4">
      <w:pPr>
        <w:pStyle w:val="MyIndentStyle"/>
        <w:ind w:left="0"/>
        <w:rPr>
          <w:color w:val="000000" w:themeColor="text1"/>
        </w:rPr>
      </w:pPr>
    </w:p>
    <w:p w14:paraId="7F5A0A17" w14:textId="30BDD5CC" w:rsidR="00F37BFF" w:rsidRPr="006A39D1" w:rsidRDefault="002463C4" w:rsidP="002463C4">
      <w:pPr>
        <w:pStyle w:val="MyIndentStyle"/>
        <w:rPr>
          <w:color w:val="000000" w:themeColor="text1"/>
        </w:rPr>
      </w:pPr>
      <w:r>
        <w:rPr>
          <w:color w:val="000000" w:themeColor="text1"/>
        </w:rPr>
        <w:t xml:space="preserve">This document aims to help software developers to understand how thousands of </w:t>
      </w:r>
      <w:proofErr w:type="spellStart"/>
      <w:r>
        <w:rPr>
          <w:color w:val="000000" w:themeColor="text1"/>
        </w:rPr>
        <w:t>FortiManager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Ansible</w:t>
      </w:r>
      <w:proofErr w:type="spellEnd"/>
      <w:r>
        <w:rPr>
          <w:color w:val="000000" w:themeColor="text1"/>
        </w:rPr>
        <w:t xml:space="preserve"> modules are generated and </w:t>
      </w:r>
      <w:r w:rsidR="00D87667">
        <w:rPr>
          <w:color w:val="000000" w:themeColor="text1"/>
        </w:rPr>
        <w:t xml:space="preserve">maintain </w:t>
      </w:r>
      <w:r w:rsidR="006B27BB">
        <w:rPr>
          <w:color w:val="000000" w:themeColor="text1"/>
        </w:rPr>
        <w:t>the generator</w:t>
      </w:r>
      <w:r w:rsidR="00D87667">
        <w:rPr>
          <w:color w:val="000000" w:themeColor="text1"/>
        </w:rPr>
        <w:t xml:space="preserve"> in case of any module functional defect.  </w:t>
      </w:r>
      <w:r w:rsidR="00F37BFF" w:rsidRPr="006A39D1">
        <w:rPr>
          <w:color w:val="000000" w:themeColor="text1"/>
        </w:rPr>
        <w:br/>
      </w:r>
    </w:p>
    <w:p w14:paraId="3C42019A" w14:textId="77777777" w:rsidR="00017713" w:rsidRPr="006A39D1" w:rsidRDefault="00017713" w:rsidP="00017713">
      <w:pPr>
        <w:pStyle w:val="BodyText"/>
        <w:rPr>
          <w:color w:val="000000" w:themeColor="text1"/>
          <w:lang w:eastAsia="zh-CN"/>
        </w:rPr>
      </w:pPr>
    </w:p>
    <w:p w14:paraId="4B44447D" w14:textId="77777777" w:rsidR="00990509" w:rsidRPr="006A39D1" w:rsidRDefault="00990509" w:rsidP="0084031C">
      <w:pPr>
        <w:pStyle w:val="Heading2"/>
        <w:rPr>
          <w:color w:val="000000" w:themeColor="text1"/>
        </w:rPr>
      </w:pPr>
      <w:bookmarkStart w:id="9" w:name="_Toc529738803"/>
      <w:bookmarkStart w:id="10" w:name="_Toc529742079"/>
      <w:bookmarkStart w:id="11" w:name="_Toc26281784"/>
      <w:r w:rsidRPr="006A39D1">
        <w:rPr>
          <w:color w:val="000000" w:themeColor="text1"/>
        </w:rPr>
        <w:t>Scope</w:t>
      </w:r>
      <w:bookmarkEnd w:id="8"/>
      <w:bookmarkEnd w:id="9"/>
      <w:bookmarkEnd w:id="10"/>
      <w:bookmarkEnd w:id="11"/>
    </w:p>
    <w:p w14:paraId="15045D8F" w14:textId="77777777" w:rsidR="00506733" w:rsidRPr="006A39D1" w:rsidRDefault="00506733" w:rsidP="00427E8F">
      <w:pPr>
        <w:pStyle w:val="MyIndentStyle"/>
        <w:rPr>
          <w:color w:val="000000" w:themeColor="text1"/>
        </w:rPr>
      </w:pPr>
      <w:bookmarkStart w:id="12" w:name="_Toc456598589"/>
    </w:p>
    <w:p w14:paraId="6385EADF" w14:textId="77777777" w:rsidR="00916F99" w:rsidRPr="006A39D1" w:rsidRDefault="00EF6A09" w:rsidP="00427E8F">
      <w:pPr>
        <w:pStyle w:val="MyIndentStyle"/>
        <w:rPr>
          <w:color w:val="000000" w:themeColor="text1"/>
        </w:rPr>
      </w:pPr>
      <w:r w:rsidRPr="006A39D1">
        <w:rPr>
          <w:color w:val="000000" w:themeColor="text1"/>
        </w:rPr>
        <w:t xml:space="preserve">The software architecture </w:t>
      </w:r>
      <w:r w:rsidR="00175961" w:rsidRPr="006A39D1">
        <w:rPr>
          <w:color w:val="000000" w:themeColor="text1"/>
        </w:rPr>
        <w:t>applies</w:t>
      </w:r>
      <w:r w:rsidR="005313C7" w:rsidRPr="006A39D1">
        <w:rPr>
          <w:color w:val="000000" w:themeColor="text1"/>
        </w:rPr>
        <w:t xml:space="preserve"> to</w:t>
      </w:r>
      <w:r w:rsidR="00175961" w:rsidRPr="006A39D1">
        <w:rPr>
          <w:color w:val="000000" w:themeColor="text1"/>
        </w:rPr>
        <w:t xml:space="preserve"> the </w:t>
      </w:r>
      <w:r w:rsidR="00E424F2" w:rsidRPr="006A39D1">
        <w:rPr>
          <w:color w:val="000000" w:themeColor="text1"/>
        </w:rPr>
        <w:t xml:space="preserve">system </w:t>
      </w:r>
      <w:r w:rsidR="00175961" w:rsidRPr="006A39D1">
        <w:rPr>
          <w:color w:val="000000" w:themeColor="text1"/>
        </w:rPr>
        <w:t xml:space="preserve">Phase1A’s development, and </w:t>
      </w:r>
      <w:r w:rsidRPr="006A39D1">
        <w:rPr>
          <w:color w:val="000000" w:themeColor="text1"/>
        </w:rPr>
        <w:t xml:space="preserve">is the basis </w:t>
      </w:r>
      <w:r w:rsidR="00C531A9" w:rsidRPr="006A39D1">
        <w:rPr>
          <w:color w:val="000000" w:themeColor="text1"/>
        </w:rPr>
        <w:t>of the</w:t>
      </w:r>
      <w:r w:rsidRPr="006A39D1">
        <w:rPr>
          <w:color w:val="000000" w:themeColor="text1"/>
        </w:rPr>
        <w:t xml:space="preserve"> subsequent </w:t>
      </w:r>
      <w:r w:rsidR="00915BC2" w:rsidRPr="006A39D1">
        <w:rPr>
          <w:color w:val="000000" w:themeColor="text1"/>
        </w:rPr>
        <w:t>phase’s</w:t>
      </w:r>
      <w:r w:rsidR="00665900" w:rsidRPr="006A39D1">
        <w:rPr>
          <w:color w:val="000000" w:themeColor="text1"/>
        </w:rPr>
        <w:t xml:space="preserve"> </w:t>
      </w:r>
      <w:r w:rsidR="00D2250E" w:rsidRPr="006A39D1">
        <w:rPr>
          <w:color w:val="000000" w:themeColor="text1"/>
        </w:rPr>
        <w:t xml:space="preserve">software </w:t>
      </w:r>
      <w:r w:rsidR="00665900" w:rsidRPr="006A39D1">
        <w:rPr>
          <w:color w:val="000000" w:themeColor="text1"/>
        </w:rPr>
        <w:t>architecture</w:t>
      </w:r>
      <w:r w:rsidR="00175961" w:rsidRPr="006A39D1">
        <w:rPr>
          <w:color w:val="000000" w:themeColor="text1"/>
        </w:rPr>
        <w:t>.</w:t>
      </w:r>
    </w:p>
    <w:p w14:paraId="2390687F" w14:textId="77777777" w:rsidR="00EF6A09" w:rsidRPr="006A39D1" w:rsidRDefault="00EF6A09" w:rsidP="00916F99">
      <w:pPr>
        <w:pStyle w:val="BodyText"/>
        <w:ind w:left="720"/>
        <w:rPr>
          <w:rFonts w:ascii="宋体" w:eastAsia="宋体" w:hAnsi="宋体" w:cs="宋体"/>
          <w:color w:val="000000" w:themeColor="text1"/>
          <w:lang w:eastAsia="zh-CN"/>
        </w:rPr>
      </w:pPr>
    </w:p>
    <w:p w14:paraId="760590CC" w14:textId="77777777" w:rsidR="00990509" w:rsidRPr="006A39D1" w:rsidRDefault="00990509" w:rsidP="0084031C">
      <w:pPr>
        <w:pStyle w:val="Heading2"/>
        <w:rPr>
          <w:color w:val="000000" w:themeColor="text1"/>
        </w:rPr>
      </w:pPr>
      <w:bookmarkStart w:id="13" w:name="_Toc529738804"/>
      <w:bookmarkStart w:id="14" w:name="_Toc529742080"/>
      <w:bookmarkStart w:id="15" w:name="_Toc26281785"/>
      <w:r w:rsidRPr="006A39D1">
        <w:rPr>
          <w:color w:val="000000" w:themeColor="text1"/>
        </w:rPr>
        <w:t>Definitions, Acronyms and Abbreviations</w:t>
      </w:r>
      <w:bookmarkEnd w:id="12"/>
      <w:bookmarkEnd w:id="13"/>
      <w:bookmarkEnd w:id="14"/>
      <w:bookmarkEnd w:id="15"/>
    </w:p>
    <w:p w14:paraId="4E90D8F2" w14:textId="77777777" w:rsidR="00F1548E" w:rsidRPr="006A39D1" w:rsidRDefault="00F800A3" w:rsidP="00427E8F">
      <w:pPr>
        <w:pStyle w:val="MyIndentStyle"/>
        <w:rPr>
          <w:color w:val="000000" w:themeColor="text1"/>
        </w:rPr>
      </w:pPr>
      <w:bookmarkStart w:id="16" w:name="_Toc456598590"/>
      <w:bookmarkStart w:id="17" w:name="_Toc529738805"/>
      <w:bookmarkStart w:id="18" w:name="_Toc529742081"/>
      <w:r w:rsidRPr="006A39D1">
        <w:rPr>
          <w:color w:val="000000" w:themeColor="text1"/>
        </w:rPr>
        <w:t>N/A</w:t>
      </w:r>
    </w:p>
    <w:p w14:paraId="25DF990D" w14:textId="77777777" w:rsidR="00FD4C8C" w:rsidRPr="006A39D1" w:rsidRDefault="00FD4C8C" w:rsidP="00427E8F">
      <w:pPr>
        <w:pStyle w:val="MyIndentStyle"/>
        <w:rPr>
          <w:color w:val="000000" w:themeColor="text1"/>
        </w:rPr>
      </w:pPr>
    </w:p>
    <w:p w14:paraId="0DFF5919" w14:textId="77777777" w:rsidR="00990509" w:rsidRPr="006A39D1" w:rsidRDefault="00990509" w:rsidP="0084031C">
      <w:pPr>
        <w:pStyle w:val="Heading2"/>
        <w:rPr>
          <w:color w:val="000000" w:themeColor="text1"/>
        </w:rPr>
      </w:pPr>
      <w:bookmarkStart w:id="19" w:name="_Toc26281786"/>
      <w:r w:rsidRPr="006A39D1">
        <w:rPr>
          <w:color w:val="000000" w:themeColor="text1"/>
        </w:rPr>
        <w:t>References</w:t>
      </w:r>
      <w:bookmarkEnd w:id="16"/>
      <w:bookmarkEnd w:id="17"/>
      <w:bookmarkEnd w:id="18"/>
      <w:bookmarkEnd w:id="19"/>
    </w:p>
    <w:p w14:paraId="1809D19A" w14:textId="77777777" w:rsidR="00C87355" w:rsidRPr="006A39D1" w:rsidRDefault="00C87355" w:rsidP="00C87355">
      <w:pPr>
        <w:ind w:left="720"/>
        <w:rPr>
          <w:color w:val="000000" w:themeColor="text1"/>
        </w:rPr>
      </w:pPr>
    </w:p>
    <w:p w14:paraId="2F9FDAED" w14:textId="7737436C" w:rsidR="00D87667" w:rsidRDefault="00D87667" w:rsidP="00427E8F">
      <w:pPr>
        <w:pStyle w:val="MyIndentStyle"/>
        <w:rPr>
          <w:color w:val="000000" w:themeColor="text1"/>
        </w:rPr>
      </w:pPr>
      <w:proofErr w:type="spellStart"/>
      <w:r>
        <w:rPr>
          <w:color w:val="000000" w:themeColor="text1"/>
        </w:rPr>
        <w:t>Ansible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Httpapi</w:t>
      </w:r>
      <w:proofErr w:type="spellEnd"/>
      <w:r>
        <w:rPr>
          <w:color w:val="000000" w:themeColor="text1"/>
        </w:rPr>
        <w:t xml:space="preserve"> Plugin introduction: </w:t>
      </w:r>
      <w:hyperlink r:id="rId9" w:history="1">
        <w:r w:rsidRPr="00F83D06">
          <w:rPr>
            <w:rStyle w:val="Hyperlink"/>
          </w:rPr>
          <w:t>https://docs.ansible.com/ansible/latest/network/dev_guide/developing_plugins_network.html</w:t>
        </w:r>
      </w:hyperlink>
    </w:p>
    <w:p w14:paraId="40FB5BAE" w14:textId="654D0054" w:rsidR="00D87667" w:rsidRDefault="00D87667" w:rsidP="00427E8F">
      <w:pPr>
        <w:pStyle w:val="MyIndentStyle"/>
        <w:rPr>
          <w:color w:val="000000" w:themeColor="text1"/>
        </w:rPr>
      </w:pPr>
      <w:proofErr w:type="spellStart"/>
      <w:r>
        <w:rPr>
          <w:color w:val="000000" w:themeColor="text1"/>
        </w:rPr>
        <w:t>FortiManager</w:t>
      </w:r>
      <w:proofErr w:type="spellEnd"/>
      <w:r>
        <w:rPr>
          <w:color w:val="000000" w:themeColor="text1"/>
        </w:rPr>
        <w:t xml:space="preserve"> API reference: </w:t>
      </w:r>
      <w:hyperlink r:id="rId10" w:history="1">
        <w:r w:rsidR="006D5318" w:rsidRPr="00F83D06">
          <w:rPr>
            <w:rStyle w:val="Hyperlink"/>
          </w:rPr>
          <w:t>https://fndn.fortinet.net/index.php?/fortiapi/5-fortimanager/</w:t>
        </w:r>
      </w:hyperlink>
      <w:r w:rsidR="006D5318">
        <w:rPr>
          <w:color w:val="000000" w:themeColor="text1"/>
        </w:rPr>
        <w:t xml:space="preserve"> </w:t>
      </w:r>
    </w:p>
    <w:p w14:paraId="5D63238C" w14:textId="60419401" w:rsidR="00162642" w:rsidRPr="006A39D1" w:rsidRDefault="00796C55" w:rsidP="00427E8F">
      <w:pPr>
        <w:pStyle w:val="MyIndentStyle"/>
        <w:rPr>
          <w:color w:val="000000" w:themeColor="text1"/>
        </w:rPr>
      </w:pPr>
      <w:proofErr w:type="spellStart"/>
      <w:r>
        <w:rPr>
          <w:color w:val="000000" w:themeColor="text1"/>
        </w:rPr>
        <w:t>FortiManager</w:t>
      </w:r>
      <w:proofErr w:type="spellEnd"/>
      <w:r w:rsidR="00F0611A">
        <w:rPr>
          <w:color w:val="000000" w:themeColor="text1"/>
        </w:rPr>
        <w:t xml:space="preserve"> </w:t>
      </w:r>
      <w:proofErr w:type="spellStart"/>
      <w:r w:rsidR="00F0611A">
        <w:rPr>
          <w:color w:val="000000" w:themeColor="text1"/>
        </w:rPr>
        <w:t>Httpapi</w:t>
      </w:r>
      <w:proofErr w:type="spellEnd"/>
      <w:r w:rsidR="00F0611A">
        <w:rPr>
          <w:color w:val="000000" w:themeColor="text1"/>
        </w:rPr>
        <w:t xml:space="preserve"> Plugin: </w:t>
      </w:r>
      <w:hyperlink r:id="rId11" w:history="1">
        <w:r w:rsidR="00374F5C" w:rsidRPr="005C270F">
          <w:rPr>
            <w:rStyle w:val="Hyperlink"/>
          </w:rPr>
          <w:t>https://github.com/ansible/ansible/blob/devel/lib/ansible/plugins/httpapi/fortimanager.py</w:t>
        </w:r>
      </w:hyperlink>
      <w:r w:rsidR="00374F5C">
        <w:rPr>
          <w:color w:val="000000" w:themeColor="text1"/>
        </w:rPr>
        <w:t xml:space="preserve"> </w:t>
      </w:r>
    </w:p>
    <w:p w14:paraId="492B7EE4" w14:textId="77777777" w:rsidR="00C660A4" w:rsidRPr="006A39D1" w:rsidRDefault="00C660A4" w:rsidP="00C660A4">
      <w:pPr>
        <w:pStyle w:val="BodyText"/>
        <w:rPr>
          <w:color w:val="000000" w:themeColor="text1"/>
        </w:rPr>
      </w:pPr>
    </w:p>
    <w:p w14:paraId="24AFBDDB" w14:textId="77777777" w:rsidR="008247AF" w:rsidRPr="006A39D1" w:rsidRDefault="008247AF" w:rsidP="0084031C">
      <w:pPr>
        <w:pStyle w:val="Heading2"/>
        <w:rPr>
          <w:color w:val="000000" w:themeColor="text1"/>
        </w:rPr>
      </w:pPr>
      <w:bookmarkStart w:id="20" w:name="_Toc456598591"/>
      <w:bookmarkStart w:id="21" w:name="_Toc456600387"/>
      <w:bookmarkStart w:id="22" w:name="_Toc26281787"/>
      <w:r w:rsidRPr="006A39D1">
        <w:rPr>
          <w:color w:val="000000" w:themeColor="text1"/>
        </w:rPr>
        <w:t>Overview</w:t>
      </w:r>
      <w:bookmarkEnd w:id="20"/>
      <w:bookmarkEnd w:id="21"/>
      <w:bookmarkEnd w:id="22"/>
    </w:p>
    <w:p w14:paraId="051349E9" w14:textId="465FAD8D" w:rsidR="00902180" w:rsidRDefault="005640F3" w:rsidP="00427E8F">
      <w:pPr>
        <w:pStyle w:val="MyIndentStyle"/>
        <w:rPr>
          <w:color w:val="000000" w:themeColor="text1"/>
        </w:rPr>
      </w:pPr>
      <w:r>
        <w:rPr>
          <w:color w:val="000000" w:themeColor="text1"/>
        </w:rPr>
        <w:t>This document consists of 5 sections:</w:t>
      </w:r>
    </w:p>
    <w:p w14:paraId="61C7BB0C" w14:textId="69E4B419" w:rsidR="005640F3" w:rsidRDefault="005640F3" w:rsidP="005640F3">
      <w:pPr>
        <w:pStyle w:val="MyIndentStyle"/>
        <w:numPr>
          <w:ilvl w:val="0"/>
          <w:numId w:val="35"/>
        </w:numPr>
        <w:rPr>
          <w:color w:val="000000" w:themeColor="text1"/>
        </w:rPr>
      </w:pPr>
      <w:r>
        <w:rPr>
          <w:color w:val="000000" w:themeColor="text1"/>
        </w:rPr>
        <w:t xml:space="preserve">Section 1 is </w:t>
      </w:r>
      <w:r w:rsidR="00295392">
        <w:rPr>
          <w:color w:val="000000" w:themeColor="text1"/>
        </w:rPr>
        <w:t>the</w:t>
      </w:r>
      <w:r w:rsidR="00AF7A01">
        <w:rPr>
          <w:color w:val="000000" w:themeColor="text1"/>
        </w:rPr>
        <w:t xml:space="preserve"> overview of </w:t>
      </w:r>
      <w:r w:rsidR="007C5172">
        <w:rPr>
          <w:color w:val="000000" w:themeColor="text1"/>
        </w:rPr>
        <w:t>the purpose and scope of this document</w:t>
      </w:r>
      <w:r>
        <w:rPr>
          <w:color w:val="000000" w:themeColor="text1"/>
        </w:rPr>
        <w:t>.</w:t>
      </w:r>
    </w:p>
    <w:p w14:paraId="4EE76BBE" w14:textId="742310F9" w:rsidR="003162F6" w:rsidRDefault="003162F6" w:rsidP="005640F3">
      <w:pPr>
        <w:pStyle w:val="MyIndentStyle"/>
        <w:numPr>
          <w:ilvl w:val="0"/>
          <w:numId w:val="35"/>
        </w:numPr>
        <w:rPr>
          <w:color w:val="000000" w:themeColor="text1"/>
        </w:rPr>
      </w:pPr>
      <w:r>
        <w:rPr>
          <w:color w:val="000000" w:themeColor="text1"/>
        </w:rPr>
        <w:t xml:space="preserve">Section 2 is the architectural representation of the generator. </w:t>
      </w:r>
    </w:p>
    <w:p w14:paraId="15DF2A79" w14:textId="7FE7EB96" w:rsidR="00736D47" w:rsidRDefault="00736D47" w:rsidP="005640F3">
      <w:pPr>
        <w:pStyle w:val="MyIndentStyle"/>
        <w:numPr>
          <w:ilvl w:val="0"/>
          <w:numId w:val="35"/>
        </w:numPr>
        <w:rPr>
          <w:color w:val="000000" w:themeColor="text1"/>
        </w:rPr>
      </w:pPr>
      <w:r>
        <w:rPr>
          <w:color w:val="000000" w:themeColor="text1"/>
        </w:rPr>
        <w:t>Section 3 is the goals and constraints of the generator</w:t>
      </w:r>
      <w:r w:rsidR="008E04DF">
        <w:rPr>
          <w:color w:val="000000" w:themeColor="text1"/>
        </w:rPr>
        <w:t>.</w:t>
      </w:r>
    </w:p>
    <w:p w14:paraId="28E94F07" w14:textId="65CC894C" w:rsidR="007C325E" w:rsidRDefault="00EC3DC6" w:rsidP="005640F3">
      <w:pPr>
        <w:pStyle w:val="MyIndentStyle"/>
        <w:numPr>
          <w:ilvl w:val="0"/>
          <w:numId w:val="35"/>
        </w:numPr>
        <w:rPr>
          <w:color w:val="000000" w:themeColor="text1"/>
        </w:rPr>
      </w:pPr>
      <w:r>
        <w:rPr>
          <w:color w:val="000000" w:themeColor="text1"/>
        </w:rPr>
        <w:t xml:space="preserve">Section 4 </w:t>
      </w:r>
      <w:r w:rsidR="007C325E">
        <w:rPr>
          <w:color w:val="000000" w:themeColor="text1"/>
        </w:rPr>
        <w:t>p</w:t>
      </w:r>
      <w:r w:rsidR="007A7098">
        <w:rPr>
          <w:color w:val="000000" w:themeColor="text1"/>
        </w:rPr>
        <w:t>resents the use cases by giving</w:t>
      </w:r>
      <w:r w:rsidR="007C325E">
        <w:rPr>
          <w:color w:val="000000" w:themeColor="text1"/>
        </w:rPr>
        <w:t xml:space="preserve"> the use-case views.</w:t>
      </w:r>
    </w:p>
    <w:p w14:paraId="07704D14" w14:textId="63E6C7DF" w:rsidR="00EC3DC6" w:rsidRPr="006A39D1" w:rsidRDefault="004A3AC8" w:rsidP="005640F3">
      <w:pPr>
        <w:pStyle w:val="MyIndentStyle"/>
        <w:numPr>
          <w:ilvl w:val="0"/>
          <w:numId w:val="35"/>
        </w:numPr>
        <w:rPr>
          <w:color w:val="000000" w:themeColor="text1"/>
        </w:rPr>
      </w:pPr>
      <w:r>
        <w:rPr>
          <w:color w:val="000000" w:themeColor="text1"/>
        </w:rPr>
        <w:t>Section 5</w:t>
      </w:r>
      <w:r w:rsidR="0060341C">
        <w:rPr>
          <w:color w:val="000000" w:themeColor="text1"/>
        </w:rPr>
        <w:t xml:space="preserve"> </w:t>
      </w:r>
      <w:r w:rsidR="00F47ACC">
        <w:rPr>
          <w:color w:val="000000" w:themeColor="text1"/>
        </w:rPr>
        <w:t xml:space="preserve">specifically </w:t>
      </w:r>
      <w:r w:rsidR="008807F5">
        <w:rPr>
          <w:color w:val="000000" w:themeColor="text1"/>
        </w:rPr>
        <w:t xml:space="preserve">describe all the </w:t>
      </w:r>
      <w:r w:rsidR="0080090A" w:rsidRPr="0080090A">
        <w:rPr>
          <w:color w:val="000000" w:themeColor="text1"/>
        </w:rPr>
        <w:t>prerequisite</w:t>
      </w:r>
      <w:r w:rsidR="007A4CD7">
        <w:rPr>
          <w:color w:val="000000" w:themeColor="text1"/>
        </w:rPr>
        <w:t xml:space="preserve">s </w:t>
      </w:r>
      <w:r w:rsidR="008807F5">
        <w:rPr>
          <w:color w:val="000000" w:themeColor="text1"/>
        </w:rPr>
        <w:t xml:space="preserve">and aspects </w:t>
      </w:r>
      <w:r w:rsidR="00C5701B">
        <w:rPr>
          <w:color w:val="000000" w:themeColor="text1"/>
        </w:rPr>
        <w:t>of how</w:t>
      </w:r>
      <w:r w:rsidR="008807F5">
        <w:rPr>
          <w:color w:val="000000" w:themeColor="text1"/>
        </w:rPr>
        <w:t xml:space="preserve"> generator </w:t>
      </w:r>
      <w:r w:rsidR="00C5701B">
        <w:rPr>
          <w:color w:val="000000" w:themeColor="text1"/>
        </w:rPr>
        <w:t xml:space="preserve">is </w:t>
      </w:r>
      <w:r w:rsidR="00F62F51">
        <w:rPr>
          <w:color w:val="000000" w:themeColor="text1"/>
        </w:rPr>
        <w:t>implemented.</w:t>
      </w:r>
    </w:p>
    <w:p w14:paraId="4D141CBF" w14:textId="77777777" w:rsidR="00274459" w:rsidRPr="006A39D1" w:rsidRDefault="00274459" w:rsidP="00E253EB">
      <w:pPr>
        <w:pStyle w:val="BodyText"/>
        <w:rPr>
          <w:rFonts w:ascii="宋体" w:eastAsia="宋体" w:hAnsi="宋体" w:cs="宋体"/>
          <w:color w:val="000000" w:themeColor="text1"/>
          <w:lang w:eastAsia="zh-CN"/>
        </w:rPr>
      </w:pPr>
    </w:p>
    <w:p w14:paraId="179FB1D1" w14:textId="77777777" w:rsidR="00990509" w:rsidRPr="006A39D1" w:rsidRDefault="00990509" w:rsidP="0084031C">
      <w:pPr>
        <w:pStyle w:val="Heading1"/>
        <w:rPr>
          <w:color w:val="000000" w:themeColor="text1"/>
        </w:rPr>
      </w:pPr>
      <w:bookmarkStart w:id="23" w:name="_Toc529738807"/>
      <w:bookmarkStart w:id="24" w:name="_Toc529742082"/>
      <w:bookmarkStart w:id="25" w:name="_Toc26281788"/>
      <w:r w:rsidRPr="006A39D1">
        <w:rPr>
          <w:color w:val="000000" w:themeColor="text1"/>
        </w:rPr>
        <w:lastRenderedPageBreak/>
        <w:t>Architectural Representation</w:t>
      </w:r>
      <w:bookmarkEnd w:id="23"/>
      <w:bookmarkEnd w:id="24"/>
      <w:bookmarkEnd w:id="25"/>
      <w:r w:rsidRPr="006A39D1">
        <w:rPr>
          <w:color w:val="000000" w:themeColor="text1"/>
        </w:rPr>
        <w:t xml:space="preserve"> </w:t>
      </w:r>
    </w:p>
    <w:p w14:paraId="64755E03" w14:textId="77777777" w:rsidR="00503EE8" w:rsidRPr="006A39D1" w:rsidRDefault="00503EE8" w:rsidP="00B92227">
      <w:pPr>
        <w:ind w:left="720"/>
        <w:rPr>
          <w:color w:val="000000" w:themeColor="text1"/>
          <w:lang w:val="en"/>
        </w:rPr>
      </w:pPr>
    </w:p>
    <w:p w14:paraId="7868A1DD" w14:textId="3E9B133D" w:rsidR="00C56929" w:rsidRPr="006A39D1" w:rsidRDefault="00DD1B93" w:rsidP="001F2BF4">
      <w:pPr>
        <w:pStyle w:val="MyIndentStyle"/>
        <w:rPr>
          <w:color w:val="000000" w:themeColor="text1"/>
        </w:rPr>
      </w:pPr>
      <w:r>
        <w:rPr>
          <w:color w:val="000000" w:themeColor="text1"/>
          <w:lang w:val="en"/>
        </w:rPr>
        <w:t>To show the u</w:t>
      </w:r>
      <w:r w:rsidR="00AD00A8">
        <w:rPr>
          <w:color w:val="000000" w:themeColor="text1"/>
          <w:lang w:val="en"/>
        </w:rPr>
        <w:t xml:space="preserve">sers what the generated modules are for and what the generator is, the use-case view </w:t>
      </w:r>
      <w:r w:rsidR="00D020D4">
        <w:rPr>
          <w:color w:val="000000" w:themeColor="text1"/>
          <w:lang w:val="en"/>
        </w:rPr>
        <w:t>is provided to give users a general introduction</w:t>
      </w:r>
      <w:r w:rsidR="00A07A17">
        <w:rPr>
          <w:color w:val="000000" w:themeColor="text1"/>
          <w:lang w:val="en"/>
        </w:rPr>
        <w:t xml:space="preserve"> of</w:t>
      </w:r>
      <w:r w:rsidR="00D020D4">
        <w:rPr>
          <w:color w:val="000000" w:themeColor="text1"/>
          <w:lang w:val="en"/>
        </w:rPr>
        <w:t xml:space="preserve"> what the generator is. </w:t>
      </w:r>
      <w:proofErr w:type="spellStart"/>
      <w:r w:rsidR="006D6E60">
        <w:rPr>
          <w:rFonts w:hint="eastAsia"/>
          <w:color w:val="000000" w:themeColor="text1"/>
          <w:lang w:val="en"/>
        </w:rPr>
        <w:t>Ansible</w:t>
      </w:r>
      <w:proofErr w:type="spellEnd"/>
      <w:r w:rsidR="006D6E60">
        <w:rPr>
          <w:color w:val="000000" w:themeColor="text1"/>
        </w:rPr>
        <w:t xml:space="preserve"> is an open automation framework that you can have multiple choices when you are implementing your own module</w:t>
      </w:r>
      <w:r w:rsidR="00C34630">
        <w:rPr>
          <w:color w:val="000000" w:themeColor="text1"/>
        </w:rPr>
        <w:t>s</w:t>
      </w:r>
      <w:r w:rsidR="006D6E60">
        <w:rPr>
          <w:color w:val="000000" w:themeColor="text1"/>
        </w:rPr>
        <w:t>, this document explains the consideration</w:t>
      </w:r>
      <w:r w:rsidR="00BF4DD2">
        <w:rPr>
          <w:color w:val="000000" w:themeColor="text1"/>
        </w:rPr>
        <w:t>s</w:t>
      </w:r>
      <w:r w:rsidR="006D6E60">
        <w:rPr>
          <w:color w:val="000000" w:themeColor="text1"/>
        </w:rPr>
        <w:t xml:space="preserve"> and compromises which are made to bette</w:t>
      </w:r>
      <w:r w:rsidR="00DF3E4D">
        <w:rPr>
          <w:color w:val="000000" w:themeColor="text1"/>
        </w:rPr>
        <w:t xml:space="preserve">r </w:t>
      </w:r>
      <w:r w:rsidR="007A56EF">
        <w:rPr>
          <w:color w:val="000000" w:themeColor="text1"/>
        </w:rPr>
        <w:t>adapt</w:t>
      </w:r>
      <w:r w:rsidR="00DF3E4D">
        <w:rPr>
          <w:color w:val="000000" w:themeColor="text1"/>
        </w:rPr>
        <w:t xml:space="preserve"> </w:t>
      </w:r>
      <w:proofErr w:type="spellStart"/>
      <w:r w:rsidR="00DF3E4D">
        <w:rPr>
          <w:color w:val="000000" w:themeColor="text1"/>
        </w:rPr>
        <w:t>FortiMa</w:t>
      </w:r>
      <w:r w:rsidR="00BF4DD2">
        <w:rPr>
          <w:color w:val="000000" w:themeColor="text1"/>
        </w:rPr>
        <w:t>nager</w:t>
      </w:r>
      <w:proofErr w:type="spellEnd"/>
      <w:r w:rsidR="00BF4DD2">
        <w:rPr>
          <w:color w:val="000000" w:themeColor="text1"/>
        </w:rPr>
        <w:t xml:space="preserve"> </w:t>
      </w:r>
      <w:r w:rsidR="006547A6">
        <w:rPr>
          <w:color w:val="000000" w:themeColor="text1"/>
        </w:rPr>
        <w:t>to</w:t>
      </w:r>
      <w:r w:rsidR="00BF4DD2">
        <w:rPr>
          <w:color w:val="000000" w:themeColor="text1"/>
        </w:rPr>
        <w:t xml:space="preserve"> </w:t>
      </w:r>
      <w:proofErr w:type="spellStart"/>
      <w:r w:rsidR="00BF4DD2">
        <w:rPr>
          <w:color w:val="000000" w:themeColor="text1"/>
        </w:rPr>
        <w:t>Ansible</w:t>
      </w:r>
      <w:proofErr w:type="spellEnd"/>
      <w:r w:rsidR="00BF4DD2">
        <w:rPr>
          <w:color w:val="000000" w:themeColor="text1"/>
        </w:rPr>
        <w:t xml:space="preserve">. Specifically, there are several parts </w:t>
      </w:r>
      <w:r w:rsidR="00AF213E">
        <w:rPr>
          <w:color w:val="000000" w:themeColor="text1"/>
        </w:rPr>
        <w:t xml:space="preserve">to illustrate </w:t>
      </w:r>
      <w:r w:rsidR="00F13984">
        <w:rPr>
          <w:color w:val="000000" w:themeColor="text1"/>
        </w:rPr>
        <w:t xml:space="preserve">the </w:t>
      </w:r>
      <w:r w:rsidR="00AF213E">
        <w:rPr>
          <w:color w:val="000000" w:themeColor="text1"/>
        </w:rPr>
        <w:t>design</w:t>
      </w:r>
      <w:r w:rsidR="00BF4DD2">
        <w:rPr>
          <w:color w:val="000000" w:themeColor="text1"/>
        </w:rPr>
        <w:t xml:space="preserve">: </w:t>
      </w:r>
      <w:r w:rsidR="00D811D3">
        <w:rPr>
          <w:color w:val="000000" w:themeColor="text1"/>
        </w:rPr>
        <w:t>The</w:t>
      </w:r>
      <w:r w:rsidR="00AF2939">
        <w:rPr>
          <w:color w:val="000000" w:themeColor="text1"/>
        </w:rPr>
        <w:t xml:space="preserve"> </w:t>
      </w:r>
      <w:proofErr w:type="spellStart"/>
      <w:r w:rsidR="00AF213E">
        <w:rPr>
          <w:color w:val="000000" w:themeColor="text1"/>
        </w:rPr>
        <w:t>FortiManager</w:t>
      </w:r>
      <w:proofErr w:type="spellEnd"/>
      <w:r w:rsidR="00AF213E">
        <w:rPr>
          <w:color w:val="000000" w:themeColor="text1"/>
        </w:rPr>
        <w:t xml:space="preserve"> API calling conventions, </w:t>
      </w:r>
      <w:r w:rsidR="00D07223">
        <w:rPr>
          <w:color w:val="000000" w:themeColor="text1"/>
        </w:rPr>
        <w:t xml:space="preserve">structure of </w:t>
      </w:r>
      <w:r w:rsidR="00AF213E">
        <w:rPr>
          <w:color w:val="000000" w:themeColor="text1"/>
        </w:rPr>
        <w:t xml:space="preserve">the </w:t>
      </w:r>
      <w:proofErr w:type="spellStart"/>
      <w:r w:rsidR="00283AB4">
        <w:rPr>
          <w:color w:val="000000" w:themeColor="text1"/>
        </w:rPr>
        <w:t>FortiManager</w:t>
      </w:r>
      <w:proofErr w:type="spellEnd"/>
      <w:r w:rsidR="00C242C9">
        <w:rPr>
          <w:color w:val="000000" w:themeColor="text1"/>
        </w:rPr>
        <w:t xml:space="preserve"> </w:t>
      </w:r>
      <w:r w:rsidR="00AF213E">
        <w:rPr>
          <w:color w:val="000000" w:themeColor="text1"/>
        </w:rPr>
        <w:t>API schema</w:t>
      </w:r>
      <w:r w:rsidR="00A53732">
        <w:rPr>
          <w:color w:val="000000" w:themeColor="text1"/>
        </w:rPr>
        <w:t>s</w:t>
      </w:r>
      <w:r w:rsidR="00AF213E">
        <w:rPr>
          <w:color w:val="000000" w:themeColor="text1"/>
        </w:rPr>
        <w:t xml:space="preserve">, </w:t>
      </w:r>
      <w:r w:rsidR="007143B9">
        <w:rPr>
          <w:color w:val="000000" w:themeColor="text1"/>
        </w:rPr>
        <w:t xml:space="preserve">and the </w:t>
      </w:r>
      <w:proofErr w:type="spellStart"/>
      <w:r w:rsidR="007143B9">
        <w:rPr>
          <w:color w:val="000000" w:themeColor="text1"/>
        </w:rPr>
        <w:t>fortimanager</w:t>
      </w:r>
      <w:proofErr w:type="spellEnd"/>
      <w:r w:rsidR="007143B9">
        <w:rPr>
          <w:color w:val="000000" w:themeColor="text1"/>
        </w:rPr>
        <w:t xml:space="preserve"> </w:t>
      </w:r>
      <w:proofErr w:type="spellStart"/>
      <w:r w:rsidR="007143B9">
        <w:rPr>
          <w:color w:val="000000" w:themeColor="text1"/>
        </w:rPr>
        <w:t>httpapi</w:t>
      </w:r>
      <w:proofErr w:type="spellEnd"/>
      <w:r w:rsidR="007143B9">
        <w:rPr>
          <w:color w:val="000000" w:themeColor="text1"/>
        </w:rPr>
        <w:t xml:space="preserve"> plugin and </w:t>
      </w:r>
      <w:r w:rsidR="0025571C">
        <w:rPr>
          <w:color w:val="000000" w:themeColor="text1"/>
        </w:rPr>
        <w:t xml:space="preserve">the generator </w:t>
      </w:r>
      <w:r w:rsidR="00A0711F">
        <w:rPr>
          <w:color w:val="000000" w:themeColor="text1"/>
        </w:rPr>
        <w:t xml:space="preserve">which does </w:t>
      </w:r>
      <w:r w:rsidR="005326ED">
        <w:rPr>
          <w:color w:val="000000" w:themeColor="text1"/>
        </w:rPr>
        <w:t>schema to module conversion.</w:t>
      </w:r>
    </w:p>
    <w:p w14:paraId="611686CE" w14:textId="77777777" w:rsidR="003729DB" w:rsidRPr="006A39D1" w:rsidRDefault="00EE199B" w:rsidP="003729DB">
      <w:pPr>
        <w:pStyle w:val="BodyText"/>
        <w:rPr>
          <w:color w:val="000000" w:themeColor="text1"/>
          <w:lang w:eastAsia="zh-CN"/>
        </w:rPr>
      </w:pPr>
      <w:r w:rsidRPr="006A39D1">
        <w:rPr>
          <w:color w:val="000000" w:themeColor="text1"/>
          <w:lang w:val="en"/>
        </w:rPr>
        <w:tab/>
      </w:r>
    </w:p>
    <w:p w14:paraId="383E7FDA" w14:textId="77777777" w:rsidR="00F206B2" w:rsidRPr="006A39D1" w:rsidRDefault="00990509" w:rsidP="00C84CF8">
      <w:pPr>
        <w:pStyle w:val="Heading1"/>
        <w:rPr>
          <w:color w:val="000000" w:themeColor="text1"/>
        </w:rPr>
      </w:pPr>
      <w:bookmarkStart w:id="26" w:name="_Toc529738808"/>
      <w:bookmarkStart w:id="27" w:name="_Toc529742083"/>
      <w:bookmarkStart w:id="28" w:name="_Toc26281789"/>
      <w:r w:rsidRPr="006A39D1">
        <w:rPr>
          <w:color w:val="000000" w:themeColor="text1"/>
        </w:rPr>
        <w:t>Architectural Goals and Constraints</w:t>
      </w:r>
      <w:bookmarkEnd w:id="26"/>
      <w:bookmarkEnd w:id="27"/>
      <w:bookmarkEnd w:id="28"/>
      <w:r w:rsidRPr="006A39D1">
        <w:rPr>
          <w:color w:val="000000" w:themeColor="text1"/>
        </w:rPr>
        <w:t xml:space="preserve"> </w:t>
      </w:r>
    </w:p>
    <w:p w14:paraId="50BBA111" w14:textId="77777777" w:rsidR="002D18DA" w:rsidRPr="006A39D1" w:rsidRDefault="002D18DA" w:rsidP="002D18DA">
      <w:pPr>
        <w:ind w:left="720"/>
        <w:rPr>
          <w:rFonts w:eastAsiaTheme="minorEastAsia"/>
          <w:color w:val="000000" w:themeColor="text1"/>
        </w:rPr>
      </w:pPr>
    </w:p>
    <w:p w14:paraId="06DB9B22" w14:textId="3C0E9ACB" w:rsidR="00E847B1" w:rsidRPr="006A39D1" w:rsidRDefault="008370FB" w:rsidP="00E847B1">
      <w:pPr>
        <w:pStyle w:val="MyIndentStyle"/>
        <w:rPr>
          <w:color w:val="000000" w:themeColor="text1"/>
          <w:lang w:val="en"/>
        </w:rPr>
      </w:pPr>
      <w:r w:rsidRPr="006A39D1">
        <w:rPr>
          <w:color w:val="000000" w:themeColor="text1"/>
          <w:lang w:val="en"/>
        </w:rPr>
        <w:t xml:space="preserve">Design Objectives: </w:t>
      </w:r>
    </w:p>
    <w:p w14:paraId="7F55DFBA" w14:textId="68452CFE" w:rsidR="008B4B09" w:rsidRDefault="00E847B1" w:rsidP="00CB2377">
      <w:pPr>
        <w:pStyle w:val="MyIndentStyle"/>
        <w:numPr>
          <w:ilvl w:val="0"/>
          <w:numId w:val="20"/>
        </w:numPr>
        <w:rPr>
          <w:color w:val="000000" w:themeColor="text1"/>
          <w:lang w:val="en"/>
        </w:rPr>
      </w:pPr>
      <w:r>
        <w:rPr>
          <w:color w:val="000000" w:themeColor="text1"/>
          <w:lang w:val="en"/>
        </w:rPr>
        <w:t xml:space="preserve">To implement a comprehensive generator to convert </w:t>
      </w:r>
      <w:proofErr w:type="spellStart"/>
      <w:r>
        <w:rPr>
          <w:color w:val="000000" w:themeColor="text1"/>
          <w:lang w:val="en"/>
        </w:rPr>
        <w:t>FortiManger</w:t>
      </w:r>
      <w:proofErr w:type="spellEnd"/>
      <w:r>
        <w:rPr>
          <w:color w:val="000000" w:themeColor="text1"/>
          <w:lang w:val="en"/>
        </w:rPr>
        <w:t xml:space="preserve"> API to </w:t>
      </w:r>
      <w:proofErr w:type="spellStart"/>
      <w:r>
        <w:rPr>
          <w:color w:val="000000" w:themeColor="text1"/>
          <w:lang w:val="en"/>
        </w:rPr>
        <w:t>Ansible</w:t>
      </w:r>
      <w:proofErr w:type="spellEnd"/>
      <w:r>
        <w:rPr>
          <w:color w:val="000000" w:themeColor="text1"/>
          <w:lang w:val="en"/>
        </w:rPr>
        <w:t xml:space="preserve"> modules.</w:t>
      </w:r>
    </w:p>
    <w:p w14:paraId="0FC92DB6" w14:textId="33EB5751" w:rsidR="0083142F" w:rsidRPr="0083142F" w:rsidRDefault="008B4B09" w:rsidP="0083142F">
      <w:pPr>
        <w:pStyle w:val="MyIndentStyle"/>
        <w:rPr>
          <w:color w:val="000000" w:themeColor="text1"/>
          <w:lang w:val="en"/>
        </w:rPr>
      </w:pPr>
      <w:r w:rsidRPr="006A39D1">
        <w:rPr>
          <w:color w:val="000000" w:themeColor="text1"/>
          <w:lang w:val="en"/>
        </w:rPr>
        <w:t xml:space="preserve">The major design and implementation constraints for the system are: </w:t>
      </w:r>
    </w:p>
    <w:p w14:paraId="66817ABE" w14:textId="2435A7DF" w:rsidR="0083142F" w:rsidRDefault="001C075A" w:rsidP="00427E8F">
      <w:pPr>
        <w:pStyle w:val="MyIndentStyle"/>
        <w:numPr>
          <w:ilvl w:val="0"/>
          <w:numId w:val="21"/>
        </w:numPr>
        <w:rPr>
          <w:color w:val="000000" w:themeColor="text1"/>
          <w:lang w:val="en"/>
        </w:rPr>
      </w:pPr>
      <w:r>
        <w:rPr>
          <w:color w:val="000000" w:themeColor="text1"/>
          <w:lang w:val="en"/>
        </w:rPr>
        <w:t>The modules ar</w:t>
      </w:r>
      <w:r w:rsidR="0008627B">
        <w:rPr>
          <w:color w:val="000000" w:themeColor="text1"/>
          <w:lang w:val="en"/>
        </w:rPr>
        <w:t>e generated on a per-</w:t>
      </w:r>
      <w:r w:rsidR="00707650">
        <w:rPr>
          <w:color w:val="000000" w:themeColor="text1"/>
          <w:lang w:val="en"/>
        </w:rPr>
        <w:t>API</w:t>
      </w:r>
      <w:r w:rsidR="0008627B">
        <w:rPr>
          <w:color w:val="000000" w:themeColor="text1"/>
          <w:lang w:val="en"/>
        </w:rPr>
        <w:t xml:space="preserve"> basis, </w:t>
      </w:r>
      <w:r w:rsidR="000B0F1D">
        <w:rPr>
          <w:color w:val="000000" w:themeColor="text1"/>
          <w:lang w:val="en"/>
        </w:rPr>
        <w:t>therefore</w:t>
      </w:r>
      <w:r w:rsidR="00E93739">
        <w:rPr>
          <w:color w:val="000000" w:themeColor="text1"/>
          <w:lang w:val="en"/>
        </w:rPr>
        <w:t xml:space="preserve"> the module is named as</w:t>
      </w:r>
      <w:r w:rsidR="00240396">
        <w:rPr>
          <w:color w:val="000000" w:themeColor="text1"/>
          <w:lang w:val="en"/>
        </w:rPr>
        <w:t xml:space="preserve"> the canonical name of the API, </w:t>
      </w:r>
      <w:r w:rsidR="00BA6059">
        <w:rPr>
          <w:color w:val="000000" w:themeColor="text1"/>
          <w:lang w:val="en"/>
        </w:rPr>
        <w:t>so</w:t>
      </w:r>
      <w:r w:rsidR="00240396">
        <w:rPr>
          <w:color w:val="000000" w:themeColor="text1"/>
          <w:lang w:val="en"/>
        </w:rPr>
        <w:t xml:space="preserve"> i</w:t>
      </w:r>
      <w:r w:rsidR="00F210C0">
        <w:rPr>
          <w:color w:val="000000" w:themeColor="text1"/>
          <w:lang w:val="en"/>
        </w:rPr>
        <w:t xml:space="preserve">t’s less user </w:t>
      </w:r>
      <w:r w:rsidR="00E8124B">
        <w:rPr>
          <w:color w:val="000000" w:themeColor="text1"/>
          <w:lang w:val="en"/>
        </w:rPr>
        <w:t>friendly.</w:t>
      </w:r>
      <w:r w:rsidR="007D2DC8">
        <w:rPr>
          <w:color w:val="000000" w:themeColor="text1"/>
          <w:lang w:val="en"/>
        </w:rPr>
        <w:t xml:space="preserve"> </w:t>
      </w:r>
    </w:p>
    <w:p w14:paraId="421AC10F" w14:textId="642FDC78" w:rsidR="008B4B09" w:rsidRPr="00C80382" w:rsidRDefault="00903C36" w:rsidP="00C80382">
      <w:pPr>
        <w:pStyle w:val="MyIndentStyle"/>
        <w:numPr>
          <w:ilvl w:val="0"/>
          <w:numId w:val="21"/>
        </w:numPr>
        <w:rPr>
          <w:color w:val="000000" w:themeColor="text1"/>
          <w:lang w:val="en"/>
        </w:rPr>
      </w:pPr>
      <w:r>
        <w:rPr>
          <w:color w:val="000000" w:themeColor="text1"/>
          <w:lang w:val="en"/>
        </w:rPr>
        <w:t>The schema</w:t>
      </w:r>
      <w:r w:rsidR="00707650">
        <w:rPr>
          <w:color w:val="000000" w:themeColor="text1"/>
          <w:lang w:val="en"/>
        </w:rPr>
        <w:t xml:space="preserve"> doesn’t enforce attribute </w:t>
      </w:r>
      <w:r w:rsidR="00707650" w:rsidRPr="00637577">
        <w:rPr>
          <w:b/>
          <w:i/>
          <w:color w:val="000000" w:themeColor="text1"/>
          <w:lang w:val="en"/>
        </w:rPr>
        <w:t>required</w:t>
      </w:r>
      <w:r w:rsidR="00707650">
        <w:rPr>
          <w:color w:val="000000" w:themeColor="text1"/>
          <w:lang w:val="en"/>
        </w:rPr>
        <w:t xml:space="preserve"> or </w:t>
      </w:r>
      <w:r w:rsidR="00707650" w:rsidRPr="00637577">
        <w:rPr>
          <w:b/>
          <w:i/>
          <w:color w:val="000000" w:themeColor="text1"/>
          <w:lang w:val="en"/>
        </w:rPr>
        <w:t>optional</w:t>
      </w:r>
      <w:r w:rsidR="00707650">
        <w:rPr>
          <w:color w:val="000000" w:themeColor="text1"/>
          <w:lang w:val="en"/>
        </w:rPr>
        <w:t xml:space="preserve"> for an argument, user have </w:t>
      </w:r>
      <w:r w:rsidR="006C1313">
        <w:rPr>
          <w:color w:val="000000" w:themeColor="text1"/>
          <w:lang w:val="en"/>
        </w:rPr>
        <w:t>no</w:t>
      </w:r>
      <w:r w:rsidR="00890AB8">
        <w:rPr>
          <w:color w:val="000000" w:themeColor="text1"/>
          <w:lang w:val="en"/>
        </w:rPr>
        <w:t xml:space="preserve"> idea which argument is required until the </w:t>
      </w:r>
      <w:proofErr w:type="spellStart"/>
      <w:r w:rsidR="00890AB8">
        <w:rPr>
          <w:color w:val="000000" w:themeColor="text1"/>
          <w:lang w:val="en"/>
        </w:rPr>
        <w:t>Fort</w:t>
      </w:r>
      <w:r w:rsidR="0050095C">
        <w:rPr>
          <w:color w:val="000000" w:themeColor="text1"/>
          <w:lang w:val="en"/>
        </w:rPr>
        <w:t>iManager</w:t>
      </w:r>
      <w:proofErr w:type="spellEnd"/>
      <w:r w:rsidR="0050095C">
        <w:rPr>
          <w:color w:val="000000" w:themeColor="text1"/>
          <w:lang w:val="en"/>
        </w:rPr>
        <w:t xml:space="preserve"> reports error message. Fortunately, most of the arguments are optional.</w:t>
      </w:r>
    </w:p>
    <w:p w14:paraId="176D4354" w14:textId="77777777" w:rsidR="00C56929" w:rsidRPr="006A39D1" w:rsidRDefault="00C56929" w:rsidP="00427E8F">
      <w:pPr>
        <w:pStyle w:val="MyIndentStyle"/>
        <w:rPr>
          <w:color w:val="000000" w:themeColor="text1"/>
          <w:lang w:val="en"/>
        </w:rPr>
      </w:pPr>
    </w:p>
    <w:p w14:paraId="55BCB00D" w14:textId="77777777" w:rsidR="008B4B09" w:rsidRPr="006A39D1" w:rsidRDefault="008B4B09" w:rsidP="00C84CF8">
      <w:pPr>
        <w:pStyle w:val="BodyText"/>
        <w:rPr>
          <w:rFonts w:eastAsiaTheme="minorEastAsia"/>
          <w:color w:val="000000" w:themeColor="text1"/>
          <w:lang w:eastAsia="zh-CN"/>
        </w:rPr>
      </w:pPr>
    </w:p>
    <w:p w14:paraId="42BAC7F3" w14:textId="77777777" w:rsidR="00990509" w:rsidRPr="006A39D1" w:rsidRDefault="00990509" w:rsidP="0084031C">
      <w:pPr>
        <w:pStyle w:val="Heading1"/>
        <w:rPr>
          <w:color w:val="000000" w:themeColor="text1"/>
        </w:rPr>
      </w:pPr>
      <w:bookmarkStart w:id="29" w:name="_Toc529738809"/>
      <w:bookmarkStart w:id="30" w:name="_Toc529742084"/>
      <w:bookmarkStart w:id="31" w:name="_Toc26281790"/>
      <w:r w:rsidRPr="006A39D1">
        <w:rPr>
          <w:color w:val="000000" w:themeColor="text1"/>
        </w:rPr>
        <w:t>Use-Case View</w:t>
      </w:r>
      <w:bookmarkEnd w:id="29"/>
      <w:bookmarkEnd w:id="30"/>
      <w:bookmarkEnd w:id="31"/>
      <w:r w:rsidRPr="006A39D1">
        <w:rPr>
          <w:color w:val="000000" w:themeColor="text1"/>
        </w:rPr>
        <w:t xml:space="preserve"> </w:t>
      </w:r>
    </w:p>
    <w:p w14:paraId="12959E54" w14:textId="3E13C964" w:rsidR="00C56929" w:rsidRDefault="004B190E" w:rsidP="00427E8F">
      <w:pPr>
        <w:pStyle w:val="MyIndentStyle"/>
        <w:rPr>
          <w:color w:val="000000" w:themeColor="text1"/>
          <w:lang w:val="en"/>
        </w:rPr>
      </w:pPr>
      <w:r>
        <w:rPr>
          <w:color w:val="000000" w:themeColor="text1"/>
          <w:lang w:val="en"/>
        </w:rPr>
        <w:t xml:space="preserve">The </w:t>
      </w:r>
      <w:proofErr w:type="spellStart"/>
      <w:r>
        <w:rPr>
          <w:color w:val="000000" w:themeColor="text1"/>
          <w:lang w:val="en"/>
        </w:rPr>
        <w:t>FortiManager</w:t>
      </w:r>
      <w:proofErr w:type="spellEnd"/>
      <w:r>
        <w:rPr>
          <w:color w:val="000000" w:themeColor="text1"/>
          <w:lang w:val="en"/>
        </w:rPr>
        <w:t xml:space="preserve"> is a centralized resource manager which manage</w:t>
      </w:r>
      <w:r w:rsidR="00D8309B">
        <w:rPr>
          <w:color w:val="000000" w:themeColor="text1"/>
          <w:lang w:val="en"/>
        </w:rPr>
        <w:t>s</w:t>
      </w:r>
      <w:r>
        <w:rPr>
          <w:color w:val="000000" w:themeColor="text1"/>
          <w:lang w:val="en"/>
        </w:rPr>
        <w:t xml:space="preserve"> devices like </w:t>
      </w:r>
      <w:proofErr w:type="spellStart"/>
      <w:r>
        <w:rPr>
          <w:color w:val="000000" w:themeColor="text1"/>
          <w:lang w:val="en"/>
        </w:rPr>
        <w:t>Fortig</w:t>
      </w:r>
      <w:r w:rsidR="00B92EEC">
        <w:rPr>
          <w:color w:val="000000" w:themeColor="text1"/>
          <w:lang w:val="en"/>
        </w:rPr>
        <w:t>ate</w:t>
      </w:r>
      <w:proofErr w:type="spellEnd"/>
      <w:r w:rsidR="00B92EEC">
        <w:rPr>
          <w:color w:val="000000" w:themeColor="text1"/>
          <w:lang w:val="en"/>
        </w:rPr>
        <w:t xml:space="preserve"> and other </w:t>
      </w:r>
      <w:r w:rsidR="00F528F0">
        <w:rPr>
          <w:color w:val="000000" w:themeColor="text1"/>
          <w:lang w:val="en"/>
        </w:rPr>
        <w:t xml:space="preserve">resource </w:t>
      </w:r>
      <w:r w:rsidR="00B94154">
        <w:rPr>
          <w:color w:val="000000" w:themeColor="text1"/>
          <w:lang w:val="en"/>
        </w:rPr>
        <w:t xml:space="preserve">profiles or </w:t>
      </w:r>
      <w:r w:rsidR="00F528F0">
        <w:rPr>
          <w:color w:val="000000" w:themeColor="text1"/>
          <w:lang w:val="en"/>
        </w:rPr>
        <w:t>template</w:t>
      </w:r>
      <w:r w:rsidR="00B94154">
        <w:rPr>
          <w:color w:val="000000" w:themeColor="text1"/>
          <w:lang w:val="en"/>
        </w:rPr>
        <w:t>s</w:t>
      </w:r>
      <w:r w:rsidR="007D0A17">
        <w:rPr>
          <w:color w:val="000000" w:themeColor="text1"/>
          <w:lang w:val="en"/>
        </w:rPr>
        <w:t xml:space="preserve">, with </w:t>
      </w:r>
      <w:proofErr w:type="spellStart"/>
      <w:r w:rsidR="007D0A17">
        <w:rPr>
          <w:color w:val="000000" w:themeColor="text1"/>
          <w:lang w:val="en"/>
        </w:rPr>
        <w:t>FortiManager</w:t>
      </w:r>
      <w:proofErr w:type="spellEnd"/>
      <w:r w:rsidR="007D0A17">
        <w:rPr>
          <w:color w:val="000000" w:themeColor="text1"/>
          <w:lang w:val="en"/>
        </w:rPr>
        <w:t xml:space="preserve">, you are able to configure </w:t>
      </w:r>
      <w:r w:rsidR="004E076F">
        <w:rPr>
          <w:color w:val="000000" w:themeColor="text1"/>
          <w:lang w:val="en"/>
        </w:rPr>
        <w:t>attached</w:t>
      </w:r>
      <w:r w:rsidR="007D0A17">
        <w:rPr>
          <w:color w:val="000000" w:themeColor="text1"/>
          <w:lang w:val="en"/>
        </w:rPr>
        <w:t xml:space="preserve"> </w:t>
      </w:r>
      <w:r w:rsidR="009B7B2F">
        <w:rPr>
          <w:color w:val="000000" w:themeColor="text1"/>
          <w:lang w:val="en"/>
        </w:rPr>
        <w:t xml:space="preserve">devices </w:t>
      </w:r>
      <w:r w:rsidR="00377E87">
        <w:rPr>
          <w:color w:val="000000" w:themeColor="text1"/>
          <w:lang w:val="en"/>
        </w:rPr>
        <w:t>at one go.</w:t>
      </w:r>
      <w:r w:rsidR="00486FDC">
        <w:rPr>
          <w:color w:val="000000" w:themeColor="text1"/>
          <w:lang w:val="en"/>
        </w:rPr>
        <w:t xml:space="preserve"> </w:t>
      </w:r>
      <w:proofErr w:type="spellStart"/>
      <w:r w:rsidR="00486FDC">
        <w:rPr>
          <w:color w:val="000000" w:themeColor="text1"/>
          <w:lang w:val="en"/>
        </w:rPr>
        <w:t>Ansible</w:t>
      </w:r>
      <w:proofErr w:type="spellEnd"/>
      <w:r w:rsidR="00486FDC">
        <w:rPr>
          <w:color w:val="000000" w:themeColor="text1"/>
          <w:lang w:val="en"/>
        </w:rPr>
        <w:t xml:space="preserve"> enable</w:t>
      </w:r>
      <w:r w:rsidR="00912324">
        <w:rPr>
          <w:color w:val="000000" w:themeColor="text1"/>
          <w:lang w:val="en"/>
        </w:rPr>
        <w:t>s</w:t>
      </w:r>
      <w:r w:rsidR="00486FDC">
        <w:rPr>
          <w:color w:val="000000" w:themeColor="text1"/>
          <w:lang w:val="en"/>
        </w:rPr>
        <w:t xml:space="preserve"> </w:t>
      </w:r>
      <w:r w:rsidR="001E2493">
        <w:rPr>
          <w:color w:val="000000" w:themeColor="text1"/>
          <w:lang w:val="en"/>
        </w:rPr>
        <w:t>you to automate t</w:t>
      </w:r>
      <w:r w:rsidR="00E472AA">
        <w:rPr>
          <w:color w:val="000000" w:themeColor="text1"/>
          <w:lang w:val="en"/>
        </w:rPr>
        <w:t>he management and configuration</w:t>
      </w:r>
      <w:r w:rsidR="00524E22">
        <w:rPr>
          <w:color w:val="000000" w:themeColor="text1"/>
          <w:lang w:val="en"/>
        </w:rPr>
        <w:t xml:space="preserve"> of various resources</w:t>
      </w:r>
      <w:r w:rsidR="00E472AA">
        <w:rPr>
          <w:color w:val="000000" w:themeColor="text1"/>
          <w:lang w:val="en"/>
        </w:rPr>
        <w:t xml:space="preserve">. However, </w:t>
      </w:r>
      <w:proofErr w:type="spellStart"/>
      <w:r w:rsidR="00E472AA">
        <w:rPr>
          <w:color w:val="000000" w:themeColor="text1"/>
          <w:lang w:val="en"/>
        </w:rPr>
        <w:t>FortiManager</w:t>
      </w:r>
      <w:proofErr w:type="spellEnd"/>
      <w:r w:rsidR="00E472AA">
        <w:rPr>
          <w:color w:val="000000" w:themeColor="text1"/>
          <w:lang w:val="en"/>
        </w:rPr>
        <w:t xml:space="preserve"> is not a standard device which is already </w:t>
      </w:r>
      <w:r w:rsidR="003E15CE">
        <w:rPr>
          <w:color w:val="000000" w:themeColor="text1"/>
          <w:lang w:val="en"/>
        </w:rPr>
        <w:t xml:space="preserve">fully </w:t>
      </w:r>
      <w:r w:rsidR="00E472AA">
        <w:rPr>
          <w:color w:val="000000" w:themeColor="text1"/>
          <w:lang w:val="en"/>
        </w:rPr>
        <w:t xml:space="preserve">supported </w:t>
      </w:r>
      <w:r w:rsidR="0011743E">
        <w:rPr>
          <w:color w:val="000000" w:themeColor="text1"/>
          <w:lang w:val="en"/>
        </w:rPr>
        <w:t xml:space="preserve">in </w:t>
      </w:r>
      <w:proofErr w:type="spellStart"/>
      <w:r w:rsidR="0011743E">
        <w:rPr>
          <w:color w:val="000000" w:themeColor="text1"/>
          <w:lang w:val="en"/>
        </w:rPr>
        <w:t>Ansible</w:t>
      </w:r>
      <w:proofErr w:type="spellEnd"/>
      <w:r w:rsidR="0011743E">
        <w:rPr>
          <w:color w:val="000000" w:themeColor="text1"/>
          <w:lang w:val="en"/>
        </w:rPr>
        <w:t xml:space="preserve"> </w:t>
      </w:r>
      <w:r w:rsidR="009A7E04">
        <w:rPr>
          <w:color w:val="000000" w:themeColor="text1"/>
          <w:lang w:val="en"/>
        </w:rPr>
        <w:t>repository</w:t>
      </w:r>
      <w:r w:rsidR="009A7E04">
        <w:rPr>
          <w:rStyle w:val="FootnoteReference"/>
          <w:color w:val="000000" w:themeColor="text1"/>
          <w:lang w:val="en"/>
        </w:rPr>
        <w:footnoteReference w:id="1"/>
      </w:r>
      <w:r w:rsidR="00BC3374">
        <w:rPr>
          <w:color w:val="000000" w:themeColor="text1"/>
          <w:lang w:val="en"/>
        </w:rPr>
        <w:t>.</w:t>
      </w:r>
    </w:p>
    <w:p w14:paraId="5A7C89D6" w14:textId="77777777" w:rsidR="00F84077" w:rsidRDefault="00F84077" w:rsidP="00427E8F">
      <w:pPr>
        <w:pStyle w:val="MyIndentStyle"/>
        <w:rPr>
          <w:color w:val="000000" w:themeColor="text1"/>
          <w:lang w:val="en"/>
        </w:rPr>
      </w:pPr>
    </w:p>
    <w:p w14:paraId="52BC8E5A" w14:textId="1669FAB9" w:rsidR="00F84077" w:rsidRPr="006A39D1" w:rsidRDefault="007D675B" w:rsidP="00427E8F">
      <w:pPr>
        <w:pStyle w:val="MyIndentStyle"/>
        <w:rPr>
          <w:color w:val="000000" w:themeColor="text1"/>
          <w:lang w:val="en"/>
        </w:rPr>
      </w:pPr>
      <w:r>
        <w:rPr>
          <w:color w:val="000000" w:themeColor="text1"/>
          <w:lang w:val="en"/>
        </w:rPr>
        <w:t xml:space="preserve">The </w:t>
      </w:r>
      <w:proofErr w:type="spellStart"/>
      <w:r w:rsidR="005B7C19">
        <w:rPr>
          <w:color w:val="000000" w:themeColor="text1"/>
          <w:lang w:val="en"/>
        </w:rPr>
        <w:t>FortiManager</w:t>
      </w:r>
      <w:proofErr w:type="spellEnd"/>
      <w:r w:rsidR="005B7C19">
        <w:rPr>
          <w:color w:val="000000" w:themeColor="text1"/>
          <w:lang w:val="en"/>
        </w:rPr>
        <w:t xml:space="preserve"> </w:t>
      </w:r>
      <w:proofErr w:type="spellStart"/>
      <w:r w:rsidR="00F61C50">
        <w:rPr>
          <w:color w:val="000000" w:themeColor="text1"/>
          <w:lang w:val="en"/>
        </w:rPr>
        <w:t>Ansible</w:t>
      </w:r>
      <w:proofErr w:type="spellEnd"/>
      <w:r w:rsidR="00F61C50">
        <w:rPr>
          <w:color w:val="000000" w:themeColor="text1"/>
          <w:lang w:val="en"/>
        </w:rPr>
        <w:t xml:space="preserve"> Modules </w:t>
      </w:r>
      <w:r w:rsidR="00E24175">
        <w:rPr>
          <w:color w:val="000000" w:themeColor="text1"/>
          <w:lang w:val="en"/>
        </w:rPr>
        <w:t>have</w:t>
      </w:r>
      <w:r w:rsidR="005B7C19">
        <w:rPr>
          <w:color w:val="000000" w:themeColor="text1"/>
          <w:lang w:val="en"/>
        </w:rPr>
        <w:t xml:space="preserve"> the use case</w:t>
      </w:r>
      <w:r w:rsidR="00063F50">
        <w:rPr>
          <w:color w:val="000000" w:themeColor="text1"/>
          <w:lang w:val="en"/>
        </w:rPr>
        <w:t>s</w:t>
      </w:r>
      <w:r w:rsidR="005B7C19">
        <w:rPr>
          <w:color w:val="000000" w:themeColor="text1"/>
          <w:lang w:val="en"/>
        </w:rPr>
        <w:t xml:space="preserve"> in Figure 1.</w:t>
      </w:r>
      <w:r w:rsidR="005A1CCE">
        <w:rPr>
          <w:color w:val="000000" w:themeColor="text1"/>
          <w:lang w:val="en"/>
        </w:rPr>
        <w:t xml:space="preserve"> The Admin, which is </w:t>
      </w:r>
      <w:r w:rsidR="00D53AC8">
        <w:rPr>
          <w:color w:val="000000" w:themeColor="text1"/>
          <w:lang w:val="en"/>
        </w:rPr>
        <w:t>often</w:t>
      </w:r>
      <w:r w:rsidR="005A1CCE">
        <w:rPr>
          <w:color w:val="000000" w:themeColor="text1"/>
          <w:lang w:val="en"/>
        </w:rPr>
        <w:t xml:space="preserve"> a user, </w:t>
      </w:r>
      <w:r w:rsidR="008E5DCA">
        <w:rPr>
          <w:color w:val="000000" w:themeColor="text1"/>
          <w:lang w:val="en"/>
        </w:rPr>
        <w:t xml:space="preserve"> </w:t>
      </w:r>
      <w:r w:rsidR="009E24BE">
        <w:rPr>
          <w:color w:val="000000" w:themeColor="text1"/>
          <w:lang w:val="en"/>
        </w:rPr>
        <w:t>initiates a task</w:t>
      </w:r>
      <w:r w:rsidR="001257CA">
        <w:rPr>
          <w:color w:val="000000" w:themeColor="text1"/>
          <w:lang w:val="en"/>
        </w:rPr>
        <w:t xml:space="preserve"> to con</w:t>
      </w:r>
      <w:r w:rsidR="004A1118">
        <w:rPr>
          <w:color w:val="000000" w:themeColor="text1"/>
          <w:lang w:val="en"/>
        </w:rPr>
        <w:t xml:space="preserve">figure the </w:t>
      </w:r>
      <w:proofErr w:type="spellStart"/>
      <w:r w:rsidR="004A1118">
        <w:rPr>
          <w:color w:val="000000" w:themeColor="text1"/>
          <w:lang w:val="en"/>
        </w:rPr>
        <w:t>FortiManager</w:t>
      </w:r>
      <w:proofErr w:type="spellEnd"/>
      <w:r w:rsidR="004A1118">
        <w:rPr>
          <w:color w:val="000000" w:themeColor="text1"/>
          <w:lang w:val="en"/>
        </w:rPr>
        <w:t xml:space="preserve"> via an </w:t>
      </w:r>
      <w:proofErr w:type="spellStart"/>
      <w:r w:rsidR="004A1118">
        <w:rPr>
          <w:color w:val="000000" w:themeColor="text1"/>
          <w:lang w:val="en"/>
        </w:rPr>
        <w:t>A</w:t>
      </w:r>
      <w:r w:rsidR="001257CA">
        <w:rPr>
          <w:color w:val="000000" w:themeColor="text1"/>
          <w:lang w:val="en"/>
        </w:rPr>
        <w:t>nsible</w:t>
      </w:r>
      <w:proofErr w:type="spellEnd"/>
      <w:r w:rsidR="001257CA">
        <w:rPr>
          <w:color w:val="000000" w:themeColor="text1"/>
          <w:lang w:val="en"/>
        </w:rPr>
        <w:t xml:space="preserve"> module. </w:t>
      </w:r>
      <w:r w:rsidR="005F7215">
        <w:rPr>
          <w:color w:val="000000" w:themeColor="text1"/>
          <w:lang w:val="en"/>
        </w:rPr>
        <w:t xml:space="preserve">These modules include not not limited to </w:t>
      </w:r>
      <w:r w:rsidR="005F7215" w:rsidRPr="00D91AC4">
        <w:rPr>
          <w:b/>
          <w:i/>
          <w:color w:val="000000" w:themeColor="text1"/>
          <w:lang w:val="en"/>
        </w:rPr>
        <w:t>devices &amp; groups</w:t>
      </w:r>
      <w:r w:rsidR="005F7215">
        <w:rPr>
          <w:color w:val="000000" w:themeColor="text1"/>
          <w:lang w:val="en"/>
        </w:rPr>
        <w:t xml:space="preserve">, </w:t>
      </w:r>
      <w:r w:rsidR="005F7215" w:rsidRPr="00D91AC4">
        <w:rPr>
          <w:b/>
          <w:i/>
          <w:color w:val="000000" w:themeColor="text1"/>
          <w:lang w:val="en"/>
        </w:rPr>
        <w:t>policy &amp; packages</w:t>
      </w:r>
      <w:r w:rsidR="005F7215">
        <w:rPr>
          <w:color w:val="000000" w:themeColor="text1"/>
          <w:lang w:val="en"/>
        </w:rPr>
        <w:t xml:space="preserve">, </w:t>
      </w:r>
      <w:r w:rsidR="005F7215" w:rsidRPr="00D91AC4">
        <w:rPr>
          <w:b/>
          <w:i/>
          <w:color w:val="000000" w:themeColor="text1"/>
          <w:lang w:val="en"/>
        </w:rPr>
        <w:t>policy ob</w:t>
      </w:r>
      <w:r w:rsidR="00012913" w:rsidRPr="00D91AC4">
        <w:rPr>
          <w:b/>
          <w:i/>
          <w:color w:val="000000" w:themeColor="text1"/>
          <w:lang w:val="en"/>
        </w:rPr>
        <w:t>jects</w:t>
      </w:r>
      <w:r w:rsidR="00012913">
        <w:rPr>
          <w:color w:val="000000" w:themeColor="text1"/>
          <w:lang w:val="en"/>
        </w:rPr>
        <w:t xml:space="preserve"> and </w:t>
      </w:r>
      <w:r w:rsidR="00012913" w:rsidRPr="00D91AC4">
        <w:rPr>
          <w:b/>
          <w:i/>
          <w:color w:val="000000" w:themeColor="text1"/>
          <w:lang w:val="en"/>
        </w:rPr>
        <w:t>system administration</w:t>
      </w:r>
      <w:r w:rsidR="00012913">
        <w:rPr>
          <w:color w:val="000000" w:themeColor="text1"/>
          <w:lang w:val="en"/>
        </w:rPr>
        <w:t xml:space="preserve">, all the modules include </w:t>
      </w:r>
      <w:r w:rsidR="008F6862">
        <w:rPr>
          <w:color w:val="000000" w:themeColor="text1"/>
          <w:lang w:val="en"/>
        </w:rPr>
        <w:t>one</w:t>
      </w:r>
      <w:r w:rsidR="00012913">
        <w:rPr>
          <w:color w:val="000000" w:themeColor="text1"/>
          <w:lang w:val="en"/>
        </w:rPr>
        <w:t xml:space="preserve"> dedicated plugin which </w:t>
      </w:r>
      <w:r w:rsidR="0014093C">
        <w:rPr>
          <w:color w:val="000000" w:themeColor="text1"/>
          <w:lang w:val="en"/>
        </w:rPr>
        <w:t>encode</w:t>
      </w:r>
      <w:r w:rsidR="0009785C">
        <w:rPr>
          <w:color w:val="000000" w:themeColor="text1"/>
          <w:lang w:val="en"/>
        </w:rPr>
        <w:t>s</w:t>
      </w:r>
      <w:r w:rsidR="0014093C">
        <w:rPr>
          <w:color w:val="000000" w:themeColor="text1"/>
          <w:lang w:val="en"/>
        </w:rPr>
        <w:t xml:space="preserve"> the user parameters in a </w:t>
      </w:r>
      <w:proofErr w:type="spellStart"/>
      <w:r w:rsidR="0014093C">
        <w:rPr>
          <w:color w:val="000000" w:themeColor="text1"/>
          <w:lang w:val="en"/>
        </w:rPr>
        <w:t>FortiManager</w:t>
      </w:r>
      <w:proofErr w:type="spellEnd"/>
      <w:r w:rsidR="0014093C">
        <w:rPr>
          <w:color w:val="000000" w:themeColor="text1"/>
          <w:lang w:val="en"/>
        </w:rPr>
        <w:t xml:space="preserve"> recognizable format and decode</w:t>
      </w:r>
      <w:r w:rsidR="0036443A">
        <w:rPr>
          <w:color w:val="000000" w:themeColor="text1"/>
          <w:lang w:val="en"/>
        </w:rPr>
        <w:t>s</w:t>
      </w:r>
      <w:r w:rsidR="0014093C">
        <w:rPr>
          <w:color w:val="000000" w:themeColor="text1"/>
          <w:lang w:val="en"/>
        </w:rPr>
        <w:t xml:space="preserve"> </w:t>
      </w:r>
      <w:r w:rsidR="00464C67">
        <w:rPr>
          <w:color w:val="000000" w:themeColor="text1"/>
          <w:lang w:val="en"/>
        </w:rPr>
        <w:t>the response</w:t>
      </w:r>
      <w:r w:rsidR="0014093C">
        <w:rPr>
          <w:color w:val="000000" w:themeColor="text1"/>
          <w:lang w:val="en"/>
        </w:rPr>
        <w:t>.</w:t>
      </w:r>
    </w:p>
    <w:p w14:paraId="5B1705A0" w14:textId="77777777" w:rsidR="00DA0892" w:rsidRDefault="00D85CE2" w:rsidP="00420605">
      <w:pPr>
        <w:pStyle w:val="MyIndentStyle"/>
        <w:keepNext/>
        <w:jc w:val="center"/>
      </w:pPr>
      <w:r w:rsidRPr="00D85CE2">
        <w:rPr>
          <w:noProof/>
          <w:color w:val="000000" w:themeColor="text1"/>
        </w:rPr>
        <w:lastRenderedPageBreak/>
        <w:drawing>
          <wp:inline distT="0" distB="0" distL="0" distR="0" wp14:anchorId="6F653B57" wp14:editId="58CA6573">
            <wp:extent cx="5943600" cy="3169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2F15" w14:textId="5955203B" w:rsidR="004B190E" w:rsidRDefault="00DA0892" w:rsidP="005B7C19">
      <w:pPr>
        <w:pStyle w:val="Caption"/>
        <w:jc w:val="center"/>
        <w:rPr>
          <w:color w:val="000000" w:themeColor="text1"/>
          <w:lang w:val="en"/>
        </w:rPr>
      </w:pPr>
      <w:r>
        <w:t xml:space="preserve">Figure </w:t>
      </w:r>
      <w:fldSimple w:instr=" SEQ Figure \* ARABIC ">
        <w:r w:rsidR="00FD25B3">
          <w:rPr>
            <w:noProof/>
          </w:rPr>
          <w:t>1</w:t>
        </w:r>
      </w:fldSimple>
      <w:r>
        <w:t xml:space="preserve"> The use case</w:t>
      </w:r>
      <w:r w:rsidR="00F040F4">
        <w:t>s</w:t>
      </w:r>
      <w:r>
        <w:t xml:space="preserve"> of </w:t>
      </w:r>
      <w:proofErr w:type="spellStart"/>
      <w:r>
        <w:t>FortiManager</w:t>
      </w:r>
      <w:proofErr w:type="spellEnd"/>
      <w:r>
        <w:t xml:space="preserve"> </w:t>
      </w:r>
      <w:proofErr w:type="spellStart"/>
      <w:r w:rsidR="005A1CCE">
        <w:t>Ansible</w:t>
      </w:r>
      <w:proofErr w:type="spellEnd"/>
      <w:r w:rsidR="005A1CCE">
        <w:t xml:space="preserve"> </w:t>
      </w:r>
      <w:r>
        <w:t>modules</w:t>
      </w:r>
    </w:p>
    <w:p w14:paraId="5E1B68ED" w14:textId="56B72D09" w:rsidR="009B1F71" w:rsidRDefault="005C47F1" w:rsidP="00593938">
      <w:pPr>
        <w:pStyle w:val="MyIndentStyle"/>
        <w:rPr>
          <w:color w:val="000000" w:themeColor="text1"/>
          <w:lang w:val="en"/>
        </w:rPr>
      </w:pPr>
      <w:r>
        <w:rPr>
          <w:color w:val="000000" w:themeColor="text1"/>
          <w:lang w:val="en"/>
        </w:rPr>
        <w:t>As stated earli</w:t>
      </w:r>
      <w:r w:rsidR="00CD0D2A">
        <w:rPr>
          <w:color w:val="000000" w:themeColor="text1"/>
          <w:lang w:val="en"/>
        </w:rPr>
        <w:t xml:space="preserve">er, there are so many functions </w:t>
      </w:r>
      <w:r w:rsidR="00A14DFA">
        <w:rPr>
          <w:color w:val="000000" w:themeColor="text1"/>
          <w:lang w:val="en"/>
        </w:rPr>
        <w:t>in</w:t>
      </w:r>
      <w:r w:rsidR="00CD0D2A">
        <w:rPr>
          <w:color w:val="000000" w:themeColor="text1"/>
          <w:lang w:val="en"/>
        </w:rPr>
        <w:t xml:space="preserve"> </w:t>
      </w:r>
      <w:proofErr w:type="spellStart"/>
      <w:r w:rsidR="00CD0D2A">
        <w:rPr>
          <w:color w:val="000000" w:themeColor="text1"/>
          <w:lang w:val="en"/>
        </w:rPr>
        <w:t>FortiManager</w:t>
      </w:r>
      <w:proofErr w:type="spellEnd"/>
      <w:r w:rsidR="00CD0D2A">
        <w:rPr>
          <w:color w:val="000000" w:themeColor="text1"/>
          <w:lang w:val="en"/>
        </w:rPr>
        <w:t xml:space="preserve">, </w:t>
      </w:r>
      <w:r w:rsidR="00414213">
        <w:rPr>
          <w:color w:val="000000" w:themeColor="text1"/>
          <w:lang w:val="en"/>
        </w:rPr>
        <w:t xml:space="preserve"> </w:t>
      </w:r>
      <w:r w:rsidR="00C9050C">
        <w:rPr>
          <w:color w:val="000000" w:themeColor="text1"/>
          <w:lang w:val="en"/>
        </w:rPr>
        <w:t>to realize</w:t>
      </w:r>
      <w:r w:rsidR="00414213">
        <w:rPr>
          <w:color w:val="000000" w:themeColor="text1"/>
          <w:lang w:val="en"/>
        </w:rPr>
        <w:t xml:space="preserve"> </w:t>
      </w:r>
      <w:r w:rsidR="00400669">
        <w:rPr>
          <w:color w:val="000000" w:themeColor="text1"/>
          <w:lang w:val="en"/>
        </w:rPr>
        <w:t xml:space="preserve">all </w:t>
      </w:r>
      <w:r w:rsidR="004C7D9B">
        <w:rPr>
          <w:color w:val="000000" w:themeColor="text1"/>
          <w:lang w:val="en"/>
        </w:rPr>
        <w:t>the modules manually is error-</w:t>
      </w:r>
      <w:r w:rsidR="00414213">
        <w:rPr>
          <w:color w:val="000000" w:themeColor="text1"/>
          <w:lang w:val="en"/>
        </w:rPr>
        <w:t xml:space="preserve">prone and it’s </w:t>
      </w:r>
      <w:r w:rsidR="00702E8D">
        <w:rPr>
          <w:color w:val="000000" w:themeColor="text1"/>
          <w:lang w:val="en"/>
        </w:rPr>
        <w:t xml:space="preserve">also </w:t>
      </w:r>
      <w:r w:rsidR="00414213">
        <w:rPr>
          <w:color w:val="000000" w:themeColor="text1"/>
          <w:lang w:val="en"/>
        </w:rPr>
        <w:t>hard to maintain for future ve</w:t>
      </w:r>
      <w:r w:rsidR="00F449DD">
        <w:rPr>
          <w:color w:val="000000" w:themeColor="text1"/>
          <w:lang w:val="en"/>
        </w:rPr>
        <w:t xml:space="preserve">rsions as </w:t>
      </w:r>
      <w:proofErr w:type="spellStart"/>
      <w:r w:rsidR="00F449DD">
        <w:rPr>
          <w:color w:val="000000" w:themeColor="text1"/>
          <w:lang w:val="en"/>
        </w:rPr>
        <w:t>FortiManager</w:t>
      </w:r>
      <w:proofErr w:type="spellEnd"/>
      <w:r w:rsidR="00F449DD">
        <w:rPr>
          <w:color w:val="000000" w:themeColor="text1"/>
          <w:lang w:val="en"/>
        </w:rPr>
        <w:t xml:space="preserve"> evolves. </w:t>
      </w:r>
      <w:r w:rsidR="00E06063">
        <w:rPr>
          <w:color w:val="000000" w:themeColor="text1"/>
          <w:lang w:val="en"/>
        </w:rPr>
        <w:t xml:space="preserve">Fortunately, we have </w:t>
      </w:r>
      <w:r w:rsidR="004B7E2D">
        <w:rPr>
          <w:color w:val="000000" w:themeColor="text1"/>
          <w:lang w:val="en"/>
        </w:rPr>
        <w:t xml:space="preserve">API schema which is feasible to be </w:t>
      </w:r>
      <w:r w:rsidR="008A3A60">
        <w:rPr>
          <w:color w:val="000000" w:themeColor="text1"/>
          <w:lang w:val="en"/>
        </w:rPr>
        <w:t xml:space="preserve">converted to </w:t>
      </w:r>
      <w:r w:rsidR="00B21A08">
        <w:rPr>
          <w:color w:val="000000" w:themeColor="text1"/>
          <w:lang w:val="en"/>
        </w:rPr>
        <w:t xml:space="preserve">corresponding </w:t>
      </w:r>
      <w:proofErr w:type="spellStart"/>
      <w:r w:rsidR="008A3A60">
        <w:rPr>
          <w:color w:val="000000" w:themeColor="text1"/>
          <w:lang w:val="en"/>
        </w:rPr>
        <w:t>Ansible</w:t>
      </w:r>
      <w:proofErr w:type="spellEnd"/>
      <w:r w:rsidR="008A3A60">
        <w:rPr>
          <w:color w:val="000000" w:themeColor="text1"/>
          <w:lang w:val="en"/>
        </w:rPr>
        <w:t xml:space="preserve"> modules, we call the entity which convert</w:t>
      </w:r>
      <w:r w:rsidR="0036129A">
        <w:rPr>
          <w:color w:val="000000" w:themeColor="text1"/>
          <w:lang w:val="en"/>
        </w:rPr>
        <w:t>s</w:t>
      </w:r>
      <w:r w:rsidR="008A3A60">
        <w:rPr>
          <w:color w:val="000000" w:themeColor="text1"/>
          <w:lang w:val="en"/>
        </w:rPr>
        <w:t xml:space="preserve"> the API schema to </w:t>
      </w:r>
      <w:proofErr w:type="spellStart"/>
      <w:r w:rsidR="008A3A60">
        <w:rPr>
          <w:color w:val="000000" w:themeColor="text1"/>
          <w:lang w:val="en"/>
        </w:rPr>
        <w:t>Ansible</w:t>
      </w:r>
      <w:proofErr w:type="spellEnd"/>
      <w:r w:rsidR="008A3A60">
        <w:rPr>
          <w:color w:val="000000" w:themeColor="text1"/>
          <w:lang w:val="en"/>
        </w:rPr>
        <w:t xml:space="preserve"> modules </w:t>
      </w:r>
      <w:r w:rsidR="00791FD5">
        <w:rPr>
          <w:color w:val="000000" w:themeColor="text1"/>
          <w:lang w:val="en"/>
        </w:rPr>
        <w:t xml:space="preserve">the </w:t>
      </w:r>
      <w:r w:rsidR="00FC50F0">
        <w:rPr>
          <w:color w:val="000000" w:themeColor="text1"/>
          <w:lang w:val="en"/>
        </w:rPr>
        <w:t xml:space="preserve">generator. </w:t>
      </w:r>
      <w:r w:rsidR="00593938">
        <w:rPr>
          <w:color w:val="000000" w:themeColor="text1"/>
          <w:lang w:val="en"/>
        </w:rPr>
        <w:t xml:space="preserve"> </w:t>
      </w:r>
      <w:r w:rsidR="007013E4">
        <w:rPr>
          <w:color w:val="000000" w:themeColor="text1"/>
          <w:lang w:val="en"/>
        </w:rPr>
        <w:t xml:space="preserve">Figure 2 provides the use case view for the </w:t>
      </w:r>
      <w:proofErr w:type="spellStart"/>
      <w:r w:rsidR="007013E4">
        <w:rPr>
          <w:color w:val="000000" w:themeColor="text1"/>
          <w:lang w:val="en"/>
        </w:rPr>
        <w:t>FortiManager</w:t>
      </w:r>
      <w:proofErr w:type="spellEnd"/>
      <w:r w:rsidR="007013E4">
        <w:rPr>
          <w:color w:val="000000" w:themeColor="text1"/>
          <w:lang w:val="en"/>
        </w:rPr>
        <w:t xml:space="preserve"> </w:t>
      </w:r>
      <w:proofErr w:type="spellStart"/>
      <w:r w:rsidR="007013E4">
        <w:rPr>
          <w:color w:val="000000" w:themeColor="text1"/>
          <w:lang w:val="en"/>
        </w:rPr>
        <w:t>Ansible</w:t>
      </w:r>
      <w:proofErr w:type="spellEnd"/>
      <w:r w:rsidR="007013E4">
        <w:rPr>
          <w:color w:val="000000" w:themeColor="text1"/>
          <w:lang w:val="en"/>
        </w:rPr>
        <w:t xml:space="preserve"> generator.</w:t>
      </w:r>
    </w:p>
    <w:p w14:paraId="4941FE5B" w14:textId="047C03E1" w:rsidR="005C47F1" w:rsidRDefault="007013E4" w:rsidP="00A908AA">
      <w:pPr>
        <w:pStyle w:val="MyIndentStyle"/>
        <w:rPr>
          <w:color w:val="000000" w:themeColor="text1"/>
          <w:lang w:val="en"/>
        </w:rPr>
      </w:pPr>
      <w:r>
        <w:rPr>
          <w:color w:val="000000" w:themeColor="text1"/>
          <w:lang w:val="en"/>
        </w:rPr>
        <w:t xml:space="preserve"> </w:t>
      </w:r>
    </w:p>
    <w:p w14:paraId="183060D8" w14:textId="77777777" w:rsidR="00A908AA" w:rsidRDefault="00420605" w:rsidP="00A908AA">
      <w:pPr>
        <w:pStyle w:val="MyIndentStyle"/>
        <w:keepNext/>
        <w:jc w:val="center"/>
      </w:pPr>
      <w:r w:rsidRPr="00420605">
        <w:rPr>
          <w:noProof/>
          <w:color w:val="000000" w:themeColor="text1"/>
        </w:rPr>
        <w:drawing>
          <wp:inline distT="0" distB="0" distL="0" distR="0" wp14:anchorId="749FF067" wp14:editId="59F401AE">
            <wp:extent cx="4276262" cy="24990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0102" cy="250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30A9" w14:textId="33EAD75D" w:rsidR="00420605" w:rsidRDefault="00A908AA" w:rsidP="00A908AA">
      <w:pPr>
        <w:pStyle w:val="Caption"/>
        <w:jc w:val="center"/>
      </w:pPr>
      <w:r>
        <w:t xml:space="preserve">Figure </w:t>
      </w:r>
      <w:fldSimple w:instr=" SEQ Figure \* ARABIC ">
        <w:r w:rsidR="00FD25B3">
          <w:rPr>
            <w:noProof/>
          </w:rPr>
          <w:t>2</w:t>
        </w:r>
      </w:fldSimple>
      <w:r>
        <w:t xml:space="preserve"> The use case of </w:t>
      </w:r>
      <w:proofErr w:type="spellStart"/>
      <w:r>
        <w:t>FortiManager</w:t>
      </w:r>
      <w:proofErr w:type="spellEnd"/>
      <w:r>
        <w:t xml:space="preserve"> </w:t>
      </w:r>
      <w:proofErr w:type="spellStart"/>
      <w:r>
        <w:t>Ansible</w:t>
      </w:r>
      <w:proofErr w:type="spellEnd"/>
      <w:r>
        <w:t xml:space="preserve"> generator</w:t>
      </w:r>
    </w:p>
    <w:p w14:paraId="0D9EABF7" w14:textId="5A71DC6F" w:rsidR="007A24A2" w:rsidRPr="009C387F" w:rsidRDefault="00CF59D3" w:rsidP="009C387F">
      <w:pPr>
        <w:ind w:left="720"/>
      </w:pPr>
      <w:r>
        <w:t>Actually there is only once use cas</w:t>
      </w:r>
      <w:r w:rsidR="00180151">
        <w:t xml:space="preserve">e: to generate </w:t>
      </w:r>
      <w:proofErr w:type="spellStart"/>
      <w:r w:rsidR="00180151">
        <w:t>A</w:t>
      </w:r>
      <w:r w:rsidR="00BD311A">
        <w:t>nsible</w:t>
      </w:r>
      <w:proofErr w:type="spellEnd"/>
      <w:r w:rsidR="00BD311A">
        <w:t xml:space="preserve"> modules. </w:t>
      </w:r>
      <w:r w:rsidR="008475EC">
        <w:t xml:space="preserve">To generate the modules, </w:t>
      </w:r>
      <w:r w:rsidR="001F2CDF">
        <w:t xml:space="preserve">it’s required to provide </w:t>
      </w:r>
      <w:r w:rsidR="008475EC">
        <w:t>API schema as input as well.</w:t>
      </w:r>
      <w:bookmarkStart w:id="32" w:name="_Toc529738811"/>
      <w:bookmarkStart w:id="33" w:name="_Toc529742086"/>
    </w:p>
    <w:p w14:paraId="688E2B6A" w14:textId="1BA46732" w:rsidR="009C387F" w:rsidRDefault="001F121D" w:rsidP="0084031C">
      <w:pPr>
        <w:pStyle w:val="Heading1"/>
        <w:rPr>
          <w:color w:val="000000" w:themeColor="text1"/>
        </w:rPr>
      </w:pPr>
      <w:bookmarkStart w:id="34" w:name="_Toc26281791"/>
      <w:r>
        <w:rPr>
          <w:color w:val="000000" w:themeColor="text1"/>
        </w:rPr>
        <w:lastRenderedPageBreak/>
        <w:t xml:space="preserve">Architectural </w:t>
      </w:r>
      <w:r w:rsidR="00874942">
        <w:rPr>
          <w:color w:val="000000" w:themeColor="text1"/>
        </w:rPr>
        <w:t>Design</w:t>
      </w:r>
      <w:bookmarkEnd w:id="34"/>
      <w:r w:rsidR="00874942">
        <w:rPr>
          <w:color w:val="000000" w:themeColor="text1"/>
        </w:rPr>
        <w:t xml:space="preserve"> </w:t>
      </w:r>
    </w:p>
    <w:p w14:paraId="0EFD2C60" w14:textId="77777777" w:rsidR="00883334" w:rsidRPr="00883334" w:rsidRDefault="00883334" w:rsidP="00883334"/>
    <w:p w14:paraId="45149113" w14:textId="3E2EAFDF" w:rsidR="00A364D3" w:rsidRDefault="00A364D3" w:rsidP="00A364D3">
      <w:pPr>
        <w:ind w:left="720"/>
        <w:rPr>
          <w:sz w:val="22"/>
          <w:szCs w:val="22"/>
        </w:rPr>
      </w:pPr>
      <w:r w:rsidRPr="00340A34">
        <w:rPr>
          <w:sz w:val="22"/>
          <w:szCs w:val="22"/>
        </w:rPr>
        <w:t xml:space="preserve">This </w:t>
      </w:r>
      <w:r w:rsidR="00183DDF">
        <w:rPr>
          <w:sz w:val="22"/>
          <w:szCs w:val="22"/>
        </w:rPr>
        <w:t>whole section</w:t>
      </w:r>
      <w:r w:rsidRPr="00340A34">
        <w:rPr>
          <w:sz w:val="22"/>
          <w:szCs w:val="22"/>
        </w:rPr>
        <w:t xml:space="preserve"> </w:t>
      </w:r>
      <w:r w:rsidR="00C003B2">
        <w:rPr>
          <w:sz w:val="22"/>
          <w:szCs w:val="22"/>
        </w:rPr>
        <w:t>describes</w:t>
      </w:r>
      <w:r w:rsidR="00A46D3E">
        <w:rPr>
          <w:sz w:val="22"/>
          <w:szCs w:val="22"/>
        </w:rPr>
        <w:t xml:space="preserve"> API calling </w:t>
      </w:r>
      <w:r w:rsidR="00C003B2">
        <w:rPr>
          <w:sz w:val="22"/>
          <w:szCs w:val="22"/>
        </w:rPr>
        <w:t xml:space="preserve">convention and </w:t>
      </w:r>
      <w:r w:rsidR="00A46D3E">
        <w:rPr>
          <w:sz w:val="22"/>
          <w:szCs w:val="22"/>
        </w:rPr>
        <w:t>schema</w:t>
      </w:r>
      <w:r w:rsidR="00C003B2">
        <w:rPr>
          <w:sz w:val="22"/>
          <w:szCs w:val="22"/>
        </w:rPr>
        <w:t xml:space="preserve"> structure as well as</w:t>
      </w:r>
      <w:r w:rsidR="00340A34">
        <w:rPr>
          <w:sz w:val="22"/>
          <w:szCs w:val="22"/>
        </w:rPr>
        <w:t xml:space="preserve"> the problems encountered during doing schema conversion and generating modules.</w:t>
      </w:r>
    </w:p>
    <w:p w14:paraId="592EB15B" w14:textId="77777777" w:rsidR="00B969B0" w:rsidRDefault="00B969B0" w:rsidP="00A364D3">
      <w:pPr>
        <w:ind w:left="720"/>
        <w:rPr>
          <w:sz w:val="22"/>
          <w:szCs w:val="22"/>
        </w:rPr>
      </w:pPr>
    </w:p>
    <w:p w14:paraId="4E9C55BC" w14:textId="41F03731" w:rsidR="00E07418" w:rsidRDefault="006D3D70" w:rsidP="00E07418">
      <w:pPr>
        <w:pStyle w:val="Heading2"/>
        <w:rPr>
          <w:color w:val="000000" w:themeColor="text1"/>
        </w:rPr>
      </w:pPr>
      <w:bookmarkStart w:id="35" w:name="_Toc26281792"/>
      <w:proofErr w:type="spellStart"/>
      <w:r>
        <w:rPr>
          <w:color w:val="000000" w:themeColor="text1"/>
        </w:rPr>
        <w:t>FortiManager</w:t>
      </w:r>
      <w:proofErr w:type="spellEnd"/>
      <w:r>
        <w:rPr>
          <w:color w:val="000000" w:themeColor="text1"/>
        </w:rPr>
        <w:t xml:space="preserve"> API</w:t>
      </w:r>
      <w:r w:rsidR="00796E85">
        <w:rPr>
          <w:color w:val="000000" w:themeColor="text1"/>
        </w:rPr>
        <w:t xml:space="preserve"> calling convention</w:t>
      </w:r>
      <w:r>
        <w:rPr>
          <w:color w:val="000000" w:themeColor="text1"/>
        </w:rPr>
        <w:t xml:space="preserve"> overview</w:t>
      </w:r>
      <w:bookmarkEnd w:id="35"/>
    </w:p>
    <w:p w14:paraId="55237D98" w14:textId="77777777" w:rsidR="00593772" w:rsidRPr="00593772" w:rsidRDefault="00593772" w:rsidP="00593772"/>
    <w:p w14:paraId="09287E39" w14:textId="284215C5" w:rsidR="00E07418" w:rsidRDefault="000820C7" w:rsidP="00A364D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proofErr w:type="spellStart"/>
      <w:r>
        <w:rPr>
          <w:sz w:val="22"/>
          <w:szCs w:val="22"/>
        </w:rPr>
        <w:t>FortiManager</w:t>
      </w:r>
      <w:proofErr w:type="spellEnd"/>
      <w:r>
        <w:rPr>
          <w:sz w:val="22"/>
          <w:szCs w:val="22"/>
        </w:rPr>
        <w:t xml:space="preserve"> </w:t>
      </w:r>
      <w:r w:rsidR="00456B62">
        <w:rPr>
          <w:sz w:val="22"/>
          <w:szCs w:val="22"/>
        </w:rPr>
        <w:t xml:space="preserve">API is based on JSON-RPC </w:t>
      </w:r>
      <w:r w:rsidR="00E72BE0">
        <w:rPr>
          <w:sz w:val="22"/>
          <w:szCs w:val="22"/>
        </w:rPr>
        <w:t>which is a remote p</w:t>
      </w:r>
      <w:r w:rsidR="00211527">
        <w:rPr>
          <w:sz w:val="22"/>
          <w:szCs w:val="22"/>
        </w:rPr>
        <w:t xml:space="preserve">rocedure call protocol. </w:t>
      </w:r>
      <w:r w:rsidR="007D4E63">
        <w:rPr>
          <w:sz w:val="22"/>
          <w:szCs w:val="22"/>
        </w:rPr>
        <w:t>To</w:t>
      </w:r>
      <w:r w:rsidR="00211527">
        <w:rPr>
          <w:sz w:val="22"/>
          <w:szCs w:val="22"/>
        </w:rPr>
        <w:t xml:space="preserve"> request the </w:t>
      </w:r>
      <w:proofErr w:type="spellStart"/>
      <w:r w:rsidR="00211527">
        <w:rPr>
          <w:sz w:val="22"/>
          <w:szCs w:val="22"/>
        </w:rPr>
        <w:t>FortiManager</w:t>
      </w:r>
      <w:proofErr w:type="spellEnd"/>
      <w:r w:rsidR="00211527">
        <w:rPr>
          <w:sz w:val="22"/>
          <w:szCs w:val="22"/>
        </w:rPr>
        <w:t xml:space="preserve"> API, one has to send a HTTP POST request to the </w:t>
      </w:r>
      <w:proofErr w:type="spellStart"/>
      <w:r w:rsidR="00211527">
        <w:rPr>
          <w:sz w:val="22"/>
          <w:szCs w:val="22"/>
        </w:rPr>
        <w:t>url</w:t>
      </w:r>
      <w:proofErr w:type="spellEnd"/>
      <w:r w:rsidR="00211527">
        <w:rPr>
          <w:sz w:val="22"/>
          <w:szCs w:val="22"/>
        </w:rPr>
        <w:t xml:space="preserve"> </w:t>
      </w:r>
      <w:hyperlink r:id="rId14" w:history="1">
        <w:r w:rsidR="00211527" w:rsidRPr="00423C93">
          <w:rPr>
            <w:rStyle w:val="Hyperlink"/>
            <w:rFonts w:ascii="Courier New" w:hAnsi="Courier New" w:cs="Courier New"/>
            <w:i/>
            <w:color w:val="000000" w:themeColor="text1"/>
            <w:sz w:val="22"/>
            <w:szCs w:val="22"/>
          </w:rPr>
          <w:t>http(s)://</w:t>
        </w:r>
        <w:proofErr w:type="spellStart"/>
        <w:r w:rsidR="00211527" w:rsidRPr="00423C93">
          <w:rPr>
            <w:rStyle w:val="Hyperlink"/>
            <w:rFonts w:ascii="Courier New" w:hAnsi="Courier New" w:cs="Courier New"/>
            <w:i/>
            <w:color w:val="000000" w:themeColor="text1"/>
            <w:sz w:val="22"/>
            <w:szCs w:val="22"/>
          </w:rPr>
          <w:t>fortimanager_address</w:t>
        </w:r>
        <w:proofErr w:type="spellEnd"/>
        <w:r w:rsidR="00211527" w:rsidRPr="00423C93">
          <w:rPr>
            <w:rStyle w:val="Hyperlink"/>
            <w:rFonts w:ascii="Courier New" w:hAnsi="Courier New" w:cs="Courier New"/>
            <w:i/>
            <w:color w:val="000000" w:themeColor="text1"/>
            <w:sz w:val="22"/>
            <w:szCs w:val="22"/>
          </w:rPr>
          <w:t>/</w:t>
        </w:r>
        <w:proofErr w:type="spellStart"/>
        <w:r w:rsidR="00211527" w:rsidRPr="00423C93">
          <w:rPr>
            <w:rStyle w:val="Hyperlink"/>
            <w:rFonts w:ascii="Courier New" w:hAnsi="Courier New" w:cs="Courier New"/>
            <w:i/>
            <w:color w:val="000000" w:themeColor="text1"/>
            <w:sz w:val="22"/>
            <w:szCs w:val="22"/>
          </w:rPr>
          <w:t>json_rpc</w:t>
        </w:r>
        <w:proofErr w:type="spellEnd"/>
      </w:hyperlink>
      <w:r w:rsidR="00211527">
        <w:rPr>
          <w:sz w:val="22"/>
          <w:szCs w:val="22"/>
        </w:rPr>
        <w:t xml:space="preserve"> with JSON-RPC encoded payload.</w:t>
      </w:r>
    </w:p>
    <w:p w14:paraId="436E587D" w14:textId="77777777" w:rsidR="00013FFE" w:rsidRDefault="00013FFE" w:rsidP="00A364D3">
      <w:pPr>
        <w:ind w:left="720"/>
        <w:rPr>
          <w:sz w:val="22"/>
          <w:szCs w:val="22"/>
        </w:rPr>
      </w:pPr>
    </w:p>
    <w:p w14:paraId="400BC728" w14:textId="174B8517" w:rsidR="00DD4AFB" w:rsidRDefault="002F4EED" w:rsidP="00A364D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="005A49F9">
        <w:rPr>
          <w:sz w:val="22"/>
          <w:szCs w:val="22"/>
        </w:rPr>
        <w:t xml:space="preserve">http </w:t>
      </w:r>
      <w:r>
        <w:rPr>
          <w:sz w:val="22"/>
          <w:szCs w:val="22"/>
        </w:rPr>
        <w:t xml:space="preserve">payload </w:t>
      </w:r>
      <w:r w:rsidR="005A49F9">
        <w:rPr>
          <w:sz w:val="22"/>
          <w:szCs w:val="22"/>
        </w:rPr>
        <w:t xml:space="preserve">in the request </w:t>
      </w:r>
      <w:r>
        <w:rPr>
          <w:sz w:val="22"/>
          <w:szCs w:val="22"/>
        </w:rPr>
        <w:t>has the following format: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EE6CD3" w:rsidRPr="00F02BA7" w14:paraId="379AB593" w14:textId="77777777" w:rsidTr="007531F6">
        <w:trPr>
          <w:trHeight w:val="1509"/>
        </w:trPr>
        <w:tc>
          <w:tcPr>
            <w:tcW w:w="9350" w:type="dxa"/>
            <w:shd w:val="clear" w:color="auto" w:fill="F2F2F2" w:themeFill="background1" w:themeFillShade="F2"/>
          </w:tcPr>
          <w:p w14:paraId="460DB12A" w14:textId="77777777" w:rsidR="00EE6CD3" w:rsidRPr="00A53CB2" w:rsidRDefault="00EE6CD3" w:rsidP="00292C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3CB2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14:paraId="16526C08" w14:textId="77777777" w:rsidR="00EE6CD3" w:rsidRPr="00A53CB2" w:rsidRDefault="00EE6CD3" w:rsidP="00292C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3CB2">
              <w:rPr>
                <w:rFonts w:ascii="Courier New" w:hAnsi="Courier New" w:cs="Courier New"/>
                <w:sz w:val="16"/>
                <w:szCs w:val="16"/>
              </w:rPr>
              <w:t xml:space="preserve">    "id": 1,</w:t>
            </w:r>
          </w:p>
          <w:p w14:paraId="7307253A" w14:textId="77777777" w:rsidR="00EE6CD3" w:rsidRPr="00A53CB2" w:rsidRDefault="00EE6CD3" w:rsidP="00292C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3CB2">
              <w:rPr>
                <w:rFonts w:ascii="Courier New" w:hAnsi="Courier New" w:cs="Courier New"/>
                <w:sz w:val="16"/>
                <w:szCs w:val="16"/>
              </w:rPr>
              <w:t xml:space="preserve">    "method": "...",</w:t>
            </w:r>
          </w:p>
          <w:p w14:paraId="742C165B" w14:textId="77777777" w:rsidR="00EE6CD3" w:rsidRPr="00A53CB2" w:rsidRDefault="00EE6CD3" w:rsidP="00292C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3CB2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A53CB2">
              <w:rPr>
                <w:rFonts w:ascii="Courier New" w:hAnsi="Courier New" w:cs="Courier New"/>
                <w:sz w:val="16"/>
                <w:szCs w:val="16"/>
              </w:rPr>
              <w:t>params</w:t>
            </w:r>
            <w:proofErr w:type="spellEnd"/>
            <w:r w:rsidRPr="00A53CB2">
              <w:rPr>
                <w:rFonts w:ascii="Courier New" w:hAnsi="Courier New" w:cs="Courier New"/>
                <w:sz w:val="16"/>
                <w:szCs w:val="16"/>
              </w:rPr>
              <w:t xml:space="preserve">": [ </w:t>
            </w:r>
            <w:proofErr w:type="gramStart"/>
            <w:r w:rsidRPr="00A53CB2">
              <w:rPr>
                <w:rFonts w:ascii="Courier New" w:hAnsi="Courier New" w:cs="Courier New"/>
                <w:sz w:val="16"/>
                <w:szCs w:val="16"/>
              </w:rPr>
              <w:t>... ]</w:t>
            </w:r>
            <w:proofErr w:type="gramEnd"/>
            <w:r w:rsidRPr="00A53CB2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5A629DAA" w14:textId="77777777" w:rsidR="00EE6CD3" w:rsidRPr="00A53CB2" w:rsidRDefault="00EE6CD3" w:rsidP="00292C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3CB2">
              <w:rPr>
                <w:rFonts w:ascii="Courier New" w:hAnsi="Courier New" w:cs="Courier New"/>
                <w:sz w:val="16"/>
                <w:szCs w:val="16"/>
              </w:rPr>
              <w:t xml:space="preserve">    "session": "..."</w:t>
            </w:r>
          </w:p>
          <w:p w14:paraId="617DF130" w14:textId="14475F4C" w:rsidR="00EE6CD3" w:rsidRPr="00F02BA7" w:rsidRDefault="00EE6CD3" w:rsidP="00292C98">
            <w:r w:rsidRPr="00A53CB2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7B0C58B1" w14:textId="77777777" w:rsidR="002F4EED" w:rsidRDefault="002F4EED" w:rsidP="00A364D3">
      <w:pPr>
        <w:ind w:left="720"/>
        <w:rPr>
          <w:sz w:val="22"/>
          <w:szCs w:val="22"/>
        </w:rPr>
      </w:pPr>
    </w:p>
    <w:p w14:paraId="10A8FFCF" w14:textId="4C475B66" w:rsidR="00D0635C" w:rsidRPr="00B8214F" w:rsidRDefault="00EE6CD3" w:rsidP="00B8214F">
      <w:pPr>
        <w:pStyle w:val="ListParagraph"/>
        <w:numPr>
          <w:ilvl w:val="0"/>
          <w:numId w:val="37"/>
        </w:numPr>
        <w:rPr>
          <w:sz w:val="22"/>
          <w:szCs w:val="22"/>
        </w:rPr>
      </w:pPr>
      <w:r w:rsidRPr="00B8214F">
        <w:rPr>
          <w:b/>
          <w:sz w:val="22"/>
          <w:szCs w:val="22"/>
        </w:rPr>
        <w:t>id</w:t>
      </w:r>
      <w:r w:rsidRPr="00B8214F">
        <w:rPr>
          <w:sz w:val="22"/>
          <w:szCs w:val="22"/>
        </w:rPr>
        <w:t xml:space="preserve"> </w:t>
      </w:r>
      <w:r w:rsidR="00D54675" w:rsidRPr="00B8214F">
        <w:rPr>
          <w:sz w:val="22"/>
          <w:szCs w:val="22"/>
        </w:rPr>
        <w:t xml:space="preserve">is to identify the recently issued task and </w:t>
      </w:r>
      <w:r w:rsidRPr="00B8214F">
        <w:rPr>
          <w:sz w:val="22"/>
          <w:szCs w:val="22"/>
        </w:rPr>
        <w:t>is better incremented every time a request has completed, the send</w:t>
      </w:r>
      <w:r w:rsidR="00803D94" w:rsidRPr="00B8214F">
        <w:rPr>
          <w:sz w:val="22"/>
          <w:szCs w:val="22"/>
        </w:rPr>
        <w:t>er</w:t>
      </w:r>
      <w:r w:rsidRPr="00B8214F">
        <w:rPr>
          <w:sz w:val="22"/>
          <w:szCs w:val="22"/>
        </w:rPr>
        <w:t xml:space="preserve"> may also choose</w:t>
      </w:r>
      <w:r w:rsidR="00423C93">
        <w:rPr>
          <w:sz w:val="22"/>
          <w:szCs w:val="22"/>
        </w:rPr>
        <w:t xml:space="preserve"> random</w:t>
      </w:r>
      <w:r w:rsidR="00E552F8">
        <w:rPr>
          <w:sz w:val="22"/>
          <w:szCs w:val="22"/>
        </w:rPr>
        <w:t xml:space="preserve"> one.</w:t>
      </w:r>
    </w:p>
    <w:p w14:paraId="4192674B" w14:textId="1565BE73" w:rsidR="00747BC3" w:rsidRPr="00B8214F" w:rsidRDefault="007E6A60" w:rsidP="00B8214F">
      <w:pPr>
        <w:pStyle w:val="ListParagraph"/>
        <w:numPr>
          <w:ilvl w:val="0"/>
          <w:numId w:val="37"/>
        </w:numPr>
        <w:rPr>
          <w:sz w:val="22"/>
          <w:szCs w:val="22"/>
        </w:rPr>
      </w:pPr>
      <w:r w:rsidRPr="00B8214F">
        <w:rPr>
          <w:b/>
          <w:sz w:val="22"/>
          <w:szCs w:val="22"/>
        </w:rPr>
        <w:t>method</w:t>
      </w:r>
      <w:r w:rsidRPr="00B8214F">
        <w:rPr>
          <w:sz w:val="22"/>
          <w:szCs w:val="22"/>
        </w:rPr>
        <w:t xml:space="preserve"> is confined in </w:t>
      </w:r>
      <w:r w:rsidR="00803D94" w:rsidRPr="00B8214F">
        <w:rPr>
          <w:sz w:val="22"/>
          <w:szCs w:val="22"/>
        </w:rPr>
        <w:t>the list [</w:t>
      </w:r>
      <w:r w:rsidR="00803D94" w:rsidRPr="00B8214F">
        <w:rPr>
          <w:b/>
          <w:i/>
          <w:sz w:val="22"/>
          <w:szCs w:val="22"/>
        </w:rPr>
        <w:t>get, add, set, update, delete, move, clone, exec</w:t>
      </w:r>
      <w:r w:rsidR="00803D94" w:rsidRPr="00B8214F">
        <w:rPr>
          <w:sz w:val="22"/>
          <w:szCs w:val="22"/>
        </w:rPr>
        <w:t>]</w:t>
      </w:r>
      <w:r w:rsidR="004819A3" w:rsidRPr="00B8214F">
        <w:rPr>
          <w:sz w:val="22"/>
          <w:szCs w:val="22"/>
        </w:rPr>
        <w:t>, each method has its own sema</w:t>
      </w:r>
      <w:r w:rsidR="00157A2D">
        <w:rPr>
          <w:sz w:val="22"/>
          <w:szCs w:val="22"/>
        </w:rPr>
        <w:t>n</w:t>
      </w:r>
      <w:r w:rsidR="004819A3" w:rsidRPr="00B8214F">
        <w:rPr>
          <w:sz w:val="22"/>
          <w:szCs w:val="22"/>
        </w:rPr>
        <w:t>tic</w:t>
      </w:r>
      <w:r w:rsidR="005E6FD6">
        <w:rPr>
          <w:sz w:val="22"/>
          <w:szCs w:val="22"/>
        </w:rPr>
        <w:t>s</w:t>
      </w:r>
      <w:r w:rsidR="004819A3" w:rsidRPr="00B8214F">
        <w:rPr>
          <w:sz w:val="22"/>
          <w:szCs w:val="22"/>
        </w:rPr>
        <w:t xml:space="preserve">. </w:t>
      </w:r>
    </w:p>
    <w:p w14:paraId="55F60C19" w14:textId="2AB46DC6" w:rsidR="00BC7A6F" w:rsidRPr="00B8214F" w:rsidRDefault="005D2AAC" w:rsidP="00B8214F">
      <w:pPr>
        <w:pStyle w:val="ListParagraph"/>
        <w:numPr>
          <w:ilvl w:val="0"/>
          <w:numId w:val="37"/>
        </w:numPr>
        <w:rPr>
          <w:sz w:val="22"/>
          <w:szCs w:val="22"/>
        </w:rPr>
      </w:pPr>
      <w:proofErr w:type="spellStart"/>
      <w:r w:rsidRPr="00B8214F">
        <w:rPr>
          <w:b/>
          <w:sz w:val="22"/>
          <w:szCs w:val="22"/>
        </w:rPr>
        <w:t>params</w:t>
      </w:r>
      <w:proofErr w:type="spellEnd"/>
      <w:r w:rsidRPr="00B8214F">
        <w:rPr>
          <w:sz w:val="22"/>
          <w:szCs w:val="22"/>
        </w:rPr>
        <w:t xml:space="preserve"> is always an array, and it varies </w:t>
      </w:r>
      <w:r w:rsidR="00F02201">
        <w:rPr>
          <w:sz w:val="22"/>
          <w:szCs w:val="22"/>
        </w:rPr>
        <w:t>among</w:t>
      </w:r>
      <w:r w:rsidR="00E12AF1" w:rsidRPr="00B8214F">
        <w:rPr>
          <w:sz w:val="22"/>
          <w:szCs w:val="22"/>
        </w:rPr>
        <w:t xml:space="preserve"> APIs. </w:t>
      </w:r>
    </w:p>
    <w:p w14:paraId="111FA69A" w14:textId="349382FD" w:rsidR="00EE6CD3" w:rsidRPr="00B8214F" w:rsidRDefault="00B3598C" w:rsidP="00B8214F">
      <w:pPr>
        <w:pStyle w:val="ListParagraph"/>
        <w:numPr>
          <w:ilvl w:val="0"/>
          <w:numId w:val="37"/>
        </w:numPr>
        <w:rPr>
          <w:sz w:val="22"/>
          <w:szCs w:val="22"/>
        </w:rPr>
      </w:pPr>
      <w:r w:rsidRPr="00B8214F">
        <w:rPr>
          <w:b/>
          <w:sz w:val="22"/>
          <w:szCs w:val="22"/>
        </w:rPr>
        <w:t>session</w:t>
      </w:r>
      <w:r w:rsidRPr="00B8214F">
        <w:rPr>
          <w:sz w:val="22"/>
          <w:szCs w:val="22"/>
        </w:rPr>
        <w:t xml:space="preserve"> is the authentication string which </w:t>
      </w:r>
      <w:r w:rsidR="007531F6" w:rsidRPr="00B8214F">
        <w:rPr>
          <w:sz w:val="22"/>
          <w:szCs w:val="22"/>
        </w:rPr>
        <w:t xml:space="preserve">is obtained via the following </w:t>
      </w:r>
      <w:proofErr w:type="spellStart"/>
      <w:r w:rsidR="007531F6" w:rsidRPr="00B8214F">
        <w:rPr>
          <w:sz w:val="22"/>
          <w:szCs w:val="22"/>
        </w:rPr>
        <w:t>rpc</w:t>
      </w:r>
      <w:proofErr w:type="spellEnd"/>
      <w:r w:rsidR="007531F6" w:rsidRPr="00B8214F">
        <w:rPr>
          <w:sz w:val="22"/>
          <w:szCs w:val="22"/>
        </w:rPr>
        <w:t xml:space="preserve"> call</w:t>
      </w:r>
      <w:r w:rsidR="00FD70FF" w:rsidRPr="00B8214F">
        <w:rPr>
          <w:sz w:val="22"/>
          <w:szCs w:val="22"/>
        </w:rPr>
        <w:t xml:space="preserve"> </w:t>
      </w:r>
      <w:r w:rsidR="00FD70FF" w:rsidRPr="00B8214F">
        <w:rPr>
          <w:b/>
          <w:i/>
          <w:sz w:val="22"/>
          <w:szCs w:val="22"/>
        </w:rPr>
        <w:t>sys/login/user</w:t>
      </w:r>
      <w:r w:rsidR="00701060" w:rsidRPr="00B8214F">
        <w:rPr>
          <w:sz w:val="22"/>
          <w:szCs w:val="22"/>
          <w:u w:val="single"/>
        </w:rPr>
        <w:t>,</w:t>
      </w:r>
      <w:r w:rsidR="00701060" w:rsidRPr="00B8214F">
        <w:rPr>
          <w:sz w:val="22"/>
          <w:szCs w:val="22"/>
        </w:rPr>
        <w:t xml:space="preserve"> </w:t>
      </w:r>
      <w:r w:rsidR="00FA32D5">
        <w:rPr>
          <w:sz w:val="22"/>
          <w:szCs w:val="22"/>
        </w:rPr>
        <w:t>t</w:t>
      </w:r>
      <w:r w:rsidR="00C56FE7">
        <w:rPr>
          <w:sz w:val="22"/>
          <w:szCs w:val="22"/>
        </w:rPr>
        <w:t>his is</w:t>
      </w:r>
      <w:r w:rsidR="00701060" w:rsidRPr="00B8214F">
        <w:rPr>
          <w:sz w:val="22"/>
          <w:szCs w:val="22"/>
        </w:rPr>
        <w:t xml:space="preserve"> the only </w:t>
      </w:r>
      <w:r w:rsidR="00FF4D48" w:rsidRPr="00B8214F">
        <w:rPr>
          <w:sz w:val="22"/>
          <w:szCs w:val="22"/>
        </w:rPr>
        <w:t>API</w:t>
      </w:r>
      <w:r w:rsidR="00701060" w:rsidRPr="00B8214F">
        <w:rPr>
          <w:sz w:val="22"/>
          <w:szCs w:val="22"/>
        </w:rPr>
        <w:t xml:space="preserve"> which requires no session</w:t>
      </w:r>
      <w:r w:rsidR="00C33917">
        <w:rPr>
          <w:sz w:val="22"/>
          <w:szCs w:val="22"/>
        </w:rPr>
        <w:t xml:space="preserve"> string</w:t>
      </w:r>
      <w:r w:rsidR="00A43AF6" w:rsidRPr="00B8214F">
        <w:rPr>
          <w:sz w:val="22"/>
          <w:szCs w:val="22"/>
        </w:rPr>
        <w:t xml:space="preserve"> in </w:t>
      </w:r>
      <w:r w:rsidR="00D42033">
        <w:rPr>
          <w:sz w:val="22"/>
          <w:szCs w:val="22"/>
        </w:rPr>
        <w:t>request</w:t>
      </w:r>
      <w:r w:rsidR="007531F6" w:rsidRPr="00B8214F">
        <w:rPr>
          <w:sz w:val="22"/>
          <w:szCs w:val="22"/>
        </w:rPr>
        <w:t>:</w:t>
      </w:r>
    </w:p>
    <w:p w14:paraId="593F97C0" w14:textId="77777777" w:rsidR="00FA0E14" w:rsidRDefault="00FA0E14" w:rsidP="00A364D3">
      <w:pPr>
        <w:ind w:left="720"/>
        <w:rPr>
          <w:sz w:val="22"/>
          <w:szCs w:val="22"/>
        </w:rPr>
      </w:pPr>
    </w:p>
    <w:p w14:paraId="71241C2A" w14:textId="49840928" w:rsidR="00B8214F" w:rsidRDefault="00B8214F" w:rsidP="00A364D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the following </w:t>
      </w:r>
      <w:proofErr w:type="spellStart"/>
      <w:r w:rsidR="00375B10">
        <w:rPr>
          <w:sz w:val="22"/>
          <w:szCs w:val="22"/>
        </w:rPr>
        <w:t>json-rpc</w:t>
      </w:r>
      <w:proofErr w:type="spellEnd"/>
      <w:r w:rsidR="00375B10">
        <w:rPr>
          <w:sz w:val="22"/>
          <w:szCs w:val="22"/>
        </w:rPr>
        <w:t xml:space="preserve"> request is to obtain the session token.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7531F6" w:rsidRPr="00F02BA7" w14:paraId="715FE347" w14:textId="77777777" w:rsidTr="00292C98">
        <w:trPr>
          <w:trHeight w:val="1587"/>
        </w:trPr>
        <w:tc>
          <w:tcPr>
            <w:tcW w:w="8640" w:type="dxa"/>
          </w:tcPr>
          <w:p w14:paraId="4B211E0F" w14:textId="77777777" w:rsidR="007531F6" w:rsidRPr="00292C98" w:rsidRDefault="007531F6" w:rsidP="007531F6">
            <w:pPr>
              <w:shd w:val="clear" w:color="auto" w:fill="F2F2F2" w:themeFill="background1" w:themeFillShade="F2"/>
              <w:rPr>
                <w:rFonts w:ascii="Courier New" w:hAnsi="Courier New" w:cs="Courier New"/>
                <w:sz w:val="16"/>
                <w:szCs w:val="16"/>
              </w:rPr>
            </w:pPr>
            <w:r w:rsidRPr="00292C98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14:paraId="508B0356" w14:textId="77777777" w:rsidR="007531F6" w:rsidRPr="00292C98" w:rsidRDefault="007531F6" w:rsidP="007531F6">
            <w:pPr>
              <w:shd w:val="clear" w:color="auto" w:fill="F2F2F2" w:themeFill="background1" w:themeFillShade="F2"/>
              <w:rPr>
                <w:rFonts w:ascii="Courier New" w:hAnsi="Courier New" w:cs="Courier New"/>
                <w:sz w:val="16"/>
                <w:szCs w:val="16"/>
              </w:rPr>
            </w:pPr>
            <w:r w:rsidRPr="00292C98">
              <w:rPr>
                <w:rFonts w:ascii="Courier New" w:hAnsi="Courier New" w:cs="Courier New"/>
                <w:sz w:val="16"/>
                <w:szCs w:val="16"/>
              </w:rPr>
              <w:t xml:space="preserve">   "id":1,</w:t>
            </w:r>
          </w:p>
          <w:p w14:paraId="000BDB94" w14:textId="77777777" w:rsidR="007531F6" w:rsidRPr="00292C98" w:rsidRDefault="007531F6" w:rsidP="007531F6">
            <w:pPr>
              <w:shd w:val="clear" w:color="auto" w:fill="F2F2F2" w:themeFill="background1" w:themeFillShade="F2"/>
              <w:rPr>
                <w:rFonts w:ascii="Courier New" w:hAnsi="Courier New" w:cs="Courier New"/>
                <w:sz w:val="16"/>
                <w:szCs w:val="16"/>
              </w:rPr>
            </w:pPr>
            <w:r w:rsidRPr="00292C98">
              <w:rPr>
                <w:rFonts w:ascii="Courier New" w:hAnsi="Courier New" w:cs="Courier New"/>
                <w:sz w:val="16"/>
                <w:szCs w:val="16"/>
              </w:rPr>
              <w:t xml:space="preserve">   "</w:t>
            </w:r>
            <w:proofErr w:type="spellStart"/>
            <w:r w:rsidRPr="00292C98">
              <w:rPr>
                <w:rFonts w:ascii="Courier New" w:hAnsi="Courier New" w:cs="Courier New"/>
                <w:sz w:val="16"/>
                <w:szCs w:val="16"/>
              </w:rPr>
              <w:t>method":"exec</w:t>
            </w:r>
            <w:proofErr w:type="spellEnd"/>
            <w:r w:rsidRPr="00292C98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14:paraId="61F36E5E" w14:textId="77777777" w:rsidR="007531F6" w:rsidRPr="00292C98" w:rsidRDefault="007531F6" w:rsidP="007531F6">
            <w:pPr>
              <w:shd w:val="clear" w:color="auto" w:fill="F2F2F2" w:themeFill="background1" w:themeFillShade="F2"/>
              <w:rPr>
                <w:rFonts w:ascii="Courier New" w:hAnsi="Courier New" w:cs="Courier New"/>
                <w:sz w:val="16"/>
                <w:szCs w:val="16"/>
              </w:rPr>
            </w:pPr>
            <w:r w:rsidRPr="00292C98">
              <w:rPr>
                <w:rFonts w:ascii="Courier New" w:hAnsi="Courier New" w:cs="Courier New"/>
                <w:sz w:val="16"/>
                <w:szCs w:val="16"/>
              </w:rPr>
              <w:t xml:space="preserve">   "</w:t>
            </w:r>
            <w:proofErr w:type="spellStart"/>
            <w:r w:rsidRPr="00292C98">
              <w:rPr>
                <w:rFonts w:ascii="Courier New" w:hAnsi="Courier New" w:cs="Courier New"/>
                <w:sz w:val="16"/>
                <w:szCs w:val="16"/>
              </w:rPr>
              <w:t>params</w:t>
            </w:r>
            <w:proofErr w:type="spellEnd"/>
            <w:proofErr w:type="gramStart"/>
            <w:r w:rsidRPr="00292C98">
              <w:rPr>
                <w:rFonts w:ascii="Courier New" w:hAnsi="Courier New" w:cs="Courier New"/>
                <w:sz w:val="16"/>
                <w:szCs w:val="16"/>
              </w:rPr>
              <w:t>":[</w:t>
            </w:r>
            <w:proofErr w:type="gramEnd"/>
          </w:p>
          <w:p w14:paraId="52DDEF6E" w14:textId="77777777" w:rsidR="007531F6" w:rsidRPr="00292C98" w:rsidRDefault="007531F6" w:rsidP="007531F6">
            <w:pPr>
              <w:shd w:val="clear" w:color="auto" w:fill="F2F2F2" w:themeFill="background1" w:themeFillShade="F2"/>
              <w:rPr>
                <w:rFonts w:ascii="Courier New" w:hAnsi="Courier New" w:cs="Courier New"/>
                <w:sz w:val="16"/>
                <w:szCs w:val="16"/>
              </w:rPr>
            </w:pPr>
            <w:r w:rsidRPr="00292C98">
              <w:rPr>
                <w:rFonts w:ascii="Courier New" w:hAnsi="Courier New" w:cs="Courier New"/>
                <w:sz w:val="16"/>
                <w:szCs w:val="16"/>
              </w:rPr>
              <w:t xml:space="preserve">      {</w:t>
            </w:r>
          </w:p>
          <w:p w14:paraId="273729ED" w14:textId="77777777" w:rsidR="007531F6" w:rsidRPr="00292C98" w:rsidRDefault="007531F6" w:rsidP="007531F6">
            <w:pPr>
              <w:shd w:val="clear" w:color="auto" w:fill="F2F2F2" w:themeFill="background1" w:themeFillShade="F2"/>
              <w:rPr>
                <w:rFonts w:ascii="Courier New" w:hAnsi="Courier New" w:cs="Courier New"/>
                <w:sz w:val="16"/>
                <w:szCs w:val="16"/>
              </w:rPr>
            </w:pPr>
            <w:r w:rsidRPr="00292C98">
              <w:rPr>
                <w:rFonts w:ascii="Courier New" w:hAnsi="Courier New" w:cs="Courier New"/>
                <w:sz w:val="16"/>
                <w:szCs w:val="16"/>
              </w:rPr>
              <w:t xml:space="preserve">         "</w:t>
            </w:r>
            <w:proofErr w:type="spellStart"/>
            <w:r w:rsidRPr="00292C98">
              <w:rPr>
                <w:rFonts w:ascii="Courier New" w:hAnsi="Courier New" w:cs="Courier New"/>
                <w:sz w:val="16"/>
                <w:szCs w:val="16"/>
              </w:rPr>
              <w:t>url</w:t>
            </w:r>
            <w:proofErr w:type="spellEnd"/>
            <w:r w:rsidRPr="00292C98">
              <w:rPr>
                <w:rFonts w:ascii="Courier New" w:hAnsi="Courier New" w:cs="Courier New"/>
                <w:sz w:val="16"/>
                <w:szCs w:val="16"/>
              </w:rPr>
              <w:t>":"sys/login/user",</w:t>
            </w:r>
          </w:p>
          <w:p w14:paraId="0A503035" w14:textId="77777777" w:rsidR="007531F6" w:rsidRPr="00292C98" w:rsidRDefault="007531F6" w:rsidP="007531F6">
            <w:pPr>
              <w:shd w:val="clear" w:color="auto" w:fill="F2F2F2" w:themeFill="background1" w:themeFillShade="F2"/>
              <w:rPr>
                <w:rFonts w:ascii="Courier New" w:hAnsi="Courier New" w:cs="Courier New"/>
                <w:sz w:val="16"/>
                <w:szCs w:val="16"/>
              </w:rPr>
            </w:pPr>
            <w:r w:rsidRPr="00292C98">
              <w:rPr>
                <w:rFonts w:ascii="Courier New" w:hAnsi="Courier New" w:cs="Courier New"/>
                <w:sz w:val="16"/>
                <w:szCs w:val="16"/>
              </w:rPr>
              <w:t xml:space="preserve">         "data</w:t>
            </w:r>
            <w:proofErr w:type="gramStart"/>
            <w:r w:rsidRPr="00292C98">
              <w:rPr>
                <w:rFonts w:ascii="Courier New" w:hAnsi="Courier New" w:cs="Courier New"/>
                <w:sz w:val="16"/>
                <w:szCs w:val="16"/>
              </w:rPr>
              <w:t>":[</w:t>
            </w:r>
            <w:proofErr w:type="gramEnd"/>
          </w:p>
          <w:p w14:paraId="41562331" w14:textId="77777777" w:rsidR="007531F6" w:rsidRPr="00292C98" w:rsidRDefault="007531F6" w:rsidP="007531F6">
            <w:pPr>
              <w:shd w:val="clear" w:color="auto" w:fill="F2F2F2" w:themeFill="background1" w:themeFillShade="F2"/>
              <w:rPr>
                <w:rFonts w:ascii="Courier New" w:hAnsi="Courier New" w:cs="Courier New"/>
                <w:sz w:val="16"/>
                <w:szCs w:val="16"/>
              </w:rPr>
            </w:pPr>
            <w:r w:rsidRPr="00292C98">
              <w:rPr>
                <w:rFonts w:ascii="Courier New" w:hAnsi="Courier New" w:cs="Courier New"/>
                <w:sz w:val="16"/>
                <w:szCs w:val="16"/>
              </w:rPr>
              <w:t xml:space="preserve">            {</w:t>
            </w:r>
          </w:p>
          <w:p w14:paraId="2090E2A6" w14:textId="77777777" w:rsidR="007531F6" w:rsidRPr="00292C98" w:rsidRDefault="007531F6" w:rsidP="007531F6">
            <w:pPr>
              <w:shd w:val="clear" w:color="auto" w:fill="F2F2F2" w:themeFill="background1" w:themeFillShade="F2"/>
              <w:rPr>
                <w:rFonts w:ascii="Courier New" w:hAnsi="Courier New" w:cs="Courier New"/>
                <w:sz w:val="16"/>
                <w:szCs w:val="16"/>
              </w:rPr>
            </w:pPr>
            <w:r w:rsidRPr="00292C98">
              <w:rPr>
                <w:rFonts w:ascii="Courier New" w:hAnsi="Courier New" w:cs="Courier New"/>
                <w:sz w:val="16"/>
                <w:szCs w:val="16"/>
              </w:rPr>
              <w:t xml:space="preserve">               "user":"</w:t>
            </w:r>
            <w:proofErr w:type="spellStart"/>
            <w:r w:rsidRPr="00292C98">
              <w:rPr>
                <w:rFonts w:ascii="Courier New" w:hAnsi="Courier New" w:cs="Courier New"/>
                <w:sz w:val="16"/>
                <w:szCs w:val="16"/>
              </w:rPr>
              <w:t>APIUser</w:t>
            </w:r>
            <w:proofErr w:type="spellEnd"/>
            <w:r w:rsidRPr="00292C98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14:paraId="7153B798" w14:textId="77777777" w:rsidR="007531F6" w:rsidRPr="00292C98" w:rsidRDefault="007531F6" w:rsidP="007531F6">
            <w:pPr>
              <w:shd w:val="clear" w:color="auto" w:fill="F2F2F2" w:themeFill="background1" w:themeFillShade="F2"/>
              <w:rPr>
                <w:rFonts w:ascii="Courier New" w:hAnsi="Courier New" w:cs="Courier New"/>
                <w:sz w:val="16"/>
                <w:szCs w:val="16"/>
              </w:rPr>
            </w:pPr>
            <w:r w:rsidRPr="00292C98">
              <w:rPr>
                <w:rFonts w:ascii="Courier New" w:hAnsi="Courier New" w:cs="Courier New"/>
                <w:sz w:val="16"/>
                <w:szCs w:val="16"/>
              </w:rPr>
              <w:t xml:space="preserve">               "passwd":"Fortinet1!"</w:t>
            </w:r>
          </w:p>
          <w:p w14:paraId="33B73263" w14:textId="77777777" w:rsidR="007531F6" w:rsidRPr="00292C98" w:rsidRDefault="007531F6" w:rsidP="007531F6">
            <w:pPr>
              <w:shd w:val="clear" w:color="auto" w:fill="F2F2F2" w:themeFill="background1" w:themeFillShade="F2"/>
              <w:rPr>
                <w:rFonts w:ascii="Courier New" w:hAnsi="Courier New" w:cs="Courier New"/>
                <w:sz w:val="16"/>
                <w:szCs w:val="16"/>
              </w:rPr>
            </w:pPr>
            <w:r w:rsidRPr="00292C98">
              <w:rPr>
                <w:rFonts w:ascii="Courier New" w:hAnsi="Courier New" w:cs="Courier New"/>
                <w:sz w:val="16"/>
                <w:szCs w:val="16"/>
              </w:rPr>
              <w:t xml:space="preserve">            }</w:t>
            </w:r>
          </w:p>
          <w:p w14:paraId="1614D6A9" w14:textId="77777777" w:rsidR="007531F6" w:rsidRPr="00292C98" w:rsidRDefault="007531F6" w:rsidP="007531F6">
            <w:pPr>
              <w:shd w:val="clear" w:color="auto" w:fill="F2F2F2" w:themeFill="background1" w:themeFillShade="F2"/>
              <w:rPr>
                <w:rFonts w:ascii="Courier New" w:hAnsi="Courier New" w:cs="Courier New"/>
                <w:sz w:val="16"/>
                <w:szCs w:val="16"/>
              </w:rPr>
            </w:pPr>
            <w:r w:rsidRPr="00292C98">
              <w:rPr>
                <w:rFonts w:ascii="Courier New" w:hAnsi="Courier New" w:cs="Courier New"/>
                <w:sz w:val="16"/>
                <w:szCs w:val="16"/>
              </w:rPr>
              <w:t xml:space="preserve">         ]</w:t>
            </w:r>
          </w:p>
          <w:p w14:paraId="387BCAF1" w14:textId="77777777" w:rsidR="007531F6" w:rsidRPr="00292C98" w:rsidRDefault="007531F6" w:rsidP="007531F6">
            <w:pPr>
              <w:shd w:val="clear" w:color="auto" w:fill="F2F2F2" w:themeFill="background1" w:themeFillShade="F2"/>
              <w:rPr>
                <w:rFonts w:ascii="Courier New" w:hAnsi="Courier New" w:cs="Courier New"/>
                <w:sz w:val="16"/>
                <w:szCs w:val="16"/>
              </w:rPr>
            </w:pPr>
            <w:r w:rsidRPr="00292C98">
              <w:rPr>
                <w:rFonts w:ascii="Courier New" w:hAnsi="Courier New" w:cs="Courier New"/>
                <w:sz w:val="16"/>
                <w:szCs w:val="16"/>
              </w:rPr>
              <w:t xml:space="preserve">      }</w:t>
            </w:r>
          </w:p>
          <w:p w14:paraId="00254636" w14:textId="77777777" w:rsidR="007531F6" w:rsidRPr="00292C98" w:rsidRDefault="007531F6" w:rsidP="007531F6">
            <w:pPr>
              <w:shd w:val="clear" w:color="auto" w:fill="F2F2F2" w:themeFill="background1" w:themeFillShade="F2"/>
              <w:rPr>
                <w:rFonts w:ascii="Courier New" w:hAnsi="Courier New" w:cs="Courier New"/>
                <w:sz w:val="16"/>
                <w:szCs w:val="16"/>
              </w:rPr>
            </w:pPr>
            <w:r w:rsidRPr="00292C98">
              <w:rPr>
                <w:rFonts w:ascii="Courier New" w:hAnsi="Courier New" w:cs="Courier New"/>
                <w:sz w:val="16"/>
                <w:szCs w:val="16"/>
              </w:rPr>
              <w:t xml:space="preserve">   ],</w:t>
            </w:r>
          </w:p>
          <w:p w14:paraId="3103441C" w14:textId="77777777" w:rsidR="007531F6" w:rsidRPr="00292C98" w:rsidRDefault="007531F6" w:rsidP="007531F6">
            <w:pPr>
              <w:shd w:val="clear" w:color="auto" w:fill="F2F2F2" w:themeFill="background1" w:themeFillShade="F2"/>
              <w:rPr>
                <w:rFonts w:ascii="Courier New" w:hAnsi="Courier New" w:cs="Courier New"/>
                <w:sz w:val="16"/>
                <w:szCs w:val="16"/>
              </w:rPr>
            </w:pPr>
            <w:r w:rsidRPr="00292C98">
              <w:rPr>
                <w:rFonts w:ascii="Courier New" w:hAnsi="Courier New" w:cs="Courier New"/>
                <w:sz w:val="16"/>
                <w:szCs w:val="16"/>
              </w:rPr>
              <w:t xml:space="preserve">   "</w:t>
            </w:r>
            <w:proofErr w:type="spellStart"/>
            <w:r w:rsidRPr="00292C98">
              <w:rPr>
                <w:rFonts w:ascii="Courier New" w:hAnsi="Courier New" w:cs="Courier New"/>
                <w:sz w:val="16"/>
                <w:szCs w:val="16"/>
              </w:rPr>
              <w:t>session</w:t>
            </w:r>
            <w:proofErr w:type="gramStart"/>
            <w:r w:rsidRPr="00292C98">
              <w:rPr>
                <w:rFonts w:ascii="Courier New" w:hAnsi="Courier New" w:cs="Courier New"/>
                <w:sz w:val="16"/>
                <w:szCs w:val="16"/>
              </w:rPr>
              <w:t>":null</w:t>
            </w:r>
            <w:proofErr w:type="spellEnd"/>
            <w:proofErr w:type="gramEnd"/>
            <w:r w:rsidRPr="00292C98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11E74C1E" w14:textId="15D9F509" w:rsidR="007531F6" w:rsidRPr="00F02BA7" w:rsidRDefault="007531F6" w:rsidP="007531F6">
            <w:pPr>
              <w:shd w:val="clear" w:color="auto" w:fill="F2F2F2" w:themeFill="background1" w:themeFillShade="F2"/>
            </w:pPr>
            <w:r w:rsidRPr="00292C9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5D207247" w14:textId="77777777" w:rsidR="007531F6" w:rsidRDefault="007531F6" w:rsidP="00A364D3">
      <w:pPr>
        <w:ind w:left="720"/>
        <w:rPr>
          <w:sz w:val="22"/>
          <w:szCs w:val="22"/>
        </w:rPr>
      </w:pPr>
    </w:p>
    <w:p w14:paraId="58C9A2DE" w14:textId="4154CA61" w:rsidR="007531F6" w:rsidRDefault="00F24F2E" w:rsidP="00A364D3">
      <w:pPr>
        <w:ind w:left="720"/>
        <w:rPr>
          <w:sz w:val="22"/>
          <w:szCs w:val="22"/>
        </w:rPr>
      </w:pPr>
      <w:r>
        <w:rPr>
          <w:sz w:val="22"/>
          <w:szCs w:val="22"/>
        </w:rPr>
        <w:t>Here is an example to obtain the session token:</w:t>
      </w:r>
    </w:p>
    <w:p w14:paraId="66928089" w14:textId="77777777" w:rsidR="00292C98" w:rsidRDefault="00292C98" w:rsidP="00A364D3">
      <w:pPr>
        <w:ind w:left="720"/>
        <w:rPr>
          <w:sz w:val="22"/>
          <w:szCs w:val="22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F24F2E" w14:paraId="0B7DE4F3" w14:textId="77777777" w:rsidTr="00F02BA7">
        <w:tc>
          <w:tcPr>
            <w:tcW w:w="8630" w:type="dxa"/>
            <w:shd w:val="clear" w:color="auto" w:fill="F2F2F2" w:themeFill="background1" w:themeFillShade="F2"/>
          </w:tcPr>
          <w:p w14:paraId="7DAC05D4" w14:textId="77777777" w:rsidR="00F02BA7" w:rsidRPr="00292C98" w:rsidRDefault="00F02BA7" w:rsidP="00F02BA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92C98">
              <w:rPr>
                <w:rFonts w:ascii="Courier New" w:hAnsi="Courier New" w:cs="Courier New"/>
                <w:sz w:val="16"/>
                <w:szCs w:val="16"/>
              </w:rPr>
              <w:t xml:space="preserve">#curl -s --insecure -X POST https://192.168.190.102/jsonrpc -d @login |python3 -m </w:t>
            </w:r>
            <w:proofErr w:type="spellStart"/>
            <w:proofErr w:type="gramStart"/>
            <w:r w:rsidRPr="00292C98">
              <w:rPr>
                <w:rFonts w:ascii="Courier New" w:hAnsi="Courier New" w:cs="Courier New"/>
                <w:sz w:val="16"/>
                <w:szCs w:val="16"/>
              </w:rPr>
              <w:lastRenderedPageBreak/>
              <w:t>json.tool</w:t>
            </w:r>
            <w:proofErr w:type="spellEnd"/>
            <w:proofErr w:type="gramEnd"/>
          </w:p>
          <w:p w14:paraId="4B689458" w14:textId="77777777" w:rsidR="00F02BA7" w:rsidRPr="00292C98" w:rsidRDefault="00F02BA7" w:rsidP="00F02BA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92C98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14:paraId="060FD767" w14:textId="77777777" w:rsidR="00F02BA7" w:rsidRPr="00292C98" w:rsidRDefault="00F02BA7" w:rsidP="00F02BA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92C98">
              <w:rPr>
                <w:rFonts w:ascii="Courier New" w:hAnsi="Courier New" w:cs="Courier New"/>
                <w:sz w:val="16"/>
                <w:szCs w:val="16"/>
              </w:rPr>
              <w:t xml:space="preserve">    "id": 1,</w:t>
            </w:r>
          </w:p>
          <w:p w14:paraId="28C73F52" w14:textId="77777777" w:rsidR="00F02BA7" w:rsidRPr="00292C98" w:rsidRDefault="00F02BA7" w:rsidP="00F02BA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92C98">
              <w:rPr>
                <w:rFonts w:ascii="Courier New" w:hAnsi="Courier New" w:cs="Courier New"/>
                <w:sz w:val="16"/>
                <w:szCs w:val="16"/>
              </w:rPr>
              <w:t xml:space="preserve">    "result": [</w:t>
            </w:r>
          </w:p>
          <w:p w14:paraId="7ED4E967" w14:textId="77777777" w:rsidR="00F02BA7" w:rsidRPr="00292C98" w:rsidRDefault="00F02BA7" w:rsidP="00F02BA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92C98">
              <w:rPr>
                <w:rFonts w:ascii="Courier New" w:hAnsi="Courier New" w:cs="Courier New"/>
                <w:sz w:val="16"/>
                <w:szCs w:val="16"/>
              </w:rPr>
              <w:t xml:space="preserve">        {</w:t>
            </w:r>
          </w:p>
          <w:p w14:paraId="490B1299" w14:textId="77777777" w:rsidR="00F02BA7" w:rsidRPr="00292C98" w:rsidRDefault="00F02BA7" w:rsidP="00F02BA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92C98">
              <w:rPr>
                <w:rFonts w:ascii="Courier New" w:hAnsi="Courier New" w:cs="Courier New"/>
                <w:sz w:val="16"/>
                <w:szCs w:val="16"/>
              </w:rPr>
              <w:t xml:space="preserve">            "status": {</w:t>
            </w:r>
          </w:p>
          <w:p w14:paraId="48D54CED" w14:textId="77777777" w:rsidR="00F02BA7" w:rsidRPr="00292C98" w:rsidRDefault="00F02BA7" w:rsidP="00F02BA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92C98">
              <w:rPr>
                <w:rFonts w:ascii="Courier New" w:hAnsi="Courier New" w:cs="Courier New"/>
                <w:sz w:val="16"/>
                <w:szCs w:val="16"/>
              </w:rPr>
              <w:t xml:space="preserve">                "code": 0,</w:t>
            </w:r>
          </w:p>
          <w:p w14:paraId="39F4F5AB" w14:textId="77777777" w:rsidR="00F02BA7" w:rsidRPr="00292C98" w:rsidRDefault="00F02BA7" w:rsidP="00F02BA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92C98">
              <w:rPr>
                <w:rFonts w:ascii="Courier New" w:hAnsi="Courier New" w:cs="Courier New"/>
                <w:sz w:val="16"/>
                <w:szCs w:val="16"/>
              </w:rPr>
              <w:t xml:space="preserve">                "message": "OK"</w:t>
            </w:r>
          </w:p>
          <w:p w14:paraId="0581653C" w14:textId="77777777" w:rsidR="00F02BA7" w:rsidRPr="00292C98" w:rsidRDefault="00F02BA7" w:rsidP="00F02BA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92C98">
              <w:rPr>
                <w:rFonts w:ascii="Courier New" w:hAnsi="Courier New" w:cs="Courier New"/>
                <w:sz w:val="16"/>
                <w:szCs w:val="16"/>
              </w:rPr>
              <w:t xml:space="preserve">            },</w:t>
            </w:r>
          </w:p>
          <w:p w14:paraId="5015668B" w14:textId="77777777" w:rsidR="00F02BA7" w:rsidRPr="00292C98" w:rsidRDefault="00F02BA7" w:rsidP="00F02BA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92C98">
              <w:rPr>
                <w:rFonts w:ascii="Courier New" w:hAnsi="Courier New" w:cs="Courier New"/>
                <w:sz w:val="16"/>
                <w:szCs w:val="16"/>
              </w:rPr>
              <w:t xml:space="preserve">            "</w:t>
            </w:r>
            <w:proofErr w:type="spellStart"/>
            <w:r w:rsidRPr="00292C98">
              <w:rPr>
                <w:rFonts w:ascii="Courier New" w:hAnsi="Courier New" w:cs="Courier New"/>
                <w:sz w:val="16"/>
                <w:szCs w:val="16"/>
              </w:rPr>
              <w:t>url</w:t>
            </w:r>
            <w:proofErr w:type="spellEnd"/>
            <w:r w:rsidRPr="00292C98">
              <w:rPr>
                <w:rFonts w:ascii="Courier New" w:hAnsi="Courier New" w:cs="Courier New"/>
                <w:sz w:val="16"/>
                <w:szCs w:val="16"/>
              </w:rPr>
              <w:t>": "sys/login/user"</w:t>
            </w:r>
          </w:p>
          <w:p w14:paraId="600BC1BA" w14:textId="77777777" w:rsidR="00F02BA7" w:rsidRPr="00292C98" w:rsidRDefault="00F02BA7" w:rsidP="00F02BA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92C98">
              <w:rPr>
                <w:rFonts w:ascii="Courier New" w:hAnsi="Courier New" w:cs="Courier New"/>
                <w:sz w:val="16"/>
                <w:szCs w:val="16"/>
              </w:rPr>
              <w:t xml:space="preserve">        }</w:t>
            </w:r>
          </w:p>
          <w:p w14:paraId="3E13F79A" w14:textId="77777777" w:rsidR="00F02BA7" w:rsidRPr="00292C98" w:rsidRDefault="00F02BA7" w:rsidP="00F02BA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92C98">
              <w:rPr>
                <w:rFonts w:ascii="Courier New" w:hAnsi="Courier New" w:cs="Courier New"/>
                <w:sz w:val="16"/>
                <w:szCs w:val="16"/>
              </w:rPr>
              <w:t xml:space="preserve">    ],</w:t>
            </w:r>
          </w:p>
          <w:p w14:paraId="1F0EB287" w14:textId="77777777" w:rsidR="00F02BA7" w:rsidRPr="00292C98" w:rsidRDefault="00F02BA7" w:rsidP="00F02BA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92C98">
              <w:rPr>
                <w:rFonts w:ascii="Courier New" w:hAnsi="Courier New" w:cs="Courier New"/>
                <w:sz w:val="16"/>
                <w:szCs w:val="16"/>
              </w:rPr>
              <w:t xml:space="preserve">    "session": "4CKN1Q7Acdd8Xd2rLnWddNGBCpmKc16/qbsHgzFHQgnsia3VDKTQ4iaWqz6uWka1xBK/BvcPziBUt1hoODbeH0y8e0Wux7IC"</w:t>
            </w:r>
          </w:p>
          <w:p w14:paraId="1E750CEF" w14:textId="796303B7" w:rsidR="00F02BA7" w:rsidRPr="00292C98" w:rsidRDefault="00F02BA7" w:rsidP="00F02BA7">
            <w:pPr>
              <w:rPr>
                <w:rFonts w:ascii="Courier New" w:hAnsi="Courier New" w:cs="Courier New"/>
              </w:rPr>
            </w:pPr>
            <w:r w:rsidRPr="00292C9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30B8EC7A" w14:textId="77777777" w:rsidR="00F24F2E" w:rsidRDefault="00F24F2E" w:rsidP="00A364D3">
      <w:pPr>
        <w:ind w:left="720"/>
        <w:rPr>
          <w:sz w:val="22"/>
          <w:szCs w:val="22"/>
        </w:rPr>
      </w:pPr>
    </w:p>
    <w:p w14:paraId="0B952CD1" w14:textId="427A53DB" w:rsidR="00C849B1" w:rsidRDefault="00D24F88" w:rsidP="00C849B1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The session token then can be </w:t>
      </w:r>
      <w:r w:rsidR="00AB3573">
        <w:rPr>
          <w:sz w:val="22"/>
          <w:szCs w:val="22"/>
        </w:rPr>
        <w:t>re</w:t>
      </w:r>
      <w:r>
        <w:rPr>
          <w:sz w:val="22"/>
          <w:szCs w:val="22"/>
        </w:rPr>
        <w:t xml:space="preserve">used for subsequent API calls. </w:t>
      </w:r>
    </w:p>
    <w:p w14:paraId="18529FE3" w14:textId="77777777" w:rsidR="00C007A3" w:rsidRDefault="00C007A3" w:rsidP="00C849B1">
      <w:pPr>
        <w:ind w:left="720"/>
        <w:rPr>
          <w:sz w:val="22"/>
          <w:szCs w:val="22"/>
        </w:rPr>
      </w:pPr>
    </w:p>
    <w:p w14:paraId="0933A7C7" w14:textId="06BF0D0F" w:rsidR="00C849B1" w:rsidRDefault="00C849B1" w:rsidP="00C849B1">
      <w:pPr>
        <w:ind w:left="720"/>
        <w:rPr>
          <w:sz w:val="22"/>
          <w:szCs w:val="22"/>
        </w:rPr>
      </w:pPr>
      <w:r>
        <w:rPr>
          <w:sz w:val="22"/>
          <w:szCs w:val="22"/>
        </w:rPr>
        <w:t>The response of the API call also has fixed format.</w:t>
      </w:r>
      <w:r w:rsidR="00D634C8">
        <w:rPr>
          <w:sz w:val="22"/>
          <w:szCs w:val="22"/>
        </w:rPr>
        <w:t xml:space="preserve"> as you can see from the following table:</w:t>
      </w:r>
    </w:p>
    <w:p w14:paraId="34CC98D7" w14:textId="77777777" w:rsidR="00C007A3" w:rsidRDefault="00C007A3" w:rsidP="00C849B1">
      <w:pPr>
        <w:ind w:left="720"/>
        <w:rPr>
          <w:sz w:val="22"/>
          <w:szCs w:val="22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640"/>
      </w:tblGrid>
      <w:tr w:rsidR="00D634C8" w14:paraId="74C7F95C" w14:textId="77777777" w:rsidTr="009B5F1D">
        <w:tc>
          <w:tcPr>
            <w:tcW w:w="9350" w:type="dxa"/>
            <w:shd w:val="clear" w:color="auto" w:fill="F2F2F2" w:themeFill="background1" w:themeFillShade="F2"/>
          </w:tcPr>
          <w:p w14:paraId="0855FBFD" w14:textId="77777777" w:rsidR="009B5F1D" w:rsidRPr="00C007A3" w:rsidRDefault="009B5F1D" w:rsidP="009B5F1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07A3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14:paraId="65B0D29A" w14:textId="77777777" w:rsidR="009B5F1D" w:rsidRPr="00C007A3" w:rsidRDefault="009B5F1D" w:rsidP="009B5F1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07A3">
              <w:rPr>
                <w:rFonts w:ascii="Courier New" w:hAnsi="Courier New" w:cs="Courier New"/>
                <w:sz w:val="16"/>
                <w:szCs w:val="16"/>
              </w:rPr>
              <w:t xml:space="preserve">    "id": 1,</w:t>
            </w:r>
          </w:p>
          <w:p w14:paraId="4B8C58E7" w14:textId="77777777" w:rsidR="009B5F1D" w:rsidRPr="00C007A3" w:rsidRDefault="009B5F1D" w:rsidP="009B5F1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07A3">
              <w:rPr>
                <w:rFonts w:ascii="Courier New" w:hAnsi="Courier New" w:cs="Courier New"/>
                <w:sz w:val="16"/>
                <w:szCs w:val="16"/>
              </w:rPr>
              <w:t xml:space="preserve">    "result": [</w:t>
            </w:r>
          </w:p>
          <w:p w14:paraId="623B7287" w14:textId="77777777" w:rsidR="009B5F1D" w:rsidRPr="00C007A3" w:rsidRDefault="009B5F1D" w:rsidP="009B5F1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07A3">
              <w:rPr>
                <w:rFonts w:ascii="Courier New" w:hAnsi="Courier New" w:cs="Courier New"/>
                <w:sz w:val="16"/>
                <w:szCs w:val="16"/>
              </w:rPr>
              <w:t xml:space="preserve">        "data": [ </w:t>
            </w:r>
            <w:proofErr w:type="gramStart"/>
            <w:r w:rsidRPr="00C007A3">
              <w:rPr>
                <w:rFonts w:ascii="Courier New" w:hAnsi="Courier New" w:cs="Courier New"/>
                <w:sz w:val="16"/>
                <w:szCs w:val="16"/>
              </w:rPr>
              <w:t>... ]</w:t>
            </w:r>
            <w:proofErr w:type="gramEnd"/>
            <w:r w:rsidRPr="00C007A3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1DA5925E" w14:textId="77777777" w:rsidR="009B5F1D" w:rsidRPr="00C007A3" w:rsidRDefault="009B5F1D" w:rsidP="009B5F1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07A3">
              <w:rPr>
                <w:rFonts w:ascii="Courier New" w:hAnsi="Courier New" w:cs="Courier New"/>
                <w:sz w:val="16"/>
                <w:szCs w:val="16"/>
              </w:rPr>
              <w:t xml:space="preserve">        "status": {</w:t>
            </w:r>
          </w:p>
          <w:p w14:paraId="73ECD425" w14:textId="77777777" w:rsidR="009B5F1D" w:rsidRPr="00C007A3" w:rsidRDefault="009B5F1D" w:rsidP="009B5F1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07A3">
              <w:rPr>
                <w:rFonts w:ascii="Courier New" w:hAnsi="Courier New" w:cs="Courier New"/>
                <w:sz w:val="16"/>
                <w:szCs w:val="16"/>
              </w:rPr>
              <w:t xml:space="preserve">            "code": 0,</w:t>
            </w:r>
          </w:p>
          <w:p w14:paraId="5F9391E4" w14:textId="77777777" w:rsidR="009B5F1D" w:rsidRPr="00C007A3" w:rsidRDefault="009B5F1D" w:rsidP="009B5F1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07A3">
              <w:rPr>
                <w:rFonts w:ascii="Courier New" w:hAnsi="Courier New" w:cs="Courier New"/>
                <w:sz w:val="16"/>
                <w:szCs w:val="16"/>
              </w:rPr>
              <w:t xml:space="preserve">            "message": "OK"</w:t>
            </w:r>
          </w:p>
          <w:p w14:paraId="3B50BACF" w14:textId="77777777" w:rsidR="009B5F1D" w:rsidRPr="00C007A3" w:rsidRDefault="009B5F1D" w:rsidP="009B5F1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07A3">
              <w:rPr>
                <w:rFonts w:ascii="Courier New" w:hAnsi="Courier New" w:cs="Courier New"/>
                <w:sz w:val="16"/>
                <w:szCs w:val="16"/>
              </w:rPr>
              <w:t xml:space="preserve">        },</w:t>
            </w:r>
          </w:p>
          <w:p w14:paraId="231B6F04" w14:textId="77777777" w:rsidR="009B5F1D" w:rsidRPr="00C007A3" w:rsidRDefault="009B5F1D" w:rsidP="009B5F1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07A3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C007A3">
              <w:rPr>
                <w:rFonts w:ascii="Courier New" w:hAnsi="Courier New" w:cs="Courier New"/>
                <w:sz w:val="16"/>
                <w:szCs w:val="16"/>
              </w:rPr>
              <w:t>url</w:t>
            </w:r>
            <w:proofErr w:type="spellEnd"/>
            <w:r w:rsidRPr="00C007A3">
              <w:rPr>
                <w:rFonts w:ascii="Courier New" w:hAnsi="Courier New" w:cs="Courier New"/>
                <w:sz w:val="16"/>
                <w:szCs w:val="16"/>
              </w:rPr>
              <w:t>": "..."</w:t>
            </w:r>
          </w:p>
          <w:p w14:paraId="6E7EC1CB" w14:textId="77777777" w:rsidR="009B5F1D" w:rsidRPr="00C007A3" w:rsidRDefault="009B5F1D" w:rsidP="009B5F1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07A3">
              <w:rPr>
                <w:rFonts w:ascii="Courier New" w:hAnsi="Courier New" w:cs="Courier New"/>
                <w:sz w:val="16"/>
                <w:szCs w:val="16"/>
              </w:rPr>
              <w:t xml:space="preserve">    ],</w:t>
            </w:r>
          </w:p>
          <w:p w14:paraId="0FDD84AE" w14:textId="77777777" w:rsidR="009B5F1D" w:rsidRPr="00C007A3" w:rsidRDefault="009B5F1D" w:rsidP="009B5F1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07A3">
              <w:rPr>
                <w:rFonts w:ascii="Courier New" w:hAnsi="Courier New" w:cs="Courier New"/>
                <w:sz w:val="16"/>
                <w:szCs w:val="16"/>
              </w:rPr>
              <w:t xml:space="preserve">    "session": "..."</w:t>
            </w:r>
          </w:p>
          <w:p w14:paraId="7D2E5035" w14:textId="4037CB79" w:rsidR="00D634C8" w:rsidRDefault="009B5F1D" w:rsidP="009B5F1D">
            <w:pPr>
              <w:rPr>
                <w:sz w:val="22"/>
                <w:szCs w:val="22"/>
              </w:rPr>
            </w:pPr>
            <w:r w:rsidRPr="00C007A3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6A64BCC8" w14:textId="77777777" w:rsidR="00D634C8" w:rsidRDefault="00D634C8" w:rsidP="00C849B1">
      <w:pPr>
        <w:ind w:left="720"/>
        <w:rPr>
          <w:sz w:val="22"/>
          <w:szCs w:val="22"/>
        </w:rPr>
      </w:pPr>
    </w:p>
    <w:p w14:paraId="60FAACF9" w14:textId="6B100092" w:rsidR="00B24164" w:rsidRPr="008B685F" w:rsidRDefault="0079708D" w:rsidP="008B685F">
      <w:pPr>
        <w:pStyle w:val="ListParagraph"/>
        <w:numPr>
          <w:ilvl w:val="0"/>
          <w:numId w:val="38"/>
        </w:numPr>
        <w:rPr>
          <w:sz w:val="22"/>
          <w:szCs w:val="22"/>
        </w:rPr>
      </w:pPr>
      <w:r w:rsidRPr="008B685F">
        <w:rPr>
          <w:b/>
          <w:sz w:val="22"/>
          <w:szCs w:val="22"/>
        </w:rPr>
        <w:t>id</w:t>
      </w:r>
      <w:r w:rsidRPr="008B685F">
        <w:rPr>
          <w:sz w:val="22"/>
          <w:szCs w:val="22"/>
        </w:rPr>
        <w:t xml:space="preserve"> is the s</w:t>
      </w:r>
      <w:r w:rsidR="00C2569E" w:rsidRPr="008B685F">
        <w:rPr>
          <w:sz w:val="22"/>
          <w:szCs w:val="22"/>
        </w:rPr>
        <w:t>ame one you put in the request, it helps you identify which API call you just issued.</w:t>
      </w:r>
      <w:r w:rsidR="00A178CB" w:rsidRPr="008B685F">
        <w:rPr>
          <w:sz w:val="22"/>
          <w:szCs w:val="22"/>
        </w:rPr>
        <w:t xml:space="preserve"> </w:t>
      </w:r>
    </w:p>
    <w:p w14:paraId="13F60DD2" w14:textId="1A1CD36C" w:rsidR="000500A7" w:rsidRPr="008B685F" w:rsidRDefault="006934CF" w:rsidP="008B685F">
      <w:pPr>
        <w:pStyle w:val="ListParagraph"/>
        <w:numPr>
          <w:ilvl w:val="0"/>
          <w:numId w:val="38"/>
        </w:numPr>
        <w:rPr>
          <w:sz w:val="22"/>
          <w:szCs w:val="22"/>
        </w:rPr>
      </w:pPr>
      <w:r w:rsidRPr="008B685F">
        <w:rPr>
          <w:b/>
          <w:sz w:val="22"/>
          <w:szCs w:val="22"/>
        </w:rPr>
        <w:t>session</w:t>
      </w:r>
      <w:r w:rsidR="000500A7" w:rsidRPr="008B685F">
        <w:rPr>
          <w:sz w:val="22"/>
          <w:szCs w:val="22"/>
        </w:rPr>
        <w:t xml:space="preserve"> is always returned.</w:t>
      </w:r>
    </w:p>
    <w:p w14:paraId="0EA6A024" w14:textId="3E5C4FB9" w:rsidR="004B388C" w:rsidRPr="008B685F" w:rsidRDefault="00304EC5" w:rsidP="008B685F">
      <w:pPr>
        <w:pStyle w:val="ListParagraph"/>
        <w:numPr>
          <w:ilvl w:val="0"/>
          <w:numId w:val="38"/>
        </w:numPr>
        <w:rPr>
          <w:sz w:val="22"/>
          <w:szCs w:val="22"/>
        </w:rPr>
      </w:pPr>
      <w:r w:rsidRPr="008B685F">
        <w:rPr>
          <w:b/>
          <w:sz w:val="22"/>
          <w:szCs w:val="22"/>
        </w:rPr>
        <w:t>result</w:t>
      </w:r>
      <w:r w:rsidRPr="008B685F">
        <w:rPr>
          <w:sz w:val="22"/>
          <w:szCs w:val="22"/>
        </w:rPr>
        <w:t xml:space="preserve"> has the fixed for</w:t>
      </w:r>
      <w:r w:rsidR="00275B89" w:rsidRPr="008B685F">
        <w:rPr>
          <w:sz w:val="22"/>
          <w:szCs w:val="22"/>
        </w:rPr>
        <w:t xml:space="preserve">mat as well, among them the </w:t>
      </w:r>
      <w:proofErr w:type="spellStart"/>
      <w:r w:rsidR="00275B89" w:rsidRPr="008B685F">
        <w:rPr>
          <w:b/>
          <w:sz w:val="22"/>
          <w:szCs w:val="22"/>
        </w:rPr>
        <w:t>url</w:t>
      </w:r>
      <w:proofErr w:type="spellEnd"/>
      <w:r w:rsidR="00275B89" w:rsidRPr="008B685F">
        <w:rPr>
          <w:sz w:val="22"/>
          <w:szCs w:val="22"/>
        </w:rPr>
        <w:t xml:space="preserve"> is the </w:t>
      </w:r>
      <w:r w:rsidR="00FF3E5F" w:rsidRPr="008B685F">
        <w:rPr>
          <w:sz w:val="22"/>
          <w:szCs w:val="22"/>
        </w:rPr>
        <w:t>the</w:t>
      </w:r>
      <w:r w:rsidR="00D044F8" w:rsidRPr="008B685F">
        <w:rPr>
          <w:sz w:val="22"/>
          <w:szCs w:val="22"/>
        </w:rPr>
        <w:t xml:space="preserve"> full</w:t>
      </w:r>
      <w:r w:rsidR="00FF3E5F" w:rsidRPr="008B685F">
        <w:rPr>
          <w:sz w:val="22"/>
          <w:szCs w:val="22"/>
        </w:rPr>
        <w:t xml:space="preserve"> API </w:t>
      </w:r>
      <w:proofErr w:type="spellStart"/>
      <w:r w:rsidR="00672768" w:rsidRPr="008B685F">
        <w:rPr>
          <w:sz w:val="22"/>
          <w:szCs w:val="22"/>
        </w:rPr>
        <w:t>url</w:t>
      </w:r>
      <w:proofErr w:type="spellEnd"/>
      <w:r w:rsidR="00AF6D8E" w:rsidRPr="008B685F">
        <w:rPr>
          <w:sz w:val="22"/>
          <w:szCs w:val="22"/>
        </w:rPr>
        <w:t>.</w:t>
      </w:r>
    </w:p>
    <w:p w14:paraId="6FA6603C" w14:textId="7023ECC5" w:rsidR="00DB7C2C" w:rsidRPr="008B685F" w:rsidRDefault="001A2E2D" w:rsidP="008B685F">
      <w:pPr>
        <w:pStyle w:val="ListParagraph"/>
        <w:numPr>
          <w:ilvl w:val="0"/>
          <w:numId w:val="38"/>
        </w:numPr>
        <w:rPr>
          <w:sz w:val="22"/>
          <w:szCs w:val="22"/>
        </w:rPr>
      </w:pPr>
      <w:proofErr w:type="spellStart"/>
      <w:proofErr w:type="gramStart"/>
      <w:r>
        <w:rPr>
          <w:b/>
          <w:sz w:val="22"/>
          <w:szCs w:val="22"/>
        </w:rPr>
        <w:t>r</w:t>
      </w:r>
      <w:r w:rsidRPr="008B685F">
        <w:rPr>
          <w:b/>
          <w:sz w:val="22"/>
          <w:szCs w:val="22"/>
        </w:rPr>
        <w:t>esult</w:t>
      </w:r>
      <w:r>
        <w:rPr>
          <w:sz w:val="22"/>
          <w:szCs w:val="22"/>
        </w:rPr>
        <w:t>.</w:t>
      </w:r>
      <w:r w:rsidR="00FA3255">
        <w:rPr>
          <w:b/>
          <w:sz w:val="22"/>
          <w:szCs w:val="22"/>
        </w:rPr>
        <w:t>s</w:t>
      </w:r>
      <w:r w:rsidR="00D93402" w:rsidRPr="008B685F">
        <w:rPr>
          <w:b/>
          <w:sz w:val="22"/>
          <w:szCs w:val="22"/>
        </w:rPr>
        <w:t>tatus</w:t>
      </w:r>
      <w:proofErr w:type="gramEnd"/>
      <w:r w:rsidR="00FA3255">
        <w:rPr>
          <w:b/>
          <w:sz w:val="22"/>
          <w:szCs w:val="22"/>
        </w:rPr>
        <w:t>.code</w:t>
      </w:r>
      <w:proofErr w:type="spellEnd"/>
      <w:r w:rsidR="00F05A1C">
        <w:rPr>
          <w:sz w:val="22"/>
          <w:szCs w:val="22"/>
        </w:rPr>
        <w:t xml:space="preserve"> is </w:t>
      </w:r>
      <w:r w:rsidR="00D93402" w:rsidRPr="008B685F">
        <w:rPr>
          <w:sz w:val="22"/>
          <w:szCs w:val="22"/>
        </w:rPr>
        <w:t>in</w:t>
      </w:r>
      <w:r w:rsidR="00D14D5E" w:rsidRPr="008B685F">
        <w:rPr>
          <w:sz w:val="22"/>
          <w:szCs w:val="22"/>
        </w:rPr>
        <w:t xml:space="preserve">dicator of the execution result, </w:t>
      </w:r>
      <w:r w:rsidR="00AB297A" w:rsidRPr="008B685F">
        <w:rPr>
          <w:sz w:val="22"/>
          <w:szCs w:val="22"/>
        </w:rPr>
        <w:t xml:space="preserve">code </w:t>
      </w:r>
      <w:r w:rsidR="00D14D5E" w:rsidRPr="008B685F">
        <w:rPr>
          <w:sz w:val="22"/>
          <w:szCs w:val="22"/>
        </w:rPr>
        <w:t xml:space="preserve">0 </w:t>
      </w:r>
      <w:r w:rsidR="007959ED" w:rsidRPr="008B685F">
        <w:rPr>
          <w:sz w:val="22"/>
          <w:szCs w:val="22"/>
        </w:rPr>
        <w:t xml:space="preserve">indicates </w:t>
      </w:r>
      <w:r w:rsidR="00D14D5E" w:rsidRPr="008B685F">
        <w:rPr>
          <w:sz w:val="22"/>
          <w:szCs w:val="22"/>
        </w:rPr>
        <w:t>OK</w:t>
      </w:r>
    </w:p>
    <w:p w14:paraId="7E26F399" w14:textId="5132AC8B" w:rsidR="00C225BD" w:rsidRPr="008B685F" w:rsidRDefault="001A2E2D" w:rsidP="008B685F">
      <w:pPr>
        <w:pStyle w:val="ListParagraph"/>
        <w:numPr>
          <w:ilvl w:val="0"/>
          <w:numId w:val="38"/>
        </w:numPr>
        <w:rPr>
          <w:sz w:val="22"/>
          <w:szCs w:val="22"/>
        </w:rPr>
      </w:pPr>
      <w:proofErr w:type="spellStart"/>
      <w:proofErr w:type="gramStart"/>
      <w:r>
        <w:rPr>
          <w:b/>
          <w:sz w:val="22"/>
          <w:szCs w:val="22"/>
        </w:rPr>
        <w:t>result.</w:t>
      </w:r>
      <w:r w:rsidR="00FA3255">
        <w:rPr>
          <w:b/>
          <w:sz w:val="22"/>
          <w:szCs w:val="22"/>
        </w:rPr>
        <w:t>status</w:t>
      </w:r>
      <w:proofErr w:type="gramEnd"/>
      <w:r w:rsidR="00FA3255">
        <w:rPr>
          <w:b/>
          <w:sz w:val="22"/>
          <w:szCs w:val="22"/>
        </w:rPr>
        <w:t>.</w:t>
      </w:r>
      <w:r w:rsidR="004A4C1C" w:rsidRPr="008B685F">
        <w:rPr>
          <w:b/>
          <w:sz w:val="22"/>
          <w:szCs w:val="22"/>
        </w:rPr>
        <w:t>message</w:t>
      </w:r>
      <w:proofErr w:type="spellEnd"/>
      <w:r w:rsidR="007A2CF9" w:rsidRPr="008B685F">
        <w:rPr>
          <w:sz w:val="22"/>
          <w:szCs w:val="22"/>
        </w:rPr>
        <w:t xml:space="preserve"> contains very useful </w:t>
      </w:r>
      <w:r w:rsidR="0063753F" w:rsidRPr="008B685F">
        <w:rPr>
          <w:sz w:val="22"/>
          <w:szCs w:val="22"/>
        </w:rPr>
        <w:t>message if something goes wrong</w:t>
      </w:r>
      <w:r w:rsidR="00D14D5E" w:rsidRPr="008B685F">
        <w:rPr>
          <w:sz w:val="22"/>
          <w:szCs w:val="22"/>
        </w:rPr>
        <w:t>.</w:t>
      </w:r>
    </w:p>
    <w:p w14:paraId="35AB37AC" w14:textId="4C6133CD" w:rsidR="00D634C8" w:rsidRPr="008B685F" w:rsidRDefault="001A2E2D" w:rsidP="008B685F">
      <w:pPr>
        <w:pStyle w:val="ListParagraph"/>
        <w:numPr>
          <w:ilvl w:val="0"/>
          <w:numId w:val="38"/>
        </w:num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result.</w:t>
      </w:r>
      <w:r w:rsidR="002F36C1" w:rsidRPr="008B685F">
        <w:rPr>
          <w:b/>
          <w:sz w:val="22"/>
          <w:szCs w:val="22"/>
        </w:rPr>
        <w:t>data</w:t>
      </w:r>
      <w:proofErr w:type="spellEnd"/>
      <w:r w:rsidR="002F36C1" w:rsidRPr="008B685F">
        <w:rPr>
          <w:sz w:val="22"/>
          <w:szCs w:val="22"/>
        </w:rPr>
        <w:t xml:space="preserve"> is the only </w:t>
      </w:r>
      <w:r w:rsidR="00A04513" w:rsidRPr="008B685F">
        <w:rPr>
          <w:sz w:val="22"/>
          <w:szCs w:val="22"/>
        </w:rPr>
        <w:t>optional field in the response, it</w:t>
      </w:r>
      <w:r w:rsidR="00EF338E" w:rsidRPr="008B685F">
        <w:rPr>
          <w:sz w:val="22"/>
          <w:szCs w:val="22"/>
        </w:rPr>
        <w:t>’s</w:t>
      </w:r>
      <w:r w:rsidR="00A04513" w:rsidRPr="008B685F">
        <w:rPr>
          <w:sz w:val="22"/>
          <w:szCs w:val="22"/>
        </w:rPr>
        <w:t xml:space="preserve"> usually </w:t>
      </w:r>
      <w:r w:rsidR="00EF338E" w:rsidRPr="008B685F">
        <w:rPr>
          <w:sz w:val="22"/>
          <w:szCs w:val="22"/>
        </w:rPr>
        <w:t>present</w:t>
      </w:r>
      <w:r w:rsidR="00A04513" w:rsidRPr="008B685F">
        <w:rPr>
          <w:sz w:val="22"/>
          <w:szCs w:val="22"/>
        </w:rPr>
        <w:t xml:space="preserve"> in GET </w:t>
      </w:r>
      <w:r w:rsidR="0041638E" w:rsidRPr="008B685F">
        <w:rPr>
          <w:sz w:val="22"/>
          <w:szCs w:val="22"/>
        </w:rPr>
        <w:t>semantic</w:t>
      </w:r>
      <w:r w:rsidR="00484302">
        <w:rPr>
          <w:sz w:val="22"/>
          <w:szCs w:val="22"/>
        </w:rPr>
        <w:t>s</w:t>
      </w:r>
      <w:r w:rsidR="0041638E" w:rsidRPr="008B685F">
        <w:rPr>
          <w:sz w:val="22"/>
          <w:szCs w:val="22"/>
        </w:rPr>
        <w:t xml:space="preserve"> </w:t>
      </w:r>
      <w:r w:rsidR="00E647EB" w:rsidRPr="008B685F">
        <w:rPr>
          <w:sz w:val="22"/>
          <w:szCs w:val="22"/>
        </w:rPr>
        <w:t>API</w:t>
      </w:r>
      <w:r w:rsidR="0041638E" w:rsidRPr="008B685F">
        <w:rPr>
          <w:sz w:val="22"/>
          <w:szCs w:val="22"/>
        </w:rPr>
        <w:t xml:space="preserve"> call.</w:t>
      </w:r>
      <w:r w:rsidR="00A04513" w:rsidRPr="008B685F">
        <w:rPr>
          <w:sz w:val="22"/>
          <w:szCs w:val="22"/>
        </w:rPr>
        <w:t xml:space="preserve"> </w:t>
      </w:r>
    </w:p>
    <w:p w14:paraId="3E8AF5F8" w14:textId="77777777" w:rsidR="00DF7326" w:rsidRDefault="00DF7326" w:rsidP="00C849B1">
      <w:pPr>
        <w:ind w:left="720"/>
        <w:rPr>
          <w:sz w:val="22"/>
          <w:szCs w:val="22"/>
        </w:rPr>
      </w:pPr>
    </w:p>
    <w:p w14:paraId="1150D8E5" w14:textId="330064C4" w:rsidR="00DC4101" w:rsidRDefault="003C018D" w:rsidP="00DC4101">
      <w:pPr>
        <w:pStyle w:val="Heading2"/>
        <w:rPr>
          <w:color w:val="000000" w:themeColor="text1"/>
        </w:rPr>
      </w:pPr>
      <w:bookmarkStart w:id="36" w:name="_Toc26281793"/>
      <w:proofErr w:type="spellStart"/>
      <w:r>
        <w:rPr>
          <w:color w:val="000000" w:themeColor="text1"/>
        </w:rPr>
        <w:t>FortiManager</w:t>
      </w:r>
      <w:proofErr w:type="spellEnd"/>
      <w:r>
        <w:rPr>
          <w:color w:val="000000" w:themeColor="text1"/>
        </w:rPr>
        <w:t xml:space="preserve"> </w:t>
      </w:r>
      <w:r w:rsidR="00DC4101">
        <w:rPr>
          <w:color w:val="000000" w:themeColor="text1"/>
        </w:rPr>
        <w:t xml:space="preserve">API </w:t>
      </w:r>
      <w:r w:rsidR="00CA6896">
        <w:rPr>
          <w:color w:val="000000" w:themeColor="text1"/>
        </w:rPr>
        <w:t xml:space="preserve">Schema </w:t>
      </w:r>
      <w:r w:rsidR="00DC4101">
        <w:rPr>
          <w:color w:val="000000" w:themeColor="text1"/>
        </w:rPr>
        <w:t>overview</w:t>
      </w:r>
      <w:bookmarkEnd w:id="36"/>
    </w:p>
    <w:p w14:paraId="14A9435C" w14:textId="77777777" w:rsidR="00D634C8" w:rsidRDefault="00D634C8" w:rsidP="00C849B1">
      <w:pPr>
        <w:ind w:left="720"/>
        <w:rPr>
          <w:sz w:val="22"/>
          <w:szCs w:val="22"/>
        </w:rPr>
      </w:pPr>
    </w:p>
    <w:p w14:paraId="54023283" w14:textId="35D1C26B" w:rsidR="004658D8" w:rsidRDefault="00075282" w:rsidP="00C849B1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The API schema defines </w:t>
      </w:r>
      <w:r w:rsidR="00EE23A7">
        <w:rPr>
          <w:sz w:val="22"/>
          <w:szCs w:val="22"/>
        </w:rPr>
        <w:t xml:space="preserve">the </w:t>
      </w:r>
      <w:r w:rsidR="002931B8">
        <w:rPr>
          <w:sz w:val="22"/>
          <w:szCs w:val="22"/>
        </w:rPr>
        <w:t xml:space="preserve">pattern that the sender must follow so that the </w:t>
      </w:r>
      <w:proofErr w:type="spellStart"/>
      <w:r w:rsidR="002931B8">
        <w:rPr>
          <w:sz w:val="22"/>
          <w:szCs w:val="22"/>
        </w:rPr>
        <w:t>FortManager</w:t>
      </w:r>
      <w:proofErr w:type="spellEnd"/>
      <w:r w:rsidR="002931B8">
        <w:rPr>
          <w:sz w:val="22"/>
          <w:szCs w:val="22"/>
        </w:rPr>
        <w:t xml:space="preserve"> can resolve them</w:t>
      </w:r>
      <w:r w:rsidR="0089042A">
        <w:rPr>
          <w:sz w:val="22"/>
          <w:szCs w:val="22"/>
        </w:rPr>
        <w:t xml:space="preserve"> correctly</w:t>
      </w:r>
      <w:r w:rsidR="002931B8">
        <w:rPr>
          <w:sz w:val="22"/>
          <w:szCs w:val="22"/>
        </w:rPr>
        <w:t xml:space="preserve">. </w:t>
      </w:r>
      <w:r w:rsidR="007D1FC4">
        <w:rPr>
          <w:sz w:val="22"/>
          <w:szCs w:val="22"/>
        </w:rPr>
        <w:t>S</w:t>
      </w:r>
      <w:r w:rsidR="004658D8">
        <w:rPr>
          <w:sz w:val="22"/>
          <w:szCs w:val="22"/>
        </w:rPr>
        <w:t>pecifically, the schema defines</w:t>
      </w:r>
      <w:r w:rsidR="00615919">
        <w:rPr>
          <w:sz w:val="22"/>
          <w:szCs w:val="22"/>
        </w:rPr>
        <w:t xml:space="preserve"> the following </w:t>
      </w:r>
      <w:r w:rsidR="00BE538F">
        <w:rPr>
          <w:sz w:val="22"/>
          <w:szCs w:val="22"/>
        </w:rPr>
        <w:t>aspects</w:t>
      </w:r>
      <w:r w:rsidR="00D91548">
        <w:rPr>
          <w:sz w:val="22"/>
          <w:szCs w:val="22"/>
        </w:rPr>
        <w:t xml:space="preserve"> </w:t>
      </w:r>
      <w:r w:rsidR="00615919">
        <w:rPr>
          <w:sz w:val="22"/>
          <w:szCs w:val="22"/>
        </w:rPr>
        <w:t>for a parameter</w:t>
      </w:r>
      <w:r w:rsidR="004658D8">
        <w:rPr>
          <w:sz w:val="22"/>
          <w:szCs w:val="22"/>
        </w:rPr>
        <w:t>:</w:t>
      </w:r>
    </w:p>
    <w:p w14:paraId="5141A938" w14:textId="5E2863AF" w:rsidR="00867BD4" w:rsidRDefault="00F759CF" w:rsidP="009366AA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What the parameter’s name is.</w:t>
      </w:r>
    </w:p>
    <w:p w14:paraId="591176D1" w14:textId="3CF297FC" w:rsidR="004125C6" w:rsidRDefault="004658D8" w:rsidP="009366AA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9366AA">
        <w:rPr>
          <w:sz w:val="22"/>
          <w:szCs w:val="22"/>
        </w:rPr>
        <w:t xml:space="preserve">What </w:t>
      </w:r>
      <w:r w:rsidR="009366AA" w:rsidRPr="009366AA">
        <w:rPr>
          <w:sz w:val="22"/>
          <w:szCs w:val="22"/>
        </w:rPr>
        <w:t xml:space="preserve">the type </w:t>
      </w:r>
      <w:r w:rsidR="00E403B7">
        <w:rPr>
          <w:sz w:val="22"/>
          <w:szCs w:val="22"/>
        </w:rPr>
        <w:t xml:space="preserve">of </w:t>
      </w:r>
      <w:r w:rsidRPr="009366AA">
        <w:rPr>
          <w:sz w:val="22"/>
          <w:szCs w:val="22"/>
        </w:rPr>
        <w:t xml:space="preserve">a </w:t>
      </w:r>
      <w:r w:rsidR="00867BD4">
        <w:rPr>
          <w:sz w:val="22"/>
          <w:szCs w:val="22"/>
        </w:rPr>
        <w:t>parameter</w:t>
      </w:r>
      <w:r w:rsidR="00867BD4" w:rsidRPr="009366AA">
        <w:rPr>
          <w:sz w:val="22"/>
          <w:szCs w:val="22"/>
        </w:rPr>
        <w:t xml:space="preserve"> </w:t>
      </w:r>
      <w:r w:rsidR="0079751A" w:rsidRPr="009366AA">
        <w:rPr>
          <w:sz w:val="22"/>
          <w:szCs w:val="22"/>
        </w:rPr>
        <w:t>can</w:t>
      </w:r>
      <w:r w:rsidR="009366AA" w:rsidRPr="009366AA">
        <w:rPr>
          <w:sz w:val="22"/>
          <w:szCs w:val="22"/>
        </w:rPr>
        <w:t xml:space="preserve"> be: </w:t>
      </w:r>
      <w:r w:rsidR="0079751A">
        <w:rPr>
          <w:sz w:val="22"/>
          <w:szCs w:val="22"/>
        </w:rPr>
        <w:t>[</w:t>
      </w:r>
      <w:r w:rsidR="0079751A" w:rsidRPr="00555F86">
        <w:rPr>
          <w:b/>
          <w:i/>
          <w:sz w:val="22"/>
          <w:szCs w:val="22"/>
        </w:rPr>
        <w:t>integer</w:t>
      </w:r>
      <w:r w:rsidR="0079751A" w:rsidRPr="00555F86">
        <w:rPr>
          <w:i/>
          <w:sz w:val="22"/>
          <w:szCs w:val="22"/>
        </w:rPr>
        <w:t xml:space="preserve">, </w:t>
      </w:r>
      <w:r w:rsidR="0079751A" w:rsidRPr="00555F86">
        <w:rPr>
          <w:b/>
          <w:i/>
          <w:sz w:val="22"/>
          <w:szCs w:val="22"/>
        </w:rPr>
        <w:t>string</w:t>
      </w:r>
      <w:r w:rsidR="00555F86" w:rsidRPr="00555F86">
        <w:rPr>
          <w:i/>
          <w:sz w:val="22"/>
          <w:szCs w:val="22"/>
        </w:rPr>
        <w:t xml:space="preserve">, </w:t>
      </w:r>
      <w:r w:rsidR="00555F86" w:rsidRPr="00555F86">
        <w:rPr>
          <w:b/>
          <w:i/>
          <w:sz w:val="22"/>
          <w:szCs w:val="22"/>
        </w:rPr>
        <w:t>array</w:t>
      </w:r>
      <w:r w:rsidR="00555F86" w:rsidRPr="00555F86">
        <w:rPr>
          <w:i/>
          <w:sz w:val="22"/>
          <w:szCs w:val="22"/>
        </w:rPr>
        <w:t xml:space="preserve">, </w:t>
      </w:r>
      <w:r w:rsidR="00555F86" w:rsidRPr="00555F86">
        <w:rPr>
          <w:b/>
          <w:i/>
          <w:sz w:val="22"/>
          <w:szCs w:val="22"/>
        </w:rPr>
        <w:t>dictionary</w:t>
      </w:r>
      <w:r w:rsidR="0079751A">
        <w:rPr>
          <w:sz w:val="22"/>
          <w:szCs w:val="22"/>
        </w:rPr>
        <w:t>]</w:t>
      </w:r>
      <w:r w:rsidR="005B4AE8">
        <w:rPr>
          <w:sz w:val="22"/>
          <w:szCs w:val="22"/>
        </w:rPr>
        <w:t>.</w:t>
      </w:r>
    </w:p>
    <w:p w14:paraId="51141E61" w14:textId="7B081E1F" w:rsidR="008002E2" w:rsidRDefault="008002E2" w:rsidP="009366AA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What the enumerated values are if there are.</w:t>
      </w:r>
    </w:p>
    <w:p w14:paraId="4011FF25" w14:textId="04038D5B" w:rsidR="008002E2" w:rsidRDefault="009F7716" w:rsidP="009366AA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What the default value is if there is</w:t>
      </w:r>
      <w:r w:rsidR="004E5DA5">
        <w:rPr>
          <w:sz w:val="22"/>
          <w:szCs w:val="22"/>
        </w:rPr>
        <w:t>.</w:t>
      </w:r>
    </w:p>
    <w:p w14:paraId="01788EEA" w14:textId="0D4AA75F" w:rsidR="009F7716" w:rsidRDefault="004E5DA5" w:rsidP="009366AA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What the descriptive text is if there is.</w:t>
      </w:r>
    </w:p>
    <w:p w14:paraId="6DB64BE9" w14:textId="6B485BAC" w:rsidR="00615919" w:rsidRDefault="00615919" w:rsidP="009366AA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Whether </w:t>
      </w:r>
      <w:r w:rsidR="00660A2D">
        <w:rPr>
          <w:sz w:val="22"/>
          <w:szCs w:val="22"/>
        </w:rPr>
        <w:t>a</w:t>
      </w:r>
      <w:r w:rsidR="0030127D">
        <w:rPr>
          <w:sz w:val="22"/>
          <w:szCs w:val="22"/>
        </w:rPr>
        <w:t xml:space="preserve"> top-level parame</w:t>
      </w:r>
      <w:r w:rsidR="00DC26CB">
        <w:rPr>
          <w:sz w:val="22"/>
          <w:szCs w:val="22"/>
        </w:rPr>
        <w:t>ter is required.</w:t>
      </w:r>
    </w:p>
    <w:p w14:paraId="7CD31E7E" w14:textId="01758AF0" w:rsidR="008B6DED" w:rsidRDefault="00660A2D" w:rsidP="008B6DED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What place</w:t>
      </w:r>
      <w:r w:rsidR="00023BA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 top-level parameter </w:t>
      </w:r>
      <w:r w:rsidR="001D04E8">
        <w:rPr>
          <w:sz w:val="22"/>
          <w:szCs w:val="22"/>
        </w:rPr>
        <w:t>belongs to: [</w:t>
      </w:r>
      <w:r w:rsidR="001D04E8" w:rsidRPr="00C53D73">
        <w:rPr>
          <w:b/>
          <w:i/>
          <w:sz w:val="22"/>
          <w:szCs w:val="22"/>
        </w:rPr>
        <w:t>path</w:t>
      </w:r>
      <w:r w:rsidR="001D04E8" w:rsidRPr="00C53D73">
        <w:rPr>
          <w:i/>
          <w:sz w:val="22"/>
          <w:szCs w:val="22"/>
        </w:rPr>
        <w:t>,</w:t>
      </w:r>
      <w:r w:rsidR="001D04E8">
        <w:rPr>
          <w:sz w:val="22"/>
          <w:szCs w:val="22"/>
        </w:rPr>
        <w:t xml:space="preserve"> </w:t>
      </w:r>
      <w:r w:rsidR="001D04E8" w:rsidRPr="00C53D73">
        <w:rPr>
          <w:b/>
          <w:i/>
          <w:sz w:val="22"/>
          <w:szCs w:val="22"/>
        </w:rPr>
        <w:t>body</w:t>
      </w:r>
      <w:r w:rsidR="001D04E8">
        <w:rPr>
          <w:sz w:val="22"/>
          <w:szCs w:val="22"/>
        </w:rPr>
        <w:t>]</w:t>
      </w:r>
    </w:p>
    <w:p w14:paraId="6B78E698" w14:textId="77777777" w:rsidR="00B04C90" w:rsidRDefault="00B04C90" w:rsidP="006B49E6">
      <w:pPr>
        <w:ind w:left="720"/>
        <w:rPr>
          <w:sz w:val="22"/>
          <w:szCs w:val="22"/>
        </w:rPr>
      </w:pPr>
    </w:p>
    <w:p w14:paraId="40E54834" w14:textId="0C7D4203" w:rsidR="00F54D40" w:rsidRDefault="00B04C90" w:rsidP="00F54D40">
      <w:pPr>
        <w:ind w:left="720"/>
        <w:rPr>
          <w:sz w:val="22"/>
          <w:szCs w:val="22"/>
        </w:rPr>
      </w:pPr>
      <w:r>
        <w:rPr>
          <w:sz w:val="22"/>
          <w:szCs w:val="22"/>
        </w:rPr>
        <w:t>The document</w:t>
      </w:r>
      <w:r w:rsidR="00275942">
        <w:rPr>
          <w:sz w:val="22"/>
          <w:szCs w:val="22"/>
        </w:rPr>
        <w:t xml:space="preserve"> references the schema exported from FNDN, it’</w:t>
      </w:r>
      <w:r w:rsidR="00ED2EC6">
        <w:rPr>
          <w:sz w:val="22"/>
          <w:szCs w:val="22"/>
        </w:rPr>
        <w:t xml:space="preserve">s </w:t>
      </w:r>
      <w:r w:rsidR="00C62CD3">
        <w:rPr>
          <w:sz w:val="22"/>
          <w:szCs w:val="22"/>
        </w:rPr>
        <w:t>formatted</w:t>
      </w:r>
      <w:r w:rsidR="00ED2EC6">
        <w:rPr>
          <w:sz w:val="22"/>
          <w:szCs w:val="22"/>
        </w:rPr>
        <w:t xml:space="preserve"> into </w:t>
      </w:r>
      <w:r w:rsidR="00853CA1">
        <w:rPr>
          <w:sz w:val="22"/>
          <w:szCs w:val="22"/>
        </w:rPr>
        <w:t>JSON</w:t>
      </w:r>
      <w:r w:rsidR="00ED2EC6">
        <w:rPr>
          <w:sz w:val="22"/>
          <w:szCs w:val="22"/>
        </w:rPr>
        <w:t>.</w:t>
      </w:r>
      <w:r w:rsidR="002176BD">
        <w:rPr>
          <w:sz w:val="22"/>
          <w:szCs w:val="22"/>
        </w:rPr>
        <w:t xml:space="preserve"> </w:t>
      </w:r>
      <w:r w:rsidR="002176BD" w:rsidRPr="007521E9">
        <w:rPr>
          <w:b/>
          <w:i/>
          <w:sz w:val="22"/>
          <w:szCs w:val="22"/>
        </w:rPr>
        <w:t>definitions</w:t>
      </w:r>
      <w:r w:rsidR="002176BD">
        <w:rPr>
          <w:sz w:val="22"/>
          <w:szCs w:val="22"/>
        </w:rPr>
        <w:t xml:space="preserve"> and </w:t>
      </w:r>
      <w:r w:rsidR="002176BD" w:rsidRPr="007643F9">
        <w:rPr>
          <w:b/>
          <w:i/>
          <w:sz w:val="22"/>
          <w:szCs w:val="22"/>
        </w:rPr>
        <w:t>paths</w:t>
      </w:r>
      <w:r w:rsidR="002176BD">
        <w:rPr>
          <w:sz w:val="22"/>
          <w:szCs w:val="22"/>
        </w:rPr>
        <w:t xml:space="preserve"> </w:t>
      </w:r>
      <w:r w:rsidR="00E431AC">
        <w:rPr>
          <w:sz w:val="22"/>
          <w:szCs w:val="22"/>
        </w:rPr>
        <w:t xml:space="preserve">in schema JSON </w:t>
      </w:r>
      <w:r w:rsidR="002C5555">
        <w:rPr>
          <w:sz w:val="22"/>
          <w:szCs w:val="22"/>
        </w:rPr>
        <w:t xml:space="preserve">data </w:t>
      </w:r>
      <w:r w:rsidR="002176BD">
        <w:rPr>
          <w:sz w:val="22"/>
          <w:szCs w:val="22"/>
        </w:rPr>
        <w:t xml:space="preserve">are of our concern. </w:t>
      </w:r>
      <w:r w:rsidR="00F54D40">
        <w:rPr>
          <w:sz w:val="22"/>
          <w:szCs w:val="22"/>
        </w:rPr>
        <w:t xml:space="preserve"> An example is provided to illustrate the very top-level</w:t>
      </w:r>
      <w:r w:rsidR="00C90634">
        <w:rPr>
          <w:sz w:val="22"/>
          <w:szCs w:val="22"/>
        </w:rPr>
        <w:t xml:space="preserve"> schema structure.</w:t>
      </w:r>
    </w:p>
    <w:p w14:paraId="5B984069" w14:textId="77777777" w:rsidR="004E6BFB" w:rsidRDefault="004E6BFB" w:rsidP="00F54D40">
      <w:pPr>
        <w:ind w:left="720"/>
        <w:rPr>
          <w:sz w:val="22"/>
          <w:szCs w:val="22"/>
        </w:rPr>
      </w:pPr>
    </w:p>
    <w:p w14:paraId="7AEBE2DE" w14:textId="77777777" w:rsidR="004E6BFB" w:rsidRDefault="004E6BFB" w:rsidP="00F54D40">
      <w:pPr>
        <w:ind w:left="720"/>
        <w:rPr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8E65EE" w14:paraId="23A11BE5" w14:textId="77777777" w:rsidTr="00B64E83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0514F5F" w14:textId="07A1B102" w:rsidR="00B64E83" w:rsidRPr="00C36C4C" w:rsidRDefault="00B64E83" w:rsidP="00B64E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14:paraId="1A5E9A73" w14:textId="77777777" w:rsidR="00B64E83" w:rsidRPr="00C36C4C" w:rsidRDefault="00B64E83" w:rsidP="00B64E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ab/>
              <w:t>"definitions": {</w:t>
            </w:r>
          </w:p>
          <w:p w14:paraId="3A57E453" w14:textId="3A1CC0EA" w:rsidR="00B64E83" w:rsidRPr="00C36C4C" w:rsidRDefault="00B64E83" w:rsidP="00B64E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36C4C">
              <w:rPr>
                <w:rFonts w:ascii="Courier New" w:hAnsi="Courier New" w:cs="Courier New"/>
                <w:sz w:val="16"/>
                <w:szCs w:val="16"/>
              </w:rPr>
              <w:tab/>
              <w:t>"</w:t>
            </w:r>
            <w:proofErr w:type="spellStart"/>
            <w:proofErr w:type="gramStart"/>
            <w:r w:rsidRPr="00C36C4C">
              <w:rPr>
                <w:rFonts w:ascii="Courier New" w:hAnsi="Courier New" w:cs="Courier New"/>
                <w:sz w:val="16"/>
                <w:szCs w:val="16"/>
              </w:rPr>
              <w:t>common.filter</w:t>
            </w:r>
            <w:proofErr w:type="gramEnd"/>
            <w:r w:rsidRPr="00C36C4C">
              <w:rPr>
                <w:rFonts w:ascii="Courier New" w:hAnsi="Courier New" w:cs="Courier New"/>
                <w:sz w:val="16"/>
                <w:szCs w:val="16"/>
              </w:rPr>
              <w:t>.object</w:t>
            </w:r>
            <w:proofErr w:type="spellEnd"/>
            <w:r w:rsidRPr="00C36C4C">
              <w:rPr>
                <w:rFonts w:ascii="Courier New" w:hAnsi="Courier New" w:cs="Courier New"/>
                <w:sz w:val="16"/>
                <w:szCs w:val="16"/>
              </w:rPr>
              <w:t>": {……},</w:t>
            </w:r>
          </w:p>
          <w:p w14:paraId="58DF26FB" w14:textId="38015BB5" w:rsidR="00B64E83" w:rsidRPr="00C36C4C" w:rsidRDefault="00B64E83" w:rsidP="00B64E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36C4C">
              <w:rPr>
                <w:rFonts w:ascii="Courier New" w:hAnsi="Courier New" w:cs="Courier New"/>
                <w:sz w:val="16"/>
                <w:szCs w:val="16"/>
              </w:rPr>
              <w:tab/>
              <w:t>"</w:t>
            </w:r>
            <w:proofErr w:type="spellStart"/>
            <w:proofErr w:type="gramStart"/>
            <w:r w:rsidRPr="00C36C4C">
              <w:rPr>
                <w:rFonts w:ascii="Courier New" w:hAnsi="Courier New" w:cs="Courier New"/>
                <w:sz w:val="16"/>
                <w:szCs w:val="16"/>
              </w:rPr>
              <w:t>common.range</w:t>
            </w:r>
            <w:proofErr w:type="gramEnd"/>
            <w:r w:rsidRPr="00C36C4C">
              <w:rPr>
                <w:rFonts w:ascii="Courier New" w:hAnsi="Courier New" w:cs="Courier New"/>
                <w:sz w:val="16"/>
                <w:szCs w:val="16"/>
              </w:rPr>
              <w:t>.object</w:t>
            </w:r>
            <w:proofErr w:type="spellEnd"/>
            <w:r w:rsidRPr="00C36C4C">
              <w:rPr>
                <w:rFonts w:ascii="Courier New" w:hAnsi="Courier New" w:cs="Courier New"/>
                <w:sz w:val="16"/>
                <w:szCs w:val="16"/>
              </w:rPr>
              <w:t>": {……}……</w:t>
            </w:r>
          </w:p>
          <w:p w14:paraId="03E75B6E" w14:textId="77777777" w:rsidR="00B64E83" w:rsidRPr="00C36C4C" w:rsidRDefault="00B64E83" w:rsidP="00B64E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ab/>
              <w:t>},</w:t>
            </w:r>
          </w:p>
          <w:p w14:paraId="5DAB422E" w14:textId="77777777" w:rsidR="00B64E83" w:rsidRPr="00C36C4C" w:rsidRDefault="00B64E83" w:rsidP="00B64E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ab/>
              <w:t>"paths": {</w:t>
            </w:r>
          </w:p>
          <w:p w14:paraId="0E16D9E5" w14:textId="2E68F354" w:rsidR="00B64E83" w:rsidRPr="00C36C4C" w:rsidRDefault="00B64E83" w:rsidP="00B64E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36C4C">
              <w:rPr>
                <w:rFonts w:ascii="Courier New" w:hAnsi="Courier New" w:cs="Courier New"/>
                <w:sz w:val="16"/>
                <w:szCs w:val="16"/>
              </w:rPr>
              <w:tab/>
              <w:t>"\/</w:t>
            </w:r>
            <w:proofErr w:type="spellStart"/>
            <w:r w:rsidRPr="00C36C4C">
              <w:rPr>
                <w:rFonts w:ascii="Courier New" w:hAnsi="Courier New" w:cs="Courier New"/>
                <w:sz w:val="16"/>
                <w:szCs w:val="16"/>
              </w:rPr>
              <w:t>dvmdb</w:t>
            </w:r>
            <w:proofErr w:type="spellEnd"/>
            <w:r w:rsidRPr="00C36C4C">
              <w:rPr>
                <w:rFonts w:ascii="Courier New" w:hAnsi="Courier New" w:cs="Courier New"/>
                <w:sz w:val="16"/>
                <w:szCs w:val="16"/>
              </w:rPr>
              <w:t>\/</w:t>
            </w:r>
            <w:proofErr w:type="spellStart"/>
            <w:r w:rsidRPr="00C36C4C">
              <w:rPr>
                <w:rFonts w:ascii="Courier New" w:hAnsi="Courier New" w:cs="Courier New"/>
                <w:sz w:val="16"/>
                <w:szCs w:val="16"/>
              </w:rPr>
              <w:t>adom</w:t>
            </w:r>
            <w:proofErr w:type="spellEnd"/>
            <w:r w:rsidRPr="00C36C4C">
              <w:rPr>
                <w:rFonts w:ascii="Courier New" w:hAnsi="Courier New" w:cs="Courier New"/>
                <w:sz w:val="16"/>
                <w:szCs w:val="16"/>
              </w:rPr>
              <w:t>\/{</w:t>
            </w:r>
            <w:proofErr w:type="spellStart"/>
            <w:r w:rsidRPr="00C36C4C">
              <w:rPr>
                <w:rFonts w:ascii="Courier New" w:hAnsi="Courier New" w:cs="Courier New"/>
                <w:sz w:val="16"/>
                <w:szCs w:val="16"/>
              </w:rPr>
              <w:t>adom</w:t>
            </w:r>
            <w:proofErr w:type="spellEnd"/>
            <w:r w:rsidRPr="00C36C4C">
              <w:rPr>
                <w:rFonts w:ascii="Courier New" w:hAnsi="Courier New" w:cs="Courier New"/>
                <w:sz w:val="16"/>
                <w:szCs w:val="16"/>
              </w:rPr>
              <w:t>}\/script (add)": {……},</w:t>
            </w:r>
          </w:p>
          <w:p w14:paraId="1DB1F159" w14:textId="0F9FFCE0" w:rsidR="00B64E83" w:rsidRPr="00C36C4C" w:rsidRDefault="00B64E83" w:rsidP="00B64E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36C4C">
              <w:rPr>
                <w:rFonts w:ascii="Courier New" w:hAnsi="Courier New" w:cs="Courier New"/>
                <w:sz w:val="16"/>
                <w:szCs w:val="16"/>
              </w:rPr>
              <w:tab/>
              <w:t>"\/</w:t>
            </w:r>
            <w:proofErr w:type="spellStart"/>
            <w:r w:rsidRPr="00C36C4C">
              <w:rPr>
                <w:rFonts w:ascii="Courier New" w:hAnsi="Courier New" w:cs="Courier New"/>
                <w:sz w:val="16"/>
                <w:szCs w:val="16"/>
              </w:rPr>
              <w:t>dvmdb</w:t>
            </w:r>
            <w:proofErr w:type="spellEnd"/>
            <w:r w:rsidRPr="00C36C4C">
              <w:rPr>
                <w:rFonts w:ascii="Courier New" w:hAnsi="Courier New" w:cs="Courier New"/>
                <w:sz w:val="16"/>
                <w:szCs w:val="16"/>
              </w:rPr>
              <w:t>\/</w:t>
            </w:r>
            <w:proofErr w:type="spellStart"/>
            <w:r w:rsidRPr="00C36C4C">
              <w:rPr>
                <w:rFonts w:ascii="Courier New" w:hAnsi="Courier New" w:cs="Courier New"/>
                <w:sz w:val="16"/>
                <w:szCs w:val="16"/>
              </w:rPr>
              <w:t>adom</w:t>
            </w:r>
            <w:proofErr w:type="spellEnd"/>
            <w:r w:rsidRPr="00C36C4C">
              <w:rPr>
                <w:rFonts w:ascii="Courier New" w:hAnsi="Courier New" w:cs="Courier New"/>
                <w:sz w:val="16"/>
                <w:szCs w:val="16"/>
              </w:rPr>
              <w:t>\/{</w:t>
            </w:r>
            <w:proofErr w:type="spellStart"/>
            <w:r w:rsidRPr="00C36C4C">
              <w:rPr>
                <w:rFonts w:ascii="Courier New" w:hAnsi="Courier New" w:cs="Courier New"/>
                <w:sz w:val="16"/>
                <w:szCs w:val="16"/>
              </w:rPr>
              <w:t>adom</w:t>
            </w:r>
            <w:proofErr w:type="spellEnd"/>
            <w:r w:rsidRPr="00C36C4C">
              <w:rPr>
                <w:rFonts w:ascii="Courier New" w:hAnsi="Courier New" w:cs="Courier New"/>
                <w:sz w:val="16"/>
                <w:szCs w:val="16"/>
              </w:rPr>
              <w:t>}\/script (get)": {……},</w:t>
            </w:r>
          </w:p>
          <w:p w14:paraId="4E849DED" w14:textId="07B4E862" w:rsidR="00B64E83" w:rsidRPr="00C36C4C" w:rsidRDefault="00B64E83" w:rsidP="00B64E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36C4C">
              <w:rPr>
                <w:rFonts w:ascii="Courier New" w:hAnsi="Courier New" w:cs="Courier New"/>
                <w:sz w:val="16"/>
                <w:szCs w:val="16"/>
              </w:rPr>
              <w:tab/>
              <w:t>"\/</w:t>
            </w:r>
            <w:proofErr w:type="spellStart"/>
            <w:r w:rsidRPr="00C36C4C">
              <w:rPr>
                <w:rFonts w:ascii="Courier New" w:hAnsi="Courier New" w:cs="Courier New"/>
                <w:sz w:val="16"/>
                <w:szCs w:val="16"/>
              </w:rPr>
              <w:t>dvmdb</w:t>
            </w:r>
            <w:proofErr w:type="spellEnd"/>
            <w:r w:rsidRPr="00C36C4C">
              <w:rPr>
                <w:rFonts w:ascii="Courier New" w:hAnsi="Courier New" w:cs="Courier New"/>
                <w:sz w:val="16"/>
                <w:szCs w:val="16"/>
              </w:rPr>
              <w:t>\/</w:t>
            </w:r>
            <w:proofErr w:type="spellStart"/>
            <w:r w:rsidRPr="00C36C4C">
              <w:rPr>
                <w:rFonts w:ascii="Courier New" w:hAnsi="Courier New" w:cs="Courier New"/>
                <w:sz w:val="16"/>
                <w:szCs w:val="16"/>
              </w:rPr>
              <w:t>adom</w:t>
            </w:r>
            <w:proofErr w:type="spellEnd"/>
            <w:r w:rsidRPr="00C36C4C">
              <w:rPr>
                <w:rFonts w:ascii="Courier New" w:hAnsi="Courier New" w:cs="Courier New"/>
                <w:sz w:val="16"/>
                <w:szCs w:val="16"/>
              </w:rPr>
              <w:t>\/{</w:t>
            </w:r>
            <w:proofErr w:type="spellStart"/>
            <w:r w:rsidRPr="00C36C4C">
              <w:rPr>
                <w:rFonts w:ascii="Courier New" w:hAnsi="Courier New" w:cs="Courier New"/>
                <w:sz w:val="16"/>
                <w:szCs w:val="16"/>
              </w:rPr>
              <w:t>adom</w:t>
            </w:r>
            <w:proofErr w:type="spellEnd"/>
            <w:r w:rsidRPr="00C36C4C">
              <w:rPr>
                <w:rFonts w:ascii="Courier New" w:hAnsi="Courier New" w:cs="Courier New"/>
                <w:sz w:val="16"/>
                <w:szCs w:val="16"/>
              </w:rPr>
              <w:t>}\/script (set)": {……},</w:t>
            </w:r>
          </w:p>
          <w:p w14:paraId="77FB881D" w14:textId="77777777" w:rsidR="00F24EBA" w:rsidRPr="00C36C4C" w:rsidRDefault="00B64E83" w:rsidP="00B64E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C36C4C">
              <w:rPr>
                <w:rFonts w:ascii="Courier New" w:hAnsi="Courier New" w:cs="Courier New"/>
                <w:sz w:val="16"/>
                <w:szCs w:val="16"/>
              </w:rPr>
              <w:tab/>
              <w:t>"\/</w:t>
            </w:r>
            <w:proofErr w:type="spellStart"/>
            <w:r w:rsidRPr="00C36C4C">
              <w:rPr>
                <w:rFonts w:ascii="Courier New" w:hAnsi="Courier New" w:cs="Courier New"/>
                <w:sz w:val="16"/>
                <w:szCs w:val="16"/>
              </w:rPr>
              <w:t>dvmdb</w:t>
            </w:r>
            <w:proofErr w:type="spellEnd"/>
            <w:r w:rsidRPr="00C36C4C">
              <w:rPr>
                <w:rFonts w:ascii="Courier New" w:hAnsi="Courier New" w:cs="Courier New"/>
                <w:sz w:val="16"/>
                <w:szCs w:val="16"/>
              </w:rPr>
              <w:t>\/</w:t>
            </w:r>
            <w:proofErr w:type="spellStart"/>
            <w:r w:rsidRPr="00C36C4C">
              <w:rPr>
                <w:rFonts w:ascii="Courier New" w:hAnsi="Courier New" w:cs="Courier New"/>
                <w:sz w:val="16"/>
                <w:szCs w:val="16"/>
              </w:rPr>
              <w:t>adom</w:t>
            </w:r>
            <w:proofErr w:type="spellEnd"/>
            <w:r w:rsidRPr="00C36C4C">
              <w:rPr>
                <w:rFonts w:ascii="Courier New" w:hAnsi="Courier New" w:cs="Courier New"/>
                <w:sz w:val="16"/>
                <w:szCs w:val="16"/>
              </w:rPr>
              <w:t>\/{</w:t>
            </w:r>
            <w:proofErr w:type="spellStart"/>
            <w:r w:rsidRPr="00C36C4C">
              <w:rPr>
                <w:rFonts w:ascii="Courier New" w:hAnsi="Courier New" w:cs="Courier New"/>
                <w:sz w:val="16"/>
                <w:szCs w:val="16"/>
              </w:rPr>
              <w:t>adom</w:t>
            </w:r>
            <w:proofErr w:type="spellEnd"/>
            <w:r w:rsidRPr="00C36C4C">
              <w:rPr>
                <w:rFonts w:ascii="Courier New" w:hAnsi="Courier New" w:cs="Courier New"/>
                <w:sz w:val="16"/>
                <w:szCs w:val="16"/>
              </w:rPr>
              <w:t>}\/script (update)": {……}</w:t>
            </w:r>
            <w:r w:rsidR="00F24EBA" w:rsidRPr="00C36C4C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50AB6896" w14:textId="5EFD6CCC" w:rsidR="00B64E83" w:rsidRPr="00C36C4C" w:rsidRDefault="00F24EBA" w:rsidP="00B64E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 xml:space="preserve">            "\/</w:t>
            </w:r>
            <w:proofErr w:type="spellStart"/>
            <w:r w:rsidRPr="00C36C4C">
              <w:rPr>
                <w:rFonts w:ascii="Courier New" w:hAnsi="Courier New" w:cs="Courier New"/>
                <w:sz w:val="16"/>
                <w:szCs w:val="16"/>
              </w:rPr>
              <w:t>dvmdb</w:t>
            </w:r>
            <w:proofErr w:type="spellEnd"/>
            <w:r w:rsidRPr="00C36C4C">
              <w:rPr>
                <w:rFonts w:ascii="Courier New" w:hAnsi="Courier New" w:cs="Courier New"/>
                <w:sz w:val="16"/>
                <w:szCs w:val="16"/>
              </w:rPr>
              <w:t>\/</w:t>
            </w:r>
            <w:proofErr w:type="spellStart"/>
            <w:r w:rsidRPr="00C36C4C">
              <w:rPr>
                <w:rFonts w:ascii="Courier New" w:hAnsi="Courier New" w:cs="Courier New"/>
                <w:sz w:val="16"/>
                <w:szCs w:val="16"/>
              </w:rPr>
              <w:t>adom</w:t>
            </w:r>
            <w:proofErr w:type="spellEnd"/>
            <w:r w:rsidRPr="00C36C4C">
              <w:rPr>
                <w:rFonts w:ascii="Courier New" w:hAnsi="Courier New" w:cs="Courier New"/>
                <w:sz w:val="16"/>
                <w:szCs w:val="16"/>
              </w:rPr>
              <w:t>\/{</w:t>
            </w:r>
            <w:proofErr w:type="spellStart"/>
            <w:r w:rsidRPr="00C36C4C">
              <w:rPr>
                <w:rFonts w:ascii="Courier New" w:hAnsi="Courier New" w:cs="Courier New"/>
                <w:sz w:val="16"/>
                <w:szCs w:val="16"/>
              </w:rPr>
              <w:t>adom</w:t>
            </w:r>
            <w:proofErr w:type="spellEnd"/>
            <w:r w:rsidRPr="00C36C4C">
              <w:rPr>
                <w:rFonts w:ascii="Courier New" w:hAnsi="Courier New" w:cs="Courier New"/>
                <w:sz w:val="16"/>
                <w:szCs w:val="16"/>
              </w:rPr>
              <w:t>}\/script\/{script} (delete)": {</w:t>
            </w:r>
            <w:r w:rsidR="00B64E83" w:rsidRPr="00C36C4C">
              <w:rPr>
                <w:rFonts w:ascii="Courier New" w:hAnsi="Courier New" w:cs="Courier New"/>
                <w:sz w:val="16"/>
                <w:szCs w:val="16"/>
              </w:rPr>
              <w:t>…</w:t>
            </w:r>
            <w:proofErr w:type="gramStart"/>
            <w:r w:rsidR="00B64E83" w:rsidRPr="00C36C4C">
              <w:rPr>
                <w:rFonts w:ascii="Courier New" w:hAnsi="Courier New" w:cs="Courier New"/>
                <w:sz w:val="16"/>
                <w:szCs w:val="16"/>
              </w:rPr>
              <w:t>…</w:t>
            </w:r>
            <w:r w:rsidR="009B5891" w:rsidRPr="00C36C4C">
              <w:rPr>
                <w:rFonts w:ascii="Courier New" w:hAnsi="Courier New" w:cs="Courier New"/>
                <w:sz w:val="16"/>
                <w:szCs w:val="16"/>
              </w:rPr>
              <w:t>}…</w:t>
            </w:r>
            <w:proofErr w:type="gramEnd"/>
            <w:r w:rsidR="009B5891" w:rsidRPr="00C36C4C">
              <w:rPr>
                <w:rFonts w:ascii="Courier New" w:hAnsi="Courier New" w:cs="Courier New"/>
                <w:sz w:val="16"/>
                <w:szCs w:val="16"/>
              </w:rPr>
              <w:t>…</w:t>
            </w:r>
          </w:p>
          <w:p w14:paraId="5AD81403" w14:textId="62DC22E5" w:rsidR="00B64E83" w:rsidRPr="00C36C4C" w:rsidRDefault="00B64E83" w:rsidP="00B64E8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ab/>
              <w:t>}</w:t>
            </w:r>
            <w:r w:rsidR="00C61327" w:rsidRPr="00C36C4C">
              <w:rPr>
                <w:rFonts w:ascii="Courier New" w:hAnsi="Courier New" w:cs="Courier New"/>
                <w:sz w:val="16"/>
                <w:szCs w:val="16"/>
              </w:rPr>
              <w:t>……</w:t>
            </w:r>
          </w:p>
          <w:p w14:paraId="61D0D5A6" w14:textId="2E84A8E8" w:rsidR="008E65EE" w:rsidRDefault="00B64E83" w:rsidP="00B64E83">
            <w:pPr>
              <w:rPr>
                <w:sz w:val="22"/>
                <w:szCs w:val="22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1D447AF0" w14:textId="77777777" w:rsidR="008E65EE" w:rsidRDefault="008E65EE" w:rsidP="00F54D40">
      <w:pPr>
        <w:ind w:left="720"/>
        <w:rPr>
          <w:sz w:val="22"/>
          <w:szCs w:val="22"/>
        </w:rPr>
      </w:pPr>
    </w:p>
    <w:p w14:paraId="28309532" w14:textId="0B73C073" w:rsidR="009735BF" w:rsidRDefault="00E346E5" w:rsidP="009735BF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In the document we refer to </w:t>
      </w:r>
      <w:r w:rsidR="00A61762">
        <w:rPr>
          <w:sz w:val="22"/>
          <w:szCs w:val="22"/>
        </w:rPr>
        <w:t xml:space="preserve">an URL plus a </w:t>
      </w:r>
      <w:r w:rsidR="00587F2D">
        <w:rPr>
          <w:sz w:val="22"/>
          <w:szCs w:val="22"/>
        </w:rPr>
        <w:t>method as</w:t>
      </w:r>
      <w:r>
        <w:rPr>
          <w:sz w:val="22"/>
          <w:szCs w:val="22"/>
        </w:rPr>
        <w:t xml:space="preserve"> </w:t>
      </w:r>
      <w:r w:rsidR="00A61762">
        <w:rPr>
          <w:sz w:val="22"/>
          <w:szCs w:val="22"/>
        </w:rPr>
        <w:t xml:space="preserve">an </w:t>
      </w:r>
      <w:r w:rsidR="00A61762" w:rsidRPr="009735BF">
        <w:rPr>
          <w:b/>
          <w:sz w:val="22"/>
          <w:szCs w:val="22"/>
        </w:rPr>
        <w:t>API endpoint</w:t>
      </w:r>
      <w:r w:rsidR="00A61762">
        <w:rPr>
          <w:sz w:val="22"/>
          <w:szCs w:val="22"/>
        </w:rPr>
        <w:t>.</w:t>
      </w:r>
    </w:p>
    <w:p w14:paraId="4E44719E" w14:textId="480D2BF8" w:rsidR="008B6DED" w:rsidRDefault="009735BF" w:rsidP="00A04D57">
      <w:pPr>
        <w:ind w:left="720"/>
        <w:rPr>
          <w:sz w:val="22"/>
          <w:szCs w:val="22"/>
        </w:rPr>
      </w:pPr>
      <w:r>
        <w:rPr>
          <w:sz w:val="22"/>
          <w:szCs w:val="22"/>
        </w:rPr>
        <w:t>Each API endpoint is a</w:t>
      </w:r>
      <w:r w:rsidR="004E6BFB">
        <w:rPr>
          <w:sz w:val="22"/>
          <w:szCs w:val="22"/>
        </w:rPr>
        <w:t xml:space="preserve"> human readable item in paths</w:t>
      </w:r>
      <w:r w:rsidR="0024120F">
        <w:rPr>
          <w:sz w:val="22"/>
          <w:szCs w:val="22"/>
        </w:rPr>
        <w:t xml:space="preserve">, </w:t>
      </w:r>
      <w:r w:rsidR="00402719">
        <w:rPr>
          <w:sz w:val="22"/>
          <w:szCs w:val="22"/>
        </w:rPr>
        <w:t>and</w:t>
      </w:r>
      <w:r w:rsidR="009D5ED6">
        <w:rPr>
          <w:sz w:val="22"/>
          <w:szCs w:val="22"/>
        </w:rPr>
        <w:t xml:space="preserve"> </w:t>
      </w:r>
      <w:r w:rsidR="0024120F">
        <w:rPr>
          <w:sz w:val="22"/>
          <w:szCs w:val="22"/>
        </w:rPr>
        <w:t>the schema</w:t>
      </w:r>
      <w:r w:rsidR="00A81302">
        <w:rPr>
          <w:sz w:val="22"/>
          <w:szCs w:val="22"/>
        </w:rPr>
        <w:t>s</w:t>
      </w:r>
      <w:r w:rsidR="0024120F">
        <w:rPr>
          <w:sz w:val="22"/>
          <w:szCs w:val="22"/>
        </w:rPr>
        <w:t xml:space="preserve"> for [</w:t>
      </w:r>
      <w:r w:rsidR="0024120F" w:rsidRPr="008513C4">
        <w:rPr>
          <w:b/>
          <w:i/>
          <w:sz w:val="22"/>
          <w:szCs w:val="22"/>
        </w:rPr>
        <w:t xml:space="preserve">add, </w:t>
      </w:r>
      <w:r w:rsidR="00D84EA6" w:rsidRPr="008513C4">
        <w:rPr>
          <w:b/>
          <w:i/>
          <w:sz w:val="22"/>
          <w:szCs w:val="22"/>
        </w:rPr>
        <w:t>s</w:t>
      </w:r>
      <w:r w:rsidR="00982706">
        <w:rPr>
          <w:b/>
          <w:i/>
          <w:sz w:val="22"/>
          <w:szCs w:val="22"/>
        </w:rPr>
        <w:t xml:space="preserve">et, </w:t>
      </w:r>
      <w:r w:rsidR="00E27962" w:rsidRPr="008513C4">
        <w:rPr>
          <w:b/>
          <w:i/>
          <w:sz w:val="22"/>
          <w:szCs w:val="22"/>
        </w:rPr>
        <w:t>update</w:t>
      </w:r>
      <w:r w:rsidR="0024120F">
        <w:rPr>
          <w:sz w:val="22"/>
          <w:szCs w:val="22"/>
        </w:rPr>
        <w:t>]</w:t>
      </w:r>
      <w:r w:rsidR="00A81302">
        <w:rPr>
          <w:sz w:val="22"/>
          <w:szCs w:val="22"/>
        </w:rPr>
        <w:t xml:space="preserve"> </w:t>
      </w:r>
      <w:r w:rsidR="00AD675B">
        <w:rPr>
          <w:sz w:val="22"/>
          <w:szCs w:val="22"/>
        </w:rPr>
        <w:t xml:space="preserve">usually </w:t>
      </w:r>
      <w:r w:rsidR="00A81302">
        <w:rPr>
          <w:sz w:val="22"/>
          <w:szCs w:val="22"/>
        </w:rPr>
        <w:t xml:space="preserve">share same definition. </w:t>
      </w:r>
      <w:r w:rsidR="00F37D25">
        <w:rPr>
          <w:sz w:val="22"/>
          <w:szCs w:val="22"/>
        </w:rPr>
        <w:t xml:space="preserve">the semantics of </w:t>
      </w:r>
      <w:r w:rsidR="00F37D25" w:rsidRPr="0072227E">
        <w:rPr>
          <w:b/>
          <w:sz w:val="22"/>
          <w:szCs w:val="22"/>
        </w:rPr>
        <w:t>set</w:t>
      </w:r>
      <w:r w:rsidR="00F37D25">
        <w:rPr>
          <w:sz w:val="22"/>
          <w:szCs w:val="22"/>
        </w:rPr>
        <w:t xml:space="preserve"> and </w:t>
      </w:r>
      <w:r w:rsidR="00F37D25" w:rsidRPr="0072227E">
        <w:rPr>
          <w:b/>
          <w:sz w:val="22"/>
          <w:szCs w:val="22"/>
        </w:rPr>
        <w:t>update</w:t>
      </w:r>
      <w:r w:rsidR="00F37D25">
        <w:rPr>
          <w:sz w:val="22"/>
          <w:szCs w:val="22"/>
        </w:rPr>
        <w:t xml:space="preserve"> are identical</w:t>
      </w:r>
      <w:r w:rsidR="005C42A2">
        <w:rPr>
          <w:sz w:val="22"/>
          <w:szCs w:val="22"/>
        </w:rPr>
        <w:t xml:space="preserve">: both of them are to incrementally </w:t>
      </w:r>
      <w:r w:rsidR="0072227E">
        <w:rPr>
          <w:sz w:val="22"/>
          <w:szCs w:val="22"/>
        </w:rPr>
        <w:t>update the configurable object, while the semantic</w:t>
      </w:r>
      <w:r w:rsidR="00484302">
        <w:rPr>
          <w:sz w:val="22"/>
          <w:szCs w:val="22"/>
        </w:rPr>
        <w:t>s</w:t>
      </w:r>
      <w:r w:rsidR="0072227E">
        <w:rPr>
          <w:sz w:val="22"/>
          <w:szCs w:val="22"/>
        </w:rPr>
        <w:t xml:space="preserve"> of </w:t>
      </w:r>
      <w:r w:rsidR="0072227E" w:rsidRPr="0072227E">
        <w:rPr>
          <w:b/>
          <w:sz w:val="22"/>
          <w:szCs w:val="22"/>
        </w:rPr>
        <w:t>add</w:t>
      </w:r>
      <w:r w:rsidR="0072227E">
        <w:rPr>
          <w:sz w:val="22"/>
          <w:szCs w:val="22"/>
        </w:rPr>
        <w:t xml:space="preserve"> is to create a new configurable </w:t>
      </w:r>
      <w:r w:rsidR="007245F7">
        <w:rPr>
          <w:sz w:val="22"/>
          <w:szCs w:val="22"/>
        </w:rPr>
        <w:t xml:space="preserve">object, </w:t>
      </w:r>
      <w:r w:rsidR="007932E2">
        <w:rPr>
          <w:sz w:val="22"/>
          <w:szCs w:val="22"/>
        </w:rPr>
        <w:t>it reports error message: “object already exists”</w:t>
      </w:r>
      <w:r w:rsidR="00A04D57">
        <w:rPr>
          <w:sz w:val="22"/>
          <w:szCs w:val="22"/>
        </w:rPr>
        <w:t xml:space="preserve"> if the object has already been created.</w:t>
      </w:r>
    </w:p>
    <w:p w14:paraId="4DE98173" w14:textId="34D17A2F" w:rsidR="00937FC7" w:rsidRDefault="006C4354" w:rsidP="00D03338">
      <w:pPr>
        <w:pStyle w:val="Heading3"/>
      </w:pPr>
      <w:bookmarkStart w:id="37" w:name="_Toc26281794"/>
      <w:r>
        <w:t xml:space="preserve">Parameter </w:t>
      </w:r>
      <w:r w:rsidR="00DE2DAB">
        <w:t>Definition L</w:t>
      </w:r>
      <w:r w:rsidR="007B5FC4">
        <w:t>inkage</w:t>
      </w:r>
      <w:bookmarkEnd w:id="37"/>
    </w:p>
    <w:p w14:paraId="25D289B8" w14:textId="77777777" w:rsidR="00A10F82" w:rsidRPr="00A10F82" w:rsidRDefault="00A10F82" w:rsidP="00A10F82"/>
    <w:p w14:paraId="063C7205" w14:textId="26AE3831" w:rsidR="000D1659" w:rsidRDefault="000D1659" w:rsidP="00A04D57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there are many </w:t>
      </w:r>
      <w:r w:rsidR="003C4013">
        <w:rPr>
          <w:sz w:val="22"/>
          <w:szCs w:val="22"/>
        </w:rPr>
        <w:t>parameters</w:t>
      </w:r>
      <w:r>
        <w:rPr>
          <w:sz w:val="22"/>
          <w:szCs w:val="22"/>
        </w:rPr>
        <w:t xml:space="preserve"> in different paths </w:t>
      </w:r>
      <w:r w:rsidR="0031486F">
        <w:rPr>
          <w:sz w:val="22"/>
          <w:szCs w:val="22"/>
        </w:rPr>
        <w:t xml:space="preserve">which </w:t>
      </w:r>
      <w:r w:rsidR="00F904F7">
        <w:rPr>
          <w:sz w:val="22"/>
          <w:szCs w:val="22"/>
        </w:rPr>
        <w:t xml:space="preserve">share one definition fragment, </w:t>
      </w:r>
      <w:r w:rsidR="00E5307D">
        <w:rPr>
          <w:sz w:val="22"/>
          <w:szCs w:val="22"/>
        </w:rPr>
        <w:t xml:space="preserve">to put </w:t>
      </w:r>
      <w:r w:rsidR="00A36926">
        <w:rPr>
          <w:sz w:val="22"/>
          <w:szCs w:val="22"/>
        </w:rPr>
        <w:t>one</w:t>
      </w:r>
      <w:r w:rsidR="00E5307D">
        <w:rPr>
          <w:sz w:val="22"/>
          <w:szCs w:val="22"/>
        </w:rPr>
        <w:t xml:space="preserve"> fragment as one item in </w:t>
      </w:r>
      <w:r w:rsidR="00E5307D" w:rsidRPr="00E5307D">
        <w:rPr>
          <w:b/>
          <w:sz w:val="22"/>
          <w:szCs w:val="22"/>
        </w:rPr>
        <w:t>definitions</w:t>
      </w:r>
      <w:r w:rsidR="00E5307D">
        <w:rPr>
          <w:sz w:val="22"/>
          <w:szCs w:val="22"/>
        </w:rPr>
        <w:t xml:space="preserve"> and link other duplicated parameters to the definition item saves quite a </w:t>
      </w:r>
      <w:r w:rsidR="002724BE">
        <w:rPr>
          <w:sz w:val="22"/>
          <w:szCs w:val="22"/>
        </w:rPr>
        <w:t xml:space="preserve">lot of </w:t>
      </w:r>
      <w:r w:rsidR="00730CB7">
        <w:rPr>
          <w:sz w:val="22"/>
          <w:szCs w:val="22"/>
        </w:rPr>
        <w:t>space</w:t>
      </w:r>
      <w:r w:rsidR="002724BE">
        <w:rPr>
          <w:sz w:val="22"/>
          <w:szCs w:val="22"/>
        </w:rPr>
        <w:t xml:space="preserve">. </w:t>
      </w:r>
      <w:r w:rsidR="00B83F2F">
        <w:rPr>
          <w:sz w:val="22"/>
          <w:szCs w:val="22"/>
        </w:rPr>
        <w:t xml:space="preserve">And it turns out to be very effective. </w:t>
      </w:r>
    </w:p>
    <w:p w14:paraId="432D379A" w14:textId="77777777" w:rsidR="00764DD2" w:rsidRDefault="00764DD2" w:rsidP="00A04D57">
      <w:pPr>
        <w:ind w:left="720"/>
        <w:rPr>
          <w:sz w:val="22"/>
          <w:szCs w:val="22"/>
        </w:rPr>
      </w:pPr>
    </w:p>
    <w:p w14:paraId="38BAD740" w14:textId="31F8C003" w:rsidR="00764DD2" w:rsidRDefault="00764DD2" w:rsidP="00A04D57">
      <w:pPr>
        <w:ind w:left="720"/>
        <w:rPr>
          <w:sz w:val="22"/>
          <w:szCs w:val="22"/>
        </w:rPr>
      </w:pPr>
      <w:r>
        <w:rPr>
          <w:sz w:val="22"/>
          <w:szCs w:val="22"/>
        </w:rPr>
        <w:t>One example of definition linkage is: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640"/>
      </w:tblGrid>
      <w:tr w:rsidR="006B498F" w:rsidRPr="006B498F" w14:paraId="20FF6664" w14:textId="77777777" w:rsidTr="00AE2FB7">
        <w:tc>
          <w:tcPr>
            <w:tcW w:w="9350" w:type="dxa"/>
            <w:shd w:val="clear" w:color="auto" w:fill="F2F2F2" w:themeFill="background1" w:themeFillShade="F2"/>
          </w:tcPr>
          <w:p w14:paraId="63B6E325" w14:textId="77777777" w:rsidR="006B498F" w:rsidRPr="00C36C4C" w:rsidRDefault="006B498F" w:rsidP="006B49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14:paraId="7A34DB3A" w14:textId="77777777" w:rsidR="006B498F" w:rsidRPr="00C36C4C" w:rsidRDefault="006B498F" w:rsidP="006B49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 xml:space="preserve">    "definitions</w:t>
            </w:r>
            <w:proofErr w:type="gramStart"/>
            <w:r w:rsidRPr="00C36C4C">
              <w:rPr>
                <w:rFonts w:ascii="Courier New" w:hAnsi="Courier New" w:cs="Courier New"/>
                <w:sz w:val="16"/>
                <w:szCs w:val="16"/>
              </w:rPr>
              <w:t>":{</w:t>
            </w:r>
            <w:proofErr w:type="gramEnd"/>
          </w:p>
          <w:p w14:paraId="58CB49A3" w14:textId="77777777" w:rsidR="006B498F" w:rsidRPr="00C36C4C" w:rsidRDefault="006B498F" w:rsidP="006B49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proofErr w:type="gramStart"/>
            <w:r w:rsidRPr="00C36C4C">
              <w:rPr>
                <w:rFonts w:ascii="Courier New" w:hAnsi="Courier New" w:cs="Courier New"/>
                <w:sz w:val="16"/>
                <w:szCs w:val="16"/>
              </w:rPr>
              <w:t>dvmdb.script</w:t>
            </w:r>
            <w:proofErr w:type="spellEnd"/>
            <w:proofErr w:type="gramEnd"/>
            <w:r w:rsidRPr="00C36C4C">
              <w:rPr>
                <w:rFonts w:ascii="Courier New" w:hAnsi="Courier New" w:cs="Courier New"/>
                <w:sz w:val="16"/>
                <w:szCs w:val="16"/>
              </w:rPr>
              <w:t>":{</w:t>
            </w:r>
          </w:p>
          <w:p w14:paraId="09D4DEF0" w14:textId="77777777" w:rsidR="006B498F" w:rsidRPr="00C36C4C" w:rsidRDefault="006B498F" w:rsidP="006B49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 xml:space="preserve">            "</w:t>
            </w:r>
            <w:proofErr w:type="spellStart"/>
            <w:r w:rsidRPr="00C36C4C">
              <w:rPr>
                <w:rFonts w:ascii="Courier New" w:hAnsi="Courier New" w:cs="Courier New"/>
                <w:sz w:val="16"/>
                <w:szCs w:val="16"/>
              </w:rPr>
              <w:t>type":"object</w:t>
            </w:r>
            <w:proofErr w:type="spellEnd"/>
            <w:r w:rsidRPr="00C36C4C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14:paraId="4679662B" w14:textId="77777777" w:rsidR="006B498F" w:rsidRPr="00C36C4C" w:rsidRDefault="006B498F" w:rsidP="006B49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 xml:space="preserve">            "properties</w:t>
            </w:r>
            <w:proofErr w:type="gramStart"/>
            <w:r w:rsidRPr="00C36C4C">
              <w:rPr>
                <w:rFonts w:ascii="Courier New" w:hAnsi="Courier New" w:cs="Courier New"/>
                <w:sz w:val="16"/>
                <w:szCs w:val="16"/>
              </w:rPr>
              <w:t>":{</w:t>
            </w:r>
            <w:proofErr w:type="gramEnd"/>
          </w:p>
          <w:p w14:paraId="3A515650" w14:textId="77777777" w:rsidR="006B498F" w:rsidRPr="00C36C4C" w:rsidRDefault="006B498F" w:rsidP="006B49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 xml:space="preserve">                "content</w:t>
            </w:r>
            <w:proofErr w:type="gramStart"/>
            <w:r w:rsidRPr="00C36C4C">
              <w:rPr>
                <w:rFonts w:ascii="Courier New" w:hAnsi="Courier New" w:cs="Courier New"/>
                <w:sz w:val="16"/>
                <w:szCs w:val="16"/>
              </w:rPr>
              <w:t>":{</w:t>
            </w:r>
            <w:proofErr w:type="gramEnd"/>
          </w:p>
          <w:p w14:paraId="5D691AF8" w14:textId="77777777" w:rsidR="006B498F" w:rsidRPr="00C36C4C" w:rsidRDefault="006B498F" w:rsidP="006B49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 xml:space="preserve">                    "</w:t>
            </w:r>
            <w:proofErr w:type="spellStart"/>
            <w:r w:rsidRPr="00C36C4C">
              <w:rPr>
                <w:rFonts w:ascii="Courier New" w:hAnsi="Courier New" w:cs="Courier New"/>
                <w:sz w:val="16"/>
                <w:szCs w:val="16"/>
              </w:rPr>
              <w:t>type":"string</w:t>
            </w:r>
            <w:proofErr w:type="spellEnd"/>
            <w:r w:rsidRPr="00C36C4C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14:paraId="243C891E" w14:textId="77777777" w:rsidR="006B498F" w:rsidRPr="00C36C4C" w:rsidRDefault="006B498F" w:rsidP="006B49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 xml:space="preserve">                    "</w:t>
            </w:r>
            <w:proofErr w:type="spellStart"/>
            <w:r w:rsidRPr="00C36C4C">
              <w:rPr>
                <w:rFonts w:ascii="Courier New" w:hAnsi="Courier New" w:cs="Courier New"/>
                <w:sz w:val="16"/>
                <w:szCs w:val="16"/>
              </w:rPr>
              <w:t>format":"string</w:t>
            </w:r>
            <w:proofErr w:type="spellEnd"/>
            <w:r w:rsidRPr="00C36C4C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41650264" w14:textId="77777777" w:rsidR="006B498F" w:rsidRPr="00C36C4C" w:rsidRDefault="006B498F" w:rsidP="006B49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 xml:space="preserve">                },</w:t>
            </w:r>
          </w:p>
          <w:p w14:paraId="5B197C89" w14:textId="77777777" w:rsidR="006B498F" w:rsidRPr="00C36C4C" w:rsidRDefault="006B498F" w:rsidP="006B49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 xml:space="preserve">                "</w:t>
            </w:r>
            <w:proofErr w:type="spellStart"/>
            <w:r w:rsidRPr="00C36C4C">
              <w:rPr>
                <w:rFonts w:ascii="Courier New" w:hAnsi="Courier New" w:cs="Courier New"/>
                <w:sz w:val="16"/>
                <w:szCs w:val="16"/>
              </w:rPr>
              <w:t>desc</w:t>
            </w:r>
            <w:proofErr w:type="spellEnd"/>
            <w:proofErr w:type="gramStart"/>
            <w:r w:rsidRPr="00C36C4C">
              <w:rPr>
                <w:rFonts w:ascii="Courier New" w:hAnsi="Courier New" w:cs="Courier New"/>
                <w:sz w:val="16"/>
                <w:szCs w:val="16"/>
              </w:rPr>
              <w:t>":{</w:t>
            </w:r>
            <w:proofErr w:type="gramEnd"/>
          </w:p>
          <w:p w14:paraId="7BCB752C" w14:textId="77777777" w:rsidR="006B498F" w:rsidRPr="00C36C4C" w:rsidRDefault="006B498F" w:rsidP="006B49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 xml:space="preserve">                    "</w:t>
            </w:r>
            <w:proofErr w:type="spellStart"/>
            <w:r w:rsidRPr="00C36C4C">
              <w:rPr>
                <w:rFonts w:ascii="Courier New" w:hAnsi="Courier New" w:cs="Courier New"/>
                <w:sz w:val="16"/>
                <w:szCs w:val="16"/>
              </w:rPr>
              <w:t>type":"string</w:t>
            </w:r>
            <w:proofErr w:type="spellEnd"/>
            <w:r w:rsidRPr="00C36C4C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14:paraId="475B1E48" w14:textId="77777777" w:rsidR="006B498F" w:rsidRPr="00C36C4C" w:rsidRDefault="006B498F" w:rsidP="006B49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                "</w:t>
            </w:r>
            <w:proofErr w:type="spellStart"/>
            <w:r w:rsidRPr="00C36C4C">
              <w:rPr>
                <w:rFonts w:ascii="Courier New" w:hAnsi="Courier New" w:cs="Courier New"/>
                <w:sz w:val="16"/>
                <w:szCs w:val="16"/>
              </w:rPr>
              <w:t>format":"string</w:t>
            </w:r>
            <w:proofErr w:type="spellEnd"/>
            <w:r w:rsidRPr="00C36C4C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0DA58F65" w14:textId="77777777" w:rsidR="006B498F" w:rsidRPr="00C36C4C" w:rsidRDefault="006B498F" w:rsidP="006B49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 xml:space="preserve">                },</w:t>
            </w:r>
          </w:p>
          <w:p w14:paraId="237AC400" w14:textId="77777777" w:rsidR="006B498F" w:rsidRPr="00C36C4C" w:rsidRDefault="006B498F" w:rsidP="006B49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 xml:space="preserve">                "</w:t>
            </w:r>
            <w:proofErr w:type="spellStart"/>
            <w:r w:rsidRPr="00C36C4C">
              <w:rPr>
                <w:rFonts w:ascii="Courier New" w:hAnsi="Courier New" w:cs="Courier New"/>
                <w:sz w:val="16"/>
                <w:szCs w:val="16"/>
              </w:rPr>
              <w:t>filter_build</w:t>
            </w:r>
            <w:proofErr w:type="spellEnd"/>
            <w:proofErr w:type="gramStart"/>
            <w:r w:rsidRPr="00C36C4C">
              <w:rPr>
                <w:rFonts w:ascii="Courier New" w:hAnsi="Courier New" w:cs="Courier New"/>
                <w:sz w:val="16"/>
                <w:szCs w:val="16"/>
              </w:rPr>
              <w:t>":{</w:t>
            </w:r>
            <w:proofErr w:type="gramEnd"/>
          </w:p>
          <w:p w14:paraId="37BDF138" w14:textId="77777777" w:rsidR="006B498F" w:rsidRPr="00C36C4C" w:rsidRDefault="006B498F" w:rsidP="006B49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 xml:space="preserve">                    "</w:t>
            </w:r>
            <w:proofErr w:type="spellStart"/>
            <w:r w:rsidRPr="00C36C4C">
              <w:rPr>
                <w:rFonts w:ascii="Courier New" w:hAnsi="Courier New" w:cs="Courier New"/>
                <w:sz w:val="16"/>
                <w:szCs w:val="16"/>
              </w:rPr>
              <w:t>type":"integer</w:t>
            </w:r>
            <w:proofErr w:type="spellEnd"/>
            <w:r w:rsidRPr="00C36C4C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14:paraId="0CDBB42F" w14:textId="77777777" w:rsidR="006B498F" w:rsidRPr="00C36C4C" w:rsidRDefault="006B498F" w:rsidP="006B49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 xml:space="preserve">                    "format":"int32"</w:t>
            </w:r>
          </w:p>
          <w:p w14:paraId="30A5A084" w14:textId="5E739FDF" w:rsidR="00AE2FB7" w:rsidRPr="00C36C4C" w:rsidRDefault="006B498F" w:rsidP="006B49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 xml:space="preserve">                }</w:t>
            </w:r>
            <w:r w:rsidR="00AE2FB7" w:rsidRPr="00C36C4C">
              <w:rPr>
                <w:rFonts w:ascii="Courier New" w:hAnsi="Courier New" w:cs="Courier New"/>
                <w:sz w:val="16"/>
                <w:szCs w:val="16"/>
              </w:rPr>
              <w:t>……</w:t>
            </w:r>
          </w:p>
          <w:p w14:paraId="7808CB57" w14:textId="77777777" w:rsidR="006B498F" w:rsidRPr="00C36C4C" w:rsidRDefault="006B498F" w:rsidP="006B49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 xml:space="preserve">            }</w:t>
            </w:r>
          </w:p>
          <w:p w14:paraId="046DBD46" w14:textId="77777777" w:rsidR="006B498F" w:rsidRPr="00C36C4C" w:rsidRDefault="006B498F" w:rsidP="006B49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 xml:space="preserve">        }</w:t>
            </w:r>
          </w:p>
          <w:p w14:paraId="0102D2DE" w14:textId="77777777" w:rsidR="006B498F" w:rsidRPr="00C36C4C" w:rsidRDefault="006B498F" w:rsidP="006B49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 xml:space="preserve">    },</w:t>
            </w:r>
          </w:p>
          <w:p w14:paraId="6460371C" w14:textId="77777777" w:rsidR="006B498F" w:rsidRPr="00C36C4C" w:rsidRDefault="006B498F" w:rsidP="006B49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 xml:space="preserve">    "paths</w:t>
            </w:r>
            <w:proofErr w:type="gramStart"/>
            <w:r w:rsidRPr="00C36C4C">
              <w:rPr>
                <w:rFonts w:ascii="Courier New" w:hAnsi="Courier New" w:cs="Courier New"/>
                <w:sz w:val="16"/>
                <w:szCs w:val="16"/>
              </w:rPr>
              <w:t>":{</w:t>
            </w:r>
            <w:proofErr w:type="gramEnd"/>
          </w:p>
          <w:p w14:paraId="5A2F0A4F" w14:textId="77777777" w:rsidR="006B498F" w:rsidRPr="00C36C4C" w:rsidRDefault="006B498F" w:rsidP="006B49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 xml:space="preserve">        "/</w:t>
            </w:r>
            <w:proofErr w:type="spellStart"/>
            <w:r w:rsidRPr="00C36C4C">
              <w:rPr>
                <w:rFonts w:ascii="Courier New" w:hAnsi="Courier New" w:cs="Courier New"/>
                <w:sz w:val="16"/>
                <w:szCs w:val="16"/>
              </w:rPr>
              <w:t>dvmdb</w:t>
            </w:r>
            <w:proofErr w:type="spellEnd"/>
            <w:r w:rsidRPr="00C36C4C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C36C4C">
              <w:rPr>
                <w:rFonts w:ascii="Courier New" w:hAnsi="Courier New" w:cs="Courier New"/>
                <w:sz w:val="16"/>
                <w:szCs w:val="16"/>
              </w:rPr>
              <w:t>adom</w:t>
            </w:r>
            <w:proofErr w:type="spellEnd"/>
            <w:r w:rsidRPr="00C36C4C">
              <w:rPr>
                <w:rFonts w:ascii="Courier New" w:hAnsi="Courier New" w:cs="Courier New"/>
                <w:sz w:val="16"/>
                <w:szCs w:val="16"/>
              </w:rPr>
              <w:t>/{</w:t>
            </w:r>
            <w:proofErr w:type="spellStart"/>
            <w:r w:rsidRPr="00C36C4C">
              <w:rPr>
                <w:rFonts w:ascii="Courier New" w:hAnsi="Courier New" w:cs="Courier New"/>
                <w:sz w:val="16"/>
                <w:szCs w:val="16"/>
              </w:rPr>
              <w:t>adom</w:t>
            </w:r>
            <w:proofErr w:type="spellEnd"/>
            <w:r w:rsidRPr="00C36C4C">
              <w:rPr>
                <w:rFonts w:ascii="Courier New" w:hAnsi="Courier New" w:cs="Courier New"/>
                <w:sz w:val="16"/>
                <w:szCs w:val="16"/>
              </w:rPr>
              <w:t>}/script (add)</w:t>
            </w:r>
            <w:proofErr w:type="gramStart"/>
            <w:r w:rsidRPr="00C36C4C">
              <w:rPr>
                <w:rFonts w:ascii="Courier New" w:hAnsi="Courier New" w:cs="Courier New"/>
                <w:sz w:val="16"/>
                <w:szCs w:val="16"/>
              </w:rPr>
              <w:t>":{</w:t>
            </w:r>
            <w:proofErr w:type="gramEnd"/>
          </w:p>
          <w:p w14:paraId="59AB5589" w14:textId="77777777" w:rsidR="006B498F" w:rsidRPr="00C36C4C" w:rsidRDefault="006B498F" w:rsidP="006B49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 xml:space="preserve">            "data</w:t>
            </w:r>
            <w:proofErr w:type="gramStart"/>
            <w:r w:rsidRPr="00C36C4C">
              <w:rPr>
                <w:rFonts w:ascii="Courier New" w:hAnsi="Courier New" w:cs="Courier New"/>
                <w:sz w:val="16"/>
                <w:szCs w:val="16"/>
              </w:rPr>
              <w:t>":{</w:t>
            </w:r>
            <w:proofErr w:type="gramEnd"/>
          </w:p>
          <w:p w14:paraId="1CFD44A2" w14:textId="77777777" w:rsidR="006B498F" w:rsidRPr="00C36C4C" w:rsidRDefault="006B498F" w:rsidP="006B49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 xml:space="preserve">                "</w:t>
            </w:r>
            <w:proofErr w:type="spellStart"/>
            <w:r w:rsidRPr="00C36C4C">
              <w:rPr>
                <w:rFonts w:ascii="Courier New" w:hAnsi="Courier New" w:cs="Courier New"/>
                <w:sz w:val="16"/>
                <w:szCs w:val="16"/>
              </w:rPr>
              <w:t>type":"array</w:t>
            </w:r>
            <w:proofErr w:type="spellEnd"/>
            <w:r w:rsidRPr="00C36C4C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14:paraId="3B3EC8DA" w14:textId="77777777" w:rsidR="006B498F" w:rsidRPr="00C36C4C" w:rsidRDefault="006B498F" w:rsidP="006B49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 xml:space="preserve">                "items</w:t>
            </w:r>
            <w:proofErr w:type="gramStart"/>
            <w:r w:rsidRPr="00C36C4C">
              <w:rPr>
                <w:rFonts w:ascii="Courier New" w:hAnsi="Courier New" w:cs="Courier New"/>
                <w:sz w:val="16"/>
                <w:szCs w:val="16"/>
              </w:rPr>
              <w:t>":{</w:t>
            </w:r>
            <w:proofErr w:type="gramEnd"/>
          </w:p>
          <w:p w14:paraId="72AC3067" w14:textId="77777777" w:rsidR="006B498F" w:rsidRPr="00C36C4C" w:rsidRDefault="006B498F" w:rsidP="006B49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 xml:space="preserve">                    "$ref":"#/definitions/</w:t>
            </w:r>
            <w:proofErr w:type="spellStart"/>
            <w:r w:rsidRPr="00C36C4C">
              <w:rPr>
                <w:rFonts w:ascii="Courier New" w:hAnsi="Courier New" w:cs="Courier New"/>
                <w:sz w:val="16"/>
                <w:szCs w:val="16"/>
              </w:rPr>
              <w:t>dvmdb.script</w:t>
            </w:r>
            <w:proofErr w:type="spellEnd"/>
            <w:r w:rsidRPr="00C36C4C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52C9DE1F" w14:textId="77777777" w:rsidR="006B498F" w:rsidRPr="00C36C4C" w:rsidRDefault="006B498F" w:rsidP="006B49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 xml:space="preserve">                }</w:t>
            </w:r>
          </w:p>
          <w:p w14:paraId="255B2B19" w14:textId="77777777" w:rsidR="006B498F" w:rsidRPr="00C36C4C" w:rsidRDefault="006B498F" w:rsidP="006B49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 xml:space="preserve">            }</w:t>
            </w:r>
          </w:p>
          <w:p w14:paraId="35911DC6" w14:textId="77777777" w:rsidR="006B498F" w:rsidRPr="00C36C4C" w:rsidRDefault="006B498F" w:rsidP="006B49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 xml:space="preserve">        },</w:t>
            </w:r>
          </w:p>
          <w:p w14:paraId="1B2FF78B" w14:textId="77777777" w:rsidR="006B498F" w:rsidRPr="00C36C4C" w:rsidRDefault="006B498F" w:rsidP="006B49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 xml:space="preserve">        "/</w:t>
            </w:r>
            <w:proofErr w:type="spellStart"/>
            <w:r w:rsidRPr="00C36C4C">
              <w:rPr>
                <w:rFonts w:ascii="Courier New" w:hAnsi="Courier New" w:cs="Courier New"/>
                <w:sz w:val="16"/>
                <w:szCs w:val="16"/>
              </w:rPr>
              <w:t>dvmdb</w:t>
            </w:r>
            <w:proofErr w:type="spellEnd"/>
            <w:r w:rsidRPr="00C36C4C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C36C4C">
              <w:rPr>
                <w:rFonts w:ascii="Courier New" w:hAnsi="Courier New" w:cs="Courier New"/>
                <w:sz w:val="16"/>
                <w:szCs w:val="16"/>
              </w:rPr>
              <w:t>adom</w:t>
            </w:r>
            <w:proofErr w:type="spellEnd"/>
            <w:r w:rsidRPr="00C36C4C">
              <w:rPr>
                <w:rFonts w:ascii="Courier New" w:hAnsi="Courier New" w:cs="Courier New"/>
                <w:sz w:val="16"/>
                <w:szCs w:val="16"/>
              </w:rPr>
              <w:t>/{</w:t>
            </w:r>
            <w:proofErr w:type="spellStart"/>
            <w:r w:rsidRPr="00C36C4C">
              <w:rPr>
                <w:rFonts w:ascii="Courier New" w:hAnsi="Courier New" w:cs="Courier New"/>
                <w:sz w:val="16"/>
                <w:szCs w:val="16"/>
              </w:rPr>
              <w:t>adom</w:t>
            </w:r>
            <w:proofErr w:type="spellEnd"/>
            <w:r w:rsidRPr="00C36C4C">
              <w:rPr>
                <w:rFonts w:ascii="Courier New" w:hAnsi="Courier New" w:cs="Courier New"/>
                <w:sz w:val="16"/>
                <w:szCs w:val="16"/>
              </w:rPr>
              <w:t>}/script/{script} (update)</w:t>
            </w:r>
            <w:proofErr w:type="gramStart"/>
            <w:r w:rsidRPr="00C36C4C">
              <w:rPr>
                <w:rFonts w:ascii="Courier New" w:hAnsi="Courier New" w:cs="Courier New"/>
                <w:sz w:val="16"/>
                <w:szCs w:val="16"/>
              </w:rPr>
              <w:t>":{</w:t>
            </w:r>
            <w:proofErr w:type="gramEnd"/>
          </w:p>
          <w:p w14:paraId="1A385555" w14:textId="77777777" w:rsidR="006B498F" w:rsidRPr="00C36C4C" w:rsidRDefault="006B498F" w:rsidP="006B49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 xml:space="preserve">            "data</w:t>
            </w:r>
            <w:proofErr w:type="gramStart"/>
            <w:r w:rsidRPr="00C36C4C">
              <w:rPr>
                <w:rFonts w:ascii="Courier New" w:hAnsi="Courier New" w:cs="Courier New"/>
                <w:sz w:val="16"/>
                <w:szCs w:val="16"/>
              </w:rPr>
              <w:t>":{</w:t>
            </w:r>
            <w:proofErr w:type="gramEnd"/>
          </w:p>
          <w:p w14:paraId="7E2E5C71" w14:textId="77777777" w:rsidR="006B498F" w:rsidRPr="00C36C4C" w:rsidRDefault="006B498F" w:rsidP="006B49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 xml:space="preserve">                "$ref":"#/definitions/</w:t>
            </w:r>
            <w:proofErr w:type="spellStart"/>
            <w:r w:rsidRPr="00C36C4C">
              <w:rPr>
                <w:rFonts w:ascii="Courier New" w:hAnsi="Courier New" w:cs="Courier New"/>
                <w:sz w:val="16"/>
                <w:szCs w:val="16"/>
              </w:rPr>
              <w:t>dvmdb.script</w:t>
            </w:r>
            <w:proofErr w:type="spellEnd"/>
            <w:r w:rsidRPr="00C36C4C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539D4E97" w14:textId="77777777" w:rsidR="006B498F" w:rsidRPr="00C36C4C" w:rsidRDefault="006B498F" w:rsidP="006B49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 xml:space="preserve">            }</w:t>
            </w:r>
          </w:p>
          <w:p w14:paraId="14C90468" w14:textId="78A9DD31" w:rsidR="00AE2FB7" w:rsidRPr="00C36C4C" w:rsidRDefault="006B498F" w:rsidP="006B49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 xml:space="preserve">        }</w:t>
            </w:r>
            <w:r w:rsidR="00AE2FB7" w:rsidRPr="00C36C4C">
              <w:rPr>
                <w:rFonts w:ascii="Courier New" w:hAnsi="Courier New" w:cs="Courier New"/>
                <w:sz w:val="16"/>
                <w:szCs w:val="16"/>
              </w:rPr>
              <w:t>……</w:t>
            </w:r>
          </w:p>
          <w:p w14:paraId="36C90821" w14:textId="77777777" w:rsidR="006B498F" w:rsidRPr="00C36C4C" w:rsidRDefault="006B498F" w:rsidP="006B49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14:paraId="6B4068BF" w14:textId="5949AD62" w:rsidR="006B498F" w:rsidRPr="006B498F" w:rsidRDefault="006B498F" w:rsidP="006B498F">
            <w:pPr>
              <w:rPr>
                <w:rFonts w:ascii="Courier New" w:hAnsi="Courier New" w:cs="Courier New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417B3C13" w14:textId="77777777" w:rsidR="006B498F" w:rsidRDefault="006B498F" w:rsidP="00A04D57">
      <w:pPr>
        <w:ind w:left="720"/>
        <w:rPr>
          <w:sz w:val="22"/>
          <w:szCs w:val="22"/>
        </w:rPr>
      </w:pPr>
    </w:p>
    <w:p w14:paraId="0860ACBF" w14:textId="4C348ADB" w:rsidR="00937FC7" w:rsidRDefault="00AE2FB7" w:rsidP="00A04D57">
      <w:pPr>
        <w:ind w:left="720"/>
        <w:rPr>
          <w:sz w:val="22"/>
          <w:szCs w:val="22"/>
        </w:rPr>
      </w:pPr>
      <w:r>
        <w:rPr>
          <w:sz w:val="22"/>
          <w:szCs w:val="22"/>
        </w:rPr>
        <w:t>As you can see, more than one API endpoint</w:t>
      </w:r>
      <w:r w:rsidR="00665607">
        <w:rPr>
          <w:sz w:val="22"/>
          <w:szCs w:val="22"/>
        </w:rPr>
        <w:t xml:space="preserve">s refer to the same </w:t>
      </w:r>
      <w:r w:rsidR="00200277">
        <w:rPr>
          <w:sz w:val="22"/>
          <w:szCs w:val="22"/>
        </w:rPr>
        <w:t>definition, to</w:t>
      </w:r>
      <w:r>
        <w:rPr>
          <w:sz w:val="22"/>
          <w:szCs w:val="22"/>
        </w:rPr>
        <w:t xml:space="preserve"> get the full schema definition, we have </w:t>
      </w:r>
      <w:r w:rsidR="005D5944">
        <w:rPr>
          <w:sz w:val="22"/>
          <w:szCs w:val="22"/>
        </w:rPr>
        <w:t>to replace all the links</w:t>
      </w:r>
      <w:r w:rsidR="00F65AFD">
        <w:rPr>
          <w:sz w:val="22"/>
          <w:szCs w:val="22"/>
        </w:rPr>
        <w:t xml:space="preserve"> with their genuine </w:t>
      </w:r>
      <w:r w:rsidR="001C7716">
        <w:rPr>
          <w:sz w:val="22"/>
          <w:szCs w:val="22"/>
        </w:rPr>
        <w:t>definition</w:t>
      </w:r>
      <w:r w:rsidR="005B7C53">
        <w:rPr>
          <w:sz w:val="22"/>
          <w:szCs w:val="22"/>
        </w:rPr>
        <w:t xml:space="preserve">. </w:t>
      </w:r>
    </w:p>
    <w:p w14:paraId="4AA06CD3" w14:textId="77777777" w:rsidR="00A84762" w:rsidRDefault="00A84762" w:rsidP="00A04D57">
      <w:pPr>
        <w:ind w:left="720"/>
        <w:rPr>
          <w:sz w:val="22"/>
          <w:szCs w:val="22"/>
        </w:rPr>
      </w:pPr>
    </w:p>
    <w:p w14:paraId="50759DB1" w14:textId="76F4D3F1" w:rsidR="00543DE4" w:rsidRDefault="00A84762" w:rsidP="00E4266F">
      <w:pPr>
        <w:ind w:left="720"/>
        <w:rPr>
          <w:sz w:val="22"/>
          <w:szCs w:val="22"/>
        </w:rPr>
      </w:pPr>
      <w:r>
        <w:rPr>
          <w:b/>
          <w:sz w:val="22"/>
          <w:szCs w:val="22"/>
        </w:rPr>
        <w:t>CAVEAT</w:t>
      </w:r>
      <w:r>
        <w:rPr>
          <w:sz w:val="22"/>
          <w:szCs w:val="22"/>
        </w:rPr>
        <w:t xml:space="preserve">:  </w:t>
      </w:r>
      <w:r w:rsidR="00543DE4">
        <w:rPr>
          <w:sz w:val="22"/>
          <w:szCs w:val="22"/>
        </w:rPr>
        <w:t xml:space="preserve">there is </w:t>
      </w:r>
      <w:r w:rsidR="001E3229">
        <w:rPr>
          <w:sz w:val="22"/>
          <w:szCs w:val="22"/>
        </w:rPr>
        <w:t xml:space="preserve">only </w:t>
      </w:r>
      <w:r w:rsidR="00543DE4">
        <w:rPr>
          <w:sz w:val="22"/>
          <w:szCs w:val="22"/>
        </w:rPr>
        <w:t>one definition that contain</w:t>
      </w:r>
      <w:r w:rsidR="00CD1C18">
        <w:rPr>
          <w:sz w:val="22"/>
          <w:szCs w:val="22"/>
        </w:rPr>
        <w:t>s</w:t>
      </w:r>
      <w:r w:rsidR="00543DE4">
        <w:rPr>
          <w:sz w:val="22"/>
          <w:szCs w:val="22"/>
        </w:rPr>
        <w:t xml:space="preserve"> circular definition which may </w:t>
      </w:r>
      <w:r w:rsidR="00884FD9">
        <w:rPr>
          <w:sz w:val="22"/>
          <w:szCs w:val="22"/>
        </w:rPr>
        <w:t xml:space="preserve">cause trouble when resolving it, </w:t>
      </w:r>
      <w:r w:rsidR="00522817">
        <w:rPr>
          <w:sz w:val="22"/>
          <w:szCs w:val="22"/>
        </w:rPr>
        <w:t>the definition is as below:</w:t>
      </w:r>
    </w:p>
    <w:p w14:paraId="25A81E81" w14:textId="77777777" w:rsidR="00D35DFB" w:rsidRDefault="00D35DFB" w:rsidP="00E4266F">
      <w:pPr>
        <w:ind w:left="720"/>
        <w:rPr>
          <w:sz w:val="22"/>
          <w:szCs w:val="22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522817" w14:paraId="3089E5F1" w14:textId="77777777" w:rsidTr="00522817">
        <w:tc>
          <w:tcPr>
            <w:tcW w:w="9350" w:type="dxa"/>
            <w:shd w:val="clear" w:color="auto" w:fill="F2F2F2" w:themeFill="background1" w:themeFillShade="F2"/>
          </w:tcPr>
          <w:p w14:paraId="4880CC27" w14:textId="709340A8" w:rsidR="00522817" w:rsidRPr="00C36C4C" w:rsidRDefault="00522817" w:rsidP="0052281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>"</w:t>
            </w:r>
            <w:proofErr w:type="spellStart"/>
            <w:r w:rsidRPr="00C36C4C">
              <w:rPr>
                <w:rFonts w:ascii="Courier New" w:hAnsi="Courier New" w:cs="Courier New"/>
                <w:sz w:val="16"/>
                <w:szCs w:val="16"/>
              </w:rPr>
              <w:t>pm.pkg</w:t>
            </w:r>
            <w:proofErr w:type="spellEnd"/>
            <w:r w:rsidRPr="00C36C4C">
              <w:rPr>
                <w:rFonts w:ascii="Courier New" w:hAnsi="Courier New" w:cs="Courier New"/>
                <w:sz w:val="16"/>
                <w:szCs w:val="16"/>
              </w:rPr>
              <w:t>": {</w:t>
            </w:r>
          </w:p>
          <w:p w14:paraId="1024C59E" w14:textId="77777777" w:rsidR="00522817" w:rsidRPr="00C36C4C" w:rsidRDefault="00522817" w:rsidP="0052281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C36C4C">
              <w:rPr>
                <w:rFonts w:ascii="Courier New" w:hAnsi="Courier New" w:cs="Courier New"/>
                <w:sz w:val="16"/>
                <w:szCs w:val="16"/>
              </w:rPr>
              <w:t>type":"object</w:t>
            </w:r>
            <w:proofErr w:type="spellEnd"/>
            <w:r w:rsidRPr="00C36C4C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14:paraId="6DBE02E1" w14:textId="77777777" w:rsidR="00522817" w:rsidRPr="00C36C4C" w:rsidRDefault="00522817" w:rsidP="0052281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 xml:space="preserve">    "properties</w:t>
            </w:r>
            <w:proofErr w:type="gramStart"/>
            <w:r w:rsidRPr="00C36C4C">
              <w:rPr>
                <w:rFonts w:ascii="Courier New" w:hAnsi="Courier New" w:cs="Courier New"/>
                <w:sz w:val="16"/>
                <w:szCs w:val="16"/>
              </w:rPr>
              <w:t>":{</w:t>
            </w:r>
            <w:proofErr w:type="gramEnd"/>
          </w:p>
          <w:p w14:paraId="6ACBDF90" w14:textId="609E70C0" w:rsidR="00522817" w:rsidRPr="00C36C4C" w:rsidRDefault="00522817" w:rsidP="0052281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 xml:space="preserve">        ……</w:t>
            </w:r>
          </w:p>
          <w:p w14:paraId="2A4C890E" w14:textId="77777777" w:rsidR="00522817" w:rsidRPr="00C36C4C" w:rsidRDefault="00522817" w:rsidP="0052281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 xml:space="preserve">        "package setting</w:t>
            </w:r>
            <w:proofErr w:type="gramStart"/>
            <w:r w:rsidRPr="00C36C4C">
              <w:rPr>
                <w:rFonts w:ascii="Courier New" w:hAnsi="Courier New" w:cs="Courier New"/>
                <w:sz w:val="16"/>
                <w:szCs w:val="16"/>
              </w:rPr>
              <w:t>":{</w:t>
            </w:r>
            <w:proofErr w:type="gramEnd"/>
          </w:p>
          <w:p w14:paraId="5532ADBC" w14:textId="77777777" w:rsidR="00522817" w:rsidRPr="00C36C4C" w:rsidRDefault="00522817" w:rsidP="0052281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 xml:space="preserve">            "$ref":"#/definitions/</w:t>
            </w:r>
            <w:proofErr w:type="spellStart"/>
            <w:r w:rsidRPr="00C36C4C">
              <w:rPr>
                <w:rFonts w:ascii="Courier New" w:hAnsi="Courier New" w:cs="Courier New"/>
                <w:sz w:val="16"/>
                <w:szCs w:val="16"/>
              </w:rPr>
              <w:t>pm.pkg.package.setting</w:t>
            </w:r>
            <w:proofErr w:type="spellEnd"/>
            <w:r w:rsidRPr="00C36C4C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143FE25C" w14:textId="77777777" w:rsidR="00522817" w:rsidRPr="00C36C4C" w:rsidRDefault="00522817" w:rsidP="0052281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 xml:space="preserve">        },</w:t>
            </w:r>
          </w:p>
          <w:p w14:paraId="71DBADD3" w14:textId="77777777" w:rsidR="00522817" w:rsidRPr="00C36C4C" w:rsidRDefault="00522817" w:rsidP="0052281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 xml:space="preserve">        "scope member</w:t>
            </w:r>
            <w:proofErr w:type="gramStart"/>
            <w:r w:rsidRPr="00C36C4C">
              <w:rPr>
                <w:rFonts w:ascii="Courier New" w:hAnsi="Courier New" w:cs="Courier New"/>
                <w:sz w:val="16"/>
                <w:szCs w:val="16"/>
              </w:rPr>
              <w:t>":{</w:t>
            </w:r>
            <w:proofErr w:type="gramEnd"/>
          </w:p>
          <w:p w14:paraId="13A85FA8" w14:textId="77777777" w:rsidR="00522817" w:rsidRPr="00C36C4C" w:rsidRDefault="00522817" w:rsidP="0052281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 xml:space="preserve">            "$ref":"#/definitions/</w:t>
            </w:r>
            <w:proofErr w:type="spellStart"/>
            <w:r w:rsidRPr="00C36C4C">
              <w:rPr>
                <w:rFonts w:ascii="Courier New" w:hAnsi="Courier New" w:cs="Courier New"/>
                <w:sz w:val="16"/>
                <w:szCs w:val="16"/>
              </w:rPr>
              <w:t>common.scope.object</w:t>
            </w:r>
            <w:proofErr w:type="spellEnd"/>
            <w:r w:rsidRPr="00C36C4C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3D6A6801" w14:textId="77777777" w:rsidR="00522817" w:rsidRPr="00C36C4C" w:rsidRDefault="00522817" w:rsidP="0052281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 xml:space="preserve">        },</w:t>
            </w:r>
          </w:p>
          <w:p w14:paraId="3624BC24" w14:textId="77777777" w:rsidR="00522817" w:rsidRPr="00C36C4C" w:rsidRDefault="00522817" w:rsidP="0052281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C36C4C">
              <w:rPr>
                <w:rFonts w:ascii="Courier New" w:hAnsi="Courier New" w:cs="Courier New"/>
                <w:sz w:val="16"/>
                <w:szCs w:val="16"/>
              </w:rPr>
              <w:t>subobj</w:t>
            </w:r>
            <w:proofErr w:type="spellEnd"/>
            <w:proofErr w:type="gramStart"/>
            <w:r w:rsidRPr="00C36C4C">
              <w:rPr>
                <w:rFonts w:ascii="Courier New" w:hAnsi="Courier New" w:cs="Courier New"/>
                <w:sz w:val="16"/>
                <w:szCs w:val="16"/>
              </w:rPr>
              <w:t>":{</w:t>
            </w:r>
            <w:proofErr w:type="gramEnd"/>
          </w:p>
          <w:p w14:paraId="3A527962" w14:textId="77777777" w:rsidR="00522817" w:rsidRPr="00C36C4C" w:rsidRDefault="00522817" w:rsidP="0052281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 xml:space="preserve">            "</w:t>
            </w:r>
            <w:proofErr w:type="spellStart"/>
            <w:r w:rsidRPr="00C36C4C">
              <w:rPr>
                <w:rFonts w:ascii="Courier New" w:hAnsi="Courier New" w:cs="Courier New"/>
                <w:sz w:val="16"/>
                <w:szCs w:val="16"/>
              </w:rPr>
              <w:t>type":"array</w:t>
            </w:r>
            <w:proofErr w:type="spellEnd"/>
            <w:r w:rsidRPr="00C36C4C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14:paraId="0907894F" w14:textId="77777777" w:rsidR="00522817" w:rsidRPr="00C36C4C" w:rsidRDefault="00522817" w:rsidP="0052281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 xml:space="preserve">            "items</w:t>
            </w:r>
            <w:proofErr w:type="gramStart"/>
            <w:r w:rsidRPr="00C36C4C">
              <w:rPr>
                <w:rFonts w:ascii="Courier New" w:hAnsi="Courier New" w:cs="Courier New"/>
                <w:sz w:val="16"/>
                <w:szCs w:val="16"/>
              </w:rPr>
              <w:t>":{</w:t>
            </w:r>
            <w:proofErr w:type="gramEnd"/>
          </w:p>
          <w:p w14:paraId="012B53F9" w14:textId="77777777" w:rsidR="00522817" w:rsidRPr="00C36C4C" w:rsidRDefault="00522817" w:rsidP="0052281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 xml:space="preserve">                "$ref":"#/definitions/</w:t>
            </w:r>
            <w:proofErr w:type="spellStart"/>
            <w:r w:rsidRPr="00C36C4C">
              <w:rPr>
                <w:rFonts w:ascii="Courier New" w:hAnsi="Courier New" w:cs="Courier New"/>
                <w:sz w:val="16"/>
                <w:szCs w:val="16"/>
              </w:rPr>
              <w:t>pm.pkg</w:t>
            </w:r>
            <w:proofErr w:type="spellEnd"/>
            <w:r w:rsidRPr="00C36C4C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76413ABD" w14:textId="77777777" w:rsidR="00522817" w:rsidRPr="00C36C4C" w:rsidRDefault="00522817" w:rsidP="0052281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 xml:space="preserve">            }</w:t>
            </w:r>
          </w:p>
          <w:p w14:paraId="45F72283" w14:textId="0FEC26F9" w:rsidR="00522817" w:rsidRPr="00C36C4C" w:rsidRDefault="00522817" w:rsidP="0052281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 xml:space="preserve">        }……</w:t>
            </w:r>
          </w:p>
          <w:p w14:paraId="609A6EC4" w14:textId="0A18E595" w:rsidR="00522817" w:rsidRPr="00C36C4C" w:rsidRDefault="00522817" w:rsidP="0052281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14:paraId="5CEDF982" w14:textId="1F9842D3" w:rsidR="00522817" w:rsidRDefault="00522817" w:rsidP="00522817">
            <w:pPr>
              <w:rPr>
                <w:sz w:val="22"/>
                <w:szCs w:val="22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2DD6E0CC" w14:textId="77777777" w:rsidR="00522817" w:rsidRDefault="00522817" w:rsidP="00E4266F">
      <w:pPr>
        <w:ind w:left="720"/>
        <w:rPr>
          <w:sz w:val="22"/>
          <w:szCs w:val="22"/>
        </w:rPr>
      </w:pPr>
    </w:p>
    <w:p w14:paraId="7A8C63BA" w14:textId="3B2E1C0B" w:rsidR="00E53871" w:rsidRDefault="00E53871" w:rsidP="00E4266F">
      <w:pPr>
        <w:ind w:left="72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The </w:t>
      </w:r>
      <w:proofErr w:type="spellStart"/>
      <w:r w:rsidRPr="00E53871">
        <w:rPr>
          <w:b/>
          <w:i/>
          <w:sz w:val="22"/>
          <w:szCs w:val="22"/>
        </w:rPr>
        <w:t>subobj</w:t>
      </w:r>
      <w:proofErr w:type="spellEnd"/>
      <w:r>
        <w:rPr>
          <w:sz w:val="22"/>
          <w:szCs w:val="22"/>
        </w:rPr>
        <w:t xml:space="preserve"> in definition </w:t>
      </w:r>
      <w:proofErr w:type="spellStart"/>
      <w:r w:rsidRPr="00E53871">
        <w:rPr>
          <w:b/>
          <w:i/>
          <w:sz w:val="22"/>
          <w:szCs w:val="22"/>
        </w:rPr>
        <w:t>pm.pkg</w:t>
      </w:r>
      <w:proofErr w:type="spellEnd"/>
      <w:r w:rsidRPr="00E53871">
        <w:rPr>
          <w:b/>
          <w:i/>
          <w:sz w:val="22"/>
          <w:szCs w:val="22"/>
        </w:rPr>
        <w:t xml:space="preserve"> </w:t>
      </w:r>
      <w:r w:rsidR="00392516">
        <w:rPr>
          <w:sz w:val="22"/>
          <w:szCs w:val="22"/>
        </w:rPr>
        <w:t xml:space="preserve">is also another </w:t>
      </w:r>
      <w:proofErr w:type="spellStart"/>
      <w:r w:rsidR="00392516" w:rsidRPr="00E53871">
        <w:rPr>
          <w:b/>
          <w:i/>
          <w:sz w:val="22"/>
          <w:szCs w:val="22"/>
        </w:rPr>
        <w:t>pm.pkg</w:t>
      </w:r>
      <w:proofErr w:type="spellEnd"/>
      <w:r w:rsidR="00392516">
        <w:rPr>
          <w:sz w:val="22"/>
          <w:szCs w:val="22"/>
        </w:rPr>
        <w:t>, the problem we encounter is it’s not easy to expr</w:t>
      </w:r>
      <w:r w:rsidR="00446B5C">
        <w:rPr>
          <w:sz w:val="22"/>
          <w:szCs w:val="22"/>
        </w:rPr>
        <w:t xml:space="preserve">ess </w:t>
      </w:r>
      <w:r w:rsidR="00653D11">
        <w:rPr>
          <w:sz w:val="22"/>
          <w:szCs w:val="22"/>
        </w:rPr>
        <w:t>nested</w:t>
      </w:r>
      <w:r w:rsidR="00446B5C">
        <w:rPr>
          <w:sz w:val="22"/>
          <w:szCs w:val="22"/>
        </w:rPr>
        <w:t xml:space="preserve"> schema in </w:t>
      </w:r>
      <w:proofErr w:type="spellStart"/>
      <w:r w:rsidR="00446B5C">
        <w:rPr>
          <w:sz w:val="22"/>
          <w:szCs w:val="22"/>
        </w:rPr>
        <w:t>Ansible</w:t>
      </w:r>
      <w:proofErr w:type="spellEnd"/>
      <w:r w:rsidR="00446B5C">
        <w:rPr>
          <w:sz w:val="22"/>
          <w:szCs w:val="22"/>
        </w:rPr>
        <w:t xml:space="preserve">. </w:t>
      </w:r>
      <w:r w:rsidR="004437DB">
        <w:rPr>
          <w:sz w:val="22"/>
          <w:szCs w:val="22"/>
        </w:rPr>
        <w:t xml:space="preserve">To work this around, we remove the attribute </w:t>
      </w:r>
      <w:proofErr w:type="spellStart"/>
      <w:r w:rsidR="004437DB" w:rsidRPr="004437DB">
        <w:rPr>
          <w:b/>
          <w:i/>
          <w:sz w:val="22"/>
          <w:szCs w:val="22"/>
        </w:rPr>
        <w:t>subobj</w:t>
      </w:r>
      <w:proofErr w:type="spellEnd"/>
      <w:r w:rsidR="004437DB">
        <w:rPr>
          <w:sz w:val="22"/>
          <w:szCs w:val="22"/>
        </w:rPr>
        <w:t xml:space="preserve"> since this is the only exception in </w:t>
      </w:r>
      <w:proofErr w:type="spellStart"/>
      <w:r w:rsidR="004437DB">
        <w:rPr>
          <w:sz w:val="22"/>
          <w:szCs w:val="22"/>
        </w:rPr>
        <w:t>FortiManager</w:t>
      </w:r>
      <w:proofErr w:type="spellEnd"/>
      <w:r w:rsidR="004437DB">
        <w:rPr>
          <w:sz w:val="22"/>
          <w:szCs w:val="22"/>
        </w:rPr>
        <w:t xml:space="preserve"> API schemas and we don’t have to define a </w:t>
      </w:r>
      <w:proofErr w:type="spellStart"/>
      <w:r w:rsidR="004437DB" w:rsidRPr="008357C3">
        <w:rPr>
          <w:b/>
          <w:i/>
          <w:sz w:val="22"/>
          <w:szCs w:val="22"/>
        </w:rPr>
        <w:t>subobj</w:t>
      </w:r>
      <w:proofErr w:type="spellEnd"/>
      <w:r w:rsidR="004437DB">
        <w:rPr>
          <w:sz w:val="22"/>
          <w:szCs w:val="22"/>
        </w:rPr>
        <w:t xml:space="preserve"> when we are creating or updating a </w:t>
      </w:r>
      <w:r w:rsidR="00CC2CBC">
        <w:rPr>
          <w:sz w:val="22"/>
          <w:szCs w:val="22"/>
        </w:rPr>
        <w:t xml:space="preserve">profile </w:t>
      </w:r>
      <w:r w:rsidR="004437DB">
        <w:rPr>
          <w:sz w:val="22"/>
          <w:szCs w:val="22"/>
        </w:rPr>
        <w:t xml:space="preserve">package. </w:t>
      </w:r>
    </w:p>
    <w:p w14:paraId="48568C1D" w14:textId="77777777" w:rsidR="00446E8C" w:rsidRDefault="00446E8C" w:rsidP="00E4266F">
      <w:pPr>
        <w:ind w:left="720"/>
        <w:rPr>
          <w:sz w:val="22"/>
          <w:szCs w:val="22"/>
        </w:rPr>
      </w:pPr>
    </w:p>
    <w:p w14:paraId="32130AE3" w14:textId="2A9A269D" w:rsidR="002A3281" w:rsidRDefault="002A3281" w:rsidP="00190C25">
      <w:pPr>
        <w:pStyle w:val="Heading3"/>
      </w:pPr>
      <w:bookmarkStart w:id="38" w:name="_Toc26281795"/>
      <w:r>
        <w:t xml:space="preserve">Parameter </w:t>
      </w:r>
      <w:r w:rsidR="008F186E">
        <w:t>specification</w:t>
      </w:r>
      <w:bookmarkEnd w:id="38"/>
    </w:p>
    <w:p w14:paraId="54ADD0EB" w14:textId="67787302" w:rsidR="007975FA" w:rsidRDefault="00C07620" w:rsidP="00E4266F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There are two kinds of parameters: </w:t>
      </w:r>
      <w:r w:rsidRPr="00807AA9">
        <w:rPr>
          <w:sz w:val="22"/>
          <w:szCs w:val="22"/>
          <w:u w:val="single"/>
        </w:rPr>
        <w:t xml:space="preserve">parameters in </w:t>
      </w:r>
      <w:proofErr w:type="spellStart"/>
      <w:r w:rsidRPr="00807AA9">
        <w:rPr>
          <w:sz w:val="22"/>
          <w:szCs w:val="22"/>
          <w:u w:val="single"/>
        </w:rPr>
        <w:t>url</w:t>
      </w:r>
      <w:proofErr w:type="spellEnd"/>
      <w:r w:rsidRPr="00807AA9">
        <w:rPr>
          <w:sz w:val="22"/>
          <w:szCs w:val="22"/>
          <w:u w:val="single"/>
        </w:rPr>
        <w:t xml:space="preserve"> path</w:t>
      </w:r>
      <w:r>
        <w:rPr>
          <w:sz w:val="22"/>
          <w:szCs w:val="22"/>
        </w:rPr>
        <w:t xml:space="preserve"> and </w:t>
      </w:r>
      <w:r w:rsidRPr="00807AA9">
        <w:rPr>
          <w:sz w:val="22"/>
          <w:szCs w:val="22"/>
          <w:u w:val="single"/>
        </w:rPr>
        <w:t xml:space="preserve">parameters in </w:t>
      </w:r>
      <w:proofErr w:type="spellStart"/>
      <w:r w:rsidR="00AE7F1E" w:rsidRPr="00807AA9">
        <w:rPr>
          <w:sz w:val="22"/>
          <w:szCs w:val="22"/>
          <w:u w:val="single"/>
        </w:rPr>
        <w:t>api</w:t>
      </w:r>
      <w:proofErr w:type="spellEnd"/>
      <w:r w:rsidR="00AE7F1E" w:rsidRPr="00807AA9">
        <w:rPr>
          <w:sz w:val="22"/>
          <w:szCs w:val="22"/>
          <w:u w:val="single"/>
        </w:rPr>
        <w:t xml:space="preserve"> </w:t>
      </w:r>
      <w:r w:rsidRPr="00807AA9">
        <w:rPr>
          <w:sz w:val="22"/>
          <w:szCs w:val="22"/>
          <w:u w:val="single"/>
        </w:rPr>
        <w:t>body</w:t>
      </w:r>
      <w:r>
        <w:rPr>
          <w:sz w:val="22"/>
          <w:szCs w:val="22"/>
        </w:rPr>
        <w:t xml:space="preserve">. </w:t>
      </w:r>
    </w:p>
    <w:p w14:paraId="042F2C4B" w14:textId="6553682C" w:rsidR="00807AA9" w:rsidRDefault="00D7774B" w:rsidP="00E4266F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r w:rsidR="00D475C8">
        <w:rPr>
          <w:sz w:val="22"/>
          <w:szCs w:val="22"/>
        </w:rPr>
        <w:t xml:space="preserve">an API endpoint, there </w:t>
      </w:r>
      <w:r w:rsidR="00B96392">
        <w:rPr>
          <w:sz w:val="22"/>
          <w:szCs w:val="22"/>
        </w:rPr>
        <w:t>might</w:t>
      </w:r>
      <w:r w:rsidR="00D475C8">
        <w:rPr>
          <w:sz w:val="22"/>
          <w:szCs w:val="22"/>
        </w:rPr>
        <w:t xml:space="preserve"> be several parameters </w:t>
      </w:r>
      <w:r w:rsidR="00B802F2">
        <w:rPr>
          <w:sz w:val="22"/>
          <w:szCs w:val="22"/>
        </w:rPr>
        <w:t xml:space="preserve">which are used to form the </w:t>
      </w:r>
      <w:r w:rsidR="00C36C4C">
        <w:rPr>
          <w:sz w:val="22"/>
          <w:szCs w:val="22"/>
        </w:rPr>
        <w:t>full URL</w:t>
      </w:r>
      <w:r w:rsidR="006753EC">
        <w:rPr>
          <w:sz w:val="22"/>
          <w:szCs w:val="22"/>
        </w:rPr>
        <w:t xml:space="preserve">, for example, we have </w:t>
      </w:r>
      <w:r w:rsidR="002D4D3F">
        <w:rPr>
          <w:sz w:val="22"/>
          <w:szCs w:val="22"/>
        </w:rPr>
        <w:t xml:space="preserve">the </w:t>
      </w:r>
      <w:proofErr w:type="spellStart"/>
      <w:r w:rsidR="002D4D3F">
        <w:rPr>
          <w:sz w:val="22"/>
          <w:szCs w:val="22"/>
        </w:rPr>
        <w:t>url</w:t>
      </w:r>
      <w:proofErr w:type="spellEnd"/>
      <w:r w:rsidR="002D4D3F">
        <w:rPr>
          <w:sz w:val="22"/>
          <w:szCs w:val="22"/>
        </w:rPr>
        <w:t xml:space="preserve">: </w:t>
      </w:r>
      <w:r w:rsidR="002D4D3F" w:rsidRPr="002D4D3F">
        <w:rPr>
          <w:b/>
          <w:sz w:val="22"/>
          <w:szCs w:val="22"/>
        </w:rPr>
        <w:t>/pm/</w:t>
      </w:r>
      <w:proofErr w:type="spellStart"/>
      <w:r w:rsidR="002D4D3F" w:rsidRPr="002D4D3F">
        <w:rPr>
          <w:b/>
          <w:sz w:val="22"/>
          <w:szCs w:val="22"/>
        </w:rPr>
        <w:t>pkg</w:t>
      </w:r>
      <w:proofErr w:type="spellEnd"/>
      <w:r w:rsidR="002D4D3F" w:rsidRPr="002D4D3F">
        <w:rPr>
          <w:b/>
          <w:sz w:val="22"/>
          <w:szCs w:val="22"/>
        </w:rPr>
        <w:t>/</w:t>
      </w:r>
      <w:proofErr w:type="spellStart"/>
      <w:r w:rsidR="002D4D3F" w:rsidRPr="002D4D3F">
        <w:rPr>
          <w:b/>
          <w:sz w:val="22"/>
          <w:szCs w:val="22"/>
        </w:rPr>
        <w:t>adom</w:t>
      </w:r>
      <w:proofErr w:type="spellEnd"/>
      <w:r w:rsidR="002D4D3F" w:rsidRPr="002D4D3F">
        <w:rPr>
          <w:b/>
          <w:sz w:val="22"/>
          <w:szCs w:val="22"/>
        </w:rPr>
        <w:t>/{</w:t>
      </w:r>
      <w:proofErr w:type="spellStart"/>
      <w:r w:rsidR="002D4D3F" w:rsidRPr="002D4D3F">
        <w:rPr>
          <w:b/>
          <w:sz w:val="22"/>
          <w:szCs w:val="22"/>
        </w:rPr>
        <w:t>adom</w:t>
      </w:r>
      <w:proofErr w:type="spellEnd"/>
      <w:r w:rsidR="002D4D3F" w:rsidRPr="002D4D3F">
        <w:rPr>
          <w:b/>
          <w:sz w:val="22"/>
          <w:szCs w:val="22"/>
        </w:rPr>
        <w:t>}/{</w:t>
      </w:r>
      <w:proofErr w:type="spellStart"/>
      <w:r w:rsidR="002D4D3F" w:rsidRPr="002D4D3F">
        <w:rPr>
          <w:b/>
          <w:sz w:val="22"/>
          <w:szCs w:val="22"/>
        </w:rPr>
        <w:t>pkg_path</w:t>
      </w:r>
      <w:proofErr w:type="spellEnd"/>
      <w:r w:rsidR="002D4D3F" w:rsidRPr="002D4D3F">
        <w:rPr>
          <w:b/>
          <w:sz w:val="22"/>
          <w:szCs w:val="22"/>
        </w:rPr>
        <w:t>}</w:t>
      </w:r>
      <w:r w:rsidR="002D4D3F">
        <w:rPr>
          <w:sz w:val="22"/>
          <w:szCs w:val="22"/>
        </w:rPr>
        <w:t xml:space="preserve">. there are two parameters for </w:t>
      </w:r>
      <w:proofErr w:type="spellStart"/>
      <w:r w:rsidR="002D4D3F">
        <w:rPr>
          <w:sz w:val="22"/>
          <w:szCs w:val="22"/>
        </w:rPr>
        <w:t>url</w:t>
      </w:r>
      <w:proofErr w:type="spellEnd"/>
      <w:r w:rsidR="002D4D3F">
        <w:rPr>
          <w:sz w:val="22"/>
          <w:szCs w:val="22"/>
        </w:rPr>
        <w:t xml:space="preserve"> construction:</w:t>
      </w:r>
    </w:p>
    <w:p w14:paraId="42C26277" w14:textId="77777777" w:rsidR="002D4D3F" w:rsidRDefault="002D4D3F" w:rsidP="00C36C4C">
      <w:pPr>
        <w:rPr>
          <w:sz w:val="22"/>
          <w:szCs w:val="22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D4D3F" w14:paraId="32174372" w14:textId="77777777" w:rsidTr="002D4D3F">
        <w:tc>
          <w:tcPr>
            <w:tcW w:w="9350" w:type="dxa"/>
            <w:shd w:val="clear" w:color="auto" w:fill="F2F2F2" w:themeFill="background1" w:themeFillShade="F2"/>
          </w:tcPr>
          <w:p w14:paraId="4CBF091E" w14:textId="77777777" w:rsidR="002D4D3F" w:rsidRPr="00C36C4C" w:rsidRDefault="002D4D3F" w:rsidP="002D4D3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>"parameters": [</w:t>
            </w:r>
          </w:p>
          <w:p w14:paraId="57CDB111" w14:textId="77777777" w:rsidR="002D4D3F" w:rsidRPr="00C36C4C" w:rsidRDefault="002D4D3F" w:rsidP="002D4D3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 xml:space="preserve">    {</w:t>
            </w:r>
          </w:p>
          <w:p w14:paraId="090ECBF8" w14:textId="77777777" w:rsidR="002D4D3F" w:rsidRPr="00C36C4C" w:rsidRDefault="002D4D3F" w:rsidP="002D4D3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 xml:space="preserve">        "name":"</w:t>
            </w:r>
            <w:proofErr w:type="spellStart"/>
            <w:r w:rsidRPr="00C36C4C">
              <w:rPr>
                <w:rFonts w:ascii="Courier New" w:hAnsi="Courier New" w:cs="Courier New"/>
                <w:sz w:val="16"/>
                <w:szCs w:val="16"/>
              </w:rPr>
              <w:t>adom</w:t>
            </w:r>
            <w:proofErr w:type="spellEnd"/>
            <w:r w:rsidRPr="00C36C4C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14:paraId="17B3A710" w14:textId="77777777" w:rsidR="002D4D3F" w:rsidRPr="00C36C4C" w:rsidRDefault="002D4D3F" w:rsidP="002D4D3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C36C4C">
              <w:rPr>
                <w:rFonts w:ascii="Courier New" w:hAnsi="Courier New" w:cs="Courier New"/>
                <w:sz w:val="16"/>
                <w:szCs w:val="16"/>
              </w:rPr>
              <w:t>in":"path</w:t>
            </w:r>
            <w:proofErr w:type="spellEnd"/>
            <w:r w:rsidRPr="00C36C4C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14:paraId="621CCC9B" w14:textId="77777777" w:rsidR="002D4D3F" w:rsidRPr="00C36C4C" w:rsidRDefault="002D4D3F" w:rsidP="002D4D3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C36C4C">
              <w:rPr>
                <w:rFonts w:ascii="Courier New" w:hAnsi="Courier New" w:cs="Courier New"/>
                <w:sz w:val="16"/>
                <w:szCs w:val="16"/>
              </w:rPr>
              <w:t>type":"string</w:t>
            </w:r>
            <w:proofErr w:type="spellEnd"/>
            <w:r w:rsidRPr="00C36C4C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14:paraId="05E22E34" w14:textId="77777777" w:rsidR="002D4D3F" w:rsidRPr="00C36C4C" w:rsidRDefault="002D4D3F" w:rsidP="002D4D3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C36C4C">
              <w:rPr>
                <w:rFonts w:ascii="Courier New" w:hAnsi="Courier New" w:cs="Courier New"/>
                <w:sz w:val="16"/>
                <w:szCs w:val="16"/>
              </w:rPr>
              <w:t>required</w:t>
            </w:r>
            <w:proofErr w:type="gramStart"/>
            <w:r w:rsidRPr="00C36C4C">
              <w:rPr>
                <w:rFonts w:ascii="Courier New" w:hAnsi="Courier New" w:cs="Courier New"/>
                <w:sz w:val="16"/>
                <w:szCs w:val="16"/>
              </w:rPr>
              <w:t>":true</w:t>
            </w:r>
            <w:proofErr w:type="spellEnd"/>
            <w:proofErr w:type="gramEnd"/>
          </w:p>
          <w:p w14:paraId="511336D7" w14:textId="77777777" w:rsidR="002D4D3F" w:rsidRPr="00C36C4C" w:rsidRDefault="002D4D3F" w:rsidP="002D4D3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 xml:space="preserve">    },</w:t>
            </w:r>
          </w:p>
          <w:p w14:paraId="692BA78D" w14:textId="77777777" w:rsidR="002D4D3F" w:rsidRPr="00C36C4C" w:rsidRDefault="002D4D3F" w:rsidP="002D4D3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 xml:space="preserve">    {</w:t>
            </w:r>
          </w:p>
          <w:p w14:paraId="4AC7B712" w14:textId="77777777" w:rsidR="002D4D3F" w:rsidRPr="00C36C4C" w:rsidRDefault="002D4D3F" w:rsidP="002D4D3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 xml:space="preserve">        "name":"</w:t>
            </w:r>
            <w:proofErr w:type="spellStart"/>
            <w:r w:rsidRPr="00C36C4C">
              <w:rPr>
                <w:rFonts w:ascii="Courier New" w:hAnsi="Courier New" w:cs="Courier New"/>
                <w:sz w:val="16"/>
                <w:szCs w:val="16"/>
              </w:rPr>
              <w:t>pkg_path</w:t>
            </w:r>
            <w:proofErr w:type="spellEnd"/>
            <w:r w:rsidRPr="00C36C4C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14:paraId="6AC70820" w14:textId="77777777" w:rsidR="002D4D3F" w:rsidRPr="00C36C4C" w:rsidRDefault="002D4D3F" w:rsidP="002D4D3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C36C4C">
              <w:rPr>
                <w:rFonts w:ascii="Courier New" w:hAnsi="Courier New" w:cs="Courier New"/>
                <w:sz w:val="16"/>
                <w:szCs w:val="16"/>
              </w:rPr>
              <w:t>in":"path</w:t>
            </w:r>
            <w:proofErr w:type="spellEnd"/>
            <w:r w:rsidRPr="00C36C4C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14:paraId="708FA49D" w14:textId="77777777" w:rsidR="002D4D3F" w:rsidRPr="00C36C4C" w:rsidRDefault="002D4D3F" w:rsidP="002D4D3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C36C4C">
              <w:rPr>
                <w:rFonts w:ascii="Courier New" w:hAnsi="Courier New" w:cs="Courier New"/>
                <w:sz w:val="16"/>
                <w:szCs w:val="16"/>
              </w:rPr>
              <w:t>type":"string</w:t>
            </w:r>
            <w:proofErr w:type="spellEnd"/>
            <w:r w:rsidRPr="00C36C4C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14:paraId="51AB17F1" w14:textId="77777777" w:rsidR="002D4D3F" w:rsidRPr="00C36C4C" w:rsidRDefault="002D4D3F" w:rsidP="002D4D3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C36C4C">
              <w:rPr>
                <w:rFonts w:ascii="Courier New" w:hAnsi="Courier New" w:cs="Courier New"/>
                <w:sz w:val="16"/>
                <w:szCs w:val="16"/>
              </w:rPr>
              <w:t>required</w:t>
            </w:r>
            <w:proofErr w:type="gramStart"/>
            <w:r w:rsidRPr="00C36C4C">
              <w:rPr>
                <w:rFonts w:ascii="Courier New" w:hAnsi="Courier New" w:cs="Courier New"/>
                <w:sz w:val="16"/>
                <w:szCs w:val="16"/>
              </w:rPr>
              <w:t>":true</w:t>
            </w:r>
            <w:proofErr w:type="spellEnd"/>
            <w:proofErr w:type="gramEnd"/>
          </w:p>
          <w:p w14:paraId="2BC24A99" w14:textId="77777777" w:rsidR="002D4D3F" w:rsidRPr="00C36C4C" w:rsidRDefault="002D4D3F" w:rsidP="002D4D3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14:paraId="16AAD0C1" w14:textId="57B4A573" w:rsidR="002D4D3F" w:rsidRDefault="002D4D3F" w:rsidP="002D4D3F">
            <w:pPr>
              <w:rPr>
                <w:sz w:val="22"/>
                <w:szCs w:val="22"/>
              </w:rPr>
            </w:pPr>
            <w:r w:rsidRPr="00C36C4C">
              <w:rPr>
                <w:rFonts w:ascii="Courier New" w:hAnsi="Courier New" w:cs="Courier New"/>
                <w:sz w:val="16"/>
                <w:szCs w:val="16"/>
              </w:rPr>
              <w:t>]</w:t>
            </w:r>
          </w:p>
        </w:tc>
      </w:tr>
    </w:tbl>
    <w:p w14:paraId="27C7B80E" w14:textId="62C59ED3" w:rsidR="002D4D3F" w:rsidRDefault="00B8232B" w:rsidP="00E4266F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Note that all these parameters contain a key </w:t>
      </w:r>
      <w:r w:rsidRPr="00B8232B">
        <w:rPr>
          <w:b/>
          <w:i/>
          <w:sz w:val="22"/>
          <w:szCs w:val="22"/>
        </w:rPr>
        <w:t>in</w:t>
      </w:r>
      <w:r>
        <w:rPr>
          <w:sz w:val="22"/>
          <w:szCs w:val="22"/>
        </w:rPr>
        <w:t xml:space="preserve"> and their value</w:t>
      </w:r>
      <w:r w:rsidR="006122E5">
        <w:rPr>
          <w:sz w:val="22"/>
          <w:szCs w:val="22"/>
        </w:rPr>
        <w:t>s</w:t>
      </w:r>
      <w:r>
        <w:rPr>
          <w:sz w:val="22"/>
          <w:szCs w:val="22"/>
        </w:rPr>
        <w:t xml:space="preserve"> are </w:t>
      </w:r>
      <w:r w:rsidR="006122E5">
        <w:rPr>
          <w:sz w:val="22"/>
          <w:szCs w:val="22"/>
        </w:rPr>
        <w:t xml:space="preserve">the </w:t>
      </w:r>
      <w:r w:rsidRPr="00B8232B">
        <w:rPr>
          <w:b/>
          <w:i/>
          <w:sz w:val="22"/>
          <w:szCs w:val="22"/>
        </w:rPr>
        <w:t>path</w:t>
      </w:r>
      <w:r>
        <w:rPr>
          <w:sz w:val="22"/>
          <w:szCs w:val="22"/>
        </w:rPr>
        <w:t xml:space="preserve">, </w:t>
      </w:r>
      <w:r w:rsidR="007A5110">
        <w:rPr>
          <w:sz w:val="22"/>
          <w:szCs w:val="22"/>
        </w:rPr>
        <w:t xml:space="preserve">when we are </w:t>
      </w:r>
      <w:r w:rsidR="00EB413D">
        <w:rPr>
          <w:sz w:val="22"/>
          <w:szCs w:val="22"/>
        </w:rPr>
        <w:t>making</w:t>
      </w:r>
      <w:r w:rsidR="007A5110">
        <w:rPr>
          <w:sz w:val="22"/>
          <w:szCs w:val="22"/>
        </w:rPr>
        <w:t xml:space="preserve"> </w:t>
      </w:r>
      <w:r w:rsidR="008D38EC">
        <w:rPr>
          <w:sz w:val="22"/>
          <w:szCs w:val="22"/>
        </w:rPr>
        <w:t xml:space="preserve">the </w:t>
      </w:r>
      <w:r w:rsidR="007A5110">
        <w:rPr>
          <w:sz w:val="22"/>
          <w:szCs w:val="22"/>
        </w:rPr>
        <w:t xml:space="preserve">full </w:t>
      </w:r>
      <w:proofErr w:type="spellStart"/>
      <w:r w:rsidR="007A5110">
        <w:rPr>
          <w:sz w:val="22"/>
          <w:szCs w:val="22"/>
        </w:rPr>
        <w:t>url</w:t>
      </w:r>
      <w:proofErr w:type="spellEnd"/>
      <w:r w:rsidR="007A5110">
        <w:rPr>
          <w:sz w:val="22"/>
          <w:szCs w:val="22"/>
        </w:rPr>
        <w:t xml:space="preserve">, we extract </w:t>
      </w:r>
      <w:r w:rsidR="004940EA">
        <w:rPr>
          <w:sz w:val="22"/>
          <w:szCs w:val="22"/>
        </w:rPr>
        <w:t xml:space="preserve">arguments from user input, and replace </w:t>
      </w:r>
      <w:r w:rsidR="004940EA" w:rsidRPr="00ED0EC2">
        <w:rPr>
          <w:b/>
          <w:sz w:val="22"/>
          <w:szCs w:val="22"/>
        </w:rPr>
        <w:t>{</w:t>
      </w:r>
      <w:proofErr w:type="spellStart"/>
      <w:r w:rsidR="004940EA" w:rsidRPr="00ED0EC2">
        <w:rPr>
          <w:b/>
          <w:sz w:val="22"/>
          <w:szCs w:val="22"/>
        </w:rPr>
        <w:t>adom</w:t>
      </w:r>
      <w:proofErr w:type="spellEnd"/>
      <w:r w:rsidR="004940EA" w:rsidRPr="00ED0EC2">
        <w:rPr>
          <w:b/>
          <w:sz w:val="22"/>
          <w:szCs w:val="22"/>
        </w:rPr>
        <w:t>}</w:t>
      </w:r>
      <w:r w:rsidR="004940EA">
        <w:rPr>
          <w:sz w:val="22"/>
          <w:szCs w:val="22"/>
        </w:rPr>
        <w:t xml:space="preserve"> and </w:t>
      </w:r>
      <w:r w:rsidR="004940EA" w:rsidRPr="00ED0EC2">
        <w:rPr>
          <w:b/>
          <w:sz w:val="22"/>
          <w:szCs w:val="22"/>
        </w:rPr>
        <w:t>{</w:t>
      </w:r>
      <w:proofErr w:type="spellStart"/>
      <w:r w:rsidR="004940EA" w:rsidRPr="00ED0EC2">
        <w:rPr>
          <w:b/>
          <w:sz w:val="22"/>
          <w:szCs w:val="22"/>
        </w:rPr>
        <w:t>pkg_path</w:t>
      </w:r>
      <w:proofErr w:type="spellEnd"/>
      <w:r w:rsidR="004940EA" w:rsidRPr="00ED0EC2">
        <w:rPr>
          <w:b/>
          <w:sz w:val="22"/>
          <w:szCs w:val="22"/>
        </w:rPr>
        <w:t>}</w:t>
      </w:r>
      <w:r w:rsidR="004940EA">
        <w:rPr>
          <w:sz w:val="22"/>
          <w:szCs w:val="22"/>
        </w:rPr>
        <w:t xml:space="preserve"> with them.</w:t>
      </w:r>
    </w:p>
    <w:p w14:paraId="7AB40122" w14:textId="77777777" w:rsidR="00A77D48" w:rsidRDefault="00A77D48" w:rsidP="00E4266F">
      <w:pPr>
        <w:ind w:left="720"/>
        <w:rPr>
          <w:sz w:val="22"/>
          <w:szCs w:val="22"/>
        </w:rPr>
      </w:pPr>
    </w:p>
    <w:p w14:paraId="19C42C71" w14:textId="22B27E65" w:rsidR="00A77D48" w:rsidRDefault="00F37E04" w:rsidP="00E4266F">
      <w:pPr>
        <w:ind w:left="720"/>
        <w:rPr>
          <w:sz w:val="22"/>
          <w:szCs w:val="22"/>
        </w:rPr>
      </w:pPr>
      <w:r>
        <w:rPr>
          <w:sz w:val="22"/>
          <w:szCs w:val="22"/>
        </w:rPr>
        <w:t>T</w:t>
      </w:r>
      <w:r w:rsidR="00A77D48">
        <w:rPr>
          <w:sz w:val="22"/>
          <w:szCs w:val="22"/>
        </w:rPr>
        <w:t xml:space="preserve">he remaining </w:t>
      </w:r>
      <w:r w:rsidR="00F642C3">
        <w:rPr>
          <w:sz w:val="22"/>
          <w:szCs w:val="22"/>
        </w:rPr>
        <w:t>parameters are</w:t>
      </w:r>
      <w:r w:rsidR="00065561">
        <w:rPr>
          <w:sz w:val="22"/>
          <w:szCs w:val="22"/>
        </w:rPr>
        <w:t xml:space="preserve"> all for API body</w:t>
      </w:r>
      <w:r w:rsidR="002A5A12">
        <w:rPr>
          <w:sz w:val="22"/>
          <w:szCs w:val="22"/>
        </w:rPr>
        <w:t xml:space="preserve">, the parameters have the key </w:t>
      </w:r>
      <w:r w:rsidR="002A5A12" w:rsidRPr="002A5A12">
        <w:rPr>
          <w:b/>
          <w:i/>
          <w:sz w:val="22"/>
          <w:szCs w:val="22"/>
        </w:rPr>
        <w:t>in</w:t>
      </w:r>
      <w:r w:rsidR="002A5A12">
        <w:rPr>
          <w:sz w:val="22"/>
          <w:szCs w:val="22"/>
        </w:rPr>
        <w:t xml:space="preserve"> with value </w:t>
      </w:r>
      <w:r w:rsidR="002A5A12" w:rsidRPr="002A5A12">
        <w:rPr>
          <w:b/>
          <w:i/>
          <w:sz w:val="22"/>
          <w:szCs w:val="22"/>
        </w:rPr>
        <w:t>body</w:t>
      </w:r>
      <w:r w:rsidR="00065561">
        <w:rPr>
          <w:sz w:val="22"/>
          <w:szCs w:val="22"/>
        </w:rPr>
        <w:t xml:space="preserve">. </w:t>
      </w:r>
      <w:r w:rsidR="00BF666D">
        <w:rPr>
          <w:sz w:val="22"/>
          <w:szCs w:val="22"/>
        </w:rPr>
        <w:t xml:space="preserve">the format is also </w:t>
      </w:r>
      <w:r w:rsidR="00D449AD">
        <w:rPr>
          <w:sz w:val="22"/>
          <w:szCs w:val="22"/>
        </w:rPr>
        <w:t>fixed: the top-level parameters in body are [</w:t>
      </w:r>
      <w:r w:rsidR="00BC2962" w:rsidRPr="00A13D19">
        <w:rPr>
          <w:b/>
          <w:i/>
          <w:sz w:val="22"/>
          <w:szCs w:val="22"/>
        </w:rPr>
        <w:t xml:space="preserve">method, session, id, </w:t>
      </w:r>
      <w:proofErr w:type="spellStart"/>
      <w:r w:rsidR="00BC2962" w:rsidRPr="00A13D19">
        <w:rPr>
          <w:b/>
          <w:i/>
          <w:sz w:val="22"/>
          <w:szCs w:val="22"/>
        </w:rPr>
        <w:t>params</w:t>
      </w:r>
      <w:proofErr w:type="spellEnd"/>
      <w:r w:rsidR="00D449AD">
        <w:rPr>
          <w:sz w:val="22"/>
          <w:szCs w:val="22"/>
        </w:rPr>
        <w:t>]</w:t>
      </w:r>
      <w:r w:rsidR="00A13D19">
        <w:rPr>
          <w:rStyle w:val="FootnoteReference"/>
          <w:sz w:val="22"/>
          <w:szCs w:val="22"/>
        </w:rPr>
        <w:footnoteReference w:id="2"/>
      </w:r>
      <w:r w:rsidR="00A13D19">
        <w:rPr>
          <w:sz w:val="22"/>
          <w:szCs w:val="22"/>
        </w:rPr>
        <w:t xml:space="preserve">, </w:t>
      </w:r>
      <w:r w:rsidR="00AD0111">
        <w:rPr>
          <w:sz w:val="22"/>
          <w:szCs w:val="22"/>
        </w:rPr>
        <w:t xml:space="preserve"> and the param.url is also fixed, i.e. it must be the full </w:t>
      </w:r>
      <w:proofErr w:type="spellStart"/>
      <w:r w:rsidR="00AD0111">
        <w:rPr>
          <w:sz w:val="22"/>
          <w:szCs w:val="22"/>
        </w:rPr>
        <w:t>url</w:t>
      </w:r>
      <w:proofErr w:type="spellEnd"/>
      <w:r w:rsidR="00AD0111">
        <w:rPr>
          <w:sz w:val="22"/>
          <w:szCs w:val="22"/>
        </w:rPr>
        <w:t xml:space="preserve"> we constructed </w:t>
      </w:r>
      <w:r w:rsidR="006A55D7">
        <w:rPr>
          <w:sz w:val="22"/>
          <w:szCs w:val="22"/>
        </w:rPr>
        <w:t xml:space="preserve">using </w:t>
      </w:r>
      <w:proofErr w:type="spellStart"/>
      <w:r w:rsidR="006A55D7">
        <w:rPr>
          <w:sz w:val="22"/>
          <w:szCs w:val="22"/>
        </w:rPr>
        <w:t>url</w:t>
      </w:r>
      <w:proofErr w:type="spellEnd"/>
      <w:r w:rsidR="006A55D7">
        <w:rPr>
          <w:sz w:val="22"/>
          <w:szCs w:val="22"/>
        </w:rPr>
        <w:t xml:space="preserve"> skeleton plus</w:t>
      </w:r>
      <w:r w:rsidR="00AD0111">
        <w:rPr>
          <w:sz w:val="22"/>
          <w:szCs w:val="22"/>
        </w:rPr>
        <w:t xml:space="preserve"> the </w:t>
      </w:r>
      <w:r w:rsidR="00EA2997">
        <w:rPr>
          <w:sz w:val="22"/>
          <w:szCs w:val="22"/>
        </w:rPr>
        <w:t>parameters</w:t>
      </w:r>
      <w:r w:rsidR="00AD0111">
        <w:rPr>
          <w:sz w:val="22"/>
          <w:szCs w:val="22"/>
        </w:rPr>
        <w:t xml:space="preserve"> in path.</w:t>
      </w:r>
      <w:r w:rsidR="002B5D60">
        <w:rPr>
          <w:sz w:val="22"/>
          <w:szCs w:val="22"/>
        </w:rPr>
        <w:t xml:space="preserve"> A typical top-level body parameter is as below:</w:t>
      </w:r>
    </w:p>
    <w:p w14:paraId="1B77D939" w14:textId="77777777" w:rsidR="008F64CC" w:rsidRDefault="008F64CC" w:rsidP="00E4266F">
      <w:pPr>
        <w:ind w:left="720"/>
        <w:rPr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8F64CC" w14:paraId="1D04B630" w14:textId="77777777" w:rsidTr="008F64CC">
        <w:trPr>
          <w:trHeight w:val="227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CC5FA62" w14:textId="77777777" w:rsidR="008F64CC" w:rsidRPr="0016341F" w:rsidRDefault="008F64CC" w:rsidP="008F64C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14:paraId="22234663" w14:textId="77777777" w:rsidR="008F64CC" w:rsidRPr="0016341F" w:rsidRDefault="008F64CC" w:rsidP="008F64C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16341F">
              <w:rPr>
                <w:rFonts w:ascii="Courier New" w:hAnsi="Courier New" w:cs="Courier New"/>
                <w:sz w:val="16"/>
                <w:szCs w:val="16"/>
              </w:rPr>
              <w:t>name":"body</w:t>
            </w:r>
            <w:proofErr w:type="spellEnd"/>
            <w:r w:rsidRPr="0016341F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14:paraId="3E501410" w14:textId="77777777" w:rsidR="008F64CC" w:rsidRPr="0016341F" w:rsidRDefault="008F64CC" w:rsidP="008F64C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16341F">
              <w:rPr>
                <w:rFonts w:ascii="Courier New" w:hAnsi="Courier New" w:cs="Courier New"/>
                <w:sz w:val="16"/>
                <w:szCs w:val="16"/>
              </w:rPr>
              <w:t>in":"body</w:t>
            </w:r>
            <w:proofErr w:type="spellEnd"/>
            <w:r w:rsidRPr="0016341F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14:paraId="211E8A53" w14:textId="77777777" w:rsidR="008F64CC" w:rsidRPr="0016341F" w:rsidRDefault="008F64CC" w:rsidP="008F64C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0016341F">
              <w:rPr>
                <w:rFonts w:ascii="Courier New" w:hAnsi="Courier New" w:cs="Courier New"/>
                <w:sz w:val="16"/>
                <w:szCs w:val="16"/>
              </w:rPr>
              <w:t>required</w:t>
            </w:r>
            <w:proofErr w:type="gramStart"/>
            <w:r w:rsidRPr="0016341F">
              <w:rPr>
                <w:rFonts w:ascii="Courier New" w:hAnsi="Courier New" w:cs="Courier New"/>
                <w:sz w:val="16"/>
                <w:szCs w:val="16"/>
              </w:rPr>
              <w:t>":true</w:t>
            </w:r>
            <w:proofErr w:type="spellEnd"/>
            <w:proofErr w:type="gramEnd"/>
            <w:r w:rsidRPr="0016341F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2BAD43D5" w14:textId="77777777" w:rsidR="008F64CC" w:rsidRPr="0016341F" w:rsidRDefault="008F64CC" w:rsidP="008F64C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sz w:val="16"/>
                <w:szCs w:val="16"/>
              </w:rPr>
              <w:t xml:space="preserve">    "schema</w:t>
            </w:r>
            <w:proofErr w:type="gramStart"/>
            <w:r w:rsidRPr="0016341F">
              <w:rPr>
                <w:rFonts w:ascii="Courier New" w:hAnsi="Courier New" w:cs="Courier New"/>
                <w:sz w:val="16"/>
                <w:szCs w:val="16"/>
              </w:rPr>
              <w:t>":{</w:t>
            </w:r>
            <w:proofErr w:type="gramEnd"/>
          </w:p>
          <w:p w14:paraId="31100644" w14:textId="77777777" w:rsidR="008F64CC" w:rsidRPr="0016341F" w:rsidRDefault="008F64CC" w:rsidP="008F64C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16341F">
              <w:rPr>
                <w:rFonts w:ascii="Courier New" w:hAnsi="Courier New" w:cs="Courier New"/>
                <w:sz w:val="16"/>
                <w:szCs w:val="16"/>
              </w:rPr>
              <w:t>type":"object</w:t>
            </w:r>
            <w:proofErr w:type="spellEnd"/>
            <w:r w:rsidRPr="0016341F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14:paraId="4ECD27E8" w14:textId="77777777" w:rsidR="008F64CC" w:rsidRPr="0016341F" w:rsidRDefault="008F64CC" w:rsidP="008F64C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sz w:val="16"/>
                <w:szCs w:val="16"/>
              </w:rPr>
              <w:t xml:space="preserve">        "properties</w:t>
            </w:r>
            <w:proofErr w:type="gramStart"/>
            <w:r w:rsidRPr="0016341F">
              <w:rPr>
                <w:rFonts w:ascii="Courier New" w:hAnsi="Courier New" w:cs="Courier New"/>
                <w:sz w:val="16"/>
                <w:szCs w:val="16"/>
              </w:rPr>
              <w:t>":{</w:t>
            </w:r>
            <w:proofErr w:type="gramEnd"/>
          </w:p>
          <w:p w14:paraId="2F80DAE1" w14:textId="77777777" w:rsidR="008F64CC" w:rsidRPr="0016341F" w:rsidRDefault="008F64CC" w:rsidP="008F64C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sz w:val="16"/>
                <w:szCs w:val="16"/>
              </w:rPr>
              <w:t xml:space="preserve">            "method</w:t>
            </w:r>
            <w:proofErr w:type="gramStart"/>
            <w:r w:rsidRPr="0016341F">
              <w:rPr>
                <w:rFonts w:ascii="Courier New" w:hAnsi="Courier New" w:cs="Courier New"/>
                <w:sz w:val="16"/>
                <w:szCs w:val="16"/>
              </w:rPr>
              <w:t>":{</w:t>
            </w:r>
            <w:proofErr w:type="gramEnd"/>
          </w:p>
          <w:p w14:paraId="7D59BD48" w14:textId="77777777" w:rsidR="008F64CC" w:rsidRPr="0016341F" w:rsidRDefault="008F64CC" w:rsidP="008F64C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sz w:val="16"/>
                <w:szCs w:val="16"/>
              </w:rPr>
              <w:t xml:space="preserve">                "</w:t>
            </w:r>
            <w:proofErr w:type="spellStart"/>
            <w:r w:rsidRPr="0016341F">
              <w:rPr>
                <w:rFonts w:ascii="Courier New" w:hAnsi="Courier New" w:cs="Courier New"/>
                <w:sz w:val="16"/>
                <w:szCs w:val="16"/>
              </w:rPr>
              <w:t>type":"string</w:t>
            </w:r>
            <w:proofErr w:type="spellEnd"/>
            <w:r w:rsidRPr="0016341F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14:paraId="76BF614C" w14:textId="77777777" w:rsidR="008F64CC" w:rsidRPr="0016341F" w:rsidRDefault="008F64CC" w:rsidP="008F64C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sz w:val="16"/>
                <w:szCs w:val="16"/>
              </w:rPr>
              <w:t xml:space="preserve">                "</w:t>
            </w:r>
            <w:proofErr w:type="spellStart"/>
            <w:r w:rsidRPr="0016341F">
              <w:rPr>
                <w:rFonts w:ascii="Courier New" w:hAnsi="Courier New" w:cs="Courier New"/>
                <w:sz w:val="16"/>
                <w:szCs w:val="16"/>
              </w:rPr>
              <w:t>example":"add</w:t>
            </w:r>
            <w:proofErr w:type="spellEnd"/>
            <w:r w:rsidRPr="0016341F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2704A16A" w14:textId="77777777" w:rsidR="008F64CC" w:rsidRPr="0016341F" w:rsidRDefault="008F64CC" w:rsidP="008F64C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sz w:val="16"/>
                <w:szCs w:val="16"/>
              </w:rPr>
              <w:t xml:space="preserve">            },</w:t>
            </w:r>
          </w:p>
          <w:p w14:paraId="77B11C46" w14:textId="77777777" w:rsidR="008F64CC" w:rsidRPr="0016341F" w:rsidRDefault="008F64CC" w:rsidP="008F64C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sz w:val="16"/>
                <w:szCs w:val="16"/>
              </w:rPr>
              <w:t xml:space="preserve">            "</w:t>
            </w:r>
            <w:proofErr w:type="spellStart"/>
            <w:r w:rsidRPr="0016341F">
              <w:rPr>
                <w:rFonts w:ascii="Courier New" w:hAnsi="Courier New" w:cs="Courier New"/>
                <w:sz w:val="16"/>
                <w:szCs w:val="16"/>
              </w:rPr>
              <w:t>params</w:t>
            </w:r>
            <w:proofErr w:type="spellEnd"/>
            <w:proofErr w:type="gramStart"/>
            <w:r w:rsidRPr="0016341F">
              <w:rPr>
                <w:rFonts w:ascii="Courier New" w:hAnsi="Courier New" w:cs="Courier New"/>
                <w:sz w:val="16"/>
                <w:szCs w:val="16"/>
              </w:rPr>
              <w:t>":{</w:t>
            </w:r>
            <w:proofErr w:type="gramEnd"/>
          </w:p>
          <w:p w14:paraId="60968F2E" w14:textId="77777777" w:rsidR="008F64CC" w:rsidRPr="0016341F" w:rsidRDefault="008F64CC" w:rsidP="008F64C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            "</w:t>
            </w:r>
            <w:proofErr w:type="spellStart"/>
            <w:r w:rsidRPr="0016341F">
              <w:rPr>
                <w:rFonts w:ascii="Courier New" w:hAnsi="Courier New" w:cs="Courier New"/>
                <w:sz w:val="16"/>
                <w:szCs w:val="16"/>
              </w:rPr>
              <w:t>type":"array</w:t>
            </w:r>
            <w:proofErr w:type="spellEnd"/>
            <w:r w:rsidRPr="0016341F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14:paraId="0AFFCB54" w14:textId="77777777" w:rsidR="008F64CC" w:rsidRPr="0016341F" w:rsidRDefault="008F64CC" w:rsidP="008F64C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sz w:val="16"/>
                <w:szCs w:val="16"/>
              </w:rPr>
              <w:t xml:space="preserve">                "items</w:t>
            </w:r>
            <w:proofErr w:type="gramStart"/>
            <w:r w:rsidRPr="0016341F">
              <w:rPr>
                <w:rFonts w:ascii="Courier New" w:hAnsi="Courier New" w:cs="Courier New"/>
                <w:sz w:val="16"/>
                <w:szCs w:val="16"/>
              </w:rPr>
              <w:t>":{</w:t>
            </w:r>
            <w:proofErr w:type="gramEnd"/>
          </w:p>
          <w:p w14:paraId="12281369" w14:textId="77777777" w:rsidR="008F64CC" w:rsidRPr="0016341F" w:rsidRDefault="008F64CC" w:rsidP="008F64C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sz w:val="16"/>
                <w:szCs w:val="16"/>
              </w:rPr>
              <w:t xml:space="preserve">                    "</w:t>
            </w:r>
            <w:proofErr w:type="spellStart"/>
            <w:r w:rsidRPr="0016341F">
              <w:rPr>
                <w:rFonts w:ascii="Courier New" w:hAnsi="Courier New" w:cs="Courier New"/>
                <w:sz w:val="16"/>
                <w:szCs w:val="16"/>
              </w:rPr>
              <w:t>type":"object</w:t>
            </w:r>
            <w:proofErr w:type="spellEnd"/>
            <w:r w:rsidRPr="0016341F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14:paraId="267D57F9" w14:textId="77777777" w:rsidR="008F64CC" w:rsidRPr="0016341F" w:rsidRDefault="008F64CC" w:rsidP="008F64C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sz w:val="16"/>
                <w:szCs w:val="16"/>
              </w:rPr>
              <w:t xml:space="preserve">                    "properties</w:t>
            </w:r>
            <w:proofErr w:type="gramStart"/>
            <w:r w:rsidRPr="0016341F">
              <w:rPr>
                <w:rFonts w:ascii="Courier New" w:hAnsi="Courier New" w:cs="Courier New"/>
                <w:sz w:val="16"/>
                <w:szCs w:val="16"/>
              </w:rPr>
              <w:t>":{</w:t>
            </w:r>
            <w:proofErr w:type="gramEnd"/>
          </w:p>
          <w:p w14:paraId="31A4A11B" w14:textId="77777777" w:rsidR="008F64CC" w:rsidRPr="0016341F" w:rsidRDefault="008F64CC" w:rsidP="008F64CC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sz w:val="16"/>
                <w:szCs w:val="16"/>
              </w:rPr>
              <w:t xml:space="preserve">                        </w:t>
            </w:r>
            <w:r w:rsidRPr="0016341F">
              <w:rPr>
                <w:rFonts w:ascii="Courier New" w:hAnsi="Courier New" w:cs="Courier New"/>
                <w:b/>
                <w:sz w:val="16"/>
                <w:szCs w:val="16"/>
              </w:rPr>
              <w:t>"data</w:t>
            </w:r>
            <w:proofErr w:type="gramStart"/>
            <w:r w:rsidRPr="0016341F">
              <w:rPr>
                <w:rFonts w:ascii="Courier New" w:hAnsi="Courier New" w:cs="Courier New"/>
                <w:b/>
                <w:sz w:val="16"/>
                <w:szCs w:val="16"/>
              </w:rPr>
              <w:t>":{</w:t>
            </w:r>
            <w:proofErr w:type="gramEnd"/>
          </w:p>
          <w:p w14:paraId="13C564C0" w14:textId="77777777" w:rsidR="008F64CC" w:rsidRPr="0016341F" w:rsidRDefault="008F64CC" w:rsidP="008F64CC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                    "</w:t>
            </w:r>
            <w:proofErr w:type="spellStart"/>
            <w:r w:rsidRPr="0016341F">
              <w:rPr>
                <w:rFonts w:ascii="Courier New" w:hAnsi="Courier New" w:cs="Courier New"/>
                <w:b/>
                <w:sz w:val="16"/>
                <w:szCs w:val="16"/>
              </w:rPr>
              <w:t>type":"array</w:t>
            </w:r>
            <w:proofErr w:type="spellEnd"/>
            <w:r w:rsidRPr="0016341F">
              <w:rPr>
                <w:rFonts w:ascii="Courier New" w:hAnsi="Courier New" w:cs="Courier New"/>
                <w:b/>
                <w:sz w:val="16"/>
                <w:szCs w:val="16"/>
              </w:rPr>
              <w:t>",</w:t>
            </w:r>
          </w:p>
          <w:p w14:paraId="16B6C85C" w14:textId="77777777" w:rsidR="008F64CC" w:rsidRPr="0016341F" w:rsidRDefault="008F64CC" w:rsidP="008F64CC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                    "items</w:t>
            </w:r>
            <w:proofErr w:type="gramStart"/>
            <w:r w:rsidRPr="0016341F">
              <w:rPr>
                <w:rFonts w:ascii="Courier New" w:hAnsi="Courier New" w:cs="Courier New"/>
                <w:b/>
                <w:sz w:val="16"/>
                <w:szCs w:val="16"/>
              </w:rPr>
              <w:t>":{</w:t>
            </w:r>
            <w:proofErr w:type="gramEnd"/>
          </w:p>
          <w:p w14:paraId="7D312425" w14:textId="77777777" w:rsidR="008F64CC" w:rsidRPr="0016341F" w:rsidRDefault="008F64CC" w:rsidP="008F64CC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                        "$ref":"#/definitions/</w:t>
            </w:r>
            <w:proofErr w:type="spellStart"/>
            <w:r w:rsidRPr="0016341F">
              <w:rPr>
                <w:rFonts w:ascii="Courier New" w:hAnsi="Courier New" w:cs="Courier New"/>
                <w:b/>
                <w:sz w:val="16"/>
                <w:szCs w:val="16"/>
              </w:rPr>
              <w:t>dvmdb.script</w:t>
            </w:r>
            <w:proofErr w:type="spellEnd"/>
            <w:r w:rsidRPr="0016341F">
              <w:rPr>
                <w:rFonts w:ascii="Courier New" w:hAnsi="Courier New" w:cs="Courier New"/>
                <w:b/>
                <w:sz w:val="16"/>
                <w:szCs w:val="16"/>
              </w:rPr>
              <w:t>"</w:t>
            </w:r>
          </w:p>
          <w:p w14:paraId="61449E85" w14:textId="77777777" w:rsidR="008F64CC" w:rsidRPr="0016341F" w:rsidRDefault="008F64CC" w:rsidP="008F64CC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                    }</w:t>
            </w:r>
          </w:p>
          <w:p w14:paraId="2082308E" w14:textId="77777777" w:rsidR="008F64CC" w:rsidRPr="0016341F" w:rsidRDefault="008F64CC" w:rsidP="008F64CC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                },</w:t>
            </w:r>
          </w:p>
          <w:p w14:paraId="3D8D8211" w14:textId="77777777" w:rsidR="008F64CC" w:rsidRPr="0016341F" w:rsidRDefault="008F64CC" w:rsidP="008F64C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sz w:val="16"/>
                <w:szCs w:val="16"/>
              </w:rPr>
              <w:t xml:space="preserve">                        "</w:t>
            </w:r>
            <w:proofErr w:type="spellStart"/>
            <w:r w:rsidRPr="0016341F">
              <w:rPr>
                <w:rFonts w:ascii="Courier New" w:hAnsi="Courier New" w:cs="Courier New"/>
                <w:sz w:val="16"/>
                <w:szCs w:val="16"/>
              </w:rPr>
              <w:t>url</w:t>
            </w:r>
            <w:proofErr w:type="spellEnd"/>
            <w:proofErr w:type="gramStart"/>
            <w:r w:rsidRPr="0016341F">
              <w:rPr>
                <w:rFonts w:ascii="Courier New" w:hAnsi="Courier New" w:cs="Courier New"/>
                <w:sz w:val="16"/>
                <w:szCs w:val="16"/>
              </w:rPr>
              <w:t>":{</w:t>
            </w:r>
            <w:proofErr w:type="gramEnd"/>
          </w:p>
          <w:p w14:paraId="78C38EC7" w14:textId="77777777" w:rsidR="008F64CC" w:rsidRPr="0016341F" w:rsidRDefault="008F64CC" w:rsidP="008F64C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sz w:val="16"/>
                <w:szCs w:val="16"/>
              </w:rPr>
              <w:t xml:space="preserve">                            "</w:t>
            </w:r>
            <w:proofErr w:type="spellStart"/>
            <w:r w:rsidRPr="0016341F">
              <w:rPr>
                <w:rFonts w:ascii="Courier New" w:hAnsi="Courier New" w:cs="Courier New"/>
                <w:sz w:val="16"/>
                <w:szCs w:val="16"/>
              </w:rPr>
              <w:t>type":"string</w:t>
            </w:r>
            <w:proofErr w:type="spellEnd"/>
            <w:r w:rsidRPr="0016341F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14:paraId="014968E0" w14:textId="77777777" w:rsidR="008F64CC" w:rsidRPr="0016341F" w:rsidRDefault="008F64CC" w:rsidP="008F64C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sz w:val="16"/>
                <w:szCs w:val="16"/>
              </w:rPr>
              <w:t xml:space="preserve">                            "</w:t>
            </w:r>
            <w:proofErr w:type="spellStart"/>
            <w:r w:rsidRPr="0016341F">
              <w:rPr>
                <w:rFonts w:ascii="Courier New" w:hAnsi="Courier New" w:cs="Courier New"/>
                <w:sz w:val="16"/>
                <w:szCs w:val="16"/>
              </w:rPr>
              <w:t>format":"string</w:t>
            </w:r>
            <w:proofErr w:type="spellEnd"/>
            <w:r w:rsidRPr="0016341F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14:paraId="78490129" w14:textId="77777777" w:rsidR="008F64CC" w:rsidRPr="0016341F" w:rsidRDefault="008F64CC" w:rsidP="008F64C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sz w:val="16"/>
                <w:szCs w:val="16"/>
              </w:rPr>
              <w:t xml:space="preserve">                            "example":"/</w:t>
            </w:r>
            <w:proofErr w:type="spellStart"/>
            <w:r w:rsidRPr="0016341F">
              <w:rPr>
                <w:rFonts w:ascii="Courier New" w:hAnsi="Courier New" w:cs="Courier New"/>
                <w:sz w:val="16"/>
                <w:szCs w:val="16"/>
              </w:rPr>
              <w:t>dvmdb</w:t>
            </w:r>
            <w:proofErr w:type="spellEnd"/>
            <w:r w:rsidRPr="0016341F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16341F">
              <w:rPr>
                <w:rFonts w:ascii="Courier New" w:hAnsi="Courier New" w:cs="Courier New"/>
                <w:sz w:val="16"/>
                <w:szCs w:val="16"/>
              </w:rPr>
              <w:t>adom</w:t>
            </w:r>
            <w:proofErr w:type="spellEnd"/>
            <w:r w:rsidRPr="0016341F">
              <w:rPr>
                <w:rFonts w:ascii="Courier New" w:hAnsi="Courier New" w:cs="Courier New"/>
                <w:sz w:val="16"/>
                <w:szCs w:val="16"/>
              </w:rPr>
              <w:t>/{</w:t>
            </w:r>
            <w:proofErr w:type="spellStart"/>
            <w:r w:rsidRPr="0016341F">
              <w:rPr>
                <w:rFonts w:ascii="Courier New" w:hAnsi="Courier New" w:cs="Courier New"/>
                <w:sz w:val="16"/>
                <w:szCs w:val="16"/>
              </w:rPr>
              <w:t>adom</w:t>
            </w:r>
            <w:proofErr w:type="spellEnd"/>
            <w:r w:rsidRPr="0016341F">
              <w:rPr>
                <w:rFonts w:ascii="Courier New" w:hAnsi="Courier New" w:cs="Courier New"/>
                <w:sz w:val="16"/>
                <w:szCs w:val="16"/>
              </w:rPr>
              <w:t>}/script"</w:t>
            </w:r>
          </w:p>
          <w:p w14:paraId="23BE6D0C" w14:textId="77777777" w:rsidR="008F64CC" w:rsidRPr="0016341F" w:rsidRDefault="008F64CC" w:rsidP="008F64C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sz w:val="16"/>
                <w:szCs w:val="16"/>
              </w:rPr>
              <w:t xml:space="preserve">                        }</w:t>
            </w:r>
          </w:p>
          <w:p w14:paraId="5B6A1AA2" w14:textId="77777777" w:rsidR="008F64CC" w:rsidRPr="0016341F" w:rsidRDefault="008F64CC" w:rsidP="008F64C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sz w:val="16"/>
                <w:szCs w:val="16"/>
              </w:rPr>
              <w:t xml:space="preserve">                    }</w:t>
            </w:r>
          </w:p>
          <w:p w14:paraId="108C9850" w14:textId="77777777" w:rsidR="008F64CC" w:rsidRPr="0016341F" w:rsidRDefault="008F64CC" w:rsidP="008F64C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sz w:val="16"/>
                <w:szCs w:val="16"/>
              </w:rPr>
              <w:t xml:space="preserve">                }</w:t>
            </w:r>
          </w:p>
          <w:p w14:paraId="7CBBF845" w14:textId="77777777" w:rsidR="008F64CC" w:rsidRPr="0016341F" w:rsidRDefault="008F64CC" w:rsidP="008F64C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sz w:val="16"/>
                <w:szCs w:val="16"/>
              </w:rPr>
              <w:t xml:space="preserve">            },</w:t>
            </w:r>
          </w:p>
          <w:p w14:paraId="52306CA5" w14:textId="77777777" w:rsidR="008F64CC" w:rsidRPr="0016341F" w:rsidRDefault="008F64CC" w:rsidP="008F64C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sz w:val="16"/>
                <w:szCs w:val="16"/>
              </w:rPr>
              <w:t xml:space="preserve">            "session</w:t>
            </w:r>
            <w:proofErr w:type="gramStart"/>
            <w:r w:rsidRPr="0016341F">
              <w:rPr>
                <w:rFonts w:ascii="Courier New" w:hAnsi="Courier New" w:cs="Courier New"/>
                <w:sz w:val="16"/>
                <w:szCs w:val="16"/>
              </w:rPr>
              <w:t>":{</w:t>
            </w:r>
            <w:proofErr w:type="gramEnd"/>
          </w:p>
          <w:p w14:paraId="26C4E044" w14:textId="77777777" w:rsidR="008F64CC" w:rsidRPr="0016341F" w:rsidRDefault="008F64CC" w:rsidP="008F64C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sz w:val="16"/>
                <w:szCs w:val="16"/>
              </w:rPr>
              <w:t xml:space="preserve">                "</w:t>
            </w:r>
            <w:proofErr w:type="spellStart"/>
            <w:r w:rsidRPr="0016341F">
              <w:rPr>
                <w:rFonts w:ascii="Courier New" w:hAnsi="Courier New" w:cs="Courier New"/>
                <w:sz w:val="16"/>
                <w:szCs w:val="16"/>
              </w:rPr>
              <w:t>type":"string</w:t>
            </w:r>
            <w:proofErr w:type="spellEnd"/>
            <w:r w:rsidRPr="0016341F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69DC60E0" w14:textId="77777777" w:rsidR="008F64CC" w:rsidRPr="0016341F" w:rsidRDefault="008F64CC" w:rsidP="008F64C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sz w:val="16"/>
                <w:szCs w:val="16"/>
              </w:rPr>
              <w:t xml:space="preserve">            },</w:t>
            </w:r>
          </w:p>
          <w:p w14:paraId="467D58DA" w14:textId="77777777" w:rsidR="008F64CC" w:rsidRPr="0016341F" w:rsidRDefault="008F64CC" w:rsidP="008F64C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sz w:val="16"/>
                <w:szCs w:val="16"/>
              </w:rPr>
              <w:t xml:space="preserve">            "id</w:t>
            </w:r>
            <w:proofErr w:type="gramStart"/>
            <w:r w:rsidRPr="0016341F">
              <w:rPr>
                <w:rFonts w:ascii="Courier New" w:hAnsi="Courier New" w:cs="Courier New"/>
                <w:sz w:val="16"/>
                <w:szCs w:val="16"/>
              </w:rPr>
              <w:t>":{</w:t>
            </w:r>
            <w:proofErr w:type="gramEnd"/>
          </w:p>
          <w:p w14:paraId="51C6771D" w14:textId="77777777" w:rsidR="008F64CC" w:rsidRPr="0016341F" w:rsidRDefault="008F64CC" w:rsidP="008F64C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sz w:val="16"/>
                <w:szCs w:val="16"/>
              </w:rPr>
              <w:t xml:space="preserve">                "</w:t>
            </w:r>
            <w:proofErr w:type="spellStart"/>
            <w:r w:rsidRPr="0016341F">
              <w:rPr>
                <w:rFonts w:ascii="Courier New" w:hAnsi="Courier New" w:cs="Courier New"/>
                <w:sz w:val="16"/>
                <w:szCs w:val="16"/>
              </w:rPr>
              <w:t>type":"integer</w:t>
            </w:r>
            <w:proofErr w:type="spellEnd"/>
            <w:r w:rsidRPr="0016341F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14:paraId="45D47E28" w14:textId="77777777" w:rsidR="008F64CC" w:rsidRPr="0016341F" w:rsidRDefault="008F64CC" w:rsidP="008F64C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sz w:val="16"/>
                <w:szCs w:val="16"/>
              </w:rPr>
              <w:t xml:space="preserve">                "format":"int32",</w:t>
            </w:r>
          </w:p>
          <w:p w14:paraId="03F8B095" w14:textId="77777777" w:rsidR="008F64CC" w:rsidRPr="0016341F" w:rsidRDefault="008F64CC" w:rsidP="008F64C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sz w:val="16"/>
                <w:szCs w:val="16"/>
              </w:rPr>
              <w:t xml:space="preserve">                "example":1</w:t>
            </w:r>
          </w:p>
          <w:p w14:paraId="769AF4C1" w14:textId="77777777" w:rsidR="008F64CC" w:rsidRPr="0016341F" w:rsidRDefault="008F64CC" w:rsidP="008F64C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sz w:val="16"/>
                <w:szCs w:val="16"/>
              </w:rPr>
              <w:t xml:space="preserve">            }</w:t>
            </w:r>
          </w:p>
          <w:p w14:paraId="31AC8BE5" w14:textId="77777777" w:rsidR="008F64CC" w:rsidRPr="0016341F" w:rsidRDefault="008F64CC" w:rsidP="008F64C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sz w:val="16"/>
                <w:szCs w:val="16"/>
              </w:rPr>
              <w:t xml:space="preserve">        }</w:t>
            </w:r>
          </w:p>
          <w:p w14:paraId="437FACBA" w14:textId="77777777" w:rsidR="008F64CC" w:rsidRPr="0016341F" w:rsidRDefault="008F64CC" w:rsidP="008F64C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14:paraId="5E206D0F" w14:textId="141241ED" w:rsidR="008F64CC" w:rsidRDefault="008F64CC" w:rsidP="008F64CC">
            <w:pPr>
              <w:rPr>
                <w:sz w:val="22"/>
                <w:szCs w:val="22"/>
              </w:rPr>
            </w:pPr>
            <w:r w:rsidRPr="0016341F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20996D96" w14:textId="77777777" w:rsidR="002B5D60" w:rsidRDefault="002B5D60" w:rsidP="00E4266F">
      <w:pPr>
        <w:ind w:left="720"/>
        <w:rPr>
          <w:sz w:val="22"/>
          <w:szCs w:val="22"/>
        </w:rPr>
      </w:pPr>
    </w:p>
    <w:p w14:paraId="154F9372" w14:textId="0E7B5EAB" w:rsidR="00260478" w:rsidRDefault="008F64CC" w:rsidP="00E4266F">
      <w:pPr>
        <w:ind w:left="720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The only variable part of the example is marked in bold.</w:t>
      </w:r>
      <w:r w:rsidR="00F0572E">
        <w:rPr>
          <w:sz w:val="22"/>
          <w:szCs w:val="22"/>
          <w:lang w:eastAsia="zh-CN"/>
        </w:rPr>
        <w:t xml:space="preserve"> </w:t>
      </w:r>
    </w:p>
    <w:p w14:paraId="3951806C" w14:textId="77777777" w:rsidR="00AF1517" w:rsidRDefault="005961C4" w:rsidP="00E4266F">
      <w:pPr>
        <w:ind w:left="720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Note</w:t>
      </w:r>
      <w:r w:rsidR="00AF1517">
        <w:rPr>
          <w:sz w:val="22"/>
          <w:szCs w:val="22"/>
          <w:lang w:eastAsia="zh-CN"/>
        </w:rPr>
        <w:t>s:</w:t>
      </w:r>
    </w:p>
    <w:p w14:paraId="2B34B67E" w14:textId="4D62F5A2" w:rsidR="007975FA" w:rsidRDefault="00AF1517" w:rsidP="00AF1517">
      <w:pPr>
        <w:pStyle w:val="ListParagraph"/>
        <w:numPr>
          <w:ilvl w:val="0"/>
          <w:numId w:val="31"/>
        </w:numPr>
        <w:rPr>
          <w:sz w:val="22"/>
          <w:szCs w:val="22"/>
          <w:lang w:eastAsia="zh-CN"/>
        </w:rPr>
      </w:pPr>
      <w:r w:rsidRPr="00AF1517">
        <w:rPr>
          <w:sz w:val="22"/>
          <w:szCs w:val="22"/>
          <w:lang w:eastAsia="zh-CN"/>
        </w:rPr>
        <w:t>T</w:t>
      </w:r>
      <w:r w:rsidR="005961C4" w:rsidRPr="00AF1517">
        <w:rPr>
          <w:sz w:val="22"/>
          <w:szCs w:val="22"/>
          <w:lang w:eastAsia="zh-CN"/>
        </w:rPr>
        <w:t xml:space="preserve">he </w:t>
      </w:r>
      <w:proofErr w:type="spellStart"/>
      <w:r w:rsidR="005961C4" w:rsidRPr="00AF1517">
        <w:rPr>
          <w:b/>
          <w:i/>
          <w:sz w:val="22"/>
          <w:szCs w:val="22"/>
          <w:lang w:eastAsia="zh-CN"/>
        </w:rPr>
        <w:t>params</w:t>
      </w:r>
      <w:proofErr w:type="spellEnd"/>
      <w:r w:rsidR="005961C4" w:rsidRPr="00AF1517">
        <w:rPr>
          <w:sz w:val="22"/>
          <w:szCs w:val="22"/>
          <w:lang w:eastAsia="zh-CN"/>
        </w:rPr>
        <w:t xml:space="preserve"> of the top-level parameters is always defined as an array.</w:t>
      </w:r>
    </w:p>
    <w:p w14:paraId="79A1112F" w14:textId="7DBED1EC" w:rsidR="00AF1517" w:rsidRPr="00AF1517" w:rsidRDefault="00AF1517" w:rsidP="00AF1517">
      <w:pPr>
        <w:pStyle w:val="ListParagraph"/>
        <w:numPr>
          <w:ilvl w:val="0"/>
          <w:numId w:val="31"/>
        </w:num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No </w:t>
      </w:r>
      <w:r w:rsidRPr="008E4DEB">
        <w:rPr>
          <w:b/>
          <w:i/>
          <w:sz w:val="22"/>
          <w:szCs w:val="22"/>
          <w:lang w:eastAsia="zh-CN"/>
        </w:rPr>
        <w:t>required</w:t>
      </w:r>
      <w:r>
        <w:rPr>
          <w:sz w:val="22"/>
          <w:szCs w:val="22"/>
          <w:lang w:eastAsia="zh-CN"/>
        </w:rPr>
        <w:t xml:space="preserve"> key in low-level </w:t>
      </w:r>
      <w:r w:rsidR="004F4D42">
        <w:rPr>
          <w:sz w:val="22"/>
          <w:szCs w:val="22"/>
          <w:lang w:eastAsia="zh-CN"/>
        </w:rPr>
        <w:t xml:space="preserve">parameters, it’s allowed to </w:t>
      </w:r>
      <w:r w:rsidR="008B62ED">
        <w:rPr>
          <w:sz w:val="22"/>
          <w:szCs w:val="22"/>
          <w:lang w:eastAsia="zh-CN"/>
        </w:rPr>
        <w:t>omit</w:t>
      </w:r>
      <w:r w:rsidR="004F4D42">
        <w:rPr>
          <w:sz w:val="22"/>
          <w:szCs w:val="22"/>
          <w:lang w:eastAsia="zh-CN"/>
        </w:rPr>
        <w:t xml:space="preserve"> a</w:t>
      </w:r>
      <w:r w:rsidR="00E22834">
        <w:rPr>
          <w:sz w:val="22"/>
          <w:szCs w:val="22"/>
          <w:lang w:eastAsia="zh-CN"/>
        </w:rPr>
        <w:t xml:space="preserve">ll of them but probably you will receive </w:t>
      </w:r>
      <w:r w:rsidR="00463871">
        <w:rPr>
          <w:sz w:val="22"/>
          <w:szCs w:val="22"/>
          <w:lang w:eastAsia="zh-CN"/>
        </w:rPr>
        <w:t>a</w:t>
      </w:r>
      <w:r w:rsidR="00E22834">
        <w:rPr>
          <w:sz w:val="22"/>
          <w:szCs w:val="22"/>
          <w:lang w:eastAsia="zh-CN"/>
        </w:rPr>
        <w:t xml:space="preserve"> response with error code complaining </w:t>
      </w:r>
      <w:r w:rsidR="000A23FE">
        <w:rPr>
          <w:sz w:val="22"/>
          <w:szCs w:val="22"/>
          <w:lang w:eastAsia="zh-CN"/>
        </w:rPr>
        <w:t>you miss</w:t>
      </w:r>
      <w:r w:rsidR="005F7A56">
        <w:rPr>
          <w:sz w:val="22"/>
          <w:szCs w:val="22"/>
          <w:lang w:eastAsia="zh-CN"/>
        </w:rPr>
        <w:t>ed</w:t>
      </w:r>
      <w:r w:rsidR="00463871">
        <w:rPr>
          <w:sz w:val="22"/>
          <w:szCs w:val="22"/>
          <w:lang w:eastAsia="zh-CN"/>
        </w:rPr>
        <w:t xml:space="preserve"> some options.</w:t>
      </w:r>
    </w:p>
    <w:p w14:paraId="56E5B416" w14:textId="69880D7E" w:rsidR="00F02C31" w:rsidRDefault="007C10B7" w:rsidP="00F02C31">
      <w:pPr>
        <w:pStyle w:val="Heading3"/>
      </w:pPr>
      <w:bookmarkStart w:id="39" w:name="_Toc26281796"/>
      <w:r>
        <w:t>Response</w:t>
      </w:r>
      <w:r w:rsidR="00627DBF">
        <w:t xml:space="preserve"> specification</w:t>
      </w:r>
      <w:bookmarkEnd w:id="39"/>
    </w:p>
    <w:p w14:paraId="1200D3AE" w14:textId="395DB87D" w:rsidR="00D82C42" w:rsidRDefault="00D82C42" w:rsidP="00D82C42">
      <w:pPr>
        <w:ind w:left="720"/>
        <w:rPr>
          <w:sz w:val="22"/>
          <w:szCs w:val="22"/>
        </w:rPr>
      </w:pPr>
      <w:r w:rsidRPr="009E3766">
        <w:rPr>
          <w:sz w:val="22"/>
          <w:szCs w:val="22"/>
        </w:rPr>
        <w:t xml:space="preserve">As with </w:t>
      </w:r>
      <w:r w:rsidR="00F363C1">
        <w:rPr>
          <w:sz w:val="22"/>
          <w:szCs w:val="22"/>
        </w:rPr>
        <w:t>input parameters</w:t>
      </w:r>
      <w:r w:rsidR="002F40BC">
        <w:rPr>
          <w:sz w:val="22"/>
          <w:szCs w:val="22"/>
        </w:rPr>
        <w:t xml:space="preserve">, the response almost has fixed format, there are three top-level </w:t>
      </w:r>
      <w:r w:rsidR="00844F55">
        <w:rPr>
          <w:sz w:val="22"/>
          <w:szCs w:val="22"/>
        </w:rPr>
        <w:t>parameters: [</w:t>
      </w:r>
      <w:r w:rsidR="00844F55" w:rsidRPr="00844F55">
        <w:rPr>
          <w:b/>
          <w:i/>
          <w:sz w:val="22"/>
          <w:szCs w:val="22"/>
        </w:rPr>
        <w:t>id, method, result</w:t>
      </w:r>
      <w:r w:rsidR="00844F55">
        <w:rPr>
          <w:sz w:val="22"/>
          <w:szCs w:val="22"/>
        </w:rPr>
        <w:t>], a typical schema for response message is as follow:</w:t>
      </w:r>
    </w:p>
    <w:p w14:paraId="26D6BF2E" w14:textId="77777777" w:rsidR="00575680" w:rsidRDefault="00575680" w:rsidP="00D82C42">
      <w:pPr>
        <w:ind w:left="720"/>
        <w:rPr>
          <w:sz w:val="22"/>
          <w:szCs w:val="22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640"/>
      </w:tblGrid>
      <w:tr w:rsidR="00844F55" w:rsidRPr="00844F55" w14:paraId="1BD92911" w14:textId="77777777" w:rsidTr="00844F55">
        <w:tc>
          <w:tcPr>
            <w:tcW w:w="9350" w:type="dxa"/>
            <w:shd w:val="clear" w:color="auto" w:fill="F2F2F2" w:themeFill="background1" w:themeFillShade="F2"/>
          </w:tcPr>
          <w:p w14:paraId="11165A1E" w14:textId="77777777" w:rsidR="00844F55" w:rsidRPr="0016341F" w:rsidRDefault="00844F55" w:rsidP="00844F5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14:paraId="218BEAD2" w14:textId="77777777" w:rsidR="00844F55" w:rsidRPr="0016341F" w:rsidRDefault="00844F55" w:rsidP="00844F5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sz w:val="16"/>
                <w:szCs w:val="16"/>
              </w:rPr>
              <w:t xml:space="preserve">    "method</w:t>
            </w:r>
            <w:proofErr w:type="gramStart"/>
            <w:r w:rsidRPr="0016341F">
              <w:rPr>
                <w:rFonts w:ascii="Courier New" w:hAnsi="Courier New" w:cs="Courier New"/>
                <w:sz w:val="16"/>
                <w:szCs w:val="16"/>
              </w:rPr>
              <w:t>":{</w:t>
            </w:r>
            <w:proofErr w:type="gramEnd"/>
          </w:p>
          <w:p w14:paraId="0FBC3D6E" w14:textId="77777777" w:rsidR="00844F55" w:rsidRPr="0016341F" w:rsidRDefault="00844F55" w:rsidP="00844F5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16341F">
              <w:rPr>
                <w:rFonts w:ascii="Courier New" w:hAnsi="Courier New" w:cs="Courier New"/>
                <w:sz w:val="16"/>
                <w:szCs w:val="16"/>
              </w:rPr>
              <w:t>type":"string</w:t>
            </w:r>
            <w:proofErr w:type="spellEnd"/>
            <w:r w:rsidRPr="0016341F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14:paraId="438D4ED9" w14:textId="77777777" w:rsidR="00844F55" w:rsidRPr="0016341F" w:rsidRDefault="00844F55" w:rsidP="00844F5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16341F">
              <w:rPr>
                <w:rFonts w:ascii="Courier New" w:hAnsi="Courier New" w:cs="Courier New"/>
                <w:sz w:val="16"/>
                <w:szCs w:val="16"/>
              </w:rPr>
              <w:t>example":"get</w:t>
            </w:r>
            <w:proofErr w:type="spellEnd"/>
            <w:r w:rsidRPr="0016341F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1F16A2EA" w14:textId="77777777" w:rsidR="00844F55" w:rsidRPr="0016341F" w:rsidRDefault="00844F55" w:rsidP="00844F5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sz w:val="16"/>
                <w:szCs w:val="16"/>
              </w:rPr>
              <w:t xml:space="preserve">    },</w:t>
            </w:r>
          </w:p>
          <w:p w14:paraId="4274BACE" w14:textId="77777777" w:rsidR="00844F55" w:rsidRPr="0016341F" w:rsidRDefault="00844F55" w:rsidP="00844F5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sz w:val="16"/>
                <w:szCs w:val="16"/>
              </w:rPr>
              <w:t xml:space="preserve">    "result</w:t>
            </w:r>
            <w:proofErr w:type="gramStart"/>
            <w:r w:rsidRPr="0016341F">
              <w:rPr>
                <w:rFonts w:ascii="Courier New" w:hAnsi="Courier New" w:cs="Courier New"/>
                <w:sz w:val="16"/>
                <w:szCs w:val="16"/>
              </w:rPr>
              <w:t>":{</w:t>
            </w:r>
            <w:proofErr w:type="gramEnd"/>
          </w:p>
          <w:p w14:paraId="132F5BD6" w14:textId="77777777" w:rsidR="00844F55" w:rsidRPr="0016341F" w:rsidRDefault="00844F55" w:rsidP="00844F5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16341F">
              <w:rPr>
                <w:rFonts w:ascii="Courier New" w:hAnsi="Courier New" w:cs="Courier New"/>
                <w:sz w:val="16"/>
                <w:szCs w:val="16"/>
              </w:rPr>
              <w:t>type":"array</w:t>
            </w:r>
            <w:proofErr w:type="spellEnd"/>
            <w:r w:rsidRPr="0016341F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14:paraId="1AE2E2E8" w14:textId="77777777" w:rsidR="00844F55" w:rsidRPr="0016341F" w:rsidRDefault="00844F55" w:rsidP="00844F5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sz w:val="16"/>
                <w:szCs w:val="16"/>
              </w:rPr>
              <w:t xml:space="preserve">        "items</w:t>
            </w:r>
            <w:proofErr w:type="gramStart"/>
            <w:r w:rsidRPr="0016341F">
              <w:rPr>
                <w:rFonts w:ascii="Courier New" w:hAnsi="Courier New" w:cs="Courier New"/>
                <w:sz w:val="16"/>
                <w:szCs w:val="16"/>
              </w:rPr>
              <w:t>":{</w:t>
            </w:r>
            <w:proofErr w:type="gramEnd"/>
          </w:p>
          <w:p w14:paraId="0D27A0AC" w14:textId="77777777" w:rsidR="00844F55" w:rsidRPr="0016341F" w:rsidRDefault="00844F55" w:rsidP="00844F5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sz w:val="16"/>
                <w:szCs w:val="16"/>
              </w:rPr>
              <w:t xml:space="preserve">            "</w:t>
            </w:r>
            <w:proofErr w:type="spellStart"/>
            <w:r w:rsidRPr="0016341F">
              <w:rPr>
                <w:rFonts w:ascii="Courier New" w:hAnsi="Courier New" w:cs="Courier New"/>
                <w:sz w:val="16"/>
                <w:szCs w:val="16"/>
              </w:rPr>
              <w:t>type":"object</w:t>
            </w:r>
            <w:proofErr w:type="spellEnd"/>
            <w:r w:rsidRPr="0016341F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14:paraId="444B976A" w14:textId="77777777" w:rsidR="00844F55" w:rsidRPr="0016341F" w:rsidRDefault="00844F55" w:rsidP="00844F5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sz w:val="16"/>
                <w:szCs w:val="16"/>
              </w:rPr>
              <w:t xml:space="preserve">            "properties</w:t>
            </w:r>
            <w:proofErr w:type="gramStart"/>
            <w:r w:rsidRPr="0016341F">
              <w:rPr>
                <w:rFonts w:ascii="Courier New" w:hAnsi="Courier New" w:cs="Courier New"/>
                <w:sz w:val="16"/>
                <w:szCs w:val="16"/>
              </w:rPr>
              <w:t>":{</w:t>
            </w:r>
            <w:proofErr w:type="gramEnd"/>
          </w:p>
          <w:p w14:paraId="22FC8870" w14:textId="77777777" w:rsidR="00844F55" w:rsidRPr="0016341F" w:rsidRDefault="00844F55" w:rsidP="00844F55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sz w:val="16"/>
                <w:szCs w:val="16"/>
              </w:rPr>
              <w:t xml:space="preserve">                </w:t>
            </w:r>
            <w:r w:rsidRPr="0016341F">
              <w:rPr>
                <w:rFonts w:ascii="Courier New" w:hAnsi="Courier New" w:cs="Courier New"/>
                <w:b/>
                <w:sz w:val="16"/>
                <w:szCs w:val="16"/>
              </w:rPr>
              <w:t>"data</w:t>
            </w:r>
            <w:proofErr w:type="gramStart"/>
            <w:r w:rsidRPr="0016341F">
              <w:rPr>
                <w:rFonts w:ascii="Courier New" w:hAnsi="Courier New" w:cs="Courier New"/>
                <w:b/>
                <w:sz w:val="16"/>
                <w:szCs w:val="16"/>
              </w:rPr>
              <w:t>":{</w:t>
            </w:r>
            <w:proofErr w:type="gramEnd"/>
          </w:p>
          <w:p w14:paraId="4D0AFCBD" w14:textId="77777777" w:rsidR="00844F55" w:rsidRPr="0016341F" w:rsidRDefault="00844F55" w:rsidP="00844F55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b/>
                <w:sz w:val="16"/>
                <w:szCs w:val="16"/>
              </w:rPr>
              <w:lastRenderedPageBreak/>
              <w:t xml:space="preserve">                    "</w:t>
            </w:r>
            <w:proofErr w:type="spellStart"/>
            <w:r w:rsidRPr="0016341F">
              <w:rPr>
                <w:rFonts w:ascii="Courier New" w:hAnsi="Courier New" w:cs="Courier New"/>
                <w:b/>
                <w:sz w:val="16"/>
                <w:szCs w:val="16"/>
              </w:rPr>
              <w:t>type":"array</w:t>
            </w:r>
            <w:proofErr w:type="spellEnd"/>
            <w:r w:rsidRPr="0016341F">
              <w:rPr>
                <w:rFonts w:ascii="Courier New" w:hAnsi="Courier New" w:cs="Courier New"/>
                <w:b/>
                <w:sz w:val="16"/>
                <w:szCs w:val="16"/>
              </w:rPr>
              <w:t>",</w:t>
            </w:r>
          </w:p>
          <w:p w14:paraId="398EC683" w14:textId="77777777" w:rsidR="00844F55" w:rsidRPr="0016341F" w:rsidRDefault="00844F55" w:rsidP="00844F55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            "items</w:t>
            </w:r>
            <w:proofErr w:type="gramStart"/>
            <w:r w:rsidRPr="0016341F">
              <w:rPr>
                <w:rFonts w:ascii="Courier New" w:hAnsi="Courier New" w:cs="Courier New"/>
                <w:b/>
                <w:sz w:val="16"/>
                <w:szCs w:val="16"/>
              </w:rPr>
              <w:t>":{</w:t>
            </w:r>
            <w:proofErr w:type="gramEnd"/>
          </w:p>
          <w:p w14:paraId="35625FFD" w14:textId="77777777" w:rsidR="00844F55" w:rsidRPr="0016341F" w:rsidRDefault="00844F55" w:rsidP="00844F55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                "$ref":"#/definitions/</w:t>
            </w:r>
            <w:proofErr w:type="spellStart"/>
            <w:r w:rsidRPr="0016341F">
              <w:rPr>
                <w:rFonts w:ascii="Courier New" w:hAnsi="Courier New" w:cs="Courier New"/>
                <w:b/>
                <w:sz w:val="16"/>
                <w:szCs w:val="16"/>
              </w:rPr>
              <w:t>dvmdb.script</w:t>
            </w:r>
            <w:proofErr w:type="spellEnd"/>
            <w:r w:rsidRPr="0016341F">
              <w:rPr>
                <w:rFonts w:ascii="Courier New" w:hAnsi="Courier New" w:cs="Courier New"/>
                <w:b/>
                <w:sz w:val="16"/>
                <w:szCs w:val="16"/>
              </w:rPr>
              <w:t>"</w:t>
            </w:r>
          </w:p>
          <w:p w14:paraId="1A0942EE" w14:textId="77777777" w:rsidR="00844F55" w:rsidRPr="0016341F" w:rsidRDefault="00844F55" w:rsidP="00844F55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            }</w:t>
            </w:r>
          </w:p>
          <w:p w14:paraId="70596C04" w14:textId="77777777" w:rsidR="00844F55" w:rsidRPr="0016341F" w:rsidRDefault="00844F55" w:rsidP="00844F5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b/>
                <w:sz w:val="16"/>
                <w:szCs w:val="16"/>
              </w:rPr>
              <w:t xml:space="preserve">                }</w:t>
            </w:r>
            <w:r w:rsidRPr="0016341F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3191C134" w14:textId="77777777" w:rsidR="00844F55" w:rsidRPr="0016341F" w:rsidRDefault="00844F55" w:rsidP="00844F5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sz w:val="16"/>
                <w:szCs w:val="16"/>
              </w:rPr>
              <w:t xml:space="preserve">                "status</w:t>
            </w:r>
            <w:proofErr w:type="gramStart"/>
            <w:r w:rsidRPr="0016341F">
              <w:rPr>
                <w:rFonts w:ascii="Courier New" w:hAnsi="Courier New" w:cs="Courier New"/>
                <w:sz w:val="16"/>
                <w:szCs w:val="16"/>
              </w:rPr>
              <w:t>":{</w:t>
            </w:r>
            <w:proofErr w:type="gramEnd"/>
          </w:p>
          <w:p w14:paraId="3FADA329" w14:textId="77777777" w:rsidR="00844F55" w:rsidRPr="0016341F" w:rsidRDefault="00844F55" w:rsidP="00844F5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sz w:val="16"/>
                <w:szCs w:val="16"/>
              </w:rPr>
              <w:t xml:space="preserve">                    "$ref":"#/definitions/</w:t>
            </w:r>
            <w:proofErr w:type="spellStart"/>
            <w:r w:rsidRPr="0016341F">
              <w:rPr>
                <w:rFonts w:ascii="Courier New" w:hAnsi="Courier New" w:cs="Courier New"/>
                <w:sz w:val="16"/>
                <w:szCs w:val="16"/>
              </w:rPr>
              <w:t>common.result.object</w:t>
            </w:r>
            <w:proofErr w:type="spellEnd"/>
            <w:r w:rsidRPr="0016341F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14:paraId="03592960" w14:textId="77777777" w:rsidR="00844F55" w:rsidRPr="0016341F" w:rsidRDefault="00844F55" w:rsidP="00844F5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sz w:val="16"/>
                <w:szCs w:val="16"/>
              </w:rPr>
              <w:t xml:space="preserve">                },</w:t>
            </w:r>
          </w:p>
          <w:p w14:paraId="0E94F450" w14:textId="77777777" w:rsidR="00844F55" w:rsidRPr="0016341F" w:rsidRDefault="00844F55" w:rsidP="00844F5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sz w:val="16"/>
                <w:szCs w:val="16"/>
              </w:rPr>
              <w:t xml:space="preserve">                "</w:t>
            </w:r>
            <w:proofErr w:type="spellStart"/>
            <w:r w:rsidRPr="0016341F">
              <w:rPr>
                <w:rFonts w:ascii="Courier New" w:hAnsi="Courier New" w:cs="Courier New"/>
                <w:sz w:val="16"/>
                <w:szCs w:val="16"/>
              </w:rPr>
              <w:t>url</w:t>
            </w:r>
            <w:proofErr w:type="spellEnd"/>
            <w:proofErr w:type="gramStart"/>
            <w:r w:rsidRPr="0016341F">
              <w:rPr>
                <w:rFonts w:ascii="Courier New" w:hAnsi="Courier New" w:cs="Courier New"/>
                <w:sz w:val="16"/>
                <w:szCs w:val="16"/>
              </w:rPr>
              <w:t>":{</w:t>
            </w:r>
            <w:proofErr w:type="gramEnd"/>
          </w:p>
          <w:p w14:paraId="036D4987" w14:textId="77777777" w:rsidR="00844F55" w:rsidRPr="0016341F" w:rsidRDefault="00844F55" w:rsidP="00844F5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sz w:val="16"/>
                <w:szCs w:val="16"/>
              </w:rPr>
              <w:t xml:space="preserve">                    "</w:t>
            </w:r>
            <w:proofErr w:type="spellStart"/>
            <w:r w:rsidRPr="0016341F">
              <w:rPr>
                <w:rFonts w:ascii="Courier New" w:hAnsi="Courier New" w:cs="Courier New"/>
                <w:sz w:val="16"/>
                <w:szCs w:val="16"/>
              </w:rPr>
              <w:t>type":"string</w:t>
            </w:r>
            <w:proofErr w:type="spellEnd"/>
            <w:r w:rsidRPr="0016341F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14:paraId="12AA76D2" w14:textId="77777777" w:rsidR="00844F55" w:rsidRPr="0016341F" w:rsidRDefault="00844F55" w:rsidP="00844F5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sz w:val="16"/>
                <w:szCs w:val="16"/>
              </w:rPr>
              <w:t xml:space="preserve">                    "</w:t>
            </w:r>
            <w:proofErr w:type="spellStart"/>
            <w:r w:rsidRPr="0016341F">
              <w:rPr>
                <w:rFonts w:ascii="Courier New" w:hAnsi="Courier New" w:cs="Courier New"/>
                <w:sz w:val="16"/>
                <w:szCs w:val="16"/>
              </w:rPr>
              <w:t>format":"string</w:t>
            </w:r>
            <w:proofErr w:type="spellEnd"/>
            <w:r w:rsidRPr="0016341F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14:paraId="309D014D" w14:textId="77777777" w:rsidR="00844F55" w:rsidRPr="0016341F" w:rsidRDefault="00844F55" w:rsidP="00844F5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sz w:val="16"/>
                <w:szCs w:val="16"/>
              </w:rPr>
              <w:t xml:space="preserve">                    "example":"/</w:t>
            </w:r>
            <w:proofErr w:type="spellStart"/>
            <w:r w:rsidRPr="0016341F">
              <w:rPr>
                <w:rFonts w:ascii="Courier New" w:hAnsi="Courier New" w:cs="Courier New"/>
                <w:sz w:val="16"/>
                <w:szCs w:val="16"/>
              </w:rPr>
              <w:t>dvmdb</w:t>
            </w:r>
            <w:proofErr w:type="spellEnd"/>
            <w:r w:rsidRPr="0016341F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16341F">
              <w:rPr>
                <w:rFonts w:ascii="Courier New" w:hAnsi="Courier New" w:cs="Courier New"/>
                <w:sz w:val="16"/>
                <w:szCs w:val="16"/>
              </w:rPr>
              <w:t>adom</w:t>
            </w:r>
            <w:proofErr w:type="spellEnd"/>
            <w:r w:rsidRPr="0016341F">
              <w:rPr>
                <w:rFonts w:ascii="Courier New" w:hAnsi="Courier New" w:cs="Courier New"/>
                <w:sz w:val="16"/>
                <w:szCs w:val="16"/>
              </w:rPr>
              <w:t>/{</w:t>
            </w:r>
            <w:proofErr w:type="spellStart"/>
            <w:r w:rsidRPr="0016341F">
              <w:rPr>
                <w:rFonts w:ascii="Courier New" w:hAnsi="Courier New" w:cs="Courier New"/>
                <w:sz w:val="16"/>
                <w:szCs w:val="16"/>
              </w:rPr>
              <w:t>adom</w:t>
            </w:r>
            <w:proofErr w:type="spellEnd"/>
            <w:r w:rsidRPr="0016341F">
              <w:rPr>
                <w:rFonts w:ascii="Courier New" w:hAnsi="Courier New" w:cs="Courier New"/>
                <w:sz w:val="16"/>
                <w:szCs w:val="16"/>
              </w:rPr>
              <w:t>}/script"</w:t>
            </w:r>
          </w:p>
          <w:p w14:paraId="1247A47E" w14:textId="77777777" w:rsidR="00844F55" w:rsidRPr="0016341F" w:rsidRDefault="00844F55" w:rsidP="00844F5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sz w:val="16"/>
                <w:szCs w:val="16"/>
              </w:rPr>
              <w:t xml:space="preserve">                }</w:t>
            </w:r>
          </w:p>
          <w:p w14:paraId="617E2E1E" w14:textId="77777777" w:rsidR="00844F55" w:rsidRPr="0016341F" w:rsidRDefault="00844F55" w:rsidP="00844F5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sz w:val="16"/>
                <w:szCs w:val="16"/>
              </w:rPr>
              <w:t xml:space="preserve">            }</w:t>
            </w:r>
          </w:p>
          <w:p w14:paraId="40BC2584" w14:textId="77777777" w:rsidR="00844F55" w:rsidRPr="0016341F" w:rsidRDefault="00844F55" w:rsidP="00844F5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sz w:val="16"/>
                <w:szCs w:val="16"/>
              </w:rPr>
              <w:t xml:space="preserve">        }</w:t>
            </w:r>
          </w:p>
          <w:p w14:paraId="0CF81305" w14:textId="77777777" w:rsidR="00844F55" w:rsidRPr="0016341F" w:rsidRDefault="00844F55" w:rsidP="00844F5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sz w:val="16"/>
                <w:szCs w:val="16"/>
              </w:rPr>
              <w:t xml:space="preserve">    },</w:t>
            </w:r>
          </w:p>
          <w:p w14:paraId="23FE6708" w14:textId="77777777" w:rsidR="00844F55" w:rsidRPr="0016341F" w:rsidRDefault="00844F55" w:rsidP="00844F5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sz w:val="16"/>
                <w:szCs w:val="16"/>
              </w:rPr>
              <w:t xml:space="preserve">    "id</w:t>
            </w:r>
            <w:proofErr w:type="gramStart"/>
            <w:r w:rsidRPr="0016341F">
              <w:rPr>
                <w:rFonts w:ascii="Courier New" w:hAnsi="Courier New" w:cs="Courier New"/>
                <w:sz w:val="16"/>
                <w:szCs w:val="16"/>
              </w:rPr>
              <w:t>":{</w:t>
            </w:r>
            <w:proofErr w:type="gramEnd"/>
          </w:p>
          <w:p w14:paraId="71C36AEE" w14:textId="77777777" w:rsidR="00844F55" w:rsidRPr="0016341F" w:rsidRDefault="00844F55" w:rsidP="00844F5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sz w:val="16"/>
                <w:szCs w:val="16"/>
              </w:rPr>
              <w:t xml:space="preserve">        "</w:t>
            </w:r>
            <w:proofErr w:type="spellStart"/>
            <w:r w:rsidRPr="0016341F">
              <w:rPr>
                <w:rFonts w:ascii="Courier New" w:hAnsi="Courier New" w:cs="Courier New"/>
                <w:sz w:val="16"/>
                <w:szCs w:val="16"/>
              </w:rPr>
              <w:t>type":"integer</w:t>
            </w:r>
            <w:proofErr w:type="spellEnd"/>
            <w:r w:rsidRPr="0016341F">
              <w:rPr>
                <w:rFonts w:ascii="Courier New" w:hAnsi="Courier New" w:cs="Courier New"/>
                <w:sz w:val="16"/>
                <w:szCs w:val="16"/>
              </w:rPr>
              <w:t>",</w:t>
            </w:r>
          </w:p>
          <w:p w14:paraId="70EA222C" w14:textId="77777777" w:rsidR="00844F55" w:rsidRPr="0016341F" w:rsidRDefault="00844F55" w:rsidP="00844F5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sz w:val="16"/>
                <w:szCs w:val="16"/>
              </w:rPr>
              <w:t xml:space="preserve">        "format":"int32",</w:t>
            </w:r>
          </w:p>
          <w:p w14:paraId="612DD99C" w14:textId="77777777" w:rsidR="00844F55" w:rsidRPr="0016341F" w:rsidRDefault="00844F55" w:rsidP="00844F5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sz w:val="16"/>
                <w:szCs w:val="16"/>
              </w:rPr>
              <w:t xml:space="preserve">        "example":1</w:t>
            </w:r>
          </w:p>
          <w:p w14:paraId="3702179B" w14:textId="77777777" w:rsidR="00844F55" w:rsidRPr="0016341F" w:rsidRDefault="00844F55" w:rsidP="00844F5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14:paraId="296B7E4D" w14:textId="6650584B" w:rsidR="00844F55" w:rsidRPr="0016341F" w:rsidRDefault="00844F55" w:rsidP="00844F5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6341F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26F252C3" w14:textId="77777777" w:rsidR="00844F55" w:rsidRDefault="00844F55" w:rsidP="00D82C42">
      <w:pPr>
        <w:ind w:left="720"/>
        <w:rPr>
          <w:sz w:val="22"/>
          <w:szCs w:val="22"/>
        </w:rPr>
      </w:pPr>
    </w:p>
    <w:p w14:paraId="22FB8980" w14:textId="30833328" w:rsidR="00575680" w:rsidRPr="009E3766" w:rsidRDefault="00575680" w:rsidP="004B0D7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proofErr w:type="spellStart"/>
      <w:proofErr w:type="gramStart"/>
      <w:r w:rsidR="00926C02" w:rsidRPr="00575680">
        <w:rPr>
          <w:b/>
          <w:i/>
          <w:sz w:val="22"/>
          <w:szCs w:val="22"/>
        </w:rPr>
        <w:t>result</w:t>
      </w:r>
      <w:r w:rsidR="00926C02">
        <w:rPr>
          <w:sz w:val="22"/>
          <w:szCs w:val="22"/>
        </w:rPr>
        <w:t>.</w:t>
      </w:r>
      <w:r w:rsidRPr="00575680">
        <w:rPr>
          <w:b/>
          <w:i/>
          <w:sz w:val="22"/>
          <w:szCs w:val="22"/>
        </w:rPr>
        <w:t>status</w:t>
      </w:r>
      <w:proofErr w:type="spellEnd"/>
      <w:proofErr w:type="gramEnd"/>
      <w:r>
        <w:rPr>
          <w:sz w:val="22"/>
          <w:szCs w:val="22"/>
        </w:rPr>
        <w:t xml:space="preserve"> and </w:t>
      </w:r>
      <w:r w:rsidR="00926C02" w:rsidRPr="00575680">
        <w:rPr>
          <w:b/>
          <w:i/>
          <w:sz w:val="22"/>
          <w:szCs w:val="22"/>
        </w:rPr>
        <w:t>result</w:t>
      </w:r>
      <w:r w:rsidR="00926C02">
        <w:rPr>
          <w:sz w:val="22"/>
          <w:szCs w:val="22"/>
        </w:rPr>
        <w:t>.</w:t>
      </w:r>
      <w:r w:rsidRPr="00575680">
        <w:rPr>
          <w:b/>
          <w:i/>
          <w:sz w:val="22"/>
          <w:szCs w:val="22"/>
        </w:rPr>
        <w:t>url</w:t>
      </w:r>
      <w:r>
        <w:rPr>
          <w:sz w:val="22"/>
          <w:szCs w:val="22"/>
        </w:rPr>
        <w:t xml:space="preserve"> in top-level </w:t>
      </w:r>
      <w:r w:rsidR="00211B82">
        <w:rPr>
          <w:sz w:val="22"/>
          <w:szCs w:val="22"/>
        </w:rPr>
        <w:t>parameter</w:t>
      </w:r>
      <w:r>
        <w:rPr>
          <w:sz w:val="22"/>
          <w:szCs w:val="22"/>
        </w:rPr>
        <w:t xml:space="preserve"> </w:t>
      </w:r>
      <w:r w:rsidRPr="00575680">
        <w:rPr>
          <w:b/>
          <w:i/>
          <w:sz w:val="22"/>
          <w:szCs w:val="22"/>
        </w:rPr>
        <w:t>result</w:t>
      </w:r>
      <w:r w:rsidR="00F769AF">
        <w:rPr>
          <w:sz w:val="22"/>
          <w:szCs w:val="22"/>
        </w:rPr>
        <w:t xml:space="preserve"> is always returned while the data is optionally returned in</w:t>
      </w:r>
      <w:r w:rsidR="00264E99">
        <w:rPr>
          <w:sz w:val="22"/>
          <w:szCs w:val="22"/>
        </w:rPr>
        <w:t xml:space="preserve"> GET semantic</w:t>
      </w:r>
      <w:r w:rsidR="00484302">
        <w:rPr>
          <w:sz w:val="22"/>
          <w:szCs w:val="22"/>
        </w:rPr>
        <w:t>s</w:t>
      </w:r>
      <w:r w:rsidR="00F769AF">
        <w:rPr>
          <w:sz w:val="22"/>
          <w:szCs w:val="22"/>
        </w:rPr>
        <w:t xml:space="preserve"> </w:t>
      </w:r>
      <w:r w:rsidR="00264E99">
        <w:rPr>
          <w:sz w:val="22"/>
          <w:szCs w:val="22"/>
        </w:rPr>
        <w:t>API calls</w:t>
      </w:r>
      <w:r w:rsidR="00211B82">
        <w:rPr>
          <w:sz w:val="22"/>
          <w:szCs w:val="22"/>
        </w:rPr>
        <w:t>.</w:t>
      </w:r>
      <w:r w:rsidR="00F56B7D">
        <w:rPr>
          <w:sz w:val="22"/>
          <w:szCs w:val="22"/>
        </w:rPr>
        <w:t xml:space="preserve"> </w:t>
      </w:r>
      <w:r w:rsidR="000E6EE2">
        <w:rPr>
          <w:sz w:val="22"/>
          <w:szCs w:val="22"/>
        </w:rPr>
        <w:t>Usually</w:t>
      </w:r>
      <w:r w:rsidR="009C593E">
        <w:rPr>
          <w:sz w:val="22"/>
          <w:szCs w:val="22"/>
        </w:rPr>
        <w:t xml:space="preserve"> the </w:t>
      </w:r>
      <w:proofErr w:type="spellStart"/>
      <w:proofErr w:type="gramStart"/>
      <w:r w:rsidR="006F7558" w:rsidRPr="00575680">
        <w:rPr>
          <w:b/>
          <w:i/>
          <w:sz w:val="22"/>
          <w:szCs w:val="22"/>
        </w:rPr>
        <w:t>result</w:t>
      </w:r>
      <w:r w:rsidR="006F7558">
        <w:rPr>
          <w:sz w:val="22"/>
          <w:szCs w:val="22"/>
        </w:rPr>
        <w:t>.</w:t>
      </w:r>
      <w:r w:rsidR="009C593E" w:rsidRPr="009C593E">
        <w:rPr>
          <w:b/>
          <w:i/>
          <w:sz w:val="22"/>
          <w:szCs w:val="22"/>
        </w:rPr>
        <w:t>status</w:t>
      </w:r>
      <w:proofErr w:type="spellEnd"/>
      <w:proofErr w:type="gramEnd"/>
      <w:r w:rsidR="009C593E">
        <w:rPr>
          <w:sz w:val="22"/>
          <w:szCs w:val="22"/>
        </w:rPr>
        <w:t xml:space="preserve"> is linked to </w:t>
      </w:r>
      <w:r w:rsidR="00C01C8E">
        <w:rPr>
          <w:sz w:val="22"/>
          <w:szCs w:val="22"/>
        </w:rPr>
        <w:t>a</w:t>
      </w:r>
      <w:r w:rsidR="009C593E">
        <w:rPr>
          <w:sz w:val="22"/>
          <w:szCs w:val="22"/>
        </w:rPr>
        <w:t xml:space="preserve"> </w:t>
      </w:r>
      <w:r w:rsidR="001834E7">
        <w:rPr>
          <w:sz w:val="22"/>
          <w:szCs w:val="22"/>
        </w:rPr>
        <w:t>separate</w:t>
      </w:r>
      <w:r w:rsidR="009C593E">
        <w:rPr>
          <w:sz w:val="22"/>
          <w:szCs w:val="22"/>
        </w:rPr>
        <w:t xml:space="preserve"> definition: </w:t>
      </w:r>
      <w:proofErr w:type="spellStart"/>
      <w:r w:rsidR="001834E7" w:rsidRPr="004B0D73">
        <w:rPr>
          <w:b/>
          <w:i/>
          <w:sz w:val="22"/>
          <w:szCs w:val="22"/>
        </w:rPr>
        <w:t>common.result.object</w:t>
      </w:r>
      <w:proofErr w:type="spellEnd"/>
      <w:r w:rsidR="004B0D73">
        <w:rPr>
          <w:sz w:val="22"/>
          <w:szCs w:val="22"/>
        </w:rPr>
        <w:t xml:space="preserve">, </w:t>
      </w:r>
      <w:r w:rsidR="001834E7">
        <w:rPr>
          <w:sz w:val="22"/>
          <w:szCs w:val="22"/>
        </w:rPr>
        <w:t>it</w:t>
      </w:r>
      <w:r w:rsidR="00EA25AF">
        <w:rPr>
          <w:sz w:val="22"/>
          <w:szCs w:val="22"/>
        </w:rPr>
        <w:t xml:space="preserve"> contains </w:t>
      </w:r>
      <w:r w:rsidR="00F10EDA">
        <w:rPr>
          <w:sz w:val="22"/>
          <w:szCs w:val="22"/>
        </w:rPr>
        <w:t>so</w:t>
      </w:r>
      <w:r w:rsidR="00EA25AF">
        <w:rPr>
          <w:sz w:val="22"/>
          <w:szCs w:val="22"/>
        </w:rPr>
        <w:t xml:space="preserve"> regular content</w:t>
      </w:r>
      <w:r w:rsidR="002837BB">
        <w:rPr>
          <w:sz w:val="22"/>
          <w:szCs w:val="22"/>
        </w:rPr>
        <w:t xml:space="preserve"> that we </w:t>
      </w:r>
      <w:r w:rsidR="00F26F7B">
        <w:rPr>
          <w:sz w:val="22"/>
          <w:szCs w:val="22"/>
        </w:rPr>
        <w:t>are able to</w:t>
      </w:r>
      <w:r w:rsidR="002837BB">
        <w:rPr>
          <w:sz w:val="22"/>
          <w:szCs w:val="22"/>
        </w:rPr>
        <w:t xml:space="preserve"> enumerate all of them</w:t>
      </w:r>
      <w:r w:rsidR="00EA25AF">
        <w:rPr>
          <w:sz w:val="22"/>
          <w:szCs w:val="22"/>
        </w:rPr>
        <w:t>.</w:t>
      </w:r>
      <w:r w:rsidR="004B0D73">
        <w:rPr>
          <w:sz w:val="22"/>
          <w:szCs w:val="22"/>
        </w:rPr>
        <w:t xml:space="preserve"> </w:t>
      </w:r>
    </w:p>
    <w:p w14:paraId="264BE536" w14:textId="43942D07" w:rsidR="00627DBF" w:rsidRDefault="004B0D73" w:rsidP="00E4266F">
      <w:pPr>
        <w:ind w:left="720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The </w:t>
      </w:r>
      <w:proofErr w:type="spellStart"/>
      <w:proofErr w:type="gramStart"/>
      <w:r w:rsidRPr="004B0D73">
        <w:rPr>
          <w:b/>
          <w:i/>
          <w:sz w:val="22"/>
          <w:szCs w:val="22"/>
          <w:lang w:eastAsia="zh-CN"/>
        </w:rPr>
        <w:t>common.result</w:t>
      </w:r>
      <w:proofErr w:type="gramEnd"/>
      <w:r w:rsidRPr="004B0D73">
        <w:rPr>
          <w:b/>
          <w:i/>
          <w:sz w:val="22"/>
          <w:szCs w:val="22"/>
          <w:lang w:eastAsia="zh-CN"/>
        </w:rPr>
        <w:t>.object</w:t>
      </w:r>
      <w:proofErr w:type="spellEnd"/>
      <w:r>
        <w:rPr>
          <w:sz w:val="22"/>
          <w:szCs w:val="22"/>
          <w:lang w:eastAsia="zh-CN"/>
        </w:rPr>
        <w:t xml:space="preserve"> has the following definition:</w:t>
      </w:r>
    </w:p>
    <w:p w14:paraId="7486CAC1" w14:textId="77777777" w:rsidR="00E248FA" w:rsidRDefault="00E248FA" w:rsidP="00E4266F">
      <w:pPr>
        <w:ind w:left="720"/>
        <w:rPr>
          <w:sz w:val="22"/>
          <w:szCs w:val="22"/>
          <w:lang w:eastAsia="zh-C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E248FA" w:rsidRPr="00AC1121" w14:paraId="5BA53871" w14:textId="77777777" w:rsidTr="00AC1121"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295FB52" w14:textId="77777777" w:rsidR="00E248FA" w:rsidRPr="00AC1121" w:rsidRDefault="00E248FA" w:rsidP="00E248FA">
            <w:pPr>
              <w:rPr>
                <w:rFonts w:ascii="Courier New" w:hAnsi="Courier New" w:cs="Courier New"/>
                <w:sz w:val="16"/>
                <w:szCs w:val="16"/>
                <w:lang w:eastAsia="zh-CN"/>
              </w:rPr>
            </w:pPr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>"</w:t>
            </w:r>
            <w:proofErr w:type="spellStart"/>
            <w:proofErr w:type="gramStart"/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>common.result</w:t>
            </w:r>
            <w:proofErr w:type="gramEnd"/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>.object</w:t>
            </w:r>
            <w:proofErr w:type="spellEnd"/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>":{</w:t>
            </w:r>
          </w:p>
          <w:p w14:paraId="0ED7467E" w14:textId="77777777" w:rsidR="00E248FA" w:rsidRPr="00AC1121" w:rsidRDefault="00E248FA" w:rsidP="00E248FA">
            <w:pPr>
              <w:rPr>
                <w:rFonts w:ascii="Courier New" w:hAnsi="Courier New" w:cs="Courier New"/>
                <w:sz w:val="16"/>
                <w:szCs w:val="16"/>
                <w:lang w:eastAsia="zh-CN"/>
              </w:rPr>
            </w:pPr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 xml:space="preserve">    "</w:t>
            </w:r>
            <w:proofErr w:type="spellStart"/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>type":"object</w:t>
            </w:r>
            <w:proofErr w:type="spellEnd"/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>",</w:t>
            </w:r>
          </w:p>
          <w:p w14:paraId="73B8111C" w14:textId="77777777" w:rsidR="00E248FA" w:rsidRPr="00AC1121" w:rsidRDefault="00E248FA" w:rsidP="00E248FA">
            <w:pPr>
              <w:rPr>
                <w:rFonts w:ascii="Courier New" w:hAnsi="Courier New" w:cs="Courier New"/>
                <w:sz w:val="16"/>
                <w:szCs w:val="16"/>
                <w:lang w:eastAsia="zh-CN"/>
              </w:rPr>
            </w:pPr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 xml:space="preserve">    "properties</w:t>
            </w:r>
            <w:proofErr w:type="gramStart"/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>":{</w:t>
            </w:r>
            <w:proofErr w:type="gramEnd"/>
          </w:p>
          <w:p w14:paraId="777547FE" w14:textId="77777777" w:rsidR="00E248FA" w:rsidRPr="00AC1121" w:rsidRDefault="00E248FA" w:rsidP="00E248FA">
            <w:pPr>
              <w:rPr>
                <w:rFonts w:ascii="Courier New" w:hAnsi="Courier New" w:cs="Courier New"/>
                <w:sz w:val="16"/>
                <w:szCs w:val="16"/>
                <w:lang w:eastAsia="zh-CN"/>
              </w:rPr>
            </w:pPr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 xml:space="preserve">        "code</w:t>
            </w:r>
            <w:proofErr w:type="gramStart"/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>":{</w:t>
            </w:r>
            <w:proofErr w:type="gramEnd"/>
          </w:p>
          <w:p w14:paraId="6957DFF8" w14:textId="77777777" w:rsidR="00E248FA" w:rsidRPr="00AC1121" w:rsidRDefault="00E248FA" w:rsidP="00E248FA">
            <w:pPr>
              <w:rPr>
                <w:rFonts w:ascii="Courier New" w:hAnsi="Courier New" w:cs="Courier New"/>
                <w:sz w:val="16"/>
                <w:szCs w:val="16"/>
                <w:lang w:eastAsia="zh-CN"/>
              </w:rPr>
            </w:pPr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 xml:space="preserve">            "</w:t>
            </w:r>
            <w:proofErr w:type="spellStart"/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>type":"integer</w:t>
            </w:r>
            <w:proofErr w:type="spellEnd"/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>",</w:t>
            </w:r>
          </w:p>
          <w:p w14:paraId="6B38214E" w14:textId="77777777" w:rsidR="00E248FA" w:rsidRPr="00AC1121" w:rsidRDefault="00E248FA" w:rsidP="00E248FA">
            <w:pPr>
              <w:rPr>
                <w:rFonts w:ascii="Courier New" w:hAnsi="Courier New" w:cs="Courier New"/>
                <w:sz w:val="16"/>
                <w:szCs w:val="16"/>
                <w:lang w:eastAsia="zh-CN"/>
              </w:rPr>
            </w:pPr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 xml:space="preserve">            "format":"int32"</w:t>
            </w:r>
          </w:p>
          <w:p w14:paraId="6362A2F9" w14:textId="77777777" w:rsidR="00E248FA" w:rsidRPr="00AC1121" w:rsidRDefault="00E248FA" w:rsidP="00E248FA">
            <w:pPr>
              <w:rPr>
                <w:rFonts w:ascii="Courier New" w:hAnsi="Courier New" w:cs="Courier New"/>
                <w:sz w:val="16"/>
                <w:szCs w:val="16"/>
                <w:lang w:eastAsia="zh-CN"/>
              </w:rPr>
            </w:pPr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 xml:space="preserve">        },</w:t>
            </w:r>
          </w:p>
          <w:p w14:paraId="5A130B30" w14:textId="77777777" w:rsidR="00E248FA" w:rsidRPr="00AC1121" w:rsidRDefault="00E248FA" w:rsidP="00E248FA">
            <w:pPr>
              <w:rPr>
                <w:rFonts w:ascii="Courier New" w:hAnsi="Courier New" w:cs="Courier New"/>
                <w:sz w:val="16"/>
                <w:szCs w:val="16"/>
                <w:lang w:eastAsia="zh-CN"/>
              </w:rPr>
            </w:pPr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 xml:space="preserve">        "message</w:t>
            </w:r>
            <w:proofErr w:type="gramStart"/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>":{</w:t>
            </w:r>
            <w:proofErr w:type="gramEnd"/>
          </w:p>
          <w:p w14:paraId="27A11D63" w14:textId="77777777" w:rsidR="00E248FA" w:rsidRPr="00AC1121" w:rsidRDefault="00E248FA" w:rsidP="00E248FA">
            <w:pPr>
              <w:rPr>
                <w:rFonts w:ascii="Courier New" w:hAnsi="Courier New" w:cs="Courier New"/>
                <w:sz w:val="16"/>
                <w:szCs w:val="16"/>
                <w:lang w:eastAsia="zh-CN"/>
              </w:rPr>
            </w:pPr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 xml:space="preserve">            "</w:t>
            </w:r>
            <w:proofErr w:type="spellStart"/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>type":"string</w:t>
            </w:r>
            <w:proofErr w:type="spellEnd"/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>"</w:t>
            </w:r>
          </w:p>
          <w:p w14:paraId="6AF1167C" w14:textId="77777777" w:rsidR="00E248FA" w:rsidRPr="00AC1121" w:rsidRDefault="00E248FA" w:rsidP="00E248FA">
            <w:pPr>
              <w:rPr>
                <w:rFonts w:ascii="Courier New" w:hAnsi="Courier New" w:cs="Courier New"/>
                <w:sz w:val="16"/>
                <w:szCs w:val="16"/>
                <w:lang w:eastAsia="zh-CN"/>
              </w:rPr>
            </w:pPr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 xml:space="preserve">        }</w:t>
            </w:r>
          </w:p>
          <w:p w14:paraId="3DF883BD" w14:textId="77777777" w:rsidR="00E248FA" w:rsidRPr="00AC1121" w:rsidRDefault="00E248FA" w:rsidP="00E248FA">
            <w:pPr>
              <w:rPr>
                <w:rFonts w:ascii="Courier New" w:hAnsi="Courier New" w:cs="Courier New"/>
                <w:sz w:val="16"/>
                <w:szCs w:val="16"/>
                <w:lang w:eastAsia="zh-CN"/>
              </w:rPr>
            </w:pPr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 xml:space="preserve">    }</w:t>
            </w:r>
          </w:p>
          <w:p w14:paraId="2C65E23E" w14:textId="01E2CAB2" w:rsidR="00E248FA" w:rsidRPr="00AC1121" w:rsidRDefault="00E248FA" w:rsidP="00E248FA">
            <w:pPr>
              <w:rPr>
                <w:sz w:val="16"/>
                <w:szCs w:val="16"/>
                <w:lang w:eastAsia="zh-CN"/>
              </w:rPr>
            </w:pPr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>}</w:t>
            </w:r>
          </w:p>
        </w:tc>
      </w:tr>
    </w:tbl>
    <w:p w14:paraId="607E0087" w14:textId="77777777" w:rsidR="00E248FA" w:rsidRDefault="00E248FA" w:rsidP="00E4266F">
      <w:pPr>
        <w:ind w:left="720"/>
        <w:rPr>
          <w:sz w:val="22"/>
          <w:szCs w:val="22"/>
          <w:lang w:eastAsia="zh-CN"/>
        </w:rPr>
      </w:pPr>
    </w:p>
    <w:p w14:paraId="721D41E1" w14:textId="48041162" w:rsidR="00E248FA" w:rsidRDefault="00E248FA" w:rsidP="00E4266F">
      <w:pPr>
        <w:ind w:left="720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The </w:t>
      </w:r>
      <w:r w:rsidRPr="00E248FA">
        <w:rPr>
          <w:b/>
          <w:i/>
          <w:sz w:val="22"/>
          <w:szCs w:val="22"/>
          <w:lang w:eastAsia="zh-CN"/>
        </w:rPr>
        <w:t>code</w:t>
      </w:r>
      <w:r>
        <w:rPr>
          <w:sz w:val="22"/>
          <w:szCs w:val="22"/>
          <w:lang w:eastAsia="zh-CN"/>
        </w:rPr>
        <w:t xml:space="preserve"> and </w:t>
      </w:r>
      <w:r w:rsidRPr="00E248FA">
        <w:rPr>
          <w:b/>
          <w:i/>
          <w:sz w:val="22"/>
          <w:szCs w:val="22"/>
          <w:lang w:eastAsia="zh-CN"/>
        </w:rPr>
        <w:t>message</w:t>
      </w:r>
      <w:r>
        <w:rPr>
          <w:sz w:val="22"/>
          <w:szCs w:val="22"/>
          <w:lang w:eastAsia="zh-CN"/>
        </w:rPr>
        <w:t xml:space="preserve"> is one-one mapped. </w:t>
      </w:r>
      <w:r w:rsidR="00CD0E69">
        <w:rPr>
          <w:sz w:val="22"/>
          <w:szCs w:val="22"/>
          <w:lang w:eastAsia="zh-CN"/>
        </w:rPr>
        <w:t xml:space="preserve">Here is </w:t>
      </w:r>
      <w:r w:rsidR="00B4245A">
        <w:rPr>
          <w:sz w:val="22"/>
          <w:szCs w:val="22"/>
          <w:lang w:eastAsia="zh-CN"/>
        </w:rPr>
        <w:t xml:space="preserve">part of </w:t>
      </w:r>
      <w:r w:rsidR="00CD0E69">
        <w:rPr>
          <w:sz w:val="22"/>
          <w:szCs w:val="22"/>
          <w:lang w:eastAsia="zh-CN"/>
        </w:rPr>
        <w:t>the mapping dictionary:</w:t>
      </w:r>
    </w:p>
    <w:p w14:paraId="274057A7" w14:textId="77777777" w:rsidR="00CD0E69" w:rsidRDefault="00CD0E69" w:rsidP="00E4266F">
      <w:pPr>
        <w:ind w:left="720"/>
        <w:rPr>
          <w:sz w:val="22"/>
          <w:szCs w:val="22"/>
          <w:lang w:eastAsia="zh-C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CD0E69" w:rsidRPr="00AC1121" w14:paraId="7EA1CB5D" w14:textId="77777777" w:rsidTr="002D0783"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7EA7AD2" w14:textId="77777777" w:rsidR="00CD0E69" w:rsidRPr="00AC1121" w:rsidRDefault="00CD0E69" w:rsidP="00CD0E69">
            <w:pPr>
              <w:rPr>
                <w:rFonts w:ascii="Courier New" w:hAnsi="Courier New" w:cs="Courier New"/>
                <w:sz w:val="16"/>
                <w:szCs w:val="16"/>
                <w:lang w:eastAsia="zh-CN"/>
              </w:rPr>
            </w:pPr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>{</w:t>
            </w:r>
          </w:p>
          <w:p w14:paraId="69769511" w14:textId="77777777" w:rsidR="00CD0E69" w:rsidRPr="00AC1121" w:rsidRDefault="00CD0E69" w:rsidP="00CD0E69">
            <w:pPr>
              <w:rPr>
                <w:rFonts w:ascii="Courier New" w:hAnsi="Courier New" w:cs="Courier New"/>
                <w:sz w:val="16"/>
                <w:szCs w:val="16"/>
                <w:lang w:eastAsia="zh-CN"/>
              </w:rPr>
            </w:pPr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 xml:space="preserve">    "0</w:t>
            </w:r>
            <w:proofErr w:type="gramStart"/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>":{</w:t>
            </w:r>
            <w:proofErr w:type="gramEnd"/>
          </w:p>
          <w:p w14:paraId="054191A9" w14:textId="77777777" w:rsidR="00CD0E69" w:rsidRPr="00AC1121" w:rsidRDefault="00CD0E69" w:rsidP="00CD0E69">
            <w:pPr>
              <w:rPr>
                <w:rFonts w:ascii="Courier New" w:hAnsi="Courier New" w:cs="Courier New"/>
                <w:sz w:val="16"/>
                <w:szCs w:val="16"/>
                <w:lang w:eastAsia="zh-CN"/>
              </w:rPr>
            </w:pPr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 xml:space="preserve">        "</w:t>
            </w:r>
            <w:proofErr w:type="spellStart"/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>msg</w:t>
            </w:r>
            <w:proofErr w:type="spellEnd"/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>":"OK"</w:t>
            </w:r>
          </w:p>
          <w:p w14:paraId="3F7DA3C3" w14:textId="77777777" w:rsidR="00CD0E69" w:rsidRPr="00AC1121" w:rsidRDefault="00CD0E69" w:rsidP="00CD0E69">
            <w:pPr>
              <w:rPr>
                <w:rFonts w:ascii="Courier New" w:hAnsi="Courier New" w:cs="Courier New"/>
                <w:sz w:val="16"/>
                <w:szCs w:val="16"/>
                <w:lang w:eastAsia="zh-CN"/>
              </w:rPr>
            </w:pPr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 xml:space="preserve">    },</w:t>
            </w:r>
          </w:p>
          <w:p w14:paraId="52003F7D" w14:textId="77777777" w:rsidR="00CD0E69" w:rsidRPr="00AC1121" w:rsidRDefault="00CD0E69" w:rsidP="00CD0E69">
            <w:pPr>
              <w:rPr>
                <w:rFonts w:ascii="Courier New" w:hAnsi="Courier New" w:cs="Courier New"/>
                <w:sz w:val="16"/>
                <w:szCs w:val="16"/>
                <w:lang w:eastAsia="zh-CN"/>
              </w:rPr>
            </w:pPr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 xml:space="preserve">    "-100000</w:t>
            </w:r>
            <w:proofErr w:type="gramStart"/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>":{</w:t>
            </w:r>
            <w:proofErr w:type="gramEnd"/>
          </w:p>
          <w:p w14:paraId="6E907B78" w14:textId="77777777" w:rsidR="00CD0E69" w:rsidRPr="00AC1121" w:rsidRDefault="00CD0E69" w:rsidP="00CD0E69">
            <w:pPr>
              <w:rPr>
                <w:rFonts w:ascii="Courier New" w:hAnsi="Courier New" w:cs="Courier New"/>
                <w:sz w:val="16"/>
                <w:szCs w:val="16"/>
                <w:lang w:eastAsia="zh-CN"/>
              </w:rPr>
            </w:pPr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 xml:space="preserve">        "</w:t>
            </w:r>
            <w:proofErr w:type="spellStart"/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>msg</w:t>
            </w:r>
            <w:proofErr w:type="spellEnd"/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>":"Module returned without actually running anything. "</w:t>
            </w:r>
          </w:p>
          <w:p w14:paraId="37DD9B5D" w14:textId="77777777" w:rsidR="00CD0E69" w:rsidRPr="00AC1121" w:rsidRDefault="00CD0E69" w:rsidP="00CD0E69">
            <w:pPr>
              <w:rPr>
                <w:rFonts w:ascii="Courier New" w:hAnsi="Courier New" w:cs="Courier New"/>
                <w:sz w:val="16"/>
                <w:szCs w:val="16"/>
                <w:lang w:eastAsia="zh-CN"/>
              </w:rPr>
            </w:pPr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 xml:space="preserve">    },</w:t>
            </w:r>
          </w:p>
          <w:p w14:paraId="4B9E007F" w14:textId="77777777" w:rsidR="00CD0E69" w:rsidRPr="00AC1121" w:rsidRDefault="00CD0E69" w:rsidP="00CD0E69">
            <w:pPr>
              <w:rPr>
                <w:rFonts w:ascii="Courier New" w:hAnsi="Courier New" w:cs="Courier New"/>
                <w:sz w:val="16"/>
                <w:szCs w:val="16"/>
                <w:lang w:eastAsia="zh-CN"/>
              </w:rPr>
            </w:pPr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lastRenderedPageBreak/>
              <w:t xml:space="preserve">    "-2</w:t>
            </w:r>
            <w:proofErr w:type="gramStart"/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>":{</w:t>
            </w:r>
            <w:proofErr w:type="gramEnd"/>
          </w:p>
          <w:p w14:paraId="0785ED72" w14:textId="77777777" w:rsidR="00CD0E69" w:rsidRPr="00AC1121" w:rsidRDefault="00CD0E69" w:rsidP="00CD0E69">
            <w:pPr>
              <w:rPr>
                <w:rFonts w:ascii="Courier New" w:hAnsi="Courier New" w:cs="Courier New"/>
                <w:sz w:val="16"/>
                <w:szCs w:val="16"/>
                <w:lang w:eastAsia="zh-CN"/>
              </w:rPr>
            </w:pPr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 xml:space="preserve">        "</w:t>
            </w:r>
            <w:proofErr w:type="spellStart"/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>msg</w:t>
            </w:r>
            <w:proofErr w:type="spellEnd"/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>":"Object already exists."</w:t>
            </w:r>
          </w:p>
          <w:p w14:paraId="37F2D1B5" w14:textId="77777777" w:rsidR="00CD0E69" w:rsidRPr="00AC1121" w:rsidRDefault="00CD0E69" w:rsidP="00CD0E69">
            <w:pPr>
              <w:rPr>
                <w:rFonts w:ascii="Courier New" w:hAnsi="Courier New" w:cs="Courier New"/>
                <w:sz w:val="16"/>
                <w:szCs w:val="16"/>
                <w:lang w:eastAsia="zh-CN"/>
              </w:rPr>
            </w:pPr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 xml:space="preserve">    },</w:t>
            </w:r>
          </w:p>
          <w:p w14:paraId="7963D56E" w14:textId="77777777" w:rsidR="00CD0E69" w:rsidRPr="00AC1121" w:rsidRDefault="00CD0E69" w:rsidP="00CD0E69">
            <w:pPr>
              <w:rPr>
                <w:rFonts w:ascii="Courier New" w:hAnsi="Courier New" w:cs="Courier New"/>
                <w:sz w:val="16"/>
                <w:szCs w:val="16"/>
                <w:lang w:eastAsia="zh-CN"/>
              </w:rPr>
            </w:pPr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 xml:space="preserve">    "-6</w:t>
            </w:r>
            <w:proofErr w:type="gramStart"/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>":{</w:t>
            </w:r>
            <w:proofErr w:type="gramEnd"/>
          </w:p>
          <w:p w14:paraId="05FFE483" w14:textId="77777777" w:rsidR="00CD0E69" w:rsidRPr="00AC1121" w:rsidRDefault="00CD0E69" w:rsidP="00CD0E69">
            <w:pPr>
              <w:rPr>
                <w:rFonts w:ascii="Courier New" w:hAnsi="Courier New" w:cs="Courier New"/>
                <w:sz w:val="16"/>
                <w:szCs w:val="16"/>
                <w:lang w:eastAsia="zh-CN"/>
              </w:rPr>
            </w:pPr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 xml:space="preserve">        "</w:t>
            </w:r>
            <w:proofErr w:type="spellStart"/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>msg</w:t>
            </w:r>
            <w:proofErr w:type="spellEnd"/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 xml:space="preserve">":"Invalid </w:t>
            </w:r>
            <w:proofErr w:type="spellStart"/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>Url</w:t>
            </w:r>
            <w:proofErr w:type="spellEnd"/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>. Sometimes this can happen because the path is mapped to a hostname or object that doesn't exist. Double check your input object parameters."</w:t>
            </w:r>
          </w:p>
          <w:p w14:paraId="44EE1955" w14:textId="77777777" w:rsidR="00CD0E69" w:rsidRPr="00AC1121" w:rsidRDefault="00CD0E69" w:rsidP="00CD0E69">
            <w:pPr>
              <w:rPr>
                <w:rFonts w:ascii="Courier New" w:hAnsi="Courier New" w:cs="Courier New"/>
                <w:sz w:val="16"/>
                <w:szCs w:val="16"/>
                <w:lang w:eastAsia="zh-CN"/>
              </w:rPr>
            </w:pPr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 xml:space="preserve">    },</w:t>
            </w:r>
          </w:p>
          <w:p w14:paraId="7D4E9E01" w14:textId="77777777" w:rsidR="00CD0E69" w:rsidRPr="00AC1121" w:rsidRDefault="00CD0E69" w:rsidP="00CD0E69">
            <w:pPr>
              <w:rPr>
                <w:rFonts w:ascii="Courier New" w:hAnsi="Courier New" w:cs="Courier New"/>
                <w:sz w:val="16"/>
                <w:szCs w:val="16"/>
                <w:lang w:eastAsia="zh-CN"/>
              </w:rPr>
            </w:pPr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 xml:space="preserve">    "-3</w:t>
            </w:r>
            <w:proofErr w:type="gramStart"/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>":{</w:t>
            </w:r>
            <w:proofErr w:type="gramEnd"/>
          </w:p>
          <w:p w14:paraId="4C107B2F" w14:textId="77777777" w:rsidR="00CD0E69" w:rsidRPr="00AC1121" w:rsidRDefault="00CD0E69" w:rsidP="00CD0E69">
            <w:pPr>
              <w:rPr>
                <w:rFonts w:ascii="Courier New" w:hAnsi="Courier New" w:cs="Courier New"/>
                <w:sz w:val="16"/>
                <w:szCs w:val="16"/>
                <w:lang w:eastAsia="zh-CN"/>
              </w:rPr>
            </w:pPr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 xml:space="preserve">        "</w:t>
            </w:r>
            <w:proofErr w:type="spellStart"/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>msg</w:t>
            </w:r>
            <w:proofErr w:type="spellEnd"/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>":"Object doesn't exist."</w:t>
            </w:r>
          </w:p>
          <w:p w14:paraId="2F52866D" w14:textId="77777777" w:rsidR="00CD0E69" w:rsidRPr="00AC1121" w:rsidRDefault="00CD0E69" w:rsidP="00CD0E69">
            <w:pPr>
              <w:rPr>
                <w:rFonts w:ascii="Courier New" w:hAnsi="Courier New" w:cs="Courier New"/>
                <w:sz w:val="16"/>
                <w:szCs w:val="16"/>
                <w:lang w:eastAsia="zh-CN"/>
              </w:rPr>
            </w:pPr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 xml:space="preserve">    },</w:t>
            </w:r>
          </w:p>
          <w:p w14:paraId="0BFBE0F6" w14:textId="77777777" w:rsidR="00CD0E69" w:rsidRPr="00AC1121" w:rsidRDefault="00CD0E69" w:rsidP="00CD0E69">
            <w:pPr>
              <w:rPr>
                <w:rFonts w:ascii="Courier New" w:hAnsi="Courier New" w:cs="Courier New"/>
                <w:sz w:val="16"/>
                <w:szCs w:val="16"/>
                <w:lang w:eastAsia="zh-CN"/>
              </w:rPr>
            </w:pPr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 xml:space="preserve">    "-10131</w:t>
            </w:r>
            <w:proofErr w:type="gramStart"/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>":{</w:t>
            </w:r>
            <w:proofErr w:type="gramEnd"/>
          </w:p>
          <w:p w14:paraId="58F1FD48" w14:textId="77777777" w:rsidR="00CD0E69" w:rsidRPr="00AC1121" w:rsidRDefault="00CD0E69" w:rsidP="00CD0E69">
            <w:pPr>
              <w:rPr>
                <w:rFonts w:ascii="Courier New" w:hAnsi="Courier New" w:cs="Courier New"/>
                <w:sz w:val="16"/>
                <w:szCs w:val="16"/>
                <w:lang w:eastAsia="zh-CN"/>
              </w:rPr>
            </w:pPr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 xml:space="preserve">        "</w:t>
            </w:r>
            <w:proofErr w:type="spellStart"/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>msg</w:t>
            </w:r>
            <w:proofErr w:type="spellEnd"/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>":"Object dependency failed. Do all named objects in parameters exist?"</w:t>
            </w:r>
          </w:p>
          <w:p w14:paraId="568E8AAC" w14:textId="77777777" w:rsidR="00CD0E69" w:rsidRPr="00AC1121" w:rsidRDefault="00CD0E69" w:rsidP="00CD0E69">
            <w:pPr>
              <w:rPr>
                <w:rFonts w:ascii="Courier New" w:hAnsi="Courier New" w:cs="Courier New"/>
                <w:sz w:val="16"/>
                <w:szCs w:val="16"/>
                <w:lang w:eastAsia="zh-CN"/>
              </w:rPr>
            </w:pPr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 xml:space="preserve">    },</w:t>
            </w:r>
          </w:p>
          <w:p w14:paraId="356AC852" w14:textId="77777777" w:rsidR="00CD0E69" w:rsidRPr="00AC1121" w:rsidRDefault="00CD0E69" w:rsidP="00CD0E69">
            <w:pPr>
              <w:rPr>
                <w:rFonts w:ascii="Courier New" w:hAnsi="Courier New" w:cs="Courier New"/>
                <w:sz w:val="16"/>
                <w:szCs w:val="16"/>
                <w:lang w:eastAsia="zh-CN"/>
              </w:rPr>
            </w:pPr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 xml:space="preserve">    "-9998</w:t>
            </w:r>
            <w:proofErr w:type="gramStart"/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>":{</w:t>
            </w:r>
            <w:proofErr w:type="gramEnd"/>
          </w:p>
          <w:p w14:paraId="5C93B17A" w14:textId="77777777" w:rsidR="00CD0E69" w:rsidRPr="00AC1121" w:rsidRDefault="00CD0E69" w:rsidP="00CD0E69">
            <w:pPr>
              <w:rPr>
                <w:rFonts w:ascii="Courier New" w:hAnsi="Courier New" w:cs="Courier New"/>
                <w:sz w:val="16"/>
                <w:szCs w:val="16"/>
                <w:lang w:eastAsia="zh-CN"/>
              </w:rPr>
            </w:pPr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 xml:space="preserve">        "</w:t>
            </w:r>
            <w:proofErr w:type="spellStart"/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>msg</w:t>
            </w:r>
            <w:proofErr w:type="spellEnd"/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>":"Duplicate object. Try using mode='set', if using add. STOPPING. Use '</w:t>
            </w:r>
            <w:proofErr w:type="spellStart"/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>ignore_errors</w:t>
            </w:r>
            <w:proofErr w:type="spellEnd"/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>=yes' in playbook to override and mark successful."</w:t>
            </w:r>
          </w:p>
          <w:p w14:paraId="290C7E4C" w14:textId="77777777" w:rsidR="00CD0E69" w:rsidRPr="00AC1121" w:rsidRDefault="00CD0E69" w:rsidP="00CD0E69">
            <w:pPr>
              <w:rPr>
                <w:rFonts w:ascii="Courier New" w:hAnsi="Courier New" w:cs="Courier New"/>
                <w:sz w:val="16"/>
                <w:szCs w:val="16"/>
                <w:lang w:eastAsia="zh-CN"/>
              </w:rPr>
            </w:pPr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 xml:space="preserve">    },</w:t>
            </w:r>
          </w:p>
          <w:p w14:paraId="5F55EF71" w14:textId="77777777" w:rsidR="00CD0E69" w:rsidRPr="00AC1121" w:rsidRDefault="00CD0E69" w:rsidP="00CD0E69">
            <w:pPr>
              <w:rPr>
                <w:rFonts w:ascii="Courier New" w:hAnsi="Courier New" w:cs="Courier New"/>
                <w:sz w:val="16"/>
                <w:szCs w:val="16"/>
                <w:lang w:eastAsia="zh-CN"/>
              </w:rPr>
            </w:pPr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 xml:space="preserve">    "-20042</w:t>
            </w:r>
            <w:proofErr w:type="gramStart"/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>":{</w:t>
            </w:r>
            <w:proofErr w:type="gramEnd"/>
          </w:p>
          <w:p w14:paraId="7ECFA6FA" w14:textId="77777777" w:rsidR="00CD0E69" w:rsidRPr="00AC1121" w:rsidRDefault="00CD0E69" w:rsidP="00CD0E69">
            <w:pPr>
              <w:rPr>
                <w:rFonts w:ascii="Courier New" w:hAnsi="Courier New" w:cs="Courier New"/>
                <w:sz w:val="16"/>
                <w:szCs w:val="16"/>
                <w:lang w:eastAsia="zh-CN"/>
              </w:rPr>
            </w:pPr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 xml:space="preserve">        "</w:t>
            </w:r>
            <w:proofErr w:type="spellStart"/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>msg</w:t>
            </w:r>
            <w:proofErr w:type="spellEnd"/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>":"Device Unreachable."</w:t>
            </w:r>
          </w:p>
          <w:p w14:paraId="7F45B85B" w14:textId="77777777" w:rsidR="00CD0E69" w:rsidRPr="00AC1121" w:rsidRDefault="00CD0E69" w:rsidP="00CD0E69">
            <w:pPr>
              <w:rPr>
                <w:rFonts w:ascii="Courier New" w:hAnsi="Courier New" w:cs="Courier New"/>
                <w:sz w:val="16"/>
                <w:szCs w:val="16"/>
                <w:lang w:eastAsia="zh-CN"/>
              </w:rPr>
            </w:pPr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 xml:space="preserve">    },</w:t>
            </w:r>
          </w:p>
          <w:p w14:paraId="30BE7EDC" w14:textId="77777777" w:rsidR="00CD0E69" w:rsidRPr="00AC1121" w:rsidRDefault="00CD0E69" w:rsidP="00CD0E69">
            <w:pPr>
              <w:rPr>
                <w:rFonts w:ascii="Courier New" w:hAnsi="Courier New" w:cs="Courier New"/>
                <w:sz w:val="16"/>
                <w:szCs w:val="16"/>
                <w:lang w:eastAsia="zh-CN"/>
              </w:rPr>
            </w:pPr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 xml:space="preserve">    "-10033</w:t>
            </w:r>
            <w:proofErr w:type="gramStart"/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>":{</w:t>
            </w:r>
            <w:proofErr w:type="gramEnd"/>
          </w:p>
          <w:p w14:paraId="171584E2" w14:textId="77777777" w:rsidR="00CD0E69" w:rsidRPr="00AC1121" w:rsidRDefault="00CD0E69" w:rsidP="00CD0E69">
            <w:pPr>
              <w:rPr>
                <w:rFonts w:ascii="Courier New" w:hAnsi="Courier New" w:cs="Courier New"/>
                <w:sz w:val="16"/>
                <w:szCs w:val="16"/>
                <w:lang w:eastAsia="zh-CN"/>
              </w:rPr>
            </w:pPr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 xml:space="preserve">        "</w:t>
            </w:r>
            <w:proofErr w:type="spellStart"/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>msg</w:t>
            </w:r>
            <w:proofErr w:type="spellEnd"/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>":"Duplicate object. Try using mode='set', if using add."</w:t>
            </w:r>
          </w:p>
          <w:p w14:paraId="2F97861A" w14:textId="77777777" w:rsidR="00CD0E69" w:rsidRPr="00AC1121" w:rsidRDefault="00CD0E69" w:rsidP="00CD0E69">
            <w:pPr>
              <w:rPr>
                <w:rFonts w:ascii="Courier New" w:hAnsi="Courier New" w:cs="Courier New"/>
                <w:sz w:val="16"/>
                <w:szCs w:val="16"/>
                <w:lang w:eastAsia="zh-CN"/>
              </w:rPr>
            </w:pPr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 xml:space="preserve">    },</w:t>
            </w:r>
          </w:p>
          <w:p w14:paraId="63006F88" w14:textId="77777777" w:rsidR="00CD0E69" w:rsidRPr="00AC1121" w:rsidRDefault="00CD0E69" w:rsidP="00CD0E69">
            <w:pPr>
              <w:rPr>
                <w:rFonts w:ascii="Courier New" w:hAnsi="Courier New" w:cs="Courier New"/>
                <w:sz w:val="16"/>
                <w:szCs w:val="16"/>
                <w:lang w:eastAsia="zh-CN"/>
              </w:rPr>
            </w:pPr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 xml:space="preserve">    "-10000</w:t>
            </w:r>
            <w:proofErr w:type="gramStart"/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>":{</w:t>
            </w:r>
            <w:proofErr w:type="gramEnd"/>
          </w:p>
          <w:p w14:paraId="22C39750" w14:textId="77777777" w:rsidR="00CD0E69" w:rsidRPr="00AC1121" w:rsidRDefault="00CD0E69" w:rsidP="00CD0E69">
            <w:pPr>
              <w:rPr>
                <w:rFonts w:ascii="Courier New" w:hAnsi="Courier New" w:cs="Courier New"/>
                <w:sz w:val="16"/>
                <w:szCs w:val="16"/>
                <w:lang w:eastAsia="zh-CN"/>
              </w:rPr>
            </w:pPr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 xml:space="preserve">        "</w:t>
            </w:r>
            <w:proofErr w:type="spellStart"/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>msg</w:t>
            </w:r>
            <w:proofErr w:type="spellEnd"/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>":"Duplicate object. Try using mode='set', if using add."</w:t>
            </w:r>
          </w:p>
          <w:p w14:paraId="4490A8E9" w14:textId="77777777" w:rsidR="00CD0E69" w:rsidRPr="00AC1121" w:rsidRDefault="00CD0E69" w:rsidP="00CD0E69">
            <w:pPr>
              <w:rPr>
                <w:rFonts w:ascii="Courier New" w:hAnsi="Courier New" w:cs="Courier New"/>
                <w:sz w:val="16"/>
                <w:szCs w:val="16"/>
                <w:lang w:eastAsia="zh-CN"/>
              </w:rPr>
            </w:pPr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 xml:space="preserve">    },</w:t>
            </w:r>
          </w:p>
          <w:p w14:paraId="7CACCC1B" w14:textId="77777777" w:rsidR="00CD0E69" w:rsidRPr="00AC1121" w:rsidRDefault="00CD0E69" w:rsidP="00CD0E69">
            <w:pPr>
              <w:rPr>
                <w:rFonts w:ascii="Courier New" w:hAnsi="Courier New" w:cs="Courier New"/>
                <w:sz w:val="16"/>
                <w:szCs w:val="16"/>
                <w:lang w:eastAsia="zh-CN"/>
              </w:rPr>
            </w:pPr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 xml:space="preserve">    "-20010</w:t>
            </w:r>
            <w:proofErr w:type="gramStart"/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>":{</w:t>
            </w:r>
            <w:proofErr w:type="gramEnd"/>
          </w:p>
          <w:p w14:paraId="0C1F235E" w14:textId="77777777" w:rsidR="00CD0E69" w:rsidRPr="00AC1121" w:rsidRDefault="00CD0E69" w:rsidP="00CD0E69">
            <w:pPr>
              <w:rPr>
                <w:rFonts w:ascii="Courier New" w:hAnsi="Courier New" w:cs="Courier New"/>
                <w:sz w:val="16"/>
                <w:szCs w:val="16"/>
                <w:lang w:eastAsia="zh-CN"/>
              </w:rPr>
            </w:pPr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 xml:space="preserve">        "</w:t>
            </w:r>
            <w:proofErr w:type="spellStart"/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>msg</w:t>
            </w:r>
            <w:proofErr w:type="spellEnd"/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 xml:space="preserve">":"Device already added to </w:t>
            </w:r>
            <w:proofErr w:type="spellStart"/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>FortiManager</w:t>
            </w:r>
            <w:proofErr w:type="spellEnd"/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>. Serial number already in use."</w:t>
            </w:r>
          </w:p>
          <w:p w14:paraId="219C94DB" w14:textId="77777777" w:rsidR="00CD0E69" w:rsidRPr="00AC1121" w:rsidRDefault="00CD0E69" w:rsidP="00CD0E69">
            <w:pPr>
              <w:rPr>
                <w:rFonts w:ascii="Courier New" w:hAnsi="Courier New" w:cs="Courier New"/>
                <w:sz w:val="16"/>
                <w:szCs w:val="16"/>
                <w:lang w:eastAsia="zh-CN"/>
              </w:rPr>
            </w:pPr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 xml:space="preserve">    },</w:t>
            </w:r>
          </w:p>
          <w:p w14:paraId="0F0768E2" w14:textId="77777777" w:rsidR="00CD0E69" w:rsidRPr="00AC1121" w:rsidRDefault="00CD0E69" w:rsidP="00CD0E69">
            <w:pPr>
              <w:rPr>
                <w:rFonts w:ascii="Courier New" w:hAnsi="Courier New" w:cs="Courier New"/>
                <w:sz w:val="16"/>
                <w:szCs w:val="16"/>
                <w:lang w:eastAsia="zh-CN"/>
              </w:rPr>
            </w:pPr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 xml:space="preserve">    "-20002</w:t>
            </w:r>
            <w:proofErr w:type="gramStart"/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>":{</w:t>
            </w:r>
            <w:proofErr w:type="gramEnd"/>
          </w:p>
          <w:p w14:paraId="2A4F58FB" w14:textId="77777777" w:rsidR="00CD0E69" w:rsidRPr="00AC1121" w:rsidRDefault="00CD0E69" w:rsidP="00CD0E69">
            <w:pPr>
              <w:rPr>
                <w:rFonts w:ascii="Courier New" w:hAnsi="Courier New" w:cs="Courier New"/>
                <w:sz w:val="16"/>
                <w:szCs w:val="16"/>
                <w:lang w:eastAsia="zh-CN"/>
              </w:rPr>
            </w:pPr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 xml:space="preserve">        "</w:t>
            </w:r>
            <w:proofErr w:type="spellStart"/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>msg</w:t>
            </w:r>
            <w:proofErr w:type="spellEnd"/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 xml:space="preserve">":"Invalid Argument -- Does this Device exist on </w:t>
            </w:r>
            <w:proofErr w:type="spellStart"/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>FortiManager</w:t>
            </w:r>
            <w:proofErr w:type="spellEnd"/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>?"</w:t>
            </w:r>
          </w:p>
          <w:p w14:paraId="41155579" w14:textId="77777777" w:rsidR="00CD0E69" w:rsidRPr="00AC1121" w:rsidRDefault="00CD0E69" w:rsidP="00CD0E69">
            <w:pPr>
              <w:rPr>
                <w:rFonts w:ascii="Courier New" w:hAnsi="Courier New" w:cs="Courier New"/>
                <w:sz w:val="16"/>
                <w:szCs w:val="16"/>
                <w:lang w:eastAsia="zh-CN"/>
              </w:rPr>
            </w:pPr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 xml:space="preserve">    }</w:t>
            </w:r>
          </w:p>
          <w:p w14:paraId="095E3848" w14:textId="6A7CD6F3" w:rsidR="00CD0E69" w:rsidRPr="00AC1121" w:rsidRDefault="00CD0E69" w:rsidP="00CD0E69">
            <w:pPr>
              <w:rPr>
                <w:sz w:val="16"/>
                <w:szCs w:val="16"/>
                <w:lang w:eastAsia="zh-CN"/>
              </w:rPr>
            </w:pPr>
            <w:r w:rsidRPr="00AC1121">
              <w:rPr>
                <w:rFonts w:ascii="Courier New" w:hAnsi="Courier New" w:cs="Courier New"/>
                <w:sz w:val="16"/>
                <w:szCs w:val="16"/>
                <w:lang w:eastAsia="zh-CN"/>
              </w:rPr>
              <w:t>}</w:t>
            </w:r>
          </w:p>
        </w:tc>
      </w:tr>
    </w:tbl>
    <w:p w14:paraId="6A0C57A3" w14:textId="77777777" w:rsidR="00CD0E69" w:rsidRDefault="00CD0E69" w:rsidP="00E4266F">
      <w:pPr>
        <w:ind w:left="720"/>
        <w:rPr>
          <w:sz w:val="22"/>
          <w:szCs w:val="22"/>
          <w:lang w:eastAsia="zh-CN"/>
        </w:rPr>
      </w:pPr>
    </w:p>
    <w:p w14:paraId="53E19B4E" w14:textId="08B57C76" w:rsidR="00860B0B" w:rsidRDefault="00E8776B" w:rsidP="00E4266F">
      <w:pPr>
        <w:ind w:left="720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T</w:t>
      </w:r>
      <w:r w:rsidR="00860B0B">
        <w:rPr>
          <w:sz w:val="22"/>
          <w:szCs w:val="22"/>
          <w:lang w:eastAsia="zh-CN"/>
        </w:rPr>
        <w:t xml:space="preserve">he </w:t>
      </w:r>
      <w:r>
        <w:rPr>
          <w:sz w:val="22"/>
          <w:szCs w:val="22"/>
          <w:lang w:eastAsia="zh-CN"/>
        </w:rPr>
        <w:t xml:space="preserve">status code is resolved in </w:t>
      </w:r>
      <w:proofErr w:type="spellStart"/>
      <w:r>
        <w:rPr>
          <w:sz w:val="22"/>
          <w:szCs w:val="22"/>
          <w:lang w:eastAsia="zh-CN"/>
        </w:rPr>
        <w:t>Ansible</w:t>
      </w:r>
      <w:proofErr w:type="spellEnd"/>
      <w:r>
        <w:rPr>
          <w:sz w:val="22"/>
          <w:szCs w:val="22"/>
          <w:lang w:eastAsia="zh-CN"/>
        </w:rPr>
        <w:t xml:space="preserve"> output format, and further </w:t>
      </w:r>
      <w:r w:rsidR="002F7CD8">
        <w:rPr>
          <w:sz w:val="22"/>
          <w:szCs w:val="22"/>
          <w:lang w:eastAsia="zh-CN"/>
        </w:rPr>
        <w:t>the user</w:t>
      </w:r>
      <w:r w:rsidR="00AC1121">
        <w:rPr>
          <w:sz w:val="22"/>
          <w:szCs w:val="22"/>
          <w:lang w:eastAsia="zh-CN"/>
        </w:rPr>
        <w:t>s</w:t>
      </w:r>
      <w:r w:rsidR="002F7CD8">
        <w:rPr>
          <w:sz w:val="22"/>
          <w:szCs w:val="22"/>
          <w:lang w:eastAsia="zh-CN"/>
        </w:rPr>
        <w:t xml:space="preserve"> know whether the task succeeds or not, the rules to resolve API status code will be cover</w:t>
      </w:r>
      <w:r w:rsidR="00FA102C">
        <w:rPr>
          <w:sz w:val="22"/>
          <w:szCs w:val="22"/>
          <w:lang w:eastAsia="zh-CN"/>
        </w:rPr>
        <w:t>ed</w:t>
      </w:r>
      <w:r w:rsidR="002F7CD8">
        <w:rPr>
          <w:sz w:val="22"/>
          <w:szCs w:val="22"/>
          <w:lang w:eastAsia="zh-CN"/>
        </w:rPr>
        <w:t xml:space="preserve"> in future sections.</w:t>
      </w:r>
    </w:p>
    <w:p w14:paraId="02316246" w14:textId="0BB1CB7E" w:rsidR="00FC3545" w:rsidRDefault="003662F4" w:rsidP="00FC3545">
      <w:pPr>
        <w:pStyle w:val="Heading3"/>
      </w:pPr>
      <w:bookmarkStart w:id="40" w:name="_Toc26281797"/>
      <w:r>
        <w:t>API endpoint tagging</w:t>
      </w:r>
      <w:bookmarkEnd w:id="40"/>
    </w:p>
    <w:p w14:paraId="2AD32B50" w14:textId="12C3DEC4" w:rsidR="00FC3545" w:rsidRDefault="004264BA" w:rsidP="00E4266F">
      <w:pPr>
        <w:ind w:left="720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For every API endpoint, there</w:t>
      </w:r>
      <w:r w:rsidR="00BD6486">
        <w:rPr>
          <w:sz w:val="22"/>
          <w:szCs w:val="22"/>
          <w:lang w:eastAsia="zh-CN"/>
        </w:rPr>
        <w:t xml:space="preserve"> is one</w:t>
      </w:r>
      <w:r>
        <w:rPr>
          <w:sz w:val="22"/>
          <w:szCs w:val="22"/>
          <w:lang w:eastAsia="zh-CN"/>
        </w:rPr>
        <w:t xml:space="preserve"> </w:t>
      </w:r>
      <w:r w:rsidR="00A75AD5">
        <w:rPr>
          <w:sz w:val="22"/>
          <w:szCs w:val="22"/>
          <w:lang w:eastAsia="zh-CN"/>
        </w:rPr>
        <w:t>tag.</w:t>
      </w:r>
      <w:r w:rsidR="00711C50">
        <w:rPr>
          <w:sz w:val="22"/>
          <w:szCs w:val="22"/>
          <w:lang w:eastAsia="zh-CN"/>
        </w:rPr>
        <w:t xml:space="preserve"> T</w:t>
      </w:r>
      <w:r w:rsidR="00A75AD5">
        <w:rPr>
          <w:sz w:val="22"/>
          <w:szCs w:val="22"/>
          <w:lang w:eastAsia="zh-CN"/>
        </w:rPr>
        <w:t>h</w:t>
      </w:r>
      <w:r w:rsidR="00981DE2">
        <w:rPr>
          <w:sz w:val="22"/>
          <w:szCs w:val="22"/>
          <w:lang w:eastAsia="zh-CN"/>
        </w:rPr>
        <w:t>r</w:t>
      </w:r>
      <w:r w:rsidR="00A75AD5">
        <w:rPr>
          <w:sz w:val="22"/>
          <w:szCs w:val="22"/>
          <w:lang w:eastAsia="zh-CN"/>
        </w:rPr>
        <w:t>ough</w:t>
      </w:r>
      <w:r w:rsidR="007667FF">
        <w:rPr>
          <w:sz w:val="22"/>
          <w:szCs w:val="22"/>
          <w:lang w:eastAsia="zh-CN"/>
        </w:rPr>
        <w:t xml:space="preserve"> the tag, </w:t>
      </w:r>
      <w:r w:rsidR="00631399">
        <w:rPr>
          <w:sz w:val="22"/>
          <w:szCs w:val="22"/>
          <w:lang w:eastAsia="zh-CN"/>
        </w:rPr>
        <w:t>we</w:t>
      </w:r>
      <w:r w:rsidR="007667FF">
        <w:rPr>
          <w:sz w:val="22"/>
          <w:szCs w:val="22"/>
          <w:lang w:eastAsia="zh-CN"/>
        </w:rPr>
        <w:t xml:space="preserve"> are able to</w:t>
      </w:r>
      <w:r w:rsidR="00711C50">
        <w:rPr>
          <w:sz w:val="22"/>
          <w:szCs w:val="22"/>
          <w:lang w:eastAsia="zh-CN"/>
        </w:rPr>
        <w:t xml:space="preserve"> find the descriptive </w:t>
      </w:r>
      <w:r w:rsidR="00E73539">
        <w:rPr>
          <w:sz w:val="22"/>
          <w:szCs w:val="22"/>
          <w:lang w:eastAsia="zh-CN"/>
        </w:rPr>
        <w:t xml:space="preserve">string in the global </w:t>
      </w:r>
      <w:r w:rsidR="00342DF4">
        <w:rPr>
          <w:sz w:val="22"/>
          <w:szCs w:val="22"/>
          <w:lang w:eastAsia="zh-CN"/>
        </w:rPr>
        <w:t>tags list if the tag exist</w:t>
      </w:r>
      <w:r w:rsidR="00017E0A">
        <w:rPr>
          <w:sz w:val="22"/>
          <w:szCs w:val="22"/>
          <w:lang w:eastAsia="zh-CN"/>
        </w:rPr>
        <w:t>s</w:t>
      </w:r>
      <w:r w:rsidR="00342DF4">
        <w:rPr>
          <w:sz w:val="22"/>
          <w:szCs w:val="22"/>
          <w:lang w:eastAsia="zh-CN"/>
        </w:rPr>
        <w:t xml:space="preserve"> in the list.</w:t>
      </w:r>
    </w:p>
    <w:p w14:paraId="452587FD" w14:textId="77777777" w:rsidR="00B64C27" w:rsidRDefault="00B64C27" w:rsidP="00E4266F">
      <w:pPr>
        <w:ind w:left="720"/>
        <w:rPr>
          <w:sz w:val="22"/>
          <w:szCs w:val="22"/>
          <w:lang w:eastAsia="zh-CN"/>
        </w:rPr>
      </w:pPr>
    </w:p>
    <w:p w14:paraId="4BDED4AB" w14:textId="77777777" w:rsidR="00B64C27" w:rsidRPr="008B6DED" w:rsidRDefault="00B64C27" w:rsidP="00E4266F">
      <w:pPr>
        <w:ind w:left="720"/>
        <w:rPr>
          <w:sz w:val="22"/>
          <w:szCs w:val="22"/>
          <w:lang w:eastAsia="zh-CN"/>
        </w:rPr>
      </w:pPr>
    </w:p>
    <w:p w14:paraId="3868F1CF" w14:textId="30862788" w:rsidR="00E511F6" w:rsidRDefault="00E511F6" w:rsidP="002922B5">
      <w:pPr>
        <w:pStyle w:val="Heading2"/>
        <w:rPr>
          <w:color w:val="000000" w:themeColor="text1"/>
        </w:rPr>
      </w:pPr>
      <w:bookmarkStart w:id="41" w:name="_Toc26281798"/>
      <w:proofErr w:type="spellStart"/>
      <w:r>
        <w:rPr>
          <w:color w:val="000000" w:themeColor="text1"/>
        </w:rPr>
        <w:t>FortiManager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Ansible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Httpapi</w:t>
      </w:r>
      <w:proofErr w:type="spellEnd"/>
      <w:r>
        <w:rPr>
          <w:color w:val="000000" w:themeColor="text1"/>
        </w:rPr>
        <w:t xml:space="preserve"> Plugin</w:t>
      </w:r>
      <w:bookmarkEnd w:id="41"/>
    </w:p>
    <w:p w14:paraId="7F45CDCE" w14:textId="77777777" w:rsidR="00981DE2" w:rsidRPr="00981DE2" w:rsidRDefault="00981DE2" w:rsidP="00981DE2"/>
    <w:p w14:paraId="40A53A5A" w14:textId="363456EF" w:rsidR="00AA6FD6" w:rsidRDefault="00052DD7" w:rsidP="00AA6FD6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Ansible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Httpapi</w:t>
      </w:r>
      <w:proofErr w:type="spellEnd"/>
      <w:r>
        <w:rPr>
          <w:sz w:val="22"/>
          <w:szCs w:val="22"/>
        </w:rPr>
        <w:t xml:space="preserve"> plugin is an </w:t>
      </w:r>
      <w:proofErr w:type="spellStart"/>
      <w:r>
        <w:rPr>
          <w:sz w:val="22"/>
          <w:szCs w:val="22"/>
        </w:rPr>
        <w:t>Ansible</w:t>
      </w:r>
      <w:proofErr w:type="spellEnd"/>
      <w:r w:rsidR="00013B7E">
        <w:rPr>
          <w:sz w:val="22"/>
          <w:szCs w:val="22"/>
        </w:rPr>
        <w:t xml:space="preserve"> plugin</w:t>
      </w:r>
      <w:r>
        <w:rPr>
          <w:sz w:val="22"/>
          <w:szCs w:val="22"/>
        </w:rPr>
        <w:t xml:space="preserve"> which u</w:t>
      </w:r>
      <w:r w:rsidR="0014010C">
        <w:rPr>
          <w:sz w:val="22"/>
          <w:szCs w:val="22"/>
        </w:rPr>
        <w:t>tilize</w:t>
      </w:r>
      <w:r w:rsidR="00320479">
        <w:rPr>
          <w:sz w:val="22"/>
          <w:szCs w:val="22"/>
        </w:rPr>
        <w:t>s</w:t>
      </w:r>
      <w:r w:rsidR="0014010C">
        <w:rPr>
          <w:sz w:val="22"/>
          <w:szCs w:val="22"/>
        </w:rPr>
        <w:t xml:space="preserve"> HTTP as the transport</w:t>
      </w:r>
      <w:r>
        <w:rPr>
          <w:sz w:val="22"/>
          <w:szCs w:val="22"/>
        </w:rPr>
        <w:t xml:space="preserve">. </w:t>
      </w:r>
    </w:p>
    <w:p w14:paraId="33F5586A" w14:textId="77777777" w:rsidR="00981DE2" w:rsidRDefault="00981DE2" w:rsidP="00AA6FD6">
      <w:pPr>
        <w:ind w:left="720"/>
        <w:rPr>
          <w:sz w:val="22"/>
          <w:szCs w:val="22"/>
        </w:rPr>
      </w:pPr>
    </w:p>
    <w:p w14:paraId="2C731A6D" w14:textId="3BB610F9" w:rsidR="00B2773D" w:rsidRDefault="00AA6FD6" w:rsidP="008F38D9">
      <w:pPr>
        <w:ind w:left="720"/>
        <w:rPr>
          <w:sz w:val="22"/>
          <w:szCs w:val="22"/>
          <w:lang w:eastAsia="zh-CN"/>
        </w:rPr>
      </w:pPr>
      <w:proofErr w:type="spellStart"/>
      <w:r>
        <w:rPr>
          <w:sz w:val="22"/>
          <w:szCs w:val="22"/>
        </w:rPr>
        <w:t>Ansible</w:t>
      </w:r>
      <w:proofErr w:type="spellEnd"/>
      <w:r>
        <w:rPr>
          <w:sz w:val="22"/>
          <w:szCs w:val="22"/>
        </w:rPr>
        <w:t xml:space="preserve"> </w:t>
      </w:r>
      <w:r w:rsidR="00C6669A">
        <w:rPr>
          <w:sz w:val="22"/>
          <w:szCs w:val="22"/>
        </w:rPr>
        <w:t>define</w:t>
      </w:r>
      <w:r w:rsidR="00B818CC">
        <w:rPr>
          <w:sz w:val="22"/>
          <w:szCs w:val="22"/>
        </w:rPr>
        <w:t>s</w:t>
      </w:r>
      <w:r w:rsidR="00C6669A">
        <w:rPr>
          <w:sz w:val="22"/>
          <w:szCs w:val="22"/>
        </w:rPr>
        <w:t xml:space="preserve"> a base interface </w:t>
      </w:r>
      <w:proofErr w:type="spellStart"/>
      <w:r w:rsidR="005013DC" w:rsidRPr="00B818CC">
        <w:rPr>
          <w:b/>
          <w:i/>
          <w:sz w:val="22"/>
          <w:szCs w:val="22"/>
        </w:rPr>
        <w:t>HttpApi</w:t>
      </w:r>
      <w:r w:rsidR="00B818CC" w:rsidRPr="00B818CC">
        <w:rPr>
          <w:b/>
          <w:i/>
          <w:sz w:val="22"/>
          <w:szCs w:val="22"/>
        </w:rPr>
        <w:t>Bas</w:t>
      </w:r>
      <w:r w:rsidR="008F38D9">
        <w:rPr>
          <w:b/>
          <w:i/>
          <w:sz w:val="22"/>
          <w:szCs w:val="22"/>
        </w:rPr>
        <w:t>e</w:t>
      </w:r>
      <w:proofErr w:type="spellEnd"/>
      <w:r w:rsidR="008F38D9">
        <w:rPr>
          <w:i/>
          <w:sz w:val="22"/>
          <w:szCs w:val="22"/>
          <w:lang w:eastAsia="zh-CN"/>
        </w:rPr>
        <w:t xml:space="preserve">, </w:t>
      </w:r>
      <w:r w:rsidR="007A70EB">
        <w:rPr>
          <w:sz w:val="22"/>
          <w:szCs w:val="22"/>
          <w:lang w:eastAsia="zh-CN"/>
        </w:rPr>
        <w:t xml:space="preserve">any </w:t>
      </w:r>
      <w:proofErr w:type="spellStart"/>
      <w:r w:rsidR="007A70EB">
        <w:rPr>
          <w:sz w:val="22"/>
          <w:szCs w:val="22"/>
          <w:lang w:eastAsia="zh-CN"/>
        </w:rPr>
        <w:t>httpapi</w:t>
      </w:r>
      <w:proofErr w:type="spellEnd"/>
      <w:r w:rsidR="007A70EB">
        <w:rPr>
          <w:sz w:val="22"/>
          <w:szCs w:val="22"/>
          <w:lang w:eastAsia="zh-CN"/>
        </w:rPr>
        <w:t xml:space="preserve"> plugin</w:t>
      </w:r>
      <w:r w:rsidR="00BF73C9">
        <w:rPr>
          <w:sz w:val="22"/>
          <w:szCs w:val="22"/>
          <w:lang w:eastAsia="zh-CN"/>
        </w:rPr>
        <w:t xml:space="preserve"> have to </w:t>
      </w:r>
      <w:r w:rsidR="006067A9">
        <w:rPr>
          <w:sz w:val="22"/>
          <w:szCs w:val="22"/>
          <w:lang w:eastAsia="zh-CN"/>
        </w:rPr>
        <w:t xml:space="preserve">inherit the base class and realize the predefined </w:t>
      </w:r>
      <w:r w:rsidR="00A34E15">
        <w:rPr>
          <w:sz w:val="22"/>
          <w:szCs w:val="22"/>
          <w:lang w:eastAsia="zh-CN"/>
        </w:rPr>
        <w:t xml:space="preserve">methods. </w:t>
      </w:r>
      <w:r w:rsidR="0010638B">
        <w:rPr>
          <w:sz w:val="22"/>
          <w:szCs w:val="22"/>
          <w:lang w:eastAsia="zh-CN"/>
        </w:rPr>
        <w:t xml:space="preserve">The </w:t>
      </w:r>
      <w:proofErr w:type="spellStart"/>
      <w:r w:rsidR="002E4FDD">
        <w:rPr>
          <w:sz w:val="22"/>
          <w:szCs w:val="22"/>
          <w:lang w:eastAsia="zh-CN"/>
        </w:rPr>
        <w:t>FotiManager</w:t>
      </w:r>
      <w:proofErr w:type="spellEnd"/>
      <w:r w:rsidR="002E4FDD">
        <w:rPr>
          <w:sz w:val="22"/>
          <w:szCs w:val="22"/>
          <w:lang w:eastAsia="zh-CN"/>
        </w:rPr>
        <w:t xml:space="preserve"> </w:t>
      </w:r>
      <w:proofErr w:type="spellStart"/>
      <w:r w:rsidR="002E4FDD">
        <w:rPr>
          <w:sz w:val="22"/>
          <w:szCs w:val="22"/>
          <w:lang w:eastAsia="zh-CN"/>
        </w:rPr>
        <w:t>h</w:t>
      </w:r>
      <w:r w:rsidR="0010638B">
        <w:rPr>
          <w:sz w:val="22"/>
          <w:szCs w:val="22"/>
          <w:lang w:eastAsia="zh-CN"/>
        </w:rPr>
        <w:t>ttpapi</w:t>
      </w:r>
      <w:proofErr w:type="spellEnd"/>
      <w:r w:rsidR="0010638B">
        <w:rPr>
          <w:sz w:val="22"/>
          <w:szCs w:val="22"/>
          <w:lang w:eastAsia="zh-CN"/>
        </w:rPr>
        <w:t xml:space="preserve"> </w:t>
      </w:r>
      <w:r w:rsidR="00A664D8">
        <w:rPr>
          <w:sz w:val="22"/>
          <w:szCs w:val="22"/>
          <w:lang w:eastAsia="zh-CN"/>
        </w:rPr>
        <w:t>plugin also</w:t>
      </w:r>
      <w:r w:rsidR="005456D1">
        <w:rPr>
          <w:sz w:val="22"/>
          <w:szCs w:val="22"/>
          <w:lang w:eastAsia="zh-CN"/>
        </w:rPr>
        <w:t xml:space="preserve"> extends several fields and methods as shown in </w:t>
      </w:r>
      <w:r w:rsidR="00FE32BE">
        <w:rPr>
          <w:sz w:val="22"/>
          <w:szCs w:val="22"/>
          <w:lang w:eastAsia="zh-CN"/>
        </w:rPr>
        <w:t>Figure 3.</w:t>
      </w:r>
    </w:p>
    <w:p w14:paraId="3BCDC2D8" w14:textId="77777777" w:rsidR="00C87D49" w:rsidRDefault="00C87D49" w:rsidP="008F38D9">
      <w:pPr>
        <w:ind w:left="720"/>
        <w:rPr>
          <w:sz w:val="22"/>
          <w:szCs w:val="22"/>
          <w:lang w:eastAsia="zh-CN"/>
        </w:rPr>
      </w:pPr>
    </w:p>
    <w:p w14:paraId="100F262D" w14:textId="1186D52F" w:rsidR="003A7AB7" w:rsidRDefault="00A44EA3" w:rsidP="008F38D9">
      <w:pPr>
        <w:ind w:left="720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lastRenderedPageBreak/>
        <w:t>It’s stated in previous chapter 5.1 that all API calls require a session</w:t>
      </w:r>
      <w:r w:rsidR="002A662D">
        <w:rPr>
          <w:sz w:val="22"/>
          <w:szCs w:val="22"/>
          <w:lang w:eastAsia="zh-CN"/>
        </w:rPr>
        <w:t xml:space="preserve"> token and the session token is obtained via </w:t>
      </w:r>
      <w:proofErr w:type="spellStart"/>
      <w:r w:rsidR="002A662D" w:rsidRPr="00981DE2">
        <w:rPr>
          <w:sz w:val="22"/>
          <w:szCs w:val="22"/>
          <w:lang w:eastAsia="zh-CN"/>
        </w:rPr>
        <w:t>url</w:t>
      </w:r>
      <w:proofErr w:type="spellEnd"/>
      <w:r w:rsidR="002A662D" w:rsidRPr="002A662D">
        <w:rPr>
          <w:b/>
          <w:i/>
          <w:sz w:val="22"/>
          <w:szCs w:val="22"/>
          <w:lang w:eastAsia="zh-CN"/>
        </w:rPr>
        <w:t xml:space="preserve"> sys/login/user</w:t>
      </w:r>
      <w:r w:rsidR="0056572B">
        <w:rPr>
          <w:b/>
          <w:i/>
          <w:sz w:val="22"/>
          <w:szCs w:val="22"/>
          <w:lang w:eastAsia="zh-CN"/>
        </w:rPr>
        <w:t xml:space="preserve"> </w:t>
      </w:r>
      <w:r w:rsidR="0056572B">
        <w:rPr>
          <w:sz w:val="22"/>
          <w:szCs w:val="22"/>
          <w:lang w:eastAsia="zh-CN"/>
        </w:rPr>
        <w:t xml:space="preserve">with which the </w:t>
      </w:r>
      <w:proofErr w:type="spellStart"/>
      <w:r w:rsidR="0056572B">
        <w:rPr>
          <w:sz w:val="22"/>
          <w:szCs w:val="22"/>
          <w:lang w:eastAsia="zh-CN"/>
        </w:rPr>
        <w:t>session_id</w:t>
      </w:r>
      <w:proofErr w:type="spellEnd"/>
      <w:r w:rsidR="0056572B">
        <w:rPr>
          <w:sz w:val="22"/>
          <w:szCs w:val="22"/>
          <w:lang w:eastAsia="zh-CN"/>
        </w:rPr>
        <w:t xml:space="preserve"> is allowed to be empty</w:t>
      </w:r>
      <w:r w:rsidR="002A662D" w:rsidRPr="002A662D">
        <w:rPr>
          <w:sz w:val="22"/>
          <w:szCs w:val="22"/>
          <w:lang w:eastAsia="zh-CN"/>
        </w:rPr>
        <w:t xml:space="preserve"> </w:t>
      </w:r>
      <w:r w:rsidR="002A662D">
        <w:rPr>
          <w:sz w:val="22"/>
          <w:szCs w:val="22"/>
          <w:lang w:eastAsia="zh-CN"/>
        </w:rPr>
        <w:t xml:space="preserve">and remembered for the </w:t>
      </w:r>
      <w:r w:rsidR="0051649B">
        <w:rPr>
          <w:sz w:val="22"/>
          <w:szCs w:val="22"/>
          <w:lang w:eastAsia="zh-CN"/>
        </w:rPr>
        <w:t xml:space="preserve">subsequent calls. </w:t>
      </w:r>
    </w:p>
    <w:p w14:paraId="7F3B834F" w14:textId="77777777" w:rsidR="00631399" w:rsidRDefault="00631399" w:rsidP="008F38D9">
      <w:pPr>
        <w:ind w:left="720"/>
        <w:rPr>
          <w:sz w:val="22"/>
          <w:szCs w:val="22"/>
          <w:lang w:eastAsia="zh-CN"/>
        </w:rPr>
      </w:pPr>
    </w:p>
    <w:p w14:paraId="57EB0A2D" w14:textId="77777777" w:rsidR="00C6669A" w:rsidRDefault="00B2773D" w:rsidP="00C6669A">
      <w:pPr>
        <w:keepNext/>
        <w:ind w:left="720"/>
        <w:jc w:val="center"/>
      </w:pPr>
      <w:r w:rsidRPr="00B2773D">
        <w:rPr>
          <w:noProof/>
          <w:sz w:val="22"/>
          <w:szCs w:val="22"/>
          <w:lang w:eastAsia="zh-CN"/>
        </w:rPr>
        <w:drawing>
          <wp:inline distT="0" distB="0" distL="0" distR="0" wp14:anchorId="0C686ED6" wp14:editId="3568419C">
            <wp:extent cx="2832023" cy="51825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4743" cy="520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8E4C" w14:textId="05093F9A" w:rsidR="00564F6F" w:rsidRDefault="00C6669A" w:rsidP="00564F6F">
      <w:pPr>
        <w:pStyle w:val="Caption"/>
        <w:jc w:val="center"/>
      </w:pPr>
      <w:r>
        <w:t xml:space="preserve">Figure </w:t>
      </w:r>
      <w:fldSimple w:instr=" SEQ Figure \* ARABIC ">
        <w:r w:rsidR="00FD25B3">
          <w:rPr>
            <w:noProof/>
          </w:rPr>
          <w:t>3</w:t>
        </w:r>
      </w:fldSimple>
      <w:r>
        <w:t xml:space="preserve"> </w:t>
      </w:r>
      <w:proofErr w:type="spellStart"/>
      <w:r>
        <w:t>HttpApi</w:t>
      </w:r>
      <w:proofErr w:type="spellEnd"/>
      <w:r>
        <w:t xml:space="preserve"> Class Diagram</w:t>
      </w:r>
    </w:p>
    <w:p w14:paraId="00EE21C7" w14:textId="0044A93A" w:rsidR="00564F6F" w:rsidRDefault="007332AC" w:rsidP="007332AC">
      <w:pPr>
        <w:pStyle w:val="Heading3"/>
      </w:pPr>
      <w:bookmarkStart w:id="42" w:name="_Toc26281799"/>
      <w:r>
        <w:t xml:space="preserve">Plugin </w:t>
      </w:r>
      <w:r w:rsidR="00564F6F">
        <w:t>Procedure</w:t>
      </w:r>
      <w:r w:rsidR="00640D3C">
        <w:t xml:space="preserve">: </w:t>
      </w:r>
      <w:proofErr w:type="spellStart"/>
      <w:r w:rsidR="00640D3C">
        <w:t>send_request</w:t>
      </w:r>
      <w:bookmarkEnd w:id="42"/>
      <w:proofErr w:type="spellEnd"/>
    </w:p>
    <w:p w14:paraId="787329DB" w14:textId="77777777" w:rsidR="003A23E0" w:rsidRPr="003A23E0" w:rsidRDefault="003A23E0" w:rsidP="003A23E0"/>
    <w:p w14:paraId="1BAD9D6C" w14:textId="56734389" w:rsidR="00584E9D" w:rsidRDefault="00BC38D5" w:rsidP="00584E9D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="00673280">
        <w:rPr>
          <w:sz w:val="22"/>
          <w:szCs w:val="22"/>
        </w:rPr>
        <w:t xml:space="preserve">process </w:t>
      </w:r>
      <w:r w:rsidR="00715613">
        <w:rPr>
          <w:sz w:val="22"/>
          <w:szCs w:val="22"/>
        </w:rPr>
        <w:t>to send request is quite straigh</w:t>
      </w:r>
      <w:r w:rsidR="00F24CDD">
        <w:rPr>
          <w:sz w:val="22"/>
          <w:szCs w:val="22"/>
        </w:rPr>
        <w:t>tforward: it encodes all input</w:t>
      </w:r>
      <w:r w:rsidR="00715613">
        <w:rPr>
          <w:sz w:val="22"/>
          <w:szCs w:val="22"/>
        </w:rPr>
        <w:t xml:space="preserve"> data into the format as introduced in chapter 5.1, and </w:t>
      </w:r>
      <w:r w:rsidR="00670ACB">
        <w:rPr>
          <w:sz w:val="22"/>
          <w:szCs w:val="22"/>
        </w:rPr>
        <w:t xml:space="preserve">then </w:t>
      </w:r>
      <w:r w:rsidR="0020429A">
        <w:rPr>
          <w:sz w:val="22"/>
          <w:szCs w:val="22"/>
        </w:rPr>
        <w:t xml:space="preserve">calls into </w:t>
      </w:r>
      <w:proofErr w:type="spellStart"/>
      <w:r w:rsidR="0020429A">
        <w:rPr>
          <w:sz w:val="22"/>
          <w:szCs w:val="22"/>
        </w:rPr>
        <w:t>urllib</w:t>
      </w:r>
      <w:proofErr w:type="spellEnd"/>
      <w:r w:rsidR="0020429A">
        <w:rPr>
          <w:sz w:val="22"/>
          <w:szCs w:val="22"/>
        </w:rPr>
        <w:t xml:space="preserve"> to send the request to </w:t>
      </w:r>
      <w:r w:rsidR="00F24CDD">
        <w:rPr>
          <w:sz w:val="22"/>
          <w:szCs w:val="22"/>
        </w:rPr>
        <w:t xml:space="preserve">the </w:t>
      </w:r>
      <w:r w:rsidR="0020429A">
        <w:rPr>
          <w:sz w:val="22"/>
          <w:szCs w:val="22"/>
        </w:rPr>
        <w:t>web service.</w:t>
      </w:r>
    </w:p>
    <w:p w14:paraId="38289DF5" w14:textId="04FD962C" w:rsidR="00BD39C6" w:rsidRDefault="00854F30" w:rsidP="00BD39C6">
      <w:pPr>
        <w:keepNext/>
        <w:ind w:left="720"/>
        <w:jc w:val="center"/>
      </w:pPr>
      <w:r w:rsidRPr="00854F30">
        <w:rPr>
          <w:noProof/>
          <w:lang w:eastAsia="zh-CN"/>
        </w:rPr>
        <w:lastRenderedPageBreak/>
        <w:drawing>
          <wp:inline distT="0" distB="0" distL="0" distR="0" wp14:anchorId="0F76BC47" wp14:editId="1B7DC299">
            <wp:extent cx="5017984" cy="4218109"/>
            <wp:effectExtent l="0" t="0" r="1143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3547" cy="423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D6FF" w14:textId="008CDC91" w:rsidR="00107EBA" w:rsidRDefault="00BD39C6" w:rsidP="00107EBA">
      <w:pPr>
        <w:pStyle w:val="Caption"/>
        <w:jc w:val="center"/>
      </w:pPr>
      <w:r>
        <w:t xml:space="preserve">Figure </w:t>
      </w:r>
      <w:fldSimple w:instr=" SEQ Figure \* ARABIC ">
        <w:r w:rsidR="00FD25B3">
          <w:rPr>
            <w:noProof/>
          </w:rPr>
          <w:t>4</w:t>
        </w:r>
      </w:fldSimple>
      <w:r>
        <w:t xml:space="preserve"> the flow to send request of </w:t>
      </w:r>
      <w:proofErr w:type="spellStart"/>
      <w:r>
        <w:t>FortiManager</w:t>
      </w:r>
      <w:proofErr w:type="spellEnd"/>
      <w:r>
        <w:t xml:space="preserve"> </w:t>
      </w:r>
      <w:proofErr w:type="spellStart"/>
      <w:r>
        <w:t>Httpapi</w:t>
      </w:r>
      <w:proofErr w:type="spellEnd"/>
      <w:r>
        <w:t xml:space="preserve"> Plugin</w:t>
      </w:r>
    </w:p>
    <w:p w14:paraId="7B98FA2F" w14:textId="3D91A364" w:rsidR="00487ED5" w:rsidRDefault="001E6C85" w:rsidP="00C91B7E">
      <w:pPr>
        <w:ind w:left="720"/>
        <w:rPr>
          <w:sz w:val="22"/>
          <w:szCs w:val="22"/>
        </w:rPr>
      </w:pPr>
      <w:r>
        <w:rPr>
          <w:sz w:val="22"/>
          <w:szCs w:val="22"/>
        </w:rPr>
        <w:t>Here we always update session token</w:t>
      </w:r>
      <w:r w:rsidR="005C100F">
        <w:rPr>
          <w:sz w:val="22"/>
          <w:szCs w:val="22"/>
        </w:rPr>
        <w:t xml:space="preserve"> at the end of each </w:t>
      </w:r>
      <w:proofErr w:type="spellStart"/>
      <w:r w:rsidR="005C100F">
        <w:rPr>
          <w:sz w:val="22"/>
          <w:szCs w:val="22"/>
        </w:rPr>
        <w:t>api</w:t>
      </w:r>
      <w:proofErr w:type="spellEnd"/>
      <w:r w:rsidR="005C100F">
        <w:rPr>
          <w:sz w:val="22"/>
          <w:szCs w:val="22"/>
        </w:rPr>
        <w:t xml:space="preserve"> call</w:t>
      </w:r>
      <w:r w:rsidR="002357C4">
        <w:rPr>
          <w:sz w:val="22"/>
          <w:szCs w:val="22"/>
        </w:rPr>
        <w:t xml:space="preserve">, as a matter of </w:t>
      </w:r>
      <w:r w:rsidR="005C100F">
        <w:rPr>
          <w:sz w:val="22"/>
          <w:szCs w:val="22"/>
        </w:rPr>
        <w:t xml:space="preserve">fact, it’s </w:t>
      </w:r>
      <w:r w:rsidR="00886D79">
        <w:rPr>
          <w:sz w:val="22"/>
          <w:szCs w:val="22"/>
        </w:rPr>
        <w:t>only</w:t>
      </w:r>
      <w:r w:rsidR="00B17963">
        <w:rPr>
          <w:sz w:val="22"/>
          <w:szCs w:val="22"/>
        </w:rPr>
        <w:t xml:space="preserve"> </w:t>
      </w:r>
      <w:r w:rsidR="00D508B0">
        <w:rPr>
          <w:sz w:val="22"/>
          <w:szCs w:val="22"/>
        </w:rPr>
        <w:t>required</w:t>
      </w:r>
      <w:r w:rsidR="005C100F">
        <w:rPr>
          <w:sz w:val="22"/>
          <w:szCs w:val="22"/>
        </w:rPr>
        <w:t xml:space="preserve"> to remember </w:t>
      </w:r>
      <w:r w:rsidR="00C93263">
        <w:rPr>
          <w:sz w:val="22"/>
          <w:szCs w:val="22"/>
        </w:rPr>
        <w:t>the session t</w:t>
      </w:r>
      <w:r w:rsidR="00C7056C">
        <w:rPr>
          <w:sz w:val="22"/>
          <w:szCs w:val="22"/>
        </w:rPr>
        <w:t xml:space="preserve">oken string </w:t>
      </w:r>
      <w:r w:rsidR="00B21B53">
        <w:rPr>
          <w:sz w:val="22"/>
          <w:szCs w:val="22"/>
        </w:rPr>
        <w:t xml:space="preserve">at </w:t>
      </w:r>
      <w:r w:rsidR="00C7056C">
        <w:rPr>
          <w:sz w:val="22"/>
          <w:szCs w:val="22"/>
        </w:rPr>
        <w:t xml:space="preserve">the first </w:t>
      </w:r>
      <w:r w:rsidR="00B21B53">
        <w:rPr>
          <w:sz w:val="22"/>
          <w:szCs w:val="22"/>
        </w:rPr>
        <w:t xml:space="preserve">time </w:t>
      </w:r>
      <w:r w:rsidR="00C7056C">
        <w:rPr>
          <w:sz w:val="22"/>
          <w:szCs w:val="22"/>
        </w:rPr>
        <w:t xml:space="preserve">to log in. </w:t>
      </w:r>
      <w:r w:rsidR="006916A2">
        <w:rPr>
          <w:sz w:val="22"/>
          <w:szCs w:val="22"/>
        </w:rPr>
        <w:t xml:space="preserve">next section </w:t>
      </w:r>
      <w:r w:rsidR="00E64936">
        <w:rPr>
          <w:sz w:val="22"/>
          <w:szCs w:val="22"/>
        </w:rPr>
        <w:t xml:space="preserve">we are going </w:t>
      </w:r>
      <w:r w:rsidR="002E1C66">
        <w:rPr>
          <w:sz w:val="22"/>
          <w:szCs w:val="22"/>
        </w:rPr>
        <w:t xml:space="preserve">to </w:t>
      </w:r>
      <w:r w:rsidR="00E64936">
        <w:rPr>
          <w:sz w:val="22"/>
          <w:szCs w:val="22"/>
        </w:rPr>
        <w:t xml:space="preserve">introduce </w:t>
      </w:r>
      <w:r w:rsidR="007B70D0">
        <w:rPr>
          <w:sz w:val="22"/>
          <w:szCs w:val="22"/>
        </w:rPr>
        <w:t>the specific steps to log</w:t>
      </w:r>
      <w:r w:rsidR="003028A9">
        <w:rPr>
          <w:sz w:val="22"/>
          <w:szCs w:val="22"/>
        </w:rPr>
        <w:t>in</w:t>
      </w:r>
      <w:r w:rsidR="00A522EF">
        <w:rPr>
          <w:sz w:val="22"/>
          <w:szCs w:val="22"/>
        </w:rPr>
        <w:t xml:space="preserve"> a user</w:t>
      </w:r>
      <w:r w:rsidR="003028A9">
        <w:rPr>
          <w:sz w:val="22"/>
          <w:szCs w:val="22"/>
        </w:rPr>
        <w:t>.</w:t>
      </w:r>
    </w:p>
    <w:p w14:paraId="37232101" w14:textId="77777777" w:rsidR="00D36CD0" w:rsidRDefault="00D36CD0" w:rsidP="00C91B7E">
      <w:pPr>
        <w:ind w:left="720"/>
        <w:rPr>
          <w:sz w:val="22"/>
          <w:szCs w:val="22"/>
        </w:rPr>
      </w:pPr>
    </w:p>
    <w:p w14:paraId="21351045" w14:textId="3AE1B199" w:rsidR="00565D0E" w:rsidRDefault="00565D0E" w:rsidP="000344AF">
      <w:pPr>
        <w:pStyle w:val="Heading3"/>
      </w:pPr>
      <w:bookmarkStart w:id="43" w:name="_Toc26281800"/>
      <w:r>
        <w:t>Plugin Procedure</w:t>
      </w:r>
      <w:r w:rsidR="00A260FB">
        <w:t>: login</w:t>
      </w:r>
      <w:bookmarkEnd w:id="43"/>
    </w:p>
    <w:p w14:paraId="677BD6B5" w14:textId="77777777" w:rsidR="00ED6BEB" w:rsidRPr="00ED6BEB" w:rsidRDefault="00ED6BEB" w:rsidP="00ED6BEB"/>
    <w:p w14:paraId="25A714A6" w14:textId="28CD1B98" w:rsidR="00F311F9" w:rsidRDefault="00A522EF" w:rsidP="00450A1E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To login is more than to </w:t>
      </w:r>
      <w:r w:rsidR="007B70D0">
        <w:rPr>
          <w:sz w:val="22"/>
          <w:szCs w:val="22"/>
        </w:rPr>
        <w:t>authen</w:t>
      </w:r>
      <w:r w:rsidR="00B22BE7">
        <w:rPr>
          <w:sz w:val="22"/>
          <w:szCs w:val="22"/>
        </w:rPr>
        <w:t>ticate</w:t>
      </w:r>
      <w:r>
        <w:rPr>
          <w:sz w:val="22"/>
          <w:szCs w:val="22"/>
        </w:rPr>
        <w:t xml:space="preserve"> </w:t>
      </w:r>
      <w:r w:rsidR="00C95201">
        <w:rPr>
          <w:sz w:val="22"/>
          <w:szCs w:val="22"/>
        </w:rPr>
        <w:t>the plugin</w:t>
      </w:r>
      <w:r>
        <w:rPr>
          <w:sz w:val="22"/>
          <w:szCs w:val="22"/>
        </w:rPr>
        <w:t xml:space="preserve">, </w:t>
      </w:r>
      <w:r w:rsidR="00C95201">
        <w:rPr>
          <w:sz w:val="22"/>
          <w:szCs w:val="22"/>
        </w:rPr>
        <w:t xml:space="preserve">some extra work </w:t>
      </w:r>
      <w:r w:rsidR="00735658">
        <w:rPr>
          <w:sz w:val="22"/>
          <w:szCs w:val="22"/>
        </w:rPr>
        <w:t>needs to be</w:t>
      </w:r>
      <w:r w:rsidR="00C95201">
        <w:rPr>
          <w:sz w:val="22"/>
          <w:szCs w:val="22"/>
        </w:rPr>
        <w:t xml:space="preserve"> done during </w:t>
      </w:r>
      <w:r w:rsidR="00C91B7E">
        <w:rPr>
          <w:sz w:val="22"/>
          <w:szCs w:val="22"/>
        </w:rPr>
        <w:t>t</w:t>
      </w:r>
      <w:r w:rsidR="00066F56">
        <w:rPr>
          <w:sz w:val="22"/>
          <w:szCs w:val="22"/>
        </w:rPr>
        <w:t>he login stage, the whole process is depicted in Figure</w:t>
      </w:r>
      <w:r w:rsidR="00A1771E">
        <w:rPr>
          <w:sz w:val="22"/>
          <w:szCs w:val="22"/>
        </w:rPr>
        <w:t xml:space="preserve"> 5.</w:t>
      </w:r>
    </w:p>
    <w:p w14:paraId="51A2A44D" w14:textId="77777777" w:rsidR="00C52973" w:rsidRDefault="008B45C3" w:rsidP="00C52973">
      <w:pPr>
        <w:keepNext/>
        <w:ind w:left="720"/>
        <w:jc w:val="center"/>
      </w:pPr>
      <w:r w:rsidRPr="008B45C3">
        <w:rPr>
          <w:noProof/>
          <w:sz w:val="22"/>
          <w:szCs w:val="22"/>
          <w:lang w:eastAsia="zh-CN"/>
        </w:rPr>
        <w:lastRenderedPageBreak/>
        <w:drawing>
          <wp:inline distT="0" distB="0" distL="0" distR="0" wp14:anchorId="30593BE7" wp14:editId="5FC2F1D4">
            <wp:extent cx="4034734" cy="3635571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3487" cy="364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5071" w14:textId="0228A465" w:rsidR="00616868" w:rsidRDefault="00C52973" w:rsidP="00C52973">
      <w:pPr>
        <w:pStyle w:val="Caption"/>
        <w:jc w:val="center"/>
      </w:pPr>
      <w:r>
        <w:t xml:space="preserve">Figure </w:t>
      </w:r>
      <w:fldSimple w:instr=" SEQ Figure \* ARABIC ">
        <w:r w:rsidR="00FD25B3">
          <w:rPr>
            <w:noProof/>
          </w:rPr>
          <w:t>5</w:t>
        </w:r>
      </w:fldSimple>
      <w:r>
        <w:t xml:space="preserve"> the flow to log in the </w:t>
      </w:r>
      <w:proofErr w:type="spellStart"/>
      <w:r>
        <w:t>FortiManager</w:t>
      </w:r>
      <w:proofErr w:type="spellEnd"/>
      <w:r>
        <w:t xml:space="preserve"> plugin</w:t>
      </w:r>
    </w:p>
    <w:p w14:paraId="3E161168" w14:textId="2839010B" w:rsidR="00104964" w:rsidRDefault="00C52973" w:rsidP="0010496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There are two </w:t>
      </w:r>
      <w:r w:rsidR="00071D29">
        <w:rPr>
          <w:sz w:val="22"/>
          <w:szCs w:val="22"/>
        </w:rPr>
        <w:t>API</w:t>
      </w:r>
      <w:r w:rsidR="007239B2">
        <w:rPr>
          <w:sz w:val="22"/>
          <w:szCs w:val="22"/>
        </w:rPr>
        <w:t>s</w:t>
      </w:r>
      <w:r w:rsidR="00071D29">
        <w:rPr>
          <w:sz w:val="22"/>
          <w:szCs w:val="22"/>
        </w:rPr>
        <w:t xml:space="preserve"> involved in </w:t>
      </w:r>
      <w:r w:rsidR="007239B2">
        <w:rPr>
          <w:sz w:val="22"/>
          <w:szCs w:val="22"/>
        </w:rPr>
        <w:t xml:space="preserve">the procedures to </w:t>
      </w:r>
      <w:r w:rsidR="008C61D8">
        <w:rPr>
          <w:sz w:val="22"/>
          <w:szCs w:val="22"/>
        </w:rPr>
        <w:t>log</w:t>
      </w:r>
      <w:r w:rsidR="007F631A">
        <w:rPr>
          <w:sz w:val="22"/>
          <w:szCs w:val="22"/>
        </w:rPr>
        <w:t xml:space="preserve">in the </w:t>
      </w:r>
      <w:proofErr w:type="spellStart"/>
      <w:r w:rsidR="007F631A">
        <w:rPr>
          <w:sz w:val="22"/>
          <w:szCs w:val="22"/>
        </w:rPr>
        <w:t>FortiManager</w:t>
      </w:r>
      <w:proofErr w:type="spellEnd"/>
      <w:r w:rsidR="007F631A">
        <w:rPr>
          <w:sz w:val="22"/>
          <w:szCs w:val="22"/>
        </w:rPr>
        <w:t xml:space="preserve"> plugin: </w:t>
      </w:r>
      <w:r w:rsidR="004A5779" w:rsidRPr="004A5779">
        <w:rPr>
          <w:b/>
          <w:i/>
          <w:sz w:val="22"/>
          <w:szCs w:val="22"/>
        </w:rPr>
        <w:t>sys/login/user</w:t>
      </w:r>
      <w:r w:rsidR="004A5779">
        <w:rPr>
          <w:sz w:val="22"/>
          <w:szCs w:val="22"/>
        </w:rPr>
        <w:t xml:space="preserve"> and </w:t>
      </w:r>
      <w:r w:rsidR="004A5779" w:rsidRPr="004A5779">
        <w:rPr>
          <w:b/>
          <w:i/>
          <w:sz w:val="22"/>
          <w:szCs w:val="22"/>
        </w:rPr>
        <w:t>sys/status</w:t>
      </w:r>
      <w:r w:rsidR="004A5779">
        <w:rPr>
          <w:sz w:val="22"/>
          <w:szCs w:val="22"/>
        </w:rPr>
        <w:t xml:space="preserve">. </w:t>
      </w:r>
      <w:r w:rsidR="00AF7E48">
        <w:rPr>
          <w:sz w:val="22"/>
          <w:szCs w:val="22"/>
        </w:rPr>
        <w:t xml:space="preserve">The first one is to retrieve the </w:t>
      </w:r>
      <w:r w:rsidR="00A62F0E">
        <w:rPr>
          <w:sz w:val="22"/>
          <w:szCs w:val="22"/>
        </w:rPr>
        <w:t xml:space="preserve">session token string, and the latter one is to </w:t>
      </w:r>
      <w:r w:rsidR="00887A5B">
        <w:rPr>
          <w:sz w:val="22"/>
          <w:szCs w:val="22"/>
        </w:rPr>
        <w:t>retrieve the</w:t>
      </w:r>
      <w:r w:rsidR="007766A0">
        <w:rPr>
          <w:sz w:val="22"/>
          <w:szCs w:val="22"/>
        </w:rPr>
        <w:t xml:space="preserve"> device system information, </w:t>
      </w:r>
      <w:r w:rsidR="00FE7A45">
        <w:rPr>
          <w:sz w:val="22"/>
          <w:szCs w:val="22"/>
        </w:rPr>
        <w:t>the order</w:t>
      </w:r>
      <w:r w:rsidR="002A5B79">
        <w:rPr>
          <w:sz w:val="22"/>
          <w:szCs w:val="22"/>
        </w:rPr>
        <w:t xml:space="preserve"> to invoke these two </w:t>
      </w:r>
      <w:r w:rsidR="006E74B7">
        <w:rPr>
          <w:sz w:val="22"/>
          <w:szCs w:val="22"/>
        </w:rPr>
        <w:t>APIs</w:t>
      </w:r>
      <w:r w:rsidR="00FE7A45">
        <w:rPr>
          <w:sz w:val="22"/>
          <w:szCs w:val="22"/>
        </w:rPr>
        <w:t xml:space="preserve"> can not be </w:t>
      </w:r>
      <w:r w:rsidR="0083136E">
        <w:rPr>
          <w:sz w:val="22"/>
          <w:szCs w:val="22"/>
        </w:rPr>
        <w:t>reversed</w:t>
      </w:r>
      <w:r w:rsidR="00FE7A45">
        <w:rPr>
          <w:sz w:val="22"/>
          <w:szCs w:val="22"/>
        </w:rPr>
        <w:t xml:space="preserve">. </w:t>
      </w:r>
    </w:p>
    <w:p w14:paraId="7A61FC7E" w14:textId="77777777" w:rsidR="00104964" w:rsidRDefault="00104964" w:rsidP="00104964">
      <w:pPr>
        <w:ind w:left="720"/>
        <w:rPr>
          <w:sz w:val="22"/>
          <w:szCs w:val="22"/>
        </w:rPr>
      </w:pPr>
    </w:p>
    <w:p w14:paraId="1C2069EF" w14:textId="45D8D1DC" w:rsidR="00104964" w:rsidRDefault="00104964" w:rsidP="0010496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the credentials for login are managed by </w:t>
      </w:r>
      <w:proofErr w:type="spellStart"/>
      <w:r>
        <w:rPr>
          <w:sz w:val="22"/>
          <w:szCs w:val="22"/>
        </w:rPr>
        <w:t>Ansible</w:t>
      </w:r>
      <w:proofErr w:type="spellEnd"/>
      <w:r>
        <w:rPr>
          <w:sz w:val="22"/>
          <w:szCs w:val="22"/>
        </w:rPr>
        <w:t xml:space="preserve"> uniformly, we don’t have to input them except putting </w:t>
      </w:r>
      <w:r w:rsidR="00413389">
        <w:rPr>
          <w:sz w:val="22"/>
          <w:szCs w:val="22"/>
        </w:rPr>
        <w:t xml:space="preserve">them into </w:t>
      </w:r>
      <w:proofErr w:type="spellStart"/>
      <w:r w:rsidR="00413389">
        <w:rPr>
          <w:sz w:val="22"/>
          <w:szCs w:val="22"/>
        </w:rPr>
        <w:t>Ansible</w:t>
      </w:r>
      <w:proofErr w:type="spellEnd"/>
      <w:r w:rsidR="00413389">
        <w:rPr>
          <w:sz w:val="22"/>
          <w:szCs w:val="22"/>
        </w:rPr>
        <w:t xml:space="preserve"> inventory. </w:t>
      </w:r>
    </w:p>
    <w:p w14:paraId="5E074517" w14:textId="77777777" w:rsidR="00C44F8F" w:rsidRDefault="00C44F8F" w:rsidP="00104964">
      <w:pPr>
        <w:ind w:left="720"/>
        <w:rPr>
          <w:sz w:val="22"/>
          <w:szCs w:val="22"/>
        </w:rPr>
      </w:pPr>
    </w:p>
    <w:p w14:paraId="57F2607D" w14:textId="5342B4A6" w:rsidR="00C44F8F" w:rsidRDefault="004415F5" w:rsidP="0010496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By requesting </w:t>
      </w:r>
      <w:r w:rsidRPr="004415F5">
        <w:rPr>
          <w:b/>
          <w:i/>
          <w:sz w:val="22"/>
          <w:szCs w:val="22"/>
        </w:rPr>
        <w:t>sys/</w:t>
      </w:r>
      <w:r w:rsidR="00F84A6E" w:rsidRPr="004415F5">
        <w:rPr>
          <w:b/>
          <w:i/>
          <w:sz w:val="22"/>
          <w:szCs w:val="22"/>
        </w:rPr>
        <w:t>status</w:t>
      </w:r>
      <w:r w:rsidR="00F84A6E">
        <w:rPr>
          <w:sz w:val="22"/>
          <w:szCs w:val="22"/>
        </w:rPr>
        <w:t>, we</w:t>
      </w:r>
      <w:r>
        <w:rPr>
          <w:sz w:val="22"/>
          <w:szCs w:val="22"/>
        </w:rPr>
        <w:t xml:space="preserve"> are able to construct the facts later </w:t>
      </w:r>
      <w:r w:rsidR="00F84A6E">
        <w:rPr>
          <w:sz w:val="22"/>
          <w:szCs w:val="22"/>
        </w:rPr>
        <w:t>a</w:t>
      </w:r>
      <w:r w:rsidR="00791A99">
        <w:rPr>
          <w:sz w:val="22"/>
          <w:szCs w:val="22"/>
        </w:rPr>
        <w:t>nd return all of them to users.</w:t>
      </w:r>
    </w:p>
    <w:p w14:paraId="2530914B" w14:textId="77777777" w:rsidR="00791A99" w:rsidRDefault="00791A99" w:rsidP="00104964">
      <w:pPr>
        <w:ind w:left="720"/>
        <w:rPr>
          <w:sz w:val="22"/>
          <w:szCs w:val="22"/>
        </w:rPr>
      </w:pPr>
    </w:p>
    <w:p w14:paraId="41192C4E" w14:textId="7DC58AAB" w:rsidR="00791A99" w:rsidRDefault="00791A99" w:rsidP="009D0083">
      <w:pPr>
        <w:pStyle w:val="Heading3"/>
      </w:pPr>
      <w:bookmarkStart w:id="44" w:name="_Toc26281801"/>
      <w:r>
        <w:t>Plugin Procedure: logout</w:t>
      </w:r>
      <w:bookmarkEnd w:id="44"/>
    </w:p>
    <w:p w14:paraId="3644C39B" w14:textId="77777777" w:rsidR="00FB53C0" w:rsidRPr="00FB53C0" w:rsidRDefault="00FB53C0" w:rsidP="00FB53C0"/>
    <w:p w14:paraId="4A97C26E" w14:textId="693004A9" w:rsidR="009D0083" w:rsidRDefault="00454CA5" w:rsidP="00985C78">
      <w:pPr>
        <w:ind w:left="720"/>
        <w:rPr>
          <w:sz w:val="22"/>
          <w:szCs w:val="22"/>
        </w:rPr>
      </w:pPr>
      <w:r w:rsidRPr="00D650DF">
        <w:rPr>
          <w:sz w:val="22"/>
          <w:szCs w:val="22"/>
        </w:rPr>
        <w:t xml:space="preserve">To Log out, </w:t>
      </w:r>
      <w:r w:rsidR="00D650DF">
        <w:rPr>
          <w:sz w:val="22"/>
          <w:szCs w:val="22"/>
        </w:rPr>
        <w:t xml:space="preserve">requesting </w:t>
      </w:r>
      <w:r w:rsidR="00D650DF" w:rsidRPr="00223D45">
        <w:rPr>
          <w:b/>
          <w:i/>
          <w:sz w:val="22"/>
          <w:szCs w:val="22"/>
        </w:rPr>
        <w:t>sys/logout (exec)</w:t>
      </w:r>
      <w:r w:rsidR="00411291">
        <w:rPr>
          <w:b/>
          <w:i/>
          <w:sz w:val="22"/>
          <w:szCs w:val="22"/>
        </w:rPr>
        <w:t xml:space="preserve"> </w:t>
      </w:r>
      <w:r w:rsidR="00411291">
        <w:rPr>
          <w:sz w:val="22"/>
          <w:szCs w:val="22"/>
        </w:rPr>
        <w:t xml:space="preserve">with no extra </w:t>
      </w:r>
      <w:r w:rsidR="00222C0A">
        <w:rPr>
          <w:sz w:val="22"/>
          <w:szCs w:val="22"/>
        </w:rPr>
        <w:t>parameters is</w:t>
      </w:r>
      <w:r w:rsidR="00D650DF">
        <w:rPr>
          <w:sz w:val="22"/>
          <w:szCs w:val="22"/>
        </w:rPr>
        <w:t xml:space="preserve"> all right.</w:t>
      </w:r>
    </w:p>
    <w:p w14:paraId="6F1B5D35" w14:textId="77777777" w:rsidR="00D1141E" w:rsidRDefault="00D1141E" w:rsidP="00985C78">
      <w:pPr>
        <w:ind w:left="720"/>
        <w:rPr>
          <w:sz w:val="22"/>
          <w:szCs w:val="22"/>
        </w:rPr>
      </w:pPr>
    </w:p>
    <w:p w14:paraId="651CBD55" w14:textId="1A12206F" w:rsidR="000C2CB9" w:rsidRDefault="000C2CB9" w:rsidP="000C2CB9">
      <w:pPr>
        <w:pStyle w:val="Heading3"/>
      </w:pPr>
      <w:bookmarkStart w:id="45" w:name="_Toc26281802"/>
      <w:r>
        <w:t>Module</w:t>
      </w:r>
      <w:r w:rsidR="008159B0">
        <w:t>/P</w:t>
      </w:r>
      <w:r w:rsidR="004C53E9">
        <w:t>lugin</w:t>
      </w:r>
      <w:r>
        <w:t xml:space="preserve"> Instantiation</w:t>
      </w:r>
      <w:bookmarkEnd w:id="45"/>
      <w:r>
        <w:t xml:space="preserve"> </w:t>
      </w:r>
    </w:p>
    <w:p w14:paraId="505ACFC7" w14:textId="77777777" w:rsidR="00A6243F" w:rsidRPr="00A6243F" w:rsidRDefault="00A6243F" w:rsidP="00A6243F"/>
    <w:p w14:paraId="5B450167" w14:textId="36AA1AE2" w:rsidR="003A3DC4" w:rsidRDefault="003A3DC4" w:rsidP="003A3DC4">
      <w:pPr>
        <w:ind w:left="720"/>
        <w:rPr>
          <w:sz w:val="22"/>
          <w:szCs w:val="22"/>
        </w:rPr>
      </w:pPr>
      <w:r w:rsidRPr="00B84CD8">
        <w:rPr>
          <w:sz w:val="22"/>
          <w:szCs w:val="22"/>
        </w:rPr>
        <w:t xml:space="preserve">This </w:t>
      </w:r>
      <w:r w:rsidR="004D14B4" w:rsidRPr="00B84CD8">
        <w:rPr>
          <w:sz w:val="22"/>
          <w:szCs w:val="22"/>
        </w:rPr>
        <w:t>section describe</w:t>
      </w:r>
      <w:r w:rsidR="00F86A17" w:rsidRPr="00B84CD8">
        <w:rPr>
          <w:sz w:val="22"/>
          <w:szCs w:val="22"/>
        </w:rPr>
        <w:t xml:space="preserve">s how module utilizes </w:t>
      </w:r>
      <w:proofErr w:type="spellStart"/>
      <w:r w:rsidR="00B84CD8">
        <w:rPr>
          <w:sz w:val="22"/>
          <w:szCs w:val="22"/>
        </w:rPr>
        <w:t>httpapi</w:t>
      </w:r>
      <w:proofErr w:type="spellEnd"/>
      <w:r w:rsidR="00B84CD8">
        <w:rPr>
          <w:sz w:val="22"/>
          <w:szCs w:val="22"/>
        </w:rPr>
        <w:t xml:space="preserve"> plugin. </w:t>
      </w:r>
    </w:p>
    <w:p w14:paraId="71189702" w14:textId="77777777" w:rsidR="004831DC" w:rsidRDefault="004831DC" w:rsidP="003A3DC4">
      <w:pPr>
        <w:ind w:left="720"/>
        <w:rPr>
          <w:sz w:val="22"/>
          <w:szCs w:val="22"/>
        </w:rPr>
      </w:pPr>
    </w:p>
    <w:p w14:paraId="0C130E47" w14:textId="56B42CAE" w:rsidR="00C66576" w:rsidRDefault="00C66576" w:rsidP="003A3DC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After the module is </w:t>
      </w:r>
      <w:r w:rsidR="00F14A74">
        <w:rPr>
          <w:sz w:val="22"/>
          <w:szCs w:val="22"/>
        </w:rPr>
        <w:t>instantiated, the</w:t>
      </w:r>
      <w:r w:rsidR="00A07932">
        <w:rPr>
          <w:sz w:val="22"/>
          <w:szCs w:val="22"/>
        </w:rPr>
        <w:t xml:space="preserve"> module </w:t>
      </w:r>
      <w:r w:rsidR="00B6129A">
        <w:rPr>
          <w:sz w:val="22"/>
          <w:szCs w:val="22"/>
        </w:rPr>
        <w:t xml:space="preserve">immediately </w:t>
      </w:r>
      <w:r w:rsidR="00F14A74">
        <w:rPr>
          <w:sz w:val="22"/>
          <w:szCs w:val="22"/>
        </w:rPr>
        <w:t>build</w:t>
      </w:r>
      <w:r w:rsidR="00CE31B5">
        <w:rPr>
          <w:sz w:val="22"/>
          <w:szCs w:val="22"/>
        </w:rPr>
        <w:t>s</w:t>
      </w:r>
      <w:r w:rsidR="00BE160E">
        <w:rPr>
          <w:sz w:val="22"/>
          <w:szCs w:val="22"/>
        </w:rPr>
        <w:t xml:space="preserve"> a connection. </w:t>
      </w:r>
      <w:r w:rsidR="009B050E">
        <w:rPr>
          <w:sz w:val="22"/>
          <w:szCs w:val="22"/>
        </w:rPr>
        <w:t>To build the</w:t>
      </w:r>
      <w:r w:rsidR="00BE160E">
        <w:rPr>
          <w:sz w:val="22"/>
          <w:szCs w:val="22"/>
        </w:rPr>
        <w:t xml:space="preserve"> connection here is more</w:t>
      </w:r>
      <w:r w:rsidR="00FA65F0">
        <w:rPr>
          <w:sz w:val="22"/>
          <w:szCs w:val="22"/>
        </w:rPr>
        <w:t xml:space="preserve"> than </w:t>
      </w:r>
      <w:r w:rsidR="003B41FC">
        <w:rPr>
          <w:sz w:val="22"/>
          <w:szCs w:val="22"/>
        </w:rPr>
        <w:t xml:space="preserve">to build </w:t>
      </w:r>
      <w:r w:rsidR="00FA65F0">
        <w:rPr>
          <w:sz w:val="22"/>
          <w:szCs w:val="22"/>
        </w:rPr>
        <w:t xml:space="preserve">a </w:t>
      </w:r>
      <w:r w:rsidR="001A69DA">
        <w:rPr>
          <w:sz w:val="22"/>
          <w:szCs w:val="22"/>
        </w:rPr>
        <w:t xml:space="preserve">pure </w:t>
      </w:r>
      <w:r w:rsidR="006F60E8">
        <w:rPr>
          <w:sz w:val="22"/>
          <w:szCs w:val="22"/>
        </w:rPr>
        <w:t>TCP</w:t>
      </w:r>
      <w:r w:rsidR="00FA65F0">
        <w:rPr>
          <w:sz w:val="22"/>
          <w:szCs w:val="22"/>
        </w:rPr>
        <w:t xml:space="preserve"> or </w:t>
      </w:r>
      <w:r w:rsidR="00453BAB">
        <w:rPr>
          <w:sz w:val="22"/>
          <w:szCs w:val="22"/>
        </w:rPr>
        <w:t>HTTP</w:t>
      </w:r>
      <w:r w:rsidR="00FA65F0">
        <w:rPr>
          <w:sz w:val="22"/>
          <w:szCs w:val="22"/>
        </w:rPr>
        <w:t xml:space="preserve"> connection, </w:t>
      </w:r>
      <w:r w:rsidR="00B36AC1">
        <w:rPr>
          <w:sz w:val="22"/>
          <w:szCs w:val="22"/>
        </w:rPr>
        <w:t>more</w:t>
      </w:r>
      <w:r w:rsidR="0090117F">
        <w:rPr>
          <w:sz w:val="22"/>
          <w:szCs w:val="22"/>
        </w:rPr>
        <w:t xml:space="preserve">over, </w:t>
      </w:r>
      <w:r w:rsidR="004E014A">
        <w:rPr>
          <w:sz w:val="22"/>
          <w:szCs w:val="22"/>
        </w:rPr>
        <w:t>above the HTT</w:t>
      </w:r>
      <w:r w:rsidR="00B549B8">
        <w:rPr>
          <w:sz w:val="22"/>
          <w:szCs w:val="22"/>
        </w:rPr>
        <w:t xml:space="preserve">P </w:t>
      </w:r>
      <w:r w:rsidR="00270C00">
        <w:rPr>
          <w:sz w:val="22"/>
          <w:szCs w:val="22"/>
        </w:rPr>
        <w:t xml:space="preserve">connection the initializer </w:t>
      </w:r>
      <w:r w:rsidR="00861EA4">
        <w:rPr>
          <w:sz w:val="22"/>
          <w:szCs w:val="22"/>
        </w:rPr>
        <w:t xml:space="preserve">calls </w:t>
      </w:r>
      <w:r w:rsidR="005002C6" w:rsidRPr="00861EA4">
        <w:rPr>
          <w:b/>
          <w:i/>
          <w:sz w:val="22"/>
          <w:szCs w:val="22"/>
        </w:rPr>
        <w:t>login</w:t>
      </w:r>
      <w:r w:rsidR="005977A9">
        <w:rPr>
          <w:sz w:val="22"/>
          <w:szCs w:val="22"/>
        </w:rPr>
        <w:t xml:space="preserve"> </w:t>
      </w:r>
      <w:r w:rsidR="0082555A">
        <w:rPr>
          <w:sz w:val="22"/>
          <w:szCs w:val="22"/>
        </w:rPr>
        <w:t>as show in Figure 6.</w:t>
      </w:r>
      <w:r w:rsidR="00EB6BCD">
        <w:rPr>
          <w:sz w:val="22"/>
          <w:szCs w:val="22"/>
        </w:rPr>
        <w:t xml:space="preserve"> </w:t>
      </w:r>
      <w:r w:rsidR="00F40E0C">
        <w:rPr>
          <w:sz w:val="22"/>
          <w:szCs w:val="22"/>
        </w:rPr>
        <w:t xml:space="preserve"> In essence, the connection here is an instance </w:t>
      </w:r>
      <w:r w:rsidR="008C61D8">
        <w:rPr>
          <w:sz w:val="22"/>
          <w:szCs w:val="22"/>
        </w:rPr>
        <w:t xml:space="preserve">of </w:t>
      </w:r>
      <w:proofErr w:type="spellStart"/>
      <w:r w:rsidR="008C61D8">
        <w:rPr>
          <w:sz w:val="22"/>
          <w:szCs w:val="22"/>
        </w:rPr>
        <w:t>FortiManager</w:t>
      </w:r>
      <w:proofErr w:type="spellEnd"/>
      <w:r w:rsidR="00EB78E3">
        <w:rPr>
          <w:sz w:val="22"/>
          <w:szCs w:val="22"/>
        </w:rPr>
        <w:t xml:space="preserve"> </w:t>
      </w:r>
      <w:proofErr w:type="spellStart"/>
      <w:r w:rsidR="00EB78E3">
        <w:rPr>
          <w:sz w:val="22"/>
          <w:szCs w:val="22"/>
        </w:rPr>
        <w:t>h</w:t>
      </w:r>
      <w:r w:rsidR="00F40E0C">
        <w:rPr>
          <w:sz w:val="22"/>
          <w:szCs w:val="22"/>
        </w:rPr>
        <w:t>ttpapi</w:t>
      </w:r>
      <w:proofErr w:type="spellEnd"/>
      <w:r w:rsidR="00F40E0C">
        <w:rPr>
          <w:sz w:val="22"/>
          <w:szCs w:val="22"/>
        </w:rPr>
        <w:t xml:space="preserve"> plugin.</w:t>
      </w:r>
    </w:p>
    <w:p w14:paraId="521D6316" w14:textId="77777777" w:rsidR="00386BE0" w:rsidRDefault="00412715" w:rsidP="00386BE0">
      <w:pPr>
        <w:keepNext/>
        <w:ind w:left="720"/>
        <w:jc w:val="center"/>
      </w:pPr>
      <w:r w:rsidRPr="00412715">
        <w:rPr>
          <w:noProof/>
          <w:sz w:val="22"/>
          <w:szCs w:val="22"/>
          <w:lang w:eastAsia="zh-CN"/>
        </w:rPr>
        <w:lastRenderedPageBreak/>
        <w:drawing>
          <wp:inline distT="0" distB="0" distL="0" distR="0" wp14:anchorId="648361DC" wp14:editId="7BA08D83">
            <wp:extent cx="4879809" cy="430893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4180" cy="431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4C51" w14:textId="62B8B392" w:rsidR="00412715" w:rsidRDefault="00386BE0" w:rsidP="00386BE0">
      <w:pPr>
        <w:pStyle w:val="Caption"/>
        <w:jc w:val="center"/>
      </w:pPr>
      <w:r>
        <w:t xml:space="preserve">Figure </w:t>
      </w:r>
      <w:fldSimple w:instr=" SEQ Figure \* ARABIC ">
        <w:r w:rsidR="00FD25B3">
          <w:rPr>
            <w:noProof/>
          </w:rPr>
          <w:t>6</w:t>
        </w:r>
      </w:fldSimple>
      <w:r>
        <w:t xml:space="preserve"> Interaction between </w:t>
      </w:r>
      <w:proofErr w:type="spellStart"/>
      <w:r>
        <w:t>FortiManager</w:t>
      </w:r>
      <w:proofErr w:type="spellEnd"/>
      <w:r>
        <w:t xml:space="preserve"> </w:t>
      </w:r>
      <w:proofErr w:type="spellStart"/>
      <w:r>
        <w:t>Ansible</w:t>
      </w:r>
      <w:proofErr w:type="spellEnd"/>
      <w:r>
        <w:t xml:space="preserve"> Module and </w:t>
      </w:r>
      <w:proofErr w:type="spellStart"/>
      <w:r>
        <w:t>httpapi</w:t>
      </w:r>
      <w:proofErr w:type="spellEnd"/>
      <w:r>
        <w:t xml:space="preserve"> plugin</w:t>
      </w:r>
    </w:p>
    <w:p w14:paraId="7025393D" w14:textId="7EBDF657" w:rsidR="00F34268" w:rsidRDefault="00C639E2" w:rsidP="00FC6951">
      <w:pPr>
        <w:ind w:left="720"/>
        <w:rPr>
          <w:sz w:val="22"/>
          <w:szCs w:val="22"/>
        </w:rPr>
      </w:pPr>
      <w:r w:rsidRPr="00460257">
        <w:rPr>
          <w:sz w:val="22"/>
          <w:szCs w:val="22"/>
        </w:rPr>
        <w:t xml:space="preserve">After the connection is built successfully, </w:t>
      </w:r>
      <w:r w:rsidR="00F34268">
        <w:rPr>
          <w:sz w:val="22"/>
          <w:szCs w:val="22"/>
        </w:rPr>
        <w:t xml:space="preserve">the module is </w:t>
      </w:r>
      <w:r w:rsidR="00957BDD">
        <w:rPr>
          <w:sz w:val="22"/>
          <w:szCs w:val="22"/>
        </w:rPr>
        <w:t>responsible</w:t>
      </w:r>
      <w:r w:rsidR="00F34268">
        <w:rPr>
          <w:sz w:val="22"/>
          <w:szCs w:val="22"/>
        </w:rPr>
        <w:t xml:space="preserve"> </w:t>
      </w:r>
      <w:r w:rsidR="00D84C64">
        <w:rPr>
          <w:sz w:val="22"/>
          <w:szCs w:val="22"/>
        </w:rPr>
        <w:t>for organizing</w:t>
      </w:r>
      <w:r w:rsidR="00F34268">
        <w:rPr>
          <w:sz w:val="22"/>
          <w:szCs w:val="22"/>
        </w:rPr>
        <w:t xml:space="preserve"> the data to send to</w:t>
      </w:r>
      <w:r w:rsidR="00FC6951">
        <w:rPr>
          <w:sz w:val="22"/>
          <w:szCs w:val="22"/>
        </w:rPr>
        <w:t xml:space="preserve"> </w:t>
      </w:r>
      <w:proofErr w:type="spellStart"/>
      <w:r w:rsidR="00F34268">
        <w:rPr>
          <w:sz w:val="22"/>
          <w:szCs w:val="22"/>
        </w:rPr>
        <w:t>FortiManager</w:t>
      </w:r>
      <w:proofErr w:type="spellEnd"/>
      <w:r w:rsidR="00C541A7">
        <w:rPr>
          <w:sz w:val="22"/>
          <w:szCs w:val="22"/>
        </w:rPr>
        <w:t>, how</w:t>
      </w:r>
      <w:r w:rsidR="006F61CF">
        <w:rPr>
          <w:sz w:val="22"/>
          <w:szCs w:val="22"/>
        </w:rPr>
        <w:t xml:space="preserve"> to organize the data will be introduced in Section 5.4</w:t>
      </w:r>
      <w:r w:rsidR="00187333">
        <w:rPr>
          <w:sz w:val="22"/>
          <w:szCs w:val="22"/>
        </w:rPr>
        <w:t>.</w:t>
      </w:r>
      <w:r w:rsidR="00124197">
        <w:rPr>
          <w:sz w:val="22"/>
          <w:szCs w:val="22"/>
        </w:rPr>
        <w:t xml:space="preserve"> T</w:t>
      </w:r>
      <w:r w:rsidR="00E54B67">
        <w:rPr>
          <w:sz w:val="22"/>
          <w:szCs w:val="22"/>
        </w:rPr>
        <w:t xml:space="preserve">o request the </w:t>
      </w:r>
      <w:r w:rsidR="0000659F">
        <w:rPr>
          <w:sz w:val="22"/>
          <w:szCs w:val="22"/>
        </w:rPr>
        <w:t>API</w:t>
      </w:r>
      <w:r w:rsidR="00E54B67">
        <w:rPr>
          <w:sz w:val="22"/>
          <w:szCs w:val="22"/>
        </w:rPr>
        <w:t xml:space="preserve"> service, the module directly calls into connection and invokes </w:t>
      </w:r>
      <w:proofErr w:type="spellStart"/>
      <w:r w:rsidR="00E54B67" w:rsidRPr="000C5FEC">
        <w:rPr>
          <w:b/>
          <w:i/>
          <w:sz w:val="22"/>
          <w:szCs w:val="22"/>
        </w:rPr>
        <w:t>send_request</w:t>
      </w:r>
      <w:proofErr w:type="spellEnd"/>
      <w:r w:rsidR="00E54B67">
        <w:rPr>
          <w:sz w:val="22"/>
          <w:szCs w:val="22"/>
        </w:rPr>
        <w:t xml:space="preserve"> which is </w:t>
      </w:r>
      <w:r w:rsidR="00B570D1">
        <w:rPr>
          <w:sz w:val="22"/>
          <w:szCs w:val="22"/>
        </w:rPr>
        <w:t>overwritten</w:t>
      </w:r>
      <w:r w:rsidR="00E54B67">
        <w:rPr>
          <w:sz w:val="22"/>
          <w:szCs w:val="22"/>
        </w:rPr>
        <w:t xml:space="preserve"> in </w:t>
      </w:r>
      <w:proofErr w:type="spellStart"/>
      <w:r w:rsidR="00EE6594">
        <w:rPr>
          <w:sz w:val="22"/>
          <w:szCs w:val="22"/>
        </w:rPr>
        <w:t>F</w:t>
      </w:r>
      <w:r w:rsidR="000C5FEC">
        <w:rPr>
          <w:sz w:val="22"/>
          <w:szCs w:val="22"/>
        </w:rPr>
        <w:t>ortiManager</w:t>
      </w:r>
      <w:proofErr w:type="spellEnd"/>
      <w:r w:rsidR="000C5FEC">
        <w:rPr>
          <w:sz w:val="22"/>
          <w:szCs w:val="22"/>
        </w:rPr>
        <w:t xml:space="preserve"> </w:t>
      </w:r>
      <w:r w:rsidR="009E5BC0">
        <w:rPr>
          <w:sz w:val="22"/>
          <w:szCs w:val="22"/>
        </w:rPr>
        <w:t>plugin (</w:t>
      </w:r>
      <w:r w:rsidR="002A2C64">
        <w:rPr>
          <w:sz w:val="22"/>
          <w:szCs w:val="22"/>
        </w:rPr>
        <w:t>see Section 5.3.1)</w:t>
      </w:r>
      <w:r w:rsidR="000C5FEC">
        <w:rPr>
          <w:sz w:val="22"/>
          <w:szCs w:val="22"/>
        </w:rPr>
        <w:t xml:space="preserve">. </w:t>
      </w:r>
    </w:p>
    <w:p w14:paraId="20BA350C" w14:textId="77777777" w:rsidR="00D413BE" w:rsidRDefault="00D413BE" w:rsidP="00FC6951">
      <w:pPr>
        <w:ind w:left="720"/>
        <w:rPr>
          <w:sz w:val="22"/>
          <w:szCs w:val="22"/>
        </w:rPr>
      </w:pPr>
    </w:p>
    <w:p w14:paraId="561A6A2C" w14:textId="1727F3A2" w:rsidR="003960BF" w:rsidRDefault="00B544DC" w:rsidP="003960BF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The most interesting part of the module processing is to </w:t>
      </w:r>
      <w:r w:rsidR="00004321">
        <w:rPr>
          <w:sz w:val="22"/>
          <w:szCs w:val="22"/>
        </w:rPr>
        <w:t xml:space="preserve">create the </w:t>
      </w:r>
      <w:r>
        <w:rPr>
          <w:sz w:val="22"/>
          <w:szCs w:val="22"/>
        </w:rPr>
        <w:t>map</w:t>
      </w:r>
      <w:r w:rsidR="00004321">
        <w:rPr>
          <w:sz w:val="22"/>
          <w:szCs w:val="22"/>
        </w:rPr>
        <w:t>ping from</w:t>
      </w:r>
      <w:r>
        <w:rPr>
          <w:sz w:val="22"/>
          <w:szCs w:val="22"/>
        </w:rPr>
        <w:t xml:space="preserve"> the response </w:t>
      </w:r>
      <w:r w:rsidR="00CD4E1B">
        <w:rPr>
          <w:sz w:val="22"/>
          <w:szCs w:val="22"/>
        </w:rPr>
        <w:t>to</w:t>
      </w:r>
      <w:r>
        <w:rPr>
          <w:sz w:val="22"/>
          <w:szCs w:val="22"/>
        </w:rPr>
        <w:t xml:space="preserve"> </w:t>
      </w:r>
      <w:proofErr w:type="spellStart"/>
      <w:r w:rsidR="00BE6011">
        <w:rPr>
          <w:sz w:val="22"/>
          <w:szCs w:val="22"/>
        </w:rPr>
        <w:t>Ansible</w:t>
      </w:r>
      <w:proofErr w:type="spellEnd"/>
      <w:r w:rsidR="003D47F0">
        <w:rPr>
          <w:sz w:val="22"/>
          <w:szCs w:val="22"/>
        </w:rPr>
        <w:t xml:space="preserve"> readable</w:t>
      </w:r>
      <w:r w:rsidR="00BE6011">
        <w:rPr>
          <w:sz w:val="22"/>
          <w:szCs w:val="22"/>
        </w:rPr>
        <w:t xml:space="preserve"> output. </w:t>
      </w:r>
    </w:p>
    <w:p w14:paraId="217D9B15" w14:textId="7E69573D" w:rsidR="006227BC" w:rsidRDefault="006227BC" w:rsidP="003960BF">
      <w:pPr>
        <w:ind w:left="720"/>
        <w:rPr>
          <w:sz w:val="22"/>
          <w:szCs w:val="22"/>
          <w:lang w:eastAsia="zh-CN"/>
        </w:rPr>
      </w:pPr>
    </w:p>
    <w:p w14:paraId="2651AF16" w14:textId="1310675E" w:rsidR="006227BC" w:rsidRDefault="006227BC" w:rsidP="009B5F7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proofErr w:type="spellStart"/>
      <w:r w:rsidR="00C60AEE">
        <w:rPr>
          <w:sz w:val="22"/>
          <w:szCs w:val="22"/>
        </w:rPr>
        <w:t>Ansible</w:t>
      </w:r>
      <w:proofErr w:type="spellEnd"/>
      <w:r w:rsidR="00C60AEE">
        <w:rPr>
          <w:sz w:val="22"/>
          <w:szCs w:val="22"/>
        </w:rPr>
        <w:t xml:space="preserve"> r</w:t>
      </w:r>
      <w:r w:rsidR="00B647B7">
        <w:rPr>
          <w:sz w:val="22"/>
          <w:szCs w:val="22"/>
        </w:rPr>
        <w:t>eadable output list is [</w:t>
      </w:r>
      <w:r w:rsidR="00B647B7" w:rsidRPr="00B647B7">
        <w:rPr>
          <w:b/>
          <w:i/>
          <w:sz w:val="22"/>
          <w:szCs w:val="22"/>
        </w:rPr>
        <w:t>changed, unreachable, failed, skipped, rescued, ignored</w:t>
      </w:r>
      <w:r w:rsidR="00B647B7">
        <w:rPr>
          <w:sz w:val="22"/>
          <w:szCs w:val="22"/>
        </w:rPr>
        <w:t xml:space="preserve">]. </w:t>
      </w:r>
      <w:r w:rsidR="00D523D1">
        <w:rPr>
          <w:sz w:val="22"/>
          <w:szCs w:val="22"/>
        </w:rPr>
        <w:t xml:space="preserve"> </w:t>
      </w:r>
      <w:r w:rsidR="009B5F73">
        <w:rPr>
          <w:sz w:val="22"/>
          <w:szCs w:val="22"/>
        </w:rPr>
        <w:t xml:space="preserve">the response from </w:t>
      </w:r>
      <w:proofErr w:type="spellStart"/>
      <w:r w:rsidR="009B5F73">
        <w:rPr>
          <w:sz w:val="22"/>
          <w:szCs w:val="22"/>
        </w:rPr>
        <w:t>FortiManager</w:t>
      </w:r>
      <w:proofErr w:type="spellEnd"/>
      <w:r w:rsidR="009B5F73">
        <w:rPr>
          <w:sz w:val="22"/>
          <w:szCs w:val="22"/>
        </w:rPr>
        <w:t xml:space="preserve"> is explained and converted to </w:t>
      </w:r>
      <w:proofErr w:type="spellStart"/>
      <w:r w:rsidR="009B5F73">
        <w:rPr>
          <w:sz w:val="22"/>
          <w:szCs w:val="22"/>
        </w:rPr>
        <w:t>Ansible</w:t>
      </w:r>
      <w:proofErr w:type="spellEnd"/>
      <w:r w:rsidR="009B5F73">
        <w:rPr>
          <w:sz w:val="22"/>
          <w:szCs w:val="22"/>
        </w:rPr>
        <w:t xml:space="preserve"> readable output list using the rules</w:t>
      </w:r>
      <w:r w:rsidR="00ED5516">
        <w:rPr>
          <w:sz w:val="22"/>
          <w:szCs w:val="22"/>
        </w:rPr>
        <w:t xml:space="preserve"> in Table 1</w:t>
      </w:r>
      <w:r w:rsidR="009B5F73">
        <w:rPr>
          <w:sz w:val="22"/>
          <w:szCs w:val="22"/>
        </w:rPr>
        <w:t>:</w:t>
      </w:r>
    </w:p>
    <w:p w14:paraId="267C813A" w14:textId="77777777" w:rsidR="00ED5516" w:rsidRDefault="00ED5516" w:rsidP="009B5F73">
      <w:pPr>
        <w:ind w:left="720"/>
        <w:rPr>
          <w:sz w:val="22"/>
          <w:szCs w:val="22"/>
        </w:rPr>
      </w:pPr>
    </w:p>
    <w:p w14:paraId="60701331" w14:textId="19144FC7" w:rsidR="00ED5516" w:rsidRDefault="00ED5516" w:rsidP="00ED5516">
      <w:pPr>
        <w:pStyle w:val="Caption"/>
        <w:keepNext/>
        <w:jc w:val="center"/>
      </w:pPr>
      <w:r>
        <w:t xml:space="preserve">Table </w:t>
      </w:r>
      <w:fldSimple w:instr=" SEQ Table \* ARABIC ">
        <w:r w:rsidR="00FD25B3">
          <w:rPr>
            <w:noProof/>
          </w:rPr>
          <w:t>1</w:t>
        </w:r>
      </w:fldSimple>
      <w:r>
        <w:t xml:space="preserve"> </w:t>
      </w:r>
      <w:proofErr w:type="spellStart"/>
      <w:r>
        <w:t>FortiManager</w:t>
      </w:r>
      <w:proofErr w:type="spellEnd"/>
      <w:r>
        <w:t xml:space="preserve"> API Response</w:t>
      </w:r>
      <w:r w:rsidR="008D5246">
        <w:t xml:space="preserve"> status code</w:t>
      </w:r>
      <w:r>
        <w:t xml:space="preserve"> and </w:t>
      </w:r>
      <w:proofErr w:type="spellStart"/>
      <w:r>
        <w:t>Ansible</w:t>
      </w:r>
      <w:proofErr w:type="spellEnd"/>
      <w:r>
        <w:t xml:space="preserve"> status mapping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6"/>
        <w:gridCol w:w="1499"/>
        <w:gridCol w:w="1450"/>
        <w:gridCol w:w="1499"/>
        <w:gridCol w:w="1590"/>
        <w:gridCol w:w="1636"/>
      </w:tblGrid>
      <w:tr w:rsidR="006B1BF4" w14:paraId="5222960F" w14:textId="77777777" w:rsidTr="006B1BF4">
        <w:trPr>
          <w:trHeight w:val="339"/>
        </w:trPr>
        <w:tc>
          <w:tcPr>
            <w:tcW w:w="956" w:type="dxa"/>
            <w:tcBorders>
              <w:tl2br w:val="single" w:sz="4" w:space="0" w:color="auto"/>
            </w:tcBorders>
          </w:tcPr>
          <w:p w14:paraId="257811EE" w14:textId="2388CEF2" w:rsidR="005B2F51" w:rsidRDefault="005B2F51" w:rsidP="009B5F73">
            <w:pPr>
              <w:rPr>
                <w:sz w:val="22"/>
                <w:szCs w:val="22"/>
              </w:rPr>
            </w:pPr>
          </w:p>
        </w:tc>
        <w:tc>
          <w:tcPr>
            <w:tcW w:w="1499" w:type="dxa"/>
            <w:shd w:val="clear" w:color="auto" w:fill="D9D9D9" w:themeFill="background1" w:themeFillShade="D9"/>
          </w:tcPr>
          <w:p w14:paraId="6AD73831" w14:textId="77777777" w:rsidR="005B2F51" w:rsidRPr="00805D2F" w:rsidRDefault="005B2F51" w:rsidP="009B5F73">
            <w:pPr>
              <w:rPr>
                <w:b/>
                <w:sz w:val="22"/>
                <w:szCs w:val="22"/>
              </w:rPr>
            </w:pPr>
            <w:r w:rsidRPr="00805D2F">
              <w:rPr>
                <w:b/>
                <w:sz w:val="22"/>
                <w:szCs w:val="22"/>
              </w:rPr>
              <w:t>Success</w:t>
            </w:r>
          </w:p>
          <w:p w14:paraId="0A54A05F" w14:textId="5D93B1CD" w:rsidR="005B2F51" w:rsidRDefault="005B2F51" w:rsidP="009B5F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default:False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1450" w:type="dxa"/>
            <w:shd w:val="clear" w:color="auto" w:fill="D9D9D9" w:themeFill="background1" w:themeFillShade="D9"/>
          </w:tcPr>
          <w:p w14:paraId="0618E503" w14:textId="77777777" w:rsidR="005B2F51" w:rsidRPr="00805D2F" w:rsidRDefault="005B2F51" w:rsidP="009B5F73">
            <w:pPr>
              <w:rPr>
                <w:b/>
                <w:sz w:val="22"/>
                <w:szCs w:val="22"/>
              </w:rPr>
            </w:pPr>
            <w:r w:rsidRPr="00805D2F">
              <w:rPr>
                <w:b/>
                <w:sz w:val="22"/>
                <w:szCs w:val="22"/>
              </w:rPr>
              <w:t>Failed</w:t>
            </w:r>
          </w:p>
          <w:p w14:paraId="6B9905DF" w14:textId="041647E9" w:rsidR="005B2F51" w:rsidRDefault="005B2F51" w:rsidP="009B5F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default:false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1499" w:type="dxa"/>
            <w:shd w:val="clear" w:color="auto" w:fill="D9D9D9" w:themeFill="background1" w:themeFillShade="D9"/>
          </w:tcPr>
          <w:p w14:paraId="67A81D14" w14:textId="4B8BF2C3" w:rsidR="005B2F51" w:rsidRPr="00A77F64" w:rsidRDefault="005B2F51" w:rsidP="009B5F73">
            <w:pPr>
              <w:rPr>
                <w:b/>
                <w:sz w:val="22"/>
                <w:szCs w:val="22"/>
              </w:rPr>
            </w:pPr>
            <w:r w:rsidRPr="00A77F64">
              <w:rPr>
                <w:b/>
                <w:sz w:val="22"/>
                <w:szCs w:val="22"/>
              </w:rPr>
              <w:t>Changed</w:t>
            </w:r>
          </w:p>
          <w:p w14:paraId="6883200A" w14:textId="6B3013A7" w:rsidR="005B2F51" w:rsidRDefault="005B2F51" w:rsidP="009B5F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default:False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1590" w:type="dxa"/>
            <w:shd w:val="clear" w:color="auto" w:fill="D9D9D9" w:themeFill="background1" w:themeFillShade="D9"/>
          </w:tcPr>
          <w:p w14:paraId="7DFE74E4" w14:textId="4DC0D185" w:rsidR="005B2F51" w:rsidRPr="005B2F51" w:rsidRDefault="005B2F51" w:rsidP="009B5F73">
            <w:pPr>
              <w:rPr>
                <w:b/>
                <w:sz w:val="22"/>
                <w:szCs w:val="22"/>
              </w:rPr>
            </w:pPr>
            <w:r w:rsidRPr="005B2F51">
              <w:rPr>
                <w:b/>
                <w:sz w:val="22"/>
                <w:szCs w:val="22"/>
              </w:rPr>
              <w:t>Unreachable</w:t>
            </w:r>
          </w:p>
          <w:p w14:paraId="09710C5B" w14:textId="275FC818" w:rsidR="005B2F51" w:rsidRDefault="005B2F51" w:rsidP="009B5F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(default: False)</w:t>
            </w:r>
          </w:p>
        </w:tc>
        <w:tc>
          <w:tcPr>
            <w:tcW w:w="1636" w:type="dxa"/>
            <w:shd w:val="clear" w:color="auto" w:fill="D9D9D9" w:themeFill="background1" w:themeFillShade="D9"/>
          </w:tcPr>
          <w:p w14:paraId="5167296F" w14:textId="03550D51" w:rsidR="005B2F51" w:rsidRPr="005B2F51" w:rsidRDefault="005B2F51" w:rsidP="009B5F73">
            <w:pPr>
              <w:rPr>
                <w:b/>
                <w:sz w:val="22"/>
                <w:szCs w:val="22"/>
              </w:rPr>
            </w:pPr>
            <w:r w:rsidRPr="005B2F51">
              <w:rPr>
                <w:b/>
                <w:sz w:val="22"/>
                <w:szCs w:val="22"/>
              </w:rPr>
              <w:t>Skipped</w:t>
            </w:r>
          </w:p>
          <w:p w14:paraId="50F3C80A" w14:textId="3DF1E740" w:rsidR="005B2F51" w:rsidRDefault="005B2F51" w:rsidP="009B5F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default:False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</w:tr>
      <w:tr w:rsidR="00083755" w14:paraId="343EC2D5" w14:textId="77777777" w:rsidTr="006B1BF4">
        <w:tc>
          <w:tcPr>
            <w:tcW w:w="956" w:type="dxa"/>
            <w:shd w:val="clear" w:color="auto" w:fill="D9D9D9" w:themeFill="background1" w:themeFillShade="D9"/>
          </w:tcPr>
          <w:p w14:paraId="13E3AA79" w14:textId="377067CD" w:rsidR="005B2F51" w:rsidRDefault="005B2F51" w:rsidP="009B5F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499" w:type="dxa"/>
          </w:tcPr>
          <w:p w14:paraId="200FA273" w14:textId="6F538E00" w:rsidR="005B2F51" w:rsidRDefault="00A42C73" w:rsidP="009B5F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450" w:type="dxa"/>
          </w:tcPr>
          <w:p w14:paraId="12D7DBFD" w14:textId="64804B6D" w:rsidR="005B2F51" w:rsidRDefault="005B2F51" w:rsidP="009B5F73">
            <w:pPr>
              <w:rPr>
                <w:sz w:val="22"/>
                <w:szCs w:val="22"/>
              </w:rPr>
            </w:pPr>
          </w:p>
        </w:tc>
        <w:tc>
          <w:tcPr>
            <w:tcW w:w="1499" w:type="dxa"/>
          </w:tcPr>
          <w:p w14:paraId="7E1F33F3" w14:textId="460D6206" w:rsidR="005B2F51" w:rsidRDefault="00FE0E46" w:rsidP="009B5F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590" w:type="dxa"/>
          </w:tcPr>
          <w:p w14:paraId="0E18F694" w14:textId="77777777" w:rsidR="005B2F51" w:rsidRDefault="005B2F51" w:rsidP="009B5F73">
            <w:pPr>
              <w:rPr>
                <w:sz w:val="22"/>
                <w:szCs w:val="22"/>
              </w:rPr>
            </w:pPr>
          </w:p>
        </w:tc>
        <w:tc>
          <w:tcPr>
            <w:tcW w:w="1636" w:type="dxa"/>
          </w:tcPr>
          <w:p w14:paraId="6EB844A2" w14:textId="77777777" w:rsidR="005B2F51" w:rsidRDefault="005B2F51" w:rsidP="009B5F73">
            <w:pPr>
              <w:rPr>
                <w:sz w:val="22"/>
                <w:szCs w:val="22"/>
              </w:rPr>
            </w:pPr>
          </w:p>
        </w:tc>
      </w:tr>
      <w:tr w:rsidR="00083755" w14:paraId="4037E94E" w14:textId="77777777" w:rsidTr="006B1BF4">
        <w:tc>
          <w:tcPr>
            <w:tcW w:w="956" w:type="dxa"/>
            <w:shd w:val="clear" w:color="auto" w:fill="D9D9D9" w:themeFill="background1" w:themeFillShade="D9"/>
          </w:tcPr>
          <w:p w14:paraId="66C53626" w14:textId="40CBC639" w:rsidR="005B2F51" w:rsidRDefault="00397244" w:rsidP="009B5F73">
            <w:pPr>
              <w:rPr>
                <w:sz w:val="22"/>
                <w:szCs w:val="22"/>
              </w:rPr>
            </w:pPr>
            <w:r w:rsidRPr="00397244">
              <w:rPr>
                <w:sz w:val="22"/>
                <w:szCs w:val="22"/>
              </w:rPr>
              <w:t>-100000</w:t>
            </w:r>
          </w:p>
        </w:tc>
        <w:tc>
          <w:tcPr>
            <w:tcW w:w="1499" w:type="dxa"/>
          </w:tcPr>
          <w:p w14:paraId="36BB48AA" w14:textId="77777777" w:rsidR="005B2F51" w:rsidRDefault="005B2F51" w:rsidP="009B5F73">
            <w:pPr>
              <w:rPr>
                <w:sz w:val="22"/>
                <w:szCs w:val="22"/>
              </w:rPr>
            </w:pPr>
          </w:p>
        </w:tc>
        <w:tc>
          <w:tcPr>
            <w:tcW w:w="1450" w:type="dxa"/>
          </w:tcPr>
          <w:p w14:paraId="49DF7B12" w14:textId="28DA82D2" w:rsidR="005B2F51" w:rsidRDefault="00397244" w:rsidP="009B5F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499" w:type="dxa"/>
          </w:tcPr>
          <w:p w14:paraId="1D814F29" w14:textId="77777777" w:rsidR="005B2F51" w:rsidRDefault="005B2F51" w:rsidP="009B5F73">
            <w:pPr>
              <w:rPr>
                <w:sz w:val="22"/>
                <w:szCs w:val="22"/>
              </w:rPr>
            </w:pPr>
          </w:p>
        </w:tc>
        <w:tc>
          <w:tcPr>
            <w:tcW w:w="1590" w:type="dxa"/>
          </w:tcPr>
          <w:p w14:paraId="04C6A7C6" w14:textId="77777777" w:rsidR="005B2F51" w:rsidRDefault="005B2F51" w:rsidP="009B5F73">
            <w:pPr>
              <w:rPr>
                <w:sz w:val="22"/>
                <w:szCs w:val="22"/>
              </w:rPr>
            </w:pPr>
          </w:p>
        </w:tc>
        <w:tc>
          <w:tcPr>
            <w:tcW w:w="1636" w:type="dxa"/>
          </w:tcPr>
          <w:p w14:paraId="541EFC2B" w14:textId="77777777" w:rsidR="005B2F51" w:rsidRDefault="005B2F51" w:rsidP="009B5F73">
            <w:pPr>
              <w:rPr>
                <w:sz w:val="22"/>
                <w:szCs w:val="22"/>
              </w:rPr>
            </w:pPr>
          </w:p>
        </w:tc>
      </w:tr>
      <w:tr w:rsidR="00083755" w14:paraId="41E61832" w14:textId="77777777" w:rsidTr="006B1BF4">
        <w:tc>
          <w:tcPr>
            <w:tcW w:w="956" w:type="dxa"/>
            <w:shd w:val="clear" w:color="auto" w:fill="D9D9D9" w:themeFill="background1" w:themeFillShade="D9"/>
          </w:tcPr>
          <w:p w14:paraId="3BFE291B" w14:textId="205AE9F6" w:rsidR="005B2F51" w:rsidRDefault="009C3435" w:rsidP="009B5F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-2</w:t>
            </w:r>
          </w:p>
        </w:tc>
        <w:tc>
          <w:tcPr>
            <w:tcW w:w="1499" w:type="dxa"/>
          </w:tcPr>
          <w:p w14:paraId="207BCD7F" w14:textId="4AF21FED" w:rsidR="005B2F51" w:rsidRDefault="00BE7949" w:rsidP="009B5F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450" w:type="dxa"/>
          </w:tcPr>
          <w:p w14:paraId="48874F10" w14:textId="77777777" w:rsidR="005B2F51" w:rsidRDefault="005B2F51" w:rsidP="009B5F73">
            <w:pPr>
              <w:rPr>
                <w:sz w:val="22"/>
                <w:szCs w:val="22"/>
              </w:rPr>
            </w:pPr>
          </w:p>
        </w:tc>
        <w:tc>
          <w:tcPr>
            <w:tcW w:w="1499" w:type="dxa"/>
          </w:tcPr>
          <w:p w14:paraId="09F0EF0F" w14:textId="6279CE05" w:rsidR="005B2F51" w:rsidRDefault="005B2F51" w:rsidP="009B5F73">
            <w:pPr>
              <w:rPr>
                <w:sz w:val="22"/>
                <w:szCs w:val="22"/>
              </w:rPr>
            </w:pPr>
          </w:p>
        </w:tc>
        <w:tc>
          <w:tcPr>
            <w:tcW w:w="1590" w:type="dxa"/>
          </w:tcPr>
          <w:p w14:paraId="7B0FC88B" w14:textId="77777777" w:rsidR="005B2F51" w:rsidRDefault="005B2F51" w:rsidP="009B5F73">
            <w:pPr>
              <w:rPr>
                <w:sz w:val="22"/>
                <w:szCs w:val="22"/>
              </w:rPr>
            </w:pPr>
          </w:p>
        </w:tc>
        <w:tc>
          <w:tcPr>
            <w:tcW w:w="1636" w:type="dxa"/>
          </w:tcPr>
          <w:p w14:paraId="278D823F" w14:textId="7880B23E" w:rsidR="005B2F51" w:rsidRDefault="00DA209E" w:rsidP="009B5F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</w:tr>
      <w:tr w:rsidR="00083755" w14:paraId="61A8977F" w14:textId="77777777" w:rsidTr="006B1BF4">
        <w:tc>
          <w:tcPr>
            <w:tcW w:w="956" w:type="dxa"/>
            <w:shd w:val="clear" w:color="auto" w:fill="D9D9D9" w:themeFill="background1" w:themeFillShade="D9"/>
          </w:tcPr>
          <w:p w14:paraId="333B1BFE" w14:textId="11765F85" w:rsidR="005B2F51" w:rsidRDefault="00ED5516" w:rsidP="009B5F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-3</w:t>
            </w:r>
          </w:p>
        </w:tc>
        <w:tc>
          <w:tcPr>
            <w:tcW w:w="1499" w:type="dxa"/>
          </w:tcPr>
          <w:p w14:paraId="7DADB357" w14:textId="053B35CE" w:rsidR="005B2F51" w:rsidRDefault="00ED5516" w:rsidP="009B5F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450" w:type="dxa"/>
          </w:tcPr>
          <w:p w14:paraId="0BC6092B" w14:textId="77777777" w:rsidR="005B2F51" w:rsidRDefault="005B2F51" w:rsidP="009B5F73">
            <w:pPr>
              <w:rPr>
                <w:sz w:val="22"/>
                <w:szCs w:val="22"/>
              </w:rPr>
            </w:pPr>
          </w:p>
        </w:tc>
        <w:tc>
          <w:tcPr>
            <w:tcW w:w="1499" w:type="dxa"/>
          </w:tcPr>
          <w:p w14:paraId="475A7423" w14:textId="75E189BA" w:rsidR="005B2F51" w:rsidRDefault="005B2F51" w:rsidP="009B5F73">
            <w:pPr>
              <w:rPr>
                <w:sz w:val="22"/>
                <w:szCs w:val="22"/>
              </w:rPr>
            </w:pPr>
          </w:p>
        </w:tc>
        <w:tc>
          <w:tcPr>
            <w:tcW w:w="1590" w:type="dxa"/>
          </w:tcPr>
          <w:p w14:paraId="7426416C" w14:textId="77777777" w:rsidR="005B2F51" w:rsidRDefault="005B2F51" w:rsidP="009B5F73">
            <w:pPr>
              <w:rPr>
                <w:sz w:val="22"/>
                <w:szCs w:val="22"/>
              </w:rPr>
            </w:pPr>
          </w:p>
        </w:tc>
        <w:tc>
          <w:tcPr>
            <w:tcW w:w="1636" w:type="dxa"/>
          </w:tcPr>
          <w:p w14:paraId="7AA8BCD9" w14:textId="59A77365" w:rsidR="005B2F51" w:rsidRDefault="0032754A" w:rsidP="009B5F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</w:tr>
      <w:tr w:rsidR="00083755" w14:paraId="2F720405" w14:textId="77777777" w:rsidTr="006B1BF4">
        <w:tc>
          <w:tcPr>
            <w:tcW w:w="956" w:type="dxa"/>
            <w:shd w:val="clear" w:color="auto" w:fill="D9D9D9" w:themeFill="background1" w:themeFillShade="D9"/>
          </w:tcPr>
          <w:p w14:paraId="1BC8D960" w14:textId="5AE5E3E0" w:rsidR="005B2F51" w:rsidRDefault="002C3235" w:rsidP="009B5F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-6</w:t>
            </w:r>
          </w:p>
        </w:tc>
        <w:tc>
          <w:tcPr>
            <w:tcW w:w="1499" w:type="dxa"/>
          </w:tcPr>
          <w:p w14:paraId="0348037B" w14:textId="77777777" w:rsidR="005B2F51" w:rsidRDefault="005B2F51" w:rsidP="009B5F73">
            <w:pPr>
              <w:rPr>
                <w:sz w:val="22"/>
                <w:szCs w:val="22"/>
              </w:rPr>
            </w:pPr>
          </w:p>
        </w:tc>
        <w:tc>
          <w:tcPr>
            <w:tcW w:w="1450" w:type="dxa"/>
          </w:tcPr>
          <w:p w14:paraId="7CBA43B9" w14:textId="4063EDAE" w:rsidR="005B2F51" w:rsidRDefault="002C3235" w:rsidP="009B5F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499" w:type="dxa"/>
          </w:tcPr>
          <w:p w14:paraId="10C4F956" w14:textId="77777777" w:rsidR="005B2F51" w:rsidRDefault="005B2F51" w:rsidP="009B5F73">
            <w:pPr>
              <w:rPr>
                <w:sz w:val="22"/>
                <w:szCs w:val="22"/>
              </w:rPr>
            </w:pPr>
          </w:p>
        </w:tc>
        <w:tc>
          <w:tcPr>
            <w:tcW w:w="1590" w:type="dxa"/>
          </w:tcPr>
          <w:p w14:paraId="6F9E1CA6" w14:textId="77777777" w:rsidR="005B2F51" w:rsidRDefault="005B2F51" w:rsidP="009B5F73">
            <w:pPr>
              <w:rPr>
                <w:sz w:val="22"/>
                <w:szCs w:val="22"/>
              </w:rPr>
            </w:pPr>
          </w:p>
        </w:tc>
        <w:tc>
          <w:tcPr>
            <w:tcW w:w="1636" w:type="dxa"/>
          </w:tcPr>
          <w:p w14:paraId="1FBE064A" w14:textId="77777777" w:rsidR="005B2F51" w:rsidRDefault="005B2F51" w:rsidP="009B5F73">
            <w:pPr>
              <w:rPr>
                <w:sz w:val="22"/>
                <w:szCs w:val="22"/>
              </w:rPr>
            </w:pPr>
          </w:p>
        </w:tc>
      </w:tr>
      <w:tr w:rsidR="0081397D" w14:paraId="2102C6BE" w14:textId="77777777" w:rsidTr="006B1BF4">
        <w:tc>
          <w:tcPr>
            <w:tcW w:w="956" w:type="dxa"/>
            <w:shd w:val="clear" w:color="auto" w:fill="D9D9D9" w:themeFill="background1" w:themeFillShade="D9"/>
          </w:tcPr>
          <w:p w14:paraId="6DD76BB9" w14:textId="3FD3C29A" w:rsidR="0081397D" w:rsidRDefault="004F7A53" w:rsidP="009B5F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-10131</w:t>
            </w:r>
          </w:p>
        </w:tc>
        <w:tc>
          <w:tcPr>
            <w:tcW w:w="1499" w:type="dxa"/>
          </w:tcPr>
          <w:p w14:paraId="7C4C879F" w14:textId="77777777" w:rsidR="0081397D" w:rsidRDefault="0081397D" w:rsidP="009B5F73">
            <w:pPr>
              <w:rPr>
                <w:sz w:val="22"/>
                <w:szCs w:val="22"/>
              </w:rPr>
            </w:pPr>
          </w:p>
        </w:tc>
        <w:tc>
          <w:tcPr>
            <w:tcW w:w="1450" w:type="dxa"/>
          </w:tcPr>
          <w:p w14:paraId="1EFBE2DD" w14:textId="39DD6A08" w:rsidR="0081397D" w:rsidRDefault="004F7A53" w:rsidP="009B5F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499" w:type="dxa"/>
          </w:tcPr>
          <w:p w14:paraId="403AF4C1" w14:textId="77777777" w:rsidR="0081397D" w:rsidRDefault="0081397D" w:rsidP="009B5F73">
            <w:pPr>
              <w:rPr>
                <w:sz w:val="22"/>
                <w:szCs w:val="22"/>
              </w:rPr>
            </w:pPr>
          </w:p>
        </w:tc>
        <w:tc>
          <w:tcPr>
            <w:tcW w:w="1590" w:type="dxa"/>
          </w:tcPr>
          <w:p w14:paraId="30CC59FE" w14:textId="77777777" w:rsidR="0081397D" w:rsidRDefault="0081397D" w:rsidP="009B5F73">
            <w:pPr>
              <w:rPr>
                <w:sz w:val="22"/>
                <w:szCs w:val="22"/>
              </w:rPr>
            </w:pPr>
          </w:p>
        </w:tc>
        <w:tc>
          <w:tcPr>
            <w:tcW w:w="1636" w:type="dxa"/>
          </w:tcPr>
          <w:p w14:paraId="2AA542DC" w14:textId="252B42C7" w:rsidR="0081397D" w:rsidRDefault="005C4C87" w:rsidP="009B5F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</w:tr>
      <w:tr w:rsidR="00D7567D" w14:paraId="413A4B37" w14:textId="77777777" w:rsidTr="006B1BF4">
        <w:tc>
          <w:tcPr>
            <w:tcW w:w="956" w:type="dxa"/>
            <w:shd w:val="clear" w:color="auto" w:fill="D9D9D9" w:themeFill="background1" w:themeFillShade="D9"/>
          </w:tcPr>
          <w:p w14:paraId="3AE8BE44" w14:textId="746451A6" w:rsidR="00D7567D" w:rsidRDefault="00D7567D" w:rsidP="009B5F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-9998</w:t>
            </w:r>
          </w:p>
        </w:tc>
        <w:tc>
          <w:tcPr>
            <w:tcW w:w="1499" w:type="dxa"/>
          </w:tcPr>
          <w:p w14:paraId="0DD80E86" w14:textId="77777777" w:rsidR="00D7567D" w:rsidRDefault="00D7567D" w:rsidP="009B5F73">
            <w:pPr>
              <w:rPr>
                <w:sz w:val="22"/>
                <w:szCs w:val="22"/>
              </w:rPr>
            </w:pPr>
          </w:p>
        </w:tc>
        <w:tc>
          <w:tcPr>
            <w:tcW w:w="1450" w:type="dxa"/>
          </w:tcPr>
          <w:p w14:paraId="34B1D9A9" w14:textId="10384E41" w:rsidR="00D7567D" w:rsidRDefault="00E310D3" w:rsidP="009B5F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499" w:type="dxa"/>
          </w:tcPr>
          <w:p w14:paraId="25F7FDF7" w14:textId="77777777" w:rsidR="00D7567D" w:rsidRDefault="00D7567D" w:rsidP="009B5F73">
            <w:pPr>
              <w:rPr>
                <w:sz w:val="22"/>
                <w:szCs w:val="22"/>
              </w:rPr>
            </w:pPr>
          </w:p>
        </w:tc>
        <w:tc>
          <w:tcPr>
            <w:tcW w:w="1590" w:type="dxa"/>
          </w:tcPr>
          <w:p w14:paraId="35D6B0D7" w14:textId="77777777" w:rsidR="00D7567D" w:rsidRDefault="00D7567D" w:rsidP="009B5F73">
            <w:pPr>
              <w:rPr>
                <w:sz w:val="22"/>
                <w:szCs w:val="22"/>
              </w:rPr>
            </w:pPr>
          </w:p>
        </w:tc>
        <w:tc>
          <w:tcPr>
            <w:tcW w:w="1636" w:type="dxa"/>
          </w:tcPr>
          <w:p w14:paraId="084B0638" w14:textId="77777777" w:rsidR="00D7567D" w:rsidRDefault="00D7567D" w:rsidP="009B5F73">
            <w:pPr>
              <w:rPr>
                <w:sz w:val="22"/>
                <w:szCs w:val="22"/>
              </w:rPr>
            </w:pPr>
          </w:p>
        </w:tc>
      </w:tr>
      <w:tr w:rsidR="00C55B78" w14:paraId="7B478065" w14:textId="77777777" w:rsidTr="006B1BF4">
        <w:trPr>
          <w:trHeight w:val="228"/>
        </w:trPr>
        <w:tc>
          <w:tcPr>
            <w:tcW w:w="956" w:type="dxa"/>
            <w:shd w:val="clear" w:color="auto" w:fill="D9D9D9" w:themeFill="background1" w:themeFillShade="D9"/>
          </w:tcPr>
          <w:p w14:paraId="6A57F000" w14:textId="51544B39" w:rsidR="00C55B78" w:rsidRDefault="00C745DF" w:rsidP="009B5F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-20042</w:t>
            </w:r>
          </w:p>
        </w:tc>
        <w:tc>
          <w:tcPr>
            <w:tcW w:w="1499" w:type="dxa"/>
          </w:tcPr>
          <w:p w14:paraId="4A9F1407" w14:textId="77777777" w:rsidR="00C55B78" w:rsidRDefault="00C55B78" w:rsidP="009B5F73">
            <w:pPr>
              <w:rPr>
                <w:sz w:val="22"/>
                <w:szCs w:val="22"/>
              </w:rPr>
            </w:pPr>
          </w:p>
        </w:tc>
        <w:tc>
          <w:tcPr>
            <w:tcW w:w="1450" w:type="dxa"/>
          </w:tcPr>
          <w:p w14:paraId="53D03D30" w14:textId="5449A1D0" w:rsidR="00C55B78" w:rsidRDefault="006639A9" w:rsidP="009B5F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499" w:type="dxa"/>
          </w:tcPr>
          <w:p w14:paraId="76C842CF" w14:textId="77777777" w:rsidR="00C55B78" w:rsidRDefault="00C55B78" w:rsidP="009B5F73">
            <w:pPr>
              <w:rPr>
                <w:sz w:val="22"/>
                <w:szCs w:val="22"/>
              </w:rPr>
            </w:pPr>
          </w:p>
        </w:tc>
        <w:tc>
          <w:tcPr>
            <w:tcW w:w="1590" w:type="dxa"/>
          </w:tcPr>
          <w:p w14:paraId="7BB8005F" w14:textId="77777777" w:rsidR="00C55B78" w:rsidRDefault="00C55B78" w:rsidP="009B5F73">
            <w:pPr>
              <w:rPr>
                <w:sz w:val="22"/>
                <w:szCs w:val="22"/>
              </w:rPr>
            </w:pPr>
          </w:p>
        </w:tc>
        <w:tc>
          <w:tcPr>
            <w:tcW w:w="1636" w:type="dxa"/>
          </w:tcPr>
          <w:p w14:paraId="5CF34268" w14:textId="34EE1101" w:rsidR="00C55B78" w:rsidRDefault="0029688A" w:rsidP="009B5F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</w:tr>
      <w:tr w:rsidR="00420032" w14:paraId="5453F8F6" w14:textId="77777777" w:rsidTr="006B1BF4">
        <w:trPr>
          <w:trHeight w:val="228"/>
        </w:trPr>
        <w:tc>
          <w:tcPr>
            <w:tcW w:w="956" w:type="dxa"/>
            <w:shd w:val="clear" w:color="auto" w:fill="D9D9D9" w:themeFill="background1" w:themeFillShade="D9"/>
          </w:tcPr>
          <w:p w14:paraId="01BA8846" w14:textId="3482D0A2" w:rsidR="00420032" w:rsidRDefault="00420032" w:rsidP="009B5F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-10033</w:t>
            </w:r>
          </w:p>
        </w:tc>
        <w:tc>
          <w:tcPr>
            <w:tcW w:w="1499" w:type="dxa"/>
          </w:tcPr>
          <w:p w14:paraId="6C0A9A7A" w14:textId="77777777" w:rsidR="00420032" w:rsidRDefault="00420032" w:rsidP="009B5F73">
            <w:pPr>
              <w:rPr>
                <w:sz w:val="22"/>
                <w:szCs w:val="22"/>
              </w:rPr>
            </w:pPr>
          </w:p>
        </w:tc>
        <w:tc>
          <w:tcPr>
            <w:tcW w:w="1450" w:type="dxa"/>
          </w:tcPr>
          <w:p w14:paraId="6DD52B3D" w14:textId="0B1D95D1" w:rsidR="00420032" w:rsidRDefault="0076167A" w:rsidP="009B5F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499" w:type="dxa"/>
          </w:tcPr>
          <w:p w14:paraId="25E8A9BD" w14:textId="77777777" w:rsidR="00420032" w:rsidRDefault="00420032" w:rsidP="009B5F73">
            <w:pPr>
              <w:rPr>
                <w:sz w:val="22"/>
                <w:szCs w:val="22"/>
              </w:rPr>
            </w:pPr>
          </w:p>
        </w:tc>
        <w:tc>
          <w:tcPr>
            <w:tcW w:w="1590" w:type="dxa"/>
          </w:tcPr>
          <w:p w14:paraId="69C484C2" w14:textId="77777777" w:rsidR="00420032" w:rsidRDefault="00420032" w:rsidP="009B5F73">
            <w:pPr>
              <w:rPr>
                <w:sz w:val="22"/>
                <w:szCs w:val="22"/>
              </w:rPr>
            </w:pPr>
          </w:p>
        </w:tc>
        <w:tc>
          <w:tcPr>
            <w:tcW w:w="1636" w:type="dxa"/>
          </w:tcPr>
          <w:p w14:paraId="33260329" w14:textId="3A823C43" w:rsidR="00420032" w:rsidRDefault="007F51B4" w:rsidP="009B5F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</w:tr>
      <w:tr w:rsidR="00613323" w14:paraId="78335BFB" w14:textId="77777777" w:rsidTr="006B1BF4">
        <w:trPr>
          <w:trHeight w:val="227"/>
        </w:trPr>
        <w:tc>
          <w:tcPr>
            <w:tcW w:w="956" w:type="dxa"/>
            <w:shd w:val="clear" w:color="auto" w:fill="D9D9D9" w:themeFill="background1" w:themeFillShade="D9"/>
          </w:tcPr>
          <w:p w14:paraId="124BC9A7" w14:textId="655C971B" w:rsidR="00613323" w:rsidRDefault="00613323" w:rsidP="009B5F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-10000</w:t>
            </w:r>
          </w:p>
        </w:tc>
        <w:tc>
          <w:tcPr>
            <w:tcW w:w="1499" w:type="dxa"/>
          </w:tcPr>
          <w:p w14:paraId="0083D135" w14:textId="77777777" w:rsidR="00613323" w:rsidRDefault="00613323" w:rsidP="009B5F73">
            <w:pPr>
              <w:rPr>
                <w:sz w:val="22"/>
                <w:szCs w:val="22"/>
              </w:rPr>
            </w:pPr>
          </w:p>
        </w:tc>
        <w:tc>
          <w:tcPr>
            <w:tcW w:w="1450" w:type="dxa"/>
          </w:tcPr>
          <w:p w14:paraId="5BFD80F2" w14:textId="3FB7F6E8" w:rsidR="00613323" w:rsidRDefault="00610494" w:rsidP="009B5F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499" w:type="dxa"/>
          </w:tcPr>
          <w:p w14:paraId="2748A194" w14:textId="77777777" w:rsidR="00613323" w:rsidRDefault="00613323" w:rsidP="009B5F73">
            <w:pPr>
              <w:rPr>
                <w:sz w:val="22"/>
                <w:szCs w:val="22"/>
              </w:rPr>
            </w:pPr>
          </w:p>
        </w:tc>
        <w:tc>
          <w:tcPr>
            <w:tcW w:w="1590" w:type="dxa"/>
          </w:tcPr>
          <w:p w14:paraId="286B6BA8" w14:textId="77777777" w:rsidR="00613323" w:rsidRDefault="00613323" w:rsidP="009B5F73">
            <w:pPr>
              <w:rPr>
                <w:sz w:val="22"/>
                <w:szCs w:val="22"/>
              </w:rPr>
            </w:pPr>
          </w:p>
        </w:tc>
        <w:tc>
          <w:tcPr>
            <w:tcW w:w="1636" w:type="dxa"/>
          </w:tcPr>
          <w:p w14:paraId="3C0DCB0C" w14:textId="6304452C" w:rsidR="00613323" w:rsidRDefault="00AF2530" w:rsidP="009B5F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</w:tr>
      <w:tr w:rsidR="0009251E" w14:paraId="30F5D65E" w14:textId="77777777" w:rsidTr="006B1BF4">
        <w:trPr>
          <w:trHeight w:val="227"/>
        </w:trPr>
        <w:tc>
          <w:tcPr>
            <w:tcW w:w="956" w:type="dxa"/>
            <w:shd w:val="clear" w:color="auto" w:fill="D9D9D9" w:themeFill="background1" w:themeFillShade="D9"/>
          </w:tcPr>
          <w:p w14:paraId="05D72795" w14:textId="72FFAC66" w:rsidR="0009251E" w:rsidRDefault="005D3052" w:rsidP="009B5F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09251E">
              <w:rPr>
                <w:sz w:val="22"/>
                <w:szCs w:val="22"/>
              </w:rPr>
              <w:t>20010</w:t>
            </w:r>
          </w:p>
        </w:tc>
        <w:tc>
          <w:tcPr>
            <w:tcW w:w="1499" w:type="dxa"/>
          </w:tcPr>
          <w:p w14:paraId="2A163D05" w14:textId="36550F97" w:rsidR="0009251E" w:rsidRDefault="00B45596" w:rsidP="009B5F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450" w:type="dxa"/>
          </w:tcPr>
          <w:p w14:paraId="322FC401" w14:textId="77777777" w:rsidR="0009251E" w:rsidRDefault="0009251E" w:rsidP="009B5F73">
            <w:pPr>
              <w:rPr>
                <w:sz w:val="22"/>
                <w:szCs w:val="22"/>
              </w:rPr>
            </w:pPr>
          </w:p>
        </w:tc>
        <w:tc>
          <w:tcPr>
            <w:tcW w:w="1499" w:type="dxa"/>
          </w:tcPr>
          <w:p w14:paraId="6D7F365F" w14:textId="77777777" w:rsidR="0009251E" w:rsidRDefault="0009251E" w:rsidP="009B5F73">
            <w:pPr>
              <w:rPr>
                <w:sz w:val="22"/>
                <w:szCs w:val="22"/>
              </w:rPr>
            </w:pPr>
          </w:p>
        </w:tc>
        <w:tc>
          <w:tcPr>
            <w:tcW w:w="1590" w:type="dxa"/>
          </w:tcPr>
          <w:p w14:paraId="4455DCD0" w14:textId="77777777" w:rsidR="0009251E" w:rsidRDefault="0009251E" w:rsidP="009B5F73">
            <w:pPr>
              <w:rPr>
                <w:sz w:val="22"/>
                <w:szCs w:val="22"/>
              </w:rPr>
            </w:pPr>
          </w:p>
        </w:tc>
        <w:tc>
          <w:tcPr>
            <w:tcW w:w="1636" w:type="dxa"/>
          </w:tcPr>
          <w:p w14:paraId="2D04EC9C" w14:textId="00A8D2F0" w:rsidR="0009251E" w:rsidRDefault="00993370" w:rsidP="009B5F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</w:tr>
      <w:tr w:rsidR="00185340" w14:paraId="00972784" w14:textId="77777777" w:rsidTr="006B1BF4">
        <w:trPr>
          <w:trHeight w:val="227"/>
        </w:trPr>
        <w:tc>
          <w:tcPr>
            <w:tcW w:w="956" w:type="dxa"/>
            <w:shd w:val="clear" w:color="auto" w:fill="D9D9D9" w:themeFill="background1" w:themeFillShade="D9"/>
          </w:tcPr>
          <w:p w14:paraId="67AE4FAF" w14:textId="4A7E0EB5" w:rsidR="00185340" w:rsidRDefault="000C00D6" w:rsidP="009B5F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-20002</w:t>
            </w:r>
          </w:p>
        </w:tc>
        <w:tc>
          <w:tcPr>
            <w:tcW w:w="1499" w:type="dxa"/>
          </w:tcPr>
          <w:p w14:paraId="2533EA28" w14:textId="77777777" w:rsidR="00185340" w:rsidRDefault="00185340" w:rsidP="009B5F73">
            <w:pPr>
              <w:rPr>
                <w:sz w:val="22"/>
                <w:szCs w:val="22"/>
              </w:rPr>
            </w:pPr>
          </w:p>
        </w:tc>
        <w:tc>
          <w:tcPr>
            <w:tcW w:w="1450" w:type="dxa"/>
          </w:tcPr>
          <w:p w14:paraId="53AAC47E" w14:textId="093C18E2" w:rsidR="00185340" w:rsidRDefault="00E21ECE" w:rsidP="009B5F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499" w:type="dxa"/>
          </w:tcPr>
          <w:p w14:paraId="5940E5F2" w14:textId="77777777" w:rsidR="00185340" w:rsidRDefault="00185340" w:rsidP="009B5F73">
            <w:pPr>
              <w:rPr>
                <w:sz w:val="22"/>
                <w:szCs w:val="22"/>
              </w:rPr>
            </w:pPr>
          </w:p>
        </w:tc>
        <w:tc>
          <w:tcPr>
            <w:tcW w:w="1590" w:type="dxa"/>
          </w:tcPr>
          <w:p w14:paraId="29C25C64" w14:textId="77777777" w:rsidR="00185340" w:rsidRDefault="00185340" w:rsidP="009B5F73">
            <w:pPr>
              <w:rPr>
                <w:sz w:val="22"/>
                <w:szCs w:val="22"/>
              </w:rPr>
            </w:pPr>
          </w:p>
        </w:tc>
        <w:tc>
          <w:tcPr>
            <w:tcW w:w="1636" w:type="dxa"/>
          </w:tcPr>
          <w:p w14:paraId="205F3C40" w14:textId="566BCC84" w:rsidR="00185340" w:rsidRDefault="00DD6999" w:rsidP="009B5F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</w:tr>
    </w:tbl>
    <w:p w14:paraId="7282C9C5" w14:textId="77777777" w:rsidR="009B5F73" w:rsidRDefault="009B5F73" w:rsidP="009B5F73">
      <w:pPr>
        <w:ind w:left="720"/>
        <w:rPr>
          <w:sz w:val="22"/>
          <w:szCs w:val="22"/>
        </w:rPr>
      </w:pPr>
    </w:p>
    <w:p w14:paraId="073343C9" w14:textId="4DCE5CE2" w:rsidR="00630BD8" w:rsidRDefault="00CE6A16" w:rsidP="002B6182">
      <w:pPr>
        <w:ind w:left="720"/>
        <w:rPr>
          <w:sz w:val="22"/>
          <w:szCs w:val="22"/>
        </w:rPr>
      </w:pPr>
      <w:r w:rsidRPr="00972EA5">
        <w:rPr>
          <w:b/>
          <w:sz w:val="22"/>
          <w:szCs w:val="22"/>
        </w:rPr>
        <w:t>*</w:t>
      </w:r>
      <w:r>
        <w:rPr>
          <w:sz w:val="22"/>
          <w:szCs w:val="22"/>
        </w:rPr>
        <w:t xml:space="preserve"> Table 1 does not try to enumerate </w:t>
      </w:r>
      <w:r w:rsidR="00C979C5">
        <w:rPr>
          <w:sz w:val="22"/>
          <w:szCs w:val="22"/>
        </w:rPr>
        <w:t xml:space="preserve">all possible </w:t>
      </w:r>
      <w:r w:rsidR="00155493">
        <w:rPr>
          <w:sz w:val="22"/>
          <w:szCs w:val="22"/>
        </w:rPr>
        <w:t>status code</w:t>
      </w:r>
      <w:r w:rsidR="006D70B1">
        <w:rPr>
          <w:sz w:val="22"/>
          <w:szCs w:val="22"/>
        </w:rPr>
        <w:t>s</w:t>
      </w:r>
      <w:r w:rsidR="00155493">
        <w:rPr>
          <w:sz w:val="22"/>
          <w:szCs w:val="22"/>
        </w:rPr>
        <w:t xml:space="preserve"> </w:t>
      </w:r>
      <w:r w:rsidR="00CE09B3">
        <w:rPr>
          <w:sz w:val="22"/>
          <w:szCs w:val="22"/>
        </w:rPr>
        <w:t xml:space="preserve">that </w:t>
      </w:r>
      <w:proofErr w:type="spellStart"/>
      <w:r w:rsidR="00CE09B3">
        <w:rPr>
          <w:sz w:val="22"/>
          <w:szCs w:val="22"/>
        </w:rPr>
        <w:t>FortiManager</w:t>
      </w:r>
      <w:proofErr w:type="spellEnd"/>
      <w:r w:rsidR="00CE09B3">
        <w:rPr>
          <w:sz w:val="22"/>
          <w:szCs w:val="22"/>
        </w:rPr>
        <w:t xml:space="preserve"> can return, </w:t>
      </w:r>
      <w:r w:rsidR="008257EB">
        <w:rPr>
          <w:sz w:val="22"/>
          <w:szCs w:val="22"/>
        </w:rPr>
        <w:t xml:space="preserve">most </w:t>
      </w:r>
      <w:r w:rsidR="002B6182">
        <w:rPr>
          <w:sz w:val="22"/>
          <w:szCs w:val="22"/>
        </w:rPr>
        <w:t xml:space="preserve">of </w:t>
      </w:r>
      <w:r w:rsidR="00630BD8">
        <w:rPr>
          <w:sz w:val="22"/>
          <w:szCs w:val="22"/>
        </w:rPr>
        <w:t>the API</w:t>
      </w:r>
      <w:r w:rsidR="00803AA6">
        <w:rPr>
          <w:sz w:val="22"/>
          <w:szCs w:val="22"/>
        </w:rPr>
        <w:t>s return 0 indicating the request</w:t>
      </w:r>
      <w:r w:rsidR="00240B2D">
        <w:rPr>
          <w:sz w:val="22"/>
          <w:szCs w:val="22"/>
        </w:rPr>
        <w:t>s</w:t>
      </w:r>
      <w:r w:rsidR="00803AA6">
        <w:rPr>
          <w:sz w:val="22"/>
          <w:szCs w:val="22"/>
        </w:rPr>
        <w:t xml:space="preserve"> </w:t>
      </w:r>
      <w:r w:rsidR="00240B2D">
        <w:rPr>
          <w:sz w:val="22"/>
          <w:szCs w:val="22"/>
        </w:rPr>
        <w:t>do</w:t>
      </w:r>
      <w:r w:rsidR="00803AA6">
        <w:rPr>
          <w:sz w:val="22"/>
          <w:szCs w:val="22"/>
        </w:rPr>
        <w:t xml:space="preserve">n’t go wrong. </w:t>
      </w:r>
      <w:r w:rsidR="007B39FF">
        <w:rPr>
          <w:sz w:val="22"/>
          <w:szCs w:val="22"/>
        </w:rPr>
        <w:t>Several cases</w:t>
      </w:r>
      <w:r w:rsidR="00961BB9">
        <w:rPr>
          <w:sz w:val="22"/>
          <w:szCs w:val="22"/>
        </w:rPr>
        <w:t xml:space="preserve"> </w:t>
      </w:r>
      <w:r w:rsidR="002D2BD4">
        <w:rPr>
          <w:sz w:val="22"/>
          <w:szCs w:val="22"/>
        </w:rPr>
        <w:t xml:space="preserve">with non-zero return code </w:t>
      </w:r>
      <w:r w:rsidR="00961BB9">
        <w:rPr>
          <w:sz w:val="22"/>
          <w:szCs w:val="22"/>
        </w:rPr>
        <w:t>are also considered as success</w:t>
      </w:r>
      <w:r w:rsidR="002D2BD4">
        <w:rPr>
          <w:sz w:val="22"/>
          <w:szCs w:val="22"/>
        </w:rPr>
        <w:t xml:space="preserve"> and </w:t>
      </w:r>
      <w:r w:rsidR="00320E19">
        <w:rPr>
          <w:sz w:val="22"/>
          <w:szCs w:val="22"/>
        </w:rPr>
        <w:t xml:space="preserve">but changed is marked as false, for example, </w:t>
      </w:r>
      <w:r w:rsidR="00FB584D">
        <w:rPr>
          <w:sz w:val="22"/>
          <w:szCs w:val="22"/>
        </w:rPr>
        <w:t>the</w:t>
      </w:r>
      <w:r w:rsidR="00320E19">
        <w:rPr>
          <w:sz w:val="22"/>
          <w:szCs w:val="22"/>
        </w:rPr>
        <w:t xml:space="preserve"> </w:t>
      </w:r>
      <w:r w:rsidR="00D71A1D">
        <w:rPr>
          <w:sz w:val="22"/>
          <w:szCs w:val="22"/>
        </w:rPr>
        <w:t>object already</w:t>
      </w:r>
      <w:r w:rsidR="00320E19">
        <w:rPr>
          <w:sz w:val="22"/>
          <w:szCs w:val="22"/>
        </w:rPr>
        <w:t xml:space="preserve"> exists. </w:t>
      </w:r>
    </w:p>
    <w:p w14:paraId="6591176C" w14:textId="77777777" w:rsidR="00A44073" w:rsidRPr="00CE6A16" w:rsidRDefault="00A44073" w:rsidP="002B6182">
      <w:pPr>
        <w:ind w:left="720"/>
        <w:rPr>
          <w:sz w:val="22"/>
          <w:szCs w:val="22"/>
        </w:rPr>
      </w:pPr>
    </w:p>
    <w:p w14:paraId="40F2AE29" w14:textId="5A29F466" w:rsidR="00191EBF" w:rsidRDefault="002922B5" w:rsidP="009524A1">
      <w:pPr>
        <w:pStyle w:val="Heading2"/>
        <w:rPr>
          <w:color w:val="000000" w:themeColor="text1"/>
        </w:rPr>
      </w:pPr>
      <w:bookmarkStart w:id="46" w:name="_Toc26281803"/>
      <w:proofErr w:type="spellStart"/>
      <w:r>
        <w:rPr>
          <w:color w:val="000000" w:themeColor="text1"/>
        </w:rPr>
        <w:t>FortiManager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Ansible</w:t>
      </w:r>
      <w:proofErr w:type="spellEnd"/>
      <w:r>
        <w:rPr>
          <w:color w:val="000000" w:themeColor="text1"/>
        </w:rPr>
        <w:t xml:space="preserve"> </w:t>
      </w:r>
      <w:r w:rsidR="00E511F6">
        <w:rPr>
          <w:color w:val="000000" w:themeColor="text1"/>
        </w:rPr>
        <w:t>Generator</w:t>
      </w:r>
      <w:bookmarkEnd w:id="46"/>
    </w:p>
    <w:p w14:paraId="4B8FC75D" w14:textId="77777777" w:rsidR="00617EB9" w:rsidRPr="00617EB9" w:rsidRDefault="00617EB9" w:rsidP="00617EB9"/>
    <w:p w14:paraId="7F0BD8EE" w14:textId="06A07600" w:rsidR="00BC521A" w:rsidRDefault="00055EB2" w:rsidP="00BC521A">
      <w:pPr>
        <w:ind w:left="720"/>
        <w:rPr>
          <w:sz w:val="22"/>
          <w:szCs w:val="22"/>
        </w:rPr>
      </w:pPr>
      <w:r>
        <w:rPr>
          <w:sz w:val="22"/>
          <w:szCs w:val="22"/>
        </w:rPr>
        <w:t>This</w:t>
      </w:r>
      <w:r w:rsidR="009524A1" w:rsidRPr="00FE530F">
        <w:rPr>
          <w:sz w:val="22"/>
          <w:szCs w:val="22"/>
        </w:rPr>
        <w:t xml:space="preserve"> ch</w:t>
      </w:r>
      <w:r w:rsidR="009E6F90" w:rsidRPr="00FE530F">
        <w:rPr>
          <w:sz w:val="22"/>
          <w:szCs w:val="22"/>
        </w:rPr>
        <w:t>apter</w:t>
      </w:r>
      <w:r w:rsidR="000A09AD" w:rsidRPr="00FE530F">
        <w:rPr>
          <w:sz w:val="22"/>
          <w:szCs w:val="22"/>
        </w:rPr>
        <w:t xml:space="preserve"> </w:t>
      </w:r>
      <w:r w:rsidR="008752C7" w:rsidRPr="00FE530F">
        <w:rPr>
          <w:sz w:val="22"/>
          <w:szCs w:val="22"/>
        </w:rPr>
        <w:t>is</w:t>
      </w:r>
      <w:r w:rsidR="000A09AD" w:rsidRPr="00FE530F">
        <w:rPr>
          <w:sz w:val="22"/>
          <w:szCs w:val="22"/>
        </w:rPr>
        <w:t xml:space="preserve"> going to </w:t>
      </w:r>
      <w:r w:rsidR="005C2AAA" w:rsidRPr="00FE530F">
        <w:rPr>
          <w:sz w:val="22"/>
          <w:szCs w:val="22"/>
        </w:rPr>
        <w:t>give an overview of</w:t>
      </w:r>
      <w:r w:rsidR="000A09AD" w:rsidRPr="00FE530F">
        <w:rPr>
          <w:sz w:val="22"/>
          <w:szCs w:val="22"/>
        </w:rPr>
        <w:t xml:space="preserve"> </w:t>
      </w:r>
      <w:r w:rsidR="00F735A0" w:rsidRPr="00FE530F">
        <w:rPr>
          <w:sz w:val="22"/>
          <w:szCs w:val="22"/>
        </w:rPr>
        <w:t xml:space="preserve">the generator </w:t>
      </w:r>
      <w:r w:rsidR="0021217D">
        <w:rPr>
          <w:sz w:val="22"/>
          <w:szCs w:val="22"/>
        </w:rPr>
        <w:t>and tell how</w:t>
      </w:r>
      <w:r w:rsidR="00F33F97" w:rsidRPr="00FE530F">
        <w:rPr>
          <w:sz w:val="22"/>
          <w:szCs w:val="22"/>
        </w:rPr>
        <w:t xml:space="preserve"> to generate </w:t>
      </w:r>
      <w:proofErr w:type="spellStart"/>
      <w:r w:rsidR="00556A80" w:rsidRPr="00FE530F">
        <w:rPr>
          <w:sz w:val="22"/>
          <w:szCs w:val="22"/>
        </w:rPr>
        <w:t>Ansible</w:t>
      </w:r>
      <w:proofErr w:type="spellEnd"/>
      <w:r w:rsidR="00556A80" w:rsidRPr="00FE530F">
        <w:rPr>
          <w:sz w:val="22"/>
          <w:szCs w:val="22"/>
        </w:rPr>
        <w:t xml:space="preserve"> </w:t>
      </w:r>
      <w:r w:rsidR="00E43474" w:rsidRPr="00FE530F">
        <w:rPr>
          <w:sz w:val="22"/>
          <w:szCs w:val="22"/>
        </w:rPr>
        <w:t>modules</w:t>
      </w:r>
      <w:r w:rsidR="00911079" w:rsidRPr="00FE530F">
        <w:rPr>
          <w:sz w:val="22"/>
          <w:szCs w:val="22"/>
        </w:rPr>
        <w:t xml:space="preserve"> for all </w:t>
      </w:r>
      <w:proofErr w:type="spellStart"/>
      <w:r w:rsidR="00911079" w:rsidRPr="00FE530F">
        <w:rPr>
          <w:sz w:val="22"/>
          <w:szCs w:val="22"/>
        </w:rPr>
        <w:t>FortiManager</w:t>
      </w:r>
      <w:proofErr w:type="spellEnd"/>
      <w:r w:rsidR="00911079" w:rsidRPr="00FE530F">
        <w:rPr>
          <w:sz w:val="22"/>
          <w:szCs w:val="22"/>
        </w:rPr>
        <w:t xml:space="preserve"> APIs</w:t>
      </w:r>
      <w:r w:rsidR="00E43474" w:rsidRPr="00FE530F">
        <w:rPr>
          <w:sz w:val="22"/>
          <w:szCs w:val="22"/>
        </w:rPr>
        <w:t xml:space="preserve">. </w:t>
      </w:r>
    </w:p>
    <w:p w14:paraId="65E01B84" w14:textId="77777777" w:rsidR="00617EB9" w:rsidRPr="00FE530F" w:rsidRDefault="00617EB9" w:rsidP="00BC521A">
      <w:pPr>
        <w:ind w:left="720"/>
        <w:rPr>
          <w:sz w:val="22"/>
          <w:szCs w:val="22"/>
        </w:rPr>
      </w:pPr>
    </w:p>
    <w:p w14:paraId="41A1622F" w14:textId="13DC9104" w:rsidR="00B324D2" w:rsidRDefault="001F49D0" w:rsidP="00B324D2">
      <w:pPr>
        <w:pStyle w:val="Heading3"/>
      </w:pPr>
      <w:bookmarkStart w:id="47" w:name="_Toc26281804"/>
      <w:proofErr w:type="spellStart"/>
      <w:r>
        <w:t>Ansible</w:t>
      </w:r>
      <w:proofErr w:type="spellEnd"/>
      <w:r>
        <w:t xml:space="preserve"> </w:t>
      </w:r>
      <w:r w:rsidR="0083147D">
        <w:t xml:space="preserve">Parameters </w:t>
      </w:r>
      <w:r w:rsidR="00452335">
        <w:t>Arrangement</w:t>
      </w:r>
      <w:bookmarkEnd w:id="47"/>
    </w:p>
    <w:p w14:paraId="30C925B8" w14:textId="4619311A" w:rsidR="000F2D04" w:rsidRPr="00FE530F" w:rsidRDefault="00E0114F" w:rsidP="004E1A0E">
      <w:pPr>
        <w:ind w:left="720"/>
        <w:rPr>
          <w:sz w:val="22"/>
          <w:szCs w:val="22"/>
        </w:rPr>
      </w:pPr>
      <w:r w:rsidRPr="00FE530F">
        <w:rPr>
          <w:sz w:val="22"/>
          <w:szCs w:val="22"/>
        </w:rPr>
        <w:t xml:space="preserve">As shown </w:t>
      </w:r>
      <w:r w:rsidR="00CA166C" w:rsidRPr="00FE530F">
        <w:rPr>
          <w:sz w:val="22"/>
          <w:szCs w:val="22"/>
        </w:rPr>
        <w:t xml:space="preserve">in </w:t>
      </w:r>
      <w:r w:rsidR="00ED74EC" w:rsidRPr="00FE530F">
        <w:rPr>
          <w:sz w:val="22"/>
          <w:szCs w:val="22"/>
        </w:rPr>
        <w:t>section 5.1</w:t>
      </w:r>
      <w:r w:rsidR="00AB3933" w:rsidRPr="00FE530F">
        <w:rPr>
          <w:sz w:val="22"/>
          <w:szCs w:val="22"/>
        </w:rPr>
        <w:t>, a</w:t>
      </w:r>
      <w:r w:rsidR="00515623" w:rsidRPr="00FE530F">
        <w:rPr>
          <w:sz w:val="22"/>
          <w:szCs w:val="22"/>
        </w:rPr>
        <w:t xml:space="preserve"> good request </w:t>
      </w:r>
      <w:r w:rsidR="00DA1D31" w:rsidRPr="00FE530F">
        <w:rPr>
          <w:sz w:val="22"/>
          <w:szCs w:val="22"/>
        </w:rPr>
        <w:t xml:space="preserve">must </w:t>
      </w:r>
      <w:r w:rsidR="00C21070" w:rsidRPr="00FE530F">
        <w:rPr>
          <w:sz w:val="22"/>
          <w:szCs w:val="22"/>
        </w:rPr>
        <w:t xml:space="preserve">have several </w:t>
      </w:r>
      <w:r w:rsidR="00B41639" w:rsidRPr="00FE530F">
        <w:rPr>
          <w:sz w:val="22"/>
          <w:szCs w:val="22"/>
        </w:rPr>
        <w:t xml:space="preserve">parts </w:t>
      </w:r>
      <w:r w:rsidR="00E866D2" w:rsidRPr="00FE530F">
        <w:rPr>
          <w:sz w:val="22"/>
          <w:szCs w:val="22"/>
        </w:rPr>
        <w:t>in it</w:t>
      </w:r>
      <w:r w:rsidR="00992DE3" w:rsidRPr="00FE530F">
        <w:rPr>
          <w:sz w:val="22"/>
          <w:szCs w:val="22"/>
        </w:rPr>
        <w:t xml:space="preserve">s </w:t>
      </w:r>
      <w:r w:rsidR="00283581" w:rsidRPr="00FE530F">
        <w:rPr>
          <w:sz w:val="22"/>
          <w:szCs w:val="22"/>
        </w:rPr>
        <w:t>payload: [</w:t>
      </w:r>
      <w:r w:rsidR="00946470" w:rsidRPr="00FE530F">
        <w:rPr>
          <w:b/>
          <w:i/>
          <w:sz w:val="22"/>
          <w:szCs w:val="22"/>
        </w:rPr>
        <w:t>id, method, params.url, session</w:t>
      </w:r>
      <w:r w:rsidR="006E6A7B" w:rsidRPr="00FE530F">
        <w:rPr>
          <w:sz w:val="22"/>
          <w:szCs w:val="22"/>
        </w:rPr>
        <w:t>], among</w:t>
      </w:r>
      <w:r w:rsidR="00121648" w:rsidRPr="00FE530F">
        <w:rPr>
          <w:sz w:val="22"/>
          <w:szCs w:val="22"/>
        </w:rPr>
        <w:t xml:space="preserve"> them</w:t>
      </w:r>
      <w:r w:rsidR="00AD4EDE" w:rsidRPr="00FE530F">
        <w:rPr>
          <w:sz w:val="22"/>
          <w:szCs w:val="22"/>
        </w:rPr>
        <w:t>,</w:t>
      </w:r>
      <w:r w:rsidR="00121648" w:rsidRPr="00FE530F">
        <w:rPr>
          <w:sz w:val="22"/>
          <w:szCs w:val="22"/>
        </w:rPr>
        <w:t xml:space="preserve"> </w:t>
      </w:r>
      <w:r w:rsidR="00121648" w:rsidRPr="00FE530F">
        <w:rPr>
          <w:b/>
          <w:i/>
          <w:sz w:val="22"/>
          <w:szCs w:val="22"/>
        </w:rPr>
        <w:t>id</w:t>
      </w:r>
      <w:r w:rsidR="00121648" w:rsidRPr="00FE530F">
        <w:rPr>
          <w:sz w:val="22"/>
          <w:szCs w:val="22"/>
        </w:rPr>
        <w:t xml:space="preserve"> and </w:t>
      </w:r>
      <w:r w:rsidR="00121648" w:rsidRPr="00FE530F">
        <w:rPr>
          <w:b/>
          <w:i/>
          <w:sz w:val="22"/>
          <w:szCs w:val="22"/>
        </w:rPr>
        <w:t>session</w:t>
      </w:r>
      <w:r w:rsidR="00121648" w:rsidRPr="00FE530F">
        <w:rPr>
          <w:sz w:val="22"/>
          <w:szCs w:val="22"/>
        </w:rPr>
        <w:t xml:space="preserve"> </w:t>
      </w:r>
      <w:r w:rsidR="00B21363" w:rsidRPr="00FE530F">
        <w:rPr>
          <w:sz w:val="22"/>
          <w:szCs w:val="22"/>
        </w:rPr>
        <w:t xml:space="preserve">are managed </w:t>
      </w:r>
      <w:r w:rsidR="00A12581" w:rsidRPr="00FE530F">
        <w:rPr>
          <w:sz w:val="22"/>
          <w:szCs w:val="22"/>
        </w:rPr>
        <w:t xml:space="preserve">by </w:t>
      </w:r>
      <w:proofErr w:type="spellStart"/>
      <w:r w:rsidR="00A12581" w:rsidRPr="00FE530F">
        <w:rPr>
          <w:sz w:val="22"/>
          <w:szCs w:val="22"/>
        </w:rPr>
        <w:t>httpapi</w:t>
      </w:r>
      <w:proofErr w:type="spellEnd"/>
      <w:r w:rsidR="00A12581" w:rsidRPr="00FE530F">
        <w:rPr>
          <w:sz w:val="22"/>
          <w:szCs w:val="22"/>
        </w:rPr>
        <w:t xml:space="preserve"> plugin so we don’t have to care </w:t>
      </w:r>
      <w:r w:rsidR="0077707F" w:rsidRPr="00FE530F">
        <w:rPr>
          <w:sz w:val="22"/>
          <w:szCs w:val="22"/>
        </w:rPr>
        <w:t xml:space="preserve">for </w:t>
      </w:r>
      <w:r w:rsidR="00582B42" w:rsidRPr="00FE530F">
        <w:rPr>
          <w:sz w:val="22"/>
          <w:szCs w:val="22"/>
        </w:rPr>
        <w:t xml:space="preserve">them: </w:t>
      </w:r>
      <w:r w:rsidR="00582B42" w:rsidRPr="00FE530F">
        <w:rPr>
          <w:b/>
          <w:i/>
          <w:sz w:val="22"/>
          <w:szCs w:val="22"/>
        </w:rPr>
        <w:t>id</w:t>
      </w:r>
      <w:r w:rsidR="00582B42" w:rsidRPr="00FE530F">
        <w:rPr>
          <w:sz w:val="22"/>
          <w:szCs w:val="22"/>
        </w:rPr>
        <w:t xml:space="preserve"> is incremented after composing a request and </w:t>
      </w:r>
      <w:r w:rsidR="00582B42" w:rsidRPr="00FE530F">
        <w:rPr>
          <w:b/>
          <w:i/>
          <w:sz w:val="22"/>
          <w:szCs w:val="22"/>
        </w:rPr>
        <w:t>session</w:t>
      </w:r>
      <w:r w:rsidR="00582B42" w:rsidRPr="00FE530F">
        <w:rPr>
          <w:sz w:val="22"/>
          <w:szCs w:val="22"/>
        </w:rPr>
        <w:t xml:space="preserve"> is </w:t>
      </w:r>
      <w:r w:rsidR="00C47A16" w:rsidRPr="00FE530F">
        <w:rPr>
          <w:sz w:val="22"/>
          <w:szCs w:val="22"/>
        </w:rPr>
        <w:t xml:space="preserve">obtained </w:t>
      </w:r>
      <w:r w:rsidR="006E0CD7">
        <w:rPr>
          <w:sz w:val="22"/>
          <w:szCs w:val="22"/>
        </w:rPr>
        <w:t>after</w:t>
      </w:r>
      <w:r w:rsidR="00301605" w:rsidRPr="00FE530F">
        <w:rPr>
          <w:sz w:val="22"/>
          <w:szCs w:val="22"/>
        </w:rPr>
        <w:t xml:space="preserve"> buildin</w:t>
      </w:r>
      <w:r w:rsidR="00553C2B">
        <w:rPr>
          <w:sz w:val="22"/>
          <w:szCs w:val="22"/>
        </w:rPr>
        <w:t xml:space="preserve">g the </w:t>
      </w:r>
      <w:proofErr w:type="spellStart"/>
      <w:r w:rsidR="00553C2B">
        <w:rPr>
          <w:sz w:val="22"/>
          <w:szCs w:val="22"/>
        </w:rPr>
        <w:t>httpapi</w:t>
      </w:r>
      <w:proofErr w:type="spellEnd"/>
      <w:r w:rsidR="00553C2B">
        <w:rPr>
          <w:sz w:val="22"/>
          <w:szCs w:val="22"/>
        </w:rPr>
        <w:t xml:space="preserve"> based connection, </w:t>
      </w:r>
      <w:r w:rsidR="00E9288A" w:rsidRPr="00FE530F">
        <w:rPr>
          <w:sz w:val="22"/>
          <w:szCs w:val="22"/>
        </w:rPr>
        <w:t xml:space="preserve">thus </w:t>
      </w:r>
      <w:r w:rsidR="00FE3FBB" w:rsidRPr="00FE530F">
        <w:rPr>
          <w:sz w:val="22"/>
          <w:szCs w:val="22"/>
        </w:rPr>
        <w:t>guaranteeing</w:t>
      </w:r>
      <w:r w:rsidR="00E9288A" w:rsidRPr="00FE530F">
        <w:rPr>
          <w:sz w:val="22"/>
          <w:szCs w:val="22"/>
        </w:rPr>
        <w:t xml:space="preserve"> we have a valid authentication token string to compose our </w:t>
      </w:r>
      <w:r w:rsidR="009D6847">
        <w:rPr>
          <w:sz w:val="22"/>
          <w:szCs w:val="22"/>
        </w:rPr>
        <w:t xml:space="preserve">subsequent </w:t>
      </w:r>
      <w:r w:rsidR="00E9288A" w:rsidRPr="00FE530F">
        <w:rPr>
          <w:sz w:val="22"/>
          <w:szCs w:val="22"/>
        </w:rPr>
        <w:t xml:space="preserve">request. </w:t>
      </w:r>
    </w:p>
    <w:p w14:paraId="5B753D45" w14:textId="77777777" w:rsidR="007B0097" w:rsidRPr="00FE530F" w:rsidRDefault="007B0097" w:rsidP="004E1A0E">
      <w:pPr>
        <w:ind w:left="720"/>
        <w:rPr>
          <w:sz w:val="22"/>
          <w:szCs w:val="22"/>
        </w:rPr>
      </w:pPr>
    </w:p>
    <w:p w14:paraId="14534C0B" w14:textId="297A771A" w:rsidR="007B0097" w:rsidRPr="00FE530F" w:rsidRDefault="00A1035A" w:rsidP="004E1A0E">
      <w:pPr>
        <w:ind w:left="720"/>
        <w:rPr>
          <w:sz w:val="22"/>
          <w:szCs w:val="22"/>
        </w:rPr>
      </w:pPr>
      <w:r w:rsidRPr="00FE530F">
        <w:rPr>
          <w:b/>
          <w:sz w:val="22"/>
          <w:szCs w:val="22"/>
        </w:rPr>
        <w:t>Method</w:t>
      </w:r>
      <w:r w:rsidRPr="00FE530F">
        <w:rPr>
          <w:sz w:val="22"/>
          <w:szCs w:val="22"/>
        </w:rPr>
        <w:t xml:space="preserve"> is </w:t>
      </w:r>
      <w:r w:rsidR="00FF17C3" w:rsidRPr="00FE530F">
        <w:rPr>
          <w:sz w:val="22"/>
          <w:szCs w:val="22"/>
        </w:rPr>
        <w:t xml:space="preserve">always </w:t>
      </w:r>
      <w:r w:rsidR="0019251E" w:rsidRPr="00FE530F">
        <w:rPr>
          <w:sz w:val="22"/>
          <w:szCs w:val="22"/>
        </w:rPr>
        <w:t xml:space="preserve">a mandatory </w:t>
      </w:r>
      <w:r w:rsidR="000974FA" w:rsidRPr="00FE530F">
        <w:rPr>
          <w:sz w:val="22"/>
          <w:szCs w:val="22"/>
        </w:rPr>
        <w:t>parameter</w:t>
      </w:r>
      <w:r w:rsidR="00814794" w:rsidRPr="00FE530F">
        <w:rPr>
          <w:sz w:val="22"/>
          <w:szCs w:val="22"/>
        </w:rPr>
        <w:t xml:space="preserve"> obvious</w:t>
      </w:r>
      <w:r w:rsidR="00750118">
        <w:rPr>
          <w:sz w:val="22"/>
          <w:szCs w:val="22"/>
        </w:rPr>
        <w:t>ly</w:t>
      </w:r>
      <w:r w:rsidR="00CA1941" w:rsidRPr="00FE530F">
        <w:rPr>
          <w:sz w:val="22"/>
          <w:szCs w:val="22"/>
        </w:rPr>
        <w:t xml:space="preserve">. </w:t>
      </w:r>
    </w:p>
    <w:p w14:paraId="31839F18" w14:textId="77777777" w:rsidR="00BB0039" w:rsidRPr="00FE530F" w:rsidRDefault="00BB0039" w:rsidP="004E1A0E">
      <w:pPr>
        <w:ind w:left="720"/>
        <w:rPr>
          <w:b/>
          <w:i/>
          <w:sz w:val="22"/>
          <w:szCs w:val="22"/>
          <w:lang w:eastAsia="zh-CN"/>
        </w:rPr>
      </w:pPr>
    </w:p>
    <w:p w14:paraId="23F400CA" w14:textId="2329AAC9" w:rsidR="005F3D83" w:rsidRPr="00FE530F" w:rsidRDefault="00414F2D" w:rsidP="00074BAB">
      <w:pPr>
        <w:ind w:left="720"/>
        <w:rPr>
          <w:sz w:val="22"/>
          <w:szCs w:val="22"/>
        </w:rPr>
      </w:pPr>
      <w:r w:rsidRPr="00FE530F">
        <w:rPr>
          <w:sz w:val="22"/>
          <w:szCs w:val="22"/>
        </w:rPr>
        <w:t xml:space="preserve">we also </w:t>
      </w:r>
      <w:r w:rsidR="00206431" w:rsidRPr="00FE530F">
        <w:rPr>
          <w:sz w:val="22"/>
          <w:szCs w:val="22"/>
        </w:rPr>
        <w:t xml:space="preserve">need parameters to </w:t>
      </w:r>
      <w:r w:rsidR="00E47C87" w:rsidRPr="00FE530F">
        <w:rPr>
          <w:sz w:val="22"/>
          <w:szCs w:val="22"/>
        </w:rPr>
        <w:t xml:space="preserve">compose full </w:t>
      </w:r>
      <w:proofErr w:type="spellStart"/>
      <w:r w:rsidR="00E47C87" w:rsidRPr="00FE530F">
        <w:rPr>
          <w:sz w:val="22"/>
          <w:szCs w:val="22"/>
        </w:rPr>
        <w:t>url</w:t>
      </w:r>
      <w:proofErr w:type="spellEnd"/>
      <w:r w:rsidR="00E47C87" w:rsidRPr="00FE530F">
        <w:rPr>
          <w:sz w:val="22"/>
          <w:szCs w:val="22"/>
        </w:rPr>
        <w:t xml:space="preserve">, for example, with </w:t>
      </w:r>
      <w:proofErr w:type="spellStart"/>
      <w:r w:rsidR="00E47C87" w:rsidRPr="00FE530F">
        <w:rPr>
          <w:sz w:val="22"/>
          <w:szCs w:val="22"/>
        </w:rPr>
        <w:t>api</w:t>
      </w:r>
      <w:proofErr w:type="spellEnd"/>
      <w:r w:rsidR="00E47C87" w:rsidRPr="00FE530F">
        <w:rPr>
          <w:sz w:val="22"/>
          <w:szCs w:val="22"/>
        </w:rPr>
        <w:t xml:space="preserve"> </w:t>
      </w:r>
      <w:proofErr w:type="spellStart"/>
      <w:r w:rsidR="001F3B1D" w:rsidRPr="00FE530F">
        <w:rPr>
          <w:sz w:val="22"/>
          <w:szCs w:val="22"/>
        </w:rPr>
        <w:t>url</w:t>
      </w:r>
      <w:proofErr w:type="spellEnd"/>
      <w:r w:rsidR="001F3B1D" w:rsidRPr="00FE530F">
        <w:rPr>
          <w:sz w:val="22"/>
          <w:szCs w:val="22"/>
        </w:rPr>
        <w:t xml:space="preserve"> template: </w:t>
      </w:r>
      <w:r w:rsidR="001F3B1D" w:rsidRPr="00FE530F">
        <w:rPr>
          <w:b/>
          <w:i/>
          <w:sz w:val="22"/>
          <w:szCs w:val="22"/>
        </w:rPr>
        <w:t>/pm/</w:t>
      </w:r>
      <w:proofErr w:type="spellStart"/>
      <w:r w:rsidR="001F3B1D" w:rsidRPr="00FE530F">
        <w:rPr>
          <w:b/>
          <w:i/>
          <w:sz w:val="22"/>
          <w:szCs w:val="22"/>
        </w:rPr>
        <w:t>config</w:t>
      </w:r>
      <w:proofErr w:type="spellEnd"/>
      <w:r w:rsidR="001F3B1D" w:rsidRPr="00FE530F">
        <w:rPr>
          <w:b/>
          <w:i/>
          <w:sz w:val="22"/>
          <w:szCs w:val="22"/>
        </w:rPr>
        <w:t>/</w:t>
      </w:r>
      <w:proofErr w:type="spellStart"/>
      <w:r w:rsidR="001F3B1D" w:rsidRPr="00FE530F">
        <w:rPr>
          <w:b/>
          <w:i/>
          <w:sz w:val="22"/>
          <w:szCs w:val="22"/>
        </w:rPr>
        <w:t>adom</w:t>
      </w:r>
      <w:proofErr w:type="spellEnd"/>
      <w:r w:rsidR="001F3B1D" w:rsidRPr="00FE530F">
        <w:rPr>
          <w:b/>
          <w:i/>
          <w:sz w:val="22"/>
          <w:szCs w:val="22"/>
        </w:rPr>
        <w:t>/{</w:t>
      </w:r>
      <w:proofErr w:type="spellStart"/>
      <w:r w:rsidR="001F3B1D" w:rsidRPr="00FE530F">
        <w:rPr>
          <w:b/>
          <w:i/>
          <w:sz w:val="22"/>
          <w:szCs w:val="22"/>
        </w:rPr>
        <w:t>adom</w:t>
      </w:r>
      <w:proofErr w:type="spellEnd"/>
      <w:r w:rsidR="001F3B1D" w:rsidRPr="00FE530F">
        <w:rPr>
          <w:b/>
          <w:i/>
          <w:sz w:val="22"/>
          <w:szCs w:val="22"/>
        </w:rPr>
        <w:t>}/</w:t>
      </w:r>
      <w:proofErr w:type="spellStart"/>
      <w:r w:rsidR="001F3B1D" w:rsidRPr="00FE530F">
        <w:rPr>
          <w:b/>
          <w:i/>
          <w:sz w:val="22"/>
          <w:szCs w:val="22"/>
        </w:rPr>
        <w:t>obj</w:t>
      </w:r>
      <w:proofErr w:type="spellEnd"/>
      <w:r w:rsidR="001F3B1D" w:rsidRPr="00FE530F">
        <w:rPr>
          <w:b/>
          <w:i/>
          <w:sz w:val="22"/>
          <w:szCs w:val="22"/>
        </w:rPr>
        <w:t>/application/list/{list</w:t>
      </w:r>
      <w:r w:rsidR="001F3B1D" w:rsidRPr="00FE530F">
        <w:rPr>
          <w:sz w:val="22"/>
          <w:szCs w:val="22"/>
        </w:rPr>
        <w:t>}</w:t>
      </w:r>
      <w:r w:rsidR="009E2AB5" w:rsidRPr="00FE530F">
        <w:rPr>
          <w:sz w:val="22"/>
          <w:szCs w:val="22"/>
        </w:rPr>
        <w:t>, two named param</w:t>
      </w:r>
      <w:r w:rsidR="00D609A2" w:rsidRPr="00FE530F">
        <w:rPr>
          <w:sz w:val="22"/>
          <w:szCs w:val="22"/>
        </w:rPr>
        <w:t>eters are required in this case: [</w:t>
      </w:r>
      <w:proofErr w:type="spellStart"/>
      <w:r w:rsidR="00D609A2" w:rsidRPr="00FE530F">
        <w:rPr>
          <w:b/>
          <w:i/>
          <w:sz w:val="22"/>
          <w:szCs w:val="22"/>
        </w:rPr>
        <w:t>adom</w:t>
      </w:r>
      <w:proofErr w:type="spellEnd"/>
      <w:r w:rsidR="00D609A2" w:rsidRPr="00FE530F">
        <w:rPr>
          <w:b/>
          <w:i/>
          <w:sz w:val="22"/>
          <w:szCs w:val="22"/>
        </w:rPr>
        <w:t>, list</w:t>
      </w:r>
      <w:r w:rsidR="00D609A2" w:rsidRPr="00FE530F">
        <w:rPr>
          <w:sz w:val="22"/>
          <w:szCs w:val="22"/>
        </w:rPr>
        <w:t>]</w:t>
      </w:r>
      <w:r w:rsidR="00583A8C" w:rsidRPr="00FE530F">
        <w:rPr>
          <w:sz w:val="22"/>
          <w:szCs w:val="22"/>
        </w:rPr>
        <w:t xml:space="preserve">. </w:t>
      </w:r>
      <w:r w:rsidR="009C5EEF" w:rsidRPr="00FE530F">
        <w:rPr>
          <w:sz w:val="22"/>
          <w:szCs w:val="22"/>
        </w:rPr>
        <w:t xml:space="preserve"> In </w:t>
      </w:r>
      <w:r w:rsidR="00F84C4D" w:rsidRPr="00FE530F">
        <w:rPr>
          <w:sz w:val="22"/>
          <w:szCs w:val="22"/>
        </w:rPr>
        <w:t xml:space="preserve">generator, the </w:t>
      </w:r>
      <w:r w:rsidR="00FD2C1D" w:rsidRPr="00FE530F">
        <w:rPr>
          <w:sz w:val="22"/>
          <w:szCs w:val="22"/>
        </w:rPr>
        <w:t>parameters</w:t>
      </w:r>
      <w:r w:rsidR="00F84C4D" w:rsidRPr="00FE530F">
        <w:rPr>
          <w:sz w:val="22"/>
          <w:szCs w:val="22"/>
        </w:rPr>
        <w:t xml:space="preserve"> in </w:t>
      </w:r>
      <w:proofErr w:type="spellStart"/>
      <w:r w:rsidR="00F84C4D" w:rsidRPr="00FE530F">
        <w:rPr>
          <w:sz w:val="22"/>
          <w:szCs w:val="22"/>
        </w:rPr>
        <w:t>api</w:t>
      </w:r>
      <w:proofErr w:type="spellEnd"/>
      <w:r w:rsidR="00F84C4D" w:rsidRPr="00FE530F">
        <w:rPr>
          <w:sz w:val="22"/>
          <w:szCs w:val="22"/>
        </w:rPr>
        <w:t xml:space="preserve"> </w:t>
      </w:r>
      <w:proofErr w:type="spellStart"/>
      <w:r w:rsidR="00F84C4D" w:rsidRPr="00FE530F">
        <w:rPr>
          <w:sz w:val="22"/>
          <w:szCs w:val="22"/>
        </w:rPr>
        <w:t>url</w:t>
      </w:r>
      <w:proofErr w:type="spellEnd"/>
      <w:r w:rsidR="00FD2C1D" w:rsidRPr="00FE530F">
        <w:rPr>
          <w:sz w:val="22"/>
          <w:szCs w:val="22"/>
        </w:rPr>
        <w:t xml:space="preserve"> </w:t>
      </w:r>
      <w:r w:rsidR="005F3D83" w:rsidRPr="00FE530F">
        <w:rPr>
          <w:sz w:val="22"/>
          <w:szCs w:val="22"/>
        </w:rPr>
        <w:t xml:space="preserve">are defined as a dictionary with name </w:t>
      </w:r>
      <w:proofErr w:type="spellStart"/>
      <w:r w:rsidR="005F3D83" w:rsidRPr="00FE530F">
        <w:rPr>
          <w:b/>
          <w:sz w:val="22"/>
          <w:szCs w:val="22"/>
        </w:rPr>
        <w:t>ur</w:t>
      </w:r>
      <w:r w:rsidR="00094018" w:rsidRPr="00FE530F">
        <w:rPr>
          <w:b/>
          <w:sz w:val="22"/>
          <w:szCs w:val="22"/>
        </w:rPr>
        <w:t>l</w:t>
      </w:r>
      <w:r w:rsidR="005F3D83" w:rsidRPr="00FE530F">
        <w:rPr>
          <w:b/>
          <w:sz w:val="22"/>
          <w:szCs w:val="22"/>
        </w:rPr>
        <w:t>_params</w:t>
      </w:r>
      <w:proofErr w:type="spellEnd"/>
      <w:r w:rsidR="005F3D83" w:rsidRPr="00FE530F">
        <w:rPr>
          <w:sz w:val="22"/>
          <w:szCs w:val="22"/>
        </w:rPr>
        <w:t>.</w:t>
      </w:r>
    </w:p>
    <w:p w14:paraId="108997B8" w14:textId="77777777" w:rsidR="00074BAB" w:rsidRPr="00FE530F" w:rsidRDefault="00074BAB" w:rsidP="00074BAB">
      <w:pPr>
        <w:ind w:left="720"/>
        <w:rPr>
          <w:sz w:val="22"/>
          <w:szCs w:val="22"/>
        </w:rPr>
      </w:pPr>
    </w:p>
    <w:p w14:paraId="098E3840" w14:textId="688E9734" w:rsidR="00074BAB" w:rsidRPr="00FE530F" w:rsidRDefault="00A55E96" w:rsidP="00074BAB">
      <w:pPr>
        <w:ind w:left="720"/>
        <w:rPr>
          <w:sz w:val="22"/>
          <w:szCs w:val="22"/>
        </w:rPr>
      </w:pPr>
      <w:r w:rsidRPr="00FE530F">
        <w:rPr>
          <w:sz w:val="22"/>
          <w:szCs w:val="22"/>
        </w:rPr>
        <w:t xml:space="preserve">Besides above </w:t>
      </w:r>
      <w:r w:rsidR="0050560E" w:rsidRPr="00FE530F">
        <w:rPr>
          <w:sz w:val="22"/>
          <w:szCs w:val="22"/>
        </w:rPr>
        <w:t xml:space="preserve">parameters, </w:t>
      </w:r>
      <w:r w:rsidR="006247F7" w:rsidRPr="00FE530F">
        <w:rPr>
          <w:sz w:val="22"/>
          <w:szCs w:val="22"/>
        </w:rPr>
        <w:t xml:space="preserve">there are other </w:t>
      </w:r>
      <w:r w:rsidR="00774B85" w:rsidRPr="00FE530F">
        <w:rPr>
          <w:sz w:val="22"/>
          <w:szCs w:val="22"/>
        </w:rPr>
        <w:t>parameters</w:t>
      </w:r>
      <w:r w:rsidR="000A1382" w:rsidRPr="00FE530F">
        <w:rPr>
          <w:sz w:val="22"/>
          <w:szCs w:val="22"/>
        </w:rPr>
        <w:t xml:space="preserve"> </w:t>
      </w:r>
      <w:r w:rsidR="00144CC6" w:rsidRPr="00FE530F">
        <w:rPr>
          <w:sz w:val="22"/>
          <w:szCs w:val="22"/>
        </w:rPr>
        <w:t xml:space="preserve">which are actually the main body of the </w:t>
      </w:r>
      <w:r w:rsidR="00DB3A6F" w:rsidRPr="00FE530F">
        <w:rPr>
          <w:sz w:val="22"/>
          <w:szCs w:val="22"/>
        </w:rPr>
        <w:t xml:space="preserve">API request, they vary much depending on </w:t>
      </w:r>
      <w:r w:rsidR="00BD6200" w:rsidRPr="00FE530F">
        <w:rPr>
          <w:sz w:val="22"/>
          <w:szCs w:val="22"/>
        </w:rPr>
        <w:t xml:space="preserve">what the APIs are. </w:t>
      </w:r>
      <w:r w:rsidR="00735CB6" w:rsidRPr="00FE530F">
        <w:rPr>
          <w:sz w:val="22"/>
          <w:szCs w:val="22"/>
        </w:rPr>
        <w:t xml:space="preserve">To </w:t>
      </w:r>
      <w:r w:rsidR="00DA07BD" w:rsidRPr="00FE530F">
        <w:rPr>
          <w:sz w:val="22"/>
          <w:szCs w:val="22"/>
        </w:rPr>
        <w:t>accommodate</w:t>
      </w:r>
      <w:r w:rsidR="00735CB6" w:rsidRPr="00FE530F">
        <w:rPr>
          <w:sz w:val="22"/>
          <w:szCs w:val="22"/>
        </w:rPr>
        <w:t xml:space="preserve"> </w:t>
      </w:r>
      <w:r w:rsidR="00DA07BD" w:rsidRPr="00FE530F">
        <w:rPr>
          <w:sz w:val="22"/>
          <w:szCs w:val="22"/>
        </w:rPr>
        <w:t xml:space="preserve">them all, the generator defines </w:t>
      </w:r>
      <w:r w:rsidR="00981520" w:rsidRPr="00FE530F">
        <w:rPr>
          <w:sz w:val="22"/>
          <w:szCs w:val="22"/>
        </w:rPr>
        <w:t xml:space="preserve">a </w:t>
      </w:r>
      <w:r w:rsidR="00D62FDF" w:rsidRPr="00FE530F">
        <w:rPr>
          <w:sz w:val="22"/>
          <w:szCs w:val="22"/>
        </w:rPr>
        <w:t xml:space="preserve">dictionary </w:t>
      </w:r>
      <w:r w:rsidR="00F52721" w:rsidRPr="00FE530F">
        <w:rPr>
          <w:sz w:val="22"/>
          <w:szCs w:val="22"/>
        </w:rPr>
        <w:t xml:space="preserve">named </w:t>
      </w:r>
      <w:proofErr w:type="spellStart"/>
      <w:r w:rsidR="00242C88" w:rsidRPr="00FE530F">
        <w:rPr>
          <w:b/>
          <w:sz w:val="22"/>
          <w:szCs w:val="22"/>
        </w:rPr>
        <w:t>params</w:t>
      </w:r>
      <w:proofErr w:type="spellEnd"/>
      <w:r w:rsidR="00242C88" w:rsidRPr="00FE530F">
        <w:rPr>
          <w:sz w:val="22"/>
          <w:szCs w:val="22"/>
        </w:rPr>
        <w:t>.</w:t>
      </w:r>
    </w:p>
    <w:p w14:paraId="7F6006CF" w14:textId="77777777" w:rsidR="001F3B1D" w:rsidRPr="00FE530F" w:rsidRDefault="001F3B1D" w:rsidP="004E1A0E">
      <w:pPr>
        <w:ind w:left="720"/>
        <w:rPr>
          <w:sz w:val="22"/>
          <w:szCs w:val="22"/>
        </w:rPr>
      </w:pPr>
    </w:p>
    <w:p w14:paraId="13D90F3A" w14:textId="15688700" w:rsidR="00C7071A" w:rsidRPr="00FE530F" w:rsidRDefault="00A22A4D" w:rsidP="004E1A0E">
      <w:pPr>
        <w:ind w:left="720"/>
        <w:rPr>
          <w:sz w:val="22"/>
          <w:szCs w:val="22"/>
        </w:rPr>
      </w:pPr>
      <w:r w:rsidRPr="00FE530F">
        <w:rPr>
          <w:sz w:val="22"/>
          <w:szCs w:val="22"/>
        </w:rPr>
        <w:t>In general</w:t>
      </w:r>
      <w:r w:rsidR="005D49A2" w:rsidRPr="00FE530F">
        <w:rPr>
          <w:sz w:val="22"/>
          <w:szCs w:val="22"/>
        </w:rPr>
        <w:t>, we have the following arguments specification for all generated modules.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FE530F" w14:paraId="77BC30B6" w14:textId="77777777" w:rsidTr="000C46B5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36EC6B" w14:textId="77777777" w:rsidR="00FE530F" w:rsidRPr="0089739C" w:rsidRDefault="00FE530F" w:rsidP="00FE530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9739C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89739C">
              <w:rPr>
                <w:rFonts w:ascii="Courier New" w:hAnsi="Courier New" w:cs="Courier New"/>
                <w:sz w:val="16"/>
                <w:szCs w:val="16"/>
              </w:rPr>
              <w:t>module_arg_spec</w:t>
            </w:r>
            <w:proofErr w:type="spellEnd"/>
            <w:r w:rsidRPr="0089739C">
              <w:rPr>
                <w:rFonts w:ascii="Courier New" w:hAnsi="Courier New" w:cs="Courier New"/>
                <w:sz w:val="16"/>
                <w:szCs w:val="16"/>
              </w:rPr>
              <w:t xml:space="preserve"> = {</w:t>
            </w:r>
          </w:p>
          <w:p w14:paraId="3F18D290" w14:textId="77777777" w:rsidR="00FE530F" w:rsidRPr="0089739C" w:rsidRDefault="00FE530F" w:rsidP="00FE530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9739C">
              <w:rPr>
                <w:rFonts w:ascii="Courier New" w:hAnsi="Courier New" w:cs="Courier New"/>
                <w:sz w:val="16"/>
                <w:szCs w:val="16"/>
              </w:rPr>
              <w:t xml:space="preserve">        '</w:t>
            </w:r>
            <w:proofErr w:type="spellStart"/>
            <w:r w:rsidRPr="0089739C">
              <w:rPr>
                <w:rFonts w:ascii="Courier New" w:hAnsi="Courier New" w:cs="Courier New"/>
                <w:sz w:val="16"/>
                <w:szCs w:val="16"/>
              </w:rPr>
              <w:t>params</w:t>
            </w:r>
            <w:proofErr w:type="spellEnd"/>
            <w:r w:rsidRPr="0089739C">
              <w:rPr>
                <w:rFonts w:ascii="Courier New" w:hAnsi="Courier New" w:cs="Courier New"/>
                <w:sz w:val="16"/>
                <w:szCs w:val="16"/>
              </w:rPr>
              <w:t>': {</w:t>
            </w:r>
          </w:p>
          <w:p w14:paraId="3652A45F" w14:textId="77777777" w:rsidR="00FE530F" w:rsidRPr="0089739C" w:rsidRDefault="00FE530F" w:rsidP="00FE530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9739C">
              <w:rPr>
                <w:rFonts w:ascii="Courier New" w:hAnsi="Courier New" w:cs="Courier New"/>
                <w:sz w:val="16"/>
                <w:szCs w:val="16"/>
              </w:rPr>
              <w:t xml:space="preserve">            'type': 'list',</w:t>
            </w:r>
          </w:p>
          <w:p w14:paraId="1B78A3FC" w14:textId="77777777" w:rsidR="00FE530F" w:rsidRPr="0089739C" w:rsidRDefault="00FE530F" w:rsidP="00FE530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9739C">
              <w:rPr>
                <w:rFonts w:ascii="Courier New" w:hAnsi="Courier New" w:cs="Courier New"/>
                <w:sz w:val="16"/>
                <w:szCs w:val="16"/>
              </w:rPr>
              <w:t xml:space="preserve">            'required': False</w:t>
            </w:r>
          </w:p>
          <w:p w14:paraId="7E37BB5B" w14:textId="77777777" w:rsidR="00FE530F" w:rsidRPr="0089739C" w:rsidRDefault="00FE530F" w:rsidP="00FE530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9739C">
              <w:rPr>
                <w:rFonts w:ascii="Courier New" w:hAnsi="Courier New" w:cs="Courier New"/>
                <w:sz w:val="16"/>
                <w:szCs w:val="16"/>
              </w:rPr>
              <w:t xml:space="preserve">        },</w:t>
            </w:r>
          </w:p>
          <w:p w14:paraId="3B1B96D5" w14:textId="77777777" w:rsidR="00FE530F" w:rsidRPr="0089739C" w:rsidRDefault="00FE530F" w:rsidP="00FE530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9739C">
              <w:rPr>
                <w:rFonts w:ascii="Courier New" w:hAnsi="Courier New" w:cs="Courier New"/>
                <w:sz w:val="16"/>
                <w:szCs w:val="16"/>
              </w:rPr>
              <w:t xml:space="preserve">        'method': {</w:t>
            </w:r>
          </w:p>
          <w:p w14:paraId="2C763E20" w14:textId="77777777" w:rsidR="00FE530F" w:rsidRPr="0089739C" w:rsidRDefault="00FE530F" w:rsidP="00FE530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9739C">
              <w:rPr>
                <w:rFonts w:ascii="Courier New" w:hAnsi="Courier New" w:cs="Courier New"/>
                <w:sz w:val="16"/>
                <w:szCs w:val="16"/>
              </w:rPr>
              <w:t xml:space="preserve">            'type': '</w:t>
            </w:r>
            <w:proofErr w:type="spellStart"/>
            <w:r w:rsidRPr="0089739C">
              <w:rPr>
                <w:rFonts w:ascii="Courier New" w:hAnsi="Courier New" w:cs="Courier New"/>
                <w:sz w:val="16"/>
                <w:szCs w:val="16"/>
              </w:rPr>
              <w:t>str</w:t>
            </w:r>
            <w:proofErr w:type="spellEnd"/>
            <w:r w:rsidRPr="0089739C">
              <w:rPr>
                <w:rFonts w:ascii="Courier New" w:hAnsi="Courier New" w:cs="Courier New"/>
                <w:sz w:val="16"/>
                <w:szCs w:val="16"/>
              </w:rPr>
              <w:t>',</w:t>
            </w:r>
          </w:p>
          <w:p w14:paraId="4F3A15CF" w14:textId="77777777" w:rsidR="00FE530F" w:rsidRPr="0089739C" w:rsidRDefault="00FE530F" w:rsidP="00FE530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9739C">
              <w:rPr>
                <w:rFonts w:ascii="Courier New" w:hAnsi="Courier New" w:cs="Courier New"/>
                <w:sz w:val="16"/>
                <w:szCs w:val="16"/>
              </w:rPr>
              <w:t xml:space="preserve">            'required': True,</w:t>
            </w:r>
          </w:p>
          <w:p w14:paraId="02638B48" w14:textId="77777777" w:rsidR="00FE530F" w:rsidRPr="0089739C" w:rsidRDefault="00FE530F" w:rsidP="00FE530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9739C">
              <w:rPr>
                <w:rFonts w:ascii="Courier New" w:hAnsi="Courier New" w:cs="Courier New"/>
                <w:sz w:val="16"/>
                <w:szCs w:val="16"/>
              </w:rPr>
              <w:t xml:space="preserve">            'choices': [</w:t>
            </w:r>
          </w:p>
          <w:p w14:paraId="3FE2FDE8" w14:textId="77777777" w:rsidR="00FE530F" w:rsidRPr="0089739C" w:rsidRDefault="00FE530F" w:rsidP="00FE530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9739C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            'clone',</w:t>
            </w:r>
          </w:p>
          <w:p w14:paraId="02338255" w14:textId="77777777" w:rsidR="00FE530F" w:rsidRPr="0089739C" w:rsidRDefault="00FE530F" w:rsidP="00FE530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9739C">
              <w:rPr>
                <w:rFonts w:ascii="Courier New" w:hAnsi="Courier New" w:cs="Courier New"/>
                <w:sz w:val="16"/>
                <w:szCs w:val="16"/>
              </w:rPr>
              <w:t xml:space="preserve">                'delete',</w:t>
            </w:r>
          </w:p>
          <w:p w14:paraId="0D1BA138" w14:textId="77777777" w:rsidR="00FE530F" w:rsidRPr="0089739C" w:rsidRDefault="00FE530F" w:rsidP="00FE530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9739C">
              <w:rPr>
                <w:rFonts w:ascii="Courier New" w:hAnsi="Courier New" w:cs="Courier New"/>
                <w:sz w:val="16"/>
                <w:szCs w:val="16"/>
              </w:rPr>
              <w:t xml:space="preserve">                'get',</w:t>
            </w:r>
          </w:p>
          <w:p w14:paraId="78048682" w14:textId="77777777" w:rsidR="00FE530F" w:rsidRPr="0089739C" w:rsidRDefault="00FE530F" w:rsidP="00FE530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9739C">
              <w:rPr>
                <w:rFonts w:ascii="Courier New" w:hAnsi="Courier New" w:cs="Courier New"/>
                <w:sz w:val="16"/>
                <w:szCs w:val="16"/>
              </w:rPr>
              <w:t xml:space="preserve">                'set',</w:t>
            </w:r>
          </w:p>
          <w:p w14:paraId="60A91DA7" w14:textId="77777777" w:rsidR="00FE530F" w:rsidRPr="0089739C" w:rsidRDefault="00FE530F" w:rsidP="00FE530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9739C">
              <w:rPr>
                <w:rFonts w:ascii="Courier New" w:hAnsi="Courier New" w:cs="Courier New"/>
                <w:sz w:val="16"/>
                <w:szCs w:val="16"/>
              </w:rPr>
              <w:t xml:space="preserve">                'update'</w:t>
            </w:r>
          </w:p>
          <w:p w14:paraId="52E38B13" w14:textId="77777777" w:rsidR="00FE530F" w:rsidRPr="0089739C" w:rsidRDefault="00FE530F" w:rsidP="00FE530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9739C">
              <w:rPr>
                <w:rFonts w:ascii="Courier New" w:hAnsi="Courier New" w:cs="Courier New"/>
                <w:sz w:val="16"/>
                <w:szCs w:val="16"/>
              </w:rPr>
              <w:t xml:space="preserve">            ]</w:t>
            </w:r>
          </w:p>
          <w:p w14:paraId="7E5B37F5" w14:textId="77777777" w:rsidR="00FE530F" w:rsidRPr="0089739C" w:rsidRDefault="00FE530F" w:rsidP="00FE530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9739C">
              <w:rPr>
                <w:rFonts w:ascii="Courier New" w:hAnsi="Courier New" w:cs="Courier New"/>
                <w:sz w:val="16"/>
                <w:szCs w:val="16"/>
              </w:rPr>
              <w:t xml:space="preserve">        },</w:t>
            </w:r>
          </w:p>
          <w:p w14:paraId="0C7EACF7" w14:textId="77777777" w:rsidR="00FE530F" w:rsidRPr="0089739C" w:rsidRDefault="00FE530F" w:rsidP="00FE530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9739C">
              <w:rPr>
                <w:rFonts w:ascii="Courier New" w:hAnsi="Courier New" w:cs="Courier New"/>
                <w:sz w:val="16"/>
                <w:szCs w:val="16"/>
              </w:rPr>
              <w:t xml:space="preserve">        '</w:t>
            </w:r>
            <w:proofErr w:type="spellStart"/>
            <w:r w:rsidRPr="0089739C">
              <w:rPr>
                <w:rFonts w:ascii="Courier New" w:hAnsi="Courier New" w:cs="Courier New"/>
                <w:sz w:val="16"/>
                <w:szCs w:val="16"/>
              </w:rPr>
              <w:t>url_params</w:t>
            </w:r>
            <w:proofErr w:type="spellEnd"/>
            <w:r w:rsidRPr="0089739C">
              <w:rPr>
                <w:rFonts w:ascii="Courier New" w:hAnsi="Courier New" w:cs="Courier New"/>
                <w:sz w:val="16"/>
                <w:szCs w:val="16"/>
              </w:rPr>
              <w:t>': {</w:t>
            </w:r>
          </w:p>
          <w:p w14:paraId="72BE360D" w14:textId="77777777" w:rsidR="00FE530F" w:rsidRPr="0089739C" w:rsidRDefault="00FE530F" w:rsidP="00FE530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9739C">
              <w:rPr>
                <w:rFonts w:ascii="Courier New" w:hAnsi="Courier New" w:cs="Courier New"/>
                <w:sz w:val="16"/>
                <w:szCs w:val="16"/>
              </w:rPr>
              <w:t xml:space="preserve">            'type': '</w:t>
            </w:r>
            <w:proofErr w:type="spellStart"/>
            <w:r w:rsidRPr="0089739C">
              <w:rPr>
                <w:rFonts w:ascii="Courier New" w:hAnsi="Courier New" w:cs="Courier New"/>
                <w:sz w:val="16"/>
                <w:szCs w:val="16"/>
              </w:rPr>
              <w:t>dict</w:t>
            </w:r>
            <w:proofErr w:type="spellEnd"/>
            <w:r w:rsidRPr="0089739C">
              <w:rPr>
                <w:rFonts w:ascii="Courier New" w:hAnsi="Courier New" w:cs="Courier New"/>
                <w:sz w:val="16"/>
                <w:szCs w:val="16"/>
              </w:rPr>
              <w:t>',</w:t>
            </w:r>
          </w:p>
          <w:p w14:paraId="062C8504" w14:textId="77777777" w:rsidR="00FE530F" w:rsidRPr="0089739C" w:rsidRDefault="00FE530F" w:rsidP="00FE530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9739C">
              <w:rPr>
                <w:rFonts w:ascii="Courier New" w:hAnsi="Courier New" w:cs="Courier New"/>
                <w:sz w:val="16"/>
                <w:szCs w:val="16"/>
              </w:rPr>
              <w:t xml:space="preserve">            'required': False</w:t>
            </w:r>
          </w:p>
          <w:p w14:paraId="74F79A54" w14:textId="77777777" w:rsidR="00FE530F" w:rsidRPr="0089739C" w:rsidRDefault="00FE530F" w:rsidP="00FE530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9739C">
              <w:rPr>
                <w:rFonts w:ascii="Courier New" w:hAnsi="Courier New" w:cs="Courier New"/>
                <w:sz w:val="16"/>
                <w:szCs w:val="16"/>
              </w:rPr>
              <w:t xml:space="preserve">        }</w:t>
            </w:r>
          </w:p>
          <w:p w14:paraId="3DF193B4" w14:textId="59E88B57" w:rsidR="00FE530F" w:rsidRDefault="00FE530F" w:rsidP="00FE530F">
            <w:r w:rsidRPr="0089739C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</w:tc>
      </w:tr>
    </w:tbl>
    <w:p w14:paraId="5C110E90" w14:textId="77777777" w:rsidR="005D49A2" w:rsidRDefault="005D49A2" w:rsidP="004E1A0E">
      <w:pPr>
        <w:ind w:left="720"/>
      </w:pPr>
    </w:p>
    <w:p w14:paraId="24064AC5" w14:textId="00601EEC" w:rsidR="00FE530F" w:rsidRPr="004838A7" w:rsidRDefault="00B4709E" w:rsidP="004E1A0E">
      <w:pPr>
        <w:ind w:left="720"/>
        <w:rPr>
          <w:sz w:val="22"/>
          <w:szCs w:val="22"/>
        </w:rPr>
      </w:pPr>
      <w:r w:rsidRPr="004838A7">
        <w:rPr>
          <w:sz w:val="22"/>
          <w:szCs w:val="22"/>
        </w:rPr>
        <w:t xml:space="preserve">* </w:t>
      </w:r>
      <w:r w:rsidR="006F12AA" w:rsidRPr="004838A7">
        <w:rPr>
          <w:sz w:val="22"/>
          <w:szCs w:val="22"/>
        </w:rPr>
        <w:t xml:space="preserve">All </w:t>
      </w:r>
      <w:r w:rsidR="00A6341C" w:rsidRPr="004838A7">
        <w:rPr>
          <w:sz w:val="22"/>
          <w:szCs w:val="22"/>
        </w:rPr>
        <w:t>the top-level parameters a</w:t>
      </w:r>
      <w:r w:rsidR="001D6070" w:rsidRPr="004838A7">
        <w:rPr>
          <w:sz w:val="22"/>
          <w:szCs w:val="22"/>
        </w:rPr>
        <w:t xml:space="preserve">re validated by </w:t>
      </w:r>
      <w:proofErr w:type="spellStart"/>
      <w:r w:rsidR="001D6070" w:rsidRPr="004838A7">
        <w:rPr>
          <w:sz w:val="22"/>
          <w:szCs w:val="22"/>
        </w:rPr>
        <w:t>Ansible</w:t>
      </w:r>
      <w:proofErr w:type="spellEnd"/>
      <w:r w:rsidR="001D6070" w:rsidRPr="004838A7">
        <w:rPr>
          <w:sz w:val="22"/>
          <w:szCs w:val="22"/>
        </w:rPr>
        <w:t xml:space="preserve"> itself in a very coarse granularity.</w:t>
      </w:r>
      <w:r w:rsidR="00563E67" w:rsidRPr="004838A7">
        <w:rPr>
          <w:sz w:val="22"/>
          <w:szCs w:val="22"/>
        </w:rPr>
        <w:t xml:space="preserve"> It’s allowed for you to put whatever in </w:t>
      </w:r>
      <w:proofErr w:type="spellStart"/>
      <w:r w:rsidR="00563E67" w:rsidRPr="004838A7">
        <w:rPr>
          <w:b/>
          <w:i/>
          <w:sz w:val="22"/>
          <w:szCs w:val="22"/>
        </w:rPr>
        <w:t>params</w:t>
      </w:r>
      <w:proofErr w:type="spellEnd"/>
      <w:r w:rsidR="00563E67" w:rsidRPr="004838A7">
        <w:rPr>
          <w:sz w:val="22"/>
          <w:szCs w:val="22"/>
        </w:rPr>
        <w:t xml:space="preserve"> </w:t>
      </w:r>
      <w:r w:rsidR="00737543" w:rsidRPr="004838A7">
        <w:rPr>
          <w:sz w:val="22"/>
          <w:szCs w:val="22"/>
        </w:rPr>
        <w:t xml:space="preserve">and </w:t>
      </w:r>
      <w:proofErr w:type="spellStart"/>
      <w:r w:rsidR="00737543" w:rsidRPr="004838A7">
        <w:rPr>
          <w:b/>
          <w:i/>
          <w:sz w:val="22"/>
          <w:szCs w:val="22"/>
        </w:rPr>
        <w:t>url_params</w:t>
      </w:r>
      <w:proofErr w:type="spellEnd"/>
      <w:r w:rsidR="007E0F5A" w:rsidRPr="004838A7">
        <w:rPr>
          <w:sz w:val="22"/>
          <w:szCs w:val="22"/>
        </w:rPr>
        <w:t xml:space="preserve"> as long as they are a </w:t>
      </w:r>
      <w:r w:rsidR="00BD3DCA" w:rsidRPr="004838A7">
        <w:rPr>
          <w:sz w:val="22"/>
          <w:szCs w:val="22"/>
        </w:rPr>
        <w:t>JSON</w:t>
      </w:r>
      <w:r w:rsidR="007E0F5A" w:rsidRPr="004838A7">
        <w:rPr>
          <w:sz w:val="22"/>
          <w:szCs w:val="22"/>
        </w:rPr>
        <w:t xml:space="preserve">-converted </w:t>
      </w:r>
      <w:r w:rsidR="007A7972" w:rsidRPr="004838A7">
        <w:rPr>
          <w:sz w:val="22"/>
          <w:szCs w:val="22"/>
        </w:rPr>
        <w:t xml:space="preserve">list and </w:t>
      </w:r>
      <w:r w:rsidR="00E670B0" w:rsidRPr="004838A7">
        <w:rPr>
          <w:sz w:val="22"/>
          <w:szCs w:val="22"/>
        </w:rPr>
        <w:t>dictionary</w:t>
      </w:r>
      <w:r w:rsidR="00086B17" w:rsidRPr="004838A7">
        <w:rPr>
          <w:sz w:val="22"/>
          <w:szCs w:val="22"/>
        </w:rPr>
        <w:t xml:space="preserve">. </w:t>
      </w:r>
      <w:r w:rsidR="00917A80" w:rsidRPr="004838A7">
        <w:rPr>
          <w:sz w:val="22"/>
          <w:szCs w:val="22"/>
        </w:rPr>
        <w:t xml:space="preserve">This </w:t>
      </w:r>
      <w:r w:rsidR="00B63CC1" w:rsidRPr="004838A7">
        <w:rPr>
          <w:sz w:val="22"/>
          <w:szCs w:val="22"/>
        </w:rPr>
        <w:t xml:space="preserve">is definitely </w:t>
      </w:r>
      <w:r w:rsidR="0038150B">
        <w:rPr>
          <w:sz w:val="22"/>
          <w:szCs w:val="22"/>
        </w:rPr>
        <w:t xml:space="preserve">not </w:t>
      </w:r>
      <w:r w:rsidR="00B63CC1" w:rsidRPr="004838A7">
        <w:rPr>
          <w:sz w:val="22"/>
          <w:szCs w:val="22"/>
        </w:rPr>
        <w:t>what we want:</w:t>
      </w:r>
      <w:r w:rsidR="00DF19D2" w:rsidRPr="004838A7">
        <w:rPr>
          <w:sz w:val="22"/>
          <w:szCs w:val="22"/>
        </w:rPr>
        <w:t xml:space="preserve"> because it’s er</w:t>
      </w:r>
      <w:r w:rsidR="00E31F07" w:rsidRPr="004838A7">
        <w:rPr>
          <w:sz w:val="22"/>
          <w:szCs w:val="22"/>
        </w:rPr>
        <w:t>ror-</w:t>
      </w:r>
      <w:r w:rsidR="00585068" w:rsidRPr="004838A7">
        <w:rPr>
          <w:sz w:val="22"/>
          <w:szCs w:val="22"/>
        </w:rPr>
        <w:t>p</w:t>
      </w:r>
      <w:r w:rsidR="003F2F4B" w:rsidRPr="004838A7">
        <w:rPr>
          <w:sz w:val="22"/>
          <w:szCs w:val="22"/>
        </w:rPr>
        <w:t>rone, and hard to debug incorrect parameters</w:t>
      </w:r>
      <w:r w:rsidR="00585068" w:rsidRPr="004838A7">
        <w:rPr>
          <w:sz w:val="22"/>
          <w:szCs w:val="22"/>
        </w:rPr>
        <w:t xml:space="preserve">. </w:t>
      </w:r>
      <w:r w:rsidR="007F63A2" w:rsidRPr="004838A7">
        <w:rPr>
          <w:sz w:val="22"/>
          <w:szCs w:val="22"/>
        </w:rPr>
        <w:t xml:space="preserve">it’s required </w:t>
      </w:r>
      <w:r w:rsidR="00D762E8" w:rsidRPr="004838A7">
        <w:rPr>
          <w:sz w:val="22"/>
          <w:szCs w:val="22"/>
        </w:rPr>
        <w:t xml:space="preserve">to validate </w:t>
      </w:r>
      <w:r w:rsidR="00610ACE" w:rsidRPr="004838A7">
        <w:rPr>
          <w:sz w:val="22"/>
          <w:szCs w:val="22"/>
        </w:rPr>
        <w:t>within module or module utility.</w:t>
      </w:r>
    </w:p>
    <w:p w14:paraId="206F2323" w14:textId="77777777" w:rsidR="00FE530F" w:rsidRPr="00414F2D" w:rsidRDefault="00FE530F" w:rsidP="004E1A0E">
      <w:pPr>
        <w:ind w:left="720"/>
      </w:pPr>
    </w:p>
    <w:p w14:paraId="26AD4B5A" w14:textId="7B618C19" w:rsidR="005B2916" w:rsidRDefault="002F123B" w:rsidP="005B2916">
      <w:pPr>
        <w:pStyle w:val="Heading3"/>
      </w:pPr>
      <w:bookmarkStart w:id="48" w:name="_Toc26281805"/>
      <w:r>
        <w:t xml:space="preserve">Custom </w:t>
      </w:r>
      <w:r w:rsidR="005B2916">
        <w:t xml:space="preserve">Parameters </w:t>
      </w:r>
      <w:r w:rsidR="00935AF3">
        <w:t>Definition</w:t>
      </w:r>
      <w:bookmarkEnd w:id="48"/>
    </w:p>
    <w:p w14:paraId="39AE25E2" w14:textId="3AE1721E" w:rsidR="009A388C" w:rsidRPr="00A0383D" w:rsidRDefault="00A77530" w:rsidP="00D803CE">
      <w:pPr>
        <w:ind w:left="720"/>
        <w:rPr>
          <w:sz w:val="22"/>
          <w:szCs w:val="22"/>
        </w:rPr>
      </w:pPr>
      <w:r>
        <w:rPr>
          <w:sz w:val="22"/>
          <w:szCs w:val="22"/>
        </w:rPr>
        <w:t>In l</w:t>
      </w:r>
      <w:r w:rsidR="005F5A2E" w:rsidRPr="00A0383D">
        <w:rPr>
          <w:sz w:val="22"/>
          <w:szCs w:val="22"/>
        </w:rPr>
        <w:t xml:space="preserve">ast section </w:t>
      </w:r>
      <w:r w:rsidR="00DE3E1A" w:rsidRPr="00A0383D">
        <w:rPr>
          <w:sz w:val="22"/>
          <w:szCs w:val="22"/>
        </w:rPr>
        <w:t>it’</w:t>
      </w:r>
      <w:r w:rsidR="00BE5376" w:rsidRPr="00A0383D">
        <w:rPr>
          <w:sz w:val="22"/>
          <w:szCs w:val="22"/>
        </w:rPr>
        <w:t xml:space="preserve">s stated to validate </w:t>
      </w:r>
      <w:r w:rsidR="00064F40" w:rsidRPr="00A0383D">
        <w:rPr>
          <w:sz w:val="22"/>
          <w:szCs w:val="22"/>
        </w:rPr>
        <w:t xml:space="preserve">parameters </w:t>
      </w:r>
      <w:r w:rsidR="00BE5376" w:rsidRPr="00A0383D">
        <w:rPr>
          <w:sz w:val="22"/>
          <w:szCs w:val="22"/>
        </w:rPr>
        <w:t xml:space="preserve">ourselves, but why not put all </w:t>
      </w:r>
      <w:r w:rsidR="00591FF0" w:rsidRPr="00A0383D">
        <w:rPr>
          <w:sz w:val="22"/>
          <w:szCs w:val="22"/>
        </w:rPr>
        <w:t xml:space="preserve">parameters </w:t>
      </w:r>
      <w:r w:rsidR="00B40E0F" w:rsidRPr="00A0383D">
        <w:rPr>
          <w:sz w:val="22"/>
          <w:szCs w:val="22"/>
        </w:rPr>
        <w:t>definition</w:t>
      </w:r>
      <w:r w:rsidR="00591FF0" w:rsidRPr="00A0383D">
        <w:rPr>
          <w:sz w:val="22"/>
          <w:szCs w:val="22"/>
        </w:rPr>
        <w:t xml:space="preserve"> in </w:t>
      </w:r>
      <w:proofErr w:type="spellStart"/>
      <w:r w:rsidR="00EE5920" w:rsidRPr="00A0383D">
        <w:rPr>
          <w:sz w:val="22"/>
          <w:szCs w:val="22"/>
        </w:rPr>
        <w:t>Ansible</w:t>
      </w:r>
      <w:proofErr w:type="spellEnd"/>
      <w:r w:rsidR="00EE5920" w:rsidRPr="00A0383D">
        <w:rPr>
          <w:sz w:val="22"/>
          <w:szCs w:val="22"/>
        </w:rPr>
        <w:t xml:space="preserve"> </w:t>
      </w:r>
      <w:r w:rsidR="00267C5E" w:rsidRPr="00A0383D">
        <w:rPr>
          <w:sz w:val="22"/>
          <w:szCs w:val="22"/>
        </w:rPr>
        <w:t xml:space="preserve">argument specification? </w:t>
      </w:r>
    </w:p>
    <w:p w14:paraId="2D278ED1" w14:textId="77777777" w:rsidR="009B4E57" w:rsidRPr="00A0383D" w:rsidRDefault="009B4E57" w:rsidP="00D803CE">
      <w:pPr>
        <w:ind w:left="720"/>
        <w:rPr>
          <w:sz w:val="22"/>
          <w:szCs w:val="22"/>
        </w:rPr>
      </w:pPr>
    </w:p>
    <w:p w14:paraId="47EB973E" w14:textId="4A1DA1C1" w:rsidR="00617F0F" w:rsidRPr="00A0383D" w:rsidRDefault="00584BE8" w:rsidP="00D803CE">
      <w:pPr>
        <w:ind w:left="720"/>
        <w:rPr>
          <w:sz w:val="22"/>
          <w:szCs w:val="22"/>
        </w:rPr>
      </w:pPr>
      <w:r w:rsidRPr="00A0383D">
        <w:rPr>
          <w:sz w:val="22"/>
          <w:szCs w:val="22"/>
        </w:rPr>
        <w:t>There are several reasons:</w:t>
      </w:r>
    </w:p>
    <w:p w14:paraId="0C44E43D" w14:textId="0DDF9FCD" w:rsidR="00320BCE" w:rsidRPr="00A0383D" w:rsidRDefault="001016E8" w:rsidP="004E7257">
      <w:pPr>
        <w:pStyle w:val="ListParagraph"/>
        <w:numPr>
          <w:ilvl w:val="0"/>
          <w:numId w:val="32"/>
        </w:numPr>
        <w:rPr>
          <w:sz w:val="22"/>
          <w:szCs w:val="22"/>
        </w:rPr>
      </w:pPr>
      <w:r w:rsidRPr="00A0383D">
        <w:rPr>
          <w:sz w:val="22"/>
          <w:szCs w:val="22"/>
        </w:rPr>
        <w:t xml:space="preserve">For an </w:t>
      </w:r>
      <w:proofErr w:type="spellStart"/>
      <w:r w:rsidR="00FD233D" w:rsidRPr="00A0383D">
        <w:rPr>
          <w:sz w:val="22"/>
          <w:szCs w:val="22"/>
        </w:rPr>
        <w:t>api</w:t>
      </w:r>
      <w:proofErr w:type="spellEnd"/>
      <w:r w:rsidR="00FD233D" w:rsidRPr="00A0383D">
        <w:rPr>
          <w:sz w:val="22"/>
          <w:szCs w:val="22"/>
        </w:rPr>
        <w:t xml:space="preserve"> </w:t>
      </w:r>
      <w:proofErr w:type="spellStart"/>
      <w:r w:rsidRPr="00A0383D">
        <w:rPr>
          <w:sz w:val="22"/>
          <w:szCs w:val="22"/>
        </w:rPr>
        <w:t>url</w:t>
      </w:r>
      <w:proofErr w:type="spellEnd"/>
      <w:r w:rsidRPr="00A0383D">
        <w:rPr>
          <w:sz w:val="22"/>
          <w:szCs w:val="22"/>
        </w:rPr>
        <w:t xml:space="preserve">, there are multiple </w:t>
      </w:r>
      <w:r w:rsidR="0043130E" w:rsidRPr="00A0383D">
        <w:rPr>
          <w:sz w:val="22"/>
          <w:szCs w:val="22"/>
        </w:rPr>
        <w:t xml:space="preserve">methods and each method has its own </w:t>
      </w:r>
      <w:r w:rsidR="00F64E66" w:rsidRPr="00A0383D">
        <w:rPr>
          <w:sz w:val="22"/>
          <w:szCs w:val="22"/>
        </w:rPr>
        <w:t>schema, to</w:t>
      </w:r>
      <w:r w:rsidR="00842C03" w:rsidRPr="00A0383D">
        <w:rPr>
          <w:sz w:val="22"/>
          <w:szCs w:val="22"/>
        </w:rPr>
        <w:t xml:space="preserve"> reduce </w:t>
      </w:r>
      <w:r w:rsidR="00F64E66" w:rsidRPr="00A0383D">
        <w:rPr>
          <w:sz w:val="22"/>
          <w:szCs w:val="22"/>
        </w:rPr>
        <w:t xml:space="preserve">the number of generated </w:t>
      </w:r>
      <w:r w:rsidR="00CE70E6" w:rsidRPr="00A0383D">
        <w:rPr>
          <w:sz w:val="22"/>
          <w:szCs w:val="22"/>
        </w:rPr>
        <w:t>modules, one</w:t>
      </w:r>
      <w:r w:rsidR="00F64E66" w:rsidRPr="00A0383D">
        <w:rPr>
          <w:sz w:val="22"/>
          <w:szCs w:val="22"/>
        </w:rPr>
        <w:t xml:space="preserve"> </w:t>
      </w:r>
      <w:proofErr w:type="spellStart"/>
      <w:r w:rsidR="00F64E66" w:rsidRPr="00A0383D">
        <w:rPr>
          <w:sz w:val="22"/>
          <w:szCs w:val="22"/>
        </w:rPr>
        <w:t>url</w:t>
      </w:r>
      <w:proofErr w:type="spellEnd"/>
      <w:r w:rsidR="00F64E66" w:rsidRPr="00A0383D">
        <w:rPr>
          <w:sz w:val="22"/>
          <w:szCs w:val="22"/>
        </w:rPr>
        <w:t xml:space="preserve"> </w:t>
      </w:r>
      <w:r w:rsidR="00CE70E6" w:rsidRPr="00A0383D">
        <w:rPr>
          <w:sz w:val="22"/>
          <w:szCs w:val="22"/>
        </w:rPr>
        <w:t xml:space="preserve">which </w:t>
      </w:r>
      <w:r w:rsidR="005120D9" w:rsidRPr="00A0383D">
        <w:rPr>
          <w:sz w:val="22"/>
          <w:szCs w:val="22"/>
        </w:rPr>
        <w:t>has</w:t>
      </w:r>
      <w:r w:rsidR="00CE70E6" w:rsidRPr="00A0383D">
        <w:rPr>
          <w:sz w:val="22"/>
          <w:szCs w:val="22"/>
        </w:rPr>
        <w:t xml:space="preserve"> </w:t>
      </w:r>
      <w:r w:rsidR="00F64E66" w:rsidRPr="00A0383D">
        <w:rPr>
          <w:sz w:val="22"/>
          <w:szCs w:val="22"/>
        </w:rPr>
        <w:t xml:space="preserve">multiple methods </w:t>
      </w:r>
      <w:r w:rsidR="00CA5795" w:rsidRPr="00A0383D">
        <w:rPr>
          <w:sz w:val="22"/>
          <w:szCs w:val="22"/>
        </w:rPr>
        <w:t>result</w:t>
      </w:r>
      <w:r w:rsidR="00E607DB" w:rsidRPr="00A0383D">
        <w:rPr>
          <w:sz w:val="22"/>
          <w:szCs w:val="22"/>
        </w:rPr>
        <w:t>s</w:t>
      </w:r>
      <w:r w:rsidR="00CA5795" w:rsidRPr="00A0383D">
        <w:rPr>
          <w:sz w:val="22"/>
          <w:szCs w:val="22"/>
        </w:rPr>
        <w:t xml:space="preserve"> in </w:t>
      </w:r>
      <w:r w:rsidR="00E607DB" w:rsidRPr="00A0383D">
        <w:rPr>
          <w:sz w:val="22"/>
          <w:szCs w:val="22"/>
        </w:rPr>
        <w:t xml:space="preserve">one module. </w:t>
      </w:r>
      <w:r w:rsidR="00A76C89" w:rsidRPr="00A0383D">
        <w:rPr>
          <w:sz w:val="22"/>
          <w:szCs w:val="22"/>
        </w:rPr>
        <w:t xml:space="preserve">Defining </w:t>
      </w:r>
      <w:r w:rsidR="002D3860" w:rsidRPr="00A0383D">
        <w:rPr>
          <w:sz w:val="22"/>
          <w:szCs w:val="22"/>
        </w:rPr>
        <w:t xml:space="preserve">per-method schema </w:t>
      </w:r>
      <w:r w:rsidR="008B2B9E" w:rsidRPr="00A0383D">
        <w:rPr>
          <w:sz w:val="22"/>
          <w:szCs w:val="22"/>
        </w:rPr>
        <w:t>wi</w:t>
      </w:r>
      <w:r w:rsidR="00B06B1C" w:rsidRPr="00A0383D">
        <w:rPr>
          <w:sz w:val="22"/>
          <w:szCs w:val="22"/>
        </w:rPr>
        <w:t xml:space="preserve">ll be generating lots of </w:t>
      </w:r>
      <w:r w:rsidR="00DA51BC" w:rsidRPr="00A0383D">
        <w:rPr>
          <w:sz w:val="22"/>
          <w:szCs w:val="22"/>
        </w:rPr>
        <w:t>duplicated definition items.</w:t>
      </w:r>
    </w:p>
    <w:p w14:paraId="66DEE62E" w14:textId="570246D9" w:rsidR="004E1A0E" w:rsidRPr="00A0383D" w:rsidRDefault="00DA1DB3" w:rsidP="009C340A">
      <w:pPr>
        <w:pStyle w:val="ListParagraph"/>
        <w:numPr>
          <w:ilvl w:val="0"/>
          <w:numId w:val="32"/>
        </w:numPr>
        <w:rPr>
          <w:sz w:val="22"/>
          <w:szCs w:val="22"/>
        </w:rPr>
      </w:pPr>
      <w:r w:rsidRPr="00A0383D">
        <w:rPr>
          <w:sz w:val="22"/>
          <w:szCs w:val="22"/>
        </w:rPr>
        <w:t xml:space="preserve">There is no field in </w:t>
      </w:r>
      <w:proofErr w:type="spellStart"/>
      <w:r w:rsidR="00CD7A75">
        <w:rPr>
          <w:rFonts w:hint="eastAsia"/>
          <w:sz w:val="22"/>
          <w:szCs w:val="22"/>
        </w:rPr>
        <w:t>Forti</w:t>
      </w:r>
      <w:r w:rsidR="00CD7A75">
        <w:rPr>
          <w:sz w:val="22"/>
          <w:szCs w:val="22"/>
        </w:rPr>
        <w:t>Manager</w:t>
      </w:r>
      <w:proofErr w:type="spellEnd"/>
      <w:r w:rsidR="00CD7A75">
        <w:rPr>
          <w:sz w:val="22"/>
          <w:szCs w:val="22"/>
        </w:rPr>
        <w:t xml:space="preserve"> </w:t>
      </w:r>
      <w:r w:rsidR="00585109">
        <w:rPr>
          <w:sz w:val="22"/>
          <w:szCs w:val="22"/>
        </w:rPr>
        <w:t xml:space="preserve">API </w:t>
      </w:r>
      <w:r w:rsidR="003034A8" w:rsidRPr="00A0383D">
        <w:rPr>
          <w:sz w:val="22"/>
          <w:szCs w:val="22"/>
        </w:rPr>
        <w:t>schema</w:t>
      </w:r>
      <w:r w:rsidR="00B90133" w:rsidRPr="00A0383D">
        <w:rPr>
          <w:sz w:val="22"/>
          <w:szCs w:val="22"/>
        </w:rPr>
        <w:t xml:space="preserve"> </w:t>
      </w:r>
      <w:r w:rsidR="006A3339" w:rsidRPr="00A0383D">
        <w:rPr>
          <w:sz w:val="22"/>
          <w:szCs w:val="22"/>
        </w:rPr>
        <w:t xml:space="preserve">that can be </w:t>
      </w:r>
      <w:r w:rsidR="00A04CD4" w:rsidRPr="00A0383D">
        <w:rPr>
          <w:sz w:val="22"/>
          <w:szCs w:val="22"/>
        </w:rPr>
        <w:t xml:space="preserve">mapped to </w:t>
      </w:r>
      <w:r w:rsidR="00226F0F" w:rsidRPr="00A0383D">
        <w:rPr>
          <w:sz w:val="22"/>
          <w:szCs w:val="22"/>
        </w:rPr>
        <w:t xml:space="preserve">‘required’ in </w:t>
      </w:r>
      <w:proofErr w:type="spellStart"/>
      <w:r w:rsidR="00226F0F" w:rsidRPr="00A0383D">
        <w:rPr>
          <w:sz w:val="22"/>
          <w:szCs w:val="22"/>
        </w:rPr>
        <w:t>Ansible</w:t>
      </w:r>
      <w:proofErr w:type="spellEnd"/>
      <w:r w:rsidR="00226F0F" w:rsidRPr="00A0383D">
        <w:rPr>
          <w:sz w:val="22"/>
          <w:szCs w:val="22"/>
        </w:rPr>
        <w:t xml:space="preserve"> module specification except for the top-level options which </w:t>
      </w:r>
      <w:r w:rsidR="00356754" w:rsidRPr="00A0383D">
        <w:rPr>
          <w:sz w:val="22"/>
          <w:szCs w:val="22"/>
        </w:rPr>
        <w:t>are</w:t>
      </w:r>
      <w:r w:rsidR="00226F0F" w:rsidRPr="00A0383D">
        <w:rPr>
          <w:sz w:val="22"/>
          <w:szCs w:val="22"/>
        </w:rPr>
        <w:t xml:space="preserve"> of no use.</w:t>
      </w:r>
    </w:p>
    <w:p w14:paraId="26E7EB04" w14:textId="20ADB95A" w:rsidR="009C340A" w:rsidRDefault="00D87B5B" w:rsidP="009C340A">
      <w:pPr>
        <w:pStyle w:val="ListParagraph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 xml:space="preserve">There is the case </w:t>
      </w:r>
      <w:r w:rsidR="00473BC8">
        <w:rPr>
          <w:sz w:val="22"/>
          <w:szCs w:val="22"/>
        </w:rPr>
        <w:t>that</w:t>
      </w:r>
      <w:r>
        <w:rPr>
          <w:sz w:val="22"/>
          <w:szCs w:val="22"/>
        </w:rPr>
        <w:t xml:space="preserve"> </w:t>
      </w:r>
      <w:r w:rsidR="003B3A01">
        <w:rPr>
          <w:sz w:val="22"/>
          <w:szCs w:val="22"/>
        </w:rPr>
        <w:t xml:space="preserve">parameter </w:t>
      </w:r>
      <w:r w:rsidR="00FA5450">
        <w:rPr>
          <w:sz w:val="22"/>
          <w:szCs w:val="22"/>
        </w:rPr>
        <w:t xml:space="preserve">name </w:t>
      </w:r>
      <w:r w:rsidR="00841EEE">
        <w:rPr>
          <w:sz w:val="22"/>
          <w:szCs w:val="22"/>
        </w:rPr>
        <w:t xml:space="preserve">itself is unknown, to </w:t>
      </w:r>
      <w:r w:rsidR="0066527B">
        <w:rPr>
          <w:sz w:val="22"/>
          <w:szCs w:val="22"/>
        </w:rPr>
        <w:t xml:space="preserve">define and </w:t>
      </w:r>
      <w:r w:rsidR="00841EEE">
        <w:rPr>
          <w:sz w:val="22"/>
          <w:szCs w:val="22"/>
        </w:rPr>
        <w:t xml:space="preserve">validate this type of parameter is not possible with </w:t>
      </w:r>
      <w:proofErr w:type="spellStart"/>
      <w:r w:rsidR="00841EEE">
        <w:rPr>
          <w:sz w:val="22"/>
          <w:szCs w:val="22"/>
        </w:rPr>
        <w:t>Ansible</w:t>
      </w:r>
      <w:proofErr w:type="spellEnd"/>
      <w:r w:rsidR="00841EEE">
        <w:rPr>
          <w:sz w:val="22"/>
          <w:szCs w:val="22"/>
        </w:rPr>
        <w:t xml:space="preserve"> </w:t>
      </w:r>
      <w:r w:rsidR="0066527B">
        <w:rPr>
          <w:sz w:val="22"/>
          <w:szCs w:val="22"/>
        </w:rPr>
        <w:t xml:space="preserve">argument </w:t>
      </w:r>
      <w:r w:rsidR="008932CE">
        <w:rPr>
          <w:sz w:val="22"/>
          <w:szCs w:val="22"/>
        </w:rPr>
        <w:t>specification.</w:t>
      </w:r>
      <w:r w:rsidR="007D5506">
        <w:rPr>
          <w:sz w:val="22"/>
          <w:szCs w:val="22"/>
        </w:rPr>
        <w:t xml:space="preserve"> One example of it: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0"/>
      </w:tblGrid>
      <w:tr w:rsidR="00E55C61" w14:paraId="70110E71" w14:textId="77777777" w:rsidTr="00E55C61">
        <w:tc>
          <w:tcPr>
            <w:tcW w:w="9350" w:type="dxa"/>
          </w:tcPr>
          <w:p w14:paraId="0AB18B1B" w14:textId="77777777" w:rsidR="00E55C61" w:rsidRPr="00CB288A" w:rsidRDefault="00E55C61" w:rsidP="00E55C61">
            <w:pPr>
              <w:shd w:val="clear" w:color="auto" w:fill="D9D9D9" w:themeFill="background1" w:themeFillShade="D9"/>
              <w:rPr>
                <w:rFonts w:ascii="Courier New" w:hAnsi="Courier New" w:cs="Courier New"/>
                <w:sz w:val="16"/>
                <w:szCs w:val="16"/>
              </w:rPr>
            </w:pPr>
            <w:r w:rsidRPr="00E55C61">
              <w:rPr>
                <w:rFonts w:ascii="Courier New" w:hAnsi="Courier New" w:cs="Courier New"/>
              </w:rPr>
              <w:t xml:space="preserve"> </w:t>
            </w:r>
            <w:r w:rsidRPr="00CB288A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14:paraId="583251FD" w14:textId="77777777" w:rsidR="00E55C61" w:rsidRPr="00CB288A" w:rsidRDefault="00E55C61" w:rsidP="00E55C61">
            <w:pPr>
              <w:shd w:val="clear" w:color="auto" w:fill="D9D9D9" w:themeFill="background1" w:themeFillShade="D9"/>
              <w:rPr>
                <w:rFonts w:ascii="Courier New" w:hAnsi="Courier New" w:cs="Courier New"/>
                <w:sz w:val="16"/>
                <w:szCs w:val="16"/>
              </w:rPr>
            </w:pPr>
            <w:r w:rsidRPr="00CB288A">
              <w:rPr>
                <w:rFonts w:ascii="Courier New" w:hAnsi="Courier New" w:cs="Courier New"/>
                <w:sz w:val="16"/>
                <w:szCs w:val="16"/>
              </w:rPr>
              <w:t xml:space="preserve">    'name': '</w:t>
            </w:r>
            <w:proofErr w:type="spellStart"/>
            <w:r w:rsidRPr="00CB288A">
              <w:rPr>
                <w:rFonts w:ascii="Courier New" w:hAnsi="Courier New" w:cs="Courier New"/>
                <w:sz w:val="16"/>
                <w:szCs w:val="16"/>
              </w:rPr>
              <w:t>sortings</w:t>
            </w:r>
            <w:proofErr w:type="spellEnd"/>
            <w:r w:rsidRPr="00CB288A">
              <w:rPr>
                <w:rFonts w:ascii="Courier New" w:hAnsi="Courier New" w:cs="Courier New"/>
                <w:sz w:val="16"/>
                <w:szCs w:val="16"/>
              </w:rPr>
              <w:t>',</w:t>
            </w:r>
          </w:p>
          <w:p w14:paraId="1D80462E" w14:textId="77777777" w:rsidR="00E55C61" w:rsidRPr="00CB288A" w:rsidRDefault="00E55C61" w:rsidP="00E55C61">
            <w:pPr>
              <w:shd w:val="clear" w:color="auto" w:fill="D9D9D9" w:themeFill="background1" w:themeFillShade="D9"/>
              <w:rPr>
                <w:rFonts w:ascii="Courier New" w:hAnsi="Courier New" w:cs="Courier New"/>
                <w:sz w:val="16"/>
                <w:szCs w:val="16"/>
              </w:rPr>
            </w:pPr>
            <w:r w:rsidRPr="00CB288A">
              <w:rPr>
                <w:rFonts w:ascii="Courier New" w:hAnsi="Courier New" w:cs="Courier New"/>
                <w:sz w:val="16"/>
                <w:szCs w:val="16"/>
              </w:rPr>
              <w:t xml:space="preserve">    'type': '</w:t>
            </w:r>
            <w:proofErr w:type="spellStart"/>
            <w:r w:rsidRPr="00CB288A">
              <w:rPr>
                <w:rFonts w:ascii="Courier New" w:hAnsi="Courier New" w:cs="Courier New"/>
                <w:sz w:val="16"/>
                <w:szCs w:val="16"/>
              </w:rPr>
              <w:t>dict</w:t>
            </w:r>
            <w:proofErr w:type="spellEnd"/>
            <w:r w:rsidRPr="00CB288A">
              <w:rPr>
                <w:rFonts w:ascii="Courier New" w:hAnsi="Courier New" w:cs="Courier New"/>
                <w:sz w:val="16"/>
                <w:szCs w:val="16"/>
              </w:rPr>
              <w:t>',</w:t>
            </w:r>
          </w:p>
          <w:p w14:paraId="5D11226F" w14:textId="77777777" w:rsidR="00E55C61" w:rsidRPr="00CB288A" w:rsidRDefault="00E55C61" w:rsidP="00E55C61">
            <w:pPr>
              <w:shd w:val="clear" w:color="auto" w:fill="D9D9D9" w:themeFill="background1" w:themeFillShade="D9"/>
              <w:rPr>
                <w:rFonts w:ascii="Courier New" w:hAnsi="Courier New" w:cs="Courier New"/>
                <w:sz w:val="16"/>
                <w:szCs w:val="16"/>
              </w:rPr>
            </w:pPr>
            <w:r w:rsidRPr="00CB288A">
              <w:rPr>
                <w:rFonts w:ascii="Courier New" w:hAnsi="Courier New" w:cs="Courier New"/>
                <w:sz w:val="16"/>
                <w:szCs w:val="16"/>
              </w:rPr>
              <w:t xml:space="preserve">    '</w:t>
            </w:r>
            <w:proofErr w:type="spellStart"/>
            <w:r w:rsidRPr="00CB288A">
              <w:rPr>
                <w:rFonts w:ascii="Courier New" w:hAnsi="Courier New" w:cs="Courier New"/>
                <w:sz w:val="16"/>
                <w:szCs w:val="16"/>
              </w:rPr>
              <w:t>dict</w:t>
            </w:r>
            <w:proofErr w:type="spellEnd"/>
            <w:r w:rsidRPr="00CB288A">
              <w:rPr>
                <w:rFonts w:ascii="Courier New" w:hAnsi="Courier New" w:cs="Courier New"/>
                <w:sz w:val="16"/>
                <w:szCs w:val="16"/>
              </w:rPr>
              <w:t>': {</w:t>
            </w:r>
          </w:p>
          <w:p w14:paraId="7562E05A" w14:textId="77777777" w:rsidR="00E55C61" w:rsidRPr="00CB288A" w:rsidRDefault="00E55C61" w:rsidP="00E55C61">
            <w:pPr>
              <w:shd w:val="clear" w:color="auto" w:fill="D9D9D9" w:themeFill="background1" w:themeFillShade="D9"/>
              <w:rPr>
                <w:rFonts w:ascii="Courier New" w:hAnsi="Courier New" w:cs="Courier New"/>
                <w:sz w:val="16"/>
                <w:szCs w:val="16"/>
              </w:rPr>
            </w:pPr>
            <w:r w:rsidRPr="00CB288A">
              <w:rPr>
                <w:rFonts w:ascii="Courier New" w:hAnsi="Courier New" w:cs="Courier New"/>
                <w:sz w:val="16"/>
                <w:szCs w:val="16"/>
              </w:rPr>
              <w:t xml:space="preserve">        'type': 'array',</w:t>
            </w:r>
          </w:p>
          <w:p w14:paraId="6D45C957" w14:textId="77777777" w:rsidR="00E55C61" w:rsidRPr="00CB288A" w:rsidRDefault="00E55C61" w:rsidP="00E55C61">
            <w:pPr>
              <w:shd w:val="clear" w:color="auto" w:fill="D9D9D9" w:themeFill="background1" w:themeFillShade="D9"/>
              <w:rPr>
                <w:rFonts w:ascii="Courier New" w:hAnsi="Courier New" w:cs="Courier New"/>
                <w:sz w:val="16"/>
                <w:szCs w:val="16"/>
              </w:rPr>
            </w:pPr>
            <w:r w:rsidRPr="00CB288A">
              <w:rPr>
                <w:rFonts w:ascii="Courier New" w:hAnsi="Courier New" w:cs="Courier New"/>
                <w:sz w:val="16"/>
                <w:szCs w:val="16"/>
              </w:rPr>
              <w:t xml:space="preserve">        'items': {</w:t>
            </w:r>
          </w:p>
          <w:p w14:paraId="2949F722" w14:textId="77777777" w:rsidR="00E55C61" w:rsidRPr="00CB288A" w:rsidRDefault="00E55C61" w:rsidP="00E55C61">
            <w:pPr>
              <w:shd w:val="clear" w:color="auto" w:fill="D9D9D9" w:themeFill="background1" w:themeFillShade="D9"/>
              <w:rPr>
                <w:rFonts w:ascii="Courier New" w:hAnsi="Courier New" w:cs="Courier New"/>
                <w:sz w:val="16"/>
                <w:szCs w:val="16"/>
              </w:rPr>
            </w:pPr>
            <w:r w:rsidRPr="00CB288A">
              <w:rPr>
                <w:rFonts w:ascii="Courier New" w:hAnsi="Courier New" w:cs="Courier New"/>
                <w:sz w:val="16"/>
                <w:szCs w:val="16"/>
              </w:rPr>
              <w:t xml:space="preserve">            '{</w:t>
            </w:r>
            <w:proofErr w:type="spellStart"/>
            <w:r w:rsidRPr="00CB288A">
              <w:rPr>
                <w:rFonts w:ascii="Courier New" w:hAnsi="Courier New" w:cs="Courier New"/>
                <w:sz w:val="16"/>
                <w:szCs w:val="16"/>
              </w:rPr>
              <w:t>attr_name</w:t>
            </w:r>
            <w:proofErr w:type="spellEnd"/>
            <w:r w:rsidRPr="00CB288A">
              <w:rPr>
                <w:rFonts w:ascii="Courier New" w:hAnsi="Courier New" w:cs="Courier New"/>
                <w:sz w:val="16"/>
                <w:szCs w:val="16"/>
              </w:rPr>
              <w:t>}': {</w:t>
            </w:r>
          </w:p>
          <w:p w14:paraId="159A95D1" w14:textId="77777777" w:rsidR="00E55C61" w:rsidRPr="00CB288A" w:rsidRDefault="00E55C61" w:rsidP="00E55C61">
            <w:pPr>
              <w:shd w:val="clear" w:color="auto" w:fill="D9D9D9" w:themeFill="background1" w:themeFillShade="D9"/>
              <w:rPr>
                <w:rFonts w:ascii="Courier New" w:hAnsi="Courier New" w:cs="Courier New"/>
                <w:sz w:val="16"/>
                <w:szCs w:val="16"/>
              </w:rPr>
            </w:pPr>
            <w:r w:rsidRPr="00CB288A">
              <w:rPr>
                <w:rFonts w:ascii="Courier New" w:hAnsi="Courier New" w:cs="Courier New"/>
                <w:sz w:val="16"/>
                <w:szCs w:val="16"/>
              </w:rPr>
              <w:t xml:space="preserve">                'type': 'integer',</w:t>
            </w:r>
          </w:p>
          <w:p w14:paraId="66722AD2" w14:textId="77777777" w:rsidR="00E55C61" w:rsidRPr="00CB288A" w:rsidRDefault="00E55C61" w:rsidP="00E55C61">
            <w:pPr>
              <w:shd w:val="clear" w:color="auto" w:fill="D9D9D9" w:themeFill="background1" w:themeFillShade="D9"/>
              <w:rPr>
                <w:rFonts w:ascii="Courier New" w:hAnsi="Courier New" w:cs="Courier New"/>
                <w:sz w:val="16"/>
                <w:szCs w:val="16"/>
              </w:rPr>
            </w:pPr>
            <w:r w:rsidRPr="00CB288A">
              <w:rPr>
                <w:rFonts w:ascii="Courier New" w:hAnsi="Courier New" w:cs="Courier New"/>
                <w:sz w:val="16"/>
                <w:szCs w:val="16"/>
              </w:rPr>
              <w:t xml:space="preserve">                '</w:t>
            </w:r>
            <w:proofErr w:type="spellStart"/>
            <w:r w:rsidRPr="00CB288A">
              <w:rPr>
                <w:rFonts w:ascii="Courier New" w:hAnsi="Courier New" w:cs="Courier New"/>
                <w:sz w:val="16"/>
                <w:szCs w:val="16"/>
              </w:rPr>
              <w:t>enum</w:t>
            </w:r>
            <w:proofErr w:type="spellEnd"/>
            <w:r w:rsidRPr="00CB288A">
              <w:rPr>
                <w:rFonts w:ascii="Courier New" w:hAnsi="Courier New" w:cs="Courier New"/>
                <w:sz w:val="16"/>
                <w:szCs w:val="16"/>
              </w:rPr>
              <w:t>': [</w:t>
            </w:r>
          </w:p>
          <w:p w14:paraId="44E1A776" w14:textId="77777777" w:rsidR="00E55C61" w:rsidRPr="00CB288A" w:rsidRDefault="00E55C61" w:rsidP="00E55C61">
            <w:pPr>
              <w:shd w:val="clear" w:color="auto" w:fill="D9D9D9" w:themeFill="background1" w:themeFillShade="D9"/>
              <w:rPr>
                <w:rFonts w:ascii="Courier New" w:hAnsi="Courier New" w:cs="Courier New"/>
                <w:sz w:val="16"/>
                <w:szCs w:val="16"/>
              </w:rPr>
            </w:pPr>
            <w:r w:rsidRPr="00CB288A">
              <w:rPr>
                <w:rFonts w:ascii="Courier New" w:hAnsi="Courier New" w:cs="Courier New"/>
                <w:sz w:val="16"/>
                <w:szCs w:val="16"/>
              </w:rPr>
              <w:t xml:space="preserve">                    1,</w:t>
            </w:r>
          </w:p>
          <w:p w14:paraId="1FE2264C" w14:textId="77777777" w:rsidR="00E55C61" w:rsidRPr="00CB288A" w:rsidRDefault="00E55C61" w:rsidP="00E55C61">
            <w:pPr>
              <w:shd w:val="clear" w:color="auto" w:fill="D9D9D9" w:themeFill="background1" w:themeFillShade="D9"/>
              <w:rPr>
                <w:rFonts w:ascii="Courier New" w:hAnsi="Courier New" w:cs="Courier New"/>
                <w:sz w:val="16"/>
                <w:szCs w:val="16"/>
              </w:rPr>
            </w:pPr>
            <w:r w:rsidRPr="00CB288A">
              <w:rPr>
                <w:rFonts w:ascii="Courier New" w:hAnsi="Courier New" w:cs="Courier New"/>
                <w:sz w:val="16"/>
                <w:szCs w:val="16"/>
              </w:rPr>
              <w:t xml:space="preserve">                    -1</w:t>
            </w:r>
          </w:p>
          <w:p w14:paraId="41E3EF93" w14:textId="77777777" w:rsidR="00E55C61" w:rsidRPr="00CB288A" w:rsidRDefault="00E55C61" w:rsidP="00E55C61">
            <w:pPr>
              <w:shd w:val="clear" w:color="auto" w:fill="D9D9D9" w:themeFill="background1" w:themeFillShade="D9"/>
              <w:rPr>
                <w:rFonts w:ascii="Courier New" w:hAnsi="Courier New" w:cs="Courier New"/>
                <w:sz w:val="16"/>
                <w:szCs w:val="16"/>
              </w:rPr>
            </w:pPr>
            <w:r w:rsidRPr="00CB288A">
              <w:rPr>
                <w:rFonts w:ascii="Courier New" w:hAnsi="Courier New" w:cs="Courier New"/>
                <w:sz w:val="16"/>
                <w:szCs w:val="16"/>
              </w:rPr>
              <w:t xml:space="preserve">                ]</w:t>
            </w:r>
          </w:p>
          <w:p w14:paraId="606ABC8F" w14:textId="77777777" w:rsidR="00E55C61" w:rsidRPr="00CB288A" w:rsidRDefault="00E55C61" w:rsidP="00E55C61">
            <w:pPr>
              <w:shd w:val="clear" w:color="auto" w:fill="D9D9D9" w:themeFill="background1" w:themeFillShade="D9"/>
              <w:rPr>
                <w:rFonts w:ascii="Courier New" w:hAnsi="Courier New" w:cs="Courier New"/>
                <w:sz w:val="16"/>
                <w:szCs w:val="16"/>
              </w:rPr>
            </w:pPr>
            <w:r w:rsidRPr="00CB288A">
              <w:rPr>
                <w:rFonts w:ascii="Courier New" w:hAnsi="Courier New" w:cs="Courier New"/>
                <w:sz w:val="16"/>
                <w:szCs w:val="16"/>
              </w:rPr>
              <w:t xml:space="preserve">            }</w:t>
            </w:r>
          </w:p>
          <w:p w14:paraId="79D091D6" w14:textId="77777777" w:rsidR="00E55C61" w:rsidRPr="00CB288A" w:rsidRDefault="00E55C61" w:rsidP="00E55C61">
            <w:pPr>
              <w:shd w:val="clear" w:color="auto" w:fill="D9D9D9" w:themeFill="background1" w:themeFillShade="D9"/>
              <w:rPr>
                <w:rFonts w:ascii="Courier New" w:hAnsi="Courier New" w:cs="Courier New"/>
                <w:sz w:val="16"/>
                <w:szCs w:val="16"/>
              </w:rPr>
            </w:pPr>
            <w:r w:rsidRPr="00CB288A">
              <w:rPr>
                <w:rFonts w:ascii="Courier New" w:hAnsi="Courier New" w:cs="Courier New"/>
                <w:sz w:val="16"/>
                <w:szCs w:val="16"/>
              </w:rPr>
              <w:t xml:space="preserve">        }</w:t>
            </w:r>
          </w:p>
          <w:p w14:paraId="5177C16B" w14:textId="77777777" w:rsidR="00E55C61" w:rsidRPr="00CB288A" w:rsidRDefault="00E55C61" w:rsidP="00E55C61">
            <w:pPr>
              <w:shd w:val="clear" w:color="auto" w:fill="D9D9D9" w:themeFill="background1" w:themeFillShade="D9"/>
              <w:rPr>
                <w:rFonts w:ascii="Courier New" w:hAnsi="Courier New" w:cs="Courier New"/>
                <w:sz w:val="16"/>
                <w:szCs w:val="16"/>
              </w:rPr>
            </w:pPr>
            <w:r w:rsidRPr="00CB288A">
              <w:rPr>
                <w:rFonts w:ascii="Courier New" w:hAnsi="Courier New" w:cs="Courier New"/>
                <w:sz w:val="16"/>
                <w:szCs w:val="16"/>
              </w:rPr>
              <w:t xml:space="preserve">    },</w:t>
            </w:r>
          </w:p>
          <w:p w14:paraId="6DBFBF0C" w14:textId="20FD5D2C" w:rsidR="00E55C61" w:rsidRPr="00E55C61" w:rsidRDefault="00E55C61" w:rsidP="00E55C61">
            <w:pPr>
              <w:shd w:val="clear" w:color="auto" w:fill="D9D9D9" w:themeFill="background1" w:themeFillShade="D9"/>
              <w:rPr>
                <w:rFonts w:ascii="Courier New" w:hAnsi="Courier New" w:cs="Courier New"/>
              </w:rPr>
            </w:pPr>
            <w:r w:rsidRPr="00CB288A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627F30D4" w14:textId="72F0CFAC" w:rsidR="007D5506" w:rsidRPr="007D5506" w:rsidRDefault="00E55C61" w:rsidP="007D5506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Pr="00974A3F">
        <w:rPr>
          <w:b/>
          <w:i/>
          <w:sz w:val="22"/>
          <w:szCs w:val="22"/>
        </w:rPr>
        <w:t>{</w:t>
      </w:r>
      <w:proofErr w:type="spellStart"/>
      <w:r w:rsidRPr="00974A3F">
        <w:rPr>
          <w:b/>
          <w:i/>
          <w:sz w:val="22"/>
          <w:szCs w:val="22"/>
        </w:rPr>
        <w:t>attr_name</w:t>
      </w:r>
      <w:proofErr w:type="spellEnd"/>
      <w:r w:rsidRPr="00974A3F">
        <w:rPr>
          <w:b/>
          <w:i/>
          <w:sz w:val="22"/>
          <w:szCs w:val="22"/>
        </w:rPr>
        <w:t>}</w:t>
      </w:r>
      <w:r>
        <w:rPr>
          <w:sz w:val="22"/>
          <w:szCs w:val="22"/>
        </w:rPr>
        <w:t xml:space="preserve"> can be </w:t>
      </w:r>
      <w:r w:rsidR="0092635F">
        <w:rPr>
          <w:sz w:val="22"/>
          <w:szCs w:val="22"/>
        </w:rPr>
        <w:t>any</w:t>
      </w:r>
      <w:r w:rsidR="00C16DBB">
        <w:rPr>
          <w:sz w:val="22"/>
          <w:szCs w:val="22"/>
        </w:rPr>
        <w:t xml:space="preserve"> </w:t>
      </w:r>
      <w:r w:rsidR="00974A3F">
        <w:rPr>
          <w:sz w:val="22"/>
          <w:szCs w:val="22"/>
        </w:rPr>
        <w:t>string</w:t>
      </w:r>
      <w:r>
        <w:rPr>
          <w:sz w:val="22"/>
          <w:szCs w:val="22"/>
        </w:rPr>
        <w:t>.</w:t>
      </w:r>
    </w:p>
    <w:p w14:paraId="1AE9602D" w14:textId="5ACBECAC" w:rsidR="007D5506" w:rsidRDefault="00C155C1" w:rsidP="009C340A">
      <w:pPr>
        <w:pStyle w:val="ListParagraph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 xml:space="preserve">There is </w:t>
      </w:r>
      <w:r w:rsidR="00B371B5">
        <w:rPr>
          <w:sz w:val="22"/>
          <w:szCs w:val="22"/>
        </w:rPr>
        <w:t xml:space="preserve">also another situation that </w:t>
      </w:r>
      <w:proofErr w:type="spellStart"/>
      <w:r w:rsidR="00B371B5">
        <w:rPr>
          <w:sz w:val="22"/>
          <w:szCs w:val="22"/>
        </w:rPr>
        <w:t>Ansible</w:t>
      </w:r>
      <w:proofErr w:type="spellEnd"/>
      <w:r w:rsidR="00B371B5">
        <w:rPr>
          <w:sz w:val="22"/>
          <w:szCs w:val="22"/>
        </w:rPr>
        <w:t xml:space="preserve"> </w:t>
      </w:r>
      <w:r w:rsidR="00D364CA">
        <w:rPr>
          <w:sz w:val="22"/>
          <w:szCs w:val="22"/>
        </w:rPr>
        <w:t>can</w:t>
      </w:r>
      <w:r w:rsidR="00B371B5">
        <w:rPr>
          <w:sz w:val="22"/>
          <w:szCs w:val="22"/>
        </w:rPr>
        <w:t>not address</w:t>
      </w:r>
      <w:r w:rsidR="0098386B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 </w:t>
      </w:r>
      <w:r w:rsidR="0098386B">
        <w:rPr>
          <w:sz w:val="22"/>
          <w:szCs w:val="22"/>
        </w:rPr>
        <w:t xml:space="preserve">for an </w:t>
      </w:r>
      <w:proofErr w:type="spellStart"/>
      <w:r w:rsidR="0098386B">
        <w:rPr>
          <w:sz w:val="22"/>
          <w:szCs w:val="22"/>
        </w:rPr>
        <w:t>api</w:t>
      </w:r>
      <w:proofErr w:type="spellEnd"/>
      <w:r w:rsidR="0098386B">
        <w:rPr>
          <w:sz w:val="22"/>
          <w:szCs w:val="22"/>
        </w:rPr>
        <w:t xml:space="preserve"> </w:t>
      </w:r>
      <w:proofErr w:type="spellStart"/>
      <w:r w:rsidR="0098386B">
        <w:rPr>
          <w:sz w:val="22"/>
          <w:szCs w:val="22"/>
        </w:rPr>
        <w:t>url</w:t>
      </w:r>
      <w:proofErr w:type="spellEnd"/>
      <w:r w:rsidR="0098386B">
        <w:rPr>
          <w:sz w:val="22"/>
          <w:szCs w:val="22"/>
        </w:rPr>
        <w:t xml:space="preserve"> and its one </w:t>
      </w:r>
      <w:r w:rsidR="0098386B">
        <w:rPr>
          <w:sz w:val="22"/>
          <w:szCs w:val="22"/>
        </w:rPr>
        <w:lastRenderedPageBreak/>
        <w:t>method, there are more th</w:t>
      </w:r>
      <w:r w:rsidR="00A26DAB">
        <w:rPr>
          <w:sz w:val="22"/>
          <w:szCs w:val="22"/>
        </w:rPr>
        <w:t>an one associated API endpoint</w:t>
      </w:r>
      <w:r w:rsidR="00B651FA">
        <w:rPr>
          <w:sz w:val="22"/>
          <w:szCs w:val="22"/>
        </w:rPr>
        <w:t>.</w:t>
      </w:r>
      <w:r w:rsidR="00A36FE8">
        <w:rPr>
          <w:sz w:val="22"/>
          <w:szCs w:val="22"/>
        </w:rPr>
        <w:t xml:space="preserve"> </w:t>
      </w:r>
      <w:r w:rsidR="00552F48">
        <w:rPr>
          <w:sz w:val="22"/>
          <w:szCs w:val="22"/>
        </w:rPr>
        <w:t xml:space="preserve">Every </w:t>
      </w:r>
      <w:r w:rsidR="00BC669D">
        <w:rPr>
          <w:sz w:val="22"/>
          <w:szCs w:val="22"/>
        </w:rPr>
        <w:t>sch</w:t>
      </w:r>
      <w:r w:rsidR="00075E01">
        <w:rPr>
          <w:sz w:val="22"/>
          <w:szCs w:val="22"/>
        </w:rPr>
        <w:t xml:space="preserve">ema of </w:t>
      </w:r>
      <w:r w:rsidR="00122B21">
        <w:rPr>
          <w:sz w:val="22"/>
          <w:szCs w:val="22"/>
        </w:rPr>
        <w:t xml:space="preserve">the </w:t>
      </w:r>
      <w:r w:rsidR="00D364CA">
        <w:rPr>
          <w:sz w:val="22"/>
          <w:szCs w:val="22"/>
        </w:rPr>
        <w:t>endpoint</w:t>
      </w:r>
      <w:r w:rsidR="003401DB">
        <w:rPr>
          <w:sz w:val="22"/>
          <w:szCs w:val="22"/>
        </w:rPr>
        <w:t xml:space="preserve"> </w:t>
      </w:r>
      <w:r w:rsidR="00AC5353">
        <w:rPr>
          <w:sz w:val="22"/>
          <w:szCs w:val="22"/>
        </w:rPr>
        <w:t xml:space="preserve">is legal </w:t>
      </w:r>
      <w:r w:rsidR="00750689">
        <w:rPr>
          <w:sz w:val="22"/>
          <w:szCs w:val="22"/>
        </w:rPr>
        <w:t>and sho</w:t>
      </w:r>
      <w:r w:rsidR="00D364CA">
        <w:rPr>
          <w:sz w:val="22"/>
          <w:szCs w:val="22"/>
        </w:rPr>
        <w:t>uld be taken into consideration. One example of it: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20"/>
      </w:tblGrid>
      <w:tr w:rsidR="00CB288A" w14:paraId="658016CA" w14:textId="77777777" w:rsidTr="00610294">
        <w:trPr>
          <w:trHeight w:val="1887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9A406" w14:textId="3BC92C35" w:rsidR="00CB288A" w:rsidRPr="00CB288A" w:rsidRDefault="00CB288A" w:rsidP="00CB288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B288A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CB288A">
              <w:rPr>
                <w:rFonts w:ascii="Courier New" w:hAnsi="Courier New" w:cs="Courier New"/>
                <w:sz w:val="16"/>
                <w:szCs w:val="16"/>
              </w:rPr>
              <w:t>dvmdb</w:t>
            </w:r>
            <w:proofErr w:type="spellEnd"/>
            <w:r w:rsidRPr="00CB288A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CB288A">
              <w:rPr>
                <w:rFonts w:ascii="Courier New" w:hAnsi="Courier New" w:cs="Courier New"/>
                <w:sz w:val="16"/>
                <w:szCs w:val="16"/>
              </w:rPr>
              <w:t>adom</w:t>
            </w:r>
            <w:proofErr w:type="spellEnd"/>
            <w:r w:rsidRPr="00CB288A">
              <w:rPr>
                <w:rFonts w:ascii="Courier New" w:hAnsi="Courier New" w:cs="Courier New"/>
                <w:sz w:val="16"/>
                <w:szCs w:val="16"/>
              </w:rPr>
              <w:t>/{</w:t>
            </w:r>
            <w:proofErr w:type="spellStart"/>
            <w:r w:rsidRPr="00CB288A">
              <w:rPr>
                <w:rFonts w:ascii="Courier New" w:hAnsi="Courier New" w:cs="Courier New"/>
                <w:sz w:val="16"/>
                <w:szCs w:val="16"/>
              </w:rPr>
              <w:t>adom</w:t>
            </w:r>
            <w:proofErr w:type="spellEnd"/>
            <w:r w:rsidRPr="00CB288A">
              <w:rPr>
                <w:rFonts w:ascii="Courier New" w:hAnsi="Courier New" w:cs="Courier New"/>
                <w:sz w:val="16"/>
                <w:szCs w:val="16"/>
              </w:rPr>
              <w:t>}/script/{script}</w:t>
            </w:r>
          </w:p>
          <w:p w14:paraId="5BD66148" w14:textId="4B4684B8" w:rsidR="00CB288A" w:rsidRPr="00610294" w:rsidRDefault="00610294" w:rsidP="0061029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="00CB288A" w:rsidRPr="00610294">
              <w:rPr>
                <w:rFonts w:ascii="Courier New" w:hAnsi="Courier New" w:cs="Courier New"/>
                <w:sz w:val="16"/>
                <w:szCs w:val="16"/>
              </w:rPr>
              <w:t>delete ['/</w:t>
            </w:r>
            <w:proofErr w:type="spellStart"/>
            <w:r w:rsidR="00CB288A" w:rsidRPr="00610294">
              <w:rPr>
                <w:rFonts w:ascii="Courier New" w:hAnsi="Courier New" w:cs="Courier New"/>
                <w:sz w:val="16"/>
                <w:szCs w:val="16"/>
              </w:rPr>
              <w:t>dvmdb</w:t>
            </w:r>
            <w:proofErr w:type="spellEnd"/>
            <w:r w:rsidR="00CB288A" w:rsidRPr="00610294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="00CB288A" w:rsidRPr="00610294">
              <w:rPr>
                <w:rFonts w:ascii="Courier New" w:hAnsi="Courier New" w:cs="Courier New"/>
                <w:sz w:val="16"/>
                <w:szCs w:val="16"/>
              </w:rPr>
              <w:t>adom</w:t>
            </w:r>
            <w:proofErr w:type="spellEnd"/>
            <w:r w:rsidR="00CB288A" w:rsidRPr="00610294">
              <w:rPr>
                <w:rFonts w:ascii="Courier New" w:hAnsi="Courier New" w:cs="Courier New"/>
                <w:sz w:val="16"/>
                <w:szCs w:val="16"/>
              </w:rPr>
              <w:t>/{</w:t>
            </w:r>
            <w:proofErr w:type="spellStart"/>
            <w:r w:rsidR="00CB288A" w:rsidRPr="00610294">
              <w:rPr>
                <w:rFonts w:ascii="Courier New" w:hAnsi="Courier New" w:cs="Courier New"/>
                <w:sz w:val="16"/>
                <w:szCs w:val="16"/>
              </w:rPr>
              <w:t>adom</w:t>
            </w:r>
            <w:proofErr w:type="spellEnd"/>
            <w:r w:rsidR="00CB288A" w:rsidRPr="00610294">
              <w:rPr>
                <w:rFonts w:ascii="Courier New" w:hAnsi="Courier New" w:cs="Courier New"/>
                <w:sz w:val="16"/>
                <w:szCs w:val="16"/>
              </w:rPr>
              <w:t xml:space="preserve">}/script/{script} (delete)', </w:t>
            </w:r>
          </w:p>
          <w:p w14:paraId="4A5EDE99" w14:textId="715B215D" w:rsidR="00CB288A" w:rsidRPr="00CB288A" w:rsidRDefault="00610294" w:rsidP="00CB288A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="00CB288A" w:rsidRPr="00CB288A">
              <w:rPr>
                <w:rFonts w:ascii="Courier New" w:hAnsi="Courier New" w:cs="Courier New"/>
                <w:sz w:val="16"/>
                <w:szCs w:val="16"/>
              </w:rPr>
              <w:t>'/</w:t>
            </w:r>
            <w:proofErr w:type="spellStart"/>
            <w:r w:rsidR="00CB288A" w:rsidRPr="00CB288A">
              <w:rPr>
                <w:rFonts w:ascii="Courier New" w:hAnsi="Courier New" w:cs="Courier New"/>
                <w:sz w:val="16"/>
                <w:szCs w:val="16"/>
              </w:rPr>
              <w:t>dvmdb</w:t>
            </w:r>
            <w:proofErr w:type="spellEnd"/>
            <w:r w:rsidR="00CB288A" w:rsidRPr="00CB288A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="00CB288A" w:rsidRPr="00CB288A">
              <w:rPr>
                <w:rFonts w:ascii="Courier New" w:hAnsi="Courier New" w:cs="Courier New"/>
                <w:sz w:val="16"/>
                <w:szCs w:val="16"/>
              </w:rPr>
              <w:t>adom</w:t>
            </w:r>
            <w:proofErr w:type="spellEnd"/>
            <w:r w:rsidR="00CB288A" w:rsidRPr="00CB288A">
              <w:rPr>
                <w:rFonts w:ascii="Courier New" w:hAnsi="Courier New" w:cs="Courier New"/>
                <w:sz w:val="16"/>
                <w:szCs w:val="16"/>
              </w:rPr>
              <w:t>/{</w:t>
            </w:r>
            <w:proofErr w:type="spellStart"/>
            <w:r w:rsidR="00CB288A" w:rsidRPr="00CB288A">
              <w:rPr>
                <w:rFonts w:ascii="Courier New" w:hAnsi="Courier New" w:cs="Courier New"/>
                <w:sz w:val="16"/>
                <w:szCs w:val="16"/>
              </w:rPr>
              <w:t>adom</w:t>
            </w:r>
            <w:proofErr w:type="spellEnd"/>
            <w:r w:rsidR="00CB288A" w:rsidRPr="00CB288A">
              <w:rPr>
                <w:rFonts w:ascii="Courier New" w:hAnsi="Courier New" w:cs="Courier New"/>
                <w:sz w:val="16"/>
                <w:szCs w:val="16"/>
              </w:rPr>
              <w:t>}/script/{script}/object member (delete)']</w:t>
            </w:r>
          </w:p>
          <w:p w14:paraId="21B5AFA7" w14:textId="3C44F5BA" w:rsidR="00610294" w:rsidRDefault="00CB288A" w:rsidP="00610294">
            <w:pPr>
              <w:ind w:firstLine="380"/>
              <w:rPr>
                <w:rFonts w:ascii="Courier New" w:hAnsi="Courier New" w:cs="Courier New"/>
                <w:sz w:val="16"/>
                <w:szCs w:val="16"/>
              </w:rPr>
            </w:pPr>
            <w:r w:rsidRPr="00610294">
              <w:rPr>
                <w:rFonts w:ascii="Courier New" w:hAnsi="Courier New" w:cs="Courier New"/>
                <w:sz w:val="16"/>
                <w:szCs w:val="16"/>
              </w:rPr>
              <w:t>get ['/</w:t>
            </w:r>
            <w:proofErr w:type="spellStart"/>
            <w:r w:rsidRPr="00610294">
              <w:rPr>
                <w:rFonts w:ascii="Courier New" w:hAnsi="Courier New" w:cs="Courier New"/>
                <w:sz w:val="16"/>
                <w:szCs w:val="16"/>
              </w:rPr>
              <w:t>dvmdb</w:t>
            </w:r>
            <w:proofErr w:type="spellEnd"/>
            <w:r w:rsidRPr="00610294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610294">
              <w:rPr>
                <w:rFonts w:ascii="Courier New" w:hAnsi="Courier New" w:cs="Courier New"/>
                <w:sz w:val="16"/>
                <w:szCs w:val="16"/>
              </w:rPr>
              <w:t>adom</w:t>
            </w:r>
            <w:proofErr w:type="spellEnd"/>
            <w:r w:rsidRPr="00610294">
              <w:rPr>
                <w:rFonts w:ascii="Courier New" w:hAnsi="Courier New" w:cs="Courier New"/>
                <w:sz w:val="16"/>
                <w:szCs w:val="16"/>
              </w:rPr>
              <w:t>/{</w:t>
            </w:r>
            <w:proofErr w:type="spellStart"/>
            <w:r w:rsidRPr="00610294">
              <w:rPr>
                <w:rFonts w:ascii="Courier New" w:hAnsi="Courier New" w:cs="Courier New"/>
                <w:sz w:val="16"/>
                <w:szCs w:val="16"/>
              </w:rPr>
              <w:t>adom</w:t>
            </w:r>
            <w:proofErr w:type="spellEnd"/>
            <w:r w:rsidRPr="00610294">
              <w:rPr>
                <w:rFonts w:ascii="Courier New" w:hAnsi="Courier New" w:cs="Courier New"/>
                <w:sz w:val="16"/>
                <w:szCs w:val="16"/>
              </w:rPr>
              <w:t>}/script/{script} (get)'</w:t>
            </w:r>
          </w:p>
          <w:p w14:paraId="56E33B96" w14:textId="52204D5E" w:rsidR="00CB288A" w:rsidRPr="00610294" w:rsidRDefault="00CB288A" w:rsidP="00610294">
            <w:pPr>
              <w:ind w:firstLine="380"/>
              <w:rPr>
                <w:rFonts w:ascii="Courier New" w:hAnsi="Courier New" w:cs="Courier New"/>
                <w:sz w:val="16"/>
                <w:szCs w:val="16"/>
              </w:rPr>
            </w:pPr>
            <w:r w:rsidRPr="00610294">
              <w:rPr>
                <w:rFonts w:ascii="Courier New" w:hAnsi="Courier New" w:cs="Courier New"/>
                <w:sz w:val="16"/>
                <w:szCs w:val="16"/>
              </w:rPr>
              <w:t>set ['/</w:t>
            </w:r>
            <w:proofErr w:type="spellStart"/>
            <w:r w:rsidRPr="00610294">
              <w:rPr>
                <w:rFonts w:ascii="Courier New" w:hAnsi="Courier New" w:cs="Courier New"/>
                <w:sz w:val="16"/>
                <w:szCs w:val="16"/>
              </w:rPr>
              <w:t>dvmdb</w:t>
            </w:r>
            <w:proofErr w:type="spellEnd"/>
            <w:r w:rsidRPr="00610294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610294">
              <w:rPr>
                <w:rFonts w:ascii="Courier New" w:hAnsi="Courier New" w:cs="Courier New"/>
                <w:sz w:val="16"/>
                <w:szCs w:val="16"/>
              </w:rPr>
              <w:t>adom</w:t>
            </w:r>
            <w:proofErr w:type="spellEnd"/>
            <w:r w:rsidRPr="00610294">
              <w:rPr>
                <w:rFonts w:ascii="Courier New" w:hAnsi="Courier New" w:cs="Courier New"/>
                <w:sz w:val="16"/>
                <w:szCs w:val="16"/>
              </w:rPr>
              <w:t>/{</w:t>
            </w:r>
            <w:proofErr w:type="spellStart"/>
            <w:r w:rsidRPr="00610294">
              <w:rPr>
                <w:rFonts w:ascii="Courier New" w:hAnsi="Courier New" w:cs="Courier New"/>
                <w:sz w:val="16"/>
                <w:szCs w:val="16"/>
              </w:rPr>
              <w:t>adom</w:t>
            </w:r>
            <w:proofErr w:type="spellEnd"/>
            <w:r w:rsidRPr="00610294">
              <w:rPr>
                <w:rFonts w:ascii="Courier New" w:hAnsi="Courier New" w:cs="Courier New"/>
                <w:sz w:val="16"/>
                <w:szCs w:val="16"/>
              </w:rPr>
              <w:t>}/script/{script} (set)',</w:t>
            </w:r>
          </w:p>
          <w:p w14:paraId="08796E9F" w14:textId="77777777" w:rsidR="00610294" w:rsidRDefault="00610294" w:rsidP="0061029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B288A" w:rsidRPr="00CB288A">
              <w:rPr>
                <w:rFonts w:ascii="Courier New" w:hAnsi="Courier New" w:cs="Courier New"/>
                <w:sz w:val="16"/>
                <w:szCs w:val="16"/>
              </w:rPr>
              <w:t>'/</w:t>
            </w:r>
            <w:proofErr w:type="spellStart"/>
            <w:r w:rsidR="00CB288A" w:rsidRPr="00CB288A">
              <w:rPr>
                <w:rFonts w:ascii="Courier New" w:hAnsi="Courier New" w:cs="Courier New"/>
                <w:sz w:val="16"/>
                <w:szCs w:val="16"/>
              </w:rPr>
              <w:t>dvmdb</w:t>
            </w:r>
            <w:proofErr w:type="spellEnd"/>
            <w:r w:rsidR="00CB288A" w:rsidRPr="00CB288A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="00CB288A" w:rsidRPr="00CB288A">
              <w:rPr>
                <w:rFonts w:ascii="Courier New" w:hAnsi="Courier New" w:cs="Courier New"/>
                <w:sz w:val="16"/>
                <w:szCs w:val="16"/>
              </w:rPr>
              <w:t>adom</w:t>
            </w:r>
            <w:proofErr w:type="spellEnd"/>
            <w:r w:rsidR="00CB288A" w:rsidRPr="00CB288A">
              <w:rPr>
                <w:rFonts w:ascii="Courier New" w:hAnsi="Courier New" w:cs="Courier New"/>
                <w:sz w:val="16"/>
                <w:szCs w:val="16"/>
              </w:rPr>
              <w:t>/{</w:t>
            </w:r>
            <w:proofErr w:type="spellStart"/>
            <w:r w:rsidR="00CB288A" w:rsidRPr="00CB288A">
              <w:rPr>
                <w:rFonts w:ascii="Courier New" w:hAnsi="Courier New" w:cs="Courier New"/>
                <w:sz w:val="16"/>
                <w:szCs w:val="16"/>
              </w:rPr>
              <w:t>adom</w:t>
            </w:r>
            <w:proofErr w:type="spellEnd"/>
            <w:r w:rsidR="00CB288A" w:rsidRPr="00CB288A">
              <w:rPr>
                <w:rFonts w:ascii="Courier New" w:hAnsi="Courier New" w:cs="Courier New"/>
                <w:sz w:val="16"/>
                <w:szCs w:val="16"/>
              </w:rPr>
              <w:t>}/script/{script}/object member (set)']</w:t>
            </w:r>
          </w:p>
          <w:p w14:paraId="3795AC13" w14:textId="4440B941" w:rsidR="00CB288A" w:rsidRPr="00610294" w:rsidRDefault="00610294" w:rsidP="0061029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="00CB288A" w:rsidRPr="00610294">
              <w:rPr>
                <w:rFonts w:ascii="Courier New" w:hAnsi="Courier New" w:cs="Courier New"/>
                <w:sz w:val="16"/>
                <w:szCs w:val="16"/>
              </w:rPr>
              <w:t>update ['/</w:t>
            </w:r>
            <w:proofErr w:type="spellStart"/>
            <w:r w:rsidR="00CB288A" w:rsidRPr="00610294">
              <w:rPr>
                <w:rFonts w:ascii="Courier New" w:hAnsi="Courier New" w:cs="Courier New"/>
                <w:sz w:val="16"/>
                <w:szCs w:val="16"/>
              </w:rPr>
              <w:t>dvmdb</w:t>
            </w:r>
            <w:proofErr w:type="spellEnd"/>
            <w:r w:rsidR="00CB288A" w:rsidRPr="00610294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="00CB288A" w:rsidRPr="00610294">
              <w:rPr>
                <w:rFonts w:ascii="Courier New" w:hAnsi="Courier New" w:cs="Courier New"/>
                <w:sz w:val="16"/>
                <w:szCs w:val="16"/>
              </w:rPr>
              <w:t>adom</w:t>
            </w:r>
            <w:proofErr w:type="spellEnd"/>
            <w:r w:rsidR="00CB288A" w:rsidRPr="00610294">
              <w:rPr>
                <w:rFonts w:ascii="Courier New" w:hAnsi="Courier New" w:cs="Courier New"/>
                <w:sz w:val="16"/>
                <w:szCs w:val="16"/>
              </w:rPr>
              <w:t>/{</w:t>
            </w:r>
            <w:proofErr w:type="spellStart"/>
            <w:r w:rsidR="00CB288A" w:rsidRPr="00610294">
              <w:rPr>
                <w:rFonts w:ascii="Courier New" w:hAnsi="Courier New" w:cs="Courier New"/>
                <w:sz w:val="16"/>
                <w:szCs w:val="16"/>
              </w:rPr>
              <w:t>adom</w:t>
            </w:r>
            <w:proofErr w:type="spellEnd"/>
            <w:r w:rsidR="00CB288A" w:rsidRPr="00610294">
              <w:rPr>
                <w:rFonts w:ascii="Courier New" w:hAnsi="Courier New" w:cs="Courier New"/>
                <w:sz w:val="16"/>
                <w:szCs w:val="16"/>
              </w:rPr>
              <w:t>}/script/{script} (update)',</w:t>
            </w:r>
          </w:p>
          <w:p w14:paraId="637DA06B" w14:textId="7A5A3DD3" w:rsidR="00CB288A" w:rsidRDefault="00CB288A" w:rsidP="00CB288A">
            <w:pPr>
              <w:pStyle w:val="ListParagraph"/>
              <w:ind w:left="0"/>
              <w:rPr>
                <w:sz w:val="22"/>
                <w:szCs w:val="22"/>
              </w:rPr>
            </w:pPr>
            <w:r w:rsidRPr="00CB288A">
              <w:rPr>
                <w:rFonts w:ascii="Courier New" w:hAnsi="Courier New" w:cs="Courier New"/>
                <w:sz w:val="16"/>
                <w:szCs w:val="16"/>
              </w:rPr>
              <w:t xml:space="preserve">           </w:t>
            </w:r>
            <w:r w:rsidR="0061029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B288A">
              <w:rPr>
                <w:rFonts w:ascii="Courier New" w:hAnsi="Courier New" w:cs="Courier New"/>
                <w:sz w:val="16"/>
                <w:szCs w:val="16"/>
              </w:rPr>
              <w:t>'/</w:t>
            </w:r>
            <w:proofErr w:type="spellStart"/>
            <w:r w:rsidRPr="00CB288A">
              <w:rPr>
                <w:rFonts w:ascii="Courier New" w:hAnsi="Courier New" w:cs="Courier New"/>
                <w:sz w:val="16"/>
                <w:szCs w:val="16"/>
              </w:rPr>
              <w:t>dvmdb</w:t>
            </w:r>
            <w:proofErr w:type="spellEnd"/>
            <w:r w:rsidRPr="00CB288A">
              <w:rPr>
                <w:rFonts w:ascii="Courier New" w:hAnsi="Courier New" w:cs="Courier New"/>
                <w:sz w:val="16"/>
                <w:szCs w:val="16"/>
              </w:rPr>
              <w:t>/</w:t>
            </w:r>
            <w:proofErr w:type="spellStart"/>
            <w:r w:rsidRPr="00CB288A">
              <w:rPr>
                <w:rFonts w:ascii="Courier New" w:hAnsi="Courier New" w:cs="Courier New"/>
                <w:sz w:val="16"/>
                <w:szCs w:val="16"/>
              </w:rPr>
              <w:t>adom</w:t>
            </w:r>
            <w:proofErr w:type="spellEnd"/>
            <w:r w:rsidRPr="00CB288A">
              <w:rPr>
                <w:rFonts w:ascii="Courier New" w:hAnsi="Courier New" w:cs="Courier New"/>
                <w:sz w:val="16"/>
                <w:szCs w:val="16"/>
              </w:rPr>
              <w:t>/{</w:t>
            </w:r>
            <w:proofErr w:type="spellStart"/>
            <w:r w:rsidRPr="00CB288A">
              <w:rPr>
                <w:rFonts w:ascii="Courier New" w:hAnsi="Courier New" w:cs="Courier New"/>
                <w:sz w:val="16"/>
                <w:szCs w:val="16"/>
              </w:rPr>
              <w:t>adom</w:t>
            </w:r>
            <w:proofErr w:type="spellEnd"/>
            <w:r w:rsidRPr="00CB288A">
              <w:rPr>
                <w:rFonts w:ascii="Courier New" w:hAnsi="Courier New" w:cs="Courier New"/>
                <w:sz w:val="16"/>
                <w:szCs w:val="16"/>
              </w:rPr>
              <w:t>}/script/{script}/object member (update)']</w:t>
            </w:r>
          </w:p>
        </w:tc>
      </w:tr>
    </w:tbl>
    <w:p w14:paraId="588E0112" w14:textId="0320E824" w:rsidR="00D364CA" w:rsidRPr="00923ECD" w:rsidRDefault="00D364CA" w:rsidP="00923ECD">
      <w:pPr>
        <w:rPr>
          <w:sz w:val="22"/>
          <w:szCs w:val="22"/>
        </w:rPr>
      </w:pPr>
    </w:p>
    <w:p w14:paraId="4339B9F8" w14:textId="2DE96944" w:rsidR="00C155C1" w:rsidRDefault="00923ECD" w:rsidP="009C340A">
      <w:pPr>
        <w:pStyle w:val="ListParagraph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 xml:space="preserve">the circulation in schema can not be applied to </w:t>
      </w:r>
      <w:proofErr w:type="spellStart"/>
      <w:r>
        <w:rPr>
          <w:sz w:val="22"/>
          <w:szCs w:val="22"/>
        </w:rPr>
        <w:t>Ansible</w:t>
      </w:r>
      <w:proofErr w:type="spellEnd"/>
      <w:r>
        <w:rPr>
          <w:sz w:val="22"/>
          <w:szCs w:val="22"/>
        </w:rPr>
        <w:t xml:space="preserve"> </w:t>
      </w:r>
      <w:r w:rsidR="002943B0">
        <w:rPr>
          <w:sz w:val="22"/>
          <w:szCs w:val="22"/>
        </w:rPr>
        <w:t>argument</w:t>
      </w:r>
      <w:r>
        <w:rPr>
          <w:sz w:val="22"/>
          <w:szCs w:val="22"/>
        </w:rPr>
        <w:t xml:space="preserve"> definition either. </w:t>
      </w:r>
      <w:r w:rsidR="00CE5E50">
        <w:rPr>
          <w:sz w:val="22"/>
          <w:szCs w:val="22"/>
        </w:rPr>
        <w:t xml:space="preserve">See more in section 5.2.1 for definition of </w:t>
      </w:r>
      <w:proofErr w:type="spellStart"/>
      <w:r w:rsidR="00CE5E50" w:rsidRPr="00660292">
        <w:rPr>
          <w:b/>
          <w:i/>
          <w:sz w:val="22"/>
          <w:szCs w:val="22"/>
        </w:rPr>
        <w:t>pm.pkg</w:t>
      </w:r>
      <w:proofErr w:type="spellEnd"/>
      <w:r w:rsidR="00CE5E50">
        <w:rPr>
          <w:sz w:val="22"/>
          <w:szCs w:val="22"/>
        </w:rPr>
        <w:t>.</w:t>
      </w:r>
    </w:p>
    <w:p w14:paraId="0B6B8A92" w14:textId="77777777" w:rsidR="00586E97" w:rsidRPr="00586E97" w:rsidRDefault="00586E97" w:rsidP="00586E97">
      <w:pPr>
        <w:rPr>
          <w:sz w:val="22"/>
          <w:szCs w:val="22"/>
        </w:rPr>
      </w:pPr>
    </w:p>
    <w:bookmarkEnd w:id="32"/>
    <w:bookmarkEnd w:id="33"/>
    <w:p w14:paraId="6FDA3F95" w14:textId="08A9511A" w:rsidR="006D6884" w:rsidRDefault="007D21DF" w:rsidP="00D068EC">
      <w:pPr>
        <w:pStyle w:val="BodyText"/>
        <w:ind w:left="720"/>
        <w:rPr>
          <w:color w:val="000000" w:themeColor="text1"/>
          <w:sz w:val="22"/>
          <w:szCs w:val="22"/>
        </w:rPr>
      </w:pPr>
      <w:r w:rsidRPr="00586E97">
        <w:rPr>
          <w:color w:val="000000" w:themeColor="text1"/>
          <w:sz w:val="22"/>
          <w:szCs w:val="22"/>
        </w:rPr>
        <w:t>T</w:t>
      </w:r>
      <w:r w:rsidR="00900466" w:rsidRPr="00586E97">
        <w:rPr>
          <w:color w:val="000000" w:themeColor="text1"/>
          <w:sz w:val="22"/>
          <w:szCs w:val="22"/>
        </w:rPr>
        <w:t xml:space="preserve">o validate the parameters </w:t>
      </w:r>
      <w:r w:rsidR="00FC77E4" w:rsidRPr="00586E97">
        <w:rPr>
          <w:color w:val="000000" w:themeColor="text1"/>
          <w:sz w:val="22"/>
          <w:szCs w:val="22"/>
        </w:rPr>
        <w:t xml:space="preserve">in </w:t>
      </w:r>
      <w:r w:rsidR="00A22F96" w:rsidRPr="00586E97">
        <w:rPr>
          <w:color w:val="000000" w:themeColor="text1"/>
          <w:sz w:val="22"/>
          <w:szCs w:val="22"/>
        </w:rPr>
        <w:t>module/</w:t>
      </w:r>
      <w:proofErr w:type="spellStart"/>
      <w:r w:rsidR="00A22F96" w:rsidRPr="00586E97">
        <w:rPr>
          <w:color w:val="000000" w:themeColor="text1"/>
          <w:sz w:val="22"/>
          <w:szCs w:val="22"/>
        </w:rPr>
        <w:t>module_</w:t>
      </w:r>
      <w:r w:rsidR="006D0DB0" w:rsidRPr="00586E97">
        <w:rPr>
          <w:color w:val="000000" w:themeColor="text1"/>
          <w:sz w:val="22"/>
          <w:szCs w:val="22"/>
        </w:rPr>
        <w:t>util</w:t>
      </w:r>
      <w:proofErr w:type="spellEnd"/>
      <w:r w:rsidR="006D0DB0" w:rsidRPr="00586E97">
        <w:rPr>
          <w:color w:val="000000" w:themeColor="text1"/>
          <w:sz w:val="22"/>
          <w:szCs w:val="22"/>
        </w:rPr>
        <w:t xml:space="preserve"> itself</w:t>
      </w:r>
      <w:r w:rsidR="00A22F96" w:rsidRPr="00586E97">
        <w:rPr>
          <w:color w:val="000000" w:themeColor="text1"/>
          <w:sz w:val="22"/>
          <w:szCs w:val="22"/>
        </w:rPr>
        <w:t xml:space="preserve"> </w:t>
      </w:r>
      <w:r w:rsidR="006D3A96" w:rsidRPr="00586E97">
        <w:rPr>
          <w:color w:val="000000" w:themeColor="text1"/>
          <w:sz w:val="22"/>
          <w:szCs w:val="22"/>
        </w:rPr>
        <w:t xml:space="preserve">requires </w:t>
      </w:r>
      <w:r w:rsidR="00113954" w:rsidRPr="00586E97">
        <w:rPr>
          <w:color w:val="000000" w:themeColor="text1"/>
          <w:sz w:val="22"/>
          <w:szCs w:val="22"/>
        </w:rPr>
        <w:t xml:space="preserve">the schema to be </w:t>
      </w:r>
      <w:r w:rsidR="00560CF2">
        <w:rPr>
          <w:color w:val="000000" w:themeColor="text1"/>
          <w:sz w:val="22"/>
          <w:szCs w:val="22"/>
        </w:rPr>
        <w:t xml:space="preserve">separately </w:t>
      </w:r>
      <w:r w:rsidR="00BA2CF1">
        <w:rPr>
          <w:color w:val="000000" w:themeColor="text1"/>
          <w:sz w:val="22"/>
          <w:szCs w:val="22"/>
        </w:rPr>
        <w:t>defined</w:t>
      </w:r>
      <w:r w:rsidR="00113954" w:rsidRPr="00586E97">
        <w:rPr>
          <w:color w:val="000000" w:themeColor="text1"/>
          <w:sz w:val="22"/>
          <w:szCs w:val="22"/>
        </w:rPr>
        <w:t xml:space="preserve"> </w:t>
      </w:r>
      <w:r w:rsidR="00161866" w:rsidRPr="00586E97">
        <w:rPr>
          <w:color w:val="000000" w:themeColor="text1"/>
          <w:sz w:val="22"/>
          <w:szCs w:val="22"/>
        </w:rPr>
        <w:t xml:space="preserve">as well. </w:t>
      </w:r>
    </w:p>
    <w:p w14:paraId="2E42BF38" w14:textId="62112E2C" w:rsidR="00C772EF" w:rsidRPr="00586E97" w:rsidRDefault="00161866" w:rsidP="00D068EC">
      <w:pPr>
        <w:pStyle w:val="BodyText"/>
        <w:ind w:left="720"/>
        <w:rPr>
          <w:color w:val="000000" w:themeColor="text1"/>
          <w:sz w:val="22"/>
          <w:szCs w:val="22"/>
        </w:rPr>
      </w:pPr>
      <w:r w:rsidRPr="00586E97">
        <w:rPr>
          <w:color w:val="000000" w:themeColor="text1"/>
          <w:sz w:val="22"/>
          <w:szCs w:val="22"/>
        </w:rPr>
        <w:t xml:space="preserve">The schema for parameters in </w:t>
      </w:r>
      <w:r w:rsidR="007627DB" w:rsidRPr="00586E97">
        <w:rPr>
          <w:color w:val="000000" w:themeColor="text1"/>
          <w:sz w:val="22"/>
          <w:szCs w:val="22"/>
        </w:rPr>
        <w:t xml:space="preserve">API </w:t>
      </w:r>
      <w:proofErr w:type="spellStart"/>
      <w:r w:rsidR="007627DB" w:rsidRPr="00586E97">
        <w:rPr>
          <w:color w:val="000000" w:themeColor="text1"/>
          <w:sz w:val="22"/>
          <w:szCs w:val="22"/>
        </w:rPr>
        <w:t>url</w:t>
      </w:r>
      <w:proofErr w:type="spellEnd"/>
      <w:r w:rsidR="007627DB" w:rsidRPr="00586E97">
        <w:rPr>
          <w:color w:val="000000" w:themeColor="text1"/>
          <w:sz w:val="22"/>
          <w:szCs w:val="22"/>
        </w:rPr>
        <w:t xml:space="preserve"> is named </w:t>
      </w:r>
      <w:proofErr w:type="spellStart"/>
      <w:r w:rsidR="007627DB" w:rsidRPr="00586E97">
        <w:rPr>
          <w:b/>
          <w:i/>
          <w:color w:val="000000" w:themeColor="text1"/>
          <w:sz w:val="22"/>
          <w:szCs w:val="22"/>
        </w:rPr>
        <w:t>url_schema</w:t>
      </w:r>
      <w:proofErr w:type="spellEnd"/>
      <w:r w:rsidR="007627DB" w:rsidRPr="00586E97">
        <w:rPr>
          <w:color w:val="000000" w:themeColor="text1"/>
          <w:sz w:val="22"/>
          <w:szCs w:val="22"/>
        </w:rPr>
        <w:t xml:space="preserve"> and defined as an</w:t>
      </w:r>
      <w:r w:rsidR="002237B2" w:rsidRPr="00586E97">
        <w:rPr>
          <w:color w:val="000000" w:themeColor="text1"/>
          <w:sz w:val="22"/>
          <w:szCs w:val="22"/>
        </w:rPr>
        <w:t xml:space="preserve"> array, the </w:t>
      </w:r>
      <w:r w:rsidR="003E616C" w:rsidRPr="00586E97">
        <w:rPr>
          <w:color w:val="000000" w:themeColor="text1"/>
          <w:sz w:val="22"/>
          <w:szCs w:val="22"/>
        </w:rPr>
        <w:t>array</w:t>
      </w:r>
      <w:r w:rsidR="002237B2" w:rsidRPr="00586E97">
        <w:rPr>
          <w:color w:val="000000" w:themeColor="text1"/>
          <w:sz w:val="22"/>
          <w:szCs w:val="22"/>
        </w:rPr>
        <w:t xml:space="preserve"> </w:t>
      </w:r>
      <w:r w:rsidR="00A273F5" w:rsidRPr="00586E97">
        <w:rPr>
          <w:color w:val="000000" w:themeColor="text1"/>
          <w:sz w:val="22"/>
          <w:szCs w:val="22"/>
        </w:rPr>
        <w:t xml:space="preserve">is empty </w:t>
      </w:r>
      <w:r w:rsidR="003E616C" w:rsidRPr="00586E97">
        <w:rPr>
          <w:color w:val="000000" w:themeColor="text1"/>
          <w:sz w:val="22"/>
          <w:szCs w:val="22"/>
        </w:rPr>
        <w:t xml:space="preserve">for those API </w:t>
      </w:r>
      <w:proofErr w:type="spellStart"/>
      <w:r w:rsidR="003E616C" w:rsidRPr="00586E97">
        <w:rPr>
          <w:color w:val="000000" w:themeColor="text1"/>
          <w:sz w:val="22"/>
          <w:szCs w:val="22"/>
        </w:rPr>
        <w:t>url</w:t>
      </w:r>
      <w:r w:rsidR="009712F6" w:rsidRPr="00586E97">
        <w:rPr>
          <w:color w:val="000000" w:themeColor="text1"/>
          <w:sz w:val="22"/>
          <w:szCs w:val="22"/>
        </w:rPr>
        <w:t>s</w:t>
      </w:r>
      <w:proofErr w:type="spellEnd"/>
      <w:r w:rsidR="005574E1" w:rsidRPr="00586E97">
        <w:rPr>
          <w:color w:val="000000" w:themeColor="text1"/>
          <w:sz w:val="22"/>
          <w:szCs w:val="22"/>
        </w:rPr>
        <w:t xml:space="preserve"> which contain</w:t>
      </w:r>
      <w:r w:rsidR="006F2C13" w:rsidRPr="00586E97">
        <w:rPr>
          <w:color w:val="000000" w:themeColor="text1"/>
          <w:sz w:val="22"/>
          <w:szCs w:val="22"/>
        </w:rPr>
        <w:t xml:space="preserve"> no </w:t>
      </w:r>
      <w:proofErr w:type="spellStart"/>
      <w:r w:rsidR="006F2C13" w:rsidRPr="00586E97">
        <w:rPr>
          <w:color w:val="000000" w:themeColor="text1"/>
          <w:sz w:val="22"/>
          <w:szCs w:val="22"/>
        </w:rPr>
        <w:t>variadic</w:t>
      </w:r>
      <w:proofErr w:type="spellEnd"/>
      <w:r w:rsidR="006F2C13" w:rsidRPr="00586E97">
        <w:rPr>
          <w:color w:val="000000" w:themeColor="text1"/>
          <w:sz w:val="22"/>
          <w:szCs w:val="22"/>
        </w:rPr>
        <w:t xml:space="preserve"> </w:t>
      </w:r>
      <w:r w:rsidR="00F806F5" w:rsidRPr="00586E97">
        <w:rPr>
          <w:color w:val="000000" w:themeColor="text1"/>
          <w:sz w:val="22"/>
          <w:szCs w:val="22"/>
        </w:rPr>
        <w:t>parameters</w:t>
      </w:r>
      <w:r w:rsidR="00B71E38" w:rsidRPr="00586E97">
        <w:rPr>
          <w:color w:val="000000" w:themeColor="text1"/>
          <w:sz w:val="22"/>
          <w:szCs w:val="22"/>
        </w:rPr>
        <w:t xml:space="preserve">. </w:t>
      </w:r>
      <w:r w:rsidR="00A8493B">
        <w:rPr>
          <w:color w:val="000000" w:themeColor="text1"/>
          <w:sz w:val="22"/>
          <w:szCs w:val="22"/>
        </w:rPr>
        <w:t xml:space="preserve"> A</w:t>
      </w:r>
      <w:r w:rsidR="00C772EF" w:rsidRPr="00586E97">
        <w:rPr>
          <w:color w:val="000000" w:themeColor="text1"/>
          <w:sz w:val="22"/>
          <w:szCs w:val="22"/>
        </w:rPr>
        <w:t>n example is given as below: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586E97" w14:paraId="490F4419" w14:textId="77777777" w:rsidTr="00935AF3">
        <w:tc>
          <w:tcPr>
            <w:tcW w:w="9350" w:type="dxa"/>
            <w:shd w:val="clear" w:color="auto" w:fill="D9D9D9" w:themeFill="background1" w:themeFillShade="D9"/>
          </w:tcPr>
          <w:p w14:paraId="78A27D9E" w14:textId="40EB021B" w:rsidR="00586E97" w:rsidRPr="00586E97" w:rsidRDefault="00586E97" w:rsidP="00935AF3">
            <w:pPr>
              <w:pStyle w:val="BodyText"/>
              <w:spacing w:after="0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proofErr w:type="spellStart"/>
            <w:r w:rsidRPr="00586E97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jrpc_url</w:t>
            </w:r>
            <w:proofErr w:type="spellEnd"/>
            <w:r w:rsidRPr="00586E97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= '/pm/</w:t>
            </w:r>
            <w:proofErr w:type="spellStart"/>
            <w:r w:rsidRPr="00586E97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config</w:t>
            </w:r>
            <w:proofErr w:type="spellEnd"/>
            <w:r w:rsidRPr="00586E97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/</w:t>
            </w:r>
            <w:proofErr w:type="spellStart"/>
            <w:r w:rsidRPr="00586E97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adom</w:t>
            </w:r>
            <w:proofErr w:type="spellEnd"/>
            <w:r w:rsidRPr="00586E97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/{</w:t>
            </w:r>
            <w:proofErr w:type="spellStart"/>
            <w:r w:rsidRPr="00586E97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adom</w:t>
            </w:r>
            <w:proofErr w:type="spellEnd"/>
            <w:r w:rsidRPr="00586E97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}/</w:t>
            </w:r>
            <w:proofErr w:type="spellStart"/>
            <w:r w:rsidRPr="00586E97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obj</w:t>
            </w:r>
            <w:proofErr w:type="spellEnd"/>
            <w:r w:rsidRPr="00586E97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/</w:t>
            </w:r>
            <w:proofErr w:type="spellStart"/>
            <w:r w:rsidRPr="00586E97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dnsfilter</w:t>
            </w:r>
            <w:proofErr w:type="spellEnd"/>
            <w:r w:rsidR="00935AF3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/profile'</w:t>
            </w:r>
          </w:p>
          <w:p w14:paraId="6E6809D7" w14:textId="77777777" w:rsidR="00935AF3" w:rsidRDefault="00586E97" w:rsidP="00935AF3">
            <w:pPr>
              <w:pStyle w:val="BodyText"/>
              <w:spacing w:after="0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proofErr w:type="spellStart"/>
            <w:r w:rsidRPr="00586E97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url_schema</w:t>
            </w:r>
            <w:proofErr w:type="spellEnd"/>
            <w:r w:rsidRPr="00586E97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= [</w:t>
            </w:r>
          </w:p>
          <w:p w14:paraId="586F75CC" w14:textId="7B365F53" w:rsidR="00586E97" w:rsidRPr="00586E97" w:rsidRDefault="00935AF3" w:rsidP="00935AF3">
            <w:pPr>
              <w:pStyle w:val="BodyText"/>
              <w:spacing w:after="0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      </w:t>
            </w:r>
            <w:r w:rsidR="00586E97" w:rsidRPr="00586E97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{</w:t>
            </w:r>
          </w:p>
          <w:p w14:paraId="4706F4F7" w14:textId="77777777" w:rsidR="00586E97" w:rsidRPr="00586E97" w:rsidRDefault="00586E97" w:rsidP="00935AF3">
            <w:pPr>
              <w:pStyle w:val="BodyText"/>
              <w:spacing w:after="0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586E97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          'name': '</w:t>
            </w:r>
            <w:proofErr w:type="spellStart"/>
            <w:r w:rsidRPr="00586E97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adom</w:t>
            </w:r>
            <w:proofErr w:type="spellEnd"/>
            <w:r w:rsidRPr="00586E97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',</w:t>
            </w:r>
          </w:p>
          <w:p w14:paraId="70F08A1C" w14:textId="77777777" w:rsidR="00586E97" w:rsidRPr="00586E97" w:rsidRDefault="00586E97" w:rsidP="00935AF3">
            <w:pPr>
              <w:pStyle w:val="BodyText"/>
              <w:spacing w:after="0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586E97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          'type': 'string'</w:t>
            </w:r>
          </w:p>
          <w:p w14:paraId="56EF40F7" w14:textId="77777777" w:rsidR="00586E97" w:rsidRPr="00586E97" w:rsidRDefault="00586E97" w:rsidP="00935AF3">
            <w:pPr>
              <w:pStyle w:val="BodyText"/>
              <w:spacing w:after="0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586E97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      }</w:t>
            </w:r>
          </w:p>
          <w:p w14:paraId="36DFF6E3" w14:textId="7FF66B3F" w:rsidR="00586E97" w:rsidRDefault="00586E97" w:rsidP="00935AF3">
            <w:pPr>
              <w:pStyle w:val="BodyText"/>
              <w:spacing w:after="0"/>
              <w:rPr>
                <w:color w:val="000000" w:themeColor="text1"/>
              </w:rPr>
            </w:pPr>
            <w:r w:rsidRPr="00586E97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]</w:t>
            </w:r>
          </w:p>
        </w:tc>
      </w:tr>
    </w:tbl>
    <w:p w14:paraId="7473D32F" w14:textId="77777777" w:rsidR="00D068EC" w:rsidRDefault="00D068EC" w:rsidP="00935AF3">
      <w:pPr>
        <w:pStyle w:val="BodyText"/>
        <w:rPr>
          <w:color w:val="000000" w:themeColor="text1"/>
        </w:rPr>
      </w:pPr>
    </w:p>
    <w:p w14:paraId="6D16C69D" w14:textId="48102F5D" w:rsidR="00D068EC" w:rsidRPr="0082416A" w:rsidRDefault="00EB4FB8" w:rsidP="00B404E1">
      <w:pPr>
        <w:pStyle w:val="BodyText"/>
        <w:ind w:left="720"/>
        <w:rPr>
          <w:color w:val="000000" w:themeColor="text1"/>
          <w:sz w:val="22"/>
          <w:szCs w:val="22"/>
        </w:rPr>
      </w:pPr>
      <w:r w:rsidRPr="0082416A">
        <w:rPr>
          <w:color w:val="000000" w:themeColor="text1"/>
          <w:sz w:val="22"/>
          <w:szCs w:val="22"/>
        </w:rPr>
        <w:t xml:space="preserve">For </w:t>
      </w:r>
      <w:r w:rsidR="00CA2E50" w:rsidRPr="0082416A">
        <w:rPr>
          <w:color w:val="000000" w:themeColor="text1"/>
          <w:sz w:val="22"/>
          <w:szCs w:val="22"/>
        </w:rPr>
        <w:t xml:space="preserve">parameters in body, </w:t>
      </w:r>
      <w:r w:rsidR="000077A4" w:rsidRPr="0082416A">
        <w:rPr>
          <w:color w:val="000000" w:themeColor="text1"/>
          <w:sz w:val="22"/>
          <w:szCs w:val="22"/>
        </w:rPr>
        <w:t xml:space="preserve">the schema is compressed </w:t>
      </w:r>
      <w:r w:rsidR="00D1417A" w:rsidRPr="0082416A">
        <w:rPr>
          <w:color w:val="000000" w:themeColor="text1"/>
          <w:sz w:val="22"/>
          <w:szCs w:val="22"/>
        </w:rPr>
        <w:t xml:space="preserve">because the schemas for some methods of the </w:t>
      </w:r>
      <w:proofErr w:type="spellStart"/>
      <w:r w:rsidR="00D1417A" w:rsidRPr="0082416A">
        <w:rPr>
          <w:color w:val="000000" w:themeColor="text1"/>
          <w:sz w:val="22"/>
          <w:szCs w:val="22"/>
        </w:rPr>
        <w:t>url</w:t>
      </w:r>
      <w:proofErr w:type="spellEnd"/>
      <w:r w:rsidR="00D1417A" w:rsidRPr="0082416A">
        <w:rPr>
          <w:color w:val="000000" w:themeColor="text1"/>
          <w:sz w:val="22"/>
          <w:szCs w:val="22"/>
        </w:rPr>
        <w:t xml:space="preserve"> </w:t>
      </w:r>
      <w:r w:rsidR="007B2917" w:rsidRPr="0082416A">
        <w:rPr>
          <w:color w:val="000000" w:themeColor="text1"/>
          <w:sz w:val="22"/>
          <w:szCs w:val="22"/>
        </w:rPr>
        <w:t xml:space="preserve">are duplicated, </w:t>
      </w:r>
      <w:r w:rsidR="0070127F" w:rsidRPr="0082416A">
        <w:rPr>
          <w:color w:val="000000" w:themeColor="text1"/>
          <w:sz w:val="22"/>
          <w:szCs w:val="22"/>
        </w:rPr>
        <w:t xml:space="preserve">to </w:t>
      </w:r>
      <w:r w:rsidR="007B2917" w:rsidRPr="0082416A">
        <w:rPr>
          <w:color w:val="000000" w:themeColor="text1"/>
          <w:sz w:val="22"/>
          <w:szCs w:val="22"/>
        </w:rPr>
        <w:t xml:space="preserve">define </w:t>
      </w:r>
      <w:r w:rsidR="00C60599" w:rsidRPr="0082416A">
        <w:rPr>
          <w:color w:val="000000" w:themeColor="text1"/>
          <w:sz w:val="22"/>
          <w:szCs w:val="22"/>
        </w:rPr>
        <w:t xml:space="preserve">only </w:t>
      </w:r>
      <w:r w:rsidR="00E351D2" w:rsidRPr="0082416A">
        <w:rPr>
          <w:color w:val="000000" w:themeColor="text1"/>
          <w:sz w:val="22"/>
          <w:szCs w:val="22"/>
        </w:rPr>
        <w:t>one schema object is enough</w:t>
      </w:r>
      <w:r w:rsidR="00D22B48" w:rsidRPr="0082416A">
        <w:rPr>
          <w:color w:val="000000" w:themeColor="text1"/>
          <w:sz w:val="22"/>
          <w:szCs w:val="22"/>
        </w:rPr>
        <w:t xml:space="preserve"> and it greatly saves the size of </w:t>
      </w:r>
      <w:r w:rsidR="00CF63E3">
        <w:rPr>
          <w:color w:val="000000" w:themeColor="text1"/>
          <w:sz w:val="22"/>
          <w:szCs w:val="22"/>
        </w:rPr>
        <w:t>a</w:t>
      </w:r>
      <w:r w:rsidR="00DA0B42" w:rsidRPr="0082416A">
        <w:rPr>
          <w:color w:val="000000" w:themeColor="text1"/>
          <w:sz w:val="22"/>
          <w:szCs w:val="22"/>
        </w:rPr>
        <w:t xml:space="preserve"> </w:t>
      </w:r>
      <w:r w:rsidR="00D10583" w:rsidRPr="0082416A">
        <w:rPr>
          <w:color w:val="000000" w:themeColor="text1"/>
          <w:sz w:val="22"/>
          <w:szCs w:val="22"/>
        </w:rPr>
        <w:t>generated file.</w:t>
      </w:r>
    </w:p>
    <w:p w14:paraId="386BC08B" w14:textId="3711F769" w:rsidR="00F63F83" w:rsidRPr="0082416A" w:rsidRDefault="00E11E59" w:rsidP="00B404E1">
      <w:pPr>
        <w:pStyle w:val="BodyText"/>
        <w:ind w:left="720"/>
        <w:rPr>
          <w:color w:val="000000" w:themeColor="text1"/>
          <w:sz w:val="22"/>
          <w:szCs w:val="22"/>
        </w:rPr>
      </w:pPr>
      <w:r w:rsidRPr="0082416A">
        <w:rPr>
          <w:color w:val="000000" w:themeColor="text1"/>
          <w:sz w:val="22"/>
          <w:szCs w:val="22"/>
        </w:rPr>
        <w:t>The scheme</w:t>
      </w:r>
      <w:r w:rsidR="00843FD8" w:rsidRPr="0082416A">
        <w:rPr>
          <w:color w:val="000000" w:themeColor="text1"/>
          <w:sz w:val="22"/>
          <w:szCs w:val="22"/>
        </w:rPr>
        <w:t xml:space="preserve"> for parameters in body</w:t>
      </w:r>
      <w:r w:rsidRPr="0082416A">
        <w:rPr>
          <w:color w:val="000000" w:themeColor="text1"/>
          <w:sz w:val="22"/>
          <w:szCs w:val="22"/>
        </w:rPr>
        <w:t xml:space="preserve"> are </w:t>
      </w:r>
      <w:r w:rsidR="0068238A">
        <w:rPr>
          <w:color w:val="000000" w:themeColor="text1"/>
          <w:sz w:val="22"/>
          <w:szCs w:val="22"/>
        </w:rPr>
        <w:t>defined as</w:t>
      </w:r>
      <w:r w:rsidRPr="0082416A">
        <w:rPr>
          <w:color w:val="000000" w:themeColor="text1"/>
          <w:sz w:val="22"/>
          <w:szCs w:val="22"/>
        </w:rPr>
        <w:t xml:space="preserve"> </w:t>
      </w:r>
      <w:proofErr w:type="spellStart"/>
      <w:r w:rsidR="006839BA" w:rsidRPr="0082416A">
        <w:rPr>
          <w:b/>
          <w:i/>
          <w:color w:val="000000" w:themeColor="text1"/>
          <w:sz w:val="22"/>
          <w:szCs w:val="22"/>
        </w:rPr>
        <w:t>body_schema</w:t>
      </w:r>
      <w:proofErr w:type="spellEnd"/>
      <w:r w:rsidR="006839BA" w:rsidRPr="0082416A">
        <w:rPr>
          <w:color w:val="000000" w:themeColor="text1"/>
          <w:sz w:val="22"/>
          <w:szCs w:val="22"/>
        </w:rPr>
        <w:t xml:space="preserve">, </w:t>
      </w:r>
      <w:r w:rsidR="00FB3F32" w:rsidRPr="0082416A">
        <w:rPr>
          <w:color w:val="000000" w:themeColor="text1"/>
          <w:sz w:val="22"/>
          <w:szCs w:val="22"/>
        </w:rPr>
        <w:t>it has the structure show</w:t>
      </w:r>
      <w:r w:rsidR="00ED1696" w:rsidRPr="0082416A">
        <w:rPr>
          <w:color w:val="000000" w:themeColor="text1"/>
          <w:sz w:val="22"/>
          <w:szCs w:val="22"/>
        </w:rPr>
        <w:t>n</w:t>
      </w:r>
      <w:r w:rsidR="00FB3F32" w:rsidRPr="0082416A">
        <w:rPr>
          <w:color w:val="000000" w:themeColor="text1"/>
          <w:sz w:val="22"/>
          <w:szCs w:val="22"/>
        </w:rPr>
        <w:t xml:space="preserve"> in the </w:t>
      </w:r>
      <w:r w:rsidR="002B2048" w:rsidRPr="0082416A">
        <w:rPr>
          <w:color w:val="000000" w:themeColor="text1"/>
          <w:sz w:val="22"/>
          <w:szCs w:val="22"/>
        </w:rPr>
        <w:t>following example</w:t>
      </w:r>
      <w:r w:rsidR="0086055B" w:rsidRPr="0082416A">
        <w:rPr>
          <w:color w:val="000000" w:themeColor="text1"/>
          <w:sz w:val="22"/>
          <w:szCs w:val="22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2B2048" w14:paraId="63C5E871" w14:textId="77777777" w:rsidTr="0082416A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56991FB" w14:textId="77777777" w:rsidR="0082416A" w:rsidRPr="0082416A" w:rsidRDefault="0082416A" w:rsidP="0082416A">
            <w:pPr>
              <w:pStyle w:val="BodyText"/>
              <w:spacing w:after="0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82416A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  </w:t>
            </w:r>
            <w:proofErr w:type="spellStart"/>
            <w:r w:rsidRPr="0082416A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body_schema</w:t>
            </w:r>
            <w:proofErr w:type="spellEnd"/>
            <w:r w:rsidRPr="0082416A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</w:t>
            </w:r>
            <w:proofErr w:type="gramStart"/>
            <w:r w:rsidRPr="0082416A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=  {</w:t>
            </w:r>
            <w:proofErr w:type="gramEnd"/>
          </w:p>
          <w:p w14:paraId="0E1216C4" w14:textId="77777777" w:rsidR="0082416A" w:rsidRPr="0082416A" w:rsidRDefault="0082416A" w:rsidP="0082416A">
            <w:pPr>
              <w:pStyle w:val="BodyText"/>
              <w:spacing w:after="0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82416A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      '</w:t>
            </w:r>
            <w:proofErr w:type="spellStart"/>
            <w:r w:rsidRPr="0082416A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schema_objects</w:t>
            </w:r>
            <w:proofErr w:type="spellEnd"/>
            <w:r w:rsidRPr="0082416A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': {</w:t>
            </w:r>
          </w:p>
          <w:p w14:paraId="670002BD" w14:textId="77777777" w:rsidR="0082416A" w:rsidRPr="0082416A" w:rsidRDefault="0082416A" w:rsidP="0082416A">
            <w:pPr>
              <w:pStyle w:val="BodyText"/>
              <w:spacing w:after="0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82416A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          'object0': [...],</w:t>
            </w:r>
          </w:p>
          <w:p w14:paraId="06760CF1" w14:textId="77777777" w:rsidR="0082416A" w:rsidRPr="0082416A" w:rsidRDefault="0082416A" w:rsidP="0082416A">
            <w:pPr>
              <w:pStyle w:val="BodyText"/>
              <w:spacing w:after="0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82416A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          'object1': [...],</w:t>
            </w:r>
          </w:p>
          <w:p w14:paraId="79DB2BD3" w14:textId="77777777" w:rsidR="0082416A" w:rsidRPr="0082416A" w:rsidRDefault="0082416A" w:rsidP="0082416A">
            <w:pPr>
              <w:pStyle w:val="BodyText"/>
              <w:spacing w:after="0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82416A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          'object2': [...]</w:t>
            </w:r>
          </w:p>
          <w:p w14:paraId="682D3948" w14:textId="77777777" w:rsidR="0082416A" w:rsidRPr="0082416A" w:rsidRDefault="0082416A" w:rsidP="0082416A">
            <w:pPr>
              <w:pStyle w:val="BodyText"/>
              <w:spacing w:after="0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82416A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      },</w:t>
            </w:r>
          </w:p>
          <w:p w14:paraId="29FB7445" w14:textId="77777777" w:rsidR="0082416A" w:rsidRPr="0082416A" w:rsidRDefault="0082416A" w:rsidP="0082416A">
            <w:pPr>
              <w:pStyle w:val="BodyText"/>
              <w:spacing w:after="0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82416A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      '</w:t>
            </w:r>
            <w:proofErr w:type="spellStart"/>
            <w:r w:rsidRPr="0082416A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method_mapping</w:t>
            </w:r>
            <w:proofErr w:type="spellEnd"/>
            <w:r w:rsidRPr="0082416A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>': {</w:t>
            </w:r>
          </w:p>
          <w:p w14:paraId="2EA8513C" w14:textId="77777777" w:rsidR="0082416A" w:rsidRPr="0082416A" w:rsidRDefault="0082416A" w:rsidP="0082416A">
            <w:pPr>
              <w:pStyle w:val="BodyText"/>
              <w:spacing w:after="0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82416A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          'clone': 'object0',</w:t>
            </w:r>
          </w:p>
          <w:p w14:paraId="0A41404B" w14:textId="77777777" w:rsidR="0082416A" w:rsidRPr="0082416A" w:rsidRDefault="0082416A" w:rsidP="0082416A">
            <w:pPr>
              <w:pStyle w:val="BodyText"/>
              <w:spacing w:after="0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82416A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          'delete': 'object1',</w:t>
            </w:r>
          </w:p>
          <w:p w14:paraId="044C3A64" w14:textId="77777777" w:rsidR="0082416A" w:rsidRPr="0082416A" w:rsidRDefault="0082416A" w:rsidP="0082416A">
            <w:pPr>
              <w:pStyle w:val="BodyText"/>
              <w:spacing w:after="0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82416A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          'get': 'object2',</w:t>
            </w:r>
          </w:p>
          <w:p w14:paraId="7B68CA31" w14:textId="77777777" w:rsidR="0082416A" w:rsidRPr="0082416A" w:rsidRDefault="0082416A" w:rsidP="0082416A">
            <w:pPr>
              <w:pStyle w:val="BodyText"/>
              <w:spacing w:after="0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82416A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          'set': 'object0',</w:t>
            </w:r>
          </w:p>
          <w:p w14:paraId="7E21BF05" w14:textId="77777777" w:rsidR="0082416A" w:rsidRPr="0082416A" w:rsidRDefault="0082416A" w:rsidP="0082416A">
            <w:pPr>
              <w:pStyle w:val="BodyText"/>
              <w:spacing w:after="0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82416A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          'update': 'object0'</w:t>
            </w:r>
          </w:p>
          <w:p w14:paraId="6FAA2184" w14:textId="77777777" w:rsidR="0082416A" w:rsidRPr="0082416A" w:rsidRDefault="0082416A" w:rsidP="0082416A">
            <w:pPr>
              <w:pStyle w:val="BodyText"/>
              <w:spacing w:after="0"/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</w:pPr>
            <w:r w:rsidRPr="0082416A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      }</w:t>
            </w:r>
          </w:p>
          <w:p w14:paraId="69CFCBAF" w14:textId="6CD4CB26" w:rsidR="002B2048" w:rsidRDefault="0082416A" w:rsidP="0082416A">
            <w:pPr>
              <w:pStyle w:val="BodyText"/>
              <w:spacing w:after="0"/>
              <w:rPr>
                <w:color w:val="000000" w:themeColor="text1"/>
              </w:rPr>
            </w:pPr>
            <w:r w:rsidRPr="0082416A">
              <w:rPr>
                <w:rFonts w:ascii="Courier New" w:hAnsi="Courier New" w:cs="Courier New"/>
                <w:color w:val="000000" w:themeColor="text1"/>
                <w:sz w:val="16"/>
                <w:szCs w:val="16"/>
              </w:rPr>
              <w:t xml:space="preserve">    }</w:t>
            </w:r>
          </w:p>
        </w:tc>
      </w:tr>
    </w:tbl>
    <w:p w14:paraId="3A8256EF" w14:textId="77777777" w:rsidR="0082416A" w:rsidRDefault="0082416A" w:rsidP="00B404E1">
      <w:pPr>
        <w:pStyle w:val="BodyText"/>
        <w:ind w:left="720"/>
        <w:rPr>
          <w:color w:val="000000" w:themeColor="text1"/>
        </w:rPr>
      </w:pPr>
    </w:p>
    <w:p w14:paraId="0D97E1A0" w14:textId="7A3F01CD" w:rsidR="007451D5" w:rsidRDefault="007451D5" w:rsidP="00B404E1">
      <w:pPr>
        <w:pStyle w:val="BodyText"/>
        <w:ind w:left="720"/>
        <w:rPr>
          <w:color w:val="000000" w:themeColor="text1"/>
        </w:rPr>
      </w:pPr>
      <w:r>
        <w:rPr>
          <w:color w:val="000000" w:themeColor="text1"/>
        </w:rPr>
        <w:t xml:space="preserve">For every </w:t>
      </w:r>
      <w:r w:rsidR="00BF5162">
        <w:rPr>
          <w:color w:val="000000" w:themeColor="text1"/>
        </w:rPr>
        <w:t xml:space="preserve">method in </w:t>
      </w:r>
      <w:proofErr w:type="spellStart"/>
      <w:r w:rsidR="00BF5162" w:rsidRPr="000A3304">
        <w:rPr>
          <w:b/>
          <w:i/>
          <w:color w:val="000000" w:themeColor="text1"/>
        </w:rPr>
        <w:t>method_mapping</w:t>
      </w:r>
      <w:proofErr w:type="spellEnd"/>
      <w:r w:rsidR="00BF5162">
        <w:rPr>
          <w:color w:val="000000" w:themeColor="text1"/>
        </w:rPr>
        <w:t xml:space="preserve">, </w:t>
      </w:r>
      <w:r w:rsidR="00EB6E57">
        <w:rPr>
          <w:color w:val="000000" w:themeColor="text1"/>
        </w:rPr>
        <w:t xml:space="preserve">the corresponding schema object can be found in </w:t>
      </w:r>
      <w:proofErr w:type="spellStart"/>
      <w:r w:rsidR="00EB6E57" w:rsidRPr="00EB6E57">
        <w:rPr>
          <w:b/>
          <w:color w:val="000000" w:themeColor="text1"/>
        </w:rPr>
        <w:t>schema_objects</w:t>
      </w:r>
      <w:proofErr w:type="spellEnd"/>
      <w:r w:rsidR="00EB6E57">
        <w:rPr>
          <w:color w:val="000000" w:themeColor="text1"/>
        </w:rPr>
        <w:t xml:space="preserve">. </w:t>
      </w:r>
      <w:r w:rsidR="003B2EC6">
        <w:rPr>
          <w:color w:val="000000" w:themeColor="text1"/>
        </w:rPr>
        <w:lastRenderedPageBreak/>
        <w:t>T</w:t>
      </w:r>
      <w:r w:rsidR="00207368">
        <w:rPr>
          <w:color w:val="000000" w:themeColor="text1"/>
        </w:rPr>
        <w:t xml:space="preserve">he method </w:t>
      </w:r>
      <w:r w:rsidR="00207368" w:rsidRPr="00C929D4">
        <w:rPr>
          <w:b/>
          <w:i/>
          <w:color w:val="000000" w:themeColor="text1"/>
        </w:rPr>
        <w:t>clone</w:t>
      </w:r>
      <w:r w:rsidR="00207368">
        <w:rPr>
          <w:color w:val="000000" w:themeColor="text1"/>
        </w:rPr>
        <w:t xml:space="preserve">, </w:t>
      </w:r>
      <w:r w:rsidR="00207368" w:rsidRPr="00C929D4">
        <w:rPr>
          <w:b/>
          <w:i/>
          <w:color w:val="000000" w:themeColor="text1"/>
        </w:rPr>
        <w:t>set</w:t>
      </w:r>
      <w:r w:rsidR="00207368">
        <w:rPr>
          <w:color w:val="000000" w:themeColor="text1"/>
        </w:rPr>
        <w:t xml:space="preserve"> and </w:t>
      </w:r>
      <w:r w:rsidR="00207368" w:rsidRPr="00C929D4">
        <w:rPr>
          <w:b/>
          <w:i/>
          <w:color w:val="000000" w:themeColor="text1"/>
        </w:rPr>
        <w:t>update</w:t>
      </w:r>
      <w:r w:rsidR="00207368">
        <w:rPr>
          <w:color w:val="000000" w:themeColor="text1"/>
        </w:rPr>
        <w:t xml:space="preserve"> share the same one schema object </w:t>
      </w:r>
      <w:r w:rsidR="00207368" w:rsidRPr="00BA5EBB">
        <w:rPr>
          <w:b/>
          <w:i/>
          <w:color w:val="000000" w:themeColor="text1"/>
        </w:rPr>
        <w:t>object0</w:t>
      </w:r>
      <w:r w:rsidR="001465EE">
        <w:rPr>
          <w:color w:val="000000" w:themeColor="text1"/>
        </w:rPr>
        <w:t xml:space="preserve"> in the example</w:t>
      </w:r>
      <w:r w:rsidR="00563770">
        <w:rPr>
          <w:color w:val="000000" w:themeColor="text1"/>
        </w:rPr>
        <w:t>.</w:t>
      </w:r>
    </w:p>
    <w:p w14:paraId="2B7D4CA5" w14:textId="4D58006C" w:rsidR="002535AA" w:rsidRDefault="00143A7F" w:rsidP="00B404E1">
      <w:pPr>
        <w:pStyle w:val="BodyText"/>
        <w:ind w:left="720"/>
        <w:rPr>
          <w:color w:val="000000" w:themeColor="text1"/>
        </w:rPr>
      </w:pPr>
      <w:r>
        <w:rPr>
          <w:color w:val="000000" w:themeColor="text1"/>
        </w:rPr>
        <w:t xml:space="preserve">* for the method which has more than one API </w:t>
      </w:r>
      <w:r w:rsidR="003E75DF">
        <w:rPr>
          <w:color w:val="000000" w:themeColor="text1"/>
        </w:rPr>
        <w:t>endpoint</w:t>
      </w:r>
      <w:r>
        <w:rPr>
          <w:color w:val="000000" w:themeColor="text1"/>
        </w:rPr>
        <w:t xml:space="preserve">, </w:t>
      </w:r>
      <w:r w:rsidR="008D48A9">
        <w:rPr>
          <w:color w:val="000000" w:themeColor="text1"/>
        </w:rPr>
        <w:t>the parameters</w:t>
      </w:r>
      <w:r w:rsidR="00012F2C">
        <w:rPr>
          <w:color w:val="000000" w:themeColor="text1"/>
        </w:rPr>
        <w:t xml:space="preserve"> definitions</w:t>
      </w:r>
      <w:r w:rsidR="008D48A9">
        <w:rPr>
          <w:color w:val="000000" w:themeColor="text1"/>
        </w:rPr>
        <w:t xml:space="preserve"> are distinguished by </w:t>
      </w:r>
      <w:proofErr w:type="spellStart"/>
      <w:r w:rsidR="008D48A9" w:rsidRPr="00B54E3B">
        <w:rPr>
          <w:b/>
          <w:i/>
          <w:color w:val="000000" w:themeColor="text1"/>
        </w:rPr>
        <w:t>api_tag</w:t>
      </w:r>
      <w:proofErr w:type="spellEnd"/>
      <w:r w:rsidR="008D48A9">
        <w:rPr>
          <w:color w:val="000000" w:themeColor="text1"/>
        </w:rPr>
        <w:t xml:space="preserve"> in each </w:t>
      </w:r>
      <w:r w:rsidR="00C01DAD">
        <w:rPr>
          <w:color w:val="000000" w:themeColor="text1"/>
        </w:rPr>
        <w:t>parameter definition, we will tell more of it in next section.</w:t>
      </w:r>
    </w:p>
    <w:p w14:paraId="09A6E0E9" w14:textId="39FD2020" w:rsidR="006B3908" w:rsidRDefault="006B3908" w:rsidP="006B3908">
      <w:pPr>
        <w:pStyle w:val="Heading3"/>
      </w:pPr>
      <w:bookmarkStart w:id="49" w:name="_Toc26281806"/>
      <w:r>
        <w:t xml:space="preserve">Custom Parameters </w:t>
      </w:r>
      <w:r w:rsidR="004017C1">
        <w:t>V</w:t>
      </w:r>
      <w:r w:rsidR="00DD7958">
        <w:t>alidation</w:t>
      </w:r>
      <w:bookmarkEnd w:id="49"/>
    </w:p>
    <w:p w14:paraId="5252E193" w14:textId="77777777" w:rsidR="00CC59EE" w:rsidRDefault="00CC59EE" w:rsidP="00CC59EE"/>
    <w:p w14:paraId="2F6A1C28" w14:textId="36850F02" w:rsidR="00332107" w:rsidRDefault="00577A54" w:rsidP="007E7A60">
      <w:pPr>
        <w:ind w:left="720"/>
        <w:rPr>
          <w:sz w:val="22"/>
          <w:szCs w:val="22"/>
        </w:rPr>
      </w:pPr>
      <w:r w:rsidRPr="00FF7BD9">
        <w:rPr>
          <w:sz w:val="22"/>
          <w:szCs w:val="22"/>
        </w:rPr>
        <w:t xml:space="preserve">For those methods which have more than one </w:t>
      </w:r>
      <w:r w:rsidR="007C667A" w:rsidRPr="00FF7BD9">
        <w:rPr>
          <w:sz w:val="22"/>
          <w:szCs w:val="22"/>
        </w:rPr>
        <w:t>API</w:t>
      </w:r>
      <w:r w:rsidRPr="00FF7BD9">
        <w:rPr>
          <w:sz w:val="22"/>
          <w:szCs w:val="22"/>
        </w:rPr>
        <w:t xml:space="preserve"> </w:t>
      </w:r>
      <w:r w:rsidR="001609E2" w:rsidRPr="00FF7BD9">
        <w:rPr>
          <w:sz w:val="22"/>
          <w:szCs w:val="22"/>
        </w:rPr>
        <w:t>endpoint</w:t>
      </w:r>
      <w:r w:rsidRPr="00FF7BD9">
        <w:rPr>
          <w:sz w:val="22"/>
          <w:szCs w:val="22"/>
        </w:rPr>
        <w:t xml:space="preserve">. </w:t>
      </w:r>
      <w:r w:rsidR="009F2BD3" w:rsidRPr="00FF7BD9">
        <w:rPr>
          <w:sz w:val="22"/>
          <w:szCs w:val="22"/>
        </w:rPr>
        <w:t>the</w:t>
      </w:r>
      <w:r w:rsidR="001A1D2C" w:rsidRPr="00FF7BD9">
        <w:rPr>
          <w:sz w:val="22"/>
          <w:szCs w:val="22"/>
        </w:rPr>
        <w:t xml:space="preserve"> schema</w:t>
      </w:r>
      <w:r w:rsidR="009F2BD3" w:rsidRPr="00FF7BD9">
        <w:rPr>
          <w:sz w:val="22"/>
          <w:szCs w:val="22"/>
        </w:rPr>
        <w:t xml:space="preserve"> for the </w:t>
      </w:r>
      <w:r w:rsidR="00AA2C58" w:rsidRPr="00FF7BD9">
        <w:rPr>
          <w:sz w:val="22"/>
          <w:szCs w:val="22"/>
        </w:rPr>
        <w:t>same API endpoint</w:t>
      </w:r>
      <w:r w:rsidR="001A1D2C" w:rsidRPr="00FF7BD9">
        <w:rPr>
          <w:sz w:val="22"/>
          <w:szCs w:val="22"/>
        </w:rPr>
        <w:t xml:space="preserve"> is </w:t>
      </w:r>
      <w:r w:rsidR="004779C8" w:rsidRPr="00FF7BD9">
        <w:rPr>
          <w:sz w:val="22"/>
          <w:szCs w:val="22"/>
        </w:rPr>
        <w:t xml:space="preserve">distinguished by a field named: </w:t>
      </w:r>
      <w:proofErr w:type="spellStart"/>
      <w:r w:rsidR="004779C8" w:rsidRPr="00FF7BD9">
        <w:rPr>
          <w:b/>
          <w:i/>
          <w:sz w:val="22"/>
          <w:szCs w:val="22"/>
        </w:rPr>
        <w:t>api_</w:t>
      </w:r>
      <w:r w:rsidR="00455DB0" w:rsidRPr="00FF7BD9">
        <w:rPr>
          <w:b/>
          <w:i/>
          <w:sz w:val="22"/>
          <w:szCs w:val="22"/>
        </w:rPr>
        <w:t>tag</w:t>
      </w:r>
      <w:proofErr w:type="spellEnd"/>
      <w:r w:rsidR="00455DB0" w:rsidRPr="00FF7BD9">
        <w:rPr>
          <w:sz w:val="22"/>
          <w:szCs w:val="22"/>
        </w:rPr>
        <w:t>, thus</w:t>
      </w:r>
      <w:r w:rsidR="007E3129" w:rsidRPr="00FF7BD9">
        <w:rPr>
          <w:sz w:val="22"/>
          <w:szCs w:val="22"/>
        </w:rPr>
        <w:t xml:space="preserve"> </w:t>
      </w:r>
      <w:r w:rsidR="00883BD5" w:rsidRPr="00FF7BD9">
        <w:rPr>
          <w:sz w:val="22"/>
          <w:szCs w:val="22"/>
        </w:rPr>
        <w:t>the schemas are selected and categorized</w:t>
      </w:r>
      <w:r w:rsidR="003A19D5">
        <w:rPr>
          <w:sz w:val="22"/>
          <w:szCs w:val="22"/>
        </w:rPr>
        <w:t xml:space="preserve"> into</w:t>
      </w:r>
      <w:r w:rsidR="0020506E">
        <w:rPr>
          <w:sz w:val="22"/>
          <w:szCs w:val="22"/>
        </w:rPr>
        <w:t xml:space="preserve"> group</w:t>
      </w:r>
      <w:r w:rsidR="006B7B80">
        <w:rPr>
          <w:sz w:val="22"/>
          <w:szCs w:val="22"/>
        </w:rPr>
        <w:t>s</w:t>
      </w:r>
      <w:r w:rsidR="00005B49">
        <w:rPr>
          <w:sz w:val="22"/>
          <w:szCs w:val="22"/>
        </w:rPr>
        <w:t>, any schema definitions i</w:t>
      </w:r>
      <w:r w:rsidR="003064B8">
        <w:rPr>
          <w:sz w:val="22"/>
          <w:szCs w:val="22"/>
        </w:rPr>
        <w:t>n t</w:t>
      </w:r>
      <w:r w:rsidR="00F061B4">
        <w:rPr>
          <w:sz w:val="22"/>
          <w:szCs w:val="22"/>
        </w:rPr>
        <w:t xml:space="preserve">he same group have </w:t>
      </w:r>
      <w:r w:rsidR="00BB187A">
        <w:rPr>
          <w:sz w:val="22"/>
          <w:szCs w:val="22"/>
        </w:rPr>
        <w:t xml:space="preserve">the </w:t>
      </w:r>
      <w:r w:rsidR="00F061B4">
        <w:rPr>
          <w:sz w:val="22"/>
          <w:szCs w:val="22"/>
        </w:rPr>
        <w:t xml:space="preserve">same </w:t>
      </w:r>
      <w:proofErr w:type="spellStart"/>
      <w:r w:rsidR="00F061B4">
        <w:rPr>
          <w:sz w:val="22"/>
          <w:szCs w:val="22"/>
        </w:rPr>
        <w:t>api_tag</w:t>
      </w:r>
      <w:proofErr w:type="spellEnd"/>
      <w:r w:rsidR="00883BD5" w:rsidRPr="00FF7BD9">
        <w:rPr>
          <w:sz w:val="22"/>
          <w:szCs w:val="22"/>
        </w:rPr>
        <w:t>.</w:t>
      </w:r>
      <w:r w:rsidR="0059365F" w:rsidRPr="00FF7BD9">
        <w:rPr>
          <w:sz w:val="22"/>
          <w:szCs w:val="22"/>
        </w:rPr>
        <w:t xml:space="preserve"> </w:t>
      </w:r>
    </w:p>
    <w:p w14:paraId="184D8162" w14:textId="77777777" w:rsidR="007E7A60" w:rsidRPr="00FF7BD9" w:rsidRDefault="007E7A60" w:rsidP="007E7A60">
      <w:pPr>
        <w:ind w:left="720"/>
        <w:rPr>
          <w:sz w:val="22"/>
          <w:szCs w:val="22"/>
        </w:rPr>
      </w:pPr>
    </w:p>
    <w:p w14:paraId="4CE88425" w14:textId="0C7964A2" w:rsidR="000E58AA" w:rsidRDefault="00691513" w:rsidP="007E7A60">
      <w:pPr>
        <w:ind w:left="720"/>
        <w:rPr>
          <w:sz w:val="22"/>
          <w:szCs w:val="22"/>
        </w:rPr>
      </w:pPr>
      <w:r w:rsidRPr="00FF7BD9">
        <w:rPr>
          <w:sz w:val="22"/>
          <w:szCs w:val="22"/>
        </w:rPr>
        <w:t xml:space="preserve">The policy for parameters to pass the validation </w:t>
      </w:r>
      <w:r w:rsidR="00126CAC" w:rsidRPr="00FF7BD9">
        <w:rPr>
          <w:sz w:val="22"/>
          <w:szCs w:val="22"/>
        </w:rPr>
        <w:t>for multiple</w:t>
      </w:r>
      <w:r w:rsidR="00332107" w:rsidRPr="00FF7BD9">
        <w:rPr>
          <w:sz w:val="22"/>
          <w:szCs w:val="22"/>
        </w:rPr>
        <w:t xml:space="preserve"> </w:t>
      </w:r>
      <w:r w:rsidR="00126CAC" w:rsidRPr="00FF7BD9">
        <w:rPr>
          <w:sz w:val="22"/>
          <w:szCs w:val="22"/>
        </w:rPr>
        <w:t>sch</w:t>
      </w:r>
      <w:r w:rsidR="00B228B4" w:rsidRPr="00FF7BD9">
        <w:rPr>
          <w:sz w:val="22"/>
          <w:szCs w:val="22"/>
        </w:rPr>
        <w:t>ema</w:t>
      </w:r>
      <w:r w:rsidR="00F3113E" w:rsidRPr="00FF7BD9">
        <w:rPr>
          <w:sz w:val="22"/>
          <w:szCs w:val="22"/>
        </w:rPr>
        <w:t>s</w:t>
      </w:r>
      <w:r w:rsidR="00D914BD" w:rsidRPr="00FF7BD9">
        <w:rPr>
          <w:sz w:val="22"/>
          <w:szCs w:val="22"/>
        </w:rPr>
        <w:t xml:space="preserve"> </w:t>
      </w:r>
      <w:r w:rsidR="00126CAC" w:rsidRPr="00FF7BD9">
        <w:rPr>
          <w:sz w:val="22"/>
          <w:szCs w:val="22"/>
        </w:rPr>
        <w:t>is intuiti</w:t>
      </w:r>
      <w:r w:rsidR="00B65F0C" w:rsidRPr="00FF7BD9">
        <w:rPr>
          <w:sz w:val="22"/>
          <w:szCs w:val="22"/>
        </w:rPr>
        <w:t xml:space="preserve">ve: </w:t>
      </w:r>
      <w:r w:rsidR="004A445D" w:rsidRPr="00963CBF">
        <w:rPr>
          <w:sz w:val="22"/>
          <w:szCs w:val="22"/>
          <w:u w:val="single"/>
        </w:rPr>
        <w:t>the parameters</w:t>
      </w:r>
      <w:r w:rsidR="00E70694" w:rsidRPr="00963CBF">
        <w:rPr>
          <w:sz w:val="22"/>
          <w:szCs w:val="22"/>
          <w:u w:val="single"/>
        </w:rPr>
        <w:t xml:space="preserve"> pass</w:t>
      </w:r>
      <w:r w:rsidR="004A445D" w:rsidRPr="00963CBF">
        <w:rPr>
          <w:sz w:val="22"/>
          <w:szCs w:val="22"/>
          <w:u w:val="single"/>
        </w:rPr>
        <w:t xml:space="preserve"> the validation as long as </w:t>
      </w:r>
      <w:r w:rsidR="00A263DC" w:rsidRPr="00963CBF">
        <w:rPr>
          <w:sz w:val="22"/>
          <w:szCs w:val="22"/>
          <w:u w:val="single"/>
        </w:rPr>
        <w:t>they fit any one</w:t>
      </w:r>
      <w:r w:rsidR="003557D0" w:rsidRPr="00963CBF">
        <w:rPr>
          <w:sz w:val="22"/>
          <w:szCs w:val="22"/>
          <w:u w:val="single"/>
        </w:rPr>
        <w:t xml:space="preserve"> </w:t>
      </w:r>
      <w:r w:rsidR="00B82FE9" w:rsidRPr="00963CBF">
        <w:rPr>
          <w:sz w:val="22"/>
          <w:szCs w:val="22"/>
          <w:u w:val="single"/>
        </w:rPr>
        <w:t>grouped</w:t>
      </w:r>
      <w:r w:rsidR="00A263DC" w:rsidRPr="00963CBF">
        <w:rPr>
          <w:sz w:val="22"/>
          <w:szCs w:val="22"/>
          <w:u w:val="single"/>
        </w:rPr>
        <w:t xml:space="preserve"> schema</w:t>
      </w:r>
      <w:r w:rsidR="00685BAD" w:rsidRPr="00963CBF">
        <w:rPr>
          <w:sz w:val="22"/>
          <w:szCs w:val="22"/>
          <w:u w:val="single"/>
        </w:rPr>
        <w:t xml:space="preserve"> </w:t>
      </w:r>
      <w:r w:rsidR="002E5972" w:rsidRPr="00963CBF">
        <w:rPr>
          <w:sz w:val="22"/>
          <w:szCs w:val="22"/>
          <w:u w:val="single"/>
        </w:rPr>
        <w:t>of them</w:t>
      </w:r>
      <w:r w:rsidR="002E5972">
        <w:rPr>
          <w:sz w:val="22"/>
          <w:szCs w:val="22"/>
        </w:rPr>
        <w:t>.</w:t>
      </w:r>
      <w:r w:rsidR="00963CBF">
        <w:rPr>
          <w:sz w:val="22"/>
          <w:szCs w:val="22"/>
        </w:rPr>
        <w:t xml:space="preserve"> In other word</w:t>
      </w:r>
      <w:r w:rsidR="00DA4240">
        <w:rPr>
          <w:sz w:val="22"/>
          <w:szCs w:val="22"/>
        </w:rPr>
        <w:t>s</w:t>
      </w:r>
      <w:r w:rsidR="00963CBF">
        <w:rPr>
          <w:sz w:val="22"/>
          <w:szCs w:val="22"/>
        </w:rPr>
        <w:t>, they fail the validation only if they</w:t>
      </w:r>
      <w:r w:rsidR="00945835">
        <w:rPr>
          <w:sz w:val="22"/>
          <w:szCs w:val="22"/>
        </w:rPr>
        <w:t xml:space="preserve"> fail</w:t>
      </w:r>
      <w:r w:rsidR="00963CBF">
        <w:rPr>
          <w:sz w:val="22"/>
          <w:szCs w:val="22"/>
        </w:rPr>
        <w:t xml:space="preserve"> all </w:t>
      </w:r>
      <w:r w:rsidR="00EF6D06">
        <w:rPr>
          <w:sz w:val="22"/>
          <w:szCs w:val="22"/>
        </w:rPr>
        <w:t xml:space="preserve">the </w:t>
      </w:r>
      <w:r w:rsidR="00963CBF">
        <w:rPr>
          <w:sz w:val="22"/>
          <w:szCs w:val="22"/>
        </w:rPr>
        <w:t>grouped schem</w:t>
      </w:r>
      <w:r w:rsidR="003D3127">
        <w:rPr>
          <w:sz w:val="22"/>
          <w:szCs w:val="22"/>
        </w:rPr>
        <w:t>a</w:t>
      </w:r>
      <w:r w:rsidR="00963CBF">
        <w:rPr>
          <w:sz w:val="22"/>
          <w:szCs w:val="22"/>
        </w:rPr>
        <w:t>s.</w:t>
      </w:r>
      <w:r w:rsidR="00C51835">
        <w:rPr>
          <w:sz w:val="22"/>
          <w:szCs w:val="22"/>
        </w:rPr>
        <w:t xml:space="preserve"> Next we will introduce how the process to match parameters with schemas </w:t>
      </w:r>
      <w:r w:rsidR="00D80C0F">
        <w:rPr>
          <w:sz w:val="22"/>
          <w:szCs w:val="22"/>
        </w:rPr>
        <w:t>goes</w:t>
      </w:r>
      <w:r w:rsidR="00515BA2">
        <w:rPr>
          <w:sz w:val="22"/>
          <w:szCs w:val="22"/>
        </w:rPr>
        <w:t xml:space="preserve"> like</w:t>
      </w:r>
      <w:r w:rsidR="00C51835">
        <w:rPr>
          <w:sz w:val="22"/>
          <w:szCs w:val="22"/>
        </w:rPr>
        <w:t>.</w:t>
      </w:r>
    </w:p>
    <w:p w14:paraId="70693908" w14:textId="77777777" w:rsidR="007E7A60" w:rsidRPr="00FF7BD9" w:rsidRDefault="007E7A60" w:rsidP="007E7A60">
      <w:pPr>
        <w:ind w:left="720"/>
        <w:rPr>
          <w:sz w:val="22"/>
          <w:szCs w:val="22"/>
        </w:rPr>
      </w:pPr>
    </w:p>
    <w:p w14:paraId="1AEE9FA2" w14:textId="3655E607" w:rsidR="000A340D" w:rsidRDefault="0033429C" w:rsidP="007E7A60">
      <w:pPr>
        <w:ind w:left="720"/>
        <w:rPr>
          <w:sz w:val="22"/>
          <w:szCs w:val="22"/>
        </w:rPr>
      </w:pPr>
      <w:r w:rsidRPr="00FF7BD9">
        <w:rPr>
          <w:sz w:val="22"/>
          <w:szCs w:val="22"/>
        </w:rPr>
        <w:t>Parameters are organized to be a</w:t>
      </w:r>
      <w:r w:rsidR="00E03DD8" w:rsidRPr="00FF7BD9">
        <w:rPr>
          <w:sz w:val="22"/>
          <w:szCs w:val="22"/>
        </w:rPr>
        <w:t>n</w:t>
      </w:r>
      <w:r w:rsidRPr="00FF7BD9">
        <w:rPr>
          <w:sz w:val="22"/>
          <w:szCs w:val="22"/>
        </w:rPr>
        <w:t xml:space="preserve"> irregular tree</w:t>
      </w:r>
      <w:r w:rsidR="00E03DD8" w:rsidRPr="00FF7BD9">
        <w:rPr>
          <w:rStyle w:val="FootnoteReference"/>
          <w:sz w:val="22"/>
          <w:szCs w:val="22"/>
        </w:rPr>
        <w:footnoteReference w:id="3"/>
      </w:r>
      <w:r w:rsidR="00BB3644">
        <w:rPr>
          <w:sz w:val="22"/>
          <w:szCs w:val="22"/>
        </w:rPr>
        <w:t>, each parameter name is a tree node</w:t>
      </w:r>
      <w:r w:rsidRPr="00FF7BD9">
        <w:rPr>
          <w:sz w:val="22"/>
          <w:szCs w:val="22"/>
        </w:rPr>
        <w:t xml:space="preserve">. </w:t>
      </w:r>
      <w:r w:rsidR="009C6CB5">
        <w:rPr>
          <w:sz w:val="22"/>
          <w:szCs w:val="22"/>
        </w:rPr>
        <w:t xml:space="preserve">Schemas is </w:t>
      </w:r>
      <w:r w:rsidR="00E40E4C">
        <w:rPr>
          <w:sz w:val="22"/>
          <w:szCs w:val="22"/>
        </w:rPr>
        <w:t xml:space="preserve">also </w:t>
      </w:r>
      <w:r w:rsidR="005521DE">
        <w:rPr>
          <w:sz w:val="22"/>
          <w:szCs w:val="22"/>
        </w:rPr>
        <w:t>regarded as</w:t>
      </w:r>
      <w:r w:rsidR="009C6CB5">
        <w:rPr>
          <w:sz w:val="22"/>
          <w:szCs w:val="22"/>
        </w:rPr>
        <w:t xml:space="preserve"> </w:t>
      </w:r>
      <w:r w:rsidR="0051389D">
        <w:rPr>
          <w:sz w:val="22"/>
          <w:szCs w:val="22"/>
        </w:rPr>
        <w:t xml:space="preserve">a </w:t>
      </w:r>
      <w:r w:rsidR="009C6CB5">
        <w:rPr>
          <w:sz w:val="22"/>
          <w:szCs w:val="22"/>
        </w:rPr>
        <w:t xml:space="preserve">tree </w:t>
      </w:r>
      <w:r w:rsidR="00656411">
        <w:rPr>
          <w:sz w:val="22"/>
          <w:szCs w:val="22"/>
        </w:rPr>
        <w:t xml:space="preserve">which </w:t>
      </w:r>
      <w:r w:rsidR="00F74D54">
        <w:rPr>
          <w:sz w:val="22"/>
          <w:szCs w:val="22"/>
        </w:rPr>
        <w:t>has f</w:t>
      </w:r>
      <w:r w:rsidR="0051389D">
        <w:rPr>
          <w:sz w:val="22"/>
          <w:szCs w:val="22"/>
        </w:rPr>
        <w:t xml:space="preserve">ull parameters </w:t>
      </w:r>
      <w:r w:rsidR="00255F63">
        <w:rPr>
          <w:sz w:val="22"/>
          <w:szCs w:val="22"/>
        </w:rPr>
        <w:t>definitions</w:t>
      </w:r>
      <w:r w:rsidR="00B976AC">
        <w:rPr>
          <w:sz w:val="22"/>
          <w:szCs w:val="22"/>
        </w:rPr>
        <w:t xml:space="preserve">. </w:t>
      </w:r>
      <w:r w:rsidR="00BD0AEF">
        <w:rPr>
          <w:sz w:val="22"/>
          <w:szCs w:val="22"/>
        </w:rPr>
        <w:t xml:space="preserve">To match </w:t>
      </w:r>
      <w:r w:rsidR="00A7348B">
        <w:rPr>
          <w:sz w:val="22"/>
          <w:szCs w:val="22"/>
        </w:rPr>
        <w:t xml:space="preserve">the </w:t>
      </w:r>
      <w:r w:rsidR="00EE6F5E">
        <w:rPr>
          <w:sz w:val="22"/>
          <w:szCs w:val="22"/>
        </w:rPr>
        <w:t xml:space="preserve">parameter with </w:t>
      </w:r>
      <w:r w:rsidR="00820877">
        <w:rPr>
          <w:sz w:val="22"/>
          <w:szCs w:val="22"/>
        </w:rPr>
        <w:t>the schema</w:t>
      </w:r>
      <w:r w:rsidR="00A7348B">
        <w:rPr>
          <w:sz w:val="22"/>
          <w:szCs w:val="22"/>
        </w:rPr>
        <w:t xml:space="preserve"> is a </w:t>
      </w:r>
      <w:r w:rsidR="00A7348B" w:rsidRPr="00D6767E">
        <w:rPr>
          <w:b/>
          <w:sz w:val="22"/>
          <w:szCs w:val="22"/>
        </w:rPr>
        <w:t>depth-first-search</w:t>
      </w:r>
      <w:r w:rsidR="00A7348B">
        <w:rPr>
          <w:sz w:val="22"/>
          <w:szCs w:val="22"/>
        </w:rPr>
        <w:t xml:space="preserve"> of the parameter </w:t>
      </w:r>
      <w:r w:rsidR="00BB3644">
        <w:rPr>
          <w:sz w:val="22"/>
          <w:szCs w:val="22"/>
        </w:rPr>
        <w:t>tree</w:t>
      </w:r>
      <w:r w:rsidR="00ED53E8">
        <w:rPr>
          <w:sz w:val="22"/>
          <w:szCs w:val="22"/>
        </w:rPr>
        <w:t xml:space="preserve"> to see whether </w:t>
      </w:r>
      <w:r w:rsidR="00D476F0">
        <w:rPr>
          <w:sz w:val="22"/>
          <w:szCs w:val="22"/>
        </w:rPr>
        <w:t>every</w:t>
      </w:r>
      <w:r w:rsidR="00AB3D82">
        <w:rPr>
          <w:sz w:val="22"/>
          <w:szCs w:val="22"/>
        </w:rPr>
        <w:t xml:space="preserve"> </w:t>
      </w:r>
      <w:r w:rsidR="00C33608">
        <w:rPr>
          <w:sz w:val="22"/>
          <w:szCs w:val="22"/>
        </w:rPr>
        <w:t xml:space="preserve">parameter matches </w:t>
      </w:r>
      <w:r w:rsidR="00B80FD6">
        <w:rPr>
          <w:sz w:val="22"/>
          <w:szCs w:val="22"/>
        </w:rPr>
        <w:t xml:space="preserve">the definition </w:t>
      </w:r>
      <w:r w:rsidR="00023BB4">
        <w:rPr>
          <w:sz w:val="22"/>
          <w:szCs w:val="22"/>
        </w:rPr>
        <w:t>in schema tree at the same position</w:t>
      </w:r>
      <w:r w:rsidR="007326C6">
        <w:rPr>
          <w:sz w:val="22"/>
          <w:szCs w:val="22"/>
        </w:rPr>
        <w:t xml:space="preserve"> during the traversal</w:t>
      </w:r>
      <w:r w:rsidR="001B3857">
        <w:rPr>
          <w:sz w:val="22"/>
          <w:szCs w:val="22"/>
        </w:rPr>
        <w:t xml:space="preserve">. </w:t>
      </w:r>
    </w:p>
    <w:p w14:paraId="0FBDDD19" w14:textId="77777777" w:rsidR="007E7A60" w:rsidRDefault="007E7A60" w:rsidP="007E7A60">
      <w:pPr>
        <w:ind w:left="720"/>
        <w:rPr>
          <w:sz w:val="22"/>
          <w:szCs w:val="22"/>
        </w:rPr>
      </w:pPr>
    </w:p>
    <w:p w14:paraId="69A96B6C" w14:textId="3EFD8419" w:rsidR="000A340D" w:rsidRDefault="00CA2D24" w:rsidP="0033429C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There are five </w:t>
      </w:r>
      <w:r w:rsidR="00C52784">
        <w:rPr>
          <w:sz w:val="22"/>
          <w:szCs w:val="22"/>
        </w:rPr>
        <w:t>types of schema definition,</w:t>
      </w:r>
      <w:r w:rsidR="000E4478">
        <w:rPr>
          <w:sz w:val="22"/>
          <w:szCs w:val="22"/>
        </w:rPr>
        <w:t xml:space="preserve"> </w:t>
      </w:r>
      <w:r w:rsidR="00C52784">
        <w:rPr>
          <w:sz w:val="22"/>
          <w:szCs w:val="22"/>
        </w:rPr>
        <w:t xml:space="preserve">four of which have key </w:t>
      </w:r>
      <w:r w:rsidR="00C52784" w:rsidRPr="00C52784">
        <w:rPr>
          <w:b/>
          <w:i/>
          <w:sz w:val="22"/>
          <w:szCs w:val="22"/>
        </w:rPr>
        <w:t>type</w:t>
      </w:r>
      <w:r w:rsidR="00C52784">
        <w:rPr>
          <w:sz w:val="22"/>
          <w:szCs w:val="22"/>
        </w:rPr>
        <w:t xml:space="preserve"> in it, the values of </w:t>
      </w:r>
      <w:r w:rsidR="00C52784" w:rsidRPr="002F0830">
        <w:rPr>
          <w:b/>
          <w:i/>
          <w:sz w:val="22"/>
          <w:szCs w:val="22"/>
        </w:rPr>
        <w:t>type</w:t>
      </w:r>
      <w:r w:rsidR="00C52784">
        <w:rPr>
          <w:sz w:val="22"/>
          <w:szCs w:val="22"/>
        </w:rPr>
        <w:t xml:space="preserve"> are in [</w:t>
      </w:r>
      <w:r w:rsidR="00C52784" w:rsidRPr="000816BB">
        <w:rPr>
          <w:b/>
          <w:i/>
          <w:sz w:val="22"/>
          <w:szCs w:val="22"/>
        </w:rPr>
        <w:t>string</w:t>
      </w:r>
      <w:r w:rsidR="00C52784">
        <w:rPr>
          <w:sz w:val="22"/>
          <w:szCs w:val="22"/>
        </w:rPr>
        <w:t xml:space="preserve">, </w:t>
      </w:r>
      <w:r w:rsidR="00C52784" w:rsidRPr="000816BB">
        <w:rPr>
          <w:b/>
          <w:i/>
          <w:sz w:val="22"/>
          <w:szCs w:val="22"/>
        </w:rPr>
        <w:t>integer</w:t>
      </w:r>
      <w:r w:rsidR="00C52784">
        <w:rPr>
          <w:sz w:val="22"/>
          <w:szCs w:val="22"/>
        </w:rPr>
        <w:t xml:space="preserve">, </w:t>
      </w:r>
      <w:r w:rsidR="00C52784" w:rsidRPr="000816BB">
        <w:rPr>
          <w:b/>
          <w:i/>
          <w:sz w:val="22"/>
          <w:szCs w:val="22"/>
        </w:rPr>
        <w:t>array</w:t>
      </w:r>
      <w:r w:rsidR="00C52784">
        <w:rPr>
          <w:sz w:val="22"/>
          <w:szCs w:val="22"/>
        </w:rPr>
        <w:t xml:space="preserve">, </w:t>
      </w:r>
      <w:proofErr w:type="spellStart"/>
      <w:r w:rsidR="00C52784" w:rsidRPr="000816BB">
        <w:rPr>
          <w:b/>
          <w:i/>
          <w:sz w:val="22"/>
          <w:szCs w:val="22"/>
        </w:rPr>
        <w:t>dict</w:t>
      </w:r>
      <w:proofErr w:type="spellEnd"/>
      <w:r w:rsidR="00C52784">
        <w:rPr>
          <w:sz w:val="22"/>
          <w:szCs w:val="22"/>
        </w:rPr>
        <w:t>]</w:t>
      </w:r>
      <w:r w:rsidR="009E6910">
        <w:rPr>
          <w:sz w:val="22"/>
          <w:szCs w:val="22"/>
        </w:rPr>
        <w:t xml:space="preserve">. The fifth type of schema definition has no key named </w:t>
      </w:r>
      <w:r w:rsidR="009E6910" w:rsidRPr="009E6910">
        <w:rPr>
          <w:b/>
          <w:i/>
          <w:sz w:val="22"/>
          <w:szCs w:val="22"/>
        </w:rPr>
        <w:t>type</w:t>
      </w:r>
      <w:r w:rsidR="009E6910">
        <w:rPr>
          <w:sz w:val="22"/>
          <w:szCs w:val="22"/>
        </w:rPr>
        <w:t xml:space="preserve">, in this document, we call them discrete </w:t>
      </w:r>
      <w:r w:rsidR="008B40B8">
        <w:rPr>
          <w:sz w:val="22"/>
          <w:szCs w:val="22"/>
        </w:rPr>
        <w:t>schema</w:t>
      </w:r>
      <w:r w:rsidR="009E6910">
        <w:rPr>
          <w:sz w:val="22"/>
          <w:szCs w:val="22"/>
        </w:rPr>
        <w:t xml:space="preserve"> definition. </w:t>
      </w:r>
    </w:p>
    <w:p w14:paraId="5E1A3C7D" w14:textId="77777777" w:rsidR="00ED529A" w:rsidRDefault="00ED529A" w:rsidP="0033429C">
      <w:pPr>
        <w:ind w:left="720"/>
        <w:rPr>
          <w:sz w:val="22"/>
          <w:szCs w:val="22"/>
        </w:rPr>
      </w:pPr>
    </w:p>
    <w:p w14:paraId="1AF491CB" w14:textId="2D680D15" w:rsidR="00413552" w:rsidRPr="00E64C29" w:rsidRDefault="00EF56BA" w:rsidP="00E64C29">
      <w:pPr>
        <w:pStyle w:val="ListParagraph"/>
        <w:numPr>
          <w:ilvl w:val="1"/>
          <w:numId w:val="33"/>
        </w:numPr>
        <w:rPr>
          <w:sz w:val="22"/>
          <w:szCs w:val="22"/>
        </w:rPr>
      </w:pPr>
      <w:r w:rsidRPr="00E64C29">
        <w:rPr>
          <w:sz w:val="22"/>
          <w:szCs w:val="22"/>
        </w:rPr>
        <w:t xml:space="preserve">For schema with </w:t>
      </w:r>
      <w:r w:rsidRPr="00E64C29">
        <w:rPr>
          <w:b/>
          <w:i/>
          <w:sz w:val="22"/>
          <w:szCs w:val="22"/>
        </w:rPr>
        <w:t>type</w:t>
      </w:r>
      <w:r w:rsidRPr="00E64C29">
        <w:rPr>
          <w:sz w:val="22"/>
          <w:szCs w:val="22"/>
        </w:rPr>
        <w:t xml:space="preserve"> </w:t>
      </w:r>
      <w:proofErr w:type="spellStart"/>
      <w:r w:rsidRPr="00E64C29">
        <w:rPr>
          <w:b/>
          <w:i/>
          <w:sz w:val="22"/>
          <w:szCs w:val="22"/>
        </w:rPr>
        <w:t>interger</w:t>
      </w:r>
      <w:proofErr w:type="spellEnd"/>
      <w:r w:rsidRPr="00E64C29">
        <w:rPr>
          <w:sz w:val="22"/>
          <w:szCs w:val="22"/>
        </w:rPr>
        <w:t xml:space="preserve">, </w:t>
      </w:r>
      <w:r w:rsidR="00413552" w:rsidRPr="00E64C29">
        <w:rPr>
          <w:sz w:val="22"/>
          <w:szCs w:val="22"/>
        </w:rPr>
        <w:t xml:space="preserve">check whether the value is an integer and whether the value is in </w:t>
      </w:r>
      <w:r w:rsidR="009C39FF" w:rsidRPr="00E64C29">
        <w:rPr>
          <w:sz w:val="22"/>
          <w:szCs w:val="22"/>
        </w:rPr>
        <w:t xml:space="preserve">the </w:t>
      </w:r>
      <w:r w:rsidR="00413552" w:rsidRPr="00E64C29">
        <w:rPr>
          <w:sz w:val="22"/>
          <w:szCs w:val="22"/>
        </w:rPr>
        <w:t xml:space="preserve">enumerated array if </w:t>
      </w:r>
      <w:proofErr w:type="spellStart"/>
      <w:r w:rsidR="00413552" w:rsidRPr="00E64C29">
        <w:rPr>
          <w:b/>
          <w:i/>
          <w:sz w:val="22"/>
          <w:szCs w:val="22"/>
        </w:rPr>
        <w:t>enum</w:t>
      </w:r>
      <w:proofErr w:type="spellEnd"/>
      <w:r w:rsidR="007478E3" w:rsidRPr="00E64C29">
        <w:rPr>
          <w:sz w:val="22"/>
          <w:szCs w:val="22"/>
        </w:rPr>
        <w:t xml:space="preserve"> is in schema definition</w:t>
      </w:r>
      <w:r w:rsidR="00BD2A86" w:rsidRPr="00E64C29">
        <w:rPr>
          <w:sz w:val="22"/>
          <w:szCs w:val="22"/>
        </w:rPr>
        <w:t>, search is terminated</w:t>
      </w:r>
      <w:r w:rsidR="007478E3" w:rsidRPr="00E64C29">
        <w:rPr>
          <w:sz w:val="22"/>
          <w:szCs w:val="22"/>
        </w:rPr>
        <w:t xml:space="preserve">. </w:t>
      </w:r>
    </w:p>
    <w:p w14:paraId="20A9AA2C" w14:textId="315B1D60" w:rsidR="00826E52" w:rsidRDefault="00826E52" w:rsidP="00E64C29">
      <w:pPr>
        <w:ind w:firstLine="720"/>
        <w:rPr>
          <w:sz w:val="22"/>
          <w:szCs w:val="22"/>
        </w:rPr>
      </w:pPr>
    </w:p>
    <w:p w14:paraId="27F226A3" w14:textId="3C8AB5D6" w:rsidR="00826E52" w:rsidRPr="00E64C29" w:rsidRDefault="00826E52" w:rsidP="00E64C29">
      <w:pPr>
        <w:pStyle w:val="ListParagraph"/>
        <w:numPr>
          <w:ilvl w:val="1"/>
          <w:numId w:val="33"/>
        </w:numPr>
        <w:rPr>
          <w:sz w:val="22"/>
          <w:szCs w:val="22"/>
        </w:rPr>
      </w:pPr>
      <w:r w:rsidRPr="00E64C29">
        <w:rPr>
          <w:sz w:val="22"/>
          <w:szCs w:val="22"/>
        </w:rPr>
        <w:t xml:space="preserve">for schema with </w:t>
      </w:r>
      <w:r w:rsidRPr="00E64C29">
        <w:rPr>
          <w:b/>
          <w:i/>
          <w:sz w:val="22"/>
          <w:szCs w:val="22"/>
        </w:rPr>
        <w:t>type</w:t>
      </w:r>
      <w:r w:rsidRPr="00E64C29">
        <w:rPr>
          <w:sz w:val="22"/>
          <w:szCs w:val="22"/>
        </w:rPr>
        <w:t xml:space="preserve"> </w:t>
      </w:r>
      <w:r w:rsidR="00BA5C17" w:rsidRPr="00E64C29">
        <w:rPr>
          <w:b/>
          <w:i/>
          <w:sz w:val="22"/>
          <w:szCs w:val="22"/>
        </w:rPr>
        <w:t>string</w:t>
      </w:r>
      <w:r w:rsidR="00BA5C17" w:rsidRPr="00E64C29">
        <w:rPr>
          <w:sz w:val="22"/>
          <w:szCs w:val="22"/>
        </w:rPr>
        <w:t xml:space="preserve">, check whether the value is a string and whether the value is in </w:t>
      </w:r>
      <w:r w:rsidR="00A47A24" w:rsidRPr="00E64C29">
        <w:rPr>
          <w:sz w:val="22"/>
          <w:szCs w:val="22"/>
        </w:rPr>
        <w:t xml:space="preserve">the </w:t>
      </w:r>
      <w:r w:rsidR="00BA5C17" w:rsidRPr="00E64C29">
        <w:rPr>
          <w:sz w:val="22"/>
          <w:szCs w:val="22"/>
        </w:rPr>
        <w:t xml:space="preserve">enumerated </w:t>
      </w:r>
      <w:r w:rsidR="00B414A3" w:rsidRPr="00E64C29">
        <w:rPr>
          <w:sz w:val="22"/>
          <w:szCs w:val="22"/>
        </w:rPr>
        <w:t>array</w:t>
      </w:r>
      <w:r w:rsidR="009A1CC7" w:rsidRPr="00E64C29">
        <w:rPr>
          <w:sz w:val="22"/>
          <w:szCs w:val="22"/>
        </w:rPr>
        <w:t xml:space="preserve"> if </w:t>
      </w:r>
      <w:proofErr w:type="spellStart"/>
      <w:r w:rsidR="009A1CC7" w:rsidRPr="00E64C29">
        <w:rPr>
          <w:b/>
          <w:i/>
          <w:sz w:val="22"/>
          <w:szCs w:val="22"/>
        </w:rPr>
        <w:t>enum</w:t>
      </w:r>
      <w:proofErr w:type="spellEnd"/>
      <w:r w:rsidR="00E05A85" w:rsidRPr="00E64C29">
        <w:rPr>
          <w:sz w:val="22"/>
          <w:szCs w:val="22"/>
        </w:rPr>
        <w:t xml:space="preserve"> is in schema definition, </w:t>
      </w:r>
      <w:r w:rsidR="00673A02" w:rsidRPr="00E64C29">
        <w:rPr>
          <w:sz w:val="22"/>
          <w:szCs w:val="22"/>
        </w:rPr>
        <w:t>search is terminated.</w:t>
      </w:r>
    </w:p>
    <w:p w14:paraId="3C98660A" w14:textId="77777777" w:rsidR="004F3707" w:rsidRDefault="004F3707" w:rsidP="0049704D">
      <w:pPr>
        <w:ind w:left="720"/>
        <w:rPr>
          <w:sz w:val="22"/>
          <w:szCs w:val="22"/>
        </w:rPr>
      </w:pPr>
    </w:p>
    <w:p w14:paraId="3D8F533E" w14:textId="19B04155" w:rsidR="004F3707" w:rsidRDefault="004F3707" w:rsidP="00E64C29">
      <w:pPr>
        <w:pStyle w:val="ListParagraph"/>
        <w:numPr>
          <w:ilvl w:val="1"/>
          <w:numId w:val="33"/>
        </w:numPr>
        <w:rPr>
          <w:sz w:val="22"/>
          <w:szCs w:val="22"/>
        </w:rPr>
      </w:pPr>
      <w:r w:rsidRPr="00E64C29">
        <w:rPr>
          <w:sz w:val="22"/>
          <w:szCs w:val="22"/>
        </w:rPr>
        <w:t xml:space="preserve">for schema with </w:t>
      </w:r>
      <w:r w:rsidRPr="00E64C29">
        <w:rPr>
          <w:b/>
          <w:i/>
          <w:sz w:val="22"/>
          <w:szCs w:val="22"/>
        </w:rPr>
        <w:t>type array</w:t>
      </w:r>
      <w:r w:rsidRPr="00E64C29">
        <w:rPr>
          <w:sz w:val="22"/>
          <w:szCs w:val="22"/>
        </w:rPr>
        <w:t xml:space="preserve">, </w:t>
      </w:r>
      <w:r w:rsidR="00B0606C" w:rsidRPr="00E64C29">
        <w:rPr>
          <w:sz w:val="22"/>
          <w:szCs w:val="22"/>
        </w:rPr>
        <w:t xml:space="preserve">check whether the </w:t>
      </w:r>
      <w:r w:rsidR="00F85AA5" w:rsidRPr="00E64C29">
        <w:rPr>
          <w:sz w:val="22"/>
          <w:szCs w:val="22"/>
        </w:rPr>
        <w:t xml:space="preserve">given </w:t>
      </w:r>
      <w:r w:rsidR="00FB384A">
        <w:rPr>
          <w:sz w:val="22"/>
          <w:szCs w:val="22"/>
        </w:rPr>
        <w:t xml:space="preserve">value is a list, </w:t>
      </w:r>
      <w:r w:rsidR="009F17C7" w:rsidRPr="00E64C29">
        <w:rPr>
          <w:sz w:val="22"/>
          <w:szCs w:val="22"/>
        </w:rPr>
        <w:t xml:space="preserve">then </w:t>
      </w:r>
      <w:r w:rsidR="00ED3C20" w:rsidRPr="00E64C29">
        <w:rPr>
          <w:sz w:val="22"/>
          <w:szCs w:val="22"/>
        </w:rPr>
        <w:t xml:space="preserve">travel deeper </w:t>
      </w:r>
      <w:r w:rsidR="00F70D57" w:rsidRPr="00E64C29">
        <w:rPr>
          <w:sz w:val="22"/>
          <w:szCs w:val="22"/>
        </w:rPr>
        <w:t xml:space="preserve">for every value in the list with </w:t>
      </w:r>
      <w:r w:rsidR="00E64C29">
        <w:rPr>
          <w:sz w:val="22"/>
          <w:szCs w:val="22"/>
        </w:rPr>
        <w:t xml:space="preserve">its </w:t>
      </w:r>
      <w:r w:rsidR="000B3FBC" w:rsidRPr="000B3FBC">
        <w:rPr>
          <w:sz w:val="22"/>
          <w:szCs w:val="22"/>
        </w:rPr>
        <w:t xml:space="preserve">subordinate </w:t>
      </w:r>
      <w:r w:rsidR="00F100FD" w:rsidRPr="00E64C29">
        <w:rPr>
          <w:sz w:val="22"/>
          <w:szCs w:val="22"/>
        </w:rPr>
        <w:t>schema definition.</w:t>
      </w:r>
    </w:p>
    <w:p w14:paraId="28875CA4" w14:textId="77777777" w:rsidR="00887C03" w:rsidRPr="00887C03" w:rsidRDefault="00887C03" w:rsidP="00887C03">
      <w:pPr>
        <w:rPr>
          <w:sz w:val="22"/>
          <w:szCs w:val="22"/>
        </w:rPr>
      </w:pPr>
    </w:p>
    <w:p w14:paraId="5316B0BE" w14:textId="2ABDAF4C" w:rsidR="00887C03" w:rsidRDefault="00887C03" w:rsidP="00E64C29">
      <w:pPr>
        <w:pStyle w:val="ListParagraph"/>
        <w:numPr>
          <w:ilvl w:val="1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 xml:space="preserve">for schema with </w:t>
      </w:r>
      <w:r w:rsidRPr="00887C03">
        <w:rPr>
          <w:b/>
          <w:i/>
          <w:sz w:val="22"/>
          <w:szCs w:val="22"/>
        </w:rPr>
        <w:t xml:space="preserve">type </w:t>
      </w:r>
      <w:proofErr w:type="spellStart"/>
      <w:r w:rsidRPr="00887C03">
        <w:rPr>
          <w:b/>
          <w:i/>
          <w:sz w:val="22"/>
          <w:szCs w:val="22"/>
        </w:rPr>
        <w:t>dict</w:t>
      </w:r>
      <w:proofErr w:type="spellEnd"/>
      <w:r>
        <w:rPr>
          <w:sz w:val="22"/>
          <w:szCs w:val="22"/>
        </w:rPr>
        <w:t xml:space="preserve">, check </w:t>
      </w:r>
      <w:r w:rsidR="00B440D7">
        <w:rPr>
          <w:sz w:val="22"/>
          <w:szCs w:val="22"/>
        </w:rPr>
        <w:t xml:space="preserve">whether </w:t>
      </w:r>
      <w:r w:rsidR="001B3DF2">
        <w:rPr>
          <w:sz w:val="22"/>
          <w:szCs w:val="22"/>
        </w:rPr>
        <w:t xml:space="preserve">the given </w:t>
      </w:r>
      <w:r w:rsidR="00FB384A">
        <w:rPr>
          <w:sz w:val="22"/>
          <w:szCs w:val="22"/>
        </w:rPr>
        <w:t xml:space="preserve">value is a </w:t>
      </w:r>
      <w:proofErr w:type="spellStart"/>
      <w:r w:rsidR="00FB384A">
        <w:rPr>
          <w:sz w:val="22"/>
          <w:szCs w:val="22"/>
        </w:rPr>
        <w:t>dict</w:t>
      </w:r>
      <w:proofErr w:type="spellEnd"/>
      <w:r w:rsidR="00FB384A">
        <w:rPr>
          <w:sz w:val="22"/>
          <w:szCs w:val="22"/>
        </w:rPr>
        <w:t>,</w:t>
      </w:r>
      <w:r w:rsidR="00716E4E">
        <w:rPr>
          <w:sz w:val="22"/>
          <w:szCs w:val="22"/>
        </w:rPr>
        <w:t xml:space="preserve"> then travel deeper for the dictionary value and its subordinate schema definition.</w:t>
      </w:r>
    </w:p>
    <w:p w14:paraId="49FACB94" w14:textId="77777777" w:rsidR="00716E4E" w:rsidRPr="00716E4E" w:rsidRDefault="00716E4E" w:rsidP="00716E4E">
      <w:pPr>
        <w:rPr>
          <w:sz w:val="22"/>
          <w:szCs w:val="22"/>
        </w:rPr>
      </w:pPr>
    </w:p>
    <w:p w14:paraId="2F0F6DDB" w14:textId="6280DEE7" w:rsidR="00C801DD" w:rsidRPr="002F2D78" w:rsidRDefault="00262801" w:rsidP="002F2D78">
      <w:pPr>
        <w:pStyle w:val="ListParagraph"/>
        <w:numPr>
          <w:ilvl w:val="1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 xml:space="preserve">for schema without </w:t>
      </w:r>
      <w:r w:rsidRPr="0050285F">
        <w:rPr>
          <w:b/>
          <w:i/>
          <w:sz w:val="22"/>
          <w:szCs w:val="22"/>
        </w:rPr>
        <w:t>type</w:t>
      </w:r>
      <w:r>
        <w:rPr>
          <w:sz w:val="22"/>
          <w:szCs w:val="22"/>
        </w:rPr>
        <w:t xml:space="preserve"> </w:t>
      </w:r>
      <w:r w:rsidR="009D0BAF">
        <w:rPr>
          <w:sz w:val="22"/>
          <w:szCs w:val="22"/>
        </w:rPr>
        <w:t xml:space="preserve">keyword, traverse </w:t>
      </w:r>
      <w:r w:rsidR="00CE1284">
        <w:rPr>
          <w:sz w:val="22"/>
          <w:szCs w:val="22"/>
        </w:rPr>
        <w:t xml:space="preserve">all </w:t>
      </w:r>
      <w:r w:rsidR="00416E22">
        <w:rPr>
          <w:sz w:val="22"/>
          <w:szCs w:val="22"/>
        </w:rPr>
        <w:t xml:space="preserve">the the named parameters, for </w:t>
      </w:r>
      <w:r w:rsidR="00374240">
        <w:rPr>
          <w:sz w:val="22"/>
          <w:szCs w:val="22"/>
        </w:rPr>
        <w:t xml:space="preserve">one </w:t>
      </w:r>
      <w:r w:rsidR="00416E22">
        <w:rPr>
          <w:sz w:val="22"/>
          <w:szCs w:val="22"/>
        </w:rPr>
        <w:t>parameter name, try to find a subordinate schema definition whose key is the name of the parameter, if found, go deeper, otherwise, report error.</w:t>
      </w:r>
    </w:p>
    <w:p w14:paraId="2FA12F4B" w14:textId="77777777" w:rsidR="006C69D7" w:rsidRDefault="006C69D7" w:rsidP="0049704D">
      <w:pPr>
        <w:ind w:left="720"/>
        <w:rPr>
          <w:sz w:val="22"/>
          <w:szCs w:val="22"/>
        </w:rPr>
      </w:pPr>
    </w:p>
    <w:p w14:paraId="55A02F41" w14:textId="0E62748C" w:rsidR="006C69D7" w:rsidRDefault="00363586" w:rsidP="0049704D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During the traversal, </w:t>
      </w:r>
      <w:r w:rsidR="00BB0758">
        <w:rPr>
          <w:sz w:val="22"/>
          <w:szCs w:val="22"/>
        </w:rPr>
        <w:t>there are some exceptions that have to be handled:</w:t>
      </w:r>
    </w:p>
    <w:p w14:paraId="6DB4EE95" w14:textId="163DF195" w:rsidR="00700774" w:rsidRDefault="000E6BA8" w:rsidP="00700774">
      <w:pPr>
        <w:pStyle w:val="ListParagraph"/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 xml:space="preserve">if the parameter name starts with character </w:t>
      </w:r>
      <w:r w:rsidR="000052AE">
        <w:rPr>
          <w:sz w:val="22"/>
          <w:szCs w:val="22"/>
        </w:rPr>
        <w:t>‘</w:t>
      </w:r>
      <w:proofErr w:type="gramStart"/>
      <w:r w:rsidR="004A4FA4">
        <w:rPr>
          <w:sz w:val="22"/>
          <w:szCs w:val="22"/>
        </w:rPr>
        <w:t>{‘ and</w:t>
      </w:r>
      <w:proofErr w:type="gramEnd"/>
      <w:r>
        <w:rPr>
          <w:sz w:val="22"/>
          <w:szCs w:val="22"/>
        </w:rPr>
        <w:t xml:space="preserve"> end with character </w:t>
      </w:r>
      <w:r w:rsidR="000052AE">
        <w:rPr>
          <w:sz w:val="22"/>
          <w:szCs w:val="22"/>
        </w:rPr>
        <w:t>‘</w:t>
      </w:r>
      <w:r>
        <w:rPr>
          <w:sz w:val="22"/>
          <w:szCs w:val="22"/>
        </w:rPr>
        <w:t>}</w:t>
      </w:r>
      <w:r w:rsidR="000052AE">
        <w:rPr>
          <w:sz w:val="22"/>
          <w:szCs w:val="22"/>
        </w:rPr>
        <w:t>’</w:t>
      </w:r>
      <w:r>
        <w:rPr>
          <w:sz w:val="22"/>
          <w:szCs w:val="22"/>
        </w:rPr>
        <w:t xml:space="preserve">, then ignore the name </w:t>
      </w:r>
      <w:r w:rsidR="000550F4">
        <w:rPr>
          <w:sz w:val="22"/>
          <w:szCs w:val="22"/>
        </w:rPr>
        <w:t>check</w:t>
      </w:r>
      <w:r>
        <w:rPr>
          <w:sz w:val="22"/>
          <w:szCs w:val="22"/>
        </w:rPr>
        <w:t xml:space="preserve"> and go on </w:t>
      </w:r>
      <w:r w:rsidR="004A4FA4">
        <w:rPr>
          <w:sz w:val="22"/>
          <w:szCs w:val="22"/>
        </w:rPr>
        <w:t xml:space="preserve">doing value check. </w:t>
      </w:r>
    </w:p>
    <w:p w14:paraId="34A08D88" w14:textId="2B577A5B" w:rsidR="00BB0758" w:rsidRDefault="000103FB" w:rsidP="00F23A06">
      <w:pPr>
        <w:pStyle w:val="ListParagraph"/>
        <w:numPr>
          <w:ilvl w:val="0"/>
          <w:numId w:val="34"/>
        </w:numPr>
        <w:rPr>
          <w:sz w:val="22"/>
          <w:szCs w:val="22"/>
        </w:rPr>
      </w:pPr>
      <w:r>
        <w:rPr>
          <w:sz w:val="22"/>
          <w:szCs w:val="22"/>
        </w:rPr>
        <w:t xml:space="preserve">The name </w:t>
      </w:r>
      <w:r w:rsidRPr="000103FB">
        <w:rPr>
          <w:b/>
          <w:i/>
          <w:sz w:val="22"/>
          <w:szCs w:val="22"/>
        </w:rPr>
        <w:t>type</w:t>
      </w:r>
      <w:r>
        <w:rPr>
          <w:sz w:val="22"/>
          <w:szCs w:val="22"/>
        </w:rPr>
        <w:t xml:space="preserve"> is confusing in schema definition, it’s not reserved as a keyword, </w:t>
      </w:r>
      <w:r w:rsidR="00334C8F">
        <w:rPr>
          <w:sz w:val="22"/>
          <w:szCs w:val="22"/>
        </w:rPr>
        <w:t xml:space="preserve">most of the time it’s specifying </w:t>
      </w:r>
      <w:r w:rsidR="00A467BB">
        <w:rPr>
          <w:sz w:val="22"/>
          <w:szCs w:val="22"/>
        </w:rPr>
        <w:t xml:space="preserve">a </w:t>
      </w:r>
      <w:r w:rsidR="00222925">
        <w:rPr>
          <w:sz w:val="22"/>
          <w:szCs w:val="22"/>
        </w:rPr>
        <w:t>parameter</w:t>
      </w:r>
      <w:r w:rsidR="00A22AE7">
        <w:rPr>
          <w:sz w:val="22"/>
          <w:szCs w:val="22"/>
        </w:rPr>
        <w:t xml:space="preserve"> type, while it also used a parameter name.</w:t>
      </w:r>
    </w:p>
    <w:p w14:paraId="1968559C" w14:textId="77777777" w:rsidR="00F123E1" w:rsidRDefault="00F123E1" w:rsidP="00F123E1">
      <w:pPr>
        <w:rPr>
          <w:sz w:val="22"/>
          <w:szCs w:val="22"/>
        </w:rPr>
      </w:pPr>
    </w:p>
    <w:p w14:paraId="53354127" w14:textId="77777777" w:rsidR="004A1F2D" w:rsidRDefault="004A1F2D" w:rsidP="00427E8F">
      <w:pPr>
        <w:pStyle w:val="MyIndentStyle"/>
        <w:rPr>
          <w:color w:val="000000" w:themeColor="text1"/>
        </w:rPr>
      </w:pPr>
      <w:bookmarkStart w:id="50" w:name="_Toc456600401"/>
    </w:p>
    <w:p w14:paraId="5383B4BB" w14:textId="0E82E53B" w:rsidR="006A3B95" w:rsidRDefault="00600D1D" w:rsidP="00BB264A">
      <w:pPr>
        <w:pStyle w:val="Heading3"/>
      </w:pPr>
      <w:bookmarkStart w:id="51" w:name="_Toc26281807"/>
      <w:r>
        <w:t>Issue</w:t>
      </w:r>
      <w:r w:rsidR="00A77F39">
        <w:t xml:space="preserve"> request</w:t>
      </w:r>
      <w:r w:rsidR="00E73833">
        <w:t xml:space="preserve"> </w:t>
      </w:r>
      <w:r w:rsidR="009B7ABD">
        <w:t>and handle</w:t>
      </w:r>
      <w:r w:rsidR="00E73833">
        <w:t xml:space="preserve"> response</w:t>
      </w:r>
      <w:bookmarkEnd w:id="51"/>
      <w:r w:rsidR="00A77F39">
        <w:t xml:space="preserve"> </w:t>
      </w:r>
    </w:p>
    <w:p w14:paraId="40DDB4EC" w14:textId="4BA55C90" w:rsidR="00F57DBB" w:rsidRPr="00F57DBB" w:rsidRDefault="00FC662D" w:rsidP="00DA12DD">
      <w:pPr>
        <w:ind w:firstLine="720"/>
      </w:pPr>
      <w:r>
        <w:rPr>
          <w:sz w:val="22"/>
          <w:szCs w:val="22"/>
        </w:rPr>
        <w:t>See section 5.3.4</w:t>
      </w:r>
      <w:r w:rsidR="004008C6">
        <w:rPr>
          <w:sz w:val="22"/>
          <w:szCs w:val="22"/>
        </w:rPr>
        <w:t>.</w:t>
      </w:r>
    </w:p>
    <w:p w14:paraId="0EC26AB1" w14:textId="77777777" w:rsidR="006A3B95" w:rsidRPr="006A39D1" w:rsidRDefault="006A3B95" w:rsidP="00427E8F">
      <w:pPr>
        <w:pStyle w:val="MyIndentStyle"/>
        <w:rPr>
          <w:color w:val="000000" w:themeColor="text1"/>
        </w:rPr>
      </w:pPr>
    </w:p>
    <w:p w14:paraId="3D116124" w14:textId="77777777" w:rsidR="00E56F94" w:rsidRDefault="00E56F94" w:rsidP="0084031C">
      <w:pPr>
        <w:pStyle w:val="Heading1"/>
        <w:rPr>
          <w:color w:val="000000" w:themeColor="text1"/>
        </w:rPr>
      </w:pPr>
      <w:bookmarkStart w:id="52" w:name="_Toc26281808"/>
      <w:r w:rsidRPr="006A39D1">
        <w:rPr>
          <w:color w:val="000000" w:themeColor="text1"/>
        </w:rPr>
        <w:t>Size and Performance</w:t>
      </w:r>
      <w:bookmarkEnd w:id="50"/>
      <w:bookmarkEnd w:id="52"/>
      <w:r w:rsidRPr="006A39D1">
        <w:rPr>
          <w:color w:val="000000" w:themeColor="text1"/>
        </w:rPr>
        <w:t xml:space="preserve"> </w:t>
      </w:r>
    </w:p>
    <w:p w14:paraId="5F82B92E" w14:textId="5FBCEB1B" w:rsidR="006A0A25" w:rsidRDefault="006A0A25" w:rsidP="006A0A25">
      <w:pPr>
        <w:ind w:left="720"/>
      </w:pPr>
      <w:r>
        <w:t xml:space="preserve">Some data </w:t>
      </w:r>
      <w:r w:rsidR="00095F95">
        <w:t>quantifying</w:t>
      </w:r>
      <w:r>
        <w:t xml:space="preserve"> the generator is provided as below:</w:t>
      </w:r>
    </w:p>
    <w:p w14:paraId="31DC774F" w14:textId="0822629E" w:rsidR="006A0A25" w:rsidRDefault="00095F95" w:rsidP="000F0CAF">
      <w:pPr>
        <w:pStyle w:val="ListParagraph"/>
        <w:numPr>
          <w:ilvl w:val="0"/>
          <w:numId w:val="36"/>
        </w:numPr>
      </w:pPr>
      <w:r>
        <w:t xml:space="preserve">Number of </w:t>
      </w:r>
      <w:r w:rsidR="007A3C97">
        <w:t xml:space="preserve">top-level schema files: </w:t>
      </w:r>
      <w:r w:rsidR="007A3C97" w:rsidRPr="007A3C97">
        <w:t>118</w:t>
      </w:r>
    </w:p>
    <w:p w14:paraId="7ED5DA0E" w14:textId="5F62A6FE" w:rsidR="0033486F" w:rsidRDefault="009F60FD" w:rsidP="000F0CAF">
      <w:pPr>
        <w:pStyle w:val="ListParagraph"/>
        <w:numPr>
          <w:ilvl w:val="0"/>
          <w:numId w:val="36"/>
        </w:numPr>
      </w:pPr>
      <w:r>
        <w:t>Number of</w:t>
      </w:r>
      <w:r w:rsidR="00994EA6">
        <w:t xml:space="preserve"> </w:t>
      </w:r>
      <w:proofErr w:type="spellStart"/>
      <w:r w:rsidR="00994EA6">
        <w:t>json-rpc</w:t>
      </w:r>
      <w:proofErr w:type="spellEnd"/>
      <w:r>
        <w:t xml:space="preserve"> </w:t>
      </w:r>
      <w:proofErr w:type="spellStart"/>
      <w:r w:rsidR="00994EA6">
        <w:t>url</w:t>
      </w:r>
      <w:proofErr w:type="spellEnd"/>
      <w:r w:rsidR="00994EA6">
        <w:t xml:space="preserve">: </w:t>
      </w:r>
      <w:r w:rsidR="00994EA6" w:rsidRPr="00994EA6">
        <w:t>2099</w:t>
      </w:r>
    </w:p>
    <w:p w14:paraId="598044E8" w14:textId="57EC1CC0" w:rsidR="00F57EAC" w:rsidRDefault="00F57EAC" w:rsidP="000F0CAF">
      <w:pPr>
        <w:pStyle w:val="ListParagraph"/>
        <w:numPr>
          <w:ilvl w:val="0"/>
          <w:numId w:val="36"/>
        </w:numPr>
      </w:pPr>
      <w:r>
        <w:t xml:space="preserve">Number of generated modules: </w:t>
      </w:r>
      <w:r w:rsidR="007C1949">
        <w:t>2089</w:t>
      </w:r>
      <w:r w:rsidR="00EA0658">
        <w:t xml:space="preserve"> </w:t>
      </w:r>
      <w:r w:rsidR="0036086A">
        <w:t>(</w:t>
      </w:r>
      <w:r w:rsidR="0036086A" w:rsidRPr="00031D00">
        <w:rPr>
          <w:color w:val="FF0000"/>
        </w:rPr>
        <w:t>about 10 less then the #</w:t>
      </w:r>
      <w:proofErr w:type="spellStart"/>
      <w:r w:rsidR="0036086A" w:rsidRPr="00031D00">
        <w:rPr>
          <w:color w:val="FF0000"/>
        </w:rPr>
        <w:t>url</w:t>
      </w:r>
      <w:proofErr w:type="spellEnd"/>
      <w:r w:rsidR="0036086A">
        <w:t>)</w:t>
      </w:r>
    </w:p>
    <w:p w14:paraId="34332A8F" w14:textId="796DC51E" w:rsidR="00BF0594" w:rsidRPr="006A0A25" w:rsidRDefault="00BF0594" w:rsidP="000F0CAF">
      <w:pPr>
        <w:pStyle w:val="ListParagraph"/>
        <w:numPr>
          <w:ilvl w:val="0"/>
          <w:numId w:val="36"/>
        </w:numPr>
      </w:pPr>
      <w:r>
        <w:t xml:space="preserve">Number of </w:t>
      </w:r>
      <w:r w:rsidR="00EA0658">
        <w:t xml:space="preserve">supported API requests: &gt; </w:t>
      </w:r>
      <w:r w:rsidR="00EA0658" w:rsidRPr="00EA0658">
        <w:t>8456</w:t>
      </w:r>
      <w:r w:rsidR="00EA0658">
        <w:t xml:space="preserve"> </w:t>
      </w:r>
      <w:r w:rsidR="00031D00">
        <w:t>(</w:t>
      </w:r>
      <w:r w:rsidR="00560F4B" w:rsidRPr="00560F4B">
        <w:rPr>
          <w:color w:val="FF0000"/>
        </w:rPr>
        <w:t xml:space="preserve">here </w:t>
      </w:r>
      <w:r w:rsidR="00031D00" w:rsidRPr="00560F4B">
        <w:rPr>
          <w:color w:val="FF0000"/>
        </w:rPr>
        <w:t>multiple AP</w:t>
      </w:r>
      <w:r w:rsidR="006D189C" w:rsidRPr="00560F4B">
        <w:rPr>
          <w:color w:val="FF0000"/>
        </w:rPr>
        <w:t xml:space="preserve">I endpoints counted as </w:t>
      </w:r>
      <w:r w:rsidR="00560F4B" w:rsidRPr="00560F4B">
        <w:rPr>
          <w:color w:val="FF0000"/>
        </w:rPr>
        <w:t>one)</w:t>
      </w:r>
    </w:p>
    <w:p w14:paraId="7B8EBDF5" w14:textId="77777777" w:rsidR="00130D23" w:rsidRPr="006A39D1" w:rsidRDefault="00130D23" w:rsidP="00130D23">
      <w:pPr>
        <w:pStyle w:val="BodyText"/>
        <w:rPr>
          <w:color w:val="000000" w:themeColor="text1"/>
        </w:rPr>
      </w:pPr>
    </w:p>
    <w:p w14:paraId="2E1A5FC2" w14:textId="77777777" w:rsidR="00E56F94" w:rsidRPr="006A39D1" w:rsidRDefault="00E56F94" w:rsidP="0084031C">
      <w:pPr>
        <w:pStyle w:val="Heading1"/>
        <w:rPr>
          <w:color w:val="000000" w:themeColor="text1"/>
        </w:rPr>
      </w:pPr>
      <w:bookmarkStart w:id="53" w:name="_Toc456600402"/>
      <w:bookmarkStart w:id="54" w:name="_Toc26281809"/>
      <w:r w:rsidRPr="006A39D1">
        <w:rPr>
          <w:color w:val="000000" w:themeColor="text1"/>
        </w:rPr>
        <w:t>Quality</w:t>
      </w:r>
      <w:bookmarkEnd w:id="53"/>
      <w:bookmarkEnd w:id="54"/>
      <w:r w:rsidRPr="006A39D1">
        <w:rPr>
          <w:color w:val="000000" w:themeColor="text1"/>
        </w:rPr>
        <w:t xml:space="preserve"> </w:t>
      </w:r>
      <w:bookmarkStart w:id="55" w:name="_GoBack"/>
      <w:bookmarkEnd w:id="55"/>
    </w:p>
    <w:p w14:paraId="44D863C7" w14:textId="77777777" w:rsidR="001641B5" w:rsidRPr="006A39D1" w:rsidRDefault="001641B5" w:rsidP="00427E8F">
      <w:pPr>
        <w:pStyle w:val="MyIndentStyle"/>
        <w:rPr>
          <w:color w:val="000000" w:themeColor="text1"/>
        </w:rPr>
      </w:pPr>
      <w:r w:rsidRPr="006A39D1">
        <w:rPr>
          <w:color w:val="000000" w:themeColor="text1"/>
        </w:rPr>
        <w:t>N/A</w:t>
      </w:r>
    </w:p>
    <w:p w14:paraId="3C789C04" w14:textId="77777777" w:rsidR="002A104F" w:rsidRPr="006A39D1" w:rsidRDefault="002A104F" w:rsidP="002A104F">
      <w:pPr>
        <w:pStyle w:val="BodyText"/>
        <w:rPr>
          <w:color w:val="000000" w:themeColor="text1"/>
        </w:rPr>
      </w:pPr>
    </w:p>
    <w:p w14:paraId="7A060D4E" w14:textId="77777777" w:rsidR="00387A25" w:rsidRPr="006A39D1" w:rsidRDefault="00387A25">
      <w:pPr>
        <w:rPr>
          <w:color w:val="000000" w:themeColor="text1"/>
        </w:rPr>
      </w:pPr>
    </w:p>
    <w:sectPr w:rsidR="00387A25" w:rsidRPr="006A39D1">
      <w:headerReference w:type="default" r:id="rId19"/>
      <w:footerReference w:type="default" r:id="rId20"/>
      <w:headerReference w:type="first" r:id="rId21"/>
      <w:footerReference w:type="first" r:id="rId2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F97FC1" w14:textId="77777777" w:rsidR="007942BC" w:rsidRDefault="007942BC">
      <w:pPr>
        <w:spacing w:line="240" w:lineRule="auto"/>
      </w:pPr>
      <w:r>
        <w:separator/>
      </w:r>
    </w:p>
    <w:p w14:paraId="56A6DEFC" w14:textId="77777777" w:rsidR="007942BC" w:rsidRDefault="007942BC"/>
  </w:endnote>
  <w:endnote w:type="continuationSeparator" w:id="0">
    <w:p w14:paraId="605494FE" w14:textId="77777777" w:rsidR="007942BC" w:rsidRDefault="007942BC">
      <w:pPr>
        <w:spacing w:line="240" w:lineRule="auto"/>
      </w:pPr>
      <w:r>
        <w:continuationSeparator/>
      </w:r>
    </w:p>
    <w:p w14:paraId="27E4BD66" w14:textId="77777777" w:rsidR="007942BC" w:rsidRDefault="00794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BA1716" w14:textId="77777777" w:rsidR="00C37106" w:rsidRDefault="00C371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149704" w14:textId="77777777" w:rsidR="00C37106" w:rsidRDefault="00C3710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37106" w14:paraId="6F17435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9C2C44" w14:textId="77777777" w:rsidR="00C37106" w:rsidRDefault="00C3710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E5B0BC9" w14:textId="712B5CD3" w:rsidR="00C37106" w:rsidRDefault="00C37106">
          <w:pPr>
            <w:jc w:val="center"/>
          </w:pPr>
          <w:r>
            <w:t xml:space="preserve">Fortinet. </w:t>
          </w:r>
          <w:proofErr w:type="spellStart"/>
          <w:r>
            <w:t>Inc</w:t>
          </w:r>
          <w:proofErr w:type="spellEnd"/>
          <w:r>
            <w:t xml:space="preserve"> 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E00B1E" w14:textId="77777777" w:rsidR="00C37106" w:rsidRDefault="00C3710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FD25B3">
            <w:rPr>
              <w:rStyle w:val="PageNumber"/>
              <w:noProof/>
            </w:rPr>
            <w:t>22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FD25B3">
            <w:rPr>
              <w:rStyle w:val="PageNumber"/>
              <w:noProof/>
            </w:rPr>
            <w:t>23</w:t>
          </w:r>
          <w:r>
            <w:rPr>
              <w:rStyle w:val="PageNumber"/>
            </w:rPr>
            <w:fldChar w:fldCharType="end"/>
          </w:r>
        </w:p>
      </w:tc>
    </w:tr>
  </w:tbl>
  <w:p w14:paraId="6A7FE282" w14:textId="77777777" w:rsidR="00C37106" w:rsidRDefault="00C37106">
    <w:pPr>
      <w:pStyle w:val="Footer"/>
    </w:pPr>
  </w:p>
  <w:p w14:paraId="47217728" w14:textId="77777777" w:rsidR="00C37106" w:rsidRDefault="00C37106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AAE6D" w14:textId="77777777" w:rsidR="00C37106" w:rsidRDefault="00C3710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EB2CFA" w14:textId="77777777" w:rsidR="007942BC" w:rsidRDefault="007942BC">
      <w:pPr>
        <w:spacing w:line="240" w:lineRule="auto"/>
      </w:pPr>
      <w:r>
        <w:separator/>
      </w:r>
    </w:p>
    <w:p w14:paraId="43296DDA" w14:textId="77777777" w:rsidR="007942BC" w:rsidRDefault="007942BC"/>
  </w:footnote>
  <w:footnote w:type="continuationSeparator" w:id="0">
    <w:p w14:paraId="61D07FDE" w14:textId="77777777" w:rsidR="007942BC" w:rsidRDefault="007942BC">
      <w:pPr>
        <w:spacing w:line="240" w:lineRule="auto"/>
      </w:pPr>
      <w:r>
        <w:continuationSeparator/>
      </w:r>
    </w:p>
    <w:p w14:paraId="16C66083" w14:textId="77777777" w:rsidR="007942BC" w:rsidRDefault="007942BC"/>
  </w:footnote>
  <w:footnote w:id="1">
    <w:p w14:paraId="4B42DAB7" w14:textId="44FDB76F" w:rsidR="00C37106" w:rsidRDefault="00C37106">
      <w:pPr>
        <w:pStyle w:val="FootnoteText"/>
      </w:pPr>
      <w:r>
        <w:rPr>
          <w:rStyle w:val="FootnoteReference"/>
        </w:rPr>
        <w:footnoteRef/>
      </w:r>
      <w:r>
        <w:t xml:space="preserve"> There are several modules for </w:t>
      </w:r>
      <w:proofErr w:type="spellStart"/>
      <w:r>
        <w:t>FortiManager</w:t>
      </w:r>
      <w:proofErr w:type="spellEnd"/>
      <w:r>
        <w:t xml:space="preserve"> since </w:t>
      </w:r>
      <w:proofErr w:type="spellStart"/>
      <w:r>
        <w:t>Ansible</w:t>
      </w:r>
      <w:proofErr w:type="spellEnd"/>
      <w:r>
        <w:t xml:space="preserve"> 2.8. but very limited.</w:t>
      </w:r>
    </w:p>
  </w:footnote>
  <w:footnote w:id="2">
    <w:p w14:paraId="27A4BEED" w14:textId="2C034443" w:rsidR="00C37106" w:rsidRDefault="00C37106">
      <w:pPr>
        <w:pStyle w:val="FootnoteText"/>
      </w:pPr>
      <w:r>
        <w:rPr>
          <w:rStyle w:val="FootnoteReference"/>
        </w:rPr>
        <w:footnoteRef/>
      </w:r>
      <w:r>
        <w:t xml:space="preserve"> The parameters definition is in accordance with the calling convention as stated in section 5.1</w:t>
      </w:r>
    </w:p>
  </w:footnote>
  <w:footnote w:id="3">
    <w:p w14:paraId="1F075399" w14:textId="1E8ED6FB" w:rsidR="00C37106" w:rsidRDefault="00C37106">
      <w:pPr>
        <w:pStyle w:val="FootnoteText"/>
      </w:pPr>
      <w:r>
        <w:rPr>
          <w:rStyle w:val="FootnoteReference"/>
        </w:rPr>
        <w:footnoteRef/>
      </w:r>
      <w:r>
        <w:t xml:space="preserve"> There is only one exception with parameter definition </w:t>
      </w:r>
      <w:proofErr w:type="spellStart"/>
      <w:r w:rsidRPr="00FB3FF8">
        <w:rPr>
          <w:b/>
          <w:i/>
        </w:rPr>
        <w:t>pm.pkg</w:t>
      </w:r>
      <w:proofErr w:type="spellEnd"/>
      <w:r>
        <w:t xml:space="preserve"> which contains a circle. by removing the </w:t>
      </w:r>
      <w:proofErr w:type="spellStart"/>
      <w:r w:rsidRPr="00FB3C57">
        <w:rPr>
          <w:b/>
          <w:i/>
        </w:rPr>
        <w:t>subopt</w:t>
      </w:r>
      <w:proofErr w:type="spellEnd"/>
      <w:r>
        <w:t xml:space="preserve"> in it, the circular is broken. 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37106" w14:paraId="3D72AD1D" w14:textId="77777777">
      <w:tc>
        <w:tcPr>
          <w:tcW w:w="6379" w:type="dxa"/>
        </w:tcPr>
        <w:p w14:paraId="646064C0" w14:textId="4952A1C8" w:rsidR="00C37106" w:rsidRDefault="00C37106">
          <w:proofErr w:type="spellStart"/>
          <w:r>
            <w:t>FortiManager</w:t>
          </w:r>
          <w:proofErr w:type="spellEnd"/>
          <w:r>
            <w:t xml:space="preserve"> </w:t>
          </w:r>
          <w:proofErr w:type="spellStart"/>
          <w:r>
            <w:t>Ansible</w:t>
          </w:r>
          <w:proofErr w:type="spellEnd"/>
          <w:r>
            <w:t xml:space="preserve"> Generator</w:t>
          </w:r>
        </w:p>
      </w:tc>
      <w:tc>
        <w:tcPr>
          <w:tcW w:w="3179" w:type="dxa"/>
        </w:tcPr>
        <w:p w14:paraId="6105FAC8" w14:textId="77777777" w:rsidR="00C37106" w:rsidRDefault="00C3710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C37106" w14:paraId="1DE2B167" w14:textId="77777777">
      <w:tc>
        <w:tcPr>
          <w:tcW w:w="6379" w:type="dxa"/>
        </w:tcPr>
        <w:p w14:paraId="7367FEEF" w14:textId="77777777" w:rsidR="00C37106" w:rsidRDefault="00C37106">
          <w:r>
            <w:fldChar w:fldCharType="begin"/>
          </w:r>
          <w:r>
            <w:instrText xml:space="preserve"> TITLE  \* MERGEFORMAT </w:instrText>
          </w:r>
          <w:r>
            <w:fldChar w:fldCharType="end"/>
          </w:r>
        </w:p>
      </w:tc>
      <w:tc>
        <w:tcPr>
          <w:tcW w:w="3179" w:type="dxa"/>
        </w:tcPr>
        <w:p w14:paraId="77AC0903" w14:textId="3A99AB09" w:rsidR="00C37106" w:rsidRDefault="00C37106" w:rsidP="00665906">
          <w:r>
            <w:t xml:space="preserve">  Date:  Nov 2019</w:t>
          </w:r>
        </w:p>
      </w:tc>
    </w:tr>
    <w:tr w:rsidR="00C37106" w14:paraId="049070B2" w14:textId="77777777">
      <w:tc>
        <w:tcPr>
          <w:tcW w:w="9558" w:type="dxa"/>
          <w:gridSpan w:val="2"/>
        </w:tcPr>
        <w:p w14:paraId="1CBC72E5" w14:textId="77777777" w:rsidR="00C37106" w:rsidRDefault="00C37106"/>
      </w:tc>
    </w:tr>
  </w:tbl>
  <w:p w14:paraId="3440044D" w14:textId="77777777" w:rsidR="00C37106" w:rsidRDefault="00C37106" w:rsidP="006E47FC">
    <w:pPr>
      <w:pStyle w:val="Header"/>
      <w:numPr>
        <w:ilvl w:val="0"/>
        <w:numId w:val="0"/>
      </w:numPr>
    </w:pPr>
  </w:p>
  <w:p w14:paraId="16F1DB30" w14:textId="77777777" w:rsidR="00C37106" w:rsidRDefault="00C37106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7FA6A" w14:textId="77777777" w:rsidR="00C37106" w:rsidRDefault="00C3710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AA7CFD9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24F4DD7"/>
    <w:multiLevelType w:val="hybridMultilevel"/>
    <w:tmpl w:val="CD4A1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CF4E7E"/>
    <w:multiLevelType w:val="hybridMultilevel"/>
    <w:tmpl w:val="16AC3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CBB0F8B"/>
    <w:multiLevelType w:val="hybridMultilevel"/>
    <w:tmpl w:val="EC80B2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4397D54"/>
    <w:multiLevelType w:val="hybridMultilevel"/>
    <w:tmpl w:val="C9BE0C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DA2373"/>
    <w:multiLevelType w:val="hybridMultilevel"/>
    <w:tmpl w:val="374E341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F9B2D82"/>
    <w:multiLevelType w:val="hybridMultilevel"/>
    <w:tmpl w:val="374E341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67E6D78"/>
    <w:multiLevelType w:val="hybridMultilevel"/>
    <w:tmpl w:val="BBF09CE0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2E860D5E"/>
    <w:multiLevelType w:val="hybridMultilevel"/>
    <w:tmpl w:val="1BC83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BD3B67"/>
    <w:multiLevelType w:val="hybridMultilevel"/>
    <w:tmpl w:val="374E341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4C365BD"/>
    <w:multiLevelType w:val="hybridMultilevel"/>
    <w:tmpl w:val="B7DCE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8350E9B"/>
    <w:multiLevelType w:val="hybridMultilevel"/>
    <w:tmpl w:val="0B643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E942FE"/>
    <w:multiLevelType w:val="hybridMultilevel"/>
    <w:tmpl w:val="BDA4D2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46C353E"/>
    <w:multiLevelType w:val="multilevel"/>
    <w:tmpl w:val="0F4293FA"/>
    <w:lvl w:ilvl="0">
      <w:start w:val="1"/>
      <w:numFmt w:val="none"/>
      <w:pStyle w:val="Header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none"/>
      <w:lvlRestart w:val="0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4">
    <w:nsid w:val="489C4560"/>
    <w:multiLevelType w:val="hybridMultilevel"/>
    <w:tmpl w:val="7A8A7F5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50DA09CC"/>
    <w:multiLevelType w:val="hybridMultilevel"/>
    <w:tmpl w:val="1DEA0844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6">
    <w:nsid w:val="51961E3D"/>
    <w:multiLevelType w:val="hybridMultilevel"/>
    <w:tmpl w:val="81C03D7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2FF4B67"/>
    <w:multiLevelType w:val="hybridMultilevel"/>
    <w:tmpl w:val="C3F06C1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C2D65DB"/>
    <w:multiLevelType w:val="hybridMultilevel"/>
    <w:tmpl w:val="7B0ACE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CCC59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6133224E"/>
    <w:multiLevelType w:val="hybridMultilevel"/>
    <w:tmpl w:val="68C832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191374A"/>
    <w:multiLevelType w:val="hybridMultilevel"/>
    <w:tmpl w:val="BB821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6867DF5"/>
    <w:multiLevelType w:val="hybridMultilevel"/>
    <w:tmpl w:val="E35E3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1A1ADC"/>
    <w:multiLevelType w:val="hybridMultilevel"/>
    <w:tmpl w:val="1A5EE87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4">
    <w:nsid w:val="687519F6"/>
    <w:multiLevelType w:val="hybridMultilevel"/>
    <w:tmpl w:val="59E658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9733785"/>
    <w:multiLevelType w:val="multilevel"/>
    <w:tmpl w:val="AD60F14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6">
    <w:nsid w:val="6B5F6FE3"/>
    <w:multiLevelType w:val="hybridMultilevel"/>
    <w:tmpl w:val="281899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C584C60"/>
    <w:multiLevelType w:val="hybridMultilevel"/>
    <w:tmpl w:val="89F4EBF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D0B0B28"/>
    <w:multiLevelType w:val="hybridMultilevel"/>
    <w:tmpl w:val="5A2819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F847B75"/>
    <w:multiLevelType w:val="hybridMultilevel"/>
    <w:tmpl w:val="F5D217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4EE0EF7"/>
    <w:multiLevelType w:val="hybridMultilevel"/>
    <w:tmpl w:val="374E341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8D97038"/>
    <w:multiLevelType w:val="hybridMultilevel"/>
    <w:tmpl w:val="C0400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642B06"/>
    <w:multiLevelType w:val="hybridMultilevel"/>
    <w:tmpl w:val="5C86E72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25"/>
  </w:num>
  <w:num w:numId="4">
    <w:abstractNumId w:val="13"/>
  </w:num>
  <w:num w:numId="5">
    <w:abstractNumId w:val="13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</w:num>
  <w:num w:numId="8">
    <w:abstractNumId w:val="1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14"/>
  </w:num>
  <w:num w:numId="12">
    <w:abstractNumId w:val="7"/>
  </w:num>
  <w:num w:numId="13">
    <w:abstractNumId w:val="0"/>
  </w:num>
  <w:num w:numId="14">
    <w:abstractNumId w:val="15"/>
  </w:num>
  <w:num w:numId="15">
    <w:abstractNumId w:val="23"/>
  </w:num>
  <w:num w:numId="16">
    <w:abstractNumId w:val="26"/>
  </w:num>
  <w:num w:numId="17">
    <w:abstractNumId w:val="11"/>
  </w:num>
  <w:num w:numId="18">
    <w:abstractNumId w:val="31"/>
  </w:num>
  <w:num w:numId="19">
    <w:abstractNumId w:val="18"/>
  </w:num>
  <w:num w:numId="20">
    <w:abstractNumId w:val="2"/>
  </w:num>
  <w:num w:numId="21">
    <w:abstractNumId w:val="1"/>
  </w:num>
  <w:num w:numId="22">
    <w:abstractNumId w:val="10"/>
  </w:num>
  <w:num w:numId="23">
    <w:abstractNumId w:val="6"/>
  </w:num>
  <w:num w:numId="24">
    <w:abstractNumId w:val="9"/>
  </w:num>
  <w:num w:numId="25">
    <w:abstractNumId w:val="5"/>
  </w:num>
  <w:num w:numId="26">
    <w:abstractNumId w:val="30"/>
  </w:num>
  <w:num w:numId="27">
    <w:abstractNumId w:val="16"/>
  </w:num>
  <w:num w:numId="28">
    <w:abstractNumId w:val="22"/>
  </w:num>
  <w:num w:numId="29">
    <w:abstractNumId w:val="12"/>
  </w:num>
  <w:num w:numId="30">
    <w:abstractNumId w:val="21"/>
  </w:num>
  <w:num w:numId="31">
    <w:abstractNumId w:val="24"/>
  </w:num>
  <w:num w:numId="32">
    <w:abstractNumId w:val="28"/>
  </w:num>
  <w:num w:numId="33">
    <w:abstractNumId w:val="4"/>
  </w:num>
  <w:num w:numId="34">
    <w:abstractNumId w:val="17"/>
  </w:num>
  <w:num w:numId="35">
    <w:abstractNumId w:val="29"/>
  </w:num>
  <w:num w:numId="36">
    <w:abstractNumId w:val="27"/>
  </w:num>
  <w:num w:numId="37">
    <w:abstractNumId w:val="3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509"/>
    <w:rsid w:val="000019C5"/>
    <w:rsid w:val="000033F8"/>
    <w:rsid w:val="00003A6D"/>
    <w:rsid w:val="00004321"/>
    <w:rsid w:val="000047C0"/>
    <w:rsid w:val="000050DC"/>
    <w:rsid w:val="000052AE"/>
    <w:rsid w:val="0000595C"/>
    <w:rsid w:val="00005B49"/>
    <w:rsid w:val="0000659F"/>
    <w:rsid w:val="000077A4"/>
    <w:rsid w:val="000103FB"/>
    <w:rsid w:val="00011C92"/>
    <w:rsid w:val="00012913"/>
    <w:rsid w:val="00012F2C"/>
    <w:rsid w:val="000130B1"/>
    <w:rsid w:val="0001344F"/>
    <w:rsid w:val="00013B7E"/>
    <w:rsid w:val="00013FFE"/>
    <w:rsid w:val="00014836"/>
    <w:rsid w:val="00015D0F"/>
    <w:rsid w:val="00016153"/>
    <w:rsid w:val="000174BA"/>
    <w:rsid w:val="00017713"/>
    <w:rsid w:val="00017E0A"/>
    <w:rsid w:val="00021108"/>
    <w:rsid w:val="00021586"/>
    <w:rsid w:val="00022153"/>
    <w:rsid w:val="000223C0"/>
    <w:rsid w:val="000230D2"/>
    <w:rsid w:val="00023BAB"/>
    <w:rsid w:val="00023BB4"/>
    <w:rsid w:val="00024325"/>
    <w:rsid w:val="0003027F"/>
    <w:rsid w:val="00031D00"/>
    <w:rsid w:val="000344AF"/>
    <w:rsid w:val="00035612"/>
    <w:rsid w:val="00035ED3"/>
    <w:rsid w:val="0004205E"/>
    <w:rsid w:val="00042CF2"/>
    <w:rsid w:val="00043923"/>
    <w:rsid w:val="00044AC7"/>
    <w:rsid w:val="0004507D"/>
    <w:rsid w:val="00046022"/>
    <w:rsid w:val="000478E3"/>
    <w:rsid w:val="00047BEA"/>
    <w:rsid w:val="000500A7"/>
    <w:rsid w:val="000517EB"/>
    <w:rsid w:val="000521B0"/>
    <w:rsid w:val="00052A0D"/>
    <w:rsid w:val="00052DD7"/>
    <w:rsid w:val="00054C53"/>
    <w:rsid w:val="000550F4"/>
    <w:rsid w:val="00055765"/>
    <w:rsid w:val="00055EB2"/>
    <w:rsid w:val="000566D7"/>
    <w:rsid w:val="00062140"/>
    <w:rsid w:val="00063F50"/>
    <w:rsid w:val="00064181"/>
    <w:rsid w:val="00064F40"/>
    <w:rsid w:val="00065561"/>
    <w:rsid w:val="000657BF"/>
    <w:rsid w:val="00066F56"/>
    <w:rsid w:val="000702FD"/>
    <w:rsid w:val="0007155A"/>
    <w:rsid w:val="00071D29"/>
    <w:rsid w:val="000729D2"/>
    <w:rsid w:val="00073D0D"/>
    <w:rsid w:val="0007437C"/>
    <w:rsid w:val="00074914"/>
    <w:rsid w:val="00074BAB"/>
    <w:rsid w:val="00074BEE"/>
    <w:rsid w:val="00075282"/>
    <w:rsid w:val="00075E01"/>
    <w:rsid w:val="00076749"/>
    <w:rsid w:val="00076F22"/>
    <w:rsid w:val="000816B9"/>
    <w:rsid w:val="000816BB"/>
    <w:rsid w:val="000820C7"/>
    <w:rsid w:val="00083755"/>
    <w:rsid w:val="00086069"/>
    <w:rsid w:val="0008627B"/>
    <w:rsid w:val="0008657E"/>
    <w:rsid w:val="00086B17"/>
    <w:rsid w:val="00087541"/>
    <w:rsid w:val="000878A1"/>
    <w:rsid w:val="000916FB"/>
    <w:rsid w:val="000924C3"/>
    <w:rsid w:val="0009251E"/>
    <w:rsid w:val="00094018"/>
    <w:rsid w:val="00095F95"/>
    <w:rsid w:val="0009628F"/>
    <w:rsid w:val="00096490"/>
    <w:rsid w:val="000970BE"/>
    <w:rsid w:val="000974FA"/>
    <w:rsid w:val="0009785C"/>
    <w:rsid w:val="0009793D"/>
    <w:rsid w:val="000A09AD"/>
    <w:rsid w:val="000A1382"/>
    <w:rsid w:val="000A23FE"/>
    <w:rsid w:val="000A3304"/>
    <w:rsid w:val="000A340D"/>
    <w:rsid w:val="000A5106"/>
    <w:rsid w:val="000A5D2B"/>
    <w:rsid w:val="000A7E5F"/>
    <w:rsid w:val="000B0F1D"/>
    <w:rsid w:val="000B0F3F"/>
    <w:rsid w:val="000B19E4"/>
    <w:rsid w:val="000B3FBC"/>
    <w:rsid w:val="000B4842"/>
    <w:rsid w:val="000B4BFA"/>
    <w:rsid w:val="000B5A58"/>
    <w:rsid w:val="000B5B1E"/>
    <w:rsid w:val="000B6711"/>
    <w:rsid w:val="000C00D6"/>
    <w:rsid w:val="000C0529"/>
    <w:rsid w:val="000C093B"/>
    <w:rsid w:val="000C0ECD"/>
    <w:rsid w:val="000C0FDB"/>
    <w:rsid w:val="000C2CB9"/>
    <w:rsid w:val="000C3401"/>
    <w:rsid w:val="000C4611"/>
    <w:rsid w:val="000C46B5"/>
    <w:rsid w:val="000C5FEC"/>
    <w:rsid w:val="000C6B20"/>
    <w:rsid w:val="000C6E1F"/>
    <w:rsid w:val="000C7BA9"/>
    <w:rsid w:val="000C7F56"/>
    <w:rsid w:val="000D1659"/>
    <w:rsid w:val="000D2A9B"/>
    <w:rsid w:val="000D3F3F"/>
    <w:rsid w:val="000D613C"/>
    <w:rsid w:val="000E0C22"/>
    <w:rsid w:val="000E187F"/>
    <w:rsid w:val="000E19BA"/>
    <w:rsid w:val="000E311D"/>
    <w:rsid w:val="000E3613"/>
    <w:rsid w:val="000E4346"/>
    <w:rsid w:val="000E4478"/>
    <w:rsid w:val="000E58AA"/>
    <w:rsid w:val="000E6BA8"/>
    <w:rsid w:val="000E6EE2"/>
    <w:rsid w:val="000F0ACF"/>
    <w:rsid w:val="000F0CAF"/>
    <w:rsid w:val="000F2D04"/>
    <w:rsid w:val="000F2D3E"/>
    <w:rsid w:val="000F3A41"/>
    <w:rsid w:val="000F55E8"/>
    <w:rsid w:val="000F6A98"/>
    <w:rsid w:val="000F6BA8"/>
    <w:rsid w:val="000F76CE"/>
    <w:rsid w:val="00100A78"/>
    <w:rsid w:val="00100C80"/>
    <w:rsid w:val="001016E8"/>
    <w:rsid w:val="00102423"/>
    <w:rsid w:val="001027A6"/>
    <w:rsid w:val="00102B74"/>
    <w:rsid w:val="00104560"/>
    <w:rsid w:val="00104964"/>
    <w:rsid w:val="0010522C"/>
    <w:rsid w:val="0010543E"/>
    <w:rsid w:val="00105D3B"/>
    <w:rsid w:val="0010638B"/>
    <w:rsid w:val="00107EBA"/>
    <w:rsid w:val="0011151F"/>
    <w:rsid w:val="00112619"/>
    <w:rsid w:val="0011274B"/>
    <w:rsid w:val="00112BC6"/>
    <w:rsid w:val="00113954"/>
    <w:rsid w:val="001143CA"/>
    <w:rsid w:val="001173F5"/>
    <w:rsid w:val="0011743E"/>
    <w:rsid w:val="00120242"/>
    <w:rsid w:val="00121648"/>
    <w:rsid w:val="00122895"/>
    <w:rsid w:val="00122A66"/>
    <w:rsid w:val="00122B21"/>
    <w:rsid w:val="001234F7"/>
    <w:rsid w:val="00124197"/>
    <w:rsid w:val="001257CA"/>
    <w:rsid w:val="00125FA8"/>
    <w:rsid w:val="00126903"/>
    <w:rsid w:val="00126CAC"/>
    <w:rsid w:val="0012703B"/>
    <w:rsid w:val="00130D23"/>
    <w:rsid w:val="001315ED"/>
    <w:rsid w:val="00132E7D"/>
    <w:rsid w:val="001364D1"/>
    <w:rsid w:val="00137C34"/>
    <w:rsid w:val="0014010C"/>
    <w:rsid w:val="0014093C"/>
    <w:rsid w:val="00140E2C"/>
    <w:rsid w:val="00142122"/>
    <w:rsid w:val="00142A80"/>
    <w:rsid w:val="00142FBE"/>
    <w:rsid w:val="00143A7F"/>
    <w:rsid w:val="00144CC6"/>
    <w:rsid w:val="001465EE"/>
    <w:rsid w:val="0015252A"/>
    <w:rsid w:val="00154655"/>
    <w:rsid w:val="001546F6"/>
    <w:rsid w:val="00154F08"/>
    <w:rsid w:val="00155493"/>
    <w:rsid w:val="00156199"/>
    <w:rsid w:val="0015655E"/>
    <w:rsid w:val="00157673"/>
    <w:rsid w:val="00157A2D"/>
    <w:rsid w:val="00160017"/>
    <w:rsid w:val="0016062C"/>
    <w:rsid w:val="001609E2"/>
    <w:rsid w:val="00161866"/>
    <w:rsid w:val="00162642"/>
    <w:rsid w:val="00163122"/>
    <w:rsid w:val="0016341F"/>
    <w:rsid w:val="001634AB"/>
    <w:rsid w:val="001641B5"/>
    <w:rsid w:val="00164217"/>
    <w:rsid w:val="00165B36"/>
    <w:rsid w:val="0017318F"/>
    <w:rsid w:val="0017420E"/>
    <w:rsid w:val="001742F4"/>
    <w:rsid w:val="00175030"/>
    <w:rsid w:val="00175961"/>
    <w:rsid w:val="00180151"/>
    <w:rsid w:val="0018248F"/>
    <w:rsid w:val="00182E0E"/>
    <w:rsid w:val="001834E7"/>
    <w:rsid w:val="00183DDF"/>
    <w:rsid w:val="0018527C"/>
    <w:rsid w:val="00185340"/>
    <w:rsid w:val="001856CE"/>
    <w:rsid w:val="00187333"/>
    <w:rsid w:val="00190816"/>
    <w:rsid w:val="00190C25"/>
    <w:rsid w:val="0019171A"/>
    <w:rsid w:val="00191EBF"/>
    <w:rsid w:val="0019251E"/>
    <w:rsid w:val="001939E1"/>
    <w:rsid w:val="00194001"/>
    <w:rsid w:val="001940D7"/>
    <w:rsid w:val="0019433F"/>
    <w:rsid w:val="00194D62"/>
    <w:rsid w:val="0019727B"/>
    <w:rsid w:val="001976A7"/>
    <w:rsid w:val="001A1D2C"/>
    <w:rsid w:val="001A2E2D"/>
    <w:rsid w:val="001A3270"/>
    <w:rsid w:val="001A3AED"/>
    <w:rsid w:val="001A4233"/>
    <w:rsid w:val="001A42A7"/>
    <w:rsid w:val="001A59BF"/>
    <w:rsid w:val="001A5F32"/>
    <w:rsid w:val="001A69DA"/>
    <w:rsid w:val="001B3499"/>
    <w:rsid w:val="001B3857"/>
    <w:rsid w:val="001B3DF2"/>
    <w:rsid w:val="001B43F6"/>
    <w:rsid w:val="001B494E"/>
    <w:rsid w:val="001B5310"/>
    <w:rsid w:val="001B637B"/>
    <w:rsid w:val="001B7A6A"/>
    <w:rsid w:val="001C0386"/>
    <w:rsid w:val="001C075A"/>
    <w:rsid w:val="001C1835"/>
    <w:rsid w:val="001C3331"/>
    <w:rsid w:val="001C3886"/>
    <w:rsid w:val="001C3C00"/>
    <w:rsid w:val="001C3F9F"/>
    <w:rsid w:val="001C5A3F"/>
    <w:rsid w:val="001C5D62"/>
    <w:rsid w:val="001C5EA7"/>
    <w:rsid w:val="001C7716"/>
    <w:rsid w:val="001D04E8"/>
    <w:rsid w:val="001D39E7"/>
    <w:rsid w:val="001D4F19"/>
    <w:rsid w:val="001D6035"/>
    <w:rsid w:val="001D6070"/>
    <w:rsid w:val="001E2493"/>
    <w:rsid w:val="001E2780"/>
    <w:rsid w:val="001E3229"/>
    <w:rsid w:val="001E3A20"/>
    <w:rsid w:val="001E4F4A"/>
    <w:rsid w:val="001E5141"/>
    <w:rsid w:val="001E539D"/>
    <w:rsid w:val="001E6C85"/>
    <w:rsid w:val="001F121D"/>
    <w:rsid w:val="001F2136"/>
    <w:rsid w:val="001F2BF4"/>
    <w:rsid w:val="001F2CDF"/>
    <w:rsid w:val="001F3B1D"/>
    <w:rsid w:val="001F49D0"/>
    <w:rsid w:val="001F60FF"/>
    <w:rsid w:val="00200277"/>
    <w:rsid w:val="00200F70"/>
    <w:rsid w:val="002013DE"/>
    <w:rsid w:val="0020156B"/>
    <w:rsid w:val="00202538"/>
    <w:rsid w:val="0020429A"/>
    <w:rsid w:val="0020506E"/>
    <w:rsid w:val="00205147"/>
    <w:rsid w:val="00206431"/>
    <w:rsid w:val="00207368"/>
    <w:rsid w:val="002100A2"/>
    <w:rsid w:val="002110D7"/>
    <w:rsid w:val="00211527"/>
    <w:rsid w:val="00211B82"/>
    <w:rsid w:val="00211CC8"/>
    <w:rsid w:val="0021217D"/>
    <w:rsid w:val="002121C9"/>
    <w:rsid w:val="00212838"/>
    <w:rsid w:val="00212897"/>
    <w:rsid w:val="00213207"/>
    <w:rsid w:val="00214B9B"/>
    <w:rsid w:val="002176BD"/>
    <w:rsid w:val="00220ABC"/>
    <w:rsid w:val="00222925"/>
    <w:rsid w:val="00222C0A"/>
    <w:rsid w:val="002237B2"/>
    <w:rsid w:val="00223D45"/>
    <w:rsid w:val="00223DB5"/>
    <w:rsid w:val="00223E40"/>
    <w:rsid w:val="00224579"/>
    <w:rsid w:val="00226F0F"/>
    <w:rsid w:val="002272CD"/>
    <w:rsid w:val="00230BC1"/>
    <w:rsid w:val="00233372"/>
    <w:rsid w:val="00234A01"/>
    <w:rsid w:val="00234CDE"/>
    <w:rsid w:val="002357C4"/>
    <w:rsid w:val="002357C9"/>
    <w:rsid w:val="002362E1"/>
    <w:rsid w:val="0023637D"/>
    <w:rsid w:val="00236DF8"/>
    <w:rsid w:val="00240396"/>
    <w:rsid w:val="00240B2D"/>
    <w:rsid w:val="0024120F"/>
    <w:rsid w:val="00241AC9"/>
    <w:rsid w:val="00242C88"/>
    <w:rsid w:val="0024325B"/>
    <w:rsid w:val="002436EF"/>
    <w:rsid w:val="002463C4"/>
    <w:rsid w:val="002469A9"/>
    <w:rsid w:val="0024778A"/>
    <w:rsid w:val="00250472"/>
    <w:rsid w:val="002535AA"/>
    <w:rsid w:val="00254E18"/>
    <w:rsid w:val="0025571C"/>
    <w:rsid w:val="00255E01"/>
    <w:rsid w:val="00255F63"/>
    <w:rsid w:val="002579E1"/>
    <w:rsid w:val="00260478"/>
    <w:rsid w:val="00262441"/>
    <w:rsid w:val="00262801"/>
    <w:rsid w:val="00264450"/>
    <w:rsid w:val="00264E99"/>
    <w:rsid w:val="0026506D"/>
    <w:rsid w:val="002659CA"/>
    <w:rsid w:val="00266731"/>
    <w:rsid w:val="00267127"/>
    <w:rsid w:val="0026750B"/>
    <w:rsid w:val="00267C5E"/>
    <w:rsid w:val="0027062D"/>
    <w:rsid w:val="00270A74"/>
    <w:rsid w:val="00270C00"/>
    <w:rsid w:val="002724BE"/>
    <w:rsid w:val="00272550"/>
    <w:rsid w:val="0027309C"/>
    <w:rsid w:val="00274459"/>
    <w:rsid w:val="00275942"/>
    <w:rsid w:val="00275B89"/>
    <w:rsid w:val="002774E1"/>
    <w:rsid w:val="00283202"/>
    <w:rsid w:val="00283581"/>
    <w:rsid w:val="002837BB"/>
    <w:rsid w:val="00283AB4"/>
    <w:rsid w:val="00284114"/>
    <w:rsid w:val="002859E2"/>
    <w:rsid w:val="00285D17"/>
    <w:rsid w:val="00290178"/>
    <w:rsid w:val="00290572"/>
    <w:rsid w:val="00291EB4"/>
    <w:rsid w:val="002922B5"/>
    <w:rsid w:val="00292C98"/>
    <w:rsid w:val="002931B8"/>
    <w:rsid w:val="00294384"/>
    <w:rsid w:val="002943B0"/>
    <w:rsid w:val="00295392"/>
    <w:rsid w:val="0029543F"/>
    <w:rsid w:val="00295A7D"/>
    <w:rsid w:val="0029688A"/>
    <w:rsid w:val="00297A12"/>
    <w:rsid w:val="002A09BA"/>
    <w:rsid w:val="002A0D7F"/>
    <w:rsid w:val="002A0E22"/>
    <w:rsid w:val="002A104F"/>
    <w:rsid w:val="002A2785"/>
    <w:rsid w:val="002A2C64"/>
    <w:rsid w:val="002A3281"/>
    <w:rsid w:val="002A57D7"/>
    <w:rsid w:val="002A5A12"/>
    <w:rsid w:val="002A5B79"/>
    <w:rsid w:val="002A662D"/>
    <w:rsid w:val="002A762D"/>
    <w:rsid w:val="002B2048"/>
    <w:rsid w:val="002B292A"/>
    <w:rsid w:val="002B2DD9"/>
    <w:rsid w:val="002B301C"/>
    <w:rsid w:val="002B5D60"/>
    <w:rsid w:val="002B6182"/>
    <w:rsid w:val="002B61CE"/>
    <w:rsid w:val="002B7848"/>
    <w:rsid w:val="002C0673"/>
    <w:rsid w:val="002C168A"/>
    <w:rsid w:val="002C16EC"/>
    <w:rsid w:val="002C296B"/>
    <w:rsid w:val="002C2BC4"/>
    <w:rsid w:val="002C2EF0"/>
    <w:rsid w:val="002C3235"/>
    <w:rsid w:val="002C3A6C"/>
    <w:rsid w:val="002C408D"/>
    <w:rsid w:val="002C5555"/>
    <w:rsid w:val="002C5D5A"/>
    <w:rsid w:val="002C7290"/>
    <w:rsid w:val="002C7E0A"/>
    <w:rsid w:val="002D04CF"/>
    <w:rsid w:val="002D0783"/>
    <w:rsid w:val="002D0E21"/>
    <w:rsid w:val="002D1452"/>
    <w:rsid w:val="002D18DA"/>
    <w:rsid w:val="002D2BD4"/>
    <w:rsid w:val="002D35E5"/>
    <w:rsid w:val="002D3860"/>
    <w:rsid w:val="002D3C65"/>
    <w:rsid w:val="002D46D3"/>
    <w:rsid w:val="002D477B"/>
    <w:rsid w:val="002D4D3F"/>
    <w:rsid w:val="002D5156"/>
    <w:rsid w:val="002E1C66"/>
    <w:rsid w:val="002E205B"/>
    <w:rsid w:val="002E225E"/>
    <w:rsid w:val="002E297B"/>
    <w:rsid w:val="002E3BAB"/>
    <w:rsid w:val="002E3DBA"/>
    <w:rsid w:val="002E4FDD"/>
    <w:rsid w:val="002E5972"/>
    <w:rsid w:val="002F0830"/>
    <w:rsid w:val="002F123B"/>
    <w:rsid w:val="002F2D78"/>
    <w:rsid w:val="002F36C1"/>
    <w:rsid w:val="002F40BC"/>
    <w:rsid w:val="002F45D2"/>
    <w:rsid w:val="002F4EED"/>
    <w:rsid w:val="002F5B2C"/>
    <w:rsid w:val="002F7CD8"/>
    <w:rsid w:val="002F7CE1"/>
    <w:rsid w:val="0030127D"/>
    <w:rsid w:val="0030158D"/>
    <w:rsid w:val="00301605"/>
    <w:rsid w:val="003024CF"/>
    <w:rsid w:val="003028A9"/>
    <w:rsid w:val="003034A8"/>
    <w:rsid w:val="003043C7"/>
    <w:rsid w:val="00304EC5"/>
    <w:rsid w:val="003064B8"/>
    <w:rsid w:val="003073B0"/>
    <w:rsid w:val="003107B1"/>
    <w:rsid w:val="00312D70"/>
    <w:rsid w:val="00313C67"/>
    <w:rsid w:val="0031486F"/>
    <w:rsid w:val="003148FE"/>
    <w:rsid w:val="003154AF"/>
    <w:rsid w:val="00315F3C"/>
    <w:rsid w:val="0031628A"/>
    <w:rsid w:val="003162F6"/>
    <w:rsid w:val="00317A12"/>
    <w:rsid w:val="00317E76"/>
    <w:rsid w:val="00320479"/>
    <w:rsid w:val="00320649"/>
    <w:rsid w:val="00320A21"/>
    <w:rsid w:val="00320BCE"/>
    <w:rsid w:val="00320E19"/>
    <w:rsid w:val="00321609"/>
    <w:rsid w:val="00322DBF"/>
    <w:rsid w:val="003232F4"/>
    <w:rsid w:val="003237C5"/>
    <w:rsid w:val="003244E1"/>
    <w:rsid w:val="00326545"/>
    <w:rsid w:val="0032754A"/>
    <w:rsid w:val="00330538"/>
    <w:rsid w:val="00332107"/>
    <w:rsid w:val="00333052"/>
    <w:rsid w:val="0033355F"/>
    <w:rsid w:val="00334132"/>
    <w:rsid w:val="0033429C"/>
    <w:rsid w:val="0033486F"/>
    <w:rsid w:val="00334C8F"/>
    <w:rsid w:val="00335745"/>
    <w:rsid w:val="00335867"/>
    <w:rsid w:val="0033664D"/>
    <w:rsid w:val="0033745D"/>
    <w:rsid w:val="003401DB"/>
    <w:rsid w:val="00340A34"/>
    <w:rsid w:val="00342601"/>
    <w:rsid w:val="00342DF4"/>
    <w:rsid w:val="00343DA5"/>
    <w:rsid w:val="0034592B"/>
    <w:rsid w:val="00345A6F"/>
    <w:rsid w:val="00347CCB"/>
    <w:rsid w:val="00352E83"/>
    <w:rsid w:val="00352FB2"/>
    <w:rsid w:val="0035348D"/>
    <w:rsid w:val="003557D0"/>
    <w:rsid w:val="003564CD"/>
    <w:rsid w:val="00356754"/>
    <w:rsid w:val="00357F62"/>
    <w:rsid w:val="0036086A"/>
    <w:rsid w:val="0036129A"/>
    <w:rsid w:val="00363586"/>
    <w:rsid w:val="0036443A"/>
    <w:rsid w:val="003653F3"/>
    <w:rsid w:val="003654CD"/>
    <w:rsid w:val="00365E6A"/>
    <w:rsid w:val="003662E9"/>
    <w:rsid w:val="003662F4"/>
    <w:rsid w:val="003702C9"/>
    <w:rsid w:val="00370697"/>
    <w:rsid w:val="00371F12"/>
    <w:rsid w:val="003726DA"/>
    <w:rsid w:val="00372890"/>
    <w:rsid w:val="003729DB"/>
    <w:rsid w:val="00374240"/>
    <w:rsid w:val="00374F5C"/>
    <w:rsid w:val="003757EF"/>
    <w:rsid w:val="00375B10"/>
    <w:rsid w:val="0037722F"/>
    <w:rsid w:val="00377E87"/>
    <w:rsid w:val="003813BE"/>
    <w:rsid w:val="0038150B"/>
    <w:rsid w:val="00382ACD"/>
    <w:rsid w:val="003830DC"/>
    <w:rsid w:val="00383F3D"/>
    <w:rsid w:val="00385AE6"/>
    <w:rsid w:val="00386BE0"/>
    <w:rsid w:val="00387A25"/>
    <w:rsid w:val="003912C7"/>
    <w:rsid w:val="00391F6D"/>
    <w:rsid w:val="00392516"/>
    <w:rsid w:val="0039319D"/>
    <w:rsid w:val="00395E52"/>
    <w:rsid w:val="003960BF"/>
    <w:rsid w:val="00397244"/>
    <w:rsid w:val="00397DAD"/>
    <w:rsid w:val="00397F21"/>
    <w:rsid w:val="003A19D5"/>
    <w:rsid w:val="003A1FA3"/>
    <w:rsid w:val="003A23E0"/>
    <w:rsid w:val="003A38BA"/>
    <w:rsid w:val="003A3DC4"/>
    <w:rsid w:val="003A4169"/>
    <w:rsid w:val="003A7AB7"/>
    <w:rsid w:val="003A7F0A"/>
    <w:rsid w:val="003B04AF"/>
    <w:rsid w:val="003B0605"/>
    <w:rsid w:val="003B170E"/>
    <w:rsid w:val="003B2EC6"/>
    <w:rsid w:val="003B3A01"/>
    <w:rsid w:val="003B41FC"/>
    <w:rsid w:val="003B43A9"/>
    <w:rsid w:val="003B49FD"/>
    <w:rsid w:val="003B5A70"/>
    <w:rsid w:val="003B6804"/>
    <w:rsid w:val="003B6AA6"/>
    <w:rsid w:val="003C018D"/>
    <w:rsid w:val="003C1A60"/>
    <w:rsid w:val="003C3132"/>
    <w:rsid w:val="003C35A2"/>
    <w:rsid w:val="003C38A7"/>
    <w:rsid w:val="003C38C0"/>
    <w:rsid w:val="003C4013"/>
    <w:rsid w:val="003C4016"/>
    <w:rsid w:val="003D177E"/>
    <w:rsid w:val="003D3127"/>
    <w:rsid w:val="003D47F0"/>
    <w:rsid w:val="003D581F"/>
    <w:rsid w:val="003E0C24"/>
    <w:rsid w:val="003E15CE"/>
    <w:rsid w:val="003E25BE"/>
    <w:rsid w:val="003E2C27"/>
    <w:rsid w:val="003E41AB"/>
    <w:rsid w:val="003E41F5"/>
    <w:rsid w:val="003E4877"/>
    <w:rsid w:val="003E616C"/>
    <w:rsid w:val="003E6197"/>
    <w:rsid w:val="003E6AC0"/>
    <w:rsid w:val="003E6AD3"/>
    <w:rsid w:val="003E75DF"/>
    <w:rsid w:val="003F0AE2"/>
    <w:rsid w:val="003F0E40"/>
    <w:rsid w:val="003F20FA"/>
    <w:rsid w:val="003F25BD"/>
    <w:rsid w:val="003F25E9"/>
    <w:rsid w:val="003F2F4B"/>
    <w:rsid w:val="003F5026"/>
    <w:rsid w:val="00400162"/>
    <w:rsid w:val="00400669"/>
    <w:rsid w:val="004008C6"/>
    <w:rsid w:val="004017C1"/>
    <w:rsid w:val="004017EB"/>
    <w:rsid w:val="00401EE4"/>
    <w:rsid w:val="00402719"/>
    <w:rsid w:val="00402793"/>
    <w:rsid w:val="00402948"/>
    <w:rsid w:val="004036E4"/>
    <w:rsid w:val="00407AED"/>
    <w:rsid w:val="00410421"/>
    <w:rsid w:val="00410FA3"/>
    <w:rsid w:val="00411291"/>
    <w:rsid w:val="00411FBC"/>
    <w:rsid w:val="004125C6"/>
    <w:rsid w:val="00412715"/>
    <w:rsid w:val="00413389"/>
    <w:rsid w:val="00413552"/>
    <w:rsid w:val="00414091"/>
    <w:rsid w:val="00414213"/>
    <w:rsid w:val="004147CC"/>
    <w:rsid w:val="00414D3C"/>
    <w:rsid w:val="00414F2D"/>
    <w:rsid w:val="0041638E"/>
    <w:rsid w:val="004164EE"/>
    <w:rsid w:val="00416E22"/>
    <w:rsid w:val="00417C48"/>
    <w:rsid w:val="00420032"/>
    <w:rsid w:val="00420605"/>
    <w:rsid w:val="004219E6"/>
    <w:rsid w:val="00421C1F"/>
    <w:rsid w:val="00423C93"/>
    <w:rsid w:val="00424DC7"/>
    <w:rsid w:val="004253EB"/>
    <w:rsid w:val="0042592D"/>
    <w:rsid w:val="004264BA"/>
    <w:rsid w:val="00426A4B"/>
    <w:rsid w:val="00426A4F"/>
    <w:rsid w:val="00426A9B"/>
    <w:rsid w:val="00427E8F"/>
    <w:rsid w:val="0043010B"/>
    <w:rsid w:val="004302DD"/>
    <w:rsid w:val="0043130E"/>
    <w:rsid w:val="00431502"/>
    <w:rsid w:val="00432075"/>
    <w:rsid w:val="00433646"/>
    <w:rsid w:val="00433FE1"/>
    <w:rsid w:val="00434908"/>
    <w:rsid w:val="004351CA"/>
    <w:rsid w:val="004363A3"/>
    <w:rsid w:val="00437286"/>
    <w:rsid w:val="00440F10"/>
    <w:rsid w:val="004415F5"/>
    <w:rsid w:val="00442765"/>
    <w:rsid w:val="0044280B"/>
    <w:rsid w:val="004437DB"/>
    <w:rsid w:val="004444E1"/>
    <w:rsid w:val="004446C3"/>
    <w:rsid w:val="00446B5C"/>
    <w:rsid w:val="00446E8C"/>
    <w:rsid w:val="0045023A"/>
    <w:rsid w:val="00450A1E"/>
    <w:rsid w:val="004521FA"/>
    <w:rsid w:val="00452335"/>
    <w:rsid w:val="00452EFE"/>
    <w:rsid w:val="00453BAB"/>
    <w:rsid w:val="00454CA5"/>
    <w:rsid w:val="00455DB0"/>
    <w:rsid w:val="00456B62"/>
    <w:rsid w:val="004578D8"/>
    <w:rsid w:val="00460257"/>
    <w:rsid w:val="00460834"/>
    <w:rsid w:val="00460AA7"/>
    <w:rsid w:val="0046300A"/>
    <w:rsid w:val="00463871"/>
    <w:rsid w:val="00464C67"/>
    <w:rsid w:val="00464ECF"/>
    <w:rsid w:val="004658D8"/>
    <w:rsid w:val="00465FA0"/>
    <w:rsid w:val="004662B6"/>
    <w:rsid w:val="0047061F"/>
    <w:rsid w:val="0047096A"/>
    <w:rsid w:val="004723D4"/>
    <w:rsid w:val="004728E7"/>
    <w:rsid w:val="00473467"/>
    <w:rsid w:val="00473BC8"/>
    <w:rsid w:val="00474912"/>
    <w:rsid w:val="00477263"/>
    <w:rsid w:val="004779C8"/>
    <w:rsid w:val="004819A3"/>
    <w:rsid w:val="004831DC"/>
    <w:rsid w:val="0048363E"/>
    <w:rsid w:val="004838A7"/>
    <w:rsid w:val="00484302"/>
    <w:rsid w:val="00486FDC"/>
    <w:rsid w:val="00487ED5"/>
    <w:rsid w:val="00487F04"/>
    <w:rsid w:val="004940EA"/>
    <w:rsid w:val="00495899"/>
    <w:rsid w:val="00496C4C"/>
    <w:rsid w:val="0049704D"/>
    <w:rsid w:val="004979CE"/>
    <w:rsid w:val="004A1118"/>
    <w:rsid w:val="004A1F2D"/>
    <w:rsid w:val="004A2C45"/>
    <w:rsid w:val="004A3AC8"/>
    <w:rsid w:val="004A445D"/>
    <w:rsid w:val="004A4C1C"/>
    <w:rsid w:val="004A4FA4"/>
    <w:rsid w:val="004A5090"/>
    <w:rsid w:val="004A5779"/>
    <w:rsid w:val="004A6162"/>
    <w:rsid w:val="004A6551"/>
    <w:rsid w:val="004B0D73"/>
    <w:rsid w:val="004B190E"/>
    <w:rsid w:val="004B388C"/>
    <w:rsid w:val="004B54E5"/>
    <w:rsid w:val="004B6110"/>
    <w:rsid w:val="004B7E2D"/>
    <w:rsid w:val="004C0CA1"/>
    <w:rsid w:val="004C0F46"/>
    <w:rsid w:val="004C132C"/>
    <w:rsid w:val="004C2CD8"/>
    <w:rsid w:val="004C4A6D"/>
    <w:rsid w:val="004C53E9"/>
    <w:rsid w:val="004C7D9B"/>
    <w:rsid w:val="004D11FD"/>
    <w:rsid w:val="004D14B4"/>
    <w:rsid w:val="004D19A4"/>
    <w:rsid w:val="004D2A19"/>
    <w:rsid w:val="004D3182"/>
    <w:rsid w:val="004D59AB"/>
    <w:rsid w:val="004E014A"/>
    <w:rsid w:val="004E076F"/>
    <w:rsid w:val="004E08F9"/>
    <w:rsid w:val="004E0FB0"/>
    <w:rsid w:val="004E1A0E"/>
    <w:rsid w:val="004E2AFA"/>
    <w:rsid w:val="004E5245"/>
    <w:rsid w:val="004E5DA5"/>
    <w:rsid w:val="004E60EE"/>
    <w:rsid w:val="004E65C3"/>
    <w:rsid w:val="004E6BFB"/>
    <w:rsid w:val="004E7257"/>
    <w:rsid w:val="004E7D2A"/>
    <w:rsid w:val="004F1D2A"/>
    <w:rsid w:val="004F2A10"/>
    <w:rsid w:val="004F2BAA"/>
    <w:rsid w:val="004F3707"/>
    <w:rsid w:val="004F4C3C"/>
    <w:rsid w:val="004F4D42"/>
    <w:rsid w:val="004F58C1"/>
    <w:rsid w:val="004F63EE"/>
    <w:rsid w:val="004F7431"/>
    <w:rsid w:val="004F7A53"/>
    <w:rsid w:val="005002C6"/>
    <w:rsid w:val="0050095C"/>
    <w:rsid w:val="005013DC"/>
    <w:rsid w:val="0050285F"/>
    <w:rsid w:val="0050313C"/>
    <w:rsid w:val="00503499"/>
    <w:rsid w:val="00503EE8"/>
    <w:rsid w:val="0050560E"/>
    <w:rsid w:val="00505F2E"/>
    <w:rsid w:val="00506133"/>
    <w:rsid w:val="00506733"/>
    <w:rsid w:val="00506969"/>
    <w:rsid w:val="00507092"/>
    <w:rsid w:val="005076D8"/>
    <w:rsid w:val="005106FC"/>
    <w:rsid w:val="00510936"/>
    <w:rsid w:val="00511EFE"/>
    <w:rsid w:val="005120D9"/>
    <w:rsid w:val="00512BC2"/>
    <w:rsid w:val="00512C5E"/>
    <w:rsid w:val="0051389D"/>
    <w:rsid w:val="00514826"/>
    <w:rsid w:val="00515623"/>
    <w:rsid w:val="00515BA2"/>
    <w:rsid w:val="00515F76"/>
    <w:rsid w:val="0051649B"/>
    <w:rsid w:val="00516B29"/>
    <w:rsid w:val="00516F27"/>
    <w:rsid w:val="00522817"/>
    <w:rsid w:val="005241F8"/>
    <w:rsid w:val="005246A0"/>
    <w:rsid w:val="00524E22"/>
    <w:rsid w:val="005258E6"/>
    <w:rsid w:val="00526517"/>
    <w:rsid w:val="005312B5"/>
    <w:rsid w:val="005313C7"/>
    <w:rsid w:val="005317C7"/>
    <w:rsid w:val="00531FEE"/>
    <w:rsid w:val="005326ED"/>
    <w:rsid w:val="00532710"/>
    <w:rsid w:val="00532B1B"/>
    <w:rsid w:val="00532ED5"/>
    <w:rsid w:val="0053500A"/>
    <w:rsid w:val="005362FC"/>
    <w:rsid w:val="00536637"/>
    <w:rsid w:val="00537EEA"/>
    <w:rsid w:val="00541C47"/>
    <w:rsid w:val="00543A96"/>
    <w:rsid w:val="00543DE4"/>
    <w:rsid w:val="00543EF1"/>
    <w:rsid w:val="005456D1"/>
    <w:rsid w:val="00550182"/>
    <w:rsid w:val="005521DE"/>
    <w:rsid w:val="00552F48"/>
    <w:rsid w:val="00553C2B"/>
    <w:rsid w:val="00554067"/>
    <w:rsid w:val="005552C5"/>
    <w:rsid w:val="00555695"/>
    <w:rsid w:val="00555B95"/>
    <w:rsid w:val="00555F86"/>
    <w:rsid w:val="00556A80"/>
    <w:rsid w:val="00556CC3"/>
    <w:rsid w:val="005574E1"/>
    <w:rsid w:val="00560CF2"/>
    <w:rsid w:val="00560F4B"/>
    <w:rsid w:val="00562130"/>
    <w:rsid w:val="0056330B"/>
    <w:rsid w:val="00563770"/>
    <w:rsid w:val="00563E67"/>
    <w:rsid w:val="005640F3"/>
    <w:rsid w:val="00564400"/>
    <w:rsid w:val="00564F6F"/>
    <w:rsid w:val="0056572B"/>
    <w:rsid w:val="00565D0E"/>
    <w:rsid w:val="0056770F"/>
    <w:rsid w:val="00570E0D"/>
    <w:rsid w:val="0057232A"/>
    <w:rsid w:val="00572537"/>
    <w:rsid w:val="00575680"/>
    <w:rsid w:val="005776EA"/>
    <w:rsid w:val="00577A54"/>
    <w:rsid w:val="00580C06"/>
    <w:rsid w:val="00580E0A"/>
    <w:rsid w:val="00581039"/>
    <w:rsid w:val="00581049"/>
    <w:rsid w:val="005810F2"/>
    <w:rsid w:val="00582B42"/>
    <w:rsid w:val="00583A8C"/>
    <w:rsid w:val="00584BE8"/>
    <w:rsid w:val="00584E9D"/>
    <w:rsid w:val="00585068"/>
    <w:rsid w:val="00585109"/>
    <w:rsid w:val="005854EA"/>
    <w:rsid w:val="00585E5B"/>
    <w:rsid w:val="00586E97"/>
    <w:rsid w:val="00587F2D"/>
    <w:rsid w:val="00591FF0"/>
    <w:rsid w:val="005924B7"/>
    <w:rsid w:val="00592BDF"/>
    <w:rsid w:val="0059365F"/>
    <w:rsid w:val="00593772"/>
    <w:rsid w:val="00593938"/>
    <w:rsid w:val="0059453C"/>
    <w:rsid w:val="005957C9"/>
    <w:rsid w:val="00595FDC"/>
    <w:rsid w:val="005961C4"/>
    <w:rsid w:val="005977A9"/>
    <w:rsid w:val="005A1CCE"/>
    <w:rsid w:val="005A4795"/>
    <w:rsid w:val="005A49F9"/>
    <w:rsid w:val="005B2916"/>
    <w:rsid w:val="005B2F51"/>
    <w:rsid w:val="005B403C"/>
    <w:rsid w:val="005B4AE8"/>
    <w:rsid w:val="005B7C19"/>
    <w:rsid w:val="005B7C53"/>
    <w:rsid w:val="005C09D6"/>
    <w:rsid w:val="005C0F53"/>
    <w:rsid w:val="005C100F"/>
    <w:rsid w:val="005C12AA"/>
    <w:rsid w:val="005C25CE"/>
    <w:rsid w:val="005C2AAA"/>
    <w:rsid w:val="005C35B8"/>
    <w:rsid w:val="005C3C2F"/>
    <w:rsid w:val="005C42A2"/>
    <w:rsid w:val="005C47F1"/>
    <w:rsid w:val="005C4C87"/>
    <w:rsid w:val="005C679B"/>
    <w:rsid w:val="005D2AAC"/>
    <w:rsid w:val="005D3052"/>
    <w:rsid w:val="005D43F1"/>
    <w:rsid w:val="005D49A2"/>
    <w:rsid w:val="005D5806"/>
    <w:rsid w:val="005D5944"/>
    <w:rsid w:val="005D5BDD"/>
    <w:rsid w:val="005D6F94"/>
    <w:rsid w:val="005D7FA2"/>
    <w:rsid w:val="005E3EF4"/>
    <w:rsid w:val="005E4347"/>
    <w:rsid w:val="005E5226"/>
    <w:rsid w:val="005E5577"/>
    <w:rsid w:val="005E6259"/>
    <w:rsid w:val="005E6572"/>
    <w:rsid w:val="005E6FD6"/>
    <w:rsid w:val="005F1C16"/>
    <w:rsid w:val="005F3D83"/>
    <w:rsid w:val="005F5655"/>
    <w:rsid w:val="005F5A2E"/>
    <w:rsid w:val="005F6518"/>
    <w:rsid w:val="005F6739"/>
    <w:rsid w:val="005F7215"/>
    <w:rsid w:val="005F7A56"/>
    <w:rsid w:val="0060044B"/>
    <w:rsid w:val="00600D1D"/>
    <w:rsid w:val="00601540"/>
    <w:rsid w:val="00602AAB"/>
    <w:rsid w:val="0060341C"/>
    <w:rsid w:val="00603E0B"/>
    <w:rsid w:val="006059CC"/>
    <w:rsid w:val="006067A9"/>
    <w:rsid w:val="00606D99"/>
    <w:rsid w:val="00610294"/>
    <w:rsid w:val="00610494"/>
    <w:rsid w:val="00610ACE"/>
    <w:rsid w:val="00610BB7"/>
    <w:rsid w:val="00611F23"/>
    <w:rsid w:val="006122E5"/>
    <w:rsid w:val="00612989"/>
    <w:rsid w:val="006132B2"/>
    <w:rsid w:val="00613323"/>
    <w:rsid w:val="00613697"/>
    <w:rsid w:val="0061374F"/>
    <w:rsid w:val="00613F55"/>
    <w:rsid w:val="006157A3"/>
    <w:rsid w:val="00615919"/>
    <w:rsid w:val="00616868"/>
    <w:rsid w:val="00616D49"/>
    <w:rsid w:val="00617EB9"/>
    <w:rsid w:val="00617F0F"/>
    <w:rsid w:val="006227BC"/>
    <w:rsid w:val="006228CF"/>
    <w:rsid w:val="00622DA2"/>
    <w:rsid w:val="006247F7"/>
    <w:rsid w:val="006253B2"/>
    <w:rsid w:val="006278FE"/>
    <w:rsid w:val="00627DBF"/>
    <w:rsid w:val="00627E0A"/>
    <w:rsid w:val="00630BD8"/>
    <w:rsid w:val="00631399"/>
    <w:rsid w:val="006325B9"/>
    <w:rsid w:val="00635A6D"/>
    <w:rsid w:val="0063753F"/>
    <w:rsid w:val="00637577"/>
    <w:rsid w:val="00640D3C"/>
    <w:rsid w:val="00641F4A"/>
    <w:rsid w:val="00641FAF"/>
    <w:rsid w:val="00645542"/>
    <w:rsid w:val="00650619"/>
    <w:rsid w:val="006506E5"/>
    <w:rsid w:val="006538E3"/>
    <w:rsid w:val="00653D11"/>
    <w:rsid w:val="0065427A"/>
    <w:rsid w:val="006547A6"/>
    <w:rsid w:val="00656411"/>
    <w:rsid w:val="006564F2"/>
    <w:rsid w:val="006568BF"/>
    <w:rsid w:val="00660292"/>
    <w:rsid w:val="00660A2D"/>
    <w:rsid w:val="006615CC"/>
    <w:rsid w:val="00661A0B"/>
    <w:rsid w:val="006638F8"/>
    <w:rsid w:val="006639A9"/>
    <w:rsid w:val="00663BF9"/>
    <w:rsid w:val="00664B79"/>
    <w:rsid w:val="0066527B"/>
    <w:rsid w:val="00665607"/>
    <w:rsid w:val="00665900"/>
    <w:rsid w:val="00665906"/>
    <w:rsid w:val="006664DF"/>
    <w:rsid w:val="00670ACB"/>
    <w:rsid w:val="00672339"/>
    <w:rsid w:val="00672448"/>
    <w:rsid w:val="00672768"/>
    <w:rsid w:val="00673280"/>
    <w:rsid w:val="00673A02"/>
    <w:rsid w:val="00673B77"/>
    <w:rsid w:val="006748D5"/>
    <w:rsid w:val="006753EC"/>
    <w:rsid w:val="006765CC"/>
    <w:rsid w:val="006768FC"/>
    <w:rsid w:val="00676E16"/>
    <w:rsid w:val="0067779D"/>
    <w:rsid w:val="00677A61"/>
    <w:rsid w:val="0068146B"/>
    <w:rsid w:val="0068238A"/>
    <w:rsid w:val="006839BA"/>
    <w:rsid w:val="00684995"/>
    <w:rsid w:val="00685BAD"/>
    <w:rsid w:val="0068747C"/>
    <w:rsid w:val="00691513"/>
    <w:rsid w:val="006916A2"/>
    <w:rsid w:val="006934CF"/>
    <w:rsid w:val="00696822"/>
    <w:rsid w:val="00696B7C"/>
    <w:rsid w:val="006973D1"/>
    <w:rsid w:val="006A00FC"/>
    <w:rsid w:val="006A04E0"/>
    <w:rsid w:val="006A0737"/>
    <w:rsid w:val="006A0A25"/>
    <w:rsid w:val="006A1F33"/>
    <w:rsid w:val="006A2FF1"/>
    <w:rsid w:val="006A3339"/>
    <w:rsid w:val="006A39D1"/>
    <w:rsid w:val="006A3B95"/>
    <w:rsid w:val="006A3C95"/>
    <w:rsid w:val="006A55D7"/>
    <w:rsid w:val="006A6FC4"/>
    <w:rsid w:val="006A780A"/>
    <w:rsid w:val="006B1436"/>
    <w:rsid w:val="006B1BF4"/>
    <w:rsid w:val="006B27BB"/>
    <w:rsid w:val="006B2B63"/>
    <w:rsid w:val="006B3159"/>
    <w:rsid w:val="006B3908"/>
    <w:rsid w:val="006B498F"/>
    <w:rsid w:val="006B49E6"/>
    <w:rsid w:val="006B7B80"/>
    <w:rsid w:val="006C0FA7"/>
    <w:rsid w:val="006C1313"/>
    <w:rsid w:val="006C13A6"/>
    <w:rsid w:val="006C36EB"/>
    <w:rsid w:val="006C4354"/>
    <w:rsid w:val="006C5CF9"/>
    <w:rsid w:val="006C5D04"/>
    <w:rsid w:val="006C69D7"/>
    <w:rsid w:val="006D0407"/>
    <w:rsid w:val="006D07B8"/>
    <w:rsid w:val="006D0DB0"/>
    <w:rsid w:val="006D189C"/>
    <w:rsid w:val="006D2A49"/>
    <w:rsid w:val="006D3A96"/>
    <w:rsid w:val="006D3D70"/>
    <w:rsid w:val="006D401C"/>
    <w:rsid w:val="006D42B4"/>
    <w:rsid w:val="006D5318"/>
    <w:rsid w:val="006D5539"/>
    <w:rsid w:val="006D6884"/>
    <w:rsid w:val="006D6E60"/>
    <w:rsid w:val="006D70B1"/>
    <w:rsid w:val="006E05D2"/>
    <w:rsid w:val="006E0CD7"/>
    <w:rsid w:val="006E2577"/>
    <w:rsid w:val="006E421B"/>
    <w:rsid w:val="006E47FC"/>
    <w:rsid w:val="006E5268"/>
    <w:rsid w:val="006E5D17"/>
    <w:rsid w:val="006E6A7B"/>
    <w:rsid w:val="006E74B7"/>
    <w:rsid w:val="006E76AB"/>
    <w:rsid w:val="006F12AA"/>
    <w:rsid w:val="006F1E8C"/>
    <w:rsid w:val="006F2C13"/>
    <w:rsid w:val="006F3F70"/>
    <w:rsid w:val="006F426F"/>
    <w:rsid w:val="006F4872"/>
    <w:rsid w:val="006F4BD2"/>
    <w:rsid w:val="006F60E8"/>
    <w:rsid w:val="006F6120"/>
    <w:rsid w:val="006F61CF"/>
    <w:rsid w:val="006F6E1E"/>
    <w:rsid w:val="006F7558"/>
    <w:rsid w:val="007000A2"/>
    <w:rsid w:val="00700774"/>
    <w:rsid w:val="00701060"/>
    <w:rsid w:val="0070127F"/>
    <w:rsid w:val="007013E4"/>
    <w:rsid w:val="00702E8D"/>
    <w:rsid w:val="00707390"/>
    <w:rsid w:val="00707650"/>
    <w:rsid w:val="007078CC"/>
    <w:rsid w:val="00710751"/>
    <w:rsid w:val="00711C50"/>
    <w:rsid w:val="00713098"/>
    <w:rsid w:val="007143B9"/>
    <w:rsid w:val="00714906"/>
    <w:rsid w:val="0071498A"/>
    <w:rsid w:val="00715613"/>
    <w:rsid w:val="0071699C"/>
    <w:rsid w:val="00716E4E"/>
    <w:rsid w:val="007174A1"/>
    <w:rsid w:val="0072227E"/>
    <w:rsid w:val="00722F21"/>
    <w:rsid w:val="0072331E"/>
    <w:rsid w:val="00723633"/>
    <w:rsid w:val="007239B2"/>
    <w:rsid w:val="007245F7"/>
    <w:rsid w:val="00725F92"/>
    <w:rsid w:val="00726B39"/>
    <w:rsid w:val="00727525"/>
    <w:rsid w:val="007300FC"/>
    <w:rsid w:val="00730CB7"/>
    <w:rsid w:val="00731D3E"/>
    <w:rsid w:val="007326C6"/>
    <w:rsid w:val="007332AC"/>
    <w:rsid w:val="00734CD0"/>
    <w:rsid w:val="00734EEE"/>
    <w:rsid w:val="00734F39"/>
    <w:rsid w:val="00735658"/>
    <w:rsid w:val="00735CB6"/>
    <w:rsid w:val="00736D47"/>
    <w:rsid w:val="00737543"/>
    <w:rsid w:val="00743101"/>
    <w:rsid w:val="0074390C"/>
    <w:rsid w:val="00744F69"/>
    <w:rsid w:val="007451B0"/>
    <w:rsid w:val="007451D5"/>
    <w:rsid w:val="007465F1"/>
    <w:rsid w:val="007478E3"/>
    <w:rsid w:val="00747BC3"/>
    <w:rsid w:val="00747E47"/>
    <w:rsid w:val="00750118"/>
    <w:rsid w:val="00750579"/>
    <w:rsid w:val="00750689"/>
    <w:rsid w:val="00751A07"/>
    <w:rsid w:val="0075203D"/>
    <w:rsid w:val="007521E9"/>
    <w:rsid w:val="007524AB"/>
    <w:rsid w:val="00752723"/>
    <w:rsid w:val="007531F6"/>
    <w:rsid w:val="00754DCC"/>
    <w:rsid w:val="00757EBB"/>
    <w:rsid w:val="007603BF"/>
    <w:rsid w:val="0076167A"/>
    <w:rsid w:val="007627DB"/>
    <w:rsid w:val="007643F9"/>
    <w:rsid w:val="00764DD2"/>
    <w:rsid w:val="00764EC2"/>
    <w:rsid w:val="0076521B"/>
    <w:rsid w:val="007667FF"/>
    <w:rsid w:val="007677F0"/>
    <w:rsid w:val="007732B8"/>
    <w:rsid w:val="00774B85"/>
    <w:rsid w:val="00775337"/>
    <w:rsid w:val="0077594D"/>
    <w:rsid w:val="007766A0"/>
    <w:rsid w:val="007768A0"/>
    <w:rsid w:val="0077707F"/>
    <w:rsid w:val="00782726"/>
    <w:rsid w:val="007833E1"/>
    <w:rsid w:val="0078649A"/>
    <w:rsid w:val="0078708A"/>
    <w:rsid w:val="00791716"/>
    <w:rsid w:val="00791A99"/>
    <w:rsid w:val="00791FD5"/>
    <w:rsid w:val="00792428"/>
    <w:rsid w:val="007932E2"/>
    <w:rsid w:val="007942BC"/>
    <w:rsid w:val="007959ED"/>
    <w:rsid w:val="00795FA9"/>
    <w:rsid w:val="00796C55"/>
    <w:rsid w:val="00796E85"/>
    <w:rsid w:val="0079708D"/>
    <w:rsid w:val="0079751A"/>
    <w:rsid w:val="007975FA"/>
    <w:rsid w:val="007A025D"/>
    <w:rsid w:val="007A0EC0"/>
    <w:rsid w:val="007A1D77"/>
    <w:rsid w:val="007A2465"/>
    <w:rsid w:val="007A24A2"/>
    <w:rsid w:val="007A2CF9"/>
    <w:rsid w:val="007A3C97"/>
    <w:rsid w:val="007A4CD7"/>
    <w:rsid w:val="007A4CFF"/>
    <w:rsid w:val="007A5110"/>
    <w:rsid w:val="007A56EF"/>
    <w:rsid w:val="007A5D0B"/>
    <w:rsid w:val="007A7098"/>
    <w:rsid w:val="007A70EB"/>
    <w:rsid w:val="007A7972"/>
    <w:rsid w:val="007B0097"/>
    <w:rsid w:val="007B17B0"/>
    <w:rsid w:val="007B1895"/>
    <w:rsid w:val="007B2659"/>
    <w:rsid w:val="007B27E5"/>
    <w:rsid w:val="007B2917"/>
    <w:rsid w:val="007B39FF"/>
    <w:rsid w:val="007B3D59"/>
    <w:rsid w:val="007B59E5"/>
    <w:rsid w:val="007B5FC4"/>
    <w:rsid w:val="007B6919"/>
    <w:rsid w:val="007B70D0"/>
    <w:rsid w:val="007C07A3"/>
    <w:rsid w:val="007C10B7"/>
    <w:rsid w:val="007C115D"/>
    <w:rsid w:val="007C1949"/>
    <w:rsid w:val="007C2F75"/>
    <w:rsid w:val="007C325E"/>
    <w:rsid w:val="007C4942"/>
    <w:rsid w:val="007C4D30"/>
    <w:rsid w:val="007C4D71"/>
    <w:rsid w:val="007C5172"/>
    <w:rsid w:val="007C5AD4"/>
    <w:rsid w:val="007C5EB3"/>
    <w:rsid w:val="007C64EC"/>
    <w:rsid w:val="007C667A"/>
    <w:rsid w:val="007C6D25"/>
    <w:rsid w:val="007D0A17"/>
    <w:rsid w:val="007D0A49"/>
    <w:rsid w:val="007D1FC4"/>
    <w:rsid w:val="007D21DF"/>
    <w:rsid w:val="007D2DC8"/>
    <w:rsid w:val="007D4D45"/>
    <w:rsid w:val="007D4E63"/>
    <w:rsid w:val="007D5506"/>
    <w:rsid w:val="007D55D9"/>
    <w:rsid w:val="007D675B"/>
    <w:rsid w:val="007D6F1C"/>
    <w:rsid w:val="007D7DB0"/>
    <w:rsid w:val="007E0095"/>
    <w:rsid w:val="007E0F5A"/>
    <w:rsid w:val="007E18C3"/>
    <w:rsid w:val="007E2857"/>
    <w:rsid w:val="007E28C7"/>
    <w:rsid w:val="007E3129"/>
    <w:rsid w:val="007E6A60"/>
    <w:rsid w:val="007E7A60"/>
    <w:rsid w:val="007F084B"/>
    <w:rsid w:val="007F1BCC"/>
    <w:rsid w:val="007F3120"/>
    <w:rsid w:val="007F3FAF"/>
    <w:rsid w:val="007F4B23"/>
    <w:rsid w:val="007F51B4"/>
    <w:rsid w:val="007F5B16"/>
    <w:rsid w:val="007F5D1A"/>
    <w:rsid w:val="007F631A"/>
    <w:rsid w:val="007F63A2"/>
    <w:rsid w:val="007F64DA"/>
    <w:rsid w:val="007F76D9"/>
    <w:rsid w:val="007F782C"/>
    <w:rsid w:val="008002E2"/>
    <w:rsid w:val="0080090A"/>
    <w:rsid w:val="00801F6A"/>
    <w:rsid w:val="0080272B"/>
    <w:rsid w:val="00802C86"/>
    <w:rsid w:val="008036C9"/>
    <w:rsid w:val="00803AA6"/>
    <w:rsid w:val="00803C6A"/>
    <w:rsid w:val="00803D94"/>
    <w:rsid w:val="008042CA"/>
    <w:rsid w:val="00804367"/>
    <w:rsid w:val="0080499F"/>
    <w:rsid w:val="008057D2"/>
    <w:rsid w:val="00805D2F"/>
    <w:rsid w:val="00807AA9"/>
    <w:rsid w:val="008120B0"/>
    <w:rsid w:val="0081397D"/>
    <w:rsid w:val="00814794"/>
    <w:rsid w:val="008159B0"/>
    <w:rsid w:val="0082009B"/>
    <w:rsid w:val="00820877"/>
    <w:rsid w:val="00820A35"/>
    <w:rsid w:val="0082416A"/>
    <w:rsid w:val="008245C2"/>
    <w:rsid w:val="00824608"/>
    <w:rsid w:val="008247AF"/>
    <w:rsid w:val="0082555A"/>
    <w:rsid w:val="008257EB"/>
    <w:rsid w:val="00825E46"/>
    <w:rsid w:val="00826E52"/>
    <w:rsid w:val="00827572"/>
    <w:rsid w:val="00827F66"/>
    <w:rsid w:val="0083136E"/>
    <w:rsid w:val="0083142F"/>
    <w:rsid w:val="0083147D"/>
    <w:rsid w:val="008345B6"/>
    <w:rsid w:val="008357C3"/>
    <w:rsid w:val="008370FB"/>
    <w:rsid w:val="0084031C"/>
    <w:rsid w:val="00841EEE"/>
    <w:rsid w:val="00842C03"/>
    <w:rsid w:val="00843FD8"/>
    <w:rsid w:val="00844B12"/>
    <w:rsid w:val="00844F55"/>
    <w:rsid w:val="008475EC"/>
    <w:rsid w:val="008477B8"/>
    <w:rsid w:val="008501F1"/>
    <w:rsid w:val="008513C4"/>
    <w:rsid w:val="00851AA7"/>
    <w:rsid w:val="0085323C"/>
    <w:rsid w:val="00853CA1"/>
    <w:rsid w:val="00854C58"/>
    <w:rsid w:val="00854F30"/>
    <w:rsid w:val="0086055B"/>
    <w:rsid w:val="00860B0B"/>
    <w:rsid w:val="00861EA4"/>
    <w:rsid w:val="0086365E"/>
    <w:rsid w:val="00863C8D"/>
    <w:rsid w:val="00863D09"/>
    <w:rsid w:val="00864A97"/>
    <w:rsid w:val="008664FE"/>
    <w:rsid w:val="00866F3F"/>
    <w:rsid w:val="00867BD4"/>
    <w:rsid w:val="00871FFF"/>
    <w:rsid w:val="0087268B"/>
    <w:rsid w:val="00872706"/>
    <w:rsid w:val="00872B75"/>
    <w:rsid w:val="00872C91"/>
    <w:rsid w:val="00874942"/>
    <w:rsid w:val="008752C7"/>
    <w:rsid w:val="00877370"/>
    <w:rsid w:val="008807F5"/>
    <w:rsid w:val="00883334"/>
    <w:rsid w:val="00883BCC"/>
    <w:rsid w:val="00883BD5"/>
    <w:rsid w:val="008842CE"/>
    <w:rsid w:val="00884FD9"/>
    <w:rsid w:val="0088542E"/>
    <w:rsid w:val="008856AD"/>
    <w:rsid w:val="00886D79"/>
    <w:rsid w:val="00887A5B"/>
    <w:rsid w:val="00887C03"/>
    <w:rsid w:val="008903D9"/>
    <w:rsid w:val="0089042A"/>
    <w:rsid w:val="00890839"/>
    <w:rsid w:val="00890AB8"/>
    <w:rsid w:val="00891C63"/>
    <w:rsid w:val="008932CE"/>
    <w:rsid w:val="008952BC"/>
    <w:rsid w:val="0089711F"/>
    <w:rsid w:val="0089739C"/>
    <w:rsid w:val="008A28A5"/>
    <w:rsid w:val="008A2EE9"/>
    <w:rsid w:val="008A3A60"/>
    <w:rsid w:val="008A43B0"/>
    <w:rsid w:val="008A52FF"/>
    <w:rsid w:val="008A5E99"/>
    <w:rsid w:val="008B14C2"/>
    <w:rsid w:val="008B164F"/>
    <w:rsid w:val="008B1AA2"/>
    <w:rsid w:val="008B2B9E"/>
    <w:rsid w:val="008B2DDA"/>
    <w:rsid w:val="008B40B8"/>
    <w:rsid w:val="008B45C3"/>
    <w:rsid w:val="008B4B09"/>
    <w:rsid w:val="008B4D10"/>
    <w:rsid w:val="008B62ED"/>
    <w:rsid w:val="008B685F"/>
    <w:rsid w:val="008B6DED"/>
    <w:rsid w:val="008C0E48"/>
    <w:rsid w:val="008C1D3E"/>
    <w:rsid w:val="008C2F66"/>
    <w:rsid w:val="008C3B92"/>
    <w:rsid w:val="008C3F3C"/>
    <w:rsid w:val="008C4BC6"/>
    <w:rsid w:val="008C5A10"/>
    <w:rsid w:val="008C61D8"/>
    <w:rsid w:val="008D0596"/>
    <w:rsid w:val="008D0CC0"/>
    <w:rsid w:val="008D2086"/>
    <w:rsid w:val="008D38EC"/>
    <w:rsid w:val="008D3B90"/>
    <w:rsid w:val="008D48A9"/>
    <w:rsid w:val="008D4D89"/>
    <w:rsid w:val="008D5246"/>
    <w:rsid w:val="008D57C3"/>
    <w:rsid w:val="008E04DF"/>
    <w:rsid w:val="008E094C"/>
    <w:rsid w:val="008E1A94"/>
    <w:rsid w:val="008E4DEB"/>
    <w:rsid w:val="008E50AE"/>
    <w:rsid w:val="008E526C"/>
    <w:rsid w:val="008E5449"/>
    <w:rsid w:val="008E5DCA"/>
    <w:rsid w:val="008E65EE"/>
    <w:rsid w:val="008E71BC"/>
    <w:rsid w:val="008F186E"/>
    <w:rsid w:val="008F38D9"/>
    <w:rsid w:val="008F39AA"/>
    <w:rsid w:val="008F47CF"/>
    <w:rsid w:val="008F64CC"/>
    <w:rsid w:val="008F6862"/>
    <w:rsid w:val="00900466"/>
    <w:rsid w:val="0090117F"/>
    <w:rsid w:val="00902180"/>
    <w:rsid w:val="00903C36"/>
    <w:rsid w:val="00904432"/>
    <w:rsid w:val="009047C0"/>
    <w:rsid w:val="00905824"/>
    <w:rsid w:val="009059E7"/>
    <w:rsid w:val="009070BA"/>
    <w:rsid w:val="00907BE9"/>
    <w:rsid w:val="00911079"/>
    <w:rsid w:val="00912324"/>
    <w:rsid w:val="00912828"/>
    <w:rsid w:val="00915A65"/>
    <w:rsid w:val="00915BC2"/>
    <w:rsid w:val="00916F99"/>
    <w:rsid w:val="00917A80"/>
    <w:rsid w:val="0092386A"/>
    <w:rsid w:val="00923ECD"/>
    <w:rsid w:val="0092490D"/>
    <w:rsid w:val="00924C0F"/>
    <w:rsid w:val="0092635F"/>
    <w:rsid w:val="00926ACC"/>
    <w:rsid w:val="00926C02"/>
    <w:rsid w:val="00930AC3"/>
    <w:rsid w:val="009313F2"/>
    <w:rsid w:val="0093161F"/>
    <w:rsid w:val="009327DF"/>
    <w:rsid w:val="00932FED"/>
    <w:rsid w:val="0093345F"/>
    <w:rsid w:val="009339A8"/>
    <w:rsid w:val="00935AF3"/>
    <w:rsid w:val="009366AA"/>
    <w:rsid w:val="00936779"/>
    <w:rsid w:val="00937FC7"/>
    <w:rsid w:val="00940B5B"/>
    <w:rsid w:val="00941211"/>
    <w:rsid w:val="00942F9B"/>
    <w:rsid w:val="00945835"/>
    <w:rsid w:val="00946470"/>
    <w:rsid w:val="00947F9E"/>
    <w:rsid w:val="00950118"/>
    <w:rsid w:val="00950D93"/>
    <w:rsid w:val="009524A1"/>
    <w:rsid w:val="00952B2A"/>
    <w:rsid w:val="0095350E"/>
    <w:rsid w:val="009561B8"/>
    <w:rsid w:val="00956893"/>
    <w:rsid w:val="00956ABF"/>
    <w:rsid w:val="00956F45"/>
    <w:rsid w:val="009578BB"/>
    <w:rsid w:val="00957BDD"/>
    <w:rsid w:val="00957D99"/>
    <w:rsid w:val="00961BB9"/>
    <w:rsid w:val="00963591"/>
    <w:rsid w:val="00963CBF"/>
    <w:rsid w:val="00966F05"/>
    <w:rsid w:val="00970D9D"/>
    <w:rsid w:val="009712F6"/>
    <w:rsid w:val="009720D1"/>
    <w:rsid w:val="00972EA5"/>
    <w:rsid w:val="00973406"/>
    <w:rsid w:val="009735BF"/>
    <w:rsid w:val="009742EC"/>
    <w:rsid w:val="00974446"/>
    <w:rsid w:val="00974A3F"/>
    <w:rsid w:val="009750A7"/>
    <w:rsid w:val="00976E1D"/>
    <w:rsid w:val="00981520"/>
    <w:rsid w:val="00981DE2"/>
    <w:rsid w:val="00982706"/>
    <w:rsid w:val="0098386B"/>
    <w:rsid w:val="00985C78"/>
    <w:rsid w:val="0098710E"/>
    <w:rsid w:val="00987CA1"/>
    <w:rsid w:val="00990509"/>
    <w:rsid w:val="00990588"/>
    <w:rsid w:val="00992DE3"/>
    <w:rsid w:val="00993370"/>
    <w:rsid w:val="00994EA6"/>
    <w:rsid w:val="00995E9B"/>
    <w:rsid w:val="00996B44"/>
    <w:rsid w:val="009A1CC7"/>
    <w:rsid w:val="009A22CF"/>
    <w:rsid w:val="009A251C"/>
    <w:rsid w:val="009A2BE9"/>
    <w:rsid w:val="009A388C"/>
    <w:rsid w:val="009A545A"/>
    <w:rsid w:val="009A7E04"/>
    <w:rsid w:val="009B050E"/>
    <w:rsid w:val="009B1F71"/>
    <w:rsid w:val="009B289D"/>
    <w:rsid w:val="009B4E01"/>
    <w:rsid w:val="009B4E57"/>
    <w:rsid w:val="009B5891"/>
    <w:rsid w:val="009B5F1D"/>
    <w:rsid w:val="009B5F73"/>
    <w:rsid w:val="009B789D"/>
    <w:rsid w:val="009B7ABD"/>
    <w:rsid w:val="009B7B2F"/>
    <w:rsid w:val="009C00CD"/>
    <w:rsid w:val="009C0BB8"/>
    <w:rsid w:val="009C340A"/>
    <w:rsid w:val="009C3435"/>
    <w:rsid w:val="009C387F"/>
    <w:rsid w:val="009C39FF"/>
    <w:rsid w:val="009C4CC8"/>
    <w:rsid w:val="009C593E"/>
    <w:rsid w:val="009C5EEF"/>
    <w:rsid w:val="009C6675"/>
    <w:rsid w:val="009C6CB5"/>
    <w:rsid w:val="009C6D42"/>
    <w:rsid w:val="009C7719"/>
    <w:rsid w:val="009C7C72"/>
    <w:rsid w:val="009D0083"/>
    <w:rsid w:val="009D0BAF"/>
    <w:rsid w:val="009D122B"/>
    <w:rsid w:val="009D1A4E"/>
    <w:rsid w:val="009D2A2E"/>
    <w:rsid w:val="009D2B04"/>
    <w:rsid w:val="009D38A7"/>
    <w:rsid w:val="009D498A"/>
    <w:rsid w:val="009D5D8E"/>
    <w:rsid w:val="009D5ED6"/>
    <w:rsid w:val="009D6847"/>
    <w:rsid w:val="009E24BE"/>
    <w:rsid w:val="009E2AB5"/>
    <w:rsid w:val="009E33E6"/>
    <w:rsid w:val="009E3766"/>
    <w:rsid w:val="009E3EAE"/>
    <w:rsid w:val="009E5444"/>
    <w:rsid w:val="009E5BC0"/>
    <w:rsid w:val="009E6910"/>
    <w:rsid w:val="009E6F72"/>
    <w:rsid w:val="009E6F90"/>
    <w:rsid w:val="009F02FB"/>
    <w:rsid w:val="009F05B3"/>
    <w:rsid w:val="009F17C7"/>
    <w:rsid w:val="009F2BD3"/>
    <w:rsid w:val="009F60FD"/>
    <w:rsid w:val="009F7716"/>
    <w:rsid w:val="009F7B05"/>
    <w:rsid w:val="009F7B3F"/>
    <w:rsid w:val="009F7FE5"/>
    <w:rsid w:val="00A00B91"/>
    <w:rsid w:val="00A01809"/>
    <w:rsid w:val="00A026AC"/>
    <w:rsid w:val="00A02F2F"/>
    <w:rsid w:val="00A0383D"/>
    <w:rsid w:val="00A04513"/>
    <w:rsid w:val="00A04CD4"/>
    <w:rsid w:val="00A04D57"/>
    <w:rsid w:val="00A06D77"/>
    <w:rsid w:val="00A0711F"/>
    <w:rsid w:val="00A07932"/>
    <w:rsid w:val="00A07A17"/>
    <w:rsid w:val="00A1035A"/>
    <w:rsid w:val="00A10F82"/>
    <w:rsid w:val="00A12581"/>
    <w:rsid w:val="00A127B2"/>
    <w:rsid w:val="00A13D19"/>
    <w:rsid w:val="00A14DFA"/>
    <w:rsid w:val="00A15EF9"/>
    <w:rsid w:val="00A1771E"/>
    <w:rsid w:val="00A178CB"/>
    <w:rsid w:val="00A22A4D"/>
    <w:rsid w:val="00A22AE7"/>
    <w:rsid w:val="00A22F96"/>
    <w:rsid w:val="00A23B04"/>
    <w:rsid w:val="00A24E9A"/>
    <w:rsid w:val="00A24F72"/>
    <w:rsid w:val="00A25D7A"/>
    <w:rsid w:val="00A260FB"/>
    <w:rsid w:val="00A263DC"/>
    <w:rsid w:val="00A268E9"/>
    <w:rsid w:val="00A26AA9"/>
    <w:rsid w:val="00A26B70"/>
    <w:rsid w:val="00A26DAB"/>
    <w:rsid w:val="00A270EF"/>
    <w:rsid w:val="00A273F5"/>
    <w:rsid w:val="00A30795"/>
    <w:rsid w:val="00A30B5E"/>
    <w:rsid w:val="00A31D1B"/>
    <w:rsid w:val="00A32939"/>
    <w:rsid w:val="00A34210"/>
    <w:rsid w:val="00A34559"/>
    <w:rsid w:val="00A34E15"/>
    <w:rsid w:val="00A364D3"/>
    <w:rsid w:val="00A36926"/>
    <w:rsid w:val="00A36FE8"/>
    <w:rsid w:val="00A4094B"/>
    <w:rsid w:val="00A40E0F"/>
    <w:rsid w:val="00A4179C"/>
    <w:rsid w:val="00A42C73"/>
    <w:rsid w:val="00A43838"/>
    <w:rsid w:val="00A43AF6"/>
    <w:rsid w:val="00A44073"/>
    <w:rsid w:val="00A44EA3"/>
    <w:rsid w:val="00A467BB"/>
    <w:rsid w:val="00A46D3E"/>
    <w:rsid w:val="00A47A24"/>
    <w:rsid w:val="00A522EF"/>
    <w:rsid w:val="00A52311"/>
    <w:rsid w:val="00A52905"/>
    <w:rsid w:val="00A52BE7"/>
    <w:rsid w:val="00A53732"/>
    <w:rsid w:val="00A53CB2"/>
    <w:rsid w:val="00A54599"/>
    <w:rsid w:val="00A5551E"/>
    <w:rsid w:val="00A55AD4"/>
    <w:rsid w:val="00A55E96"/>
    <w:rsid w:val="00A61762"/>
    <w:rsid w:val="00A623B1"/>
    <w:rsid w:val="00A6243F"/>
    <w:rsid w:val="00A62F0E"/>
    <w:rsid w:val="00A63055"/>
    <w:rsid w:val="00A6341C"/>
    <w:rsid w:val="00A6611B"/>
    <w:rsid w:val="00A664D8"/>
    <w:rsid w:val="00A67EB2"/>
    <w:rsid w:val="00A71E99"/>
    <w:rsid w:val="00A71F8A"/>
    <w:rsid w:val="00A72FE4"/>
    <w:rsid w:val="00A7348B"/>
    <w:rsid w:val="00A73D0C"/>
    <w:rsid w:val="00A74651"/>
    <w:rsid w:val="00A75AD5"/>
    <w:rsid w:val="00A76C89"/>
    <w:rsid w:val="00A77530"/>
    <w:rsid w:val="00A77D48"/>
    <w:rsid w:val="00A77F39"/>
    <w:rsid w:val="00A77F64"/>
    <w:rsid w:val="00A8003E"/>
    <w:rsid w:val="00A8120C"/>
    <w:rsid w:val="00A81302"/>
    <w:rsid w:val="00A81649"/>
    <w:rsid w:val="00A827F9"/>
    <w:rsid w:val="00A84330"/>
    <w:rsid w:val="00A84762"/>
    <w:rsid w:val="00A8493B"/>
    <w:rsid w:val="00A849A6"/>
    <w:rsid w:val="00A852DF"/>
    <w:rsid w:val="00A908AA"/>
    <w:rsid w:val="00A90AA4"/>
    <w:rsid w:val="00A925CE"/>
    <w:rsid w:val="00A93F77"/>
    <w:rsid w:val="00A94A56"/>
    <w:rsid w:val="00A9586E"/>
    <w:rsid w:val="00A95F1F"/>
    <w:rsid w:val="00A96112"/>
    <w:rsid w:val="00A9694A"/>
    <w:rsid w:val="00AA0508"/>
    <w:rsid w:val="00AA1928"/>
    <w:rsid w:val="00AA1EA5"/>
    <w:rsid w:val="00AA2506"/>
    <w:rsid w:val="00AA2C58"/>
    <w:rsid w:val="00AA38B5"/>
    <w:rsid w:val="00AA3E12"/>
    <w:rsid w:val="00AA6FD6"/>
    <w:rsid w:val="00AA78E2"/>
    <w:rsid w:val="00AA7E8F"/>
    <w:rsid w:val="00AB297A"/>
    <w:rsid w:val="00AB2C8B"/>
    <w:rsid w:val="00AB2FB1"/>
    <w:rsid w:val="00AB3143"/>
    <w:rsid w:val="00AB3573"/>
    <w:rsid w:val="00AB35C6"/>
    <w:rsid w:val="00AB3933"/>
    <w:rsid w:val="00AB3D82"/>
    <w:rsid w:val="00AB413F"/>
    <w:rsid w:val="00AB494D"/>
    <w:rsid w:val="00AB4AF6"/>
    <w:rsid w:val="00AB6718"/>
    <w:rsid w:val="00AB7B16"/>
    <w:rsid w:val="00AC036D"/>
    <w:rsid w:val="00AC0A0B"/>
    <w:rsid w:val="00AC1121"/>
    <w:rsid w:val="00AC3F00"/>
    <w:rsid w:val="00AC3F7B"/>
    <w:rsid w:val="00AC4759"/>
    <w:rsid w:val="00AC4EA4"/>
    <w:rsid w:val="00AC5067"/>
    <w:rsid w:val="00AC5353"/>
    <w:rsid w:val="00AC71AC"/>
    <w:rsid w:val="00AD00A8"/>
    <w:rsid w:val="00AD0111"/>
    <w:rsid w:val="00AD034B"/>
    <w:rsid w:val="00AD09C0"/>
    <w:rsid w:val="00AD0B05"/>
    <w:rsid w:val="00AD450B"/>
    <w:rsid w:val="00AD4EDE"/>
    <w:rsid w:val="00AD5F81"/>
    <w:rsid w:val="00AD643C"/>
    <w:rsid w:val="00AD675B"/>
    <w:rsid w:val="00AD6C28"/>
    <w:rsid w:val="00AD78F1"/>
    <w:rsid w:val="00AE0486"/>
    <w:rsid w:val="00AE2FB7"/>
    <w:rsid w:val="00AE5844"/>
    <w:rsid w:val="00AE5EAA"/>
    <w:rsid w:val="00AE68C2"/>
    <w:rsid w:val="00AE7C8F"/>
    <w:rsid w:val="00AE7F1E"/>
    <w:rsid w:val="00AF0CA0"/>
    <w:rsid w:val="00AF1517"/>
    <w:rsid w:val="00AF213E"/>
    <w:rsid w:val="00AF2530"/>
    <w:rsid w:val="00AF2939"/>
    <w:rsid w:val="00AF2F14"/>
    <w:rsid w:val="00AF6D8E"/>
    <w:rsid w:val="00AF787F"/>
    <w:rsid w:val="00AF7A01"/>
    <w:rsid w:val="00AF7B5F"/>
    <w:rsid w:val="00AF7E48"/>
    <w:rsid w:val="00B0035C"/>
    <w:rsid w:val="00B033B0"/>
    <w:rsid w:val="00B04C90"/>
    <w:rsid w:val="00B0581E"/>
    <w:rsid w:val="00B05AFE"/>
    <w:rsid w:val="00B0606C"/>
    <w:rsid w:val="00B06B1C"/>
    <w:rsid w:val="00B072EA"/>
    <w:rsid w:val="00B076AE"/>
    <w:rsid w:val="00B0775E"/>
    <w:rsid w:val="00B1032B"/>
    <w:rsid w:val="00B104C5"/>
    <w:rsid w:val="00B14375"/>
    <w:rsid w:val="00B14A58"/>
    <w:rsid w:val="00B161B4"/>
    <w:rsid w:val="00B16F2F"/>
    <w:rsid w:val="00B177D6"/>
    <w:rsid w:val="00B17963"/>
    <w:rsid w:val="00B20207"/>
    <w:rsid w:val="00B21363"/>
    <w:rsid w:val="00B21A08"/>
    <w:rsid w:val="00B21B53"/>
    <w:rsid w:val="00B22005"/>
    <w:rsid w:val="00B228B4"/>
    <w:rsid w:val="00B22BE7"/>
    <w:rsid w:val="00B24164"/>
    <w:rsid w:val="00B24F75"/>
    <w:rsid w:val="00B25797"/>
    <w:rsid w:val="00B2773D"/>
    <w:rsid w:val="00B300EA"/>
    <w:rsid w:val="00B3035A"/>
    <w:rsid w:val="00B30870"/>
    <w:rsid w:val="00B30C45"/>
    <w:rsid w:val="00B30F63"/>
    <w:rsid w:val="00B31479"/>
    <w:rsid w:val="00B324D2"/>
    <w:rsid w:val="00B325AC"/>
    <w:rsid w:val="00B33340"/>
    <w:rsid w:val="00B33579"/>
    <w:rsid w:val="00B345B3"/>
    <w:rsid w:val="00B3598C"/>
    <w:rsid w:val="00B367A8"/>
    <w:rsid w:val="00B36AC1"/>
    <w:rsid w:val="00B371B5"/>
    <w:rsid w:val="00B37C46"/>
    <w:rsid w:val="00B404E1"/>
    <w:rsid w:val="00B40E0F"/>
    <w:rsid w:val="00B414A3"/>
    <w:rsid w:val="00B41639"/>
    <w:rsid w:val="00B41E85"/>
    <w:rsid w:val="00B4245A"/>
    <w:rsid w:val="00B42C91"/>
    <w:rsid w:val="00B435E8"/>
    <w:rsid w:val="00B440D7"/>
    <w:rsid w:val="00B444E4"/>
    <w:rsid w:val="00B45596"/>
    <w:rsid w:val="00B45C7F"/>
    <w:rsid w:val="00B45FB9"/>
    <w:rsid w:val="00B46FF4"/>
    <w:rsid w:val="00B4709E"/>
    <w:rsid w:val="00B50D71"/>
    <w:rsid w:val="00B5350A"/>
    <w:rsid w:val="00B544DC"/>
    <w:rsid w:val="00B54910"/>
    <w:rsid w:val="00B54995"/>
    <w:rsid w:val="00B549B8"/>
    <w:rsid w:val="00B54E3B"/>
    <w:rsid w:val="00B55C3B"/>
    <w:rsid w:val="00B568B5"/>
    <w:rsid w:val="00B570D1"/>
    <w:rsid w:val="00B5724E"/>
    <w:rsid w:val="00B57B6E"/>
    <w:rsid w:val="00B57E95"/>
    <w:rsid w:val="00B6129A"/>
    <w:rsid w:val="00B615D5"/>
    <w:rsid w:val="00B63CC1"/>
    <w:rsid w:val="00B64445"/>
    <w:rsid w:val="00B647B7"/>
    <w:rsid w:val="00B64C27"/>
    <w:rsid w:val="00B64E83"/>
    <w:rsid w:val="00B651FA"/>
    <w:rsid w:val="00B655FD"/>
    <w:rsid w:val="00B65F0C"/>
    <w:rsid w:val="00B670D0"/>
    <w:rsid w:val="00B70023"/>
    <w:rsid w:val="00B70693"/>
    <w:rsid w:val="00B70AD3"/>
    <w:rsid w:val="00B716CD"/>
    <w:rsid w:val="00B71E38"/>
    <w:rsid w:val="00B7287D"/>
    <w:rsid w:val="00B737B2"/>
    <w:rsid w:val="00B7793E"/>
    <w:rsid w:val="00B802F2"/>
    <w:rsid w:val="00B80FD6"/>
    <w:rsid w:val="00B818CC"/>
    <w:rsid w:val="00B81AB3"/>
    <w:rsid w:val="00B8214F"/>
    <w:rsid w:val="00B8232B"/>
    <w:rsid w:val="00B828E2"/>
    <w:rsid w:val="00B82FE9"/>
    <w:rsid w:val="00B83F2F"/>
    <w:rsid w:val="00B84C7C"/>
    <w:rsid w:val="00B84CD8"/>
    <w:rsid w:val="00B85601"/>
    <w:rsid w:val="00B86162"/>
    <w:rsid w:val="00B90133"/>
    <w:rsid w:val="00B90391"/>
    <w:rsid w:val="00B92227"/>
    <w:rsid w:val="00B92EEC"/>
    <w:rsid w:val="00B93317"/>
    <w:rsid w:val="00B936F9"/>
    <w:rsid w:val="00B94154"/>
    <w:rsid w:val="00B949A9"/>
    <w:rsid w:val="00B96392"/>
    <w:rsid w:val="00B969B0"/>
    <w:rsid w:val="00B96C3A"/>
    <w:rsid w:val="00B976AC"/>
    <w:rsid w:val="00BA13B8"/>
    <w:rsid w:val="00BA2CF1"/>
    <w:rsid w:val="00BA42FB"/>
    <w:rsid w:val="00BA46F7"/>
    <w:rsid w:val="00BA5C17"/>
    <w:rsid w:val="00BA5D16"/>
    <w:rsid w:val="00BA5EBB"/>
    <w:rsid w:val="00BA6059"/>
    <w:rsid w:val="00BA6B60"/>
    <w:rsid w:val="00BB0039"/>
    <w:rsid w:val="00BB0758"/>
    <w:rsid w:val="00BB187A"/>
    <w:rsid w:val="00BB1A23"/>
    <w:rsid w:val="00BB264A"/>
    <w:rsid w:val="00BB3644"/>
    <w:rsid w:val="00BB6014"/>
    <w:rsid w:val="00BB7F52"/>
    <w:rsid w:val="00BC0D4D"/>
    <w:rsid w:val="00BC145F"/>
    <w:rsid w:val="00BC25F4"/>
    <w:rsid w:val="00BC2962"/>
    <w:rsid w:val="00BC317A"/>
    <w:rsid w:val="00BC3374"/>
    <w:rsid w:val="00BC38D5"/>
    <w:rsid w:val="00BC521A"/>
    <w:rsid w:val="00BC615D"/>
    <w:rsid w:val="00BC669D"/>
    <w:rsid w:val="00BC66A1"/>
    <w:rsid w:val="00BC6BD8"/>
    <w:rsid w:val="00BC7A6F"/>
    <w:rsid w:val="00BD0565"/>
    <w:rsid w:val="00BD0AEF"/>
    <w:rsid w:val="00BD12B4"/>
    <w:rsid w:val="00BD2A86"/>
    <w:rsid w:val="00BD311A"/>
    <w:rsid w:val="00BD39C6"/>
    <w:rsid w:val="00BD3B77"/>
    <w:rsid w:val="00BD3DCA"/>
    <w:rsid w:val="00BD49E9"/>
    <w:rsid w:val="00BD4D15"/>
    <w:rsid w:val="00BD6200"/>
    <w:rsid w:val="00BD6486"/>
    <w:rsid w:val="00BD7583"/>
    <w:rsid w:val="00BD75FE"/>
    <w:rsid w:val="00BE140C"/>
    <w:rsid w:val="00BE160E"/>
    <w:rsid w:val="00BE17CB"/>
    <w:rsid w:val="00BE3352"/>
    <w:rsid w:val="00BE45AD"/>
    <w:rsid w:val="00BE5376"/>
    <w:rsid w:val="00BE538F"/>
    <w:rsid w:val="00BE6011"/>
    <w:rsid w:val="00BE65DC"/>
    <w:rsid w:val="00BE7386"/>
    <w:rsid w:val="00BE7949"/>
    <w:rsid w:val="00BF0594"/>
    <w:rsid w:val="00BF2625"/>
    <w:rsid w:val="00BF3E8C"/>
    <w:rsid w:val="00BF4DD2"/>
    <w:rsid w:val="00BF5162"/>
    <w:rsid w:val="00BF5AA9"/>
    <w:rsid w:val="00BF666D"/>
    <w:rsid w:val="00BF7347"/>
    <w:rsid w:val="00BF73C9"/>
    <w:rsid w:val="00C003B2"/>
    <w:rsid w:val="00C004A3"/>
    <w:rsid w:val="00C007A3"/>
    <w:rsid w:val="00C01C8E"/>
    <w:rsid w:val="00C01DAD"/>
    <w:rsid w:val="00C0291D"/>
    <w:rsid w:val="00C03494"/>
    <w:rsid w:val="00C03FDF"/>
    <w:rsid w:val="00C07620"/>
    <w:rsid w:val="00C07B87"/>
    <w:rsid w:val="00C103FA"/>
    <w:rsid w:val="00C108FE"/>
    <w:rsid w:val="00C12329"/>
    <w:rsid w:val="00C127D3"/>
    <w:rsid w:val="00C155C1"/>
    <w:rsid w:val="00C164E2"/>
    <w:rsid w:val="00C16DBB"/>
    <w:rsid w:val="00C179A4"/>
    <w:rsid w:val="00C21070"/>
    <w:rsid w:val="00C225BD"/>
    <w:rsid w:val="00C235B6"/>
    <w:rsid w:val="00C23DE3"/>
    <w:rsid w:val="00C242C9"/>
    <w:rsid w:val="00C2452B"/>
    <w:rsid w:val="00C2569E"/>
    <w:rsid w:val="00C273F1"/>
    <w:rsid w:val="00C31D8D"/>
    <w:rsid w:val="00C33608"/>
    <w:rsid w:val="00C33917"/>
    <w:rsid w:val="00C33972"/>
    <w:rsid w:val="00C34630"/>
    <w:rsid w:val="00C35AE4"/>
    <w:rsid w:val="00C36121"/>
    <w:rsid w:val="00C367D3"/>
    <w:rsid w:val="00C36C4C"/>
    <w:rsid w:val="00C370DA"/>
    <w:rsid w:val="00C37106"/>
    <w:rsid w:val="00C3727E"/>
    <w:rsid w:val="00C37990"/>
    <w:rsid w:val="00C424E3"/>
    <w:rsid w:val="00C4282D"/>
    <w:rsid w:val="00C44F8F"/>
    <w:rsid w:val="00C4634B"/>
    <w:rsid w:val="00C47A16"/>
    <w:rsid w:val="00C47B80"/>
    <w:rsid w:val="00C5093C"/>
    <w:rsid w:val="00C50D97"/>
    <w:rsid w:val="00C51835"/>
    <w:rsid w:val="00C51EED"/>
    <w:rsid w:val="00C52784"/>
    <w:rsid w:val="00C52973"/>
    <w:rsid w:val="00C531A9"/>
    <w:rsid w:val="00C53D73"/>
    <w:rsid w:val="00C541A7"/>
    <w:rsid w:val="00C55B78"/>
    <w:rsid w:val="00C55E88"/>
    <w:rsid w:val="00C56929"/>
    <w:rsid w:val="00C56FE7"/>
    <w:rsid w:val="00C5701B"/>
    <w:rsid w:val="00C6000E"/>
    <w:rsid w:val="00C604FD"/>
    <w:rsid w:val="00C60599"/>
    <w:rsid w:val="00C60AEE"/>
    <w:rsid w:val="00C61327"/>
    <w:rsid w:val="00C61884"/>
    <w:rsid w:val="00C619B6"/>
    <w:rsid w:val="00C62CD3"/>
    <w:rsid w:val="00C639E2"/>
    <w:rsid w:val="00C650E2"/>
    <w:rsid w:val="00C65467"/>
    <w:rsid w:val="00C65A47"/>
    <w:rsid w:val="00C65BA5"/>
    <w:rsid w:val="00C65D11"/>
    <w:rsid w:val="00C660A4"/>
    <w:rsid w:val="00C66576"/>
    <w:rsid w:val="00C6669A"/>
    <w:rsid w:val="00C666B7"/>
    <w:rsid w:val="00C7056C"/>
    <w:rsid w:val="00C7071A"/>
    <w:rsid w:val="00C713F3"/>
    <w:rsid w:val="00C71E1B"/>
    <w:rsid w:val="00C71F2A"/>
    <w:rsid w:val="00C745DF"/>
    <w:rsid w:val="00C74641"/>
    <w:rsid w:val="00C74F94"/>
    <w:rsid w:val="00C751C1"/>
    <w:rsid w:val="00C772EF"/>
    <w:rsid w:val="00C7733A"/>
    <w:rsid w:val="00C77A64"/>
    <w:rsid w:val="00C77BA9"/>
    <w:rsid w:val="00C801DD"/>
    <w:rsid w:val="00C80382"/>
    <w:rsid w:val="00C80C23"/>
    <w:rsid w:val="00C81CA6"/>
    <w:rsid w:val="00C82FCC"/>
    <w:rsid w:val="00C83363"/>
    <w:rsid w:val="00C83524"/>
    <w:rsid w:val="00C849B1"/>
    <w:rsid w:val="00C84CF8"/>
    <w:rsid w:val="00C87355"/>
    <w:rsid w:val="00C87D49"/>
    <w:rsid w:val="00C9050C"/>
    <w:rsid w:val="00C90634"/>
    <w:rsid w:val="00C91B7E"/>
    <w:rsid w:val="00C929D4"/>
    <w:rsid w:val="00C93056"/>
    <w:rsid w:val="00C93082"/>
    <w:rsid w:val="00C93263"/>
    <w:rsid w:val="00C9469E"/>
    <w:rsid w:val="00C9502A"/>
    <w:rsid w:val="00C95201"/>
    <w:rsid w:val="00C959B0"/>
    <w:rsid w:val="00C95BCE"/>
    <w:rsid w:val="00C9628F"/>
    <w:rsid w:val="00C979C5"/>
    <w:rsid w:val="00CA166C"/>
    <w:rsid w:val="00CA1941"/>
    <w:rsid w:val="00CA2D24"/>
    <w:rsid w:val="00CA2E50"/>
    <w:rsid w:val="00CA45D4"/>
    <w:rsid w:val="00CA56C1"/>
    <w:rsid w:val="00CA5795"/>
    <w:rsid w:val="00CA616E"/>
    <w:rsid w:val="00CA6896"/>
    <w:rsid w:val="00CA6D3E"/>
    <w:rsid w:val="00CB0CF7"/>
    <w:rsid w:val="00CB1376"/>
    <w:rsid w:val="00CB137E"/>
    <w:rsid w:val="00CB2377"/>
    <w:rsid w:val="00CB288A"/>
    <w:rsid w:val="00CB3081"/>
    <w:rsid w:val="00CB5317"/>
    <w:rsid w:val="00CB6F27"/>
    <w:rsid w:val="00CC2CBC"/>
    <w:rsid w:val="00CC2D0D"/>
    <w:rsid w:val="00CC3BF7"/>
    <w:rsid w:val="00CC3C1B"/>
    <w:rsid w:val="00CC59EE"/>
    <w:rsid w:val="00CD0D2A"/>
    <w:rsid w:val="00CD0E69"/>
    <w:rsid w:val="00CD1C18"/>
    <w:rsid w:val="00CD24A2"/>
    <w:rsid w:val="00CD4E1B"/>
    <w:rsid w:val="00CD596A"/>
    <w:rsid w:val="00CD7A75"/>
    <w:rsid w:val="00CE09B3"/>
    <w:rsid w:val="00CE0BE7"/>
    <w:rsid w:val="00CE0E5B"/>
    <w:rsid w:val="00CE1284"/>
    <w:rsid w:val="00CE1F92"/>
    <w:rsid w:val="00CE21FD"/>
    <w:rsid w:val="00CE24EE"/>
    <w:rsid w:val="00CE2E48"/>
    <w:rsid w:val="00CE31B5"/>
    <w:rsid w:val="00CE5E50"/>
    <w:rsid w:val="00CE6A16"/>
    <w:rsid w:val="00CE70E6"/>
    <w:rsid w:val="00CF2635"/>
    <w:rsid w:val="00CF4760"/>
    <w:rsid w:val="00CF59D3"/>
    <w:rsid w:val="00CF63E3"/>
    <w:rsid w:val="00D00882"/>
    <w:rsid w:val="00D01502"/>
    <w:rsid w:val="00D017B7"/>
    <w:rsid w:val="00D020D4"/>
    <w:rsid w:val="00D02757"/>
    <w:rsid w:val="00D029E2"/>
    <w:rsid w:val="00D03338"/>
    <w:rsid w:val="00D03CF6"/>
    <w:rsid w:val="00D044F8"/>
    <w:rsid w:val="00D0635C"/>
    <w:rsid w:val="00D06409"/>
    <w:rsid w:val="00D068EC"/>
    <w:rsid w:val="00D06E1F"/>
    <w:rsid w:val="00D07223"/>
    <w:rsid w:val="00D07814"/>
    <w:rsid w:val="00D07C89"/>
    <w:rsid w:val="00D10074"/>
    <w:rsid w:val="00D10583"/>
    <w:rsid w:val="00D1141E"/>
    <w:rsid w:val="00D119F9"/>
    <w:rsid w:val="00D1365C"/>
    <w:rsid w:val="00D1417A"/>
    <w:rsid w:val="00D14D5E"/>
    <w:rsid w:val="00D2250E"/>
    <w:rsid w:val="00D22B48"/>
    <w:rsid w:val="00D23ADF"/>
    <w:rsid w:val="00D24F88"/>
    <w:rsid w:val="00D25EE4"/>
    <w:rsid w:val="00D35DFB"/>
    <w:rsid w:val="00D364CA"/>
    <w:rsid w:val="00D36CD0"/>
    <w:rsid w:val="00D37817"/>
    <w:rsid w:val="00D4027B"/>
    <w:rsid w:val="00D413BE"/>
    <w:rsid w:val="00D42033"/>
    <w:rsid w:val="00D43F12"/>
    <w:rsid w:val="00D4401A"/>
    <w:rsid w:val="00D443A4"/>
    <w:rsid w:val="00D4440B"/>
    <w:rsid w:val="00D449AD"/>
    <w:rsid w:val="00D4609A"/>
    <w:rsid w:val="00D46B58"/>
    <w:rsid w:val="00D475C8"/>
    <w:rsid w:val="00D476F0"/>
    <w:rsid w:val="00D508B0"/>
    <w:rsid w:val="00D523D1"/>
    <w:rsid w:val="00D5297A"/>
    <w:rsid w:val="00D53271"/>
    <w:rsid w:val="00D53AC8"/>
    <w:rsid w:val="00D54675"/>
    <w:rsid w:val="00D55407"/>
    <w:rsid w:val="00D56333"/>
    <w:rsid w:val="00D56469"/>
    <w:rsid w:val="00D609A2"/>
    <w:rsid w:val="00D62FDF"/>
    <w:rsid w:val="00D633E0"/>
    <w:rsid w:val="00D634C8"/>
    <w:rsid w:val="00D6397C"/>
    <w:rsid w:val="00D64547"/>
    <w:rsid w:val="00D64FDA"/>
    <w:rsid w:val="00D650DF"/>
    <w:rsid w:val="00D6764C"/>
    <w:rsid w:val="00D6767E"/>
    <w:rsid w:val="00D70B44"/>
    <w:rsid w:val="00D71585"/>
    <w:rsid w:val="00D71A1D"/>
    <w:rsid w:val="00D7567D"/>
    <w:rsid w:val="00D762E8"/>
    <w:rsid w:val="00D77180"/>
    <w:rsid w:val="00D7774B"/>
    <w:rsid w:val="00D803CE"/>
    <w:rsid w:val="00D80B97"/>
    <w:rsid w:val="00D80C0F"/>
    <w:rsid w:val="00D811D3"/>
    <w:rsid w:val="00D823C0"/>
    <w:rsid w:val="00D82C42"/>
    <w:rsid w:val="00D8309B"/>
    <w:rsid w:val="00D83133"/>
    <w:rsid w:val="00D831CB"/>
    <w:rsid w:val="00D84260"/>
    <w:rsid w:val="00D84C64"/>
    <w:rsid w:val="00D84EA6"/>
    <w:rsid w:val="00D85CE2"/>
    <w:rsid w:val="00D86A9C"/>
    <w:rsid w:val="00D86FB4"/>
    <w:rsid w:val="00D87667"/>
    <w:rsid w:val="00D87B5B"/>
    <w:rsid w:val="00D9076C"/>
    <w:rsid w:val="00D914BD"/>
    <w:rsid w:val="00D91548"/>
    <w:rsid w:val="00D9154B"/>
    <w:rsid w:val="00D91AC4"/>
    <w:rsid w:val="00D930BB"/>
    <w:rsid w:val="00D93280"/>
    <w:rsid w:val="00D93402"/>
    <w:rsid w:val="00D94536"/>
    <w:rsid w:val="00D96798"/>
    <w:rsid w:val="00D96A7F"/>
    <w:rsid w:val="00D97527"/>
    <w:rsid w:val="00D97602"/>
    <w:rsid w:val="00DA07BD"/>
    <w:rsid w:val="00DA0892"/>
    <w:rsid w:val="00DA0B42"/>
    <w:rsid w:val="00DA12DD"/>
    <w:rsid w:val="00DA165A"/>
    <w:rsid w:val="00DA173D"/>
    <w:rsid w:val="00DA1AE4"/>
    <w:rsid w:val="00DA1C62"/>
    <w:rsid w:val="00DA1D31"/>
    <w:rsid w:val="00DA1DB3"/>
    <w:rsid w:val="00DA209E"/>
    <w:rsid w:val="00DA4240"/>
    <w:rsid w:val="00DA4528"/>
    <w:rsid w:val="00DA51BC"/>
    <w:rsid w:val="00DB01EA"/>
    <w:rsid w:val="00DB244E"/>
    <w:rsid w:val="00DB303A"/>
    <w:rsid w:val="00DB33B5"/>
    <w:rsid w:val="00DB3A6F"/>
    <w:rsid w:val="00DB51DD"/>
    <w:rsid w:val="00DB5827"/>
    <w:rsid w:val="00DB5898"/>
    <w:rsid w:val="00DB7C2C"/>
    <w:rsid w:val="00DC03A2"/>
    <w:rsid w:val="00DC25BB"/>
    <w:rsid w:val="00DC26CB"/>
    <w:rsid w:val="00DC37D2"/>
    <w:rsid w:val="00DC4101"/>
    <w:rsid w:val="00DC7F88"/>
    <w:rsid w:val="00DD1B93"/>
    <w:rsid w:val="00DD2342"/>
    <w:rsid w:val="00DD3F5E"/>
    <w:rsid w:val="00DD4AFB"/>
    <w:rsid w:val="00DD67C7"/>
    <w:rsid w:val="00DD6999"/>
    <w:rsid w:val="00DD7175"/>
    <w:rsid w:val="00DD7958"/>
    <w:rsid w:val="00DE0E2A"/>
    <w:rsid w:val="00DE1DD3"/>
    <w:rsid w:val="00DE2DAB"/>
    <w:rsid w:val="00DE356F"/>
    <w:rsid w:val="00DE3A9D"/>
    <w:rsid w:val="00DE3E1A"/>
    <w:rsid w:val="00DE4C9D"/>
    <w:rsid w:val="00DE530D"/>
    <w:rsid w:val="00DE7DB6"/>
    <w:rsid w:val="00DF0391"/>
    <w:rsid w:val="00DF19D2"/>
    <w:rsid w:val="00DF222D"/>
    <w:rsid w:val="00DF3557"/>
    <w:rsid w:val="00DF3E4D"/>
    <w:rsid w:val="00DF46AC"/>
    <w:rsid w:val="00DF6BE2"/>
    <w:rsid w:val="00DF7326"/>
    <w:rsid w:val="00E00C50"/>
    <w:rsid w:val="00E0114F"/>
    <w:rsid w:val="00E020DD"/>
    <w:rsid w:val="00E03231"/>
    <w:rsid w:val="00E03528"/>
    <w:rsid w:val="00E03DD8"/>
    <w:rsid w:val="00E04560"/>
    <w:rsid w:val="00E05A85"/>
    <w:rsid w:val="00E06063"/>
    <w:rsid w:val="00E07418"/>
    <w:rsid w:val="00E07E4A"/>
    <w:rsid w:val="00E11B89"/>
    <w:rsid w:val="00E11E59"/>
    <w:rsid w:val="00E11E7F"/>
    <w:rsid w:val="00E12AF1"/>
    <w:rsid w:val="00E1503E"/>
    <w:rsid w:val="00E15C79"/>
    <w:rsid w:val="00E21ECE"/>
    <w:rsid w:val="00E22834"/>
    <w:rsid w:val="00E24175"/>
    <w:rsid w:val="00E248FA"/>
    <w:rsid w:val="00E253EB"/>
    <w:rsid w:val="00E25D0C"/>
    <w:rsid w:val="00E26D57"/>
    <w:rsid w:val="00E278B5"/>
    <w:rsid w:val="00E27962"/>
    <w:rsid w:val="00E30137"/>
    <w:rsid w:val="00E30249"/>
    <w:rsid w:val="00E302A1"/>
    <w:rsid w:val="00E310D3"/>
    <w:rsid w:val="00E31F07"/>
    <w:rsid w:val="00E32282"/>
    <w:rsid w:val="00E322BF"/>
    <w:rsid w:val="00E346E5"/>
    <w:rsid w:val="00E351D2"/>
    <w:rsid w:val="00E36E90"/>
    <w:rsid w:val="00E37126"/>
    <w:rsid w:val="00E37FE6"/>
    <w:rsid w:val="00E403B7"/>
    <w:rsid w:val="00E40E4C"/>
    <w:rsid w:val="00E424F2"/>
    <w:rsid w:val="00E4266F"/>
    <w:rsid w:val="00E42846"/>
    <w:rsid w:val="00E431AC"/>
    <w:rsid w:val="00E43474"/>
    <w:rsid w:val="00E43FD4"/>
    <w:rsid w:val="00E44EA9"/>
    <w:rsid w:val="00E46FD0"/>
    <w:rsid w:val="00E472AA"/>
    <w:rsid w:val="00E47889"/>
    <w:rsid w:val="00E47C87"/>
    <w:rsid w:val="00E50698"/>
    <w:rsid w:val="00E506DF"/>
    <w:rsid w:val="00E511F6"/>
    <w:rsid w:val="00E5307D"/>
    <w:rsid w:val="00E53871"/>
    <w:rsid w:val="00E54B67"/>
    <w:rsid w:val="00E552F8"/>
    <w:rsid w:val="00E55781"/>
    <w:rsid w:val="00E55C61"/>
    <w:rsid w:val="00E56F94"/>
    <w:rsid w:val="00E578A9"/>
    <w:rsid w:val="00E607DB"/>
    <w:rsid w:val="00E6417F"/>
    <w:rsid w:val="00E64284"/>
    <w:rsid w:val="00E6453C"/>
    <w:rsid w:val="00E647EB"/>
    <w:rsid w:val="00E64936"/>
    <w:rsid w:val="00E64C29"/>
    <w:rsid w:val="00E6592D"/>
    <w:rsid w:val="00E670B0"/>
    <w:rsid w:val="00E70694"/>
    <w:rsid w:val="00E72AC1"/>
    <w:rsid w:val="00E72BE0"/>
    <w:rsid w:val="00E7320E"/>
    <w:rsid w:val="00E73539"/>
    <w:rsid w:val="00E73833"/>
    <w:rsid w:val="00E73D4A"/>
    <w:rsid w:val="00E76D8C"/>
    <w:rsid w:val="00E779C4"/>
    <w:rsid w:val="00E80D89"/>
    <w:rsid w:val="00E8124B"/>
    <w:rsid w:val="00E81D97"/>
    <w:rsid w:val="00E826C9"/>
    <w:rsid w:val="00E83A72"/>
    <w:rsid w:val="00E847B1"/>
    <w:rsid w:val="00E866D2"/>
    <w:rsid w:val="00E8776B"/>
    <w:rsid w:val="00E90E4A"/>
    <w:rsid w:val="00E9178E"/>
    <w:rsid w:val="00E9288A"/>
    <w:rsid w:val="00E93311"/>
    <w:rsid w:val="00E93739"/>
    <w:rsid w:val="00E97C55"/>
    <w:rsid w:val="00EA0645"/>
    <w:rsid w:val="00EA0658"/>
    <w:rsid w:val="00EA1573"/>
    <w:rsid w:val="00EA25AF"/>
    <w:rsid w:val="00EA2997"/>
    <w:rsid w:val="00EA29FC"/>
    <w:rsid w:val="00EA52B1"/>
    <w:rsid w:val="00EA5406"/>
    <w:rsid w:val="00EA6462"/>
    <w:rsid w:val="00EA6FA4"/>
    <w:rsid w:val="00EB328F"/>
    <w:rsid w:val="00EB35F2"/>
    <w:rsid w:val="00EB413D"/>
    <w:rsid w:val="00EB4FB8"/>
    <w:rsid w:val="00EB558B"/>
    <w:rsid w:val="00EB6BCD"/>
    <w:rsid w:val="00EB6E57"/>
    <w:rsid w:val="00EB78E3"/>
    <w:rsid w:val="00EC1C79"/>
    <w:rsid w:val="00EC2535"/>
    <w:rsid w:val="00EC25D3"/>
    <w:rsid w:val="00EC2D7D"/>
    <w:rsid w:val="00EC39E5"/>
    <w:rsid w:val="00EC3DC6"/>
    <w:rsid w:val="00EC5C29"/>
    <w:rsid w:val="00EC79C5"/>
    <w:rsid w:val="00EC7CB1"/>
    <w:rsid w:val="00ED0820"/>
    <w:rsid w:val="00ED0EC2"/>
    <w:rsid w:val="00ED1696"/>
    <w:rsid w:val="00ED2EC6"/>
    <w:rsid w:val="00ED32CD"/>
    <w:rsid w:val="00ED3C20"/>
    <w:rsid w:val="00ED47A6"/>
    <w:rsid w:val="00ED529A"/>
    <w:rsid w:val="00ED53E8"/>
    <w:rsid w:val="00ED5516"/>
    <w:rsid w:val="00ED6BEB"/>
    <w:rsid w:val="00ED74EC"/>
    <w:rsid w:val="00EE1951"/>
    <w:rsid w:val="00EE199B"/>
    <w:rsid w:val="00EE23A7"/>
    <w:rsid w:val="00EE3B89"/>
    <w:rsid w:val="00EE557C"/>
    <w:rsid w:val="00EE5920"/>
    <w:rsid w:val="00EE657C"/>
    <w:rsid w:val="00EE6594"/>
    <w:rsid w:val="00EE6CD3"/>
    <w:rsid w:val="00EE6F5E"/>
    <w:rsid w:val="00EE7423"/>
    <w:rsid w:val="00EF072C"/>
    <w:rsid w:val="00EF2378"/>
    <w:rsid w:val="00EF338E"/>
    <w:rsid w:val="00EF4E1D"/>
    <w:rsid w:val="00EF56BA"/>
    <w:rsid w:val="00EF6019"/>
    <w:rsid w:val="00EF6A09"/>
    <w:rsid w:val="00EF6D06"/>
    <w:rsid w:val="00F0161D"/>
    <w:rsid w:val="00F02201"/>
    <w:rsid w:val="00F02BA7"/>
    <w:rsid w:val="00F02C31"/>
    <w:rsid w:val="00F040F4"/>
    <w:rsid w:val="00F0460A"/>
    <w:rsid w:val="00F0572E"/>
    <w:rsid w:val="00F05A1C"/>
    <w:rsid w:val="00F0611A"/>
    <w:rsid w:val="00F061B4"/>
    <w:rsid w:val="00F06786"/>
    <w:rsid w:val="00F07054"/>
    <w:rsid w:val="00F079CB"/>
    <w:rsid w:val="00F100FD"/>
    <w:rsid w:val="00F10E32"/>
    <w:rsid w:val="00F10EDA"/>
    <w:rsid w:val="00F11184"/>
    <w:rsid w:val="00F123E1"/>
    <w:rsid w:val="00F131C8"/>
    <w:rsid w:val="00F13984"/>
    <w:rsid w:val="00F14A74"/>
    <w:rsid w:val="00F1548E"/>
    <w:rsid w:val="00F1708E"/>
    <w:rsid w:val="00F170B3"/>
    <w:rsid w:val="00F17F6F"/>
    <w:rsid w:val="00F204D7"/>
    <w:rsid w:val="00F206B2"/>
    <w:rsid w:val="00F21078"/>
    <w:rsid w:val="00F210C0"/>
    <w:rsid w:val="00F219EA"/>
    <w:rsid w:val="00F23A06"/>
    <w:rsid w:val="00F24CDD"/>
    <w:rsid w:val="00F24EBA"/>
    <w:rsid w:val="00F24F2E"/>
    <w:rsid w:val="00F26694"/>
    <w:rsid w:val="00F26F7B"/>
    <w:rsid w:val="00F27047"/>
    <w:rsid w:val="00F2707D"/>
    <w:rsid w:val="00F30C57"/>
    <w:rsid w:val="00F3113E"/>
    <w:rsid w:val="00F311F9"/>
    <w:rsid w:val="00F32B22"/>
    <w:rsid w:val="00F3367A"/>
    <w:rsid w:val="00F33AAF"/>
    <w:rsid w:val="00F33F97"/>
    <w:rsid w:val="00F34268"/>
    <w:rsid w:val="00F363C1"/>
    <w:rsid w:val="00F37BFF"/>
    <w:rsid w:val="00F37D25"/>
    <w:rsid w:val="00F37E04"/>
    <w:rsid w:val="00F404FF"/>
    <w:rsid w:val="00F40E0C"/>
    <w:rsid w:val="00F41BB8"/>
    <w:rsid w:val="00F424EE"/>
    <w:rsid w:val="00F447D6"/>
    <w:rsid w:val="00F449DD"/>
    <w:rsid w:val="00F4512E"/>
    <w:rsid w:val="00F46489"/>
    <w:rsid w:val="00F469B1"/>
    <w:rsid w:val="00F47628"/>
    <w:rsid w:val="00F47ACC"/>
    <w:rsid w:val="00F52721"/>
    <w:rsid w:val="00F528F0"/>
    <w:rsid w:val="00F52DCB"/>
    <w:rsid w:val="00F54D40"/>
    <w:rsid w:val="00F56A5F"/>
    <w:rsid w:val="00F56B7D"/>
    <w:rsid w:val="00F57DBB"/>
    <w:rsid w:val="00F57EAC"/>
    <w:rsid w:val="00F61C50"/>
    <w:rsid w:val="00F62F51"/>
    <w:rsid w:val="00F63F83"/>
    <w:rsid w:val="00F642C3"/>
    <w:rsid w:val="00F64E66"/>
    <w:rsid w:val="00F65AFD"/>
    <w:rsid w:val="00F66084"/>
    <w:rsid w:val="00F67FE5"/>
    <w:rsid w:val="00F70D57"/>
    <w:rsid w:val="00F71182"/>
    <w:rsid w:val="00F735A0"/>
    <w:rsid w:val="00F73FE3"/>
    <w:rsid w:val="00F74D54"/>
    <w:rsid w:val="00F7589A"/>
    <w:rsid w:val="00F759CF"/>
    <w:rsid w:val="00F769AF"/>
    <w:rsid w:val="00F77276"/>
    <w:rsid w:val="00F772F4"/>
    <w:rsid w:val="00F800A3"/>
    <w:rsid w:val="00F804C2"/>
    <w:rsid w:val="00F806F5"/>
    <w:rsid w:val="00F82C2C"/>
    <w:rsid w:val="00F82FE3"/>
    <w:rsid w:val="00F84077"/>
    <w:rsid w:val="00F84276"/>
    <w:rsid w:val="00F84A6E"/>
    <w:rsid w:val="00F84C4D"/>
    <w:rsid w:val="00F84FC9"/>
    <w:rsid w:val="00F85032"/>
    <w:rsid w:val="00F85AA5"/>
    <w:rsid w:val="00F86894"/>
    <w:rsid w:val="00F86A17"/>
    <w:rsid w:val="00F87141"/>
    <w:rsid w:val="00F874A4"/>
    <w:rsid w:val="00F904F7"/>
    <w:rsid w:val="00F913B9"/>
    <w:rsid w:val="00F91D6C"/>
    <w:rsid w:val="00F93EA2"/>
    <w:rsid w:val="00FA0E14"/>
    <w:rsid w:val="00FA102C"/>
    <w:rsid w:val="00FA10B8"/>
    <w:rsid w:val="00FA1DA7"/>
    <w:rsid w:val="00FA2432"/>
    <w:rsid w:val="00FA3255"/>
    <w:rsid w:val="00FA32D5"/>
    <w:rsid w:val="00FA385F"/>
    <w:rsid w:val="00FA40E4"/>
    <w:rsid w:val="00FA5450"/>
    <w:rsid w:val="00FA5BD5"/>
    <w:rsid w:val="00FA65F0"/>
    <w:rsid w:val="00FA66F3"/>
    <w:rsid w:val="00FA7E83"/>
    <w:rsid w:val="00FB3391"/>
    <w:rsid w:val="00FB384A"/>
    <w:rsid w:val="00FB3C57"/>
    <w:rsid w:val="00FB3F32"/>
    <w:rsid w:val="00FB3FF8"/>
    <w:rsid w:val="00FB434F"/>
    <w:rsid w:val="00FB4A8D"/>
    <w:rsid w:val="00FB53C0"/>
    <w:rsid w:val="00FB584D"/>
    <w:rsid w:val="00FB5F66"/>
    <w:rsid w:val="00FB6A7D"/>
    <w:rsid w:val="00FC0A74"/>
    <w:rsid w:val="00FC21C7"/>
    <w:rsid w:val="00FC2EDD"/>
    <w:rsid w:val="00FC2F42"/>
    <w:rsid w:val="00FC3545"/>
    <w:rsid w:val="00FC50F0"/>
    <w:rsid w:val="00FC5331"/>
    <w:rsid w:val="00FC662D"/>
    <w:rsid w:val="00FC6951"/>
    <w:rsid w:val="00FC6C21"/>
    <w:rsid w:val="00FC6D8E"/>
    <w:rsid w:val="00FC77E4"/>
    <w:rsid w:val="00FC7ACA"/>
    <w:rsid w:val="00FC7FD0"/>
    <w:rsid w:val="00FD1490"/>
    <w:rsid w:val="00FD233D"/>
    <w:rsid w:val="00FD25B3"/>
    <w:rsid w:val="00FD2C1D"/>
    <w:rsid w:val="00FD4C8C"/>
    <w:rsid w:val="00FD4F54"/>
    <w:rsid w:val="00FD70FF"/>
    <w:rsid w:val="00FE0E46"/>
    <w:rsid w:val="00FE1E39"/>
    <w:rsid w:val="00FE32BE"/>
    <w:rsid w:val="00FE32E9"/>
    <w:rsid w:val="00FE3B2E"/>
    <w:rsid w:val="00FE3FBB"/>
    <w:rsid w:val="00FE4393"/>
    <w:rsid w:val="00FE43D7"/>
    <w:rsid w:val="00FE51C3"/>
    <w:rsid w:val="00FE530F"/>
    <w:rsid w:val="00FE7A45"/>
    <w:rsid w:val="00FE7FC2"/>
    <w:rsid w:val="00FF17C3"/>
    <w:rsid w:val="00FF2488"/>
    <w:rsid w:val="00FF2A22"/>
    <w:rsid w:val="00FF3E5F"/>
    <w:rsid w:val="00FF4D48"/>
    <w:rsid w:val="00FF6BA3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EBC37"/>
  <w15:chartTrackingRefBased/>
  <w15:docId w15:val="{4CA65BD6-5C25-4760-9935-31FF249C4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509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4031C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84031C"/>
    <w:pPr>
      <w:numPr>
        <w:ilvl w:val="1"/>
      </w:numPr>
      <w:outlineLvl w:val="1"/>
    </w:pPr>
    <w:rPr>
      <w:sz w:val="24"/>
      <w:szCs w:val="24"/>
    </w:rPr>
  </w:style>
  <w:style w:type="paragraph" w:styleId="Heading3">
    <w:name w:val="heading 3"/>
    <w:basedOn w:val="Heading1"/>
    <w:next w:val="Normal"/>
    <w:link w:val="Heading3Char"/>
    <w:qFormat/>
    <w:rsid w:val="00C12329"/>
    <w:pPr>
      <w:numPr>
        <w:ilvl w:val="2"/>
      </w:numPr>
      <w:outlineLvl w:val="2"/>
    </w:pPr>
    <w:rPr>
      <w:sz w:val="22"/>
      <w:szCs w:val="22"/>
    </w:rPr>
  </w:style>
  <w:style w:type="paragraph" w:styleId="Heading4">
    <w:name w:val="heading 4"/>
    <w:basedOn w:val="Heading1"/>
    <w:next w:val="Normal"/>
    <w:link w:val="Heading4Char"/>
    <w:qFormat/>
    <w:rsid w:val="00074914"/>
    <w:pPr>
      <w:numPr>
        <w:ilvl w:val="3"/>
      </w:numPr>
      <w:outlineLvl w:val="3"/>
    </w:pPr>
    <w:rPr>
      <w:b w:val="0"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990509"/>
    <w:p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90509"/>
    <w:p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90509"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90509"/>
    <w:p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90509"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031C"/>
    <w:rPr>
      <w:rFonts w:ascii="Arial" w:eastAsia="Times New Roman" w:hAnsi="Arial" w:cs="Times New Roman"/>
      <w:b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84031C"/>
    <w:rPr>
      <w:rFonts w:ascii="Arial" w:eastAsia="Times New Roman" w:hAnsi="Arial" w:cs="Times New Roman"/>
      <w:b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C12329"/>
    <w:rPr>
      <w:rFonts w:ascii="Arial" w:eastAsia="Times New Roman" w:hAnsi="Arial" w:cs="Times New Roman"/>
      <w:b/>
      <w:lang w:eastAsia="en-US"/>
    </w:rPr>
  </w:style>
  <w:style w:type="character" w:customStyle="1" w:styleId="Heading4Char">
    <w:name w:val="Heading 4 Char"/>
    <w:basedOn w:val="DefaultParagraphFont"/>
    <w:link w:val="Heading4"/>
    <w:rsid w:val="00074914"/>
    <w:rPr>
      <w:rFonts w:ascii="Arial" w:eastAsia="Times New Roman" w:hAnsi="Arial" w:cs="Times New Roman"/>
      <w:i/>
      <w:sz w:val="20"/>
      <w:szCs w:val="32"/>
      <w:lang w:eastAsia="en-US"/>
    </w:rPr>
  </w:style>
  <w:style w:type="character" w:customStyle="1" w:styleId="Heading5Char">
    <w:name w:val="Heading 5 Char"/>
    <w:basedOn w:val="DefaultParagraphFont"/>
    <w:link w:val="Heading5"/>
    <w:rsid w:val="00990509"/>
    <w:rPr>
      <w:rFonts w:ascii="Times New Roman" w:eastAsia="Times New Roman" w:hAnsi="Times New Roman" w:cs="Times New Roman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990509"/>
    <w:rPr>
      <w:rFonts w:ascii="Times New Roman" w:eastAsia="Times New Roman" w:hAnsi="Times New Roman" w:cs="Times New Roman"/>
      <w:i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990509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990509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990509"/>
    <w:rPr>
      <w:rFonts w:ascii="Times New Roman" w:eastAsia="Times New Roman" w:hAnsi="Times New Roman" w:cs="Times New Roman"/>
      <w:b/>
      <w:i/>
      <w:sz w:val="18"/>
      <w:szCs w:val="20"/>
      <w:lang w:eastAsia="en-US"/>
    </w:rPr>
  </w:style>
  <w:style w:type="paragraph" w:styleId="Title">
    <w:name w:val="Title"/>
    <w:basedOn w:val="Normal"/>
    <w:next w:val="Normal"/>
    <w:link w:val="TitleChar"/>
    <w:qFormat/>
    <w:rsid w:val="00990509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90509"/>
    <w:rPr>
      <w:rFonts w:ascii="Arial" w:eastAsia="Times New Roman" w:hAnsi="Arial" w:cs="Times New Roman"/>
      <w:b/>
      <w:sz w:val="36"/>
      <w:szCs w:val="20"/>
      <w:lang w:eastAsia="en-US"/>
    </w:rPr>
  </w:style>
  <w:style w:type="paragraph" w:styleId="TOC1">
    <w:name w:val="toc 1"/>
    <w:basedOn w:val="Normal"/>
    <w:next w:val="Normal"/>
    <w:uiPriority w:val="39"/>
    <w:rsid w:val="00086069"/>
    <w:pPr>
      <w:spacing w:before="240" w:after="120"/>
    </w:pPr>
    <w:rPr>
      <w:rFonts w:asciiTheme="minorHAnsi" w:eastAsiaTheme="minorHAnsi"/>
      <w:b/>
      <w:bCs/>
    </w:rPr>
  </w:style>
  <w:style w:type="paragraph" w:styleId="TOC2">
    <w:name w:val="toc 2"/>
    <w:basedOn w:val="Normal"/>
    <w:next w:val="Normal"/>
    <w:uiPriority w:val="39"/>
    <w:rsid w:val="00990509"/>
    <w:pPr>
      <w:spacing w:before="120"/>
      <w:ind w:left="200"/>
    </w:pPr>
    <w:rPr>
      <w:rFonts w:asciiTheme="minorHAnsi" w:eastAsiaTheme="minorHAnsi"/>
      <w:i/>
      <w:iCs/>
    </w:rPr>
  </w:style>
  <w:style w:type="paragraph" w:styleId="Header">
    <w:name w:val="header"/>
    <w:basedOn w:val="Normal"/>
    <w:link w:val="HeaderChar"/>
    <w:semiHidden/>
    <w:rsid w:val="00990509"/>
    <w:pPr>
      <w:numPr>
        <w:numId w:val="5"/>
      </w:num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90509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semiHidden/>
    <w:rsid w:val="009905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90509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semiHidden/>
    <w:rsid w:val="00990509"/>
  </w:style>
  <w:style w:type="paragraph" w:customStyle="1" w:styleId="Tabletext">
    <w:name w:val="Tabletext"/>
    <w:basedOn w:val="Normal"/>
    <w:rsid w:val="00990509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68747C"/>
    <w:pPr>
      <w:spacing w:after="120"/>
      <w:ind w:left="720"/>
    </w:pPr>
    <w:rPr>
      <w:i/>
      <w:color w:val="0000FF"/>
    </w:rPr>
  </w:style>
  <w:style w:type="character" w:styleId="Strong">
    <w:name w:val="Strong"/>
    <w:basedOn w:val="DefaultParagraphFont"/>
    <w:qFormat/>
    <w:rsid w:val="00990509"/>
    <w:rPr>
      <w:b/>
    </w:rPr>
  </w:style>
  <w:style w:type="paragraph" w:styleId="BodyText">
    <w:name w:val="Body Text"/>
    <w:basedOn w:val="Normal"/>
    <w:link w:val="BodyTextChar"/>
    <w:uiPriority w:val="99"/>
    <w:unhideWhenUsed/>
    <w:rsid w:val="0099050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90509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2774E1"/>
    <w:pPr>
      <w:ind w:left="400"/>
    </w:pPr>
    <w:rPr>
      <w:rFonts w:asciiTheme="minorHAnsi" w:eastAsiaTheme="minorHAnsi"/>
    </w:rPr>
  </w:style>
  <w:style w:type="paragraph" w:styleId="ListParagraph">
    <w:name w:val="List Paragraph"/>
    <w:basedOn w:val="Normal"/>
    <w:uiPriority w:val="34"/>
    <w:qFormat/>
    <w:rsid w:val="00C51EE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9319D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39319D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56893"/>
    <w:pPr>
      <w:ind w:left="600"/>
    </w:pPr>
    <w:rPr>
      <w:rFonts w:asciiTheme="minorHAnsi" w:eastAsia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956893"/>
    <w:pPr>
      <w:ind w:left="800"/>
    </w:pPr>
    <w:rPr>
      <w:rFonts w:asciiTheme="minorHAnsi" w:eastAsia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956893"/>
    <w:pPr>
      <w:ind w:left="1000"/>
    </w:pPr>
    <w:rPr>
      <w:rFonts w:asciiTheme="minorHAnsi" w:eastAsia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956893"/>
    <w:pPr>
      <w:ind w:left="1200"/>
    </w:pPr>
    <w:rPr>
      <w:rFonts w:asciiTheme="minorHAnsi" w:eastAsia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956893"/>
    <w:pPr>
      <w:ind w:left="1400"/>
    </w:pPr>
    <w:rPr>
      <w:rFonts w:asciiTheme="minorHAnsi" w:eastAsia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956893"/>
    <w:pPr>
      <w:ind w:left="1600"/>
    </w:pPr>
    <w:rPr>
      <w:rFonts w:asciiTheme="minorHAnsi" w:eastAsiaTheme="minorHAnsi"/>
    </w:rPr>
  </w:style>
  <w:style w:type="paragraph" w:styleId="FootnoteText">
    <w:name w:val="footnote text"/>
    <w:basedOn w:val="Normal"/>
    <w:link w:val="FootnoteTextChar"/>
    <w:uiPriority w:val="99"/>
    <w:unhideWhenUsed/>
    <w:rsid w:val="00C650E2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C650E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C650E2"/>
    <w:rPr>
      <w:vertAlign w:val="superscript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0839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778A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778A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24778A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6E25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E2577"/>
  </w:style>
  <w:style w:type="character" w:customStyle="1" w:styleId="shorttext">
    <w:name w:val="short_text"/>
    <w:basedOn w:val="DefaultParagraphFont"/>
    <w:rsid w:val="00B92227"/>
  </w:style>
  <w:style w:type="paragraph" w:customStyle="1" w:styleId="MyIndentStyle">
    <w:name w:val="MyIndentStyle"/>
    <w:basedOn w:val="Normal"/>
    <w:link w:val="MyIndentStyleChar"/>
    <w:qFormat/>
    <w:rsid w:val="00427E8F"/>
    <w:pPr>
      <w:spacing w:line="300" w:lineRule="atLeast"/>
      <w:ind w:left="720"/>
    </w:pPr>
    <w:rPr>
      <w:rFonts w:eastAsiaTheme="minorEastAsia"/>
      <w:sz w:val="22"/>
      <w:szCs w:val="22"/>
      <w:lang w:eastAsia="zh-CN"/>
    </w:rPr>
  </w:style>
  <w:style w:type="paragraph" w:styleId="NormalWeb">
    <w:name w:val="Normal (Web)"/>
    <w:basedOn w:val="Normal"/>
    <w:rsid w:val="00437286"/>
    <w:pPr>
      <w:widowControl/>
      <w:spacing w:before="120" w:after="240" w:line="360" w:lineRule="atLeast"/>
    </w:pPr>
    <w:rPr>
      <w:color w:val="000000"/>
      <w:sz w:val="24"/>
      <w:szCs w:val="24"/>
    </w:rPr>
  </w:style>
  <w:style w:type="character" w:customStyle="1" w:styleId="MyIndentStyleChar">
    <w:name w:val="MyIndentStyle Char"/>
    <w:basedOn w:val="DefaultParagraphFont"/>
    <w:link w:val="MyIndentStyle"/>
    <w:rsid w:val="00427E8F"/>
    <w:rPr>
      <w:rFonts w:ascii="Times New Roman" w:hAnsi="Times New Roman"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A45D4"/>
    <w:pPr>
      <w:spacing w:line="240" w:lineRule="auto"/>
    </w:pPr>
    <w:rPr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A45D4"/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EE6C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3EF1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EF1"/>
    <w:rPr>
      <w:rFonts w:ascii="Times New Roman" w:eastAsia="Times New Roman" w:hAnsi="Times New Roman" w:cs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8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1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7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9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8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4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ocs.ansible.com/ansible/latest/network/dev_guide/developing_plugins_network.html" TargetMode="External"/><Relationship Id="rId20" Type="http://schemas.openxmlformats.org/officeDocument/2006/relationships/footer" Target="footer2.xml"/><Relationship Id="rId21" Type="http://schemas.openxmlformats.org/officeDocument/2006/relationships/header" Target="header2.xml"/><Relationship Id="rId22" Type="http://schemas.openxmlformats.org/officeDocument/2006/relationships/footer" Target="footer3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s://fndn.fortinet.net/index.php?/fortiapi/5-fortimanager/" TargetMode="External"/><Relationship Id="rId11" Type="http://schemas.openxmlformats.org/officeDocument/2006/relationships/hyperlink" Target="https://github.com/ansible/ansible/blob/devel/lib/ansible/plugins/httpapi/fortimanager.py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hyperlink" Target="http(s)://fortimanager_address/json_rpc" TargetMode="Externa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BB56E-14AD-044A-A644-BA696C2B1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4816</Words>
  <Characters>27454</Characters>
  <Application>Microsoft Macintosh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shengh</dc:creator>
  <cp:keywords/>
  <dc:description/>
  <cp:lastModifiedBy>jie zheng</cp:lastModifiedBy>
  <cp:revision>3</cp:revision>
  <cp:lastPrinted>2019-12-04T09:47:00Z</cp:lastPrinted>
  <dcterms:created xsi:type="dcterms:W3CDTF">2019-12-04T09:47:00Z</dcterms:created>
  <dcterms:modified xsi:type="dcterms:W3CDTF">2019-12-04T09:47:00Z</dcterms:modified>
</cp:coreProperties>
</file>