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orpheus-guitar-studio-user-manual-v9"/>
    <w:p>
      <w:pPr>
        <w:pStyle w:val="Heading1"/>
      </w:pPr>
      <w:r>
        <w:t xml:space="preserve">Orpheus Guitar Studio — User Manual (V9)</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w:t>
      </w:r>
      <w:r>
        <w:t xml:space="preserve"> </w:t>
      </w:r>
      <w:r>
        <w:t xml:space="preserve">(Help) button in the activity rail covers the same</w:t>
      </w:r>
      <w:r>
        <w:t xml:space="preserve"> </w:t>
      </w:r>
      <w:r>
        <w:t xml:space="preserve">essentials for anyone 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5334000" cy="3076513"/>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5334000" cy="3076513"/>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(§3.5)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(§3.6).</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(§3.7).</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(§3.6).</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330823"/>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330823"/>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5334000" cy="2330823"/>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5334000" cy="2330823"/>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sits at its plain, unlit panel color until you use</w:t>
      </w:r>
      <w:r>
        <w:t xml:space="preserve"> </w:t>
      </w:r>
      <w:r>
        <w:t xml:space="preserve">it. The</w:t>
      </w:r>
      <w:r>
        <w:t xml:space="preserve"> </w:t>
      </w:r>
      <w:r>
        <w:rPr>
          <w:bCs/>
          <w:b/>
        </w:rPr>
        <w:t xml:space="preserve">transport 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666750"/>
            <wp:effectExtent b="0" l="0" r="0" t="0"/>
            <wp:docPr descr="The transport bar and toolbar together, with Loop active (solid green) next to Count-in, BPM, Speed and Tune, and — on the row below — Zoom to loop, the Zoom slider, Click with its own volume slider, and Separate."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666750"/>
                    </a:xfrm>
                    <a:prstGeom prst="rect">
                      <a:avLst/>
                    </a:prstGeom>
                    <a:noFill/>
                    <a:ln w="9525">
                      <a:noFill/>
                      <a:headEnd/>
                      <a:tailEnd/>
                    </a:ln>
                  </pic:spPr>
                </pic:pic>
              </a:graphicData>
            </a:graphic>
          </wp:inline>
        </w:drawing>
      </w:r>
    </w:p>
    <w:p>
      <w:pPr>
        <w:pStyle w:val="ImageCaption"/>
      </w:pPr>
      <w:r>
        <w:t xml:space="preserve">The transport bar and toolbar together, with Loop active (solid green) next to Count-in, BPM, Speed and Tune, and — on the row below — Zoom to loop, the Zoom slider, Click with its own volume slider, and Separate.</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t xml:space="preserve">Because a song repeats, the ribbon does too: the chord names in a verse are</w:t>
      </w:r>
      <w:r>
        <w:t xml:space="preserve"> </w:t>
      </w:r>
      <w:r>
        <w:t xml:space="preserve">worked out from</w:t>
      </w:r>
      <w:r>
        <w:t xml:space="preserve"> </w:t>
      </w:r>
      <w:r>
        <w:rPr>
          <w:bCs/>
          <w:b/>
        </w:rPr>
        <w:t xml:space="preserve">every</w:t>
      </w:r>
      <w:r>
        <w:t xml:space="preserve"> </w:t>
      </w:r>
      <w:r>
        <w:t xml:space="preserve">repeat of that verse at once, not from each pass</w:t>
      </w:r>
      <w:r>
        <w:t xml:space="preserve"> </w:t>
      </w:r>
      <w:r>
        <w:t xml:space="preserve">separately, so the same passage cannot be labelled two different ways on its</w:t>
      </w:r>
      <w:r>
        <w:t xml:space="preserve"> </w:t>
      </w:r>
      <w:r>
        <w:t xml:space="preserve">two times round. (This uses the same repeat detection the Song Structure</w:t>
      </w:r>
      <w:r>
        <w:t xml:space="preserve"> </w:t>
      </w:r>
      <w:r>
        <w:t xml:space="preserve">panel shows.)</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reached from the same activity rail</w:t>
      </w:r>
      <w:r>
        <w:t xml:space="preserve"> </w:t>
      </w:r>
      <w:r>
        <w:t xml:space="preserve">(down the left edge) as every other screen —</w:t>
      </w:r>
      <w:r>
        <w:t xml:space="preserve"> </w:t>
      </w:r>
      <w:r>
        <w:rPr>
          <w:bCs/>
          <w:b/>
        </w:rPr>
        <w:t xml:space="preserve">T</w:t>
      </w:r>
      <w:r>
        <w:t xml:space="preserve"> </w:t>
      </w:r>
      <w:r>
        <w:t xml:space="preserve">for Tone Lab,</w:t>
      </w:r>
      <w:r>
        <w:t xml:space="preserve"> </w:t>
      </w:r>
      <w:r>
        <w:rPr>
          <w:bCs/>
          <w:b/>
        </w:rPr>
        <w:t xml:space="preserve">P</w:t>
      </w:r>
      <w:r>
        <w:t xml:space="preserve"> </w:t>
      </w:r>
      <w:r>
        <w:t xml:space="preserve">for Play Along, alongside</w:t>
      </w:r>
      <w:r>
        <w:t xml:space="preserve"> </w:t>
      </w:r>
      <w:r>
        <w:rPr>
          <w:bCs/>
          <w:b/>
        </w:rPr>
        <w:t xml:space="preserve">M</w:t>
      </w:r>
      <w:r>
        <w:t xml:space="preserve"> </w:t>
      </w:r>
      <w:r>
        <w:t xml:space="preserve">(Mixer),</w:t>
      </w:r>
      <w:r>
        <w:t xml:space="preserve"> </w:t>
      </w:r>
      <w:r>
        <w:rPr>
          <w:bCs/>
          <w:b/>
        </w:rPr>
        <w:t xml:space="preserve">A</w:t>
      </w:r>
      <w:r>
        <w:t xml:space="preserve"> </w:t>
      </w:r>
      <w:r>
        <w:t xml:space="preserve">(AI Lab),</w:t>
      </w:r>
      <w:r>
        <w:t xml:space="preserve"> </w:t>
      </w:r>
      <w:r>
        <w:rPr>
          <w:bCs/>
          <w:b/>
        </w:rPr>
        <w:t xml:space="preserve">G</w:t>
      </w:r>
      <w:r>
        <w:t xml:space="preserve"> </w:t>
      </w:r>
      <w:r>
        <w:t xml:space="preserve">(Tab View),</w:t>
      </w:r>
      <w:r>
        <w:t xml:space="preserve"> </w:t>
      </w:r>
      <w:r>
        <w:t xml:space="preserve">and</w:t>
      </w:r>
      <w:r>
        <w:t xml:space="preserve"> </w:t>
      </w:r>
      <w:r>
        <w:rPr>
          <w:bCs/>
          <w:b/>
        </w:rPr>
        <w:t xml:space="preserve">?</w:t>
      </w:r>
      <w:r>
        <w:t xml:space="preserve"> </w:t>
      </w:r>
      <w:r>
        <w:t xml:space="preserve">(Help) underneath them. Both rig screens share the exact same</w:t>
      </w:r>
      <w:r>
        <w:t xml:space="preserve"> </w:t>
      </w:r>
      <w:r>
        <w:t xml:space="preserve">audio engine as the mixer (not a second, separate audio session) —</w:t>
      </w:r>
      <w:r>
        <w:t xml:space="preserve"> </w:t>
      </w:r>
      <w:r>
        <w:t xml:space="preserve">backing-track playback and your live guitar mix together naturally, with</w:t>
      </w:r>
      <w:r>
        <w:t xml:space="preserve"> </w:t>
      </w:r>
      <w:r>
        <w:t xml:space="preserve">no added round-trip latency from the recording or mixing side. The split</w:t>
      </w:r>
      <w:r>
        <w:t xml:space="preserve"> </w:t>
      </w:r>
      <w:r>
        <w:t xml:space="preserve">is by</w:t>
      </w:r>
      <w:r>
        <w:t xml:space="preserve"> </w:t>
      </w:r>
      <w:r>
        <w:rPr>
          <w:iCs/>
          <w:i/>
        </w:rPr>
        <w:t xml:space="preserve">task</w:t>
      </w:r>
      <w:r>
        <w:t xml:space="preserve">, not by feature:</w:t>
      </w:r>
      <w:r>
        <w:t xml:space="preserve"> </w:t>
      </w:r>
      <w:r>
        <w:rPr>
          <w:bCs/>
          <w:b/>
        </w:rPr>
        <w:t xml:space="preserve">Tone Lab</w:t>
      </w:r>
      <w:r>
        <w:t xml:space="preserve"> </w:t>
      </w:r>
      <w:r>
        <w:t xml:space="preserve">is where you build/tweak the</w:t>
      </w:r>
      <w:r>
        <w:t xml:space="preserve"> </w:t>
      </w:r>
      <w:r>
        <w:t xml:space="preserve">sound (input, amp, cab, every pedal, rig presets);</w:t>
      </w:r>
      <w:r>
        <w:t xml:space="preserve"> </w:t>
      </w:r>
      <w:r>
        <w:rPr>
          <w:bCs/>
          <w:b/>
        </w:rPr>
        <w:t xml:space="preserve">Play Along</w:t>
      </w:r>
      <w:r>
        <w:t xml:space="preserve"> </w:t>
      </w:r>
      <w:r>
        <w:t xml:space="preserve">(§5) is</w:t>
      </w:r>
      <w:r>
        <w:t xml:space="preserve"> </w:t>
      </w:r>
      <w:r>
        <w:t xml:space="preserve">where you practice and record with a rig you’ve already dialed in.</w:t>
      </w:r>
      <w:r>
        <w:t xml:space="preserve"> </w:t>
      </w:r>
      <w:r>
        <w:t xml:space="preserve">Selecting a track in the Library always drops you back to the Mixer,</w:t>
      </w:r>
      <w:r>
        <w:t xml:space="preserve"> </w:t>
      </w:r>
      <w:r>
        <w:t xml:space="preserve">closing whichever of the two rig screens was open.</w:t>
      </w:r>
    </w:p>
    <w:p>
      <w:pPr>
        <w:pStyle w:val="BodyText"/>
      </w:pPr>
      <w:r>
        <w:t xml:space="preserve">Tone Lab’s rig is a row of small icon chips — Input, Gate, then every</w:t>
      </w:r>
      <w:r>
        <w:t xml:space="preserve"> </w:t>
      </w:r>
      <w:r>
        <w:t xml:space="preserve">pedal (Amp included — see §4.5 for the full default order), then Output —</w:t>
      </w:r>
      <w:r>
        <w:t xml:space="preserve"> </w:t>
      </w:r>
      <w:r>
        <w:t xml:space="preserve">in left-to-right signal order, wrapping to a second row if your window’s</w:t>
      </w:r>
      <w:r>
        <w:t xml:space="preserve"> </w:t>
      </w:r>
      <w:r>
        <w:t xml:space="preserve">narrow. Click an icon to open its controls in the panel below; only one</w:t>
      </w:r>
      <w:r>
        <w:t xml:space="preserve"> </w:t>
      </w:r>
      <w:r>
        <w:t xml:space="preserve">panel is open at a time, so you’re never scrolling past every other card</w:t>
      </w:r>
      <w:r>
        <w:t xml:space="preserve"> </w:t>
      </w:r>
      <w:r>
        <w:t xml:space="preserve">to find the one you want. An icon lights up in the current theme’s accent</w:t>
      </w:r>
      <w:r>
        <w:t xml:space="preserve"> </w:t>
      </w:r>
      <w:r>
        <w:t xml:space="preserve">color when its stage is active and dims when bypassed — a glance at the</w:t>
      </w:r>
      <w:r>
        <w:t xml:space="preserve"> </w:t>
      </w:r>
      <w:r>
        <w:t xml:space="preserve">row tells you what’s actually in the signal path before you open</w:t>
      </w:r>
      <w:r>
        <w:t xml:space="preserve"> </w:t>
      </w:r>
      <w:r>
        <w:t xml:space="preserve">anything. The icon row’s own left-to-right order</w:t>
      </w:r>
      <w:r>
        <w:t xml:space="preserve"> </w:t>
      </w:r>
      <w:r>
        <w:rPr>
          <w:bCs/>
          <w:b/>
        </w:rPr>
        <w:t xml:space="preserve">is</w:t>
      </w:r>
      <w:r>
        <w:t xml:space="preserve"> </w:t>
      </w:r>
      <w:r>
        <w:t xml:space="preserve">the signal-chain</w:t>
      </w:r>
      <w:r>
        <w:t xml:space="preserve"> </w:t>
      </w:r>
      <w:r>
        <w:t xml:space="preserve">order, so there’s no separate diagram to keep in sync with it — and it’s</w:t>
      </w:r>
      <w:r>
        <w:t xml:space="preserve"> </w:t>
      </w:r>
      <w:r>
        <w:t xml:space="preserve">directly editable: drag an icon to reorder the chain (§4.5). Switching</w:t>
      </w:r>
      <w:r>
        <w:t xml:space="preserve"> </w:t>
      </w:r>
      <w:r>
        <w:t xml:space="preserve">which icon’s panel is open (or switching Amp mode between Pass Through/</w:t>
      </w:r>
      <w:r>
        <w:t xml:space="preserve"> </w:t>
      </w:r>
      <w:r>
        <w:t xml:space="preserve">Analog/Neural) never moves your scroll position on its own — wherever</w:t>
      </w:r>
      <w:r>
        <w:t xml:space="preserve"> </w:t>
      </w:r>
      <w:r>
        <w:t xml:space="preserve">you’d scrolled to stays exactly there. The one exception is unavoidable:</w:t>
      </w:r>
      <w:r>
        <w:t xml:space="preserve"> </w:t>
      </w:r>
      <w:r>
        <w:t xml:space="preserve">if the newly-opened panel is shorter than the one you were looking at,</w:t>
      </w:r>
      <w:r>
        <w:t xml:space="preserve"> </w:t>
      </w:r>
      <w:r>
        <w:t xml:space="preserve">and your scroll position no longer exists in the new, shorter page, the</w:t>
      </w:r>
      <w:r>
        <w:t xml:space="preserve"> </w:t>
      </w:r>
      <w:r>
        <w:t xml:space="preserve">browser clamps it to the nearest valid spot — the same way any web page</w:t>
      </w:r>
      <w:r>
        <w:t xml:space="preserve"> </w:t>
      </w:r>
      <w:r>
        <w:t xml:space="preserve">behaves when its content shrinks.</w:t>
      </w:r>
    </w:p>
    <w:p>
      <w:pPr>
        <w:pStyle w:val="CaptionedFigure"/>
      </w:pPr>
      <w:r>
        <w:drawing>
          <wp:inline>
            <wp:extent cx="5334000" cy="1090889"/>
            <wp:effectExtent b="0" l="0" r="0" t="0"/>
            <wp:docPr descr="Tone Lab’s icon row — Input through Output in signal order, Gate and Graphic EQ lit to show they’re active by default — with the Amp card open below it."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5334000" cy="1090889"/>
                    </a:xfrm>
                    <a:prstGeom prst="rect">
                      <a:avLst/>
                    </a:prstGeom>
                    <a:noFill/>
                    <a:ln w="9525">
                      <a:noFill/>
                      <a:headEnd/>
                      <a:tailEnd/>
                    </a:ln>
                  </pic:spPr>
                </pic:pic>
              </a:graphicData>
            </a:graphic>
          </wp:inline>
        </w:drawing>
      </w:r>
    </w:p>
    <w:p>
      <w:pPr>
        <w:pStyle w:val="ImageCaption"/>
      </w:pPr>
      <w:r>
        <w:t xml:space="preserve">Tone Lab’s icon row — Input through Output in signal order, Gate and Graphic EQ lit to show they’re active by default — with the Amp card open below it.</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p>
      <w:pPr>
        <w:pStyle w:val="BodyText"/>
      </w:pPr>
      <w:r>
        <w:rPr>
          <w:bCs/>
          <w:b/>
        </w:rPr>
        <w:t xml:space="preserve">Input trim (IN-1)</w:t>
      </w:r>
      <w:r>
        <w:t xml:space="preserve"> </w:t>
      </w:r>
      <w:r>
        <w:t xml:space="preserve">is the first</w:t>
      </w:r>
      <w:r>
        <w:t xml:space="preserve"> </w:t>
      </w:r>
      <w:r>
        <w:rPr>
          <w:iCs/>
          <w:i/>
        </w:rPr>
        <w:t xml:space="preserve">adjustable</w:t>
      </w:r>
      <w:r>
        <w:t xml:space="preserve"> </w:t>
      </w:r>
      <w:r>
        <w:t xml:space="preserve">stage in the whole signal</w:t>
      </w:r>
      <w:r>
        <w:t xml:space="preserve"> </w:t>
      </w:r>
      <w:r>
        <w:t xml:space="preserve">chain — ahead of the gate, the amp, and every pedal (only the fixed,</w:t>
      </w:r>
      <w:r>
        <w:t xml:space="preserve"> </w:t>
      </w:r>
      <w:r>
        <w:t xml:space="preserve">no-controls DC blocker below sits in front of it) — and it lives on its</w:t>
      </w:r>
      <w:r>
        <w:t xml:space="preserve"> </w:t>
      </w:r>
      <w:r>
        <w:t xml:space="preserve">own card in the pedalboard row (see below), not inside Setup. It’s the</w:t>
      </w:r>
      <w:r>
        <w:t xml:space="preserve"> </w:t>
      </w:r>
      <w:r>
        <w:t xml:space="preserve">“</w:t>
      </w:r>
      <w:r>
        <w:t xml:space="preserve">how hard am I hitting the front of the rig</w:t>
      </w:r>
      <w:r>
        <w:t xml:space="preserve">”</w:t>
      </w:r>
      <w:r>
        <w:t xml:space="preserve"> </w:t>
      </w:r>
      <w:r>
        <w:t xml:space="preserve">control a real interface’s</w:t>
      </w:r>
      <w:r>
        <w:t xml:space="preserve"> </w:t>
      </w:r>
      <w:r>
        <w:t xml:space="preserve">own input knob would give you. High-output pickups or a fixed-gain USB</w:t>
      </w:r>
      <w:r>
        <w:t xml:space="preserve"> </w:t>
      </w:r>
      <w:r>
        <w:t xml:space="preserve">guitar cable (a dongle with no gain pot of its own) can drive the amp</w:t>
      </w:r>
      <w:r>
        <w:t xml:space="preserve"> </w:t>
      </w:r>
      <w:r>
        <w:t xml:space="preserve">model into permanent distortion no matter how you set the amp’s own</w:t>
      </w:r>
      <w:r>
        <w:t xml:space="preserve"> </w:t>
      </w:r>
      <w:r>
        <w:t xml:space="preserve">Drive — turn this down first, before touching anything else, if that’s</w:t>
      </w:r>
      <w:r>
        <w:t xml:space="preserve"> </w:t>
      </w:r>
      <w:r>
        <w:t xml:space="preserve">what you’re hearing. Range is −30 dB to +12 dB, deliberately lopsided</w:t>
      </w:r>
      <w:r>
        <w:t xml:space="preserve"> </w:t>
      </w:r>
      <w:r>
        <w:t xml:space="preserve">because the problem it exists for is almost always too</w:t>
      </w:r>
      <w:r>
        <w:t xml:space="preserve"> </w:t>
      </w:r>
      <w:r>
        <w:rPr>
          <w:iCs/>
          <w:i/>
        </w:rPr>
        <w:t xml:space="preserve">much</w:t>
      </w:r>
      <w:r>
        <w:t xml:space="preserve"> </w:t>
      </w:r>
      <w:r>
        <w:t xml:space="preserve">level;</w:t>
      </w:r>
      <w:r>
        <w:t xml:space="preserve"> </w:t>
      </w:r>
      <w:r>
        <w:t xml:space="preserve">double-click the readout to snap back to 0. It’s saved</w:t>
      </w:r>
      <w:r>
        <w:t xml:space="preserve"> </w:t>
      </w:r>
      <w:r>
        <w:rPr>
          <w:bCs/>
          <w:b/>
        </w:rPr>
        <w:t xml:space="preserve">per machine,</w:t>
      </w:r>
      <w:r>
        <w:rPr>
          <w:bCs/>
          <w:b/>
        </w:rPr>
        <w:t xml:space="preserve"> </w:t>
      </w:r>
      <w:r>
        <w:rPr>
          <w:bCs/>
          <w:b/>
        </w:rPr>
        <w:t xml:space="preserve">not per rig preset or song</w:t>
      </w:r>
      <w:r>
        <w:t xml:space="preserve"> </w:t>
      </w:r>
      <w:r>
        <w:t xml:space="preserve">— it compensates for your particular guitar</w:t>
      </w:r>
      <w:r>
        <w:t xml:space="preserve"> </w:t>
      </w:r>
      <w:r>
        <w:t xml:space="preserve">and interface, not for a tone, so it stays put when you switch preset or</w:t>
      </w:r>
      <w:r>
        <w:t xml:space="preserve"> </w:t>
      </w:r>
      <w:r>
        <w:t xml:space="preserve">song. It’s a software gain applied after the signal is already digitized,</w:t>
      </w:r>
      <w:r>
        <w:t xml:space="preserve"> </w:t>
      </w:r>
      <w:r>
        <w:t xml:space="preserve">so it cannot undo clipping that happened in the interface itself — which</w:t>
      </w:r>
      <w:r>
        <w:t xml:space="preserve"> </w:t>
      </w:r>
      <w:r>
        <w:t xml:space="preserve">is also why the input meter and clip light (above) deliberately read the</w:t>
      </w:r>
      <w:r>
        <w:t xml:space="preserve"> </w:t>
      </w:r>
      <w:r>
        <w:t xml:space="preserve">signal</w:t>
      </w:r>
      <w:r>
        <w:t xml:space="preserve"> </w:t>
      </w:r>
      <w:r>
        <w:rPr>
          <w:iCs/>
          <w:i/>
        </w:rPr>
        <w:t xml:space="preserve">before</w:t>
      </w:r>
      <w:r>
        <w:t xml:space="preserve"> </w:t>
      </w:r>
      <w:r>
        <w:t xml:space="preserve">this trim, not after: a clipped signal has to keep</w:t>
      </w:r>
      <w:r>
        <w:t xml:space="preserve"> </w:t>
      </w:r>
      <w:r>
        <w:t xml:space="preserve">looking clipped, or turning the trim down would hide the real problem</w:t>
      </w:r>
      <w:r>
        <w:t xml:space="preserve"> </w:t>
      </w:r>
      <w:r>
        <w:t xml:space="preserve">instead of fixing it.</w:t>
      </w:r>
    </w:p>
    <w:p>
      <w:pPr>
        <w:pStyle w:val="BodyText"/>
      </w:pPr>
      <w:r>
        <w:rPr>
          <w:bCs/>
          <w:b/>
        </w:rPr>
        <w:t xml:space="preserve">What’s in front of everything (IN-2).</w:t>
      </w:r>
      <w:r>
        <w:t xml:space="preserve"> </w:t>
      </w:r>
      <w:r>
        <w:t xml:space="preserve">Before the Input trim there’s a</w:t>
      </w:r>
      <w:r>
        <w:t xml:space="preserve"> </w:t>
      </w:r>
      <w:r>
        <w:t xml:space="preserve">fixed DC-blocking filter — a 18 Hz high-pass, two octaves below a low E’s</w:t>
      </w:r>
      <w:r>
        <w:t xml:space="preserve"> </w:t>
      </w:r>
      <w:r>
        <w:t xml:space="preserve">82 Hz, so it does nothing to the guitar (measured: 0.000 dB change at</w:t>
      </w:r>
      <w:r>
        <w:t xml:space="preserve"> </w:t>
      </w:r>
      <w:r>
        <w:t xml:space="preserve">82 Hz) but removes two things you don’t want. A DC offset, which many</w:t>
      </w:r>
      <w:r>
        <w:t xml:space="preserve"> </w:t>
      </w:r>
      <w:r>
        <w:t xml:space="preserve">interfaces produce, is a constant displacement of the waveform: every</w:t>
      </w:r>
      <w:r>
        <w:t xml:space="preserve"> </w:t>
      </w:r>
      <w:r>
        <w:t xml:space="preserve">gain change downstream then multiplies it and steps the output, which is</w:t>
      </w:r>
      <w:r>
        <w:t xml:space="preserve"> </w:t>
      </w:r>
      <w:r>
        <w:t xml:space="preserve">a thump with no musical cause, and the offset also eats headroom, since</w:t>
      </w:r>
      <w:r>
        <w:t xml:space="preserve"> </w:t>
      </w:r>
      <w:r>
        <w:t xml:space="preserve">offset plus peak is what hits the ceiling. And the subsonic thump of a</w:t>
      </w:r>
      <w:r>
        <w:t xml:space="preserve"> </w:t>
      </w:r>
      <w:r>
        <w:t xml:space="preserve">pick striking a string, which is felt more than heard but still uses up</w:t>
      </w:r>
      <w:r>
        <w:t xml:space="preserve"> </w:t>
      </w:r>
      <w:r>
        <w:t xml:space="preserve">level. There’s nothing to adjust; it’s always in circuit.</w:t>
      </w:r>
    </w:p>
    <w:p>
      <w:pPr>
        <w:pStyle w:val="BodyText"/>
      </w:pPr>
      <w:r>
        <w:t xml:space="preserve">The</w:t>
      </w:r>
      <w:r>
        <w:t xml:space="preserve"> </w:t>
      </w:r>
      <w:r>
        <w:rPr>
          <w:bCs/>
          <w:b/>
        </w:rPr>
        <w:t xml:space="preserve">level meter and the tuner deliberately sit in front of even this</w:t>
      </w:r>
      <w:r>
        <w:t xml:space="preserve">,</w:t>
      </w:r>
      <w:r>
        <w:t xml:space="preserve"> </w:t>
      </w:r>
      <w:r>
        <w:t xml:space="preserve">tapping the raw signal from the interface. They have to keep answering</w:t>
      </w:r>
      <w:r>
        <w:t xml:space="preserve"> </w:t>
      </w:r>
      <w:r>
        <w:t xml:space="preserve">the one question only they can —</w:t>
      </w:r>
      <w:r>
        <w:t xml:space="preserve"> </w:t>
      </w:r>
      <w:r>
        <w:t xml:space="preserve">“</w:t>
      </w:r>
      <w:r>
        <w:t xml:space="preserve">is what’s arriving from the hardware</w:t>
      </w:r>
      <w:r>
        <w:t xml:space="preserve"> </w:t>
      </w:r>
      <w:r>
        <w:t xml:space="preserve">sane?</w:t>
      </w:r>
      <w:r>
        <w:t xml:space="preserve">”</w:t>
      </w:r>
      <w:r>
        <w:t xml:space="preserve"> </w:t>
      </w:r>
      <w:r>
        <w:t xml:space="preserve">— and a converter clipping on its own DC offset would look clean</w:t>
      </w:r>
      <w:r>
        <w:t xml:space="preserve"> </w:t>
      </w:r>
      <w:r>
        <w:t xml:space="preserve">if they sat after the filter.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 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rPr>
          <w:bCs/>
          <w:b/>
        </w:rPr>
        <w:t xml:space="preserve">Stomping pedals on and off (footswitch bypass).</w:t>
      </w:r>
      <w:r>
        <w:t xml:space="preserve"> </w:t>
      </w:r>
      <w:r>
        <w:t xml:space="preserve">Every bypass in the</w:t>
      </w:r>
      <w:r>
        <w:t xml:space="preserve"> </w:t>
      </w:r>
      <w:r>
        <w:t xml:space="preserve">rig can be bound to a footswitch button too, which is the thing a real</w:t>
      </w:r>
      <w:r>
        <w:t xml:space="preserve"> </w:t>
      </w:r>
      <w:r>
        <w:t xml:space="preserve">pedalboard does that this app previously couldn’t. The binding lives on</w:t>
      </w:r>
      <w:r>
        <w:t xml:space="preserve"> </w:t>
      </w:r>
      <w:r>
        <w:t xml:space="preserve">the pedal itself rather than in a settings list: open any pedal’s card,</w:t>
      </w:r>
      <w:r>
        <w:t xml:space="preserve"> </w:t>
      </w:r>
      <w:r>
        <w:t xml:space="preserve">and directly under its</w:t>
      </w:r>
      <w:r>
        <w:t xml:space="preserve"> </w:t>
      </w:r>
      <w:r>
        <w:rPr>
          <w:bCs/>
          <w:b/>
        </w:rPr>
        <w:t xml:space="preserve">Bypass</w:t>
      </w:r>
      <w:r>
        <w:t xml:space="preserve"> </w:t>
      </w:r>
      <w:r>
        <w:t xml:space="preserve">control is a</w:t>
      </w:r>
      <w:r>
        <w:t xml:space="preserve"> </w:t>
      </w:r>
      <w:r>
        <w:rPr>
          <w:bCs/>
          <w:b/>
        </w:rPr>
        <w:t xml:space="preserve">Footswitch:</w:t>
      </w:r>
      <w:r>
        <w:rPr>
          <w:bCs/>
          <w:b/>
        </w:rPr>
        <w:t xml:space="preserve"> </w:t>
      </w:r>
      <w:r>
        <w:rPr>
          <w:rStyle w:val="VerbatimChar"/>
          <w:bCs/>
          <w:b/>
        </w:rPr>
        <w:t xml:space="preserve">not set</w:t>
      </w:r>
      <w:r>
        <w:rPr>
          <w:bCs/>
          <w:b/>
        </w:rPr>
        <w:t xml:space="preserve"> </w:t>
      </w:r>
      <w:r>
        <w:rPr>
          <w:bCs/>
          <w:b/>
        </w:rPr>
        <w:t xml:space="preserve">[Learn…]</w:t>
      </w:r>
      <w:r>
        <w:t xml:space="preserve"> </w:t>
      </w:r>
      <w:r>
        <w:t xml:space="preserve">row. Click</w:t>
      </w:r>
      <w:r>
        <w:t xml:space="preserve"> </w:t>
      </w:r>
      <w:r>
        <w:rPr>
          <w:bCs/>
          <w:b/>
        </w:rPr>
        <w:t xml:space="preserve">Learn…</w:t>
      </w:r>
      <w:r>
        <w:t xml:space="preserve">, press the button on your</w:t>
      </w:r>
      <w:r>
        <w:t xml:space="preserve"> </w:t>
      </w:r>
      <w:r>
        <w:t xml:space="preserve">pedal, done — the button label reads</w:t>
      </w:r>
      <w:r>
        <w:t xml:space="preserve"> </w:t>
      </w:r>
      <w:r>
        <w:rPr>
          <w:iCs/>
          <w:i/>
        </w:rPr>
        <w:t xml:space="preserve">Press it…</w:t>
      </w:r>
      <w:r>
        <w:t xml:space="preserve"> </w:t>
      </w:r>
      <w:r>
        <w:t xml:space="preserve">while it’s waiting, and</w:t>
      </w:r>
      <w:r>
        <w:t xml:space="preserve"> </w:t>
      </w:r>
      <w:r>
        <w:t xml:space="preserve">clicking it again cancels if you armed it by mistake.</w:t>
      </w:r>
    </w:p>
    <w:p>
      <w:pPr>
        <w:pStyle w:val="BodyText"/>
      </w:pPr>
      <w:r>
        <w:t xml:space="preserve">Sixteen things are switchable this way: Gate, Wah (pedal), Auto-Wah,</w:t>
      </w:r>
      <w:r>
        <w:t xml:space="preserve"> </w:t>
      </w:r>
      <w:r>
        <w:t xml:space="preserve">Compressor, Octaver, Boost/Overdrive, Cab IR, Graphic EQ, EQ, Chorus,</w:t>
      </w:r>
      <w:r>
        <w:t xml:space="preserve"> </w:t>
      </w:r>
      <w:r>
        <w:t xml:space="preserve">Phaser, Flanger, Tremolo, Delay, Reverb, and the Output (which acts as a</w:t>
      </w:r>
      <w:r>
        <w:t xml:space="preserve"> </w:t>
      </w:r>
      <w:r>
        <w:t xml:space="preserve">mute). The Amp has no bypass to bind (it has three modes instead), and</w:t>
      </w:r>
      <w:r>
        <w:t xml:space="preserve"> </w:t>
      </w:r>
      <w:r>
        <w:t xml:space="preserve">Input is a trim rather than an effect.</w:t>
      </w:r>
    </w:p>
    <w:p>
      <w:pPr>
        <w:pStyle w:val="BodyText"/>
      </w:pPr>
      <w:r>
        <w:t xml:space="preserve">An</w:t>
      </w:r>
      <w:r>
        <w:t xml:space="preserve"> </w:t>
      </w:r>
      <w:r>
        <w:rPr>
          <w:bCs/>
          <w:b/>
        </w:rPr>
        <w:t xml:space="preserve">expression pedal</w:t>
      </w:r>
      <w:r>
        <w:t xml:space="preserve"> </w:t>
      </w:r>
      <w:r>
        <w:t xml:space="preserve">is bound the same way but on its own row, on the</w:t>
      </w:r>
      <w:r>
        <w:t xml:space="preserve"> </w:t>
      </w:r>
      <w:r>
        <w:rPr>
          <w:bCs/>
          <w:b/>
        </w:rPr>
        <w:t xml:space="preserve">Wah (pedal)</w:t>
      </w:r>
      <w:r>
        <w:t xml:space="preserve"> </w:t>
      </w:r>
      <w:r>
        <w:t xml:space="preserve">card — see §4.5. One control does one job across both</w:t>
      </w:r>
      <w:r>
        <w:t xml:space="preserve"> </w:t>
      </w:r>
      <w:r>
        <w:t xml:space="preserve">kinds: binding a footswitch to a CC your expression pedal already uses</w:t>
      </w:r>
      <w:r>
        <w:t xml:space="preserve"> </w:t>
      </w:r>
      <w:r>
        <w:t xml:space="preserve">takes it off the pedal, and binding the pedal back takes it off the</w:t>
      </w:r>
      <w:r>
        <w:t xml:space="preserve"> </w:t>
      </w:r>
      <w:r>
        <w:t xml:space="preserve">footswitch. Without that rule a swept treadle would stomp a pedal on and</w:t>
      </w:r>
      <w:r>
        <w:t xml:space="preserve"> </w:t>
      </w:r>
      <w:r>
        <w:t xml:space="preserve">off dozens of times a second, which is a baffling thing to debug by ear.</w:t>
      </w:r>
    </w:p>
    <w:p>
      <w:pPr>
        <w:pStyle w:val="BodyText"/>
      </w:pPr>
      <w:r>
        <w:t xml:space="preserve">Stomping a pedal lights its icon in the chain row exactly as clicking the</w:t>
      </w:r>
      <w:r>
        <w:t xml:space="preserve"> </w:t>
      </w:r>
      <w:r>
        <w:t xml:space="preserve">checkbox does — a footswitch press and a mouse click run the same code,</w:t>
      </w:r>
      <w:r>
        <w:t xml:space="preserve"> </w:t>
      </w:r>
      <w:r>
        <w:t xml:space="preserve">so they can’t drift apart. Only presses count, never releases, so a pedal</w:t>
      </w:r>
      <w:r>
        <w:t xml:space="preserve"> </w:t>
      </w:r>
      <w:r>
        <w:t xml:space="preserve">that sends a</w:t>
      </w:r>
      <w:r>
        <w:t xml:space="preserve"> </w:t>
      </w:r>
      <w:r>
        <w:t xml:space="preserve">“</w:t>
      </w:r>
      <w:r>
        <w:t xml:space="preserve">value 0</w:t>
      </w:r>
      <w:r>
        <w:t xml:space="preserve">”</w:t>
      </w:r>
      <w:r>
        <w:t xml:space="preserve"> </w:t>
      </w:r>
      <w:r>
        <w:t xml:space="preserve">message when your foot comes off won’t toggle the</w:t>
      </w:r>
      <w:r>
        <w:t xml:space="preserve"> </w:t>
      </w:r>
      <w:r>
        <w:t xml:space="preserve">effect straight back.</w:t>
      </w:r>
    </w:p>
    <w:p>
      <w:pPr>
        <w:pStyle w:val="BodyText"/>
      </w:pPr>
      <w:r>
        <w:t xml:space="preserve">One button does one job: if you bind a button that’s already assigned to</w:t>
      </w:r>
      <w:r>
        <w:t xml:space="preserve"> </w:t>
      </w:r>
      <w:r>
        <w:t xml:space="preserve">something else, it’s taken off the old action and the message says so.</w:t>
      </w:r>
      <w:r>
        <w:t xml:space="preserve"> </w:t>
      </w:r>
      <w:r>
        <w:t xml:space="preserve">That’s also how you clear a binding you don’t want — bind that button to</w:t>
      </w:r>
      <w:r>
        <w:t xml:space="preserve"> </w:t>
      </w:r>
      <w:r>
        <w:t xml:space="preserve">whatever you’d rather it did. The bindings are global, not per-song, and</w:t>
      </w:r>
      <w:r>
        <w:t xml:space="preserve"> </w:t>
      </w:r>
      <w:r>
        <w:t xml:space="preserve">they use the same device dropdown in</w:t>
      </w:r>
      <w:r>
        <w:t xml:space="preserve"> </w:t>
      </w:r>
      <w:r>
        <w:rPr>
          <w:bCs/>
          <w:b/>
        </w:rPr>
        <w:t xml:space="preserve">Tone Lab → Rig presets</w:t>
      </w:r>
      <w:r>
        <w:t xml:space="preserve">, so pick</w:t>
      </w:r>
      <w:r>
        <w:t xml:space="preserve"> </w:t>
      </w:r>
      <w:r>
        <w:t xml:space="preserve">your device there first. The same first-build caveat above applies:</w:t>
      </w:r>
      <w:r>
        <w:t xml:space="preserve"> </w:t>
      </w:r>
      <w:r>
        <w:t xml:space="preserve">verified with simulated MIDI, not yet against real hardware.</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fbfbd7ffb6b3787616b15e032b61e9ab54bd35c"/>
    <w:p>
      <w:pPr>
        <w:pStyle w:val="Heading3"/>
      </w:pPr>
      <w:r>
        <w:t xml:space="preserve">4.5 The pedalboard: EQ, Compressor, Delay, 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nine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nine bands (50 Hz / 100 / 200 / 400 / 800 / 1.6 kHz /</w:t>
      </w:r>
      <w:r>
        <w:t xml:space="preserve"> </w:t>
      </w:r>
      <w:r>
        <w:t xml:space="preserve">3 kHz / 5 kHz / 8 kHz), ±12 dB each, distinct from the 3-band EQ card —</w:t>
      </w:r>
      <w:r>
        <w:t xml:space="preserve"> </w:t>
      </w:r>
      <w:r>
        <w:t xml:space="preserve">plus a</w:t>
      </w:r>
      <w:r>
        <w:t xml:space="preserve"> </w:t>
      </w:r>
      <w:r>
        <w:rPr>
          <w:bCs/>
          <w:b/>
        </w:rPr>
        <w:t xml:space="preserve">Low cut</w:t>
      </w:r>
      <w:r>
        <w:t xml:space="preserve"> </w:t>
      </w:r>
      <w:r>
        <w:t xml:space="preserve">and a</w:t>
      </w:r>
      <w:r>
        <w:t xml:space="preserve"> </w:t>
      </w:r>
      <w:r>
        <w:rPr>
          <w:bCs/>
          <w:b/>
        </w:rPr>
        <w:t xml:space="preserve">High cut</w:t>
      </w:r>
      <w:r>
        <w:t xml:space="preserve">, which are the part that matters</w:t>
      </w:r>
      <w:r>
        <w:t xml:space="preserve"> </w:t>
      </w:r>
      <w:r>
        <w:t xml:space="preserve">if you’re trying to imitate a speaker cabinet.</w:t>
      </w:r>
    </w:p>
    <w:p>
      <w:pPr>
        <w:numPr>
          <w:ilvl w:val="1"/>
          <w:numId w:val="1014"/>
        </w:numPr>
        <w:pStyle w:val="Compact"/>
      </w:pPr>
      <w:r>
        <w:rPr>
          <w:bCs/>
          <w:b/>
        </w:rPr>
        <w:t xml:space="preserve">Why the cuts exist.</w:t>
      </w:r>
      <w:r>
        <w:t xml:space="preserve"> </w:t>
      </w:r>
      <w:r>
        <w:t xml:space="preserve">A graphic EQ band is a</w:t>
      </w:r>
      <w:r>
        <w:t xml:space="preserve"> </w:t>
      </w:r>
      <w:r>
        <w:rPr>
          <w:iCs/>
          <w:i/>
        </w:rPr>
        <w:t xml:space="preserve">bell</w:t>
      </w:r>
      <w:r>
        <w:t xml:space="preserve">: it makes a bump</w:t>
      </w:r>
      <w:r>
        <w:t xml:space="preserve"> </w:t>
      </w:r>
      <w:r>
        <w:t xml:space="preserve">or a dip and then returns to flat. That means</w:t>
      </w:r>
      <w:r>
        <w:t xml:space="preserve"> </w:t>
      </w:r>
      <w:r>
        <w:t xml:space="preserve">“</w:t>
      </w:r>
      <w:r>
        <w:t xml:space="preserve">cut everything above</w:t>
      </w:r>
      <w:r>
        <w:t xml:space="preserve"> </w:t>
      </w:r>
      <w:r>
        <w:t xml:space="preserve">8 kHz</w:t>
      </w:r>
      <w:r>
        <w:t xml:space="preserve">”</w:t>
      </w:r>
      <w:r>
        <w:t xml:space="preserve"> </w:t>
      </w:r>
      <w:r>
        <w:t xml:space="preserve">is not something a graphic EQ can express, however many bands</w:t>
      </w:r>
      <w:r>
        <w:t xml:space="preserve"> </w:t>
      </w:r>
      <w:r>
        <w:t xml:space="preserve">it has — pull the 8 kHz band to −12 dB and 16 kHz comes straight back</w:t>
      </w:r>
      <w:r>
        <w:t xml:space="preserve"> </w:t>
      </w:r>
      <w:r>
        <w:t xml:space="preserve">up to unity behind it. A guitar speaker is defined by the opposite: a</w:t>
      </w:r>
      <w:r>
        <w:t xml:space="preserve"> </w:t>
      </w:r>
      <w:r>
        <w:t xml:space="preserve">cliff it falls off around 4–5 kHz and keeps falling. So the High cut</w:t>
      </w:r>
      <w:r>
        <w:t xml:space="preserve"> </w:t>
      </w:r>
      <w:r>
        <w:t xml:space="preserve">is three filters deep (18 dB/octave) and the Low cut two (24 dB/oct),</w:t>
      </w:r>
      <w:r>
        <w:t xml:space="preserve"> </w:t>
      </w:r>
      <w:r>
        <w:t xml:space="preserve">which is what actually sounds like a speaker rather than a blanket</w:t>
      </w:r>
      <w:r>
        <w:t xml:space="preserve"> </w:t>
      </w:r>
      <w:r>
        <w:t xml:space="preserve">over one.</w:t>
      </w:r>
    </w:p>
    <w:p>
      <w:pPr>
        <w:numPr>
          <w:ilvl w:val="1"/>
          <w:numId w:val="1014"/>
        </w:numPr>
        <w:pStyle w:val="Compact"/>
      </w:pPr>
      <w:r>
        <w:rPr>
          <w:bCs/>
          <w:b/>
        </w:rPr>
        <w:t xml:space="preserve">This is where the rig starts.</w:t>
      </w:r>
      <w:r>
        <w:t xml:space="preserve"> </w:t>
      </w:r>
      <w:r>
        <w:t xml:space="preserve">The cab curve is the default, not</w:t>
      </w:r>
      <w:r>
        <w:t xml:space="preserve"> </w:t>
      </w:r>
      <w:r>
        <w:t xml:space="preserve">just a button — a fresh rig has a speaker in it rather than going out</w:t>
      </w:r>
      <w:r>
        <w:t xml:space="preserve"> </w:t>
      </w:r>
      <w:r>
        <w:t xml:space="preserve">full-range straight from the converter, which is what a DI’d guitar</w:t>
      </w:r>
      <w:r>
        <w:t xml:space="preserve"> </w:t>
      </w:r>
      <w:r>
        <w:t xml:space="preserve">otherwise sounds like (spiky, fizzy, all pick and no body). Bypass it</w:t>
      </w:r>
      <w:r>
        <w:t xml:space="preserve"> </w:t>
      </w:r>
      <w:r>
        <w:t xml:space="preserve">and you’re back to the raw signal.</w:t>
      </w:r>
    </w:p>
    <w:p>
      <w:pPr>
        <w:numPr>
          <w:ilvl w:val="1"/>
          <w:numId w:val="1014"/>
        </w:numPr>
        <w:pStyle w:val="Compact"/>
      </w:pPr>
      <w:r>
        <w:rPr>
          <w:bCs/>
          <w:b/>
        </w:rPr>
        <w:t xml:space="preserve">If you load a Cab IR, bypass this one.</w:t>
      </w:r>
      <w:r>
        <w:t xml:space="preserve"> </w:t>
      </w:r>
      <w:r>
        <w:t xml:space="preserve">An IR is already a</w:t>
      </w:r>
      <w:r>
        <w:t xml:space="preserve"> </w:t>
      </w:r>
      <w:r>
        <w:t xml:space="preserve">speaker; two in a row is too dark. The same goes for Amp = Analog,</w:t>
      </w:r>
      <w:r>
        <w:t xml:space="preserve"> </w:t>
      </w:r>
      <w:r>
        <w:t xml:space="preserve">which has its own 4.5 kHz cab rolloff built in — it’ll work, but</w:t>
      </w:r>
      <w:r>
        <w:t xml:space="preserve"> </w:t>
      </w:r>
      <w:r>
        <w:t xml:space="preserve">you’re stacking two cabs, so expect to lift the High cut or turn it</w:t>
      </w:r>
      <w:r>
        <w:t xml:space="preserve"> </w:t>
      </w:r>
      <w:r>
        <w:t xml:space="preserve">off.</w:t>
      </w:r>
    </w:p>
    <w:p>
      <w:pPr>
        <w:numPr>
          <w:ilvl w:val="1"/>
          <w:numId w:val="1014"/>
        </w:numPr>
        <w:pStyle w:val="Compact"/>
      </w:pPr>
      <w:r>
        <w:rPr>
          <w:bCs/>
          <w:b/>
        </w:rPr>
        <w:t xml:space="preserve">Guitar cab</w:t>
      </w:r>
      <w:r>
        <w:t xml:space="preserve"> </w:t>
      </w:r>
      <w:r>
        <w:t xml:space="preserve">re-applies it in one click if you’ve wandered off: 80 Hz low cut,</w:t>
      </w:r>
      <w:r>
        <w:t xml:space="preserve"> </w:t>
      </w:r>
      <w:r>
        <w:t xml:space="preserve">4.5 kHz high cut, +3 dB at 100 Hz for the cabinet resonance, −2 dB</w:t>
      </w:r>
      <w:r>
        <w:t xml:space="preserve"> </w:t>
      </w:r>
      <w:r>
        <w:t xml:space="preserve">through 400–800 Hz to take the box out, +3 dB at 3 kHz for bite, and</w:t>
      </w:r>
      <w:r>
        <w:t xml:space="preserve"> </w:t>
      </w:r>
      <w:r>
        <w:t xml:space="preserve">trims at 5 k and 8 k. Measured, the result is −18 dB at 50 Hz relative</w:t>
      </w:r>
      <w:r>
        <w:t xml:space="preserve"> </w:t>
      </w:r>
      <w:r>
        <w:t xml:space="preserve">to the 100 Hz resonance, +6 dB of resonance, a +6 dB presence peak at</w:t>
      </w:r>
      <w:r>
        <w:t xml:space="preserve"> </w:t>
      </w:r>
      <w:r>
        <w:t xml:space="preserve">3.15 kHz, and −38 dB by 8 kHz still falling. It’s within 0.6 dB of</w:t>
      </w:r>
      <w:r>
        <w:t xml:space="preserve"> </w:t>
      </w:r>
      <w:r>
        <w:t xml:space="preserve">bypass for overall loudness, so switching it in doesn’t move your</w:t>
      </w:r>
      <w:r>
        <w:t xml:space="preserve"> </w:t>
      </w:r>
      <w:r>
        <w:t xml:space="preserve">levels.</w:t>
      </w:r>
      <w:r>
        <w:t xml:space="preserve"> </w:t>
      </w:r>
      <w:r>
        <w:rPr>
          <w:bCs/>
          <w:b/>
        </w:rPr>
        <w:t xml:space="preserve">Flat</w:t>
      </w:r>
      <w:r>
        <w:t xml:space="preserve"> </w:t>
      </w:r>
      <w:r>
        <w:t xml:space="preserve">puts everything back to no effect.</w:t>
      </w:r>
    </w:p>
    <w:p>
      <w:pPr>
        <w:numPr>
          <w:ilvl w:val="1"/>
          <w:numId w:val="1014"/>
        </w:numPr>
        <w:pStyle w:val="Compact"/>
      </w:pPr>
      <w:r>
        <w:t xml:space="preserve">Whatever you set is captured by a rig preset, so per-song curves</w:t>
      </w:r>
      <w:r>
        <w:t xml:space="preserve"> </w:t>
      </w:r>
      <w:r>
        <w:t xml:space="preserve">work the way every other pedal does. The default only decides what</w:t>
      </w:r>
      <w:r>
        <w:t xml:space="preserve"> </w:t>
      </w:r>
      <w:r>
        <w:t xml:space="preserve">you get before you’ve chosen anything.</w:t>
      </w:r>
    </w:p>
    <w:p>
      <w:pPr>
        <w:numPr>
          <w:ilvl w:val="1"/>
          <w:numId w:val="1014"/>
        </w:numPr>
        <w:pStyle w:val="Compact"/>
      </w:pPr>
      <w:r>
        <w:t xml:space="preserve">This is a substitute for a cab IR, not a replacement. An IR carries</w:t>
      </w:r>
      <w:r>
        <w:t xml:space="preserve"> </w:t>
      </w:r>
      <w:r>
        <w:t xml:space="preserve">the cabinet’s resonances and time behaviour; this is nine bells and</w:t>
      </w:r>
      <w:r>
        <w:t xml:space="preserve"> </w:t>
      </w:r>
      <w:r>
        <w:t xml:space="preserve">two slopes. It gets you the shape, which is most of the way.</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Wah (pedal)</w:t>
      </w:r>
      <w:r>
        <w:t xml:space="preserve"> </w:t>
      </w:r>
      <w:r>
        <w:t xml:space="preserve">— a real treadle wah, and the one to reach for if you</w:t>
      </w:r>
      <w:r>
        <w:t xml:space="preserve"> </w:t>
      </w:r>
      <w:r>
        <w:t xml:space="preserve">have an expression pedal. Click</w:t>
      </w:r>
      <w:r>
        <w:t xml:space="preserve"> </w:t>
      </w:r>
      <w:r>
        <w:rPr>
          <w:bCs/>
          <w:b/>
        </w:rPr>
        <w:t xml:space="preserve">Learn…</w:t>
      </w:r>
      <w:r>
        <w:t xml:space="preserve"> </w:t>
      </w:r>
      <w:r>
        <w:t xml:space="preserve">next to</w:t>
      </w:r>
      <w:r>
        <w:t xml:space="preserve"> </w:t>
      </w:r>
      <w:r>
        <w:rPr>
          <w:iCs/>
          <w:i/>
        </w:rPr>
        <w:t xml:space="preserve">Expression pedal</w:t>
      </w:r>
      <w:r>
        <w:t xml:space="preserve"> </w:t>
      </w:r>
      <w:r>
        <w:t xml:space="preserve">and rock the treadle: the first CC it sends becomes the binding, and</w:t>
      </w:r>
      <w:r>
        <w:t xml:space="preserve"> </w:t>
      </w:r>
      <w:r>
        <w:t xml:space="preserve">from then on your foot sweeps the filter. With nothing bound, the</w:t>
      </w:r>
      <w:r>
        <w:t xml:space="preserve"> </w:t>
      </w:r>
      <w:r>
        <w:rPr>
          <w:bCs/>
          <w:b/>
        </w:rPr>
        <w:t xml:space="preserve">Pedal</w:t>
      </w:r>
      <w:r>
        <w:t xml:space="preserve"> </w:t>
      </w:r>
      <w:r>
        <w:t xml:space="preserve">slider does the same job by hand, and it also tracks the</w:t>
      </w:r>
      <w:r>
        <w:t xml:space="preserve"> </w:t>
      </w:r>
      <w:r>
        <w:t xml:space="preserve">pedal live so you can see where the treadle is.</w:t>
      </w:r>
    </w:p>
    <w:p>
      <w:pPr>
        <w:numPr>
          <w:ilvl w:val="1"/>
          <w:numId w:val="1015"/>
        </w:numPr>
        <w:pStyle w:val="Compact"/>
      </w:pPr>
      <w:r>
        <w:rPr>
          <w:bCs/>
          <w:b/>
        </w:rPr>
        <w:t xml:space="preserve">Heel</w:t>
      </w:r>
      <w:r>
        <w:t xml:space="preserve"> </w:t>
      </w:r>
      <w:r>
        <w:t xml:space="preserve">and</w:t>
      </w:r>
      <w:r>
        <w:t xml:space="preserve"> </w:t>
      </w:r>
      <w:r>
        <w:rPr>
          <w:bCs/>
          <w:b/>
        </w:rPr>
        <w:t xml:space="preserve">Toe</w:t>
      </w:r>
      <w:r>
        <w:t xml:space="preserve"> </w:t>
      </w:r>
      <w:r>
        <w:t xml:space="preserve">set the two ends of the sweep (350 Hz to</w:t>
      </w:r>
      <w:r>
        <w:t xml:space="preserve"> </w:t>
      </w:r>
      <w:r>
        <w:t xml:space="preserve">2200 Hz by default) and</w:t>
      </w:r>
      <w:r>
        <w:t xml:space="preserve"> </w:t>
      </w:r>
      <w:r>
        <w:rPr>
          <w:bCs/>
          <w:b/>
        </w:rPr>
        <w:t xml:space="preserve">Q</w:t>
      </w:r>
      <w:r>
        <w:t xml:space="preserve"> </w:t>
      </w:r>
      <w:r>
        <w:t xml:space="preserve">how sharp the peak is — higher Q is</w:t>
      </w:r>
      <w:r>
        <w:t xml:space="preserve"> </w:t>
      </w:r>
      <w:r>
        <w:t xml:space="preserve">more vocal and more aggressive, lower Q is gentler.</w:t>
      </w:r>
    </w:p>
    <w:p>
      <w:pPr>
        <w:numPr>
          <w:ilvl w:val="1"/>
          <w:numId w:val="1015"/>
        </w:numPr>
        <w:pStyle w:val="Compact"/>
      </w:pPr>
      <w:r>
        <w:t xml:space="preserve">The sweep is logarithmic between heel and toe, not linear in Hz.</w:t>
      </w:r>
      <w:r>
        <w:t xml:space="preserve"> </w:t>
      </w:r>
      <w:r>
        <w:t xml:space="preserve">That’s what makes the travel feel even under your foot; a linear</w:t>
      </w:r>
      <w:r>
        <w:t xml:space="preserve"> </w:t>
      </w:r>
      <w:r>
        <w:t xml:space="preserve">sweep spends most of the treadle in the top octave and crawls</w:t>
      </w:r>
      <w:r>
        <w:t xml:space="preserve"> </w:t>
      </w:r>
      <w:r>
        <w:t xml:space="preserve">through the bottom, which doesn’t sound like a wah at all.</w:t>
      </w:r>
    </w:p>
    <w:p>
      <w:pPr>
        <w:numPr>
          <w:ilvl w:val="1"/>
          <w:numId w:val="1015"/>
        </w:numPr>
        <w:pStyle w:val="Compact"/>
      </w:pPr>
      <w:r>
        <w:t xml:space="preserve">A bandpass throws away most of a guitar’s energy (measured 11.85 dB</w:t>
      </w:r>
      <w:r>
        <w:t xml:space="preserve"> </w:t>
      </w:r>
      <w:r>
        <w:t xml:space="preserve">down across a sweep), so there’s a makeup gain to stop</w:t>
      </w:r>
      <w:r>
        <w:t xml:space="preserve"> </w:t>
      </w:r>
      <w:r>
        <w:t xml:space="preserve">“</w:t>
      </w:r>
      <w:r>
        <w:t xml:space="preserve">engage the</w:t>
      </w:r>
      <w:r>
        <w:t xml:space="preserve"> </w:t>
      </w:r>
      <w:r>
        <w:t xml:space="preserve">wah</w:t>
      </w:r>
      <w:r>
        <w:t xml:space="preserve">”</w:t>
      </w:r>
      <w:r>
        <w:t xml:space="preserve"> </w:t>
      </w:r>
      <w:r>
        <w:t xml:space="preserve">reading as</w:t>
      </w:r>
      <w:r>
        <w:t xml:space="preserve"> </w:t>
      </w:r>
      <w:r>
        <w:t xml:space="preserve">“</w:t>
      </w:r>
      <w:r>
        <w:t xml:space="preserve">turn the volume down</w:t>
      </w:r>
      <w:r>
        <w:t xml:space="preserve">”</w:t>
      </w:r>
      <w:r>
        <w:t xml:space="preserve">. A resonant wah genuinely</w:t>
      </w:r>
      <w:r>
        <w:t xml:space="preserve"> </w:t>
      </w:r>
      <w:r>
        <w:t xml:space="preserve">peaks higher than the dry signal — that’s part of the sound — so if</w:t>
      </w:r>
      <w:r>
        <w:t xml:space="preserve"> </w:t>
      </w:r>
      <w:r>
        <w:t xml:space="preserve">a very hot input makes it sound harsh, pull back Q, Mix, or the</w:t>
      </w:r>
      <w:r>
        <w:t xml:space="preserve"> </w:t>
      </w:r>
      <w:r>
        <w:t xml:space="preserve">Output level.</w:t>
      </w:r>
    </w:p>
    <w:p>
      <w:pPr>
        <w:numPr>
          <w:ilvl w:val="0"/>
          <w:numId w:val="1013"/>
        </w:numPr>
        <w:pStyle w:val="Compact"/>
      </w:pPr>
      <w:r>
        <w:rPr>
          <w:bCs/>
          <w:b/>
        </w:rPr>
        <w:t xml:space="preserve">Auto-Wah</w:t>
      </w:r>
      <w:r>
        <w:t xml:space="preserve"> </w:t>
      </w:r>
      <w:r>
        <w:t xml:space="preserve">— the same filter, swept by an LFO instead of your foot</w:t>
      </w:r>
      <w:r>
        <w:t xml:space="preserve"> </w:t>
      </w:r>
      <w:r>
        <w:t xml:space="preserve">(Rate/Depth/Center/Mix). Keep this one for hands-free wobble; use</w:t>
      </w:r>
      <w:r>
        <w:t xml:space="preserve"> </w:t>
      </w:r>
      <w:r>
        <w:rPr>
          <w:bCs/>
          <w:b/>
        </w:rPr>
        <w:t xml:space="preserve">Wah (pedal)</w:t>
      </w:r>
      <w:r>
        <w:t xml:space="preserve"> </w:t>
      </w:r>
      <w:r>
        <w:t xml:space="preserve">above for actual wah playing. Mix is a real dry/wet</w:t>
      </w:r>
      <w:r>
        <w:t xml:space="preserve"> </w:t>
      </w:r>
      <w:r>
        <w:t xml:space="preserve">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The default order</w:t>
      </w:r>
      <w:r>
        <w:t xml:space="preserve"> </w:t>
      </w:r>
      <w:r>
        <w:t xml:space="preserve">is the conventional pedalboard one, and each block</w:t>
      </w:r>
      <w:r>
        <w:t xml:space="preserve"> </w:t>
      </w:r>
      <w:r>
        <w:t xml:space="preserve">of it is a different rule worth knowing before you rearrange anything:</w:t>
      </w:r>
    </w:p>
    <w:p>
      <w:pPr>
        <w:pStyle w:val="BlockText"/>
      </w:pPr>
      <w:r>
        <w:t xml:space="preserve">Input → Gate →</w:t>
      </w:r>
      <w:r>
        <w:t xml:space="preserve"> </w:t>
      </w:r>
      <w:r>
        <w:rPr>
          <w:bCs/>
          <w:b/>
        </w:rPr>
        <w:t xml:space="preserve">Wah → Auto-Wah → Compressor → Octaver → Boost/OD</w:t>
      </w:r>
      <w:r>
        <w:t xml:space="preserve"> </w:t>
      </w:r>
      <w:r>
        <w:t xml:space="preserve">→</w:t>
      </w:r>
      <w:r>
        <w:t xml:space="preserve"> </w:t>
      </w:r>
      <w:r>
        <w:rPr>
          <w:bCs/>
          <w:b/>
        </w:rPr>
        <w:t xml:space="preserve">Amp → Cab IR</w:t>
      </w:r>
      <w:r>
        <w:t xml:space="preserve"> </w:t>
      </w:r>
      <w:r>
        <w:t xml:space="preserve">→</w:t>
      </w:r>
      <w:r>
        <w:t xml:space="preserve"> </w:t>
      </w:r>
      <w:r>
        <w:rPr>
          <w:bCs/>
          <w:b/>
        </w:rPr>
        <w:t xml:space="preserve">Graphic EQ → EQ</w:t>
      </w:r>
      <w:r>
        <w:t xml:space="preserve"> </w:t>
      </w:r>
      <w:r>
        <w:t xml:space="preserve">→</w:t>
      </w:r>
      <w:r>
        <w:t xml:space="preserve"> </w:t>
      </w:r>
      <w:r>
        <w:rPr>
          <w:bCs/>
          <w:b/>
        </w:rPr>
        <w:t xml:space="preserve">Chorus → Phaser → Flanger →</w:t>
      </w:r>
      <w:r>
        <w:rPr>
          <w:bCs/>
          <w:b/>
        </w:rPr>
        <w:t xml:space="preserve"> </w:t>
      </w:r>
      <w:r>
        <w:rPr>
          <w:bCs/>
          <w:b/>
        </w:rPr>
        <w:t xml:space="preserve">Tremolo</w:t>
      </w:r>
      <w:r>
        <w:t xml:space="preserve"> </w:t>
      </w:r>
      <w:r>
        <w:t xml:space="preserve">→</w:t>
      </w:r>
      <w:r>
        <w:t xml:space="preserve"> </w:t>
      </w:r>
      <w:r>
        <w:rPr>
          <w:bCs/>
          <w:b/>
        </w:rPr>
        <w:t xml:space="preserve">Delay → Reverb</w:t>
      </w:r>
      <w:r>
        <w:t xml:space="preserve"> </w:t>
      </w:r>
      <w:r>
        <w:t xml:space="preserve">→ Output</w:t>
      </w:r>
    </w:p>
    <w:p>
      <w:pPr>
        <w:numPr>
          <w:ilvl w:val="0"/>
          <w:numId w:val="1016"/>
        </w:numPr>
        <w:pStyle w:val="Compact"/>
      </w:pPr>
      <w:r>
        <w:rPr>
          <w:bCs/>
          <w:b/>
        </w:rPr>
        <w:t xml:space="preserve">Filters first.</w:t>
      </w:r>
      <w:r>
        <w:t xml:space="preserve"> </w:t>
      </w:r>
      <w:r>
        <w:t xml:space="preserve">A wah after distortion sweeps the fizz rather than</w:t>
      </w:r>
      <w:r>
        <w:t xml:space="preserve"> </w:t>
      </w:r>
      <w:r>
        <w:t xml:space="preserve">the note; wah-into-drive is the classic sound for a reason.</w:t>
      </w:r>
    </w:p>
    <w:p>
      <w:pPr>
        <w:numPr>
          <w:ilvl w:val="0"/>
          <w:numId w:val="1016"/>
        </w:numPr>
        <w:pStyle w:val="Compact"/>
      </w:pPr>
      <w:r>
        <w:rPr>
          <w:bCs/>
          <w:b/>
        </w:rPr>
        <w:t xml:space="preserve">Dynamics and pitch before drive.</w:t>
      </w:r>
      <w:r>
        <w:t xml:space="preserve"> </w:t>
      </w:r>
      <w:r>
        <w:t xml:space="preserve">The compressor evens out what the</w:t>
      </w:r>
      <w:r>
        <w:t xml:space="preserve"> </w:t>
      </w:r>
      <w:r>
        <w:t xml:space="preserve">amp is fed, and the Octaver divides zero crossings — distortion adds</w:t>
      </w:r>
      <w:r>
        <w:t xml:space="preserve"> </w:t>
      </w:r>
      <w:r>
        <w:t xml:space="preserve">extra crossings, which is exactly what breaks it.</w:t>
      </w:r>
    </w:p>
    <w:p>
      <w:pPr>
        <w:numPr>
          <w:ilvl w:val="0"/>
          <w:numId w:val="1016"/>
        </w:numPr>
        <w:pStyle w:val="Compact"/>
      </w:pPr>
      <w:r>
        <w:rPr>
          <w:bCs/>
          <w:b/>
        </w:rPr>
        <w:t xml:space="preserve">Drive last before the amp.</w:t>
      </w:r>
      <w:r>
        <w:t xml:space="preserve"> </w:t>
      </w:r>
      <w:r>
        <w:t xml:space="preserve">That’s what</w:t>
      </w:r>
      <w:r>
        <w:t xml:space="preserve"> </w:t>
      </w:r>
      <w:r>
        <w:t xml:space="preserve">“</w:t>
      </w:r>
      <w:r>
        <w:t xml:space="preserve">pushing the front end</w:t>
      </w:r>
      <w:r>
        <w:t xml:space="preserve">”</w:t>
      </w:r>
      <w:r>
        <w:t xml:space="preserve"> </w:t>
      </w:r>
      <w:r>
        <w:t xml:space="preserve">means. In the old default, Boost sat</w:t>
      </w:r>
      <w:r>
        <w:t xml:space="preserve"> </w:t>
      </w:r>
      <w:r>
        <w:rPr>
          <w:iCs/>
          <w:i/>
        </w:rPr>
        <w:t xml:space="preserve">after</w:t>
      </w:r>
      <w:r>
        <w:t xml:space="preserve"> </w:t>
      </w:r>
      <w:r>
        <w:t xml:space="preserve">the amp and so boosted its</w:t>
      </w:r>
      <w:r>
        <w:t xml:space="preserve"> </w:t>
      </w:r>
      <w:r>
        <w:t xml:space="preserve">output instead of driving its input — the one thing a boost exists to</w:t>
      </w:r>
      <w:r>
        <w:t xml:space="preserve"> </w:t>
      </w:r>
      <w:r>
        <w:t xml:space="preserve">do.</w:t>
      </w:r>
    </w:p>
    <w:p>
      <w:pPr>
        <w:numPr>
          <w:ilvl w:val="0"/>
          <w:numId w:val="1016"/>
        </w:numPr>
        <w:pStyle w:val="Compact"/>
      </w:pPr>
      <w:r>
        <w:rPr>
          <w:bCs/>
          <w:b/>
        </w:rPr>
        <w:t xml:space="preserve">Cab IR directly after the amp</w:t>
      </w:r>
      <w:r>
        <w:t xml:space="preserve">, always. A cab IR is a speaker, and</w:t>
      </w:r>
      <w:r>
        <w:t xml:space="preserve"> </w:t>
      </w:r>
      <w:r>
        <w:t xml:space="preserve">nothing goes between an amp and its speaker.</w:t>
      </w:r>
    </w:p>
    <w:p>
      <w:pPr>
        <w:numPr>
          <w:ilvl w:val="0"/>
          <w:numId w:val="1016"/>
        </w:numPr>
        <w:pStyle w:val="Compact"/>
      </w:pPr>
      <w:r>
        <w:rPr>
          <w:bCs/>
          <w:b/>
        </w:rPr>
        <w:t xml:space="preserve">EQ after the cab</w:t>
      </w:r>
      <w:r>
        <w:t xml:space="preserve">, voicing the finished sound. That’s the graphic</w:t>
      </w:r>
      <w:r>
        <w:t xml:space="preserve"> </w:t>
      </w:r>
      <w:r>
        <w:t xml:space="preserve">EQ’s classic effects-loop job (mid scoop, solo boost).</w:t>
      </w:r>
    </w:p>
    <w:p>
      <w:pPr>
        <w:numPr>
          <w:ilvl w:val="0"/>
          <w:numId w:val="1016"/>
        </w:numPr>
        <w:pStyle w:val="Compact"/>
      </w:pPr>
      <w:r>
        <w:rPr>
          <w:bCs/>
          <w:b/>
        </w:rPr>
        <w:t xml:space="preserve">Modulation, then time, after the amp.</w:t>
      </w:r>
      <w:r>
        <w:t xml:space="preserve"> </w:t>
      </w:r>
      <w:r>
        <w:t xml:space="preserve">This</w:t>
      </w:r>
      <w:r>
        <w:t xml:space="preserve"> </w:t>
      </w:r>
      <w:r>
        <w:rPr>
          <w:iCs/>
          <w:i/>
        </w:rPr>
        <w:t xml:space="preserve">is</w:t>
      </w:r>
      <w:r>
        <w:t xml:space="preserve"> </w:t>
      </w:r>
      <w:r>
        <w:t xml:space="preserve">the effects loop.</w:t>
      </w:r>
      <w:r>
        <w:t xml:space="preserve"> </w:t>
      </w:r>
      <w:r>
        <w:t xml:space="preserve">Run chorus or delay into a distorting preamp and each repeat gets</w:t>
      </w:r>
      <w:r>
        <w:t xml:space="preserve"> </w:t>
      </w:r>
      <w:r>
        <w:t xml:space="preserve">re-distorted into mush; run them after it and the notes stay distinct.</w:t>
      </w:r>
    </w:p>
    <w:p>
      <w:pPr>
        <w:pStyle w:val="FirstParagraph"/>
      </w:pPr>
      <w:r>
        <w:t xml:space="preserve">There’s no separate</w:t>
      </w:r>
      <w:r>
        <w:t xml:space="preserve"> </w:t>
      </w:r>
      <w:r>
        <w:t xml:space="preserve">“</w:t>
      </w:r>
      <w:r>
        <w:t xml:space="preserve">effects loop</w:t>
      </w:r>
      <w:r>
        <w:t xml:space="preserve">”</w:t>
      </w:r>
      <w:r>
        <w:t xml:space="preserve"> </w:t>
      </w:r>
      <w:r>
        <w:t xml:space="preserve">stage because there doesn’t need to be</w:t>
      </w:r>
      <w:r>
        <w:t xml:space="preserve"> </w:t>
      </w:r>
      <w:r>
        <w:t xml:space="preserve">— the loop is simply the part of the chain sitting after Amp, which is</w:t>
      </w:r>
      <w:r>
        <w:t xml:space="preserve"> </w:t>
      </w:r>
      <w:r>
        <w:t xml:space="preserve">where this default already puts modulation and delay/reverb.</w:t>
      </w:r>
    </w:p>
    <w:p>
      <w:pPr>
        <w:pStyle w:val="BodyText"/>
      </w:pPr>
      <w:r>
        <w:rPr>
          <w:bCs/>
          <w:b/>
        </w:rPr>
        <w:t xml:space="preserve">One-off reset.</w:t>
      </w:r>
      <w:r>
        <w:t xml:space="preserve"> </w:t>
      </w:r>
      <w:r>
        <w:t xml:space="preserve">This release resets the live chain to that order once,</w:t>
      </w:r>
      <w:r>
        <w:t xml:space="preserve"> </w:t>
      </w:r>
      <w:r>
        <w:t xml:space="preserve">by request, whatever it was set to before. It happens on the first load</w:t>
      </w:r>
      <w:r>
        <w:t xml:space="preserve"> </w:t>
      </w:r>
      <w:r>
        <w:t xml:space="preserve">and never again: any reorder you make afterwards is yours and survives</w:t>
      </w:r>
      <w:r>
        <w:t xml:space="preserve"> </w:t>
      </w:r>
      <w:r>
        <w:t xml:space="preserve">every future load. Saved rig presets are untouched and keep whatever</w:t>
      </w:r>
      <w:r>
        <w:t xml:space="preserve"> </w:t>
      </w:r>
      <w:r>
        <w:t xml:space="preserve">order they were saved with.</w:t>
      </w:r>
    </w:p>
    <w:p>
      <w:pPr>
        <w:pStyle w:val="BodyText"/>
      </w:pPr>
      <w:r>
        <w:rPr>
          <w:bCs/>
          <w:b/>
        </w:rPr>
        <w:t xml:space="preserve">Drag-to-reorder:</w:t>
      </w:r>
      <w:r>
        <w:t xml:space="preserve"> </w:t>
      </w:r>
      <w:r>
        <w:t xml:space="preserve">the fourteen pedals above (Cab IR, EQ, Compressor,</w:t>
      </w:r>
      <w:r>
        <w:t xml:space="preserve"> </w:t>
      </w:r>
      <w:r>
        <w:t xml:space="preserve">Delay, Reverb, and the rest)</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7"/>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7"/>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5334000" cy="3076513"/>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5334000" cy="3076513"/>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8"/>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8"/>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8"/>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8"/>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9"/>
        </w:numPr>
        <w:pStyle w:val="Compact"/>
      </w:pPr>
      <w:r>
        <w:rPr>
          <w:bCs/>
          <w:b/>
        </w:rPr>
        <w:t xml:space="preserve">● Record</w:t>
      </w:r>
      <w:r>
        <w:t xml:space="preserve"> </w:t>
      </w:r>
      <w:r>
        <w:t xml:space="preserve">(nothing recorded yet) → starts recording.</w:t>
      </w:r>
    </w:p>
    <w:p>
      <w:pPr>
        <w:numPr>
          <w:ilvl w:val="0"/>
          <w:numId w:val="1019"/>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9"/>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9"/>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20"/>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20"/>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21"/>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21"/>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22"/>
        </w:numPr>
        <w:pStyle w:val="Compact"/>
      </w:pPr>
      <w:r>
        <w:rPr>
          <w:bCs/>
          <w:b/>
        </w:rPr>
        <w:t xml:space="preserve">★ / ☆</w:t>
      </w:r>
      <w:r>
        <w:t xml:space="preserve"> </w:t>
      </w:r>
      <w:r>
        <w:t xml:space="preserve">— star a take to flag a keeper.</w:t>
      </w:r>
    </w:p>
    <w:p>
      <w:pPr>
        <w:numPr>
          <w:ilvl w:val="0"/>
          <w:numId w:val="1022"/>
        </w:numPr>
        <w:pStyle w:val="Compact"/>
      </w:pPr>
      <w:r>
        <w:rPr>
          <w:bCs/>
          <w:b/>
        </w:rPr>
        <w:t xml:space="preserve">Play</w:t>
      </w:r>
      <w:r>
        <w:t xml:space="preserve"> </w:t>
      </w:r>
      <w:r>
        <w:t xml:space="preserve">— loads it into a small player below the list.</w:t>
      </w:r>
    </w:p>
    <w:p>
      <w:pPr>
        <w:numPr>
          <w:ilvl w:val="0"/>
          <w:numId w:val="1022"/>
        </w:numPr>
        <w:pStyle w:val="Compact"/>
      </w:pPr>
      <w:r>
        <w:rPr>
          <w:bCs/>
          <w:b/>
        </w:rPr>
        <w:t xml:space="preserve">Rename</w:t>
      </w:r>
      <w:r>
        <w:t xml:space="preserve"> </w:t>
      </w:r>
      <w:r>
        <w:t xml:space="preserve">— rename in place.</w:t>
      </w:r>
    </w:p>
    <w:p>
      <w:pPr>
        <w:numPr>
          <w:ilvl w:val="0"/>
          <w:numId w:val="1022"/>
        </w:numPr>
        <w:pStyle w:val="Compact"/>
      </w:pPr>
      <w:r>
        <w:rPr>
          <w:bCs/>
          <w:b/>
        </w:rPr>
        <w:t xml:space="preserve">Reveal</w:t>
      </w:r>
      <w:r>
        <w:t xml:space="preserve"> </w:t>
      </w:r>
      <w:r>
        <w:t xml:space="preserve">— show it in Finder.</w:t>
      </w:r>
    </w:p>
    <w:p>
      <w:pPr>
        <w:numPr>
          <w:ilvl w:val="0"/>
          <w:numId w:val="1022"/>
        </w:numPr>
        <w:pStyle w:val="Compact"/>
      </w:pPr>
      <w:r>
        <w:rPr>
          <w:bCs/>
          <w:b/>
        </w:rPr>
        <w:t xml:space="preserve">Delete</w:t>
      </w:r>
      <w:r>
        <w:t xml:space="preserve"> </w:t>
      </w:r>
      <w:r>
        <w:t xml:space="preserve">— permanent, asks to confirm first.</w:t>
      </w:r>
    </w:p>
    <w:p>
      <w:pPr>
        <w:numPr>
          <w:ilvl w:val="0"/>
          <w:numId w:val="1022"/>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3"/>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3"/>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3"/>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4"/>
        </w:numPr>
        <w:pStyle w:val="Compact"/>
      </w:pPr>
      <w:r>
        <w:t xml:space="preserve">Date, time, and duration.</w:t>
      </w:r>
    </w:p>
    <w:p>
      <w:pPr>
        <w:numPr>
          <w:ilvl w:val="1"/>
          <w:numId w:val="1024"/>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4"/>
        </w:numPr>
        <w:pStyle w:val="Compact"/>
      </w:pPr>
      <w:r>
        <w:t xml:space="preserve">A notes field (60 characters) for anything worth remembering about</w:t>
      </w:r>
      <w:r>
        <w:t xml:space="preserve"> </w:t>
      </w:r>
      <w:r>
        <w:t xml:space="preserve">that session — what you worked on, what clicked.</w:t>
      </w:r>
    </w:p>
    <w:p>
      <w:pPr>
        <w:numPr>
          <w:ilvl w:val="1"/>
          <w:numId w:val="1024"/>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296080"/>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296080"/>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w:t>
      </w:r>
      <w:r>
        <w:t xml:space="preserve"> </w:t>
      </w:r>
      <w:r>
        <w:rPr>
          <w:bCs/>
          <w:b/>
        </w:rPr>
        <w:t xml:space="preserve">AI Lab</w:t>
      </w:r>
      <w:r>
        <w:t xml:space="preserve"> </w:t>
      </w:r>
      <w:r>
        <w:t xml:space="preserve">button in the activity rail.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5"/>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5"/>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6"/>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6"/>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6"/>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7"/>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7"/>
        </w:numPr>
        <w:pStyle w:val="Compact"/>
      </w:pPr>
      <w:r>
        <w:t xml:space="preserve">its</w:t>
      </w:r>
      <w:r>
        <w:t xml:space="preserve"> </w:t>
      </w:r>
      <w:r>
        <w:rPr>
          <w:bCs/>
          <w:b/>
        </w:rPr>
        <w:t xml:space="preserve">time range and length in bars</w:t>
      </w:r>
      <w:r>
        <w:t xml:space="preserve">;</w:t>
      </w:r>
    </w:p>
    <w:p>
      <w:pPr>
        <w:numPr>
          <w:ilvl w:val="0"/>
          <w:numId w:val="1027"/>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7"/>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7"/>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7"/>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w:t>
      </w:r>
      <w:r>
        <w:t xml:space="preserve"> </w:t>
      </w:r>
      <w:r>
        <w:rPr>
          <w:bCs/>
          <w:b/>
        </w:rPr>
        <w:t xml:space="preserve">Tab View</w:t>
      </w:r>
      <w:r>
        <w:t xml:space="preserve"> </w:t>
      </w:r>
      <w:r>
        <w:t xml:space="preserve">button in the activity rail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8"/>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8"/>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pPr>
        <w:pStyle w:val="BodyText"/>
      </w:pPr>
      <w:r>
        <w:rPr>
          <w:bCs/>
          <w:b/>
        </w:rPr>
        <w:t xml:space="preserve">Through my rig.</w:t>
      </w:r>
      <w:r>
        <w:t xml:space="preserve"> </w:t>
      </w:r>
      <w:r>
        <w:t xml:space="preserve">Once a tab is loaded, this button next to the Tab</w:t>
      </w:r>
      <w:r>
        <w:t xml:space="preserve"> </w:t>
      </w:r>
      <w:r>
        <w:t xml:space="preserve">Play Bar’s Zoom control swaps its playback from alphaTab’s built-in</w:t>
      </w:r>
      <w:r>
        <w:t xml:space="preserve"> </w:t>
      </w:r>
      <w:r>
        <w:t xml:space="preserve">soundfont over to your Tone Lab rig (amp, cab IR, every pedal) for as</w:t>
      </w:r>
      <w:r>
        <w:t xml:space="preserve"> </w:t>
      </w:r>
      <w:r>
        <w:t xml:space="preserve">long as it’s toggled on — so a Guitar Pro file’s notated guitar part can</w:t>
      </w:r>
      <w:r>
        <w:t xml:space="preserve"> </w:t>
      </w:r>
      <w:r>
        <w:t xml:space="preserve">be previewed through the same tone you’re actually practicing with,</w:t>
      </w:r>
      <w:r>
        <w:t xml:space="preserve"> </w:t>
      </w:r>
      <w:r>
        <w:t xml:space="preserve">instead of a generic synth sound.</w:t>
      </w:r>
    </w:p>
    <w:p>
      <w:pPr>
        <w:pStyle w:val="BodyText"/>
      </w:pPr>
      <w:r>
        <w:rPr>
          <w:bCs/>
          <w:b/>
        </w:rPr>
        <w:t xml:space="preserve">Generate tab from audio.</w:t>
      </w:r>
      <w:r>
        <w:t xml:space="preserve"> </w:t>
      </w:r>
      <w:r>
        <w:t xml:space="preserve">A song loaded in the Mixer can also become</w:t>
      </w:r>
      <w:r>
        <w:t xml:space="preserve"> </w:t>
      </w:r>
      <w:r>
        <w:t xml:space="preserve">a tab of its own, with no Guitar Pro file needed — the panel above the</w:t>
      </w:r>
      <w:r>
        <w:t xml:space="preserve"> </w:t>
      </w:r>
      <w:r>
        <w:t xml:space="preserve">import dropzone picks a</w:t>
      </w:r>
      <w:r>
        <w:t xml:space="preserve"> </w:t>
      </w:r>
      <w:r>
        <w:rPr>
          <w:bCs/>
          <w:b/>
        </w:rPr>
        <w:t xml:space="preserve">tuning</w:t>
      </w:r>
      <w:r>
        <w:t xml:space="preserve">,</w:t>
      </w:r>
      <w:r>
        <w:t xml:space="preserve"> </w:t>
      </w:r>
      <w:r>
        <w:rPr>
          <w:bCs/>
          <w:b/>
        </w:rPr>
        <w:t xml:space="preserve">where to start</w:t>
      </w:r>
      <w:r>
        <w:t xml:space="preserve"> </w:t>
      </w:r>
      <w:r>
        <w:t xml:space="preserve">(playhead, the</w:t>
      </w:r>
      <w:r>
        <w:t xml:space="preserve"> </w:t>
      </w:r>
      <w:r>
        <w:t xml:space="preserve">current loop selection, or the very start of the song), and</w:t>
      </w:r>
      <w:r>
        <w:t xml:space="preserve"> </w:t>
      </w:r>
      <w:r>
        <w:rPr>
          <w:bCs/>
          <w:b/>
        </w:rPr>
        <w:t xml:space="preserve">how much</w:t>
      </w:r>
      <w:r>
        <w:t xml:space="preserve"> </w:t>
      </w:r>
      <w:r>
        <w:t xml:space="preserve">to transcribe (15s/30s/1 minute/to the end), then</w:t>
      </w:r>
      <w:r>
        <w:t xml:space="preserve"> </w:t>
      </w:r>
      <w:r>
        <w:rPr>
          <w:bCs/>
          <w:b/>
        </w:rPr>
        <w:t xml:space="preserve">Generate tab from</w:t>
      </w:r>
      <w:r>
        <w:rPr>
          <w:bCs/>
          <w:b/>
        </w:rPr>
        <w:t xml:space="preserve"> </w:t>
      </w:r>
      <w:r>
        <w:rPr>
          <w:bCs/>
          <w:b/>
        </w:rPr>
        <w:t xml:space="preserve">audio</w:t>
      </w:r>
      <w:r>
        <w:t xml:space="preserve"> </w:t>
      </w:r>
      <w:r>
        <w:t xml:space="preserve">sends that window of the song’s separated</w:t>
      </w:r>
      <w:r>
        <w:t xml:space="preserve"> </w:t>
      </w:r>
      <w:r>
        <w:rPr>
          <w:rStyle w:val="VerbatimChar"/>
        </w:rPr>
        <w:t xml:space="preserve">guitar</w:t>
      </w:r>
      <w:r>
        <w:t xml:space="preserve"> </w:t>
      </w:r>
      <w:r>
        <w:t xml:space="preserve">stem (or</w:t>
      </w:r>
      <w:r>
        <w:t xml:space="preserve"> </w:t>
      </w:r>
      <w:r>
        <w:t xml:space="preserve">whichever stem you’ve marked as the guitar, for an imported stem pack)</w:t>
      </w:r>
      <w:r>
        <w:t xml:space="preserve"> </w:t>
      </w:r>
      <w:r>
        <w:t xml:space="preserve">to the pitch tracker and writes a real</w:t>
      </w:r>
      <w:r>
        <w:t xml:space="preserve"> </w:t>
      </w:r>
      <w:r>
        <w:rPr>
          <w:rStyle w:val="VerbatimChar"/>
        </w:rPr>
        <w:t xml:space="preserve">.gp</w:t>
      </w:r>
      <w:r>
        <w:t xml:space="preserve"> </w:t>
      </w:r>
      <w:r>
        <w:t xml:space="preserve">file straight into this</w:t>
      </w:r>
      <w:r>
        <w:t xml:space="preserve"> </w:t>
      </w:r>
      <w:r>
        <w:t xml:space="preserve">screen’s own library. A line above the button previews exactly what’s</w:t>
      </w:r>
      <w:r>
        <w:t xml:space="preserve"> </w:t>
      </w:r>
      <w:r>
        <w:t xml:space="preserve">about to be transcribed and roughly how long it’ll take before you</w:t>
      </w:r>
      <w:r>
        <w:t xml:space="preserve"> </w:t>
      </w:r>
      <w:r>
        <w:t xml:space="preserve">commit to waiting on it.</w:t>
      </w:r>
      <w:r>
        <w:t xml:space="preserve"> </w:t>
      </w:r>
      <w:r>
        <w:rPr>
          <w:bCs/>
          <w:b/>
        </w:rPr>
        <w:t xml:space="preserve">Version 1 is lead lines only</w:t>
      </w:r>
      <w:r>
        <w:t xml:space="preserve"> </w:t>
      </w:r>
      <w:r>
        <w:t xml:space="preserve">— the pitch</w:t>
      </w:r>
      <w:r>
        <w:t xml:space="preserve"> </w:t>
      </w:r>
      <w:r>
        <w:t xml:space="preserve">tracker is monophonic, so a section that’s mostly chords/rhythm comes</w:t>
      </w:r>
      <w:r>
        <w:t xml:space="preserve"> </w:t>
      </w:r>
      <w:r>
        <w:t xml:space="preserve">back reporting no confident single-note line rather than a silently</w:t>
      </w:r>
      <w:r>
        <w:t xml:space="preserve"> </w:t>
      </w:r>
      <w:r>
        <w:t xml:space="preserve">empty tab; pick a section with an actual solo or lead line in it.</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The app opens a browser tab after a long pause, and the page won’t load (</w:t>
            </w:r>
            <w:r>
              <w:t xml:space="preserve">“</w:t>
            </w:r>
            <w:r>
              <w:t xml:space="preserve">This site can’t be reached</w:t>
            </w:r>
            <w:r>
              <w:t xml:space="preserve">”</w:t>
            </w:r>
            <w:r>
              <w:t xml:space="preserve">)</w:t>
            </w:r>
          </w:p>
        </w:tc>
        <w:tc>
          <w:tcPr/>
          <w:p>
            <w:pPr>
              <w:pStyle w:val="Compact"/>
              <w:jc w:val="left"/>
            </w:pPr>
            <w:r>
              <w:t xml:space="preserve">The launcher starts the server in the background, waits up to 45 seconds for it to answer, then opens the browser</w:t>
            </w:r>
            <w:r>
              <w:t xml:space="preserve"> </w:t>
            </w:r>
            <w:r>
              <w:rPr>
                <w:bCs/>
                <w:b/>
              </w:rPr>
              <w:t xml:space="preserve">whether or not it came up</w:t>
            </w:r>
            <w:r>
              <w:t xml:space="preserve"> </w:t>
            </w:r>
            <w:r>
              <w:t xml:space="preserve">— so this always means the server failed to start, and the launcher can’t show you why. Read</w:t>
            </w:r>
            <w:r>
              <w:t xml:space="preserve"> </w:t>
            </w:r>
            <w:r>
              <w:rPr>
                <w:rStyle w:val="VerbatimChar"/>
              </w:rPr>
              <w:t xml:space="preserve">/tmp/guitar-studio-server.log</w:t>
            </w:r>
            <w:r>
              <w:t xml:space="preserve">. Two usual causes: no virtualenv (the launcher runs</w:t>
            </w:r>
            <w:r>
              <w:t xml:space="preserve"> </w:t>
            </w:r>
            <w:r>
              <w:rPr>
                <w:rStyle w:val="VerbatimChar"/>
              </w:rPr>
              <w:t xml:space="preserve">venv/bin/python</w:t>
            </w:r>
            <w:r>
              <w:t xml:space="preserve"> </w:t>
            </w:r>
            <w:r>
              <w:t xml:space="preserve">specifically, and</w:t>
            </w:r>
            <w:r>
              <w:t xml:space="preserve"> </w:t>
            </w:r>
            <w:r>
              <w:rPr>
                <w:rStyle w:val="VerbatimChar"/>
              </w:rPr>
              <w:t xml:space="preserve">venv/</w:t>
            </w:r>
            <w:r>
              <w:t xml:space="preserve"> </w:t>
            </w:r>
            <w:r>
              <w:t xml:space="preserve">is gitignored, so a fresh clone has none until you create it — §1.5), or the project living in a cloud-synced folder (next row).</w:t>
            </w:r>
          </w:p>
        </w:tc>
      </w:tr>
      <w:tr>
        <w:tc>
          <w:tcPr/>
          <w:p>
            <w:pPr>
              <w:pStyle w:val="Compact"/>
              <w:jc w:val="left"/>
            </w:pPr>
            <w:r>
              <w:t xml:space="preserve">Git commands fail with</w:t>
            </w:r>
            <w:r>
              <w:t xml:space="preserve"> </w:t>
            </w:r>
            <w:r>
              <w:rPr>
                <w:rStyle w:val="VerbatimChar"/>
              </w:rPr>
              <w:t xml:space="preserve">mmap failed: Operation timed out</w:t>
            </w:r>
            <w:r>
              <w:t xml:space="preserve">,</w:t>
            </w:r>
            <w:r>
              <w:t xml:space="preserve"> </w:t>
            </w:r>
            <w:r>
              <w:rPr>
                <w:rStyle w:val="VerbatimChar"/>
              </w:rPr>
              <w:t xml:space="preserve">read error while indexing &lt;file&gt;</w:t>
            </w:r>
            <w:r>
              <w:t xml:space="preserve">, or</w:t>
            </w:r>
            <w:r>
              <w:t xml:space="preserve"> </w:t>
            </w:r>
            <w:r>
              <w:rPr>
                <w:rStyle w:val="VerbatimChar"/>
              </w:rPr>
              <w:t xml:space="preserve">Updating an unborn branch with changes added to the index</w:t>
            </w:r>
            <w:r>
              <w:t xml:space="preserve"> </w:t>
            </w:r>
            <w:r>
              <w:t xml:space="preserve">— and/or the server won’t start</w:t>
            </w:r>
          </w:p>
        </w:tc>
        <w:tc>
          <w:tcPr/>
          <w:p>
            <w:pPr>
              <w:pStyle w:val="Compact"/>
              <w:jc w:val="left"/>
            </w:pPr>
            <w:r>
              <w:rPr>
                <w:bCs/>
                <w:b/>
              </w:rPr>
              <w:t xml:space="preserve">The project is in a cloud-synced folder</w:t>
            </w:r>
            <w:r>
              <w:t xml:space="preserve"> </w:t>
            </w:r>
            <w:r>
              <w:t xml:space="preserve">(OneDrive, iCloud Drive, Dropbox, Google Drive). Those store files as online-only placeholders and fetch them on demand; if the sync client isn’t running or the network stalls, the read simply times out. This project trips over that three ways at once: git needs</w:t>
            </w:r>
            <w:r>
              <w:t xml:space="preserve"> </w:t>
            </w:r>
            <w:r>
              <w:rPr>
                <w:rStyle w:val="VerbatimChar"/>
              </w:rPr>
              <w:t xml:space="preserve">mmap</w:t>
            </w:r>
            <w:r>
              <w:t xml:space="preserve"> </w:t>
            </w:r>
            <w:r>
              <w:t xml:space="preserve">over its object store, the virtualenv is thousands of small files Python must all read, and</w:t>
            </w:r>
            <w:r>
              <w:t xml:space="preserve"> </w:t>
            </w:r>
            <w:r>
              <w:rPr>
                <w:rStyle w:val="VerbatimChar"/>
              </w:rPr>
              <w:t xml:space="preserve">separated/</w:t>
            </w:r>
            <w:r>
              <w:t xml:space="preserve">/</w:t>
            </w:r>
            <w:r>
              <w:rPr>
                <w:rStyle w:val="VerbatimChar"/>
              </w:rPr>
              <w:t xml:space="preserve">output/</w:t>
            </w:r>
            <w:r>
              <w:t xml:space="preserve"> </w:t>
            </w:r>
            <w:r>
              <w:t xml:space="preserve">hold gigabytes that sync churns through endlessly. The</w:t>
            </w:r>
            <w:r>
              <w:t xml:space="preserve"> </w:t>
            </w:r>
            <w:r>
              <w:t xml:space="preserve">“</w:t>
            </w:r>
            <w:r>
              <w:t xml:space="preserve">unborn branch</w:t>
            </w:r>
            <w:r>
              <w:t xml:space="preserve">”</w:t>
            </w:r>
            <w:r>
              <w:t xml:space="preserve"> </w:t>
            </w:r>
            <w:r>
              <w:t xml:space="preserve">variant means an earlier git command timed out midway and left the index half-written — the repository isn’t really damaged.</w:t>
            </w:r>
            <w:r>
              <w:t xml:space="preserve"> </w:t>
            </w:r>
            <w:r>
              <w:rPr>
                <w:bCs/>
                <w:b/>
              </w:rPr>
              <w:t xml:space="preserve">On macOS this catches people out because Desktop and Documents are synced by default</w:t>
            </w:r>
            <w:r>
              <w:t xml:space="preserve"> </w:t>
            </w:r>
            <w:r>
              <w:t xml:space="preserve">once OneDrive or iCloud Known Folder Move is on:</w:t>
            </w:r>
            <w:r>
              <w:t xml:space="preserve"> </w:t>
            </w:r>
            <w:r>
              <w:rPr>
                <w:rStyle w:val="VerbatimChar"/>
              </w:rPr>
              <w:t xml:space="preserve">~/Desktop/Guitar-studio</w:t>
            </w:r>
            <w:r>
              <w:t xml:space="preserve"> </w:t>
            </w:r>
            <w:r>
              <w:t xml:space="preserve">is really</w:t>
            </w:r>
            <w:r>
              <w:t xml:space="preserve"> </w:t>
            </w:r>
            <w:r>
              <w:rPr>
                <w:rStyle w:val="VerbatimChar"/>
              </w:rPr>
              <w:t xml:space="preserve">~/Library/CloudStorage/…/Desktop/Guitar-studio</w:t>
            </w:r>
            <w:r>
              <w:t xml:space="preserve">. Check with</w:t>
            </w:r>
            <w:r>
              <w:t xml:space="preserve"> </w:t>
            </w:r>
            <w:r>
              <w:rPr>
                <w:rStyle w:val="VerbatimChar"/>
              </w:rPr>
              <w:t xml:space="preserve">cd ~/Desktop/Guitar-studio &amp;&amp; pwd -P</w:t>
            </w:r>
            <w:r>
              <w:t xml:space="preserve">.</w:t>
            </w:r>
            <w:r>
              <w:t xml:space="preserve"> </w:t>
            </w:r>
            <w:r>
              <w:rPr>
                <w:bCs/>
                <w:b/>
              </w:rPr>
              <w:t xml:space="preserve">Fix:</w:t>
            </w:r>
            <w:r>
              <w:t xml:space="preserve"> </w:t>
            </w:r>
            <w:r>
              <w:t xml:space="preserve">move the project somewhere genuinely local (</w:t>
            </w:r>
            <w:r>
              <w:rPr>
                <w:rStyle w:val="VerbatimChar"/>
              </w:rPr>
              <w:t xml:space="preserve">~/Projects</w:t>
            </w:r>
            <w:r>
              <w:t xml:space="preserve"> </w:t>
            </w:r>
            <w:r>
              <w:t xml:space="preserve">is fine) and clone fresh rather than repair in place, since every git command keeps hitting the same timeouts — see the README’s</w:t>
            </w:r>
            <w:r>
              <w:t xml:space="preserve"> </w:t>
            </w:r>
            <w:r>
              <w:t xml:space="preserve">“</w:t>
            </w:r>
            <w:r>
              <w:t xml:space="preserve">If something goes wrong</w:t>
            </w:r>
            <w:r>
              <w:t xml:space="preserve">”</w:t>
            </w:r>
            <w:r>
              <w:t xml:space="preserve"> </w:t>
            </w:r>
            <w:r>
              <w:t xml:space="preserve">for the exact commands. Your audio, tabs, projects and tone captures are all gitignored, so they’re ordinary files you copy across; mark the old folder</w:t>
            </w:r>
            <w:r>
              <w:t xml:space="preserve"> </w:t>
            </w:r>
            <w:r>
              <w:t xml:space="preserve">“</w:t>
            </w:r>
            <w:r>
              <w:t xml:space="preserve">Always Keep on This Device</w:t>
            </w:r>
            <w:r>
              <w:t xml:space="preserve">”</w:t>
            </w:r>
            <w:r>
              <w:t xml:space="preserve"> </w:t>
            </w:r>
            <w:r>
              <w:t xml:space="preserve">in Finder and let it download</w:t>
            </w:r>
            <w:r>
              <w:t xml:space="preserve"> </w:t>
            </w:r>
            <w:r>
              <w:rPr>
                <w:bCs/>
                <w:b/>
              </w:rPr>
              <w:t xml:space="preserve">before</w:t>
            </w:r>
            <w:r>
              <w:t xml:space="preserve"> </w:t>
            </w:r>
            <w:r>
              <w:t xml:space="preserve">copying, or the copy stalls on the same placeholder reads. Rebuild</w:t>
            </w:r>
            <w:r>
              <w:t xml:space="preserve"> </w:t>
            </w:r>
            <w:r>
              <w:rPr>
                <w:rStyle w:val="VerbatimChar"/>
              </w:rPr>
              <w:t xml:space="preserve">Guitar Studio.app</w:t>
            </w:r>
            <w:r>
              <w:t xml:space="preserve"> </w:t>
            </w:r>
            <w:r>
              <w:t xml:space="preserve">afterwards — it resolves the project directory relative to its own location, so an old copy keeps pointing at the cloud folder.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r>
        <w:tc>
          <w:tcPr/>
          <w:p>
            <w:pPr>
              <w:pStyle w:val="Compact"/>
              <w:jc w:val="left"/>
            </w:pPr>
            <w:r>
              <w:t xml:space="preserve">Clicking around on the Speed slider stops the backing track dead, and nothing (play, seek, switching tracks) brings it back short of reloading the page</w:t>
            </w:r>
          </w:p>
        </w:tc>
        <w:tc>
          <w:tcPr/>
          <w:p>
            <w:pPr>
              <w:pStyle w:val="Compact"/>
              <w:jc w:val="left"/>
            </w:pPr>
            <w:r>
              <w:rPr>
                <w:bCs/>
                <w:b/>
              </w:rPr>
              <w:t xml:space="preserve">Fixed.</w:t>
            </w:r>
            <w:r>
              <w:t xml:space="preserve"> </w:t>
            </w:r>
            <w:r>
              <w:t xml:space="preserve">A real report, most reproducible on songs with several separated stems (deleting them made it go away). Root cause: switching Speed/Tune is slow — it copies or re-decodes every stem’s audio — and two overlapping switches could tear down each other’s half-built state, ending with playback pointed at buffers that had already been freed. More stems meant a slower switch, which meant a wider window for a second click to land inside and trigger it. Switches are now serialized, and a burst of slider movement collapses to one switch, to wherever the slider finally stopped. If this recurs, it’s genuinely useful to report which track and how many stems it had.</w:t>
            </w:r>
          </w:p>
        </w:tc>
      </w:tr>
      <w:tr>
        <w:tc>
          <w:tcPr/>
          <w:p>
            <w:pPr>
              <w:pStyle w:val="Compact"/>
              <w:jc w:val="left"/>
            </w:pPr>
            <w:r>
              <w:t xml:space="preserve">Slowing a track down (Speed below 1.00×, especially with several stems audible at once) produces audible crackle</w:t>
            </w:r>
          </w:p>
        </w:tc>
        <w:tc>
          <w:tcPr/>
          <w:p>
            <w:pPr>
              <w:pStyle w:val="Compact"/>
              <w:jc w:val="left"/>
            </w:pPr>
            <w:r>
              <w:rPr>
                <w:bCs/>
                <w:b/>
              </w:rPr>
              <w:t xml:space="preserve">Fixed</w:t>
            </w:r>
            <w:r>
              <w:t xml:space="preserve">, if what you’re hearing is new since an earlier session — see the Speed/Tune entry in §10 (Known limitations) for the full story: the phase vocoder’s own per-stem CPU cost had crept back above what a browser audio thread can keep up with in real time at six stems, which is exactly what crackle at 0.85–0.9× sounds like. It’s now roughly a third of what it was. Some inherent phase-vocoder softness on very transient-heavy material remains and isn’t a bug — genuine, sharp crackle or dropouts still are.</w:t>
            </w:r>
          </w:p>
        </w:tc>
      </w:tr>
    </w:tbl>
    <w:bookmarkEnd w:id="96"/>
    <w:bookmarkStart w:id="97" w:name="X3e8c6eac452190b73a8cefc6b69e7df217c60fb"/>
    <w:p>
      <w:pPr>
        <w:pStyle w:val="Heading2"/>
      </w:pPr>
      <w:r>
        <w:t xml:space="preserve">10. Known limitations (by design, not oversights)</w:t>
      </w:r>
    </w:p>
    <w:p>
      <w:pPr>
        <w:numPr>
          <w:ilvl w:val="0"/>
          <w:numId w:val="1029"/>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9"/>
        </w:numPr>
        <w:pStyle w:val="Compact"/>
      </w:pPr>
      <w:r>
        <w:t xml:space="preserve">Guitar split is a panning guess, never a guaranteed lead/rhythm</w:t>
      </w:r>
      <w:r>
        <w:t xml:space="preserve"> </w:t>
      </w:r>
      <w:r>
        <w:t xml:space="preserve">separation.</w:t>
      </w:r>
    </w:p>
    <w:p>
      <w:pPr>
        <w:numPr>
          <w:ilvl w:val="0"/>
          <w:numId w:val="1029"/>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9"/>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9"/>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9"/>
        </w:numPr>
        <w:pStyle w:val="Compact"/>
      </w:pPr>
      <w:r>
        <w:t xml:space="preserve">The tone-suggestion feature is a cheap heuristic, explicitly not a</w:t>
      </w:r>
      <w:r>
        <w:t xml:space="preserve"> </w:t>
      </w:r>
      <w:r>
        <w:t xml:space="preserve">guaranteed match — always finish tone-matching by ear.</w:t>
      </w:r>
    </w:p>
    <w:p>
      <w:pPr>
        <w:numPr>
          <w:ilvl w:val="0"/>
          <w:numId w:val="1029"/>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9"/>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9"/>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9"/>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three real reports of distortion, dropouts, and</w:t>
      </w:r>
      <w:r>
        <w:t xml:space="preserve"> </w:t>
      </w:r>
      <w:r>
        <w:t xml:space="preserve">crackle were each traced to a specific, now-fixed fault (most recently:</w:t>
      </w:r>
      <w:r>
        <w:t xml:space="preserve"> </w:t>
      </w:r>
      <w:r>
        <w:t xml:space="preserve">the CPU cost of a six-stem song at 0.85–0.9× had crept back above what</w:t>
      </w:r>
      <w:r>
        <w:t xml:space="preserve"> </w:t>
      </w:r>
      <w:r>
        <w:t xml:space="preserve">a browser audio thread can actually keep up with in real time, cut</w:t>
      </w:r>
      <w:r>
        <w:t xml:space="preserve"> </w:t>
      </w:r>
      <w:r>
        <w:t xml:space="preserve">roughly 3× by removing per-sample overhead the fix never needed) — but</w:t>
      </w:r>
      <w:r>
        <w:t xml:space="preserve"> </w:t>
      </w:r>
      <w:r>
        <w:t xml:space="preserve">it still isn’t a mastering-grade offline time-stretch like RubberBand</w:t>
      </w:r>
      <w:r>
        <w:t xml:space="preserve"> </w:t>
      </w:r>
      <w:r>
        <w:t xml:space="preserve">or Elastique. Expect it to hold up well across the ±100 cent / 0.5–2×</w:t>
      </w:r>
      <w:r>
        <w:t xml:space="preserve"> </w:t>
      </w:r>
      <w:r>
        <w:t xml:space="preserve">ranges the app actually exposes, with the usual phase-vocoder softness</w:t>
      </w:r>
      <w:r>
        <w:t xml:space="preserve"> </w:t>
      </w:r>
      <w:r>
        <w:t xml:space="preserve">on very transient-heavy material at the extremes. Anything that sounds</w:t>
      </w:r>
      <w:r>
        <w:t xml:space="preserve"> </w:t>
      </w:r>
      <w:r>
        <w:t xml:space="preserve">genuinely broken (crackle, pumping, dropouts) is a bug worth</w:t>
      </w:r>
      <w:r>
        <w:t xml:space="preserve"> </w:t>
      </w:r>
      <w:r>
        <w:t xml:space="preserve">reporting, not the expected ceiling. Separately, and now fixed:</w:t>
      </w:r>
      <w:r>
        <w:t xml:space="preserve"> </w:t>
      </w:r>
      <w:r>
        <w:t xml:space="preserve">clicking around on the Speed slider used to be able to stop playback</w:t>
      </w:r>
      <w:r>
        <w:t xml:space="preserve"> </w:t>
      </w:r>
      <w:r>
        <w:t xml:space="preserve">dead (no play or seek could restart it short of reloading the page) —</w:t>
      </w:r>
      <w:r>
        <w:t xml:space="preserve"> </w:t>
      </w:r>
      <w:r>
        <w:t xml:space="preserve">it reproduced most easily on songs with several separated stems,</w:t>
      </w:r>
      <w:r>
        <w:t xml:space="preserve"> </w:t>
      </w:r>
      <w:r>
        <w:t xml:space="preserve">because the fix was about two overlapping slider changes racing each</w:t>
      </w:r>
      <w:r>
        <w:t xml:space="preserve"> </w:t>
      </w:r>
      <w:r>
        <w:t xml:space="preserve">other, and more stems gave the race a wider window to land in. If</w:t>
      </w:r>
      <w:r>
        <w:t xml:space="preserve"> </w:t>
      </w:r>
      <w:r>
        <w:t xml:space="preserve">playback ever goes silent and unrecoverable after adjusting Speed or</w:t>
      </w:r>
      <w:r>
        <w:t xml:space="preserve"> </w:t>
      </w:r>
      <w:r>
        <w:t xml:space="preserve">Tune, that’s worth reporting as a recurrence, not a one-off.</w:t>
      </w:r>
    </w:p>
    <w:p>
      <w:pPr>
        <w:numPr>
          <w:ilvl w:val="0"/>
          <w:numId w:val="1029"/>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30"/>
        </w:numPr>
        <w:pStyle w:val="Compact"/>
      </w:pPr>
      <w:r>
        <w:rPr>
          <w:bCs/>
          <w:b/>
        </w:rPr>
        <w:t xml:space="preserve">Activity rail (M / T / P / A / G)</w:t>
      </w:r>
      <w:r>
        <w:t xml:space="preserve"> </w:t>
      </w:r>
      <w:r>
        <w:t xml:space="preserve">— the five main screens: Mixer,</w:t>
      </w:r>
      <w:r>
        <w:t xml:space="preserve"> </w:t>
      </w:r>
      <w:r>
        <w:t xml:space="preserve">Tone Lab, Play Along, AI Lab, Tab View. Mixer is the base view; the</w:t>
      </w:r>
      <w:r>
        <w:t xml:space="preserve"> </w:t>
      </w:r>
      <w:r>
        <w:t xml:space="preserve">other four open as full-screen overlays on top of it.</w:t>
      </w:r>
    </w:p>
    <w:p>
      <w:pPr>
        <w:numPr>
          <w:ilvl w:val="0"/>
          <w:numId w:val="1030"/>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30"/>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30"/>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30"/>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30"/>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30"/>
        </w:numPr>
        <w:pStyle w:val="Compact"/>
      </w:pPr>
      <w:r>
        <w:rPr>
          <w:bCs/>
          <w:b/>
        </w:rPr>
        <w:t xml:space="preserve">✎ (on a track row)</w:t>
      </w:r>
      <w:r>
        <w:t xml:space="preserve"> </w:t>
      </w:r>
      <w:r>
        <w:t xml:space="preserve">— renames that track’s underlying audio file.</w:t>
      </w:r>
    </w:p>
    <w:p>
      <w:pPr>
        <w:numPr>
          <w:ilvl w:val="0"/>
          <w:numId w:val="1030"/>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30"/>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30"/>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31"/>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31"/>
        </w:numPr>
        <w:pStyle w:val="Compact"/>
      </w:pPr>
      <w:r>
        <w:rPr>
          <w:bCs/>
          <w:b/>
        </w:rPr>
        <w:t xml:space="preserve">● Start Rip / ■ Stop Rip</w:t>
      </w:r>
      <w:r>
        <w:t xml:space="preserve"> </w:t>
      </w:r>
      <w:r>
        <w:t xml:space="preserve">— starts/stops the system-audio capture.</w:t>
      </w:r>
    </w:p>
    <w:p>
      <w:pPr>
        <w:numPr>
          <w:ilvl w:val="0"/>
          <w:numId w:val="1030"/>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30"/>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32"/>
        </w:numPr>
        <w:pStyle w:val="Compact"/>
      </w:pPr>
      <w:r>
        <w:rPr>
          <w:bCs/>
          <w:b/>
        </w:rPr>
        <w:t xml:space="preserve">▶ Play / ■ Stop</w:t>
      </w:r>
      <w:r>
        <w:t xml:space="preserve"> </w:t>
      </w:r>
      <w:r>
        <w:t xml:space="preserve">— starts/stops playback of the current mix.</w:t>
      </w:r>
    </w:p>
    <w:p>
      <w:pPr>
        <w:numPr>
          <w:ilvl w:val="0"/>
          <w:numId w:val="1032"/>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32"/>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32"/>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32"/>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32"/>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32"/>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32"/>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32"/>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3"/>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3"/>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3"/>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3"/>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3"/>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3"/>
        </w:numPr>
        <w:pStyle w:val="Compact"/>
      </w:pPr>
      <w:r>
        <w:rPr>
          <w:bCs/>
          <w:b/>
        </w:rPr>
        <w:t xml:space="preserve">Click volume slider</w:t>
      </w:r>
      <w:r>
        <w:t xml:space="preserve"> </w:t>
      </w:r>
      <w:r>
        <w:t xml:space="preserve">— how loud the metronome click plays.</w:t>
      </w:r>
    </w:p>
    <w:p>
      <w:pPr>
        <w:numPr>
          <w:ilvl w:val="0"/>
          <w:numId w:val="1033"/>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3"/>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3"/>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3"/>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3"/>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4"/>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4"/>
        </w:numPr>
        <w:pStyle w:val="Compact"/>
      </w:pPr>
      <w:r>
        <w:rPr>
          <w:bCs/>
          <w:b/>
        </w:rPr>
        <w:t xml:space="preserve">✕ (lane)</w:t>
      </w:r>
      <w:r>
        <w:t xml:space="preserve"> </w:t>
      </w:r>
      <w:r>
        <w:t xml:space="preserve">— removes that stem from the mix entirely.</w:t>
      </w:r>
    </w:p>
    <w:p>
      <w:pPr>
        <w:numPr>
          <w:ilvl w:val="0"/>
          <w:numId w:val="1034"/>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4"/>
        </w:numPr>
        <w:pStyle w:val="Compact"/>
      </w:pPr>
      <w:r>
        <w:rPr>
          <w:bCs/>
          <w:b/>
        </w:rPr>
        <w:t xml:space="preserve">M</w:t>
      </w:r>
      <w:r>
        <w:t xml:space="preserve"> </w:t>
      </w:r>
      <w:r>
        <w:t xml:space="preserve">— mutes that one stem.</w:t>
      </w:r>
    </w:p>
    <w:p>
      <w:pPr>
        <w:numPr>
          <w:ilvl w:val="0"/>
          <w:numId w:val="1034"/>
        </w:numPr>
        <w:pStyle w:val="Compact"/>
      </w:pPr>
      <w:r>
        <w:rPr>
          <w:bCs/>
          <w:b/>
        </w:rPr>
        <w:t xml:space="preserve">S</w:t>
      </w:r>
      <w:r>
        <w:t xml:space="preserve"> </w:t>
      </w:r>
      <w:r>
        <w:t xml:space="preserve">— solos that one stem (mutes every other stem while it’s held).</w:t>
      </w:r>
    </w:p>
    <w:p>
      <w:pPr>
        <w:numPr>
          <w:ilvl w:val="0"/>
          <w:numId w:val="1034"/>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4"/>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4"/>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4"/>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4"/>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5"/>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5"/>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5"/>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5"/>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5"/>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5"/>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5"/>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5"/>
        </w:numPr>
        <w:pStyle w:val="Compact"/>
      </w:pPr>
      <w:r>
        <w:rPr>
          <w:bCs/>
          <w:b/>
        </w:rPr>
        <w:t xml:space="preserve">Run split</w:t>
      </w:r>
      <w:r>
        <w:t xml:space="preserve"> </w:t>
      </w:r>
      <w:r>
        <w:t xml:space="preserve">— executes the selected guitar-split algorithm.</w:t>
      </w:r>
    </w:p>
    <w:p>
      <w:pPr>
        <w:numPr>
          <w:ilvl w:val="0"/>
          <w:numId w:val="1035"/>
        </w:numPr>
        <w:pStyle w:val="Compact"/>
      </w:pPr>
      <w:r>
        <w:rPr>
          <w:bCs/>
          <w:b/>
        </w:rPr>
        <w:t xml:space="preserve">Export format</w:t>
      </w:r>
      <w:r>
        <w:t xml:space="preserve"> </w:t>
      </w:r>
      <w:r>
        <w:t xml:space="preserve">— WAV or MP3 for the bounced mixdown.</w:t>
      </w:r>
    </w:p>
    <w:p>
      <w:pPr>
        <w:numPr>
          <w:ilvl w:val="0"/>
          <w:numId w:val="1035"/>
        </w:numPr>
        <w:pStyle w:val="Compact"/>
      </w:pPr>
      <w:r>
        <w:rPr>
          <w:bCs/>
          <w:b/>
        </w:rPr>
        <w:t xml:space="preserve">Output name</w:t>
      </w:r>
      <w:r>
        <w:t xml:space="preserve"> </w:t>
      </w:r>
      <w:r>
        <w:t xml:space="preserve">— filename for the exported mix.</w:t>
      </w:r>
    </w:p>
    <w:p>
      <w:pPr>
        <w:numPr>
          <w:ilvl w:val="0"/>
          <w:numId w:val="1035"/>
        </w:numPr>
        <w:pStyle w:val="Compact"/>
      </w:pPr>
      <w:r>
        <w:rPr>
          <w:bCs/>
          <w:b/>
        </w:rPr>
        <w:t xml:space="preserve">Target LUFS</w:t>
      </w:r>
      <w:r>
        <w:t xml:space="preserve"> </w:t>
      </w:r>
      <w:r>
        <w:t xml:space="preserve">— the loudness level the export is normalized to.</w:t>
      </w:r>
    </w:p>
    <w:p>
      <w:pPr>
        <w:numPr>
          <w:ilvl w:val="0"/>
          <w:numId w:val="1035"/>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5"/>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5"/>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6"/>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6"/>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6"/>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6"/>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6"/>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6"/>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6"/>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6"/>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6"/>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6"/>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6"/>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6"/>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6"/>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6"/>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6"/>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6"/>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6"/>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6"/>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6"/>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6"/>
        </w:numPr>
        <w:pStyle w:val="Compact"/>
      </w:pPr>
      <w:r>
        <w:rPr>
          <w:bCs/>
          <w:b/>
        </w:rPr>
        <w:t xml:space="preserve">Compare seek slider</w:t>
      </w:r>
      <w:r>
        <w:t xml:space="preserve"> </w:t>
      </w:r>
      <w:r>
        <w:t xml:space="preserve">— scrubs both synced takes together.</w:t>
      </w:r>
    </w:p>
    <w:p>
      <w:pPr>
        <w:numPr>
          <w:ilvl w:val="0"/>
          <w:numId w:val="1036"/>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7"/>
        </w:numPr>
        <w:pStyle w:val="Compact"/>
      </w:pPr>
      <w:r>
        <w:rPr>
          <w:bCs/>
          <w:b/>
        </w:rPr>
        <w:t xml:space="preserve">Input meter</w:t>
      </w:r>
      <w:r>
        <w:t xml:space="preserve"> </w:t>
      </w:r>
      <w:r>
        <w:t xml:space="preserve">— shows the live level of your guitar’s input signal.</w:t>
      </w:r>
    </w:p>
    <w:p>
      <w:pPr>
        <w:numPr>
          <w:ilvl w:val="0"/>
          <w:numId w:val="1037"/>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7"/>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7"/>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7"/>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7"/>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7"/>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7"/>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7"/>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7"/>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7"/>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7"/>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7"/>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7"/>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7"/>
        </w:numPr>
        <w:pStyle w:val="Compact"/>
      </w:pPr>
      <w:r>
        <w:rPr>
          <w:bCs/>
          <w:b/>
        </w:rPr>
        <w:t xml:space="preserve">Input — Trim</w:t>
      </w:r>
      <w:r>
        <w:t xml:space="preserve"> </w:t>
      </w:r>
      <w:r>
        <w:t xml:space="preserve">— the very first stage in the chain, ahead of the</w:t>
      </w:r>
      <w:r>
        <w:t xml:space="preserve"> </w:t>
      </w:r>
      <w:r>
        <w:t xml:space="preserve">gate, the amp and every pedal: the</w:t>
      </w:r>
      <w:r>
        <w:t xml:space="preserve"> </w:t>
      </w:r>
      <w:r>
        <w:t xml:space="preserve">“</w:t>
      </w:r>
      <w:r>
        <w:t xml:space="preserve">how hard am I hitting the front of</w:t>
      </w:r>
      <w:r>
        <w:t xml:space="preserve"> </w:t>
      </w:r>
      <w:r>
        <w:t xml:space="preserve">the rig</w:t>
      </w:r>
      <w:r>
        <w:t xml:space="preserve">”</w:t>
      </w:r>
      <w:r>
        <w:t xml:space="preserve"> </w:t>
      </w:r>
      <w:r>
        <w:t xml:space="preserve">control a real interface’s input knob would give you. Turn it</w:t>
      </w:r>
      <w:r>
        <w:t xml:space="preserve"> </w:t>
      </w:r>
      <w:r>
        <w:rPr>
          <w:bCs/>
          <w:b/>
        </w:rPr>
        <w:t xml:space="preserve">down</w:t>
      </w:r>
      <w:r>
        <w:t xml:space="preserve"> </w:t>
      </w:r>
      <w:r>
        <w:t xml:space="preserve">if a high-output pickup or a fixed-gain USB guitar interface</w:t>
      </w:r>
      <w:r>
        <w:t xml:space="preserve"> </w:t>
      </w:r>
      <w:r>
        <w:t xml:space="preserve">(a dongle with no gain pot of its own) is driving the amp model into</w:t>
      </w:r>
      <w:r>
        <w:t xml:space="preserve"> </w:t>
      </w:r>
      <w:r>
        <w:t xml:space="preserve">permanent distortion no matter how you set the amp’s own Drive. Range</w:t>
      </w:r>
      <w:r>
        <w:t xml:space="preserve"> </w:t>
      </w:r>
      <w:r>
        <w:t xml:space="preserve">is −30 dB to +12 dB, deliberately lopsided because the problem it</w:t>
      </w:r>
      <w:r>
        <w:t xml:space="preserve"> </w:t>
      </w:r>
      <w:r>
        <w:t xml:space="preserve">exists for is too</w:t>
      </w:r>
      <w:r>
        <w:t xml:space="preserve"> </w:t>
      </w:r>
      <w:r>
        <w:rPr>
          <w:iCs/>
          <w:i/>
        </w:rPr>
        <w:t xml:space="preserve">much</w:t>
      </w:r>
      <w:r>
        <w:t xml:space="preserve"> </w:t>
      </w:r>
      <w:r>
        <w:t xml:space="preserve">level; double-click to snap back to 0.</w:t>
      </w:r>
      <w:r>
        <w:t xml:space="preserve"> </w:t>
      </w:r>
      <w:r>
        <w:t xml:space="preserve">It is saved</w:t>
      </w:r>
      <w:r>
        <w:t xml:space="preserve"> </w:t>
      </w:r>
      <w:r>
        <w:rPr>
          <w:bCs/>
          <w:b/>
        </w:rPr>
        <w:t xml:space="preserve">per machine, not per rig preset</w:t>
      </w:r>
      <w:r>
        <w:t xml:space="preserve"> </w:t>
      </w:r>
      <w:r>
        <w:t xml:space="preserve">— it compensates for</w:t>
      </w:r>
      <w:r>
        <w:t xml:space="preserve"> </w:t>
      </w:r>
      <w:r>
        <w:t xml:space="preserve">your guitar and your interface rather than for a tone, so it stays put</w:t>
      </w:r>
      <w:r>
        <w:t xml:space="preserve"> </w:t>
      </w:r>
      <w:r>
        <w:t xml:space="preserve">when you switch preset or song.</w:t>
      </w:r>
      <w:r>
        <w:t xml:space="preserve"> </w:t>
      </w:r>
      <w:r>
        <w:t xml:space="preserve">Two things worth knowing: the input meter shows the level</w:t>
      </w:r>
      <w:r>
        <w:t xml:space="preserve"> </w:t>
      </w:r>
      <w:r>
        <w:rPr>
          <w:iCs/>
          <w:i/>
        </w:rPr>
        <w:t xml:space="preserve">before</w:t>
      </w:r>
      <w:r>
        <w:t xml:space="preserve"> </w:t>
      </w:r>
      <w:r>
        <w:t xml:space="preserve">this</w:t>
      </w:r>
      <w:r>
        <w:t xml:space="preserve"> </w:t>
      </w:r>
      <w:r>
        <w:t xml:space="preserve">trim, on purpose, because the trim is a software gain applied after the</w:t>
      </w:r>
      <w:r>
        <w:t xml:space="preserve"> </w:t>
      </w:r>
      <w:r>
        <w:t xml:space="preserve">audio has been digitised —</w:t>
      </w:r>
      <w:r>
        <w:t xml:space="preserve"> </w:t>
      </w:r>
      <w:r>
        <w:rPr>
          <w:bCs/>
          <w:b/>
        </w:rPr>
        <w:t xml:space="preserve">if your interface is clipping, the</w:t>
      </w:r>
      <w:r>
        <w:rPr>
          <w:bCs/>
          <w:b/>
        </w:rPr>
        <w:t xml:space="preserve"> </w:t>
      </w:r>
      <w:r>
        <w:rPr>
          <w:bCs/>
          <w:b/>
        </w:rPr>
        <w:t xml:space="preserve">flat-topped waveform is already baked into the samples and no amount of</w:t>
      </w:r>
      <w:r>
        <w:rPr>
          <w:bCs/>
          <w:b/>
        </w:rPr>
        <w:t xml:space="preserve"> </w:t>
      </w:r>
      <w:r>
        <w:rPr>
          <w:bCs/>
          <w:b/>
        </w:rPr>
        <w:t xml:space="preserve">trim can undo it.</w:t>
      </w:r>
      <w:r>
        <w:t xml:space="preserve"> </w:t>
      </w:r>
      <w:r>
        <w:t xml:space="preserve">A meter that moved with the trim would hide exactly</w:t>
      </w:r>
      <w:r>
        <w:t xml:space="preserve"> </w:t>
      </w:r>
      <w:r>
        <w:t xml:space="preserve">that. So if the meter is pinned even with the trim right down, fix it</w:t>
      </w:r>
      <w:r>
        <w:t xml:space="preserve"> </w:t>
      </w:r>
      <w:r>
        <w:t xml:space="preserve">upstream: roll the guitar’s volume knob back, lower the pickups, or use</w:t>
      </w:r>
      <w:r>
        <w:t xml:space="preserve"> </w:t>
      </w:r>
      <w:r>
        <w:t xml:space="preserve">an interface with its own gain control. The tuner also reads pre-trim,</w:t>
      </w:r>
      <w:r>
        <w:t xml:space="preserve"> </w:t>
      </w:r>
      <w:r>
        <w:t xml:space="preserve">so its sensitivity doesn’t change with your trim setting.</w:t>
      </w:r>
    </w:p>
    <w:p>
      <w:pPr>
        <w:numPr>
          <w:ilvl w:val="0"/>
          <w:numId w:val="1037"/>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 Note this sits</w:t>
      </w:r>
      <w:r>
        <w:t xml:space="preserve"> </w:t>
      </w:r>
      <w:r>
        <w:rPr>
          <w:iCs/>
          <w:i/>
        </w:rPr>
        <w:t xml:space="preserve">after</w:t>
      </w:r>
      <w:r>
        <w:t xml:space="preserve"> </w:t>
      </w:r>
      <w:r>
        <w:t xml:space="preserve">the</w:t>
      </w:r>
      <w:r>
        <w:t xml:space="preserve"> </w:t>
      </w:r>
      <w:r>
        <w:t xml:space="preserve">trim, so a big trim cut moves your signal closer to the gate threshold —</w:t>
      </w:r>
      <w:r>
        <w:t xml:space="preserve"> </w:t>
      </w:r>
      <w:r>
        <w:t xml:space="preserve">if notes start getting chopped after trimming, lower the threshold too.</w:t>
      </w:r>
    </w:p>
    <w:p>
      <w:pPr>
        <w:numPr>
          <w:ilvl w:val="1"/>
          <w:numId w:val="1038"/>
        </w:numPr>
        <w:pStyle w:val="Compact"/>
      </w:pPr>
      <w:r>
        <w:t xml:space="preserve">The gate uses</w:t>
      </w:r>
      <w:r>
        <w:t xml:space="preserve"> </w:t>
      </w:r>
      <w:r>
        <w:rPr>
          <w:bCs/>
          <w:b/>
        </w:rPr>
        <w:t xml:space="preserve">3 ms of lookahead</w:t>
      </w:r>
      <w:r>
        <w:t xml:space="preserve"> </w:t>
      </w:r>
      <w:r>
        <w:t xml:space="preserve">(IN-3): it delays the audio</w:t>
      </w:r>
      <w:r>
        <w:t xml:space="preserve"> </w:t>
      </w:r>
      <w:r>
        <w:t xml:space="preserve">slightly so the gain is already open by the time a note’s attack</w:t>
      </w:r>
      <w:r>
        <w:t xml:space="preserve"> </w:t>
      </w:r>
      <w:r>
        <w:t xml:space="preserve">arrives. Without it the gate opened</w:t>
      </w:r>
      <w:r>
        <w:t xml:space="preserve"> </w:t>
      </w:r>
      <w:r>
        <w:rPr>
          <w:iCs/>
          <w:i/>
        </w:rPr>
        <w:t xml:space="preserve">during</w:t>
      </w:r>
      <w:r>
        <w:t xml:space="preserve"> </w:t>
      </w:r>
      <w:r>
        <w:t xml:space="preserve">the pick attack — a</w:t>
      </w:r>
      <w:r>
        <w:t xml:space="preserve"> </w:t>
      </w:r>
      <w:r>
        <w:t xml:space="preserve">pluck reaches its peak inside the 2 ms attack time — so the loudest</w:t>
      </w:r>
      <w:r>
        <w:t xml:space="preserve"> </w:t>
      </w:r>
      <w:r>
        <w:t xml:space="preserve">part of every note it opened on was multiplied by a gain sweeping up</w:t>
      </w:r>
      <w:r>
        <w:t xml:space="preserve"> </w:t>
      </w:r>
      <w:r>
        <w:t xml:space="preserve">from zero, which is a click. That 3 ms is real added latency, is</w:t>
      </w:r>
      <w:r>
        <w:t xml:space="preserve"> </w:t>
      </w:r>
      <w:r>
        <w:t xml:space="preserve">included in the latency estimate, and applies whether the gate is</w:t>
      </w:r>
      <w:r>
        <w:t xml:space="preserve"> </w:t>
      </w:r>
      <w:r>
        <w:t xml:space="preserve">bypassed or not, so that toggling bypass can’t shift the signal in</w:t>
      </w:r>
      <w:r>
        <w:t xml:space="preserve"> </w:t>
      </w:r>
      <w:r>
        <w:t xml:space="preserve">time and click on its own.</w:t>
      </w:r>
    </w:p>
    <w:p>
      <w:pPr>
        <w:numPr>
          <w:ilvl w:val="1"/>
          <w:numId w:val="1038"/>
        </w:numPr>
        <w:pStyle w:val="Compact"/>
      </w:pPr>
      <w:r>
        <w:t xml:space="preserve">Its detector is DC-blocked separately from the audio, because a DC</w:t>
      </w:r>
      <w:r>
        <w:t xml:space="preserve"> </w:t>
      </w:r>
      <w:r>
        <w:t xml:space="preserve">offset used to read as permanent signal and hold the gate open</w:t>
      </w:r>
      <w:r>
        <w:t xml:space="preserve"> </w:t>
      </w:r>
      <w:r>
        <w:t xml:space="preserve">forever — at −40 dBFS of offset it never closed at all, however the</w:t>
      </w:r>
      <w:r>
        <w:t xml:space="preserve"> </w:t>
      </w:r>
      <w:r>
        <w:t xml:space="preserve">threshold was set.</w:t>
      </w:r>
    </w:p>
    <w:p>
      <w:pPr>
        <w:numPr>
          <w:ilvl w:val="0"/>
          <w:numId w:val="1037"/>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7"/>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7"/>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7"/>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7"/>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7"/>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7"/>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7"/>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7"/>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7"/>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7"/>
        </w:numPr>
        <w:pStyle w:val="Compact"/>
      </w:pPr>
      <w:r>
        <w:rPr>
          <w:bCs/>
          <w:b/>
        </w:rPr>
        <w:t xml:space="preserve">Delay — Time/Feedback/Mix</w:t>
      </w:r>
      <w:r>
        <w:t xml:space="preserve"> </w:t>
      </w:r>
      <w:r>
        <w:t xml:space="preserve">and</w:t>
      </w:r>
      <w:r>
        <w:t xml:space="preserve"> </w:t>
      </w:r>
      <w:r>
        <w:rPr>
          <w:bCs/>
          <w:b/>
        </w:rPr>
        <w:t xml:space="preserve">Reverb — Size/Mix</w:t>
      </w:r>
      <w:r>
        <w:t xml:space="preserve"> </w:t>
      </w:r>
      <w:r>
        <w:t xml:space="preserve">— echo and ambience</w:t>
      </w:r>
      <w:r>
        <w:t xml:space="preserve"> </w:t>
      </w:r>
      <w:r>
        <w:t xml:space="preserve">effects, each with its own bypass, timing, and mix-level controls.</w:t>
      </w:r>
    </w:p>
    <w:p>
      <w:pPr>
        <w:numPr>
          <w:ilvl w:val="0"/>
          <w:numId w:val="1037"/>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7"/>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7"/>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7"/>
        </w:numPr>
        <w:pStyle w:val="Compact"/>
      </w:pPr>
      <w:r>
        <w:rPr>
          <w:bCs/>
          <w:b/>
        </w:rPr>
        <w:t xml:space="preserve">Graphic EQ — nine bands (50 Hz–8 kHz), plus Low cut and High cut</w:t>
      </w:r>
      <w:r>
        <w:t xml:space="preserve"> </w:t>
      </w:r>
      <w:r>
        <w:t xml:space="preserve">—</w:t>
      </w:r>
      <w:r>
        <w:t xml:space="preserve"> </w:t>
      </w:r>
      <w:r>
        <w:t xml:space="preserve">finer-grained tone shaping than the 3-band EQ above. The two cuts give</w:t>
      </w:r>
      <w:r>
        <w:t xml:space="preserve"> </w:t>
      </w:r>
      <w:r>
        <w:t xml:space="preserve">it real slopes (24 dB/oct low, 18 dB/oct high) that a bell filter can’t,</w:t>
      </w:r>
      <w:r>
        <w:t xml:space="preserve"> </w:t>
      </w:r>
      <w:r>
        <w:t xml:space="preserve">and the</w:t>
      </w:r>
      <w:r>
        <w:t xml:space="preserve"> </w:t>
      </w:r>
      <w:r>
        <w:rPr>
          <w:bCs/>
          <w:b/>
        </w:rPr>
        <w:t xml:space="preserve">Guitar cab</w:t>
      </w:r>
      <w:r>
        <w:t xml:space="preserve"> </w:t>
      </w:r>
      <w:r>
        <w:t xml:space="preserve">button sets the lot to a speaker-cabinet curve —</w:t>
      </w:r>
      <w:r>
        <w:t xml:space="preserve"> </w:t>
      </w:r>
      <w:r>
        <w:t xml:space="preserve">the thing to reach for when you have no IR loaded.</w:t>
      </w:r>
      <w:r>
        <w:t xml:space="preserve"> </w:t>
      </w:r>
      <w:r>
        <w:rPr>
          <w:bCs/>
          <w:b/>
        </w:rPr>
        <w:t xml:space="preserve">Flat</w:t>
      </w:r>
      <w:r>
        <w:t xml:space="preserve"> </w:t>
      </w:r>
      <w:r>
        <w:t xml:space="preserve">resets it.</w:t>
      </w:r>
    </w:p>
    <w:p>
      <w:pPr>
        <w:numPr>
          <w:ilvl w:val="0"/>
          <w:numId w:val="1037"/>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7"/>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9"/>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9"/>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9"/>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40"/>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40"/>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40"/>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40"/>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40"/>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40"/>
        </w:numPr>
        <w:pStyle w:val="Compact"/>
      </w:pPr>
      <w:r>
        <w:rPr>
          <w:bCs/>
          <w:b/>
        </w:rPr>
        <w:t xml:space="preserve">Take dropdown</w:t>
      </w:r>
      <w:r>
        <w:t xml:space="preserve"> </w:t>
      </w:r>
      <w:r>
        <w:t xml:space="preserve">— picks which recorded dry take to score.</w:t>
      </w:r>
    </w:p>
    <w:p>
      <w:pPr>
        <w:numPr>
          <w:ilvl w:val="0"/>
          <w:numId w:val="1040"/>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40"/>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40"/>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41"/>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41"/>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41"/>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41"/>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41"/>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41"/>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41"/>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41"/>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41"/>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41"/>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41"/>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41"/>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41"/>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41"/>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41"/>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42"/>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42"/>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42"/>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42"/>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42"/>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42"/>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42"/>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42"/>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42"/>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43"/>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43"/>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43"/>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43"/>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2026-08-15T12:09:42Z</dcterms:created>
  <dcterms:modified xsi:type="dcterms:W3CDTF">2026-08-15T12:09:42Z</dcterms:modified>
</cp:coreProperties>
</file>

<file path=docProps/custom.xml><?xml version="1.0" encoding="utf-8"?>
<Properties xmlns="http://schemas.openxmlformats.org/officeDocument/2006/custom-properties" xmlns:vt="http://schemas.openxmlformats.org/officeDocument/2006/docPropsVTypes"/>
</file>