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9"/>
    <w:p>
      <w:pPr>
        <w:pStyle w:val="Heading1"/>
      </w:pPr>
      <w:r>
        <w:t xml:space="preserve">Orpheus Guitar Studio — User Manual (V9)</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w:t>
      </w:r>
      <w:r>
        <w:t xml:space="preserve"> </w:t>
      </w:r>
      <w:r>
        <w:t xml:space="preserve">(Help) button in the activity rail covers the same</w:t>
      </w:r>
      <w:r>
        <w:t xml:space="preserve"> </w:t>
      </w:r>
      <w:r>
        <w:t xml:space="preserve">essentials for anyone 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(§3.5)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(§3.6).</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(§3.7).</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(§3.6).</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reached from the same activity rail</w:t>
      </w:r>
      <w:r>
        <w:t xml:space="preserve"> </w:t>
      </w:r>
      <w:r>
        <w:t xml:space="preserve">(down the left edge) as every other screen —</w:t>
      </w:r>
      <w:r>
        <w:t xml:space="preserve"> </w:t>
      </w:r>
      <w:r>
        <w:rPr>
          <w:bCs/>
          <w:b/>
        </w:rPr>
        <w:t xml:space="preserve">T</w:t>
      </w:r>
      <w:r>
        <w:t xml:space="preserve"> </w:t>
      </w:r>
      <w:r>
        <w:t xml:space="preserve">for Tone Lab,</w:t>
      </w:r>
      <w:r>
        <w:t xml:space="preserve"> </w:t>
      </w:r>
      <w:r>
        <w:rPr>
          <w:bCs/>
          <w:b/>
        </w:rPr>
        <w:t xml:space="preserve">P</w:t>
      </w:r>
      <w:r>
        <w:t xml:space="preserve"> </w:t>
      </w:r>
      <w:r>
        <w:t xml:space="preserve">for Play Along, alongside</w:t>
      </w:r>
      <w:r>
        <w:t xml:space="preserve"> </w:t>
      </w:r>
      <w:r>
        <w:rPr>
          <w:bCs/>
          <w:b/>
        </w:rPr>
        <w:t xml:space="preserve">M</w:t>
      </w:r>
      <w:r>
        <w:t xml:space="preserve"> </w:t>
      </w:r>
      <w:r>
        <w:t xml:space="preserve">(Mixer),</w:t>
      </w:r>
      <w:r>
        <w:t xml:space="preserve"> </w:t>
      </w:r>
      <w:r>
        <w:rPr>
          <w:bCs/>
          <w:b/>
        </w:rPr>
        <w:t xml:space="preserve">A</w:t>
      </w:r>
      <w:r>
        <w:t xml:space="preserve"> </w:t>
      </w:r>
      <w:r>
        <w:t xml:space="preserve">(AI Lab),</w:t>
      </w:r>
      <w:r>
        <w:t xml:space="preserve"> </w:t>
      </w:r>
      <w:r>
        <w:rPr>
          <w:bCs/>
          <w:b/>
        </w:rPr>
        <w:t xml:space="preserve">G</w:t>
      </w:r>
      <w:r>
        <w:t xml:space="preserve"> </w:t>
      </w:r>
      <w:r>
        <w:t xml:space="preserve">(Tab View),</w:t>
      </w:r>
      <w:r>
        <w:t xml:space="preserve"> </w:t>
      </w:r>
      <w:r>
        <w:t xml:space="preserve">and</w:t>
      </w:r>
      <w:r>
        <w:t xml:space="preserve"> </w:t>
      </w:r>
      <w:r>
        <w:rPr>
          <w:bCs/>
          <w:b/>
        </w:rPr>
        <w:t xml:space="preserve">?</w:t>
      </w:r>
      <w:r>
        <w:t xml:space="preserve"> </w:t>
      </w:r>
      <w:r>
        <w:t xml:space="preserve">(Help) underneath them. Both rig screens share the exact same</w:t>
      </w:r>
      <w:r>
        <w:t xml:space="preserve"> </w:t>
      </w:r>
      <w:r>
        <w:t xml:space="preserve">audio engine as the mixer (not a second, separate audio session) —</w:t>
      </w:r>
      <w:r>
        <w:t xml:space="preserve"> </w:t>
      </w:r>
      <w:r>
        <w:t xml:space="preserve">backing-track playback and your live guitar mix together naturally, with</w:t>
      </w:r>
      <w:r>
        <w:t xml:space="preserve"> </w:t>
      </w:r>
      <w:r>
        <w:t xml:space="preserve">no added round-trip latency from the recording or mixing side. The split</w:t>
      </w:r>
      <w:r>
        <w:t xml:space="preserve"> </w:t>
      </w:r>
      <w:r>
        <w:t xml:space="preserve">is by</w:t>
      </w:r>
      <w:r>
        <w:t xml:space="preserve"> </w:t>
      </w:r>
      <w:r>
        <w:rPr>
          <w:iCs/>
          <w:i/>
        </w:rPr>
        <w:t xml:space="preserve">task</w:t>
      </w:r>
      <w:r>
        <w:t xml:space="preserve">, not by feature:</w:t>
      </w:r>
      <w:r>
        <w:t xml:space="preserve"> </w:t>
      </w:r>
      <w:r>
        <w:rPr>
          <w:bCs/>
          <w:b/>
        </w:rPr>
        <w:t xml:space="preserve">Tone Lab</w:t>
      </w:r>
      <w:r>
        <w:t xml:space="preserve"> </w:t>
      </w:r>
      <w:r>
        <w:t xml:space="preserve">is where you build/tweak the</w:t>
      </w:r>
      <w:r>
        <w:t xml:space="preserve"> </w:t>
      </w:r>
      <w:r>
        <w:t xml:space="preserve">sound (input, amp, cab, every pedal, rig presets);</w:t>
      </w:r>
      <w:r>
        <w:t xml:space="preserve"> </w:t>
      </w:r>
      <w:r>
        <w:rPr>
          <w:bCs/>
          <w:b/>
        </w:rPr>
        <w:t xml:space="preserve">Play Along</w:t>
      </w:r>
      <w:r>
        <w:t xml:space="preserve"> </w:t>
      </w:r>
      <w:r>
        <w:t xml:space="preserve">(§5) is</w:t>
      </w:r>
      <w:r>
        <w:t xml:space="preserve"> </w:t>
      </w:r>
      <w:r>
        <w:t xml:space="preserve">where you practice and record with a rig you’ve already dialed in.</w:t>
      </w:r>
      <w:r>
        <w:t xml:space="preserve"> </w:t>
      </w:r>
      <w:r>
        <w:t xml:space="preserve">Selecting a track in the Library always drops you back to the Mixer,</w:t>
      </w:r>
      <w:r>
        <w:t xml:space="preserve"> </w:t>
      </w:r>
      <w:r>
        <w:t xml:space="preserve">closing whichever of the two rig screens was open.</w:t>
      </w:r>
    </w:p>
    <w:p>
      <w:pPr>
        <w:pStyle w:val="BodyText"/>
      </w:pPr>
      <w:r>
        <w:t xml:space="preserve">Tone Lab’s rig is a row of small icon chips — Input, Gate, then every</w:t>
      </w:r>
      <w:r>
        <w:t xml:space="preserve"> </w:t>
      </w:r>
      <w:r>
        <w:t xml:space="preserve">pedal (Amp included — see §4.5 for the full default order), then Output —</w:t>
      </w:r>
      <w:r>
        <w:t xml:space="preserve"> </w:t>
      </w:r>
      <w:r>
        <w:t xml:space="preserve">in left-to-right signal order, wrapping to a second row if your window’s</w:t>
      </w:r>
      <w:r>
        <w:t xml:space="preserve"> </w:t>
      </w:r>
      <w:r>
        <w:t xml:space="preserve">narrow. Click an icon to open its controls in the panel below; only one</w:t>
      </w:r>
      <w:r>
        <w:t xml:space="preserve"> </w:t>
      </w:r>
      <w:r>
        <w:t xml:space="preserve">panel is open at a time, so you’re never scrolling past every other card</w:t>
      </w:r>
      <w:r>
        <w:t xml:space="preserve"> </w:t>
      </w:r>
      <w:r>
        <w:t xml:space="preserve">to find the one you want. An icon lights up in the current theme’s accent</w:t>
      </w:r>
      <w:r>
        <w:t xml:space="preserve"> </w:t>
      </w:r>
      <w:r>
        <w:t xml:space="preserve">color when its stage is active and dims when bypassed — a glance at the</w:t>
      </w:r>
      <w:r>
        <w:t xml:space="preserve"> </w:t>
      </w:r>
      <w:r>
        <w:t xml:space="preserve">row tells you what’s actually in the signal path before you open</w:t>
      </w:r>
      <w:r>
        <w:t xml:space="preserve"> </w:t>
      </w:r>
      <w:r>
        <w:t xml:space="preserve">anything. The icon row’s own left-to-right order</w:t>
      </w:r>
      <w:r>
        <w:t xml:space="preserve"> </w:t>
      </w:r>
      <w:r>
        <w:rPr>
          <w:bCs/>
          <w:b/>
        </w:rPr>
        <w:t xml:space="preserve">is</w:t>
      </w:r>
      <w:r>
        <w:t xml:space="preserve"> </w:t>
      </w:r>
      <w:r>
        <w:t xml:space="preserve">the signal-chain</w:t>
      </w:r>
      <w:r>
        <w:t xml:space="preserve"> </w:t>
      </w:r>
      <w:r>
        <w:t xml:space="preserve">order, so there’s no separate diagram to keep in sync with it — and it’s</w:t>
      </w:r>
      <w:r>
        <w:t xml:space="preserve"> </w:t>
      </w:r>
      <w:r>
        <w:t xml:space="preserve">directly editable: drag an icon to reorder the chain (§4.5). Switching</w:t>
      </w:r>
      <w:r>
        <w:t xml:space="preserve"> </w:t>
      </w:r>
      <w:r>
        <w:t xml:space="preserve">which icon’s panel is open (or switching Amp mode between Pass Through/</w:t>
      </w:r>
      <w:r>
        <w:t xml:space="preserve"> </w:t>
      </w:r>
      <w:r>
        <w:t xml:space="preserve">Analog/Neural) never moves your scroll position on its own — wherever</w:t>
      </w:r>
      <w:r>
        <w:t xml:space="preserve"> </w:t>
      </w:r>
      <w:r>
        <w:t xml:space="preserve">you’d scrolled to stays exactly there. The one exception is unavoidable:</w:t>
      </w:r>
      <w:r>
        <w:t xml:space="preserve"> </w:t>
      </w:r>
      <w:r>
        <w:t xml:space="preserve">if the newly-opened panel is shorter than the one you were looking at,</w:t>
      </w:r>
      <w:r>
        <w:t xml:space="preserve"> </w:t>
      </w:r>
      <w:r>
        <w:t xml:space="preserve">and your scroll position no longer exists in the new, shorter page, the</w:t>
      </w:r>
      <w:r>
        <w:t xml:space="preserve"> </w:t>
      </w:r>
      <w:r>
        <w:t xml:space="preserve">browser clamps it to the nearest valid spot — the same way any web page</w:t>
      </w:r>
      <w:r>
        <w:t xml:space="preserve"> </w:t>
      </w:r>
      <w:r>
        <w:t xml:space="preserve">behaves 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p>
      <w:pPr>
        <w:pStyle w:val="BodyText"/>
      </w:pPr>
      <w:r>
        <w:rPr>
          <w:bCs/>
          <w:b/>
        </w:rPr>
        <w:t xml:space="preserve">Input trim (IN-1)</w:t>
      </w:r>
      <w:r>
        <w:t xml:space="preserve"> </w:t>
      </w:r>
      <w:r>
        <w:t xml:space="preserve">is the first</w:t>
      </w:r>
      <w:r>
        <w:t xml:space="preserve"> </w:t>
      </w:r>
      <w:r>
        <w:rPr>
          <w:iCs/>
          <w:i/>
        </w:rPr>
        <w:t xml:space="preserve">adjustable</w:t>
      </w:r>
      <w:r>
        <w:t xml:space="preserve"> </w:t>
      </w:r>
      <w:r>
        <w:t xml:space="preserve">stage in the whole signal</w:t>
      </w:r>
      <w:r>
        <w:t xml:space="preserve"> </w:t>
      </w:r>
      <w:r>
        <w:t xml:space="preserve">chain — ahead of the gate, the amp, and every pedal (only the fixed,</w:t>
      </w:r>
      <w:r>
        <w:t xml:space="preserve"> </w:t>
      </w:r>
      <w:r>
        <w:t xml:space="preserve">no-controls DC blocker below sits in front of it) — and it lives on its</w:t>
      </w:r>
      <w:r>
        <w:t xml:space="preserve"> </w:t>
      </w:r>
      <w:r>
        <w:t xml:space="preserve">own card in the pedalboard row (see below), not inside Setup. It’s the</w:t>
      </w:r>
      <w:r>
        <w:t xml:space="preserve"> </w:t>
      </w:r>
      <w:r>
        <w:t xml:space="preserve">“</w:t>
      </w:r>
      <w:r>
        <w:t xml:space="preserve">how hard am I hitting the front of the rig</w:t>
      </w:r>
      <w:r>
        <w:t xml:space="preserve">”</w:t>
      </w:r>
      <w:r>
        <w:t xml:space="preserve"> </w:t>
      </w:r>
      <w:r>
        <w:t xml:space="preserve">control a real interface’s</w:t>
      </w:r>
      <w:r>
        <w:t xml:space="preserve"> </w:t>
      </w:r>
      <w:r>
        <w:t xml:space="preserve">own input knob would give you. High-output pickups or a fixed-gain USB</w:t>
      </w:r>
      <w:r>
        <w:t xml:space="preserve"> </w:t>
      </w:r>
      <w:r>
        <w:t xml:space="preserve">guitar cable (a dongle with no gain pot of its own) can drive the amp</w:t>
      </w:r>
      <w:r>
        <w:t xml:space="preserve"> </w:t>
      </w:r>
      <w:r>
        <w:t xml:space="preserve">model into permanent distortion no matter how you set the amp’s own</w:t>
      </w:r>
      <w:r>
        <w:t xml:space="preserve"> </w:t>
      </w:r>
      <w:r>
        <w:t xml:space="preserve">Drive — turn this down first, before touching anything else, if that’s</w:t>
      </w:r>
      <w:r>
        <w:t xml:space="preserve"> </w:t>
      </w:r>
      <w:r>
        <w:t xml:space="preserve">what you’re hearing. Range is −30 dB to +12 dB, deliberately lopsided</w:t>
      </w:r>
      <w:r>
        <w:t xml:space="preserve"> </w:t>
      </w:r>
      <w:r>
        <w:t xml:space="preserve">because the problem it exists for is almost always too</w:t>
      </w:r>
      <w:r>
        <w:t xml:space="preserve"> </w:t>
      </w:r>
      <w:r>
        <w:rPr>
          <w:iCs/>
          <w:i/>
        </w:rPr>
        <w:t xml:space="preserve">much</w:t>
      </w:r>
      <w:r>
        <w:t xml:space="preserve"> </w:t>
      </w:r>
      <w:r>
        <w:t xml:space="preserve">level;</w:t>
      </w:r>
      <w:r>
        <w:t xml:space="preserve"> </w:t>
      </w:r>
      <w:r>
        <w:t xml:space="preserve">double-click the readout to snap back to 0. It’s saved</w:t>
      </w:r>
      <w:r>
        <w:t xml:space="preserve"> </w:t>
      </w:r>
      <w:r>
        <w:rPr>
          <w:bCs/>
          <w:b/>
        </w:rPr>
        <w:t xml:space="preserve">per machine,</w:t>
      </w:r>
      <w:r>
        <w:rPr>
          <w:bCs/>
          <w:b/>
        </w:rPr>
        <w:t xml:space="preserve"> </w:t>
      </w:r>
      <w:r>
        <w:rPr>
          <w:bCs/>
          <w:b/>
        </w:rPr>
        <w:t xml:space="preserve">not per rig preset or song</w:t>
      </w:r>
      <w:r>
        <w:t xml:space="preserve"> </w:t>
      </w:r>
      <w:r>
        <w:t xml:space="preserve">— it compensates for your particular guitar</w:t>
      </w:r>
      <w:r>
        <w:t xml:space="preserve"> </w:t>
      </w:r>
      <w:r>
        <w:t xml:space="preserve">and interface, not for a tone, so it stays put when you switch preset or</w:t>
      </w:r>
      <w:r>
        <w:t xml:space="preserve"> </w:t>
      </w:r>
      <w:r>
        <w:t xml:space="preserve">song. It’s a software gain applied after the signal is already digitized,</w:t>
      </w:r>
      <w:r>
        <w:t xml:space="preserve"> </w:t>
      </w:r>
      <w:r>
        <w:t xml:space="preserve">so it cannot undo clipping that happened in the interface itself — which</w:t>
      </w:r>
      <w:r>
        <w:t xml:space="preserve"> </w:t>
      </w:r>
      <w:r>
        <w:t xml:space="preserve">is also why the input meter and clip light (above) deliberately read the</w:t>
      </w:r>
      <w:r>
        <w:t xml:space="preserve"> </w:t>
      </w:r>
      <w:r>
        <w:t xml:space="preserve">signal</w:t>
      </w:r>
      <w:r>
        <w:t xml:space="preserve"> </w:t>
      </w:r>
      <w:r>
        <w:rPr>
          <w:iCs/>
          <w:i/>
        </w:rPr>
        <w:t xml:space="preserve">before</w:t>
      </w:r>
      <w:r>
        <w:t xml:space="preserve"> </w:t>
      </w:r>
      <w:r>
        <w:t xml:space="preserve">this trim, not after: a clipped signal has to keep</w:t>
      </w:r>
      <w:r>
        <w:t xml:space="preserve"> </w:t>
      </w:r>
      <w:r>
        <w:t xml:space="preserve">looking clipped, or turning the trim down would hide the real problem</w:t>
      </w:r>
      <w:r>
        <w:t xml:space="preserve"> </w:t>
      </w:r>
      <w:r>
        <w:t xml:space="preserve">instead of fixing it.</w:t>
      </w:r>
    </w:p>
    <w:p>
      <w:pPr>
        <w:pStyle w:val="BodyText"/>
      </w:pPr>
      <w:r>
        <w:rPr>
          <w:bCs/>
          <w:b/>
        </w:rPr>
        <w:t xml:space="preserve">What’s in front of everything (IN-2).</w:t>
      </w:r>
      <w:r>
        <w:t xml:space="preserve"> </w:t>
      </w:r>
      <w:r>
        <w:t xml:space="preserve">Before the Input trim there’s a</w:t>
      </w:r>
      <w:r>
        <w:t xml:space="preserve"> </w:t>
      </w:r>
      <w:r>
        <w:t xml:space="preserve">fixed DC-blocking filter — a 18 Hz high-pass, two octaves below a low E’s</w:t>
      </w:r>
      <w:r>
        <w:t xml:space="preserve"> </w:t>
      </w:r>
      <w:r>
        <w:t xml:space="preserve">82 Hz, so it does nothing to the guitar (measured: 0.000 dB change at</w:t>
      </w:r>
      <w:r>
        <w:t xml:space="preserve"> </w:t>
      </w:r>
      <w:r>
        <w:t xml:space="preserve">82 Hz) but removes two things you don’t want. A DC offset, which many</w:t>
      </w:r>
      <w:r>
        <w:t xml:space="preserve"> </w:t>
      </w:r>
      <w:r>
        <w:t xml:space="preserve">interfaces produce, is a constant displacement of the waveform: every</w:t>
      </w:r>
      <w:r>
        <w:t xml:space="preserve"> </w:t>
      </w:r>
      <w:r>
        <w:t xml:space="preserve">gain change downstream then multiplies it and steps the output, which is</w:t>
      </w:r>
      <w:r>
        <w:t xml:space="preserve"> </w:t>
      </w:r>
      <w:r>
        <w:t xml:space="preserve">a thump with no musical cause, and the offset also eats headroom, since</w:t>
      </w:r>
      <w:r>
        <w:t xml:space="preserve"> </w:t>
      </w:r>
      <w:r>
        <w:t xml:space="preserve">offset plus peak is what hits the ceiling. And the subsonic thump of a</w:t>
      </w:r>
      <w:r>
        <w:t xml:space="preserve"> </w:t>
      </w:r>
      <w:r>
        <w:t xml:space="preserve">pick striking a string, which is felt more than heard but still uses up</w:t>
      </w:r>
      <w:r>
        <w:t xml:space="preserve"> </w:t>
      </w:r>
      <w:r>
        <w:t xml:space="preserve">level. There’s nothing to adjust; it’s always in circuit.</w:t>
      </w:r>
    </w:p>
    <w:p>
      <w:pPr>
        <w:pStyle w:val="BodyText"/>
      </w:pPr>
      <w:r>
        <w:t xml:space="preserve">The</w:t>
      </w:r>
      <w:r>
        <w:t xml:space="preserve"> </w:t>
      </w:r>
      <w:r>
        <w:rPr>
          <w:bCs/>
          <w:b/>
        </w:rPr>
        <w:t xml:space="preserve">level meter and the tuner deliberately sit in front of even this</w:t>
      </w:r>
      <w:r>
        <w:t xml:space="preserve">,</w:t>
      </w:r>
      <w:r>
        <w:t xml:space="preserve"> </w:t>
      </w:r>
      <w:r>
        <w:t xml:space="preserve">tapping the raw signal from the interface. They have to keep answering</w:t>
      </w:r>
      <w:r>
        <w:t xml:space="preserve"> </w:t>
      </w:r>
      <w:r>
        <w:t xml:space="preserve">the one question only they can —</w:t>
      </w:r>
      <w:r>
        <w:t xml:space="preserve"> </w:t>
      </w:r>
      <w:r>
        <w:t xml:space="preserve">“</w:t>
      </w:r>
      <w:r>
        <w:t xml:space="preserve">is what’s arriving from the hardware</w:t>
      </w:r>
      <w:r>
        <w:t xml:space="preserve"> </w:t>
      </w:r>
      <w:r>
        <w:t xml:space="preserve">sane?</w:t>
      </w:r>
      <w:r>
        <w:t xml:space="preserve">”</w:t>
      </w:r>
      <w:r>
        <w:t xml:space="preserve"> </w:t>
      </w:r>
      <w:r>
        <w:t xml:space="preserve">— and a converter clipping on its own DC offset would look clean</w:t>
      </w:r>
      <w:r>
        <w:t xml:space="preserve"> </w:t>
      </w:r>
      <w:r>
        <w:t xml:space="preserve">if they sat after the filter.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nine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nine bands (50 Hz / 100 / 200 / 400 / 800 / 1.6 kHz /</w:t>
      </w:r>
      <w:r>
        <w:t xml:space="preserve"> </w:t>
      </w:r>
      <w:r>
        <w:t xml:space="preserve">3 kHz / 5 kHz / 8 kHz), ±12 dB each, distinct from the 3-band EQ card —</w:t>
      </w:r>
      <w:r>
        <w:t xml:space="preserve"> </w:t>
      </w:r>
      <w:r>
        <w:t xml:space="preserve">plus a</w:t>
      </w:r>
      <w:r>
        <w:t xml:space="preserve"> </w:t>
      </w:r>
      <w:r>
        <w:rPr>
          <w:bCs/>
          <w:b/>
        </w:rPr>
        <w:t xml:space="preserve">Low cut</w:t>
      </w:r>
      <w:r>
        <w:t xml:space="preserve"> </w:t>
      </w:r>
      <w:r>
        <w:t xml:space="preserve">and a</w:t>
      </w:r>
      <w:r>
        <w:t xml:space="preserve"> </w:t>
      </w:r>
      <w:r>
        <w:rPr>
          <w:bCs/>
          <w:b/>
        </w:rPr>
        <w:t xml:space="preserve">High cut</w:t>
      </w:r>
      <w:r>
        <w:t xml:space="preserve">, which are the part that matters</w:t>
      </w:r>
      <w:r>
        <w:t xml:space="preserve"> </w:t>
      </w:r>
      <w:r>
        <w:t xml:space="preserve">if you’re trying to imitate a speaker cabinet.</w:t>
      </w:r>
    </w:p>
    <w:p>
      <w:pPr>
        <w:numPr>
          <w:ilvl w:val="1"/>
          <w:numId w:val="1014"/>
        </w:numPr>
        <w:pStyle w:val="Compact"/>
      </w:pPr>
      <w:r>
        <w:rPr>
          <w:bCs/>
          <w:b/>
        </w:rPr>
        <w:t xml:space="preserve">Why the cuts exist.</w:t>
      </w:r>
      <w:r>
        <w:t xml:space="preserve"> </w:t>
      </w:r>
      <w:r>
        <w:t xml:space="preserve">A graphic EQ band is a</w:t>
      </w:r>
      <w:r>
        <w:t xml:space="preserve"> </w:t>
      </w:r>
      <w:r>
        <w:rPr>
          <w:iCs/>
          <w:i/>
        </w:rPr>
        <w:t xml:space="preserve">bell</w:t>
      </w:r>
      <w:r>
        <w:t xml:space="preserve">: it makes a bump</w:t>
      </w:r>
      <w:r>
        <w:t xml:space="preserve"> </w:t>
      </w:r>
      <w:r>
        <w:t xml:space="preserve">or a dip and then returns to flat. That means</w:t>
      </w:r>
      <w:r>
        <w:t xml:space="preserve"> </w:t>
      </w:r>
      <w:r>
        <w:t xml:space="preserve">“</w:t>
      </w:r>
      <w:r>
        <w:t xml:space="preserve">cut everything above</w:t>
      </w:r>
      <w:r>
        <w:t xml:space="preserve"> </w:t>
      </w:r>
      <w:r>
        <w:t xml:space="preserve">8 kHz</w:t>
      </w:r>
      <w:r>
        <w:t xml:space="preserve">”</w:t>
      </w:r>
      <w:r>
        <w:t xml:space="preserve"> </w:t>
      </w:r>
      <w:r>
        <w:t xml:space="preserve">is not something a graphic EQ can express, however many bands</w:t>
      </w:r>
      <w:r>
        <w:t xml:space="preserve"> </w:t>
      </w:r>
      <w:r>
        <w:t xml:space="preserve">it has — pull the 8 kHz band to −12 dB and 16 kHz comes straight back</w:t>
      </w:r>
      <w:r>
        <w:t xml:space="preserve"> </w:t>
      </w:r>
      <w:r>
        <w:t xml:space="preserve">up to unity behind it. A guitar speaker is defined by the opposite: a</w:t>
      </w:r>
      <w:r>
        <w:t xml:space="preserve"> </w:t>
      </w:r>
      <w:r>
        <w:t xml:space="preserve">cliff it falls off around 4–5 kHz and keeps falling. So the High cut</w:t>
      </w:r>
      <w:r>
        <w:t xml:space="preserve"> </w:t>
      </w:r>
      <w:r>
        <w:t xml:space="preserve">is three filters deep (18 dB/octave) and the Low cut two (24 dB/oct),</w:t>
      </w:r>
      <w:r>
        <w:t xml:space="preserve"> </w:t>
      </w:r>
      <w:r>
        <w:t xml:space="preserve">which is what actually sounds like a speaker rather than a blanket</w:t>
      </w:r>
      <w:r>
        <w:t xml:space="preserve"> </w:t>
      </w:r>
      <w:r>
        <w:t xml:space="preserve">over one.</w:t>
      </w:r>
    </w:p>
    <w:p>
      <w:pPr>
        <w:numPr>
          <w:ilvl w:val="1"/>
          <w:numId w:val="1014"/>
        </w:numPr>
        <w:pStyle w:val="Compact"/>
      </w:pPr>
      <w:r>
        <w:rPr>
          <w:bCs/>
          <w:b/>
        </w:rPr>
        <w:t xml:space="preserve">This is where the rig starts.</w:t>
      </w:r>
      <w:r>
        <w:t xml:space="preserve"> </w:t>
      </w:r>
      <w:r>
        <w:t xml:space="preserve">The cab curve is the default, not</w:t>
      </w:r>
      <w:r>
        <w:t xml:space="preserve"> </w:t>
      </w:r>
      <w:r>
        <w:t xml:space="preserve">just a button — a fresh rig has a speaker in it rather than going out</w:t>
      </w:r>
      <w:r>
        <w:t xml:space="preserve"> </w:t>
      </w:r>
      <w:r>
        <w:t xml:space="preserve">full-range straight from the converter, which is what a DI’d guitar</w:t>
      </w:r>
      <w:r>
        <w:t xml:space="preserve"> </w:t>
      </w:r>
      <w:r>
        <w:t xml:space="preserve">otherwise sounds like (spiky, fizzy, all pick and no body). Bypass it</w:t>
      </w:r>
      <w:r>
        <w:t xml:space="preserve"> </w:t>
      </w:r>
      <w:r>
        <w:t xml:space="preserve">and you’re back to the raw signal.</w:t>
      </w:r>
    </w:p>
    <w:p>
      <w:pPr>
        <w:numPr>
          <w:ilvl w:val="1"/>
          <w:numId w:val="1014"/>
        </w:numPr>
        <w:pStyle w:val="Compact"/>
      </w:pPr>
      <w:r>
        <w:rPr>
          <w:bCs/>
          <w:b/>
        </w:rPr>
        <w:t xml:space="preserve">If you load a Cab IR, bypass this one.</w:t>
      </w:r>
      <w:r>
        <w:t xml:space="preserve"> </w:t>
      </w:r>
      <w:r>
        <w:t xml:space="preserve">An IR is already a</w:t>
      </w:r>
      <w:r>
        <w:t xml:space="preserve"> </w:t>
      </w:r>
      <w:r>
        <w:t xml:space="preserve">speaker; two in a row is too dark. The same goes for Amp = Analog,</w:t>
      </w:r>
      <w:r>
        <w:t xml:space="preserve"> </w:t>
      </w:r>
      <w:r>
        <w:t xml:space="preserve">which has its own 4.5 kHz cab rolloff built in — it’ll work, but</w:t>
      </w:r>
      <w:r>
        <w:t xml:space="preserve"> </w:t>
      </w:r>
      <w:r>
        <w:t xml:space="preserve">you’re stacking two cabs, so expect to lift the High cut or turn it</w:t>
      </w:r>
      <w:r>
        <w:t xml:space="preserve"> </w:t>
      </w:r>
      <w:r>
        <w:t xml:space="preserve">off.</w:t>
      </w:r>
    </w:p>
    <w:p>
      <w:pPr>
        <w:numPr>
          <w:ilvl w:val="1"/>
          <w:numId w:val="1014"/>
        </w:numPr>
        <w:pStyle w:val="Compact"/>
      </w:pPr>
      <w:r>
        <w:rPr>
          <w:bCs/>
          <w:b/>
        </w:rPr>
        <w:t xml:space="preserve">Guitar cab</w:t>
      </w:r>
      <w:r>
        <w:t xml:space="preserve"> </w:t>
      </w:r>
      <w:r>
        <w:t xml:space="preserve">re-applies it in one click if you’ve wandered off: 80 Hz low cut,</w:t>
      </w:r>
      <w:r>
        <w:t xml:space="preserve"> </w:t>
      </w:r>
      <w:r>
        <w:t xml:space="preserve">4.5 kHz high cut, +3 dB at 100 Hz for the cabinet resonance, −2 dB</w:t>
      </w:r>
      <w:r>
        <w:t xml:space="preserve"> </w:t>
      </w:r>
      <w:r>
        <w:t xml:space="preserve">through 400–800 Hz to take the box out, +3 dB at 3 kHz for bite, and</w:t>
      </w:r>
      <w:r>
        <w:t xml:space="preserve"> </w:t>
      </w:r>
      <w:r>
        <w:t xml:space="preserve">trims at 5 k and 8 k. Measured, the result is −18 dB at 50 Hz relative</w:t>
      </w:r>
      <w:r>
        <w:t xml:space="preserve"> </w:t>
      </w:r>
      <w:r>
        <w:t xml:space="preserve">to the 100 Hz resonance, +6 dB of resonance, a +6 dB presence peak at</w:t>
      </w:r>
      <w:r>
        <w:t xml:space="preserve"> </w:t>
      </w:r>
      <w:r>
        <w:t xml:space="preserve">3.15 kHz, and −38 dB by 8 kHz still falling. It’s within 0.6 dB of</w:t>
      </w:r>
      <w:r>
        <w:t xml:space="preserve"> </w:t>
      </w:r>
      <w:r>
        <w:t xml:space="preserve">bypass for overall loudness, so switching it in doesn’t move your</w:t>
      </w:r>
      <w:r>
        <w:t xml:space="preserve"> </w:t>
      </w:r>
      <w:r>
        <w:t xml:space="preserve">levels.</w:t>
      </w:r>
      <w:r>
        <w:t xml:space="preserve"> </w:t>
      </w:r>
      <w:r>
        <w:rPr>
          <w:bCs/>
          <w:b/>
        </w:rPr>
        <w:t xml:space="preserve">Flat</w:t>
      </w:r>
      <w:r>
        <w:t xml:space="preserve"> </w:t>
      </w:r>
      <w:r>
        <w:t xml:space="preserve">puts everything back to no effect.</w:t>
      </w:r>
    </w:p>
    <w:p>
      <w:pPr>
        <w:numPr>
          <w:ilvl w:val="1"/>
          <w:numId w:val="1014"/>
        </w:numPr>
        <w:pStyle w:val="Compact"/>
      </w:pPr>
      <w:r>
        <w:t xml:space="preserve">Whatever you set is captured by a rig preset, so per-song curves</w:t>
      </w:r>
      <w:r>
        <w:t xml:space="preserve"> </w:t>
      </w:r>
      <w:r>
        <w:t xml:space="preserve">work the way every other pedal does. The default only decides what</w:t>
      </w:r>
      <w:r>
        <w:t xml:space="preserve"> </w:t>
      </w:r>
      <w:r>
        <w:t xml:space="preserve">you get before you’ve chosen anything.</w:t>
      </w:r>
    </w:p>
    <w:p>
      <w:pPr>
        <w:numPr>
          <w:ilvl w:val="1"/>
          <w:numId w:val="1014"/>
        </w:numPr>
        <w:pStyle w:val="Compact"/>
      </w:pPr>
      <w:r>
        <w:t xml:space="preserve">This is a substitute for a cab IR, not a replacement. An IR carries</w:t>
      </w:r>
      <w:r>
        <w:t xml:space="preserve"> </w:t>
      </w:r>
      <w:r>
        <w:t xml:space="preserve">the cabinet’s resonances and time behaviour; this is nine bells and</w:t>
      </w:r>
      <w:r>
        <w:t xml:space="preserve"> </w:t>
      </w:r>
      <w:r>
        <w:t xml:space="preserve">two slopes. It gets you the shape, which is most of the way.</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5"/>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5"/>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5"/>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6"/>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6"/>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6"/>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6"/>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6"/>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6"/>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7"/>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7"/>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8"/>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8"/>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8"/>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8"/>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9"/>
        </w:numPr>
        <w:pStyle w:val="Compact"/>
      </w:pPr>
      <w:r>
        <w:rPr>
          <w:bCs/>
          <w:b/>
        </w:rPr>
        <w:t xml:space="preserve">● Record</w:t>
      </w:r>
      <w:r>
        <w:t xml:space="preserve"> </w:t>
      </w:r>
      <w:r>
        <w:t xml:space="preserve">(nothing recorded yet) → starts recording.</w:t>
      </w:r>
    </w:p>
    <w:p>
      <w:pPr>
        <w:numPr>
          <w:ilvl w:val="0"/>
          <w:numId w:val="1019"/>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9"/>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9"/>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20"/>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20"/>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1"/>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1"/>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2"/>
        </w:numPr>
        <w:pStyle w:val="Compact"/>
      </w:pPr>
      <w:r>
        <w:rPr>
          <w:bCs/>
          <w:b/>
        </w:rPr>
        <w:t xml:space="preserve">★ / ☆</w:t>
      </w:r>
      <w:r>
        <w:t xml:space="preserve"> </w:t>
      </w:r>
      <w:r>
        <w:t xml:space="preserve">— star a take to flag a keeper.</w:t>
      </w:r>
    </w:p>
    <w:p>
      <w:pPr>
        <w:numPr>
          <w:ilvl w:val="0"/>
          <w:numId w:val="1022"/>
        </w:numPr>
        <w:pStyle w:val="Compact"/>
      </w:pPr>
      <w:r>
        <w:rPr>
          <w:bCs/>
          <w:b/>
        </w:rPr>
        <w:t xml:space="preserve">Play</w:t>
      </w:r>
      <w:r>
        <w:t xml:space="preserve"> </w:t>
      </w:r>
      <w:r>
        <w:t xml:space="preserve">— loads it into a small player below the list.</w:t>
      </w:r>
    </w:p>
    <w:p>
      <w:pPr>
        <w:numPr>
          <w:ilvl w:val="0"/>
          <w:numId w:val="1022"/>
        </w:numPr>
        <w:pStyle w:val="Compact"/>
      </w:pPr>
      <w:r>
        <w:rPr>
          <w:bCs/>
          <w:b/>
        </w:rPr>
        <w:t xml:space="preserve">Rename</w:t>
      </w:r>
      <w:r>
        <w:t xml:space="preserve"> </w:t>
      </w:r>
      <w:r>
        <w:t xml:space="preserve">— rename in place.</w:t>
      </w:r>
    </w:p>
    <w:p>
      <w:pPr>
        <w:numPr>
          <w:ilvl w:val="0"/>
          <w:numId w:val="1022"/>
        </w:numPr>
        <w:pStyle w:val="Compact"/>
      </w:pPr>
      <w:r>
        <w:rPr>
          <w:bCs/>
          <w:b/>
        </w:rPr>
        <w:t xml:space="preserve">Reveal</w:t>
      </w:r>
      <w:r>
        <w:t xml:space="preserve"> </w:t>
      </w:r>
      <w:r>
        <w:t xml:space="preserve">— show it in Finder.</w:t>
      </w:r>
    </w:p>
    <w:p>
      <w:pPr>
        <w:numPr>
          <w:ilvl w:val="0"/>
          <w:numId w:val="1022"/>
        </w:numPr>
        <w:pStyle w:val="Compact"/>
      </w:pPr>
      <w:r>
        <w:rPr>
          <w:bCs/>
          <w:b/>
        </w:rPr>
        <w:t xml:space="preserve">Delete</w:t>
      </w:r>
      <w:r>
        <w:t xml:space="preserve"> </w:t>
      </w:r>
      <w:r>
        <w:t xml:space="preserve">— permanent, asks to confirm first.</w:t>
      </w:r>
    </w:p>
    <w:p>
      <w:pPr>
        <w:numPr>
          <w:ilvl w:val="0"/>
          <w:numId w:val="1022"/>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3"/>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3"/>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3"/>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4"/>
        </w:numPr>
        <w:pStyle w:val="Compact"/>
      </w:pPr>
      <w:r>
        <w:t xml:space="preserve">Date, time, and duration.</w:t>
      </w:r>
    </w:p>
    <w:p>
      <w:pPr>
        <w:numPr>
          <w:ilvl w:val="1"/>
          <w:numId w:val="1024"/>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4"/>
        </w:numPr>
        <w:pStyle w:val="Compact"/>
      </w:pPr>
      <w:r>
        <w:t xml:space="preserve">A notes field (60 characters) for anything worth remembering about</w:t>
      </w:r>
      <w:r>
        <w:t xml:space="preserve"> </w:t>
      </w:r>
      <w:r>
        <w:t xml:space="preserve">that session — what you worked on, what clicked.</w:t>
      </w:r>
    </w:p>
    <w:p>
      <w:pPr>
        <w:numPr>
          <w:ilvl w:val="1"/>
          <w:numId w:val="1024"/>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w:t>
      </w:r>
      <w:r>
        <w:t xml:space="preserve"> </w:t>
      </w:r>
      <w:r>
        <w:rPr>
          <w:bCs/>
          <w:b/>
        </w:rPr>
        <w:t xml:space="preserve">AI Lab</w:t>
      </w:r>
      <w:r>
        <w:t xml:space="preserve"> </w:t>
      </w:r>
      <w:r>
        <w:t xml:space="preserve">button in the activity rail.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5"/>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5"/>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6"/>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6"/>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6"/>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7"/>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7"/>
        </w:numPr>
        <w:pStyle w:val="Compact"/>
      </w:pPr>
      <w:r>
        <w:t xml:space="preserve">its</w:t>
      </w:r>
      <w:r>
        <w:t xml:space="preserve"> </w:t>
      </w:r>
      <w:r>
        <w:rPr>
          <w:bCs/>
          <w:b/>
        </w:rPr>
        <w:t xml:space="preserve">time range and length in bars</w:t>
      </w:r>
      <w:r>
        <w:t xml:space="preserve">;</w:t>
      </w:r>
    </w:p>
    <w:p>
      <w:pPr>
        <w:numPr>
          <w:ilvl w:val="0"/>
          <w:numId w:val="1027"/>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7"/>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7"/>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7"/>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w:t>
      </w:r>
      <w:r>
        <w:t xml:space="preserve"> </w:t>
      </w:r>
      <w:r>
        <w:rPr>
          <w:bCs/>
          <w:b/>
        </w:rPr>
        <w:t xml:space="preserve">Tab View</w:t>
      </w:r>
      <w:r>
        <w:t xml:space="preserve"> </w:t>
      </w:r>
      <w:r>
        <w:t xml:space="preserve">button in the activity rail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8"/>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8"/>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§1.5),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r>
        <w:tc>
          <w:tcPr/>
          <w:p>
            <w:pPr>
              <w:pStyle w:val="Compact"/>
              <w:jc w:val="left"/>
            </w:pPr>
            <w:r>
              <w:t xml:space="preserve">Clicking around on the Speed slider stops the backing track dead, and nothing (play, seek, switching tracks) brings it back short of reloading the page</w:t>
            </w:r>
          </w:p>
        </w:tc>
        <w:tc>
          <w:tcPr/>
          <w:p>
            <w:pPr>
              <w:pStyle w:val="Compact"/>
              <w:jc w:val="left"/>
            </w:pPr>
            <w:r>
              <w:rPr>
                <w:bCs/>
                <w:b/>
              </w:rPr>
              <w:t xml:space="preserve">Fixed.</w:t>
            </w:r>
            <w:r>
              <w:t xml:space="preserve"> </w:t>
            </w:r>
            <w:r>
              <w:t xml:space="preserve">A real report, most reproducible on songs with several separated stems (deleting them made it go away). Root cause: switching Speed/Tune is slow — it copies or re-decodes every stem’s audio — and two overlapping switches could tear down each other’s half-built state, ending with playback pointed at buffers that had already been freed. More stems meant a slower switch, which meant a wider window for a second click to land inside and trigger it. Switches are now serialized, and a burst of slider movement collapses to one switch, to wherever the slider finally stopped. If this recurs, it’s genuinely useful to report which track and how many stems it had.</w:t>
            </w:r>
          </w:p>
        </w:tc>
      </w:tr>
      <w:tr>
        <w:tc>
          <w:tcPr/>
          <w:p>
            <w:pPr>
              <w:pStyle w:val="Compact"/>
              <w:jc w:val="left"/>
            </w:pPr>
            <w:r>
              <w:t xml:space="preserve">Slowing a track down (Speed below 1.00×, especially with several stems audible at once) produces audible crackle</w:t>
            </w:r>
          </w:p>
        </w:tc>
        <w:tc>
          <w:tcPr/>
          <w:p>
            <w:pPr>
              <w:pStyle w:val="Compact"/>
              <w:jc w:val="left"/>
            </w:pPr>
            <w:r>
              <w:rPr>
                <w:bCs/>
                <w:b/>
              </w:rPr>
              <w:t xml:space="preserve">Fixed</w:t>
            </w:r>
            <w:r>
              <w:t xml:space="preserve">, if what you’re hearing is new since an earlier session — see the Speed/Tune entry in §10 (Known limitations) for the full story: the phase vocoder’s own per-stem CPU cost had crept back above what a browser audio thread can keep up with in real time at six stems, which is exactly what crackle at 0.85–0.9× sounds like. It’s now roughly a third of what it was. Some inherent phase-vocoder softness on very transient-heavy material remains and isn’t a bug — genuine, sharp crackle or dropouts still are.</w:t>
            </w:r>
          </w:p>
        </w:tc>
      </w:tr>
    </w:tbl>
    <w:bookmarkEnd w:id="96"/>
    <w:bookmarkStart w:id="97" w:name="X3e8c6eac452190b73a8cefc6b69e7df217c60fb"/>
    <w:p>
      <w:pPr>
        <w:pStyle w:val="Heading2"/>
      </w:pPr>
      <w:r>
        <w:t xml:space="preserve">10. Known limitations (by design, not oversights)</w:t>
      </w:r>
    </w:p>
    <w:p>
      <w:pPr>
        <w:numPr>
          <w:ilvl w:val="0"/>
          <w:numId w:val="1029"/>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9"/>
        </w:numPr>
        <w:pStyle w:val="Compact"/>
      </w:pPr>
      <w:r>
        <w:t xml:space="preserve">Guitar split is a panning guess, never a guaranteed lead/rhythm</w:t>
      </w:r>
      <w:r>
        <w:t xml:space="preserve"> </w:t>
      </w:r>
      <w:r>
        <w:t xml:space="preserve">separation.</w:t>
      </w:r>
    </w:p>
    <w:p>
      <w:pPr>
        <w:numPr>
          <w:ilvl w:val="0"/>
          <w:numId w:val="1029"/>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9"/>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9"/>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9"/>
        </w:numPr>
        <w:pStyle w:val="Compact"/>
      </w:pPr>
      <w:r>
        <w:t xml:space="preserve">The tone-suggestion feature is a cheap heuristic, explicitly not a</w:t>
      </w:r>
      <w:r>
        <w:t xml:space="preserve"> </w:t>
      </w:r>
      <w:r>
        <w:t xml:space="preserve">guaranteed match — always finish tone-matching by ear.</w:t>
      </w:r>
    </w:p>
    <w:p>
      <w:pPr>
        <w:numPr>
          <w:ilvl w:val="0"/>
          <w:numId w:val="1029"/>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9"/>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9"/>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9"/>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three real reports of distortion, dropouts, and</w:t>
      </w:r>
      <w:r>
        <w:t xml:space="preserve"> </w:t>
      </w:r>
      <w:r>
        <w:t xml:space="preserve">crackle were each traced to a specific, now-fixed fault (most recently:</w:t>
      </w:r>
      <w:r>
        <w:t xml:space="preserve"> </w:t>
      </w:r>
      <w:r>
        <w:t xml:space="preserve">the CPU cost of a six-stem song at 0.85–0.9× had crept back above what</w:t>
      </w:r>
      <w:r>
        <w:t xml:space="preserve"> </w:t>
      </w:r>
      <w:r>
        <w:t xml:space="preserve">a browser audio thread can actually keep up with in real time, cut</w:t>
      </w:r>
      <w:r>
        <w:t xml:space="preserve"> </w:t>
      </w:r>
      <w:r>
        <w:t xml:space="preserve">roughly 3× by removing per-sample overhead the fix never needed) — but</w:t>
      </w:r>
      <w:r>
        <w:t xml:space="preserve"> </w:t>
      </w:r>
      <w:r>
        <w:t xml:space="preserve">it still isn’t a mastering-grade offline time-stretch like RubberBand</w:t>
      </w:r>
      <w:r>
        <w:t xml:space="preserve"> </w:t>
      </w:r>
      <w:r>
        <w:t xml:space="preserve">or Elastique. Expect it to hold up well across the ±100 cent / 0.5–2×</w:t>
      </w:r>
      <w:r>
        <w:t xml:space="preserve"> </w:t>
      </w:r>
      <w:r>
        <w:t xml:space="preserve">ranges the app actually exposes, with the usual phase-vocoder softness</w:t>
      </w:r>
      <w:r>
        <w:t xml:space="preserve"> </w:t>
      </w:r>
      <w:r>
        <w:t xml:space="preserve">on very transient-heavy material at the extremes. Anything that sounds</w:t>
      </w:r>
      <w:r>
        <w:t xml:space="preserve"> </w:t>
      </w:r>
      <w:r>
        <w:t xml:space="preserve">genuinely broken (crackle, pumping, dropouts) is a bug worth</w:t>
      </w:r>
      <w:r>
        <w:t xml:space="preserve"> </w:t>
      </w:r>
      <w:r>
        <w:t xml:space="preserve">reporting, not the expected ceiling. Separately, and now fixed:</w:t>
      </w:r>
      <w:r>
        <w:t xml:space="preserve"> </w:t>
      </w:r>
      <w:r>
        <w:t xml:space="preserve">clicking around on the Speed slider used to be able to stop playback</w:t>
      </w:r>
      <w:r>
        <w:t xml:space="preserve"> </w:t>
      </w:r>
      <w:r>
        <w:t xml:space="preserve">dead (no play or seek could restart it short of reloading the page) —</w:t>
      </w:r>
      <w:r>
        <w:t xml:space="preserve"> </w:t>
      </w:r>
      <w:r>
        <w:t xml:space="preserve">it reproduced most easily on songs with several separated stems,</w:t>
      </w:r>
      <w:r>
        <w:t xml:space="preserve"> </w:t>
      </w:r>
      <w:r>
        <w:t xml:space="preserve">because the fix was about two overlapping slider changes racing each</w:t>
      </w:r>
      <w:r>
        <w:t xml:space="preserve"> </w:t>
      </w:r>
      <w:r>
        <w:t xml:space="preserve">other, and more stems gave the race a wider window to land in. If</w:t>
      </w:r>
      <w:r>
        <w:t xml:space="preserve"> </w:t>
      </w:r>
      <w:r>
        <w:t xml:space="preserve">playback ever goes silent and unrecoverable after adjusting Speed or</w:t>
      </w:r>
      <w:r>
        <w:t xml:space="preserve"> </w:t>
      </w:r>
      <w:r>
        <w:t xml:space="preserve">Tune, that’s worth reporting as a recurrence, not a one-off.</w:t>
      </w:r>
    </w:p>
    <w:p>
      <w:pPr>
        <w:numPr>
          <w:ilvl w:val="0"/>
          <w:numId w:val="1029"/>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30"/>
        </w:numPr>
        <w:pStyle w:val="Compact"/>
      </w:pPr>
      <w:r>
        <w:rPr>
          <w:bCs/>
          <w:b/>
        </w:rPr>
        <w:t xml:space="preserve">Activity rail (M / T / P / A / G)</w:t>
      </w:r>
      <w:r>
        <w:t xml:space="preserve"> </w:t>
      </w:r>
      <w:r>
        <w:t xml:space="preserve">— the five main screens: Mixer,</w:t>
      </w:r>
      <w:r>
        <w:t xml:space="preserve"> </w:t>
      </w:r>
      <w:r>
        <w:t xml:space="preserve">Tone Lab, Play Along, AI Lab, Tab View. Mixer is the base view; the</w:t>
      </w:r>
      <w:r>
        <w:t xml:space="preserve"> </w:t>
      </w:r>
      <w:r>
        <w:t xml:space="preserve">other four open as full-screen overlays on top of it.</w:t>
      </w:r>
    </w:p>
    <w:p>
      <w:pPr>
        <w:numPr>
          <w:ilvl w:val="0"/>
          <w:numId w:val="1030"/>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30"/>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30"/>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30"/>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30"/>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30"/>
        </w:numPr>
        <w:pStyle w:val="Compact"/>
      </w:pPr>
      <w:r>
        <w:rPr>
          <w:bCs/>
          <w:b/>
        </w:rPr>
        <w:t xml:space="preserve">✎ (on a track row)</w:t>
      </w:r>
      <w:r>
        <w:t xml:space="preserve"> </w:t>
      </w:r>
      <w:r>
        <w:t xml:space="preserve">— renames that track’s underlying audio file.</w:t>
      </w:r>
    </w:p>
    <w:p>
      <w:pPr>
        <w:numPr>
          <w:ilvl w:val="0"/>
          <w:numId w:val="1030"/>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30"/>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30"/>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1"/>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1"/>
        </w:numPr>
        <w:pStyle w:val="Compact"/>
      </w:pPr>
      <w:r>
        <w:rPr>
          <w:bCs/>
          <w:b/>
        </w:rPr>
        <w:t xml:space="preserve">● Start Rip / ■ Stop Rip</w:t>
      </w:r>
      <w:r>
        <w:t xml:space="preserve"> </w:t>
      </w:r>
      <w:r>
        <w:t xml:space="preserve">— starts/stops the system-audio capture.</w:t>
      </w:r>
    </w:p>
    <w:p>
      <w:pPr>
        <w:numPr>
          <w:ilvl w:val="0"/>
          <w:numId w:val="1030"/>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30"/>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2"/>
        </w:numPr>
        <w:pStyle w:val="Compact"/>
      </w:pPr>
      <w:r>
        <w:rPr>
          <w:bCs/>
          <w:b/>
        </w:rPr>
        <w:t xml:space="preserve">▶ Play / ■ Stop</w:t>
      </w:r>
      <w:r>
        <w:t xml:space="preserve"> </w:t>
      </w:r>
      <w:r>
        <w:t xml:space="preserve">— starts/stops playback of the current mix.</w:t>
      </w:r>
    </w:p>
    <w:p>
      <w:pPr>
        <w:numPr>
          <w:ilvl w:val="0"/>
          <w:numId w:val="1032"/>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2"/>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2"/>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2"/>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2"/>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2"/>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2"/>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2"/>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3"/>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3"/>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3"/>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3"/>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3"/>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3"/>
        </w:numPr>
        <w:pStyle w:val="Compact"/>
      </w:pPr>
      <w:r>
        <w:rPr>
          <w:bCs/>
          <w:b/>
        </w:rPr>
        <w:t xml:space="preserve">Click volume slider</w:t>
      </w:r>
      <w:r>
        <w:t xml:space="preserve"> </w:t>
      </w:r>
      <w:r>
        <w:t xml:space="preserve">— how loud the metronome click plays.</w:t>
      </w:r>
    </w:p>
    <w:p>
      <w:pPr>
        <w:numPr>
          <w:ilvl w:val="0"/>
          <w:numId w:val="1033"/>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3"/>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3"/>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3"/>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3"/>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4"/>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4"/>
        </w:numPr>
        <w:pStyle w:val="Compact"/>
      </w:pPr>
      <w:r>
        <w:rPr>
          <w:bCs/>
          <w:b/>
        </w:rPr>
        <w:t xml:space="preserve">✕ (lane)</w:t>
      </w:r>
      <w:r>
        <w:t xml:space="preserve"> </w:t>
      </w:r>
      <w:r>
        <w:t xml:space="preserve">— removes that stem from the mix entirely.</w:t>
      </w:r>
    </w:p>
    <w:p>
      <w:pPr>
        <w:numPr>
          <w:ilvl w:val="0"/>
          <w:numId w:val="1034"/>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4"/>
        </w:numPr>
        <w:pStyle w:val="Compact"/>
      </w:pPr>
      <w:r>
        <w:rPr>
          <w:bCs/>
          <w:b/>
        </w:rPr>
        <w:t xml:space="preserve">M</w:t>
      </w:r>
      <w:r>
        <w:t xml:space="preserve"> </w:t>
      </w:r>
      <w:r>
        <w:t xml:space="preserve">— mutes that one stem.</w:t>
      </w:r>
    </w:p>
    <w:p>
      <w:pPr>
        <w:numPr>
          <w:ilvl w:val="0"/>
          <w:numId w:val="1034"/>
        </w:numPr>
        <w:pStyle w:val="Compact"/>
      </w:pPr>
      <w:r>
        <w:rPr>
          <w:bCs/>
          <w:b/>
        </w:rPr>
        <w:t xml:space="preserve">S</w:t>
      </w:r>
      <w:r>
        <w:t xml:space="preserve"> </w:t>
      </w:r>
      <w:r>
        <w:t xml:space="preserve">— solos that one stem (mutes every other stem while it’s held).</w:t>
      </w:r>
    </w:p>
    <w:p>
      <w:pPr>
        <w:numPr>
          <w:ilvl w:val="0"/>
          <w:numId w:val="1034"/>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4"/>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4"/>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4"/>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4"/>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5"/>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5"/>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5"/>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5"/>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5"/>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5"/>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5"/>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5"/>
        </w:numPr>
        <w:pStyle w:val="Compact"/>
      </w:pPr>
      <w:r>
        <w:rPr>
          <w:bCs/>
          <w:b/>
        </w:rPr>
        <w:t xml:space="preserve">Run split</w:t>
      </w:r>
      <w:r>
        <w:t xml:space="preserve"> </w:t>
      </w:r>
      <w:r>
        <w:t xml:space="preserve">— executes the selected guitar-split algorithm.</w:t>
      </w:r>
    </w:p>
    <w:p>
      <w:pPr>
        <w:numPr>
          <w:ilvl w:val="0"/>
          <w:numId w:val="1035"/>
        </w:numPr>
        <w:pStyle w:val="Compact"/>
      </w:pPr>
      <w:r>
        <w:rPr>
          <w:bCs/>
          <w:b/>
        </w:rPr>
        <w:t xml:space="preserve">Export format</w:t>
      </w:r>
      <w:r>
        <w:t xml:space="preserve"> </w:t>
      </w:r>
      <w:r>
        <w:t xml:space="preserve">— WAV or MP3 for the bounced mixdown.</w:t>
      </w:r>
    </w:p>
    <w:p>
      <w:pPr>
        <w:numPr>
          <w:ilvl w:val="0"/>
          <w:numId w:val="1035"/>
        </w:numPr>
        <w:pStyle w:val="Compact"/>
      </w:pPr>
      <w:r>
        <w:rPr>
          <w:bCs/>
          <w:b/>
        </w:rPr>
        <w:t xml:space="preserve">Output name</w:t>
      </w:r>
      <w:r>
        <w:t xml:space="preserve"> </w:t>
      </w:r>
      <w:r>
        <w:t xml:space="preserve">— filename for the exported mix.</w:t>
      </w:r>
    </w:p>
    <w:p>
      <w:pPr>
        <w:numPr>
          <w:ilvl w:val="0"/>
          <w:numId w:val="1035"/>
        </w:numPr>
        <w:pStyle w:val="Compact"/>
      </w:pPr>
      <w:r>
        <w:rPr>
          <w:bCs/>
          <w:b/>
        </w:rPr>
        <w:t xml:space="preserve">Target LUFS</w:t>
      </w:r>
      <w:r>
        <w:t xml:space="preserve"> </w:t>
      </w:r>
      <w:r>
        <w:t xml:space="preserve">— the loudness level the export is normalized to.</w:t>
      </w:r>
    </w:p>
    <w:p>
      <w:pPr>
        <w:numPr>
          <w:ilvl w:val="0"/>
          <w:numId w:val="1035"/>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5"/>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5"/>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6"/>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6"/>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6"/>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6"/>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6"/>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6"/>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6"/>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6"/>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6"/>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6"/>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6"/>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6"/>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6"/>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6"/>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6"/>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6"/>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6"/>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6"/>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6"/>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6"/>
        </w:numPr>
        <w:pStyle w:val="Compact"/>
      </w:pPr>
      <w:r>
        <w:rPr>
          <w:bCs/>
          <w:b/>
        </w:rPr>
        <w:t xml:space="preserve">Compare seek slider</w:t>
      </w:r>
      <w:r>
        <w:t xml:space="preserve"> </w:t>
      </w:r>
      <w:r>
        <w:t xml:space="preserve">— scrubs both synced takes together.</w:t>
      </w:r>
    </w:p>
    <w:p>
      <w:pPr>
        <w:numPr>
          <w:ilvl w:val="0"/>
          <w:numId w:val="1036"/>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7"/>
        </w:numPr>
        <w:pStyle w:val="Compact"/>
      </w:pPr>
      <w:r>
        <w:rPr>
          <w:bCs/>
          <w:b/>
        </w:rPr>
        <w:t xml:space="preserve">Input meter</w:t>
      </w:r>
      <w:r>
        <w:t xml:space="preserve"> </w:t>
      </w:r>
      <w:r>
        <w:t xml:space="preserve">— shows the live level of your guitar’s input signal.</w:t>
      </w:r>
    </w:p>
    <w:p>
      <w:pPr>
        <w:numPr>
          <w:ilvl w:val="0"/>
          <w:numId w:val="1037"/>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7"/>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7"/>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7"/>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7"/>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7"/>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7"/>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7"/>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7"/>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7"/>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7"/>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7"/>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7"/>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7"/>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7"/>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1"/>
          <w:numId w:val="1038"/>
        </w:numPr>
        <w:pStyle w:val="Compact"/>
      </w:pPr>
      <w:r>
        <w:t xml:space="preserve">The gate uses</w:t>
      </w:r>
      <w:r>
        <w:t xml:space="preserve"> </w:t>
      </w:r>
      <w:r>
        <w:rPr>
          <w:bCs/>
          <w:b/>
        </w:rPr>
        <w:t xml:space="preserve">3 ms of lookahead</w:t>
      </w:r>
      <w:r>
        <w:t xml:space="preserve"> </w:t>
      </w:r>
      <w:r>
        <w:t xml:space="preserve">(IN-3): it delays the audio</w:t>
      </w:r>
      <w:r>
        <w:t xml:space="preserve"> </w:t>
      </w:r>
      <w:r>
        <w:t xml:space="preserve">slightly so the gain is already open by the time a note’s attack</w:t>
      </w:r>
      <w:r>
        <w:t xml:space="preserve"> </w:t>
      </w:r>
      <w:r>
        <w:t xml:space="preserve">arrives. Without it the gate opened</w:t>
      </w:r>
      <w:r>
        <w:t xml:space="preserve"> </w:t>
      </w:r>
      <w:r>
        <w:rPr>
          <w:iCs/>
          <w:i/>
        </w:rPr>
        <w:t xml:space="preserve">during</w:t>
      </w:r>
      <w:r>
        <w:t xml:space="preserve"> </w:t>
      </w:r>
      <w:r>
        <w:t xml:space="preserve">the pick attack — a</w:t>
      </w:r>
      <w:r>
        <w:t xml:space="preserve"> </w:t>
      </w:r>
      <w:r>
        <w:t xml:space="preserve">pluck reaches its peak inside the 2 ms attack time — so the loudest</w:t>
      </w:r>
      <w:r>
        <w:t xml:space="preserve"> </w:t>
      </w:r>
      <w:r>
        <w:t xml:space="preserve">part of every note it opened on was multiplied by a gain sweeping up</w:t>
      </w:r>
      <w:r>
        <w:t xml:space="preserve"> </w:t>
      </w:r>
      <w:r>
        <w:t xml:space="preserve">from zero, which is a click. That 3 ms is real added latency, is</w:t>
      </w:r>
      <w:r>
        <w:t xml:space="preserve"> </w:t>
      </w:r>
      <w:r>
        <w:t xml:space="preserve">included in the latency estimate, and applies whether the gate is</w:t>
      </w:r>
      <w:r>
        <w:t xml:space="preserve"> </w:t>
      </w:r>
      <w:r>
        <w:t xml:space="preserve">bypassed or not, so that toggling bypass can’t shift the signal in</w:t>
      </w:r>
      <w:r>
        <w:t xml:space="preserve"> </w:t>
      </w:r>
      <w:r>
        <w:t xml:space="preserve">time and click on its own.</w:t>
      </w:r>
    </w:p>
    <w:p>
      <w:pPr>
        <w:numPr>
          <w:ilvl w:val="1"/>
          <w:numId w:val="1038"/>
        </w:numPr>
        <w:pStyle w:val="Compact"/>
      </w:pPr>
      <w:r>
        <w:t xml:space="preserve">Its detector is DC-blocked separately from the audio, because a DC</w:t>
      </w:r>
      <w:r>
        <w:t xml:space="preserve"> </w:t>
      </w:r>
      <w:r>
        <w:t xml:space="preserve">offset used to read as permanent signal and hold the gate open</w:t>
      </w:r>
      <w:r>
        <w:t xml:space="preserve"> </w:t>
      </w:r>
      <w:r>
        <w:t xml:space="preserve">forever — at −40 dBFS of offset it never closed at all, however the</w:t>
      </w:r>
      <w:r>
        <w:t xml:space="preserve"> </w:t>
      </w:r>
      <w:r>
        <w:t xml:space="preserve">threshold was set.</w:t>
      </w:r>
    </w:p>
    <w:p>
      <w:pPr>
        <w:numPr>
          <w:ilvl w:val="0"/>
          <w:numId w:val="1037"/>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7"/>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7"/>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7"/>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7"/>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7"/>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7"/>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7"/>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7"/>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7"/>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7"/>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7"/>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7"/>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7"/>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7"/>
        </w:numPr>
        <w:pStyle w:val="Compact"/>
      </w:pPr>
      <w:r>
        <w:rPr>
          <w:bCs/>
          <w:b/>
        </w:rPr>
        <w:t xml:space="preserve">Graphic EQ — nine bands (50 Hz–8 kHz), plus Low cut and High cut</w:t>
      </w:r>
      <w:r>
        <w:t xml:space="preserve"> </w:t>
      </w:r>
      <w:r>
        <w:t xml:space="preserve">—</w:t>
      </w:r>
      <w:r>
        <w:t xml:space="preserve"> </w:t>
      </w:r>
      <w:r>
        <w:t xml:space="preserve">finer-grained tone shaping than the 3-band EQ above. The two cuts give</w:t>
      </w:r>
      <w:r>
        <w:t xml:space="preserve"> </w:t>
      </w:r>
      <w:r>
        <w:t xml:space="preserve">it real slopes (24 dB/oct low, 18 dB/oct high) that a bell filter can’t,</w:t>
      </w:r>
      <w:r>
        <w:t xml:space="preserve"> </w:t>
      </w:r>
      <w:r>
        <w:t xml:space="preserve">and the</w:t>
      </w:r>
      <w:r>
        <w:t xml:space="preserve"> </w:t>
      </w:r>
      <w:r>
        <w:rPr>
          <w:bCs/>
          <w:b/>
        </w:rPr>
        <w:t xml:space="preserve">Guitar cab</w:t>
      </w:r>
      <w:r>
        <w:t xml:space="preserve"> </w:t>
      </w:r>
      <w:r>
        <w:t xml:space="preserve">button sets the lot to a speaker-cabinet curve —</w:t>
      </w:r>
      <w:r>
        <w:t xml:space="preserve"> </w:t>
      </w:r>
      <w:r>
        <w:t xml:space="preserve">the thing to reach for when you have no IR loaded.</w:t>
      </w:r>
      <w:r>
        <w:t xml:space="preserve"> </w:t>
      </w:r>
      <w:r>
        <w:rPr>
          <w:bCs/>
          <w:b/>
        </w:rPr>
        <w:t xml:space="preserve">Flat</w:t>
      </w:r>
      <w:r>
        <w:t xml:space="preserve"> </w:t>
      </w:r>
      <w:r>
        <w:t xml:space="preserve">resets it.</w:t>
      </w:r>
    </w:p>
    <w:p>
      <w:pPr>
        <w:numPr>
          <w:ilvl w:val="0"/>
          <w:numId w:val="1037"/>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7"/>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9"/>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9"/>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9"/>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40"/>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40"/>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40"/>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40"/>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40"/>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40"/>
        </w:numPr>
        <w:pStyle w:val="Compact"/>
      </w:pPr>
      <w:r>
        <w:rPr>
          <w:bCs/>
          <w:b/>
        </w:rPr>
        <w:t xml:space="preserve">Take dropdown</w:t>
      </w:r>
      <w:r>
        <w:t xml:space="preserve"> </w:t>
      </w:r>
      <w:r>
        <w:t xml:space="preserve">— picks which recorded dry take to score.</w:t>
      </w:r>
    </w:p>
    <w:p>
      <w:pPr>
        <w:numPr>
          <w:ilvl w:val="0"/>
          <w:numId w:val="1040"/>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40"/>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40"/>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41"/>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41"/>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41"/>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41"/>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41"/>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41"/>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41"/>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41"/>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41"/>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41"/>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41"/>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41"/>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41"/>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41"/>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41"/>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2"/>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2"/>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2"/>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2"/>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2"/>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2"/>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2"/>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2"/>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2"/>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3"/>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3"/>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3"/>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3"/>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2026-08-14T21:02:20Z</dcterms:created>
  <dcterms:modified xsi:type="dcterms:W3CDTF">2026-08-14T21:02:20Z</dcterms:modified>
</cp:coreProperties>
</file>

<file path=docProps/custom.xml><?xml version="1.0" encoding="utf-8"?>
<Properties xmlns="http://schemas.openxmlformats.org/officeDocument/2006/custom-properties" xmlns:vt="http://schemas.openxmlformats.org/officeDocument/2006/docPropsVTypes"/>
</file>