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FAE" w:rsidRDefault="00514F53">
      <w:pPr>
        <w:pStyle w:val="PreformattedText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Техническое задание на разработку ПО</w:t>
      </w:r>
    </w:p>
    <w:p w:rsidR="00AA6FAE" w:rsidRDefault="00856445">
      <w:pPr>
        <w:pStyle w:val="PreformattedText"/>
        <w:spacing w:before="57" w:after="57" w:line="500" w:lineRule="exact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«Продвижение услуг ритуальных</w:t>
      </w:r>
      <w:r w:rsidR="00514F53">
        <w:rPr>
          <w:rFonts w:ascii="Times New Roman" w:hAnsi="Times New Roman"/>
          <w:b/>
          <w:bCs/>
          <w:sz w:val="32"/>
          <w:szCs w:val="32"/>
        </w:rPr>
        <w:t xml:space="preserve"> компаний»</w:t>
      </w:r>
    </w:p>
    <w:p w:rsidR="00AA6FAE" w:rsidRDefault="00856445">
      <w:pPr>
        <w:pStyle w:val="PreformattedText"/>
        <w:spacing w:before="57" w:after="57" w:line="11400" w:lineRule="exact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Заказчик «ООО АБУ</w:t>
      </w:r>
      <w:r w:rsidR="00514F53">
        <w:rPr>
          <w:rFonts w:ascii="Times New Roman" w:hAnsi="Times New Roman"/>
          <w:sz w:val="32"/>
          <w:szCs w:val="32"/>
        </w:rPr>
        <w:t xml:space="preserve"> фирма»</w:t>
      </w:r>
    </w:p>
    <w:p w:rsidR="00AA6FAE" w:rsidRDefault="00AA6FAE">
      <w:pPr>
        <w:pStyle w:val="PreformattedText"/>
        <w:spacing w:before="57" w:after="57" w:line="500" w:lineRule="exact"/>
        <w:jc w:val="center"/>
        <w:rPr>
          <w:rFonts w:ascii="Times New Roman" w:hAnsi="Times New Roman"/>
          <w:sz w:val="32"/>
          <w:szCs w:val="32"/>
        </w:rPr>
      </w:pPr>
    </w:p>
    <w:p w:rsidR="00AA6FAE" w:rsidRDefault="00AA6FAE">
      <w:pPr>
        <w:pStyle w:val="PreformattedText"/>
        <w:spacing w:before="57" w:after="57" w:line="500" w:lineRule="exact"/>
        <w:jc w:val="center"/>
        <w:rPr>
          <w:rFonts w:ascii="Times New Roman" w:hAnsi="Times New Roman"/>
          <w:sz w:val="32"/>
          <w:szCs w:val="32"/>
        </w:rPr>
      </w:pPr>
    </w:p>
    <w:p w:rsidR="00AA6FAE" w:rsidRDefault="00AA6FAE">
      <w:pPr>
        <w:pStyle w:val="PreformattedText"/>
        <w:spacing w:before="57" w:after="57" w:line="500" w:lineRule="exact"/>
        <w:jc w:val="center"/>
        <w:rPr>
          <w:rFonts w:ascii="Times New Roman" w:hAnsi="Times New Roman"/>
          <w:sz w:val="32"/>
          <w:szCs w:val="32"/>
        </w:rPr>
      </w:pPr>
    </w:p>
    <w:p w:rsidR="00AA6FAE" w:rsidRDefault="00514F53">
      <w:pPr>
        <w:pStyle w:val="PreformattedText"/>
        <w:spacing w:before="57" w:after="57" w:line="300" w:lineRule="exac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Общие сведения</w:t>
      </w:r>
    </w:p>
    <w:p w:rsidR="00AA6FAE" w:rsidRDefault="00514F53">
      <w:pPr>
        <w:pStyle w:val="PreformattedText"/>
        <w:spacing w:before="57" w:after="57" w:line="3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документе содержится техническое задание для разработки </w:t>
      </w:r>
      <w:r w:rsidR="00856445">
        <w:rPr>
          <w:rFonts w:ascii="Times New Roman" w:hAnsi="Times New Roman"/>
          <w:sz w:val="28"/>
          <w:szCs w:val="28"/>
        </w:rPr>
        <w:t xml:space="preserve">ПО ритуальной </w:t>
      </w:r>
      <w:r>
        <w:rPr>
          <w:rFonts w:ascii="Times New Roman" w:hAnsi="Times New Roman"/>
          <w:sz w:val="28"/>
          <w:szCs w:val="28"/>
        </w:rPr>
        <w:t>компании по продвижению услуг.</w:t>
      </w:r>
    </w:p>
    <w:p w:rsidR="00AA6FAE" w:rsidRDefault="00514F53">
      <w:pPr>
        <w:pStyle w:val="PreformattedText"/>
        <w:spacing w:before="57" w:after="57" w:line="300" w:lineRule="exac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Назначение и цели создания ПО</w:t>
      </w:r>
    </w:p>
    <w:p w:rsidR="00AA6FAE" w:rsidRDefault="00514F53">
      <w:pPr>
        <w:pStyle w:val="PreformattedText"/>
        <w:spacing w:before="57" w:after="57" w:line="3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Задачами в данном проекте является проектирование, разработка, тестирование системы, решающей следующие задачи:</w:t>
      </w:r>
    </w:p>
    <w:p w:rsidR="00AA6FAE" w:rsidRDefault="00514F53">
      <w:pPr>
        <w:pStyle w:val="PreformattedText"/>
        <w:spacing w:before="57" w:after="57" w:line="300" w:lineRule="exact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Получение документации о работе компании и её сотрудников</w:t>
      </w:r>
    </w:p>
    <w:p w:rsidR="00AA6FAE" w:rsidRDefault="00514F53">
      <w:pPr>
        <w:pStyle w:val="PreformattedText"/>
        <w:spacing w:before="57" w:after="57" w:line="300" w:lineRule="exact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Анализ</w:t>
      </w:r>
      <w:r>
        <w:rPr>
          <w:rFonts w:ascii="Times New Roman" w:hAnsi="Times New Roman"/>
          <w:sz w:val="28"/>
          <w:szCs w:val="28"/>
        </w:rPr>
        <w:t xml:space="preserve"> операций по продвижению услуг</w:t>
      </w:r>
    </w:p>
    <w:p w:rsidR="00AA6FAE" w:rsidRDefault="00514F53">
      <w:pPr>
        <w:pStyle w:val="PreformattedText"/>
        <w:spacing w:before="57" w:after="57" w:line="300" w:lineRule="exact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Накопление информации для повышения эффективности труда</w:t>
      </w:r>
    </w:p>
    <w:p w:rsidR="00AA6FAE" w:rsidRDefault="00514F53">
      <w:pPr>
        <w:pStyle w:val="PreformattedText"/>
        <w:spacing w:before="57" w:after="57" w:line="300" w:lineRule="exac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Характеристики объектов автоматизации</w:t>
      </w:r>
    </w:p>
    <w:p w:rsidR="00AA6FAE" w:rsidRDefault="00514F53">
      <w:pPr>
        <w:pStyle w:val="PreformattedText"/>
        <w:spacing w:before="57" w:after="57" w:line="3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реализовать формирование и печать следующих документов:</w:t>
      </w:r>
    </w:p>
    <w:p w:rsidR="00AA6FAE" w:rsidRDefault="00514F53">
      <w:pPr>
        <w:pStyle w:val="PreformattedText"/>
        <w:spacing w:before="57" w:after="57" w:line="300" w:lineRule="exact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Печать отчета о </w:t>
      </w:r>
      <w:r w:rsidR="00856445">
        <w:rPr>
          <w:rFonts w:ascii="Times New Roman" w:hAnsi="Times New Roman"/>
          <w:sz w:val="28"/>
          <w:szCs w:val="28"/>
        </w:rPr>
        <w:t>оформлении заявки на выполнение ритуальных услуг</w:t>
      </w:r>
    </w:p>
    <w:p w:rsidR="00AA6FAE" w:rsidRDefault="00514F53">
      <w:pPr>
        <w:pStyle w:val="PreformattedText"/>
        <w:spacing w:before="57" w:after="57" w:line="300" w:lineRule="exact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Печать </w:t>
      </w:r>
      <w:r>
        <w:rPr>
          <w:rFonts w:ascii="Times New Roman" w:hAnsi="Times New Roman"/>
          <w:sz w:val="28"/>
          <w:szCs w:val="28"/>
        </w:rPr>
        <w:t>отчетной документации по оплаченным услугам</w:t>
      </w:r>
    </w:p>
    <w:p w:rsidR="00AA6FAE" w:rsidRDefault="00514F53">
      <w:pPr>
        <w:pStyle w:val="PreformattedText"/>
        <w:spacing w:before="57" w:after="57" w:line="300" w:lineRule="exact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Печать графика раб</w:t>
      </w:r>
      <w:r w:rsidR="00856445">
        <w:rPr>
          <w:rFonts w:ascii="Times New Roman" w:hAnsi="Times New Roman"/>
          <w:sz w:val="28"/>
          <w:szCs w:val="28"/>
        </w:rPr>
        <w:t xml:space="preserve">от агентов </w:t>
      </w:r>
    </w:p>
    <w:p w:rsidR="00AA6FAE" w:rsidRDefault="00514F53">
      <w:pPr>
        <w:pStyle w:val="PreformattedText"/>
        <w:spacing w:before="57" w:after="57" w:line="300" w:lineRule="exact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Печать графика</w:t>
      </w:r>
      <w:r w:rsidR="00856445">
        <w:rPr>
          <w:rFonts w:ascii="Times New Roman" w:hAnsi="Times New Roman"/>
          <w:sz w:val="28"/>
          <w:szCs w:val="28"/>
        </w:rPr>
        <w:t xml:space="preserve"> работы агентов </w:t>
      </w:r>
      <w:r>
        <w:rPr>
          <w:rFonts w:ascii="Times New Roman" w:hAnsi="Times New Roman"/>
          <w:sz w:val="28"/>
          <w:szCs w:val="28"/>
        </w:rPr>
        <w:t>телемаркетинга</w:t>
      </w:r>
    </w:p>
    <w:p w:rsidR="00AA6FAE" w:rsidRDefault="00514F53">
      <w:pPr>
        <w:pStyle w:val="PreformattedText"/>
        <w:spacing w:before="57" w:after="57" w:line="300" w:lineRule="exact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Печать плана работ</w:t>
      </w:r>
    </w:p>
    <w:p w:rsidR="00AA6FAE" w:rsidRDefault="00514F53">
      <w:pPr>
        <w:pStyle w:val="PreformattedText"/>
        <w:spacing w:before="57" w:after="57" w:line="300" w:lineRule="exac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Требования к системе</w:t>
      </w:r>
    </w:p>
    <w:p w:rsidR="00AA6FAE" w:rsidRDefault="00514F53">
      <w:pPr>
        <w:pStyle w:val="a5"/>
        <w:ind w:left="567" w:hanging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Средства защиты данных от несанкционированного досту</w:t>
      </w:r>
      <w:r>
        <w:rPr>
          <w:rFonts w:ascii="Times New Roman" w:hAnsi="Times New Roman" w:cs="Times New Roman"/>
          <w:sz w:val="28"/>
          <w:szCs w:val="28"/>
        </w:rPr>
        <w:t>па.</w:t>
      </w:r>
    </w:p>
    <w:p w:rsidR="00AA6FAE" w:rsidRDefault="00514F53">
      <w:pPr>
        <w:pStyle w:val="a5"/>
        <w:ind w:left="567" w:hanging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Разграничения доступа к данным в соответствии с должностными обязанностями.</w:t>
      </w:r>
    </w:p>
    <w:p w:rsidR="00AA6FAE" w:rsidRDefault="00514F53">
      <w:pPr>
        <w:pStyle w:val="a5"/>
        <w:ind w:left="567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- Возможность удаленного доступа.</w:t>
      </w:r>
    </w:p>
    <w:p w:rsidR="00AA6FAE" w:rsidRDefault="00514F53">
      <w:pPr>
        <w:pStyle w:val="a5"/>
        <w:ind w:left="0"/>
        <w:rPr>
          <w:rFonts w:hint="eastAsia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Состав и содержание работ по созданию сисмемы</w:t>
      </w:r>
    </w:p>
    <w:p w:rsidR="00AA6FAE" w:rsidRDefault="00514F53">
      <w:pPr>
        <w:pStyle w:val="a5"/>
        <w:ind w:left="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Система предназначена для выполнения следующих действий:</w:t>
      </w:r>
    </w:p>
    <w:p w:rsidR="00AA6FAE" w:rsidRDefault="00514F53">
      <w:pPr>
        <w:pStyle w:val="a5"/>
        <w:ind w:left="567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- ввод, хранение и обработка </w:t>
      </w:r>
      <w:r>
        <w:rPr>
          <w:rFonts w:ascii="Times New Roman" w:hAnsi="Times New Roman" w:cs="Times New Roman"/>
          <w:sz w:val="28"/>
          <w:szCs w:val="28"/>
        </w:rPr>
        <w:t>инф</w:t>
      </w:r>
      <w:r w:rsidR="00856445">
        <w:rPr>
          <w:rFonts w:ascii="Times New Roman" w:hAnsi="Times New Roman" w:cs="Times New Roman"/>
          <w:sz w:val="28"/>
          <w:szCs w:val="28"/>
        </w:rPr>
        <w:t>ормации о заявках на выполнение ритуальных услуг</w:t>
      </w:r>
    </w:p>
    <w:p w:rsidR="00AA6FAE" w:rsidRDefault="00514F53">
      <w:pPr>
        <w:pStyle w:val="a5"/>
        <w:ind w:left="567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- информация о заказчиках включает сведения об их личных данных (ФИО, контактный телефон, адрес</w:t>
      </w:r>
      <w:r w:rsidR="00856445">
        <w:rPr>
          <w:rFonts w:ascii="Times New Roman" w:hAnsi="Times New Roman" w:cs="Times New Roman"/>
          <w:sz w:val="28"/>
          <w:szCs w:val="28"/>
        </w:rPr>
        <w:t>, информация о погребённом</w:t>
      </w:r>
      <w:r>
        <w:rPr>
          <w:rFonts w:ascii="Times New Roman" w:hAnsi="Times New Roman" w:cs="Times New Roman"/>
          <w:sz w:val="28"/>
          <w:szCs w:val="28"/>
        </w:rPr>
        <w:t>), которые при необходимости можно изменить</w:t>
      </w:r>
    </w:p>
    <w:p w:rsidR="00AA6FAE" w:rsidRDefault="00514F53">
      <w:pPr>
        <w:pStyle w:val="a5"/>
        <w:ind w:left="567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- информация об агенте, </w:t>
      </w:r>
      <w:r w:rsidR="00856445">
        <w:rPr>
          <w:rFonts w:ascii="Times New Roman" w:hAnsi="Times New Roman" w:cs="Times New Roman"/>
          <w:sz w:val="28"/>
          <w:szCs w:val="28"/>
        </w:rPr>
        <w:t>оформившим заявку на погребение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, включает сведения об и</w:t>
      </w:r>
      <w:r>
        <w:rPr>
          <w:rFonts w:ascii="Times New Roman" w:hAnsi="Times New Roman" w:cs="Times New Roman"/>
          <w:sz w:val="28"/>
          <w:szCs w:val="28"/>
        </w:rPr>
        <w:t>х личных данных(ФИО, контактный телефон), которые при необходимости можно изменить</w:t>
      </w:r>
    </w:p>
    <w:p w:rsidR="00AA6FAE" w:rsidRDefault="00514F53">
      <w:pPr>
        <w:pStyle w:val="a5"/>
        <w:ind w:left="0"/>
        <w:rPr>
          <w:rFonts w:hint="eastAsia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Порядок и контроля приёмки системы</w:t>
      </w:r>
    </w:p>
    <w:p w:rsidR="00AA6FAE" w:rsidRDefault="00514F5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передачи Исполнителем отдельного функционального модуля</w:t>
      </w:r>
    </w:p>
    <w:p w:rsidR="00AA6FAE" w:rsidRDefault="00514F5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Заказчику, последний имеет право тестировать модуль в</w:t>
      </w:r>
    </w:p>
    <w:p w:rsidR="00AA6FAE" w:rsidRDefault="00514F5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течение 14 д</w:t>
      </w:r>
      <w:r>
        <w:rPr>
          <w:rFonts w:ascii="Times New Roman" w:hAnsi="Times New Roman" w:cs="Times New Roman"/>
          <w:sz w:val="28"/>
          <w:szCs w:val="28"/>
        </w:rPr>
        <w:t>ней. После тестирования Заказчик должен принять работу по</w:t>
      </w:r>
    </w:p>
    <w:p w:rsidR="00AA6FAE" w:rsidRDefault="00514F5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данному этапу или в письменном виде изложить причину отказа от</w:t>
      </w:r>
    </w:p>
    <w:p w:rsidR="00AA6FAE" w:rsidRDefault="00514F5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принятия. В случае обоснованного отказа Исполнитель обязуется</w:t>
      </w:r>
    </w:p>
    <w:p w:rsidR="00AA6FAE" w:rsidRDefault="00514F53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доработать модуль.</w:t>
      </w:r>
    </w:p>
    <w:p w:rsidR="00AA6FAE" w:rsidRDefault="00AA6FAE">
      <w:pPr>
        <w:pStyle w:val="Standard"/>
        <w:spacing w:after="1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AA6FA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F53" w:rsidRDefault="00514F53">
      <w:pPr>
        <w:rPr>
          <w:rFonts w:hint="eastAsia"/>
        </w:rPr>
      </w:pPr>
      <w:r>
        <w:separator/>
      </w:r>
    </w:p>
  </w:endnote>
  <w:endnote w:type="continuationSeparator" w:id="0">
    <w:p w:rsidR="00514F53" w:rsidRDefault="00514F5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F53" w:rsidRDefault="00514F5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14F53" w:rsidRDefault="00514F5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24CF7"/>
    <w:multiLevelType w:val="multilevel"/>
    <w:tmpl w:val="CD9C977E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A6FAE"/>
    <w:rsid w:val="00514F53"/>
    <w:rsid w:val="00856445"/>
    <w:rsid w:val="00AA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2537"/>
  <w15:docId w15:val="{8B29FAC6-3FED-4C1F-80A5-6DB1F2C1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 Unicode M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numbering" w:customStyle="1" w:styleId="WWNum3">
    <w:name w:val="WWNum3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FCB1E-D78D-41C7-967A-F121C5CE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2</cp:revision>
  <dcterms:created xsi:type="dcterms:W3CDTF">2020-12-11T16:48:00Z</dcterms:created>
  <dcterms:modified xsi:type="dcterms:W3CDTF">2020-12-11T16:48:00Z</dcterms:modified>
</cp:coreProperties>
</file>