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FFF4"/>
                <w:sz w:val="18"/>
                <w:szCs w:val="18"/>
              </w:rPr>
              <w:t xml:space="preserve">🌴  Chill Go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Partner Profile Registration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ไกด์นำเที่ยว</w:t>
            </w:r>
          </w:p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Tour Guide Profile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2DB89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DB89A"/>
          <w:sz w:val="24"/>
          <w:szCs w:val="24"/>
        </w:rPr>
        <w:t xml:space="preserve">📷  รูปและวีดีโอ / Photos &amp; Video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รูปโปรไฟล์  (Profile Photo)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รูปขณะนำเที่ยว  (Action Photo)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แนะนำอย่างน้อย 2 รูป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วีดีโอแนะนำตัว  (Intro Video)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ไม่เกิน 1 นาที · MP4, MOV สูงสุด 100MB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DB89A" w:sz="12"/>
              <w:bottom w:val="none" w:color="FFFFFF" w:sz="0"/>
              <w:right w:val="none" w:color="FFFFFF" w:sz="0"/>
            </w:tcBorders>
            <w:shd w:fill="E0F7F2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050"/>
                <w:sz w:val="18"/>
                <w:szCs w:val="18"/>
              </w:rPr>
              <w:t xml:space="preserve">💡 วีดีโอแนะนำตัว: พูดถึงสไตล์การนำเที่ยว · โชว์บุคลิก · พื้นที่ที่ถนัด · ทำไมลูกค้าควรเลือกคุณ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B89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DB89A"/>
          <w:sz w:val="24"/>
          <w:szCs w:val="24"/>
        </w:rPr>
        <w:t xml:space="preserve">👤  ข้อมูลเบื้องต้น / Basic Information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ชื่อเล่น / ฉายา  (Nickname)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จำนวนทริปที่นำแล้ว  (Trips Done)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ภาษาที่สื่อสารได้  (Languages)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🇹🇭 ไทย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🇬🇧 English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🇨🇳 中文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🇯🇵 日本語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🇰🇷 한국어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อื่นๆ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B89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DB89A"/>
          <w:sz w:val="24"/>
          <w:szCs w:val="24"/>
        </w:rPr>
        <w:t xml:space="preserve">⭐  ความถนัดและสไตล์ / Specialty &amp; Style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ความถนัดพิเศษ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🏛 ประวัติศาสตร์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☕ คาเฟ่ฮอปปิ้ง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📸 ถ่ายรูป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🍜 Street Food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🌿 ธรรมชาติ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🛍 ช้อปปิ้ง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🎨 ศิลปะ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🏄 Adventure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สไตล์การนำเที่ยว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สนุกสนาน   ☐ เน้นสาระ   ☐ เน้นความชิล   ☐ ครบจุด   ☐ ปรับตามกลุ่ม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พื้นที่ที่ถนัด  (Coverage Area)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คติประจำใจ  (Motto)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B89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DB89A"/>
          <w:sz w:val="24"/>
          <w:szCs w:val="24"/>
        </w:rPr>
        <w:t xml:space="preserve">👥  ลูกค้าและกลุ่มที่รับ / Client Profile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รับลูกค้าประเภท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👨‍👩‍👧 ครอบครัว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💑 คู่รัก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👯 กลุ่มเพื่อน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💼 Corporate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🎒 Solo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รับกลุ่มสูงสุด  (Max Group Size)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                          คน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ประสบการณ์นำเที่ยว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&lt;1 ปี   ☐ 1–3 ปี   ☐ 3–5 ปี   ☐ 5–10 ปี   ☐ &gt;10 ปี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B89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DB89A"/>
          <w:sz w:val="24"/>
          <w:szCs w:val="24"/>
        </w:rPr>
        <w:t xml:space="preserve">✨  เรื่องราวและความภูมิใจ / Your Story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ประสบการณ์ที่ภูมิใจที่สุด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gridSpan w:val="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คะแนนรีวิวเฉลี่ย  (Avg Rating)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⭐  ☐ ⭐⭐  ☐ ⭐⭐⭐  ☐ ⭐⭐⭐⭐  ☐ ⭐⭐⭐⭐⭐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B89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DB89A"/>
          <w:sz w:val="24"/>
          <w:szCs w:val="24"/>
        </w:rPr>
        <w:t xml:space="preserve">📅  วันที่พร้อมให้บริการ / Availability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วันที่พร้อม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อา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จ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อ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พ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พฤ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ศ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ส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DB89A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2DB89A"/>
          <w:sz w:val="24"/>
          <w:szCs w:val="24"/>
        </w:rPr>
        <w:t xml:space="preserve">💰  ราคา / Pricing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DB89A" w:sz="12"/>
              <w:bottom w:val="none" w:color="FFFFFF" w:sz="0"/>
              <w:right w:val="none" w:color="FFFFFF" w:sz="0"/>
            </w:tcBorders>
            <w:shd w:fill="E0F7F2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050"/>
                <w:sz w:val="18"/>
                <w:szCs w:val="18"/>
              </w:rPr>
              <w:t xml:space="preserve">ราคาตามมาตรฐานของ Chill Go · ติดต่อและจองผ่าน Chill Go แอป / เว็บเท่านั้น 🔒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49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CFFF4"/>
                <w:sz w:val="18"/>
                <w:szCs w:val="18"/>
              </w:rPr>
              <w:t xml:space="preserve">🌴  Chill Go</w:t>
            </w:r>
            <w:r>
              <w:rPr>
                <w:rFonts w:ascii="Arial" w:cs="Arial" w:eastAsia="Arial" w:hAnsi="Arial"/>
                <w:color w:val="AABBCC"/>
                <w:sz w:val="18"/>
                <w:szCs w:val="18"/>
              </w:rPr>
              <w:t xml:space="preserve">  ·  Partner Profile Registration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คนขับรถนำเที่ยว</w:t>
            </w:r>
          </w:p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Driver Profile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📷  รูปและวีดีโอ / Photos &amp; Video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รูปโปรไฟล์คนขับ  (Driver Photo)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รูปรถ  (Car Photos)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แนะนำอย่างน้อย 3 รูป (นอก + ใน)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วีดีโอรีวิวรถ  (Car Review Video)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ไม่เกิน 1 นาที · MP4, MOV สูงสุด 100MB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5FD6" w:sz="12"/>
              <w:bottom w:val="none" w:color="FFFFFF" w:sz="0"/>
              <w:right w:val="none" w:color="FFFFFF" w:sz="0"/>
            </w:tcBorders>
            <w:shd w:fill="ECEAFC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050"/>
                <w:sz w:val="18"/>
                <w:szCs w:val="18"/>
              </w:rPr>
              <w:t xml:space="preserve">💡 วีดีโอรีวิวรถ: เดินรอบรถ · ภายใน · โชว์สิ่งอำนวยความสะดวก · แนะนำตัวคนขับ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🚗  ข้อมูลรถ / Vehicle Information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ยี่ห้อรถ  (Brand)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รุ่นรถ  (Model)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ปีที่ผลิต  (Year)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จำนวนที่นั่งสูงสุด  (Max Seats)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                          คน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🎁  สิ่งอำนวยความสะดวก / Amenities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สิ่งอำนวยความสะดวก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📶 WiFi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🔌 ที่ชาร์จ USB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💧 น้ำดื่ม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❄️ แอร์เย็น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🌬️ เครื่องฟอก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🎵 เพลง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รับสัตว์เลี้ยง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ไม่รับ   ☐ รับได้ (แจ้งล่วงหน้า)   ☐ รับได้ทุกกรณี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รับสัมภาระพิเศษ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♿ รถเข็น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🏄 อุปกรณ์กีฬา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🧳 กระเป๋าใหญ่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🚲 จักรยาน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🛡️  ความปลอดภัยและใบอนุญาต / Safety &amp; License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ใบขับขี่สาธารณะ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มีใบขับขี่สาธารณะ   ☐ มีเฉพาะใบขับขี่ส่วนบุคคล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ประกันภัยรถ  (Insurance)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ชั้น 1   ☐ ชั้น 2+   ☐ ชั้น 2   ☐ ชั้น 3+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ประสบการณ์ขับรถ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1–3 ปี   ☐ 3–5 ปี   ☐ 5–10 ปี   ☐ &gt;10 ปี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💫  บริการเสริมและไลฟ์สไตล์ / Extra Services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บริการเสริม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📷 เป็นตากล้อง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🍽 จองร้านอาหาร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🏨 จองที่พัก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🗺 แนะนำเส้นทาง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🛍 ช่วยขนของ</w:t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นิสัยขณะให้บริการ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สถานที่ที่ชอบแนะนำ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📅  วันที่พร้อมให้บริการ / Availability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วันที่พร้อม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อา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จ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อ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พ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พฤ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ศ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color w:val="2C3050"/>
                <w:sz w:val="20"/>
                <w:szCs w:val="20"/>
              </w:rPr>
              <w:t xml:space="preserve">☐ ส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⭐  รีวิวและคะแนน / Ratings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5976"/>
      </w:tblGrid>
      <w:tr>
        <w:tc>
          <w:tcPr>
            <w:tcW w:type="dxa" w:w="3662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5F6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050"/>
                <w:sz w:val="20"/>
                <w:szCs w:val="20"/>
              </w:rPr>
              <w:t xml:space="preserve">คะแนนรีวิวเฉลี่ย  (Avg Rating)</w:t>
            </w:r>
          </w:p>
        </w:tc>
        <w:tc>
          <w:tcPr>
            <w:tcW w:type="dxa" w:w="597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A6080"/>
                <w:sz w:val="20"/>
                <w:szCs w:val="20"/>
              </w:rPr>
              <w:t xml:space="preserve">☐ ⭐  ☐ ⭐⭐  ☐ ⭐⭐⭐  ☐ ⭐⭐⭐⭐  ☐ ⭐⭐⭐⭐⭐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6B5FD6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6B5FD6"/>
          <w:sz w:val="24"/>
          <w:szCs w:val="24"/>
        </w:rPr>
        <w:t xml:space="preserve">💰  ราคา / Pricing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B5FD6" w:sz="12"/>
              <w:bottom w:val="none" w:color="FFFFFF" w:sz="0"/>
              <w:right w:val="none" w:color="FFFFFF" w:sz="0"/>
            </w:tcBorders>
            <w:shd w:fill="ECEAFC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050"/>
                <w:sz w:val="18"/>
                <w:szCs w:val="18"/>
              </w:rPr>
              <w:t xml:space="preserve">ราคาตามมาตรฐานของ Chill Go · ติดต่อและจองผ่าน Chill Go แอป / เว็บเท่านั้น 🔒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2026-06-07T07:38:16.773Z</dcterms:created>
  <dcterms:modified xsi:type="dcterms:W3CDTF">2026-06-07T07:38:16.773Z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