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F1B89" w14:textId="77777777" w:rsidR="007333E1" w:rsidRDefault="007333E1" w:rsidP="007333E1">
      <w:pPr>
        <w:jc w:val="center"/>
        <w:rPr>
          <w:rFonts w:ascii="Times New Roman" w:hAnsi="Times New Roman" w:cs="Times New Roman"/>
          <w:b/>
          <w:bCs/>
          <w:sz w:val="32"/>
          <w:szCs w:val="32"/>
        </w:rPr>
      </w:pPr>
      <w:r w:rsidRPr="007333E1">
        <w:rPr>
          <w:rFonts w:ascii="Times New Roman" w:hAnsi="Times New Roman" w:cs="Times New Roman"/>
          <w:b/>
          <w:bCs/>
          <w:sz w:val="32"/>
          <w:szCs w:val="32"/>
        </w:rPr>
        <w:t xml:space="preserve">Семінар з історії </w:t>
      </w:r>
      <w:proofErr w:type="spellStart"/>
      <w:r w:rsidRPr="007333E1">
        <w:rPr>
          <w:rFonts w:ascii="Times New Roman" w:hAnsi="Times New Roman" w:cs="Times New Roman"/>
          <w:b/>
          <w:bCs/>
          <w:sz w:val="32"/>
          <w:szCs w:val="32"/>
        </w:rPr>
        <w:t>україни</w:t>
      </w:r>
      <w:proofErr w:type="spellEnd"/>
      <w:r w:rsidRPr="007333E1">
        <w:rPr>
          <w:rFonts w:ascii="Times New Roman" w:hAnsi="Times New Roman" w:cs="Times New Roman"/>
          <w:b/>
          <w:bCs/>
          <w:sz w:val="32"/>
          <w:szCs w:val="32"/>
        </w:rPr>
        <w:t xml:space="preserve"> №5</w:t>
      </w:r>
    </w:p>
    <w:p w14:paraId="3B7459F1" w14:textId="757BE5A0" w:rsidR="007333E1" w:rsidRPr="00BA4DF8" w:rsidRDefault="007333E1" w:rsidP="007333E1">
      <w:pPr>
        <w:pStyle w:val="a3"/>
        <w:numPr>
          <w:ilvl w:val="0"/>
          <w:numId w:val="6"/>
        </w:numPr>
        <w:jc w:val="both"/>
        <w:rPr>
          <w:rFonts w:ascii="Times New Roman" w:eastAsia="Times New Roman" w:hAnsi="Times New Roman" w:cs="Times New Roman"/>
          <w:i/>
          <w:iCs/>
          <w:color w:val="000000"/>
          <w:sz w:val="28"/>
          <w:szCs w:val="28"/>
          <w:lang w:eastAsia="uk-UA"/>
        </w:rPr>
      </w:pPr>
      <w:r w:rsidRPr="00BA4DF8">
        <w:rPr>
          <w:rFonts w:ascii="Times New Roman" w:eastAsia="Times New Roman" w:hAnsi="Times New Roman" w:cs="Times New Roman"/>
          <w:i/>
          <w:iCs/>
          <w:color w:val="000000"/>
          <w:sz w:val="28"/>
          <w:szCs w:val="28"/>
          <w:lang w:eastAsia="uk-UA"/>
        </w:rPr>
        <w:t>Виникнення українських політичних партій на Наддніпрянській Україні, їхні програмні цілі.</w:t>
      </w:r>
    </w:p>
    <w:p w14:paraId="5B009E64" w14:textId="07C30730" w:rsidR="00C3444C" w:rsidRPr="00BA4DF8" w:rsidRDefault="00C3444C" w:rsidP="00C3444C">
      <w:pPr>
        <w:pStyle w:val="a4"/>
        <w:shd w:val="clear" w:color="auto" w:fill="FFFFFF"/>
        <w:spacing w:before="0" w:beforeAutospacing="0"/>
        <w:ind w:left="360"/>
        <w:rPr>
          <w:color w:val="000000"/>
        </w:rPr>
      </w:pPr>
      <w:r w:rsidRPr="00BA4DF8">
        <w:rPr>
          <w:color w:val="000000"/>
        </w:rPr>
        <w:t>Ключові дати</w:t>
      </w:r>
      <w:r w:rsidR="00BA4DF8">
        <w:rPr>
          <w:color w:val="000000"/>
        </w:rPr>
        <w:t>:</w:t>
      </w:r>
    </w:p>
    <w:p w14:paraId="595B209D" w14:textId="74DB3C94" w:rsidR="00C3444C" w:rsidRDefault="00C3444C" w:rsidP="00C3444C">
      <w:pPr>
        <w:pStyle w:val="a4"/>
        <w:numPr>
          <w:ilvl w:val="0"/>
          <w:numId w:val="7"/>
        </w:numPr>
        <w:shd w:val="clear" w:color="auto" w:fill="FFFFFF"/>
        <w:spacing w:before="0" w:beforeAutospacing="0"/>
        <w:rPr>
          <w:color w:val="000000"/>
        </w:rPr>
      </w:pPr>
      <w:r w:rsidRPr="00BA4DF8">
        <w:rPr>
          <w:color w:val="000000"/>
        </w:rPr>
        <w:t xml:space="preserve">1900 р, - створення Революційної української партії (РУП) </w:t>
      </w:r>
    </w:p>
    <w:p w14:paraId="19AFF1A7" w14:textId="1219FE05" w:rsidR="00BA4DF8" w:rsidRPr="00BA4DF8" w:rsidRDefault="00BA4DF8" w:rsidP="00BA4DF8">
      <w:pPr>
        <w:pStyle w:val="a4"/>
        <w:numPr>
          <w:ilvl w:val="0"/>
          <w:numId w:val="7"/>
        </w:numPr>
        <w:shd w:val="clear" w:color="auto" w:fill="FFFFFF"/>
        <w:spacing w:before="0" w:beforeAutospacing="0"/>
        <w:rPr>
          <w:color w:val="000000"/>
        </w:rPr>
      </w:pPr>
      <w:r w:rsidRPr="00BA4DF8">
        <w:rPr>
          <w:color w:val="000000"/>
        </w:rPr>
        <w:t xml:space="preserve">1900 р, - створення </w:t>
      </w:r>
      <w:r w:rsidR="00694CF7" w:rsidRPr="00C3444C">
        <w:rPr>
          <w:color w:val="000000"/>
        </w:rPr>
        <w:t>Українськ</w:t>
      </w:r>
      <w:r w:rsidR="00694CF7" w:rsidRPr="00694CF7">
        <w:rPr>
          <w:color w:val="000000"/>
        </w:rPr>
        <w:t>ої</w:t>
      </w:r>
      <w:r w:rsidR="00694CF7" w:rsidRPr="00C3444C">
        <w:rPr>
          <w:color w:val="000000"/>
        </w:rPr>
        <w:t xml:space="preserve"> соціалістичн</w:t>
      </w:r>
      <w:r w:rsidR="00694CF7" w:rsidRPr="00694CF7">
        <w:rPr>
          <w:color w:val="000000"/>
        </w:rPr>
        <w:t>ої</w:t>
      </w:r>
      <w:r w:rsidR="00694CF7">
        <w:rPr>
          <w:b/>
          <w:bCs/>
          <w:i/>
          <w:iCs/>
          <w:color w:val="000000"/>
        </w:rPr>
        <w:t xml:space="preserve"> </w:t>
      </w:r>
      <w:r w:rsidRPr="00BA4DF8">
        <w:rPr>
          <w:color w:val="000000"/>
        </w:rPr>
        <w:t>партії (У</w:t>
      </w:r>
      <w:r>
        <w:rPr>
          <w:color w:val="000000"/>
        </w:rPr>
        <w:t>С</w:t>
      </w:r>
      <w:r w:rsidRPr="00BA4DF8">
        <w:rPr>
          <w:color w:val="000000"/>
        </w:rPr>
        <w:t xml:space="preserve">П) </w:t>
      </w:r>
    </w:p>
    <w:p w14:paraId="41C950FF" w14:textId="49BA2941" w:rsidR="00C3444C" w:rsidRPr="00BA4DF8" w:rsidRDefault="00C3444C" w:rsidP="00C3444C">
      <w:pPr>
        <w:pStyle w:val="a4"/>
        <w:numPr>
          <w:ilvl w:val="0"/>
          <w:numId w:val="7"/>
        </w:numPr>
        <w:shd w:val="clear" w:color="auto" w:fill="FFFFFF"/>
        <w:spacing w:before="0" w:beforeAutospacing="0"/>
        <w:rPr>
          <w:color w:val="000000"/>
        </w:rPr>
      </w:pPr>
      <w:r w:rsidRPr="00BA4DF8">
        <w:rPr>
          <w:color w:val="000000"/>
        </w:rPr>
        <w:t xml:space="preserve">1902 р. - створення </w:t>
      </w:r>
      <w:r w:rsidR="00694CF7">
        <w:rPr>
          <w:color w:val="000000"/>
        </w:rPr>
        <w:t>У</w:t>
      </w:r>
      <w:r w:rsidRPr="00BA4DF8">
        <w:rPr>
          <w:color w:val="000000"/>
        </w:rPr>
        <w:t>країнської</w:t>
      </w:r>
      <w:r w:rsidR="00694CF7">
        <w:rPr>
          <w:color w:val="000000"/>
        </w:rPr>
        <w:t xml:space="preserve"> н</w:t>
      </w:r>
      <w:r w:rsidR="00694CF7" w:rsidRPr="00BA4DF8">
        <w:rPr>
          <w:color w:val="000000"/>
        </w:rPr>
        <w:t>ародної</w:t>
      </w:r>
      <w:r w:rsidRPr="00BA4DF8">
        <w:rPr>
          <w:color w:val="000000"/>
        </w:rPr>
        <w:t xml:space="preserve"> партії (У</w:t>
      </w:r>
      <w:r w:rsidR="00694CF7">
        <w:rPr>
          <w:color w:val="000000"/>
        </w:rPr>
        <w:t>Н</w:t>
      </w:r>
      <w:r w:rsidRPr="00BA4DF8">
        <w:rPr>
          <w:color w:val="000000"/>
        </w:rPr>
        <w:t>П)</w:t>
      </w:r>
    </w:p>
    <w:p w14:paraId="63352B57" w14:textId="1C3AA7DA" w:rsidR="00C3444C" w:rsidRDefault="00C3444C" w:rsidP="00C3444C">
      <w:pPr>
        <w:pStyle w:val="a4"/>
        <w:numPr>
          <w:ilvl w:val="0"/>
          <w:numId w:val="7"/>
        </w:numPr>
        <w:shd w:val="clear" w:color="auto" w:fill="FFFFFF"/>
        <w:spacing w:before="0" w:beforeAutospacing="0"/>
        <w:rPr>
          <w:color w:val="000000"/>
        </w:rPr>
      </w:pPr>
      <w:r w:rsidRPr="00BA4DF8">
        <w:rPr>
          <w:color w:val="000000"/>
        </w:rPr>
        <w:t>1904 р. - створення Української демократичної партії (УДП)</w:t>
      </w:r>
    </w:p>
    <w:p w14:paraId="114611B1" w14:textId="3087432E" w:rsidR="0075445F" w:rsidRPr="0075445F" w:rsidRDefault="0075445F" w:rsidP="0075445F">
      <w:pPr>
        <w:pStyle w:val="a4"/>
        <w:numPr>
          <w:ilvl w:val="0"/>
          <w:numId w:val="7"/>
        </w:numPr>
        <w:shd w:val="clear" w:color="auto" w:fill="FFFFFF"/>
        <w:spacing w:before="0" w:beforeAutospacing="0"/>
        <w:rPr>
          <w:color w:val="000000"/>
        </w:rPr>
      </w:pPr>
      <w:r w:rsidRPr="00C3444C">
        <w:rPr>
          <w:color w:val="000000"/>
        </w:rPr>
        <w:t xml:space="preserve">1904 р. </w:t>
      </w:r>
      <w:r>
        <w:rPr>
          <w:color w:val="000000"/>
        </w:rPr>
        <w:t>-</w:t>
      </w:r>
      <w:r w:rsidRPr="00C3444C">
        <w:rPr>
          <w:color w:val="000000"/>
        </w:rPr>
        <w:t xml:space="preserve"> створен</w:t>
      </w:r>
      <w:r>
        <w:rPr>
          <w:color w:val="000000"/>
        </w:rPr>
        <w:t>ня</w:t>
      </w:r>
      <w:r w:rsidRPr="00C3444C">
        <w:rPr>
          <w:color w:val="000000"/>
        </w:rPr>
        <w:t xml:space="preserve"> Українськ</w:t>
      </w:r>
      <w:r>
        <w:rPr>
          <w:color w:val="000000"/>
        </w:rPr>
        <w:t>ої</w:t>
      </w:r>
      <w:r w:rsidRPr="00C3444C">
        <w:rPr>
          <w:color w:val="000000"/>
        </w:rPr>
        <w:t xml:space="preserve"> соціал-демократичн</w:t>
      </w:r>
      <w:r>
        <w:rPr>
          <w:color w:val="000000"/>
        </w:rPr>
        <w:t>ої</w:t>
      </w:r>
      <w:r w:rsidRPr="00C3444C">
        <w:rPr>
          <w:color w:val="000000"/>
        </w:rPr>
        <w:t>  спілк</w:t>
      </w:r>
      <w:r>
        <w:rPr>
          <w:color w:val="000000"/>
        </w:rPr>
        <w:t>и (УСДС</w:t>
      </w:r>
      <w:r>
        <w:rPr>
          <w:color w:val="000000"/>
        </w:rPr>
        <w:t>)</w:t>
      </w:r>
    </w:p>
    <w:p w14:paraId="1A69CB7E" w14:textId="75EF0BFA" w:rsidR="00694CF7" w:rsidRDefault="00694CF7" w:rsidP="00C3444C">
      <w:pPr>
        <w:pStyle w:val="a4"/>
        <w:numPr>
          <w:ilvl w:val="0"/>
          <w:numId w:val="7"/>
        </w:numPr>
        <w:shd w:val="clear" w:color="auto" w:fill="FFFFFF"/>
        <w:spacing w:before="0" w:beforeAutospacing="0"/>
        <w:rPr>
          <w:color w:val="000000"/>
        </w:rPr>
      </w:pPr>
      <w:r w:rsidRPr="00C3444C">
        <w:rPr>
          <w:color w:val="000000"/>
        </w:rPr>
        <w:t xml:space="preserve">1905 р. </w:t>
      </w:r>
      <w:r>
        <w:rPr>
          <w:color w:val="000000"/>
        </w:rPr>
        <w:t xml:space="preserve">- </w:t>
      </w:r>
      <w:r w:rsidRPr="00694CF7">
        <w:rPr>
          <w:color w:val="000000"/>
        </w:rPr>
        <w:t>створення</w:t>
      </w:r>
      <w:r w:rsidRPr="00694CF7">
        <w:rPr>
          <w:color w:val="000000"/>
        </w:rPr>
        <w:t xml:space="preserve"> </w:t>
      </w:r>
      <w:r w:rsidRPr="00C3444C">
        <w:rPr>
          <w:color w:val="000000"/>
        </w:rPr>
        <w:t>Українськ</w:t>
      </w:r>
      <w:r>
        <w:rPr>
          <w:color w:val="000000"/>
        </w:rPr>
        <w:t>ої</w:t>
      </w:r>
      <w:r w:rsidRPr="00C3444C">
        <w:rPr>
          <w:color w:val="000000"/>
        </w:rPr>
        <w:t xml:space="preserve"> радикальн</w:t>
      </w:r>
      <w:r>
        <w:rPr>
          <w:color w:val="000000"/>
        </w:rPr>
        <w:t>ої</w:t>
      </w:r>
      <w:r w:rsidRPr="00C3444C">
        <w:rPr>
          <w:color w:val="000000"/>
        </w:rPr>
        <w:t xml:space="preserve"> парті</w:t>
      </w:r>
      <w:r>
        <w:rPr>
          <w:color w:val="000000"/>
        </w:rPr>
        <w:t>ї (УРП)</w:t>
      </w:r>
    </w:p>
    <w:p w14:paraId="066D18D0" w14:textId="59B024AB" w:rsidR="00C3444C" w:rsidRDefault="00C3444C" w:rsidP="00C3444C">
      <w:pPr>
        <w:pStyle w:val="a4"/>
        <w:numPr>
          <w:ilvl w:val="0"/>
          <w:numId w:val="7"/>
        </w:numPr>
        <w:shd w:val="clear" w:color="auto" w:fill="FFFFFF"/>
        <w:spacing w:before="0" w:beforeAutospacing="0"/>
        <w:rPr>
          <w:color w:val="000000"/>
        </w:rPr>
      </w:pPr>
      <w:r w:rsidRPr="00BA4DF8">
        <w:rPr>
          <w:color w:val="000000"/>
        </w:rPr>
        <w:t>1905 р. - створення Української соціал-демократичної робітничої партії (УСДРП)</w:t>
      </w:r>
    </w:p>
    <w:p w14:paraId="557B97B3" w14:textId="75737B9C" w:rsidR="0022451D" w:rsidRPr="0022451D" w:rsidRDefault="0022451D" w:rsidP="0022451D">
      <w:pPr>
        <w:pStyle w:val="a4"/>
        <w:numPr>
          <w:ilvl w:val="0"/>
          <w:numId w:val="7"/>
        </w:numPr>
        <w:shd w:val="clear" w:color="auto" w:fill="FFFFFF"/>
        <w:spacing w:before="0" w:beforeAutospacing="0"/>
        <w:rPr>
          <w:color w:val="000000"/>
        </w:rPr>
      </w:pPr>
      <w:r w:rsidRPr="00BA4DF8">
        <w:rPr>
          <w:color w:val="000000"/>
        </w:rPr>
        <w:t>1905 р. - створення Української демократично-радикальної партії (УДРП)</w:t>
      </w:r>
    </w:p>
    <w:p w14:paraId="2D1832CD" w14:textId="4D93FC4F" w:rsidR="00113BFB" w:rsidRPr="0022451D" w:rsidRDefault="0075445F" w:rsidP="0022451D">
      <w:pPr>
        <w:pStyle w:val="a4"/>
        <w:numPr>
          <w:ilvl w:val="0"/>
          <w:numId w:val="7"/>
        </w:numPr>
        <w:shd w:val="clear" w:color="auto" w:fill="FFFFFF"/>
        <w:spacing w:before="0" w:beforeAutospacing="0"/>
        <w:rPr>
          <w:color w:val="000000"/>
        </w:rPr>
      </w:pPr>
      <w:r w:rsidRPr="00C3444C">
        <w:rPr>
          <w:color w:val="000000"/>
        </w:rPr>
        <w:t>1908 р. </w:t>
      </w:r>
      <w:r w:rsidR="0022451D">
        <w:rPr>
          <w:color w:val="000000"/>
        </w:rPr>
        <w:t>-</w:t>
      </w:r>
      <w:r w:rsidRPr="00C3444C">
        <w:rPr>
          <w:color w:val="000000"/>
        </w:rPr>
        <w:t xml:space="preserve"> створен</w:t>
      </w:r>
      <w:r w:rsidR="0022451D">
        <w:rPr>
          <w:color w:val="000000"/>
        </w:rPr>
        <w:t xml:space="preserve">ня </w:t>
      </w:r>
      <w:r w:rsidRPr="00C3444C">
        <w:rPr>
          <w:color w:val="000000"/>
        </w:rPr>
        <w:t>Товариств</w:t>
      </w:r>
      <w:r w:rsidR="0022451D">
        <w:rPr>
          <w:color w:val="000000"/>
        </w:rPr>
        <w:t>а</w:t>
      </w:r>
      <w:r w:rsidRPr="00C3444C">
        <w:rPr>
          <w:color w:val="000000"/>
        </w:rPr>
        <w:t xml:space="preserve"> українських поступовців </w:t>
      </w:r>
      <w:r w:rsidR="0022451D">
        <w:rPr>
          <w:color w:val="000000"/>
        </w:rPr>
        <w:t>(ТУП)</w:t>
      </w:r>
    </w:p>
    <w:p w14:paraId="419F5F02" w14:textId="0635E3CA" w:rsidR="00C3444C" w:rsidRPr="00113BFB" w:rsidRDefault="00113BFB" w:rsidP="00113BFB">
      <w:pPr>
        <w:pStyle w:val="a4"/>
        <w:shd w:val="clear" w:color="auto" w:fill="FFFFFF"/>
        <w:spacing w:before="0" w:beforeAutospacing="0"/>
        <w:jc w:val="both"/>
        <w:rPr>
          <w:color w:val="000000"/>
        </w:rPr>
      </w:pPr>
      <w:r w:rsidRPr="00113BFB">
        <w:rPr>
          <w:color w:val="000000"/>
        </w:rPr>
        <w:t xml:space="preserve">Кінець XIX - початок XX ст. характеризувався новими явищами у суспільно-політичному житті українських земель. </w:t>
      </w:r>
      <w:r w:rsidRPr="00113BFB">
        <w:rPr>
          <w:color w:val="000000"/>
        </w:rPr>
        <w:t>В</w:t>
      </w:r>
      <w:r w:rsidRPr="00113BFB">
        <w:rPr>
          <w:color w:val="000000"/>
        </w:rPr>
        <w:t xml:space="preserve">ідомий український письменник та громадський діяч </w:t>
      </w:r>
      <w:r w:rsidRPr="00113BFB">
        <w:rPr>
          <w:b/>
          <w:bCs/>
          <w:i/>
          <w:iCs/>
          <w:color w:val="000000"/>
        </w:rPr>
        <w:t>В.К. Винниченко</w:t>
      </w:r>
      <w:r>
        <w:rPr>
          <w:color w:val="000000"/>
        </w:rPr>
        <w:t xml:space="preserve"> </w:t>
      </w:r>
      <w:r w:rsidRPr="00113BFB">
        <w:rPr>
          <w:color w:val="000000"/>
        </w:rPr>
        <w:t>називав цей час</w:t>
      </w:r>
      <w:r w:rsidRPr="00113BFB">
        <w:rPr>
          <w:color w:val="000000"/>
        </w:rPr>
        <w:t xml:space="preserve"> п</w:t>
      </w:r>
      <w:r w:rsidRPr="00113BFB">
        <w:rPr>
          <w:color w:val="000000"/>
        </w:rPr>
        <w:t>очатком "відродження нації"</w:t>
      </w:r>
      <w:r w:rsidRPr="00113BFB">
        <w:rPr>
          <w:color w:val="000000"/>
        </w:rPr>
        <w:t xml:space="preserve">. </w:t>
      </w:r>
      <w:r w:rsidR="00C3444C" w:rsidRPr="00113BFB">
        <w:rPr>
          <w:color w:val="000000"/>
        </w:rPr>
        <w:t>В Україні починають утворюватися перші національно-політичні партії.</w:t>
      </w:r>
    </w:p>
    <w:p w14:paraId="648E38D6" w14:textId="0DDC725D" w:rsidR="00113BFB" w:rsidRPr="00C3444C" w:rsidRDefault="00113BFB" w:rsidP="00113BFB">
      <w:pPr>
        <w:shd w:val="clear" w:color="auto" w:fill="FFFFFF"/>
        <w:spacing w:after="150" w:line="240" w:lineRule="auto"/>
        <w:jc w:val="both"/>
        <w:rPr>
          <w:rFonts w:ascii="Times New Roman" w:eastAsia="Times New Roman" w:hAnsi="Times New Roman" w:cs="Times New Roman"/>
          <w:color w:val="000000"/>
          <w:sz w:val="24"/>
          <w:szCs w:val="24"/>
          <w:lang w:eastAsia="uk-UA"/>
        </w:rPr>
      </w:pPr>
      <w:r w:rsidRPr="00C3444C">
        <w:rPr>
          <w:rFonts w:ascii="Times New Roman" w:eastAsia="Times New Roman" w:hAnsi="Times New Roman" w:cs="Times New Roman"/>
          <w:color w:val="000000"/>
          <w:sz w:val="24"/>
          <w:szCs w:val="24"/>
          <w:lang w:eastAsia="uk-UA"/>
        </w:rPr>
        <w:t>Першою нелегальною українською політичною партією в Наддніпрянській Україні була </w:t>
      </w:r>
      <w:r w:rsidRPr="00C3444C">
        <w:rPr>
          <w:rFonts w:ascii="Times New Roman" w:eastAsia="Times New Roman" w:hAnsi="Times New Roman" w:cs="Times New Roman"/>
          <w:b/>
          <w:bCs/>
          <w:i/>
          <w:iCs/>
          <w:color w:val="000000"/>
          <w:sz w:val="24"/>
          <w:szCs w:val="24"/>
          <w:lang w:eastAsia="uk-UA"/>
        </w:rPr>
        <w:t>Революційна Українська Партія (РУП),</w:t>
      </w:r>
      <w:r w:rsidRPr="00C3444C">
        <w:rPr>
          <w:rFonts w:ascii="Times New Roman" w:eastAsia="Times New Roman" w:hAnsi="Times New Roman" w:cs="Times New Roman"/>
          <w:i/>
          <w:iCs/>
          <w:color w:val="000000"/>
          <w:sz w:val="24"/>
          <w:szCs w:val="24"/>
          <w:lang w:eastAsia="uk-UA"/>
        </w:rPr>
        <w:t> </w:t>
      </w:r>
      <w:r w:rsidRPr="00C3444C">
        <w:rPr>
          <w:rFonts w:ascii="Times New Roman" w:eastAsia="Times New Roman" w:hAnsi="Times New Roman" w:cs="Times New Roman"/>
          <w:color w:val="000000"/>
          <w:sz w:val="24"/>
          <w:szCs w:val="24"/>
          <w:lang w:eastAsia="uk-UA"/>
        </w:rPr>
        <w:t>яка сформувалася </w:t>
      </w:r>
      <w:r w:rsidRPr="00C3444C">
        <w:rPr>
          <w:rFonts w:ascii="Times New Roman" w:eastAsia="Times New Roman" w:hAnsi="Times New Roman" w:cs="Times New Roman"/>
          <w:b/>
          <w:bCs/>
          <w:i/>
          <w:iCs/>
          <w:color w:val="000000"/>
          <w:sz w:val="24"/>
          <w:szCs w:val="24"/>
          <w:lang w:eastAsia="uk-UA"/>
        </w:rPr>
        <w:t>в січні 1900 р.</w:t>
      </w:r>
      <w:r w:rsidRPr="00C3444C">
        <w:rPr>
          <w:rFonts w:ascii="Times New Roman" w:eastAsia="Times New Roman" w:hAnsi="Times New Roman" w:cs="Times New Roman"/>
          <w:i/>
          <w:iCs/>
          <w:color w:val="000000"/>
          <w:sz w:val="24"/>
          <w:szCs w:val="24"/>
          <w:lang w:eastAsia="uk-UA"/>
        </w:rPr>
        <w:t> </w:t>
      </w:r>
      <w:r w:rsidRPr="00C3444C">
        <w:rPr>
          <w:rFonts w:ascii="Times New Roman" w:eastAsia="Times New Roman" w:hAnsi="Times New Roman" w:cs="Times New Roman"/>
          <w:color w:val="000000"/>
          <w:sz w:val="24"/>
          <w:szCs w:val="24"/>
          <w:lang w:eastAsia="uk-UA"/>
        </w:rPr>
        <w:t>в Харкові на основі студентських гуртків. До неї входили: </w:t>
      </w:r>
      <w:r w:rsidRPr="00C3444C">
        <w:rPr>
          <w:rFonts w:ascii="Times New Roman" w:eastAsia="Times New Roman" w:hAnsi="Times New Roman" w:cs="Times New Roman"/>
          <w:b/>
          <w:bCs/>
          <w:i/>
          <w:iCs/>
          <w:color w:val="000000"/>
          <w:sz w:val="24"/>
          <w:szCs w:val="24"/>
          <w:lang w:eastAsia="uk-UA"/>
        </w:rPr>
        <w:t xml:space="preserve">Д. Антонович, Б. Камінський, Л. </w:t>
      </w:r>
      <w:proofErr w:type="spellStart"/>
      <w:r w:rsidRPr="00C3444C">
        <w:rPr>
          <w:rFonts w:ascii="Times New Roman" w:eastAsia="Times New Roman" w:hAnsi="Times New Roman" w:cs="Times New Roman"/>
          <w:b/>
          <w:bCs/>
          <w:i/>
          <w:iCs/>
          <w:color w:val="000000"/>
          <w:sz w:val="24"/>
          <w:szCs w:val="24"/>
          <w:lang w:eastAsia="uk-UA"/>
        </w:rPr>
        <w:t>Мацієвич</w:t>
      </w:r>
      <w:proofErr w:type="spellEnd"/>
      <w:r w:rsidRPr="00C3444C">
        <w:rPr>
          <w:rFonts w:ascii="Times New Roman" w:eastAsia="Times New Roman" w:hAnsi="Times New Roman" w:cs="Times New Roman"/>
          <w:b/>
          <w:bCs/>
          <w:i/>
          <w:iCs/>
          <w:color w:val="000000"/>
          <w:sz w:val="24"/>
          <w:szCs w:val="24"/>
          <w:lang w:eastAsia="uk-UA"/>
        </w:rPr>
        <w:t xml:space="preserve"> та М. Русов.</w:t>
      </w:r>
      <w:r w:rsidRPr="00C3444C">
        <w:rPr>
          <w:rFonts w:ascii="Times New Roman" w:eastAsia="Times New Roman" w:hAnsi="Times New Roman" w:cs="Times New Roman"/>
          <w:color w:val="000000"/>
          <w:sz w:val="24"/>
          <w:szCs w:val="24"/>
          <w:lang w:eastAsia="uk-UA"/>
        </w:rPr>
        <w:t> Програму РУП склав </w:t>
      </w:r>
      <w:r w:rsidRPr="00C3444C">
        <w:rPr>
          <w:rFonts w:ascii="Times New Roman" w:eastAsia="Times New Roman" w:hAnsi="Times New Roman" w:cs="Times New Roman"/>
          <w:b/>
          <w:bCs/>
          <w:i/>
          <w:iCs/>
          <w:color w:val="000000"/>
          <w:sz w:val="24"/>
          <w:szCs w:val="24"/>
          <w:lang w:eastAsia="uk-UA"/>
        </w:rPr>
        <w:t>М. Міхновський.</w:t>
      </w:r>
      <w:r>
        <w:rPr>
          <w:rFonts w:ascii="Times New Roman" w:eastAsia="Times New Roman" w:hAnsi="Times New Roman" w:cs="Times New Roman"/>
          <w:b/>
          <w:bCs/>
          <w:i/>
          <w:iCs/>
          <w:color w:val="000000"/>
          <w:sz w:val="24"/>
          <w:szCs w:val="24"/>
          <w:lang w:eastAsia="uk-UA"/>
        </w:rPr>
        <w:t>(</w:t>
      </w:r>
      <w:r w:rsidRPr="00113BFB">
        <w:rPr>
          <w:rFonts w:ascii="Times New Roman" w:eastAsia="Times New Roman" w:hAnsi="Times New Roman" w:cs="Times New Roman"/>
          <w:color w:val="000000"/>
          <w:sz w:val="24"/>
          <w:szCs w:val="24"/>
          <w:lang w:eastAsia="uk-UA"/>
        </w:rPr>
        <w:t>Цей видатний політичний діяч України перший на Наддніпрянщині підняв гасло національної незалежності. Головною метою він вважав створення за будь-яку ціну самостійної України "від Карпат аж по Кавказ"</w:t>
      </w:r>
      <w:r>
        <w:rPr>
          <w:rFonts w:ascii="Times New Roman" w:eastAsia="Times New Roman" w:hAnsi="Times New Roman" w:cs="Times New Roman"/>
          <w:b/>
          <w:bCs/>
          <w:i/>
          <w:iCs/>
          <w:color w:val="000000"/>
          <w:sz w:val="24"/>
          <w:szCs w:val="24"/>
          <w:lang w:eastAsia="uk-UA"/>
        </w:rPr>
        <w:t>)</w:t>
      </w:r>
      <w:r w:rsidRPr="00C3444C">
        <w:rPr>
          <w:rFonts w:ascii="Times New Roman" w:eastAsia="Times New Roman" w:hAnsi="Times New Roman" w:cs="Times New Roman"/>
          <w:color w:val="000000"/>
          <w:sz w:val="24"/>
          <w:szCs w:val="24"/>
          <w:lang w:eastAsia="uk-UA"/>
        </w:rPr>
        <w:t> Вона була опублікована у Львові </w:t>
      </w:r>
      <w:r w:rsidRPr="00C3444C">
        <w:rPr>
          <w:rFonts w:ascii="Times New Roman" w:eastAsia="Times New Roman" w:hAnsi="Times New Roman" w:cs="Times New Roman"/>
          <w:b/>
          <w:bCs/>
          <w:i/>
          <w:iCs/>
          <w:color w:val="000000"/>
          <w:sz w:val="24"/>
          <w:szCs w:val="24"/>
          <w:lang w:eastAsia="uk-UA"/>
        </w:rPr>
        <w:t>у 1900 р. у вигляді брошури «Самостійна Україна»</w:t>
      </w:r>
      <w:r w:rsidRPr="00C3444C">
        <w:rPr>
          <w:rFonts w:ascii="Times New Roman" w:eastAsia="Times New Roman" w:hAnsi="Times New Roman" w:cs="Times New Roman"/>
          <w:color w:val="000000"/>
          <w:sz w:val="24"/>
          <w:szCs w:val="24"/>
          <w:lang w:eastAsia="uk-UA"/>
        </w:rPr>
        <w:t>. Основними положеннями цього документу були: мета партії – створення незалежної української держави; лідер національного руху – інтелігенція, що служить своєму народові; засоби досягнення головної мети – будь-які, включаючи насильницькі;  основні лозунги боротьби – «хто не з нами, той проти нас», «Україна для українців», «переможемо або вмремо»;  ніяких компромісів з помірними українофілами. Незабаром у РУП відбувся розкол – багатьом її членам не подобалася націоналістична категоричність і безкомпромісність висунутих у брошурі М. Міхновського ідей.</w:t>
      </w:r>
    </w:p>
    <w:p w14:paraId="61A8E8E3" w14:textId="6AB11C38" w:rsidR="00113BFB" w:rsidRPr="00C3444C" w:rsidRDefault="00113BFB" w:rsidP="00113BFB">
      <w:pPr>
        <w:shd w:val="clear" w:color="auto" w:fill="FFFFFF"/>
        <w:spacing w:after="150" w:line="240" w:lineRule="auto"/>
        <w:jc w:val="both"/>
        <w:rPr>
          <w:rFonts w:ascii="Times New Roman" w:eastAsia="Times New Roman" w:hAnsi="Times New Roman" w:cs="Times New Roman"/>
          <w:color w:val="000000"/>
          <w:sz w:val="24"/>
          <w:szCs w:val="24"/>
          <w:lang w:eastAsia="uk-UA"/>
        </w:rPr>
      </w:pPr>
      <w:r w:rsidRPr="00C3444C">
        <w:rPr>
          <w:rFonts w:ascii="Times New Roman" w:eastAsia="Times New Roman" w:hAnsi="Times New Roman" w:cs="Times New Roman"/>
          <w:color w:val="000000"/>
          <w:sz w:val="24"/>
          <w:szCs w:val="24"/>
          <w:lang w:eastAsia="uk-UA"/>
        </w:rPr>
        <w:t>У </w:t>
      </w:r>
      <w:r w:rsidRPr="00C3444C">
        <w:rPr>
          <w:rFonts w:ascii="Times New Roman" w:eastAsia="Times New Roman" w:hAnsi="Times New Roman" w:cs="Times New Roman"/>
          <w:b/>
          <w:bCs/>
          <w:i/>
          <w:iCs/>
          <w:color w:val="000000"/>
          <w:sz w:val="24"/>
          <w:szCs w:val="24"/>
          <w:lang w:eastAsia="uk-UA"/>
        </w:rPr>
        <w:t>1900 р.</w:t>
      </w:r>
      <w:r w:rsidRPr="00C3444C">
        <w:rPr>
          <w:rFonts w:ascii="Times New Roman" w:eastAsia="Times New Roman" w:hAnsi="Times New Roman" w:cs="Times New Roman"/>
          <w:color w:val="000000"/>
          <w:sz w:val="24"/>
          <w:szCs w:val="24"/>
          <w:lang w:eastAsia="uk-UA"/>
        </w:rPr>
        <w:t> незалежно від РУП була створена ще одна нелегальна соціалістична організація – </w:t>
      </w:r>
      <w:r w:rsidRPr="00C3444C">
        <w:rPr>
          <w:rFonts w:ascii="Times New Roman" w:eastAsia="Times New Roman" w:hAnsi="Times New Roman" w:cs="Times New Roman"/>
          <w:b/>
          <w:bCs/>
          <w:i/>
          <w:iCs/>
          <w:color w:val="000000"/>
          <w:sz w:val="24"/>
          <w:szCs w:val="24"/>
          <w:lang w:eastAsia="uk-UA"/>
        </w:rPr>
        <w:t>Українська соціалістична партія (УСП).</w:t>
      </w:r>
      <w:r w:rsidRPr="00C3444C">
        <w:rPr>
          <w:rFonts w:ascii="Times New Roman" w:eastAsia="Times New Roman" w:hAnsi="Times New Roman" w:cs="Times New Roman"/>
          <w:color w:val="000000"/>
          <w:sz w:val="24"/>
          <w:szCs w:val="24"/>
          <w:lang w:eastAsia="uk-UA"/>
        </w:rPr>
        <w:t> Її лідерами були </w:t>
      </w:r>
      <w:r>
        <w:rPr>
          <w:rFonts w:ascii="Times New Roman" w:eastAsia="Times New Roman" w:hAnsi="Times New Roman" w:cs="Times New Roman"/>
          <w:color w:val="000000"/>
          <w:sz w:val="24"/>
          <w:szCs w:val="24"/>
          <w:lang w:eastAsia="uk-UA"/>
        </w:rPr>
        <w:t xml:space="preserve"> </w:t>
      </w:r>
      <w:r w:rsidRPr="00C3444C">
        <w:rPr>
          <w:rFonts w:ascii="Times New Roman" w:eastAsia="Times New Roman" w:hAnsi="Times New Roman" w:cs="Times New Roman"/>
          <w:b/>
          <w:bCs/>
          <w:i/>
          <w:iCs/>
          <w:color w:val="000000"/>
          <w:sz w:val="24"/>
          <w:szCs w:val="24"/>
          <w:lang w:eastAsia="uk-UA"/>
        </w:rPr>
        <w:t xml:space="preserve">Б. </w:t>
      </w:r>
      <w:proofErr w:type="spellStart"/>
      <w:r w:rsidRPr="00C3444C">
        <w:rPr>
          <w:rFonts w:ascii="Times New Roman" w:eastAsia="Times New Roman" w:hAnsi="Times New Roman" w:cs="Times New Roman"/>
          <w:b/>
          <w:bCs/>
          <w:i/>
          <w:iCs/>
          <w:color w:val="000000"/>
          <w:sz w:val="24"/>
          <w:szCs w:val="24"/>
          <w:lang w:eastAsia="uk-UA"/>
        </w:rPr>
        <w:t>Ярошевський</w:t>
      </w:r>
      <w:proofErr w:type="spellEnd"/>
      <w:r w:rsidRPr="00C3444C">
        <w:rPr>
          <w:rFonts w:ascii="Times New Roman" w:eastAsia="Times New Roman" w:hAnsi="Times New Roman" w:cs="Times New Roman"/>
          <w:b/>
          <w:bCs/>
          <w:i/>
          <w:iCs/>
          <w:color w:val="000000"/>
          <w:sz w:val="24"/>
          <w:szCs w:val="24"/>
          <w:lang w:eastAsia="uk-UA"/>
        </w:rPr>
        <w:t xml:space="preserve"> та М. Меленевський</w:t>
      </w:r>
      <w:r w:rsidRPr="00C3444C">
        <w:rPr>
          <w:rFonts w:ascii="Times New Roman" w:eastAsia="Times New Roman" w:hAnsi="Times New Roman" w:cs="Times New Roman"/>
          <w:color w:val="000000"/>
          <w:sz w:val="24"/>
          <w:szCs w:val="24"/>
          <w:lang w:eastAsia="uk-UA"/>
        </w:rPr>
        <w:t>. Основною метою програми було створення Демократичної Республіки із суспільною власністю на засоби виробництва.</w:t>
      </w:r>
    </w:p>
    <w:p w14:paraId="27FB31C5" w14:textId="67C24A1D" w:rsidR="00113BFB" w:rsidRDefault="00113BFB" w:rsidP="00113BFB">
      <w:pPr>
        <w:shd w:val="clear" w:color="auto" w:fill="FFFFFF"/>
        <w:spacing w:after="150" w:line="240" w:lineRule="auto"/>
        <w:jc w:val="both"/>
        <w:rPr>
          <w:rFonts w:ascii="Times New Roman" w:eastAsia="Times New Roman" w:hAnsi="Times New Roman" w:cs="Times New Roman"/>
          <w:color w:val="000000"/>
          <w:sz w:val="24"/>
          <w:szCs w:val="24"/>
          <w:lang w:eastAsia="uk-UA"/>
        </w:rPr>
      </w:pPr>
      <w:r w:rsidRPr="00C3444C">
        <w:rPr>
          <w:rFonts w:ascii="Times New Roman" w:eastAsia="Times New Roman" w:hAnsi="Times New Roman" w:cs="Times New Roman"/>
          <w:b/>
          <w:bCs/>
          <w:i/>
          <w:iCs/>
          <w:color w:val="000000"/>
          <w:sz w:val="24"/>
          <w:szCs w:val="24"/>
          <w:lang w:eastAsia="uk-UA"/>
        </w:rPr>
        <w:t>Українська народна партія (1902 р.)</w:t>
      </w:r>
      <w:r w:rsidR="00BA4DF8">
        <w:rPr>
          <w:rFonts w:ascii="Times New Roman" w:eastAsia="Times New Roman" w:hAnsi="Times New Roman" w:cs="Times New Roman"/>
          <w:b/>
          <w:bCs/>
          <w:i/>
          <w:iCs/>
          <w:color w:val="000000"/>
          <w:sz w:val="24"/>
          <w:szCs w:val="24"/>
          <w:lang w:eastAsia="uk-UA"/>
        </w:rPr>
        <w:t xml:space="preserve"> </w:t>
      </w:r>
      <w:r w:rsidR="00BA4DF8">
        <w:rPr>
          <w:rFonts w:ascii="Times New Roman" w:eastAsia="Times New Roman" w:hAnsi="Times New Roman" w:cs="Times New Roman"/>
          <w:color w:val="000000"/>
          <w:sz w:val="24"/>
          <w:szCs w:val="24"/>
          <w:lang w:eastAsia="uk-UA"/>
        </w:rPr>
        <w:t>відійшла від РУП і була найбільш радикальною,</w:t>
      </w:r>
      <w:r w:rsidRPr="00C3444C">
        <w:rPr>
          <w:rFonts w:ascii="Times New Roman" w:eastAsia="Times New Roman" w:hAnsi="Times New Roman" w:cs="Times New Roman"/>
          <w:color w:val="000000"/>
          <w:sz w:val="24"/>
          <w:szCs w:val="24"/>
          <w:lang w:eastAsia="uk-UA"/>
        </w:rPr>
        <w:t> представляла націоналістичний напрямок у політичному житті України початку ХХ ст. Організаторами УНП виступили </w:t>
      </w:r>
      <w:r w:rsidRPr="00C3444C">
        <w:rPr>
          <w:rFonts w:ascii="Times New Roman" w:eastAsia="Times New Roman" w:hAnsi="Times New Roman" w:cs="Times New Roman"/>
          <w:b/>
          <w:bCs/>
          <w:i/>
          <w:iCs/>
          <w:color w:val="000000"/>
          <w:sz w:val="24"/>
          <w:szCs w:val="24"/>
          <w:lang w:eastAsia="uk-UA"/>
        </w:rPr>
        <w:t>М. Міхновський та О. Макаренко.</w:t>
      </w:r>
      <w:r w:rsidRPr="00C3444C">
        <w:rPr>
          <w:rFonts w:ascii="Times New Roman" w:eastAsia="Times New Roman" w:hAnsi="Times New Roman" w:cs="Times New Roman"/>
          <w:color w:val="000000"/>
          <w:sz w:val="24"/>
          <w:szCs w:val="24"/>
          <w:lang w:eastAsia="uk-UA"/>
        </w:rPr>
        <w:t> Партія виступала з позицій цілковитої державної самостійності України.</w:t>
      </w:r>
      <w:r>
        <w:rPr>
          <w:rFonts w:ascii="Times New Roman" w:eastAsia="Times New Roman" w:hAnsi="Times New Roman" w:cs="Times New Roman"/>
          <w:color w:val="000000"/>
          <w:sz w:val="24"/>
          <w:szCs w:val="24"/>
          <w:lang w:eastAsia="uk-UA"/>
        </w:rPr>
        <w:t xml:space="preserve"> </w:t>
      </w:r>
      <w:r w:rsidRPr="00BA4DF8">
        <w:rPr>
          <w:rFonts w:ascii="Times New Roman" w:eastAsia="Times New Roman" w:hAnsi="Times New Roman" w:cs="Times New Roman"/>
          <w:color w:val="000000"/>
          <w:sz w:val="24"/>
          <w:szCs w:val="24"/>
          <w:lang w:eastAsia="uk-UA"/>
        </w:rPr>
        <w:t xml:space="preserve">Головний програмний документ </w:t>
      </w:r>
      <w:r w:rsidRPr="00BA4DF8">
        <w:rPr>
          <w:rFonts w:ascii="Times New Roman" w:eastAsia="Times New Roman" w:hAnsi="Times New Roman" w:cs="Times New Roman"/>
          <w:b/>
          <w:bCs/>
          <w:i/>
          <w:iCs/>
          <w:color w:val="000000"/>
          <w:sz w:val="24"/>
          <w:szCs w:val="24"/>
          <w:lang w:eastAsia="uk-UA"/>
        </w:rPr>
        <w:t>"10 заповідей"</w:t>
      </w:r>
      <w:r w:rsidRPr="00BA4DF8">
        <w:rPr>
          <w:rFonts w:ascii="Times New Roman" w:eastAsia="Times New Roman" w:hAnsi="Times New Roman" w:cs="Times New Roman"/>
          <w:color w:val="000000"/>
          <w:sz w:val="24"/>
          <w:szCs w:val="24"/>
          <w:lang w:eastAsia="uk-UA"/>
        </w:rPr>
        <w:t xml:space="preserve"> проголошував створення самостійної демократичної республіки, гасло "Україна для українців".</w:t>
      </w:r>
    </w:p>
    <w:p w14:paraId="218078A9" w14:textId="0AA59A26" w:rsidR="00BA4DF8" w:rsidRDefault="00BA4DF8" w:rsidP="00BA4DF8">
      <w:pPr>
        <w:pStyle w:val="a4"/>
        <w:shd w:val="clear" w:color="auto" w:fill="FFFFFF"/>
        <w:spacing w:before="0" w:beforeAutospacing="0"/>
        <w:rPr>
          <w:rFonts w:ascii="Roboto" w:hAnsi="Roboto"/>
          <w:color w:val="292B2C"/>
          <w:sz w:val="23"/>
          <w:szCs w:val="23"/>
        </w:rPr>
      </w:pPr>
      <w:r w:rsidRPr="00BA4DF8">
        <w:rPr>
          <w:color w:val="000000"/>
        </w:rPr>
        <w:t>Як У</w:t>
      </w:r>
      <w:r>
        <w:rPr>
          <w:color w:val="000000"/>
        </w:rPr>
        <w:t>Н</w:t>
      </w:r>
      <w:r w:rsidRPr="00BA4DF8">
        <w:rPr>
          <w:color w:val="000000"/>
        </w:rPr>
        <w:t>П, так і УСП були нечисленними і, не маючи опори у суспільстві, скоро занепали</w:t>
      </w:r>
      <w:r>
        <w:rPr>
          <w:rFonts w:ascii="Roboto" w:hAnsi="Roboto"/>
          <w:color w:val="292B2C"/>
          <w:sz w:val="23"/>
          <w:szCs w:val="23"/>
        </w:rPr>
        <w:t>.</w:t>
      </w:r>
    </w:p>
    <w:p w14:paraId="4E11DA25" w14:textId="2678854B" w:rsidR="00BA4DF8" w:rsidRPr="00C3444C" w:rsidRDefault="00BA4DF8" w:rsidP="00BA4DF8">
      <w:pPr>
        <w:shd w:val="clear" w:color="auto" w:fill="FFFFFF"/>
        <w:spacing w:after="150" w:line="240" w:lineRule="auto"/>
        <w:jc w:val="both"/>
        <w:rPr>
          <w:rFonts w:ascii="Times New Roman" w:eastAsia="Times New Roman" w:hAnsi="Times New Roman" w:cs="Times New Roman"/>
          <w:color w:val="000000"/>
          <w:sz w:val="24"/>
          <w:szCs w:val="24"/>
          <w:lang w:eastAsia="uk-UA"/>
        </w:rPr>
      </w:pPr>
      <w:r w:rsidRPr="00C3444C">
        <w:rPr>
          <w:rFonts w:ascii="Times New Roman" w:eastAsia="Times New Roman" w:hAnsi="Times New Roman" w:cs="Times New Roman"/>
          <w:color w:val="000000"/>
          <w:sz w:val="24"/>
          <w:szCs w:val="24"/>
          <w:lang w:eastAsia="uk-UA"/>
        </w:rPr>
        <w:t>До ліберально-демократичної течії варто віднести </w:t>
      </w:r>
      <w:r w:rsidRPr="00C3444C">
        <w:rPr>
          <w:rFonts w:ascii="Times New Roman" w:eastAsia="Times New Roman" w:hAnsi="Times New Roman" w:cs="Times New Roman"/>
          <w:b/>
          <w:bCs/>
          <w:i/>
          <w:iCs/>
          <w:color w:val="000000"/>
          <w:sz w:val="24"/>
          <w:szCs w:val="24"/>
          <w:lang w:eastAsia="uk-UA"/>
        </w:rPr>
        <w:t>Українську демократичну партію (УДП),</w:t>
      </w:r>
      <w:r w:rsidRPr="00C3444C">
        <w:rPr>
          <w:rFonts w:ascii="Times New Roman" w:eastAsia="Times New Roman" w:hAnsi="Times New Roman" w:cs="Times New Roman"/>
          <w:color w:val="000000"/>
          <w:sz w:val="24"/>
          <w:szCs w:val="24"/>
          <w:lang w:eastAsia="uk-UA"/>
        </w:rPr>
        <w:t> яка утворилась у </w:t>
      </w:r>
      <w:r w:rsidRPr="00C3444C">
        <w:rPr>
          <w:rFonts w:ascii="Times New Roman" w:eastAsia="Times New Roman" w:hAnsi="Times New Roman" w:cs="Times New Roman"/>
          <w:b/>
          <w:bCs/>
          <w:i/>
          <w:iCs/>
          <w:color w:val="000000"/>
          <w:sz w:val="24"/>
          <w:szCs w:val="24"/>
          <w:lang w:eastAsia="uk-UA"/>
        </w:rPr>
        <w:t>1904 р.</w:t>
      </w:r>
      <w:r w:rsidRPr="00C3444C">
        <w:rPr>
          <w:rFonts w:ascii="Times New Roman" w:eastAsia="Times New Roman" w:hAnsi="Times New Roman" w:cs="Times New Roman"/>
          <w:color w:val="000000"/>
          <w:sz w:val="24"/>
          <w:szCs w:val="24"/>
          <w:lang w:eastAsia="uk-UA"/>
        </w:rPr>
        <w:t> Її лідерами були </w:t>
      </w:r>
      <w:r w:rsidRPr="00C3444C">
        <w:rPr>
          <w:rFonts w:ascii="Times New Roman" w:eastAsia="Times New Roman" w:hAnsi="Times New Roman" w:cs="Times New Roman"/>
          <w:b/>
          <w:bCs/>
          <w:i/>
          <w:iCs/>
          <w:color w:val="000000"/>
          <w:sz w:val="24"/>
          <w:szCs w:val="24"/>
          <w:lang w:eastAsia="uk-UA"/>
        </w:rPr>
        <w:t>О. Лотоцький, Є. Тимченко, Є. Чикаленко.</w:t>
      </w:r>
      <w:r w:rsidRPr="00C3444C">
        <w:rPr>
          <w:rFonts w:ascii="Times New Roman" w:eastAsia="Times New Roman" w:hAnsi="Times New Roman" w:cs="Times New Roman"/>
          <w:color w:val="000000"/>
          <w:sz w:val="24"/>
          <w:szCs w:val="24"/>
          <w:lang w:eastAsia="uk-UA"/>
        </w:rPr>
        <w:t> У 1905 р. було опубліковано програму УДП. У ній засуджувався самодержавно-бюрократичний лад</w:t>
      </w:r>
      <w:r>
        <w:rPr>
          <w:rFonts w:ascii="Times New Roman" w:eastAsia="Times New Roman" w:hAnsi="Times New Roman" w:cs="Times New Roman"/>
          <w:color w:val="000000"/>
          <w:sz w:val="24"/>
          <w:szCs w:val="24"/>
          <w:lang w:eastAsia="uk-UA"/>
        </w:rPr>
        <w:t xml:space="preserve"> </w:t>
      </w:r>
      <w:r w:rsidRPr="00C3444C">
        <w:rPr>
          <w:rFonts w:ascii="Times New Roman" w:eastAsia="Times New Roman" w:hAnsi="Times New Roman" w:cs="Times New Roman"/>
          <w:color w:val="000000"/>
          <w:sz w:val="24"/>
          <w:szCs w:val="24"/>
          <w:lang w:eastAsia="uk-UA"/>
        </w:rPr>
        <w:t xml:space="preserve">і доводилась необхідність запровадження конституційної форми </w:t>
      </w:r>
      <w:r w:rsidRPr="00C3444C">
        <w:rPr>
          <w:rFonts w:ascii="Times New Roman" w:eastAsia="Times New Roman" w:hAnsi="Times New Roman" w:cs="Times New Roman"/>
          <w:color w:val="000000"/>
          <w:sz w:val="24"/>
          <w:szCs w:val="24"/>
          <w:lang w:eastAsia="uk-UA"/>
        </w:rPr>
        <w:lastRenderedPageBreak/>
        <w:t>правління. У національному питанні ставилися вимоги: надання широкої національної автономії Україні; створення Українського сейму. Програма відстоювала повноправне використання української мови в шкільництві, судочинстві, адміністрації. Для вирішення аграрного питання в Україні передбачалося передати державні, удільні та монастирські землі у власність краю, щоб за невелику плату наділити нею тих, хто її обробляє.</w:t>
      </w:r>
    </w:p>
    <w:p w14:paraId="1DEA98EE" w14:textId="163C6843" w:rsidR="00BA4DF8" w:rsidRPr="00C3444C" w:rsidRDefault="00BA4DF8" w:rsidP="00BA4DF8">
      <w:pPr>
        <w:shd w:val="clear" w:color="auto" w:fill="FFFFFF"/>
        <w:spacing w:after="150" w:line="240" w:lineRule="auto"/>
        <w:jc w:val="both"/>
        <w:rPr>
          <w:rFonts w:ascii="Times New Roman" w:eastAsia="Times New Roman" w:hAnsi="Times New Roman" w:cs="Times New Roman"/>
          <w:color w:val="000000"/>
          <w:sz w:val="24"/>
          <w:szCs w:val="24"/>
          <w:lang w:eastAsia="uk-UA"/>
        </w:rPr>
      </w:pPr>
      <w:r w:rsidRPr="00C3444C">
        <w:rPr>
          <w:rFonts w:ascii="Times New Roman" w:eastAsia="Times New Roman" w:hAnsi="Times New Roman" w:cs="Times New Roman"/>
          <w:color w:val="000000"/>
          <w:sz w:val="24"/>
          <w:szCs w:val="24"/>
          <w:lang w:eastAsia="uk-UA"/>
        </w:rPr>
        <w:t>У 1904 р. відбувся розкол в УДП і більш радикальні члени утворили у </w:t>
      </w:r>
      <w:r w:rsidRPr="00C3444C">
        <w:rPr>
          <w:rFonts w:ascii="Times New Roman" w:eastAsia="Times New Roman" w:hAnsi="Times New Roman" w:cs="Times New Roman"/>
          <w:b/>
          <w:bCs/>
          <w:i/>
          <w:iCs/>
          <w:color w:val="000000"/>
          <w:sz w:val="24"/>
          <w:szCs w:val="24"/>
          <w:lang w:eastAsia="uk-UA"/>
        </w:rPr>
        <w:t xml:space="preserve">1905 р. Українську радикальну партію (Б. Грінченко, С. Єфремов, Ф. </w:t>
      </w:r>
      <w:proofErr w:type="spellStart"/>
      <w:r w:rsidRPr="00C3444C">
        <w:rPr>
          <w:rFonts w:ascii="Times New Roman" w:eastAsia="Times New Roman" w:hAnsi="Times New Roman" w:cs="Times New Roman"/>
          <w:b/>
          <w:bCs/>
          <w:i/>
          <w:iCs/>
          <w:color w:val="000000"/>
          <w:sz w:val="24"/>
          <w:szCs w:val="24"/>
          <w:lang w:eastAsia="uk-UA"/>
        </w:rPr>
        <w:t>Матушевський</w:t>
      </w:r>
      <w:proofErr w:type="spellEnd"/>
      <w:r w:rsidRPr="00C3444C">
        <w:rPr>
          <w:rFonts w:ascii="Times New Roman" w:eastAsia="Times New Roman" w:hAnsi="Times New Roman" w:cs="Times New Roman"/>
          <w:b/>
          <w:bCs/>
          <w:i/>
          <w:iCs/>
          <w:color w:val="000000"/>
          <w:sz w:val="24"/>
          <w:szCs w:val="24"/>
          <w:lang w:eastAsia="uk-UA"/>
        </w:rPr>
        <w:t>).</w:t>
      </w:r>
      <w:r w:rsidRPr="00C3444C">
        <w:rPr>
          <w:rFonts w:ascii="Times New Roman" w:eastAsia="Times New Roman" w:hAnsi="Times New Roman" w:cs="Times New Roman"/>
          <w:color w:val="000000"/>
          <w:sz w:val="24"/>
          <w:szCs w:val="24"/>
          <w:lang w:eastAsia="uk-UA"/>
        </w:rPr>
        <w:t> УРП висувала вимоги надання широкої національно-територіальної автономії Україні; виступала за вільне вживання української мови в школах і адміністративних установах України тощо.</w:t>
      </w:r>
    </w:p>
    <w:p w14:paraId="7A2E58F1" w14:textId="77777777" w:rsidR="00694CF7" w:rsidRPr="00694CF7" w:rsidRDefault="00694CF7" w:rsidP="00694CF7">
      <w:pPr>
        <w:shd w:val="clear" w:color="auto" w:fill="FFFFFF"/>
        <w:spacing w:after="150" w:line="240" w:lineRule="auto"/>
        <w:jc w:val="both"/>
        <w:rPr>
          <w:rFonts w:ascii="Times New Roman" w:eastAsia="Times New Roman" w:hAnsi="Times New Roman" w:cs="Times New Roman"/>
          <w:color w:val="000000"/>
          <w:sz w:val="24"/>
          <w:szCs w:val="24"/>
          <w:lang w:eastAsia="uk-UA"/>
        </w:rPr>
      </w:pPr>
      <w:r w:rsidRPr="00C3444C">
        <w:rPr>
          <w:rFonts w:ascii="Times New Roman" w:eastAsia="Times New Roman" w:hAnsi="Times New Roman" w:cs="Times New Roman"/>
          <w:color w:val="000000"/>
          <w:sz w:val="24"/>
          <w:szCs w:val="24"/>
          <w:lang w:eastAsia="uk-UA"/>
        </w:rPr>
        <w:t>У </w:t>
      </w:r>
      <w:r w:rsidRPr="00C3444C">
        <w:rPr>
          <w:rFonts w:ascii="Times New Roman" w:eastAsia="Times New Roman" w:hAnsi="Times New Roman" w:cs="Times New Roman"/>
          <w:b/>
          <w:bCs/>
          <w:i/>
          <w:iCs/>
          <w:color w:val="000000"/>
          <w:sz w:val="24"/>
          <w:szCs w:val="24"/>
          <w:lang w:eastAsia="uk-UA"/>
        </w:rPr>
        <w:t>1904 р. була створена Українська соціал-демократична  спілка («Спілка»)</w:t>
      </w:r>
      <w:r>
        <w:rPr>
          <w:rFonts w:ascii="Times New Roman" w:eastAsia="Times New Roman" w:hAnsi="Times New Roman" w:cs="Times New Roman"/>
          <w:color w:val="000000"/>
          <w:sz w:val="24"/>
          <w:szCs w:val="24"/>
          <w:lang w:eastAsia="uk-UA"/>
        </w:rPr>
        <w:t xml:space="preserve"> на чолі з </w:t>
      </w:r>
      <w:proofErr w:type="spellStart"/>
      <w:r w:rsidRPr="00694CF7">
        <w:rPr>
          <w:rFonts w:ascii="Times New Roman" w:eastAsia="Times New Roman" w:hAnsi="Times New Roman" w:cs="Times New Roman"/>
          <w:color w:val="000000"/>
          <w:sz w:val="24"/>
          <w:szCs w:val="24"/>
          <w:lang w:eastAsia="uk-UA"/>
        </w:rPr>
        <w:t>М.Меленевським</w:t>
      </w:r>
      <w:proofErr w:type="spellEnd"/>
      <w:r w:rsidRPr="00694CF7">
        <w:rPr>
          <w:rFonts w:ascii="Times New Roman" w:eastAsia="Times New Roman" w:hAnsi="Times New Roman" w:cs="Times New Roman"/>
          <w:color w:val="000000"/>
          <w:sz w:val="24"/>
          <w:szCs w:val="24"/>
          <w:lang w:eastAsia="uk-UA"/>
        </w:rPr>
        <w:t xml:space="preserve"> та </w:t>
      </w:r>
      <w:proofErr w:type="spellStart"/>
      <w:r w:rsidRPr="00694CF7">
        <w:rPr>
          <w:rFonts w:ascii="Times New Roman" w:eastAsia="Times New Roman" w:hAnsi="Times New Roman" w:cs="Times New Roman"/>
          <w:color w:val="000000"/>
          <w:sz w:val="24"/>
          <w:szCs w:val="24"/>
          <w:lang w:eastAsia="uk-UA"/>
        </w:rPr>
        <w:t>О.Скоропис-Йолтуховським</w:t>
      </w:r>
      <w:proofErr w:type="spellEnd"/>
      <w:r w:rsidRPr="00C3444C">
        <w:rPr>
          <w:rFonts w:ascii="Times New Roman" w:eastAsia="Times New Roman" w:hAnsi="Times New Roman" w:cs="Times New Roman"/>
          <w:color w:val="000000"/>
          <w:sz w:val="24"/>
          <w:szCs w:val="24"/>
          <w:lang w:eastAsia="uk-UA"/>
        </w:rPr>
        <w:t xml:space="preserve">. </w:t>
      </w:r>
      <w:r w:rsidRPr="00694CF7">
        <w:rPr>
          <w:rFonts w:ascii="Times New Roman" w:eastAsia="Times New Roman" w:hAnsi="Times New Roman" w:cs="Times New Roman"/>
          <w:color w:val="000000"/>
          <w:sz w:val="24"/>
          <w:szCs w:val="24"/>
          <w:lang w:eastAsia="uk-UA"/>
        </w:rPr>
        <w:t xml:space="preserve">Спілка була досить чисельною для того часу (близько 6 тис. членів). Вона закликала пролетарів міста і села розгортати страйковий рух. Збройного повстання як форми революційної боротьби вона не схвалювала. </w:t>
      </w:r>
    </w:p>
    <w:p w14:paraId="110568AC" w14:textId="783704C3" w:rsidR="00694CF7" w:rsidRDefault="00694CF7" w:rsidP="00694CF7">
      <w:pPr>
        <w:shd w:val="clear" w:color="auto" w:fill="FFFFFF"/>
        <w:spacing w:after="150" w:line="240" w:lineRule="auto"/>
        <w:jc w:val="both"/>
        <w:rPr>
          <w:rFonts w:ascii="Times New Roman" w:eastAsia="Times New Roman" w:hAnsi="Times New Roman" w:cs="Times New Roman"/>
          <w:color w:val="000000"/>
          <w:sz w:val="24"/>
          <w:szCs w:val="24"/>
          <w:lang w:eastAsia="uk-UA"/>
        </w:rPr>
      </w:pPr>
      <w:r w:rsidRPr="00C3444C">
        <w:rPr>
          <w:rFonts w:ascii="Times New Roman" w:eastAsia="Times New Roman" w:hAnsi="Times New Roman" w:cs="Times New Roman"/>
          <w:color w:val="000000"/>
          <w:sz w:val="24"/>
          <w:szCs w:val="24"/>
          <w:lang w:eastAsia="uk-UA"/>
        </w:rPr>
        <w:t>У </w:t>
      </w:r>
      <w:r w:rsidRPr="00C3444C">
        <w:rPr>
          <w:rFonts w:ascii="Times New Roman" w:eastAsia="Times New Roman" w:hAnsi="Times New Roman" w:cs="Times New Roman"/>
          <w:b/>
          <w:bCs/>
          <w:i/>
          <w:iCs/>
          <w:color w:val="000000"/>
          <w:sz w:val="24"/>
          <w:szCs w:val="24"/>
          <w:lang w:eastAsia="uk-UA"/>
        </w:rPr>
        <w:t>грудні 1905 р.</w:t>
      </w:r>
      <w:r w:rsidRPr="00C3444C">
        <w:rPr>
          <w:rFonts w:ascii="Times New Roman" w:eastAsia="Times New Roman" w:hAnsi="Times New Roman" w:cs="Times New Roman"/>
          <w:color w:val="000000"/>
          <w:sz w:val="24"/>
          <w:szCs w:val="24"/>
          <w:lang w:eastAsia="uk-UA"/>
        </w:rPr>
        <w:t> на II з'їзді РУП більшість її учасників на чолі з </w:t>
      </w:r>
      <w:r w:rsidRPr="00694CF7">
        <w:rPr>
          <w:rFonts w:ascii="Times New Roman" w:eastAsia="Times New Roman" w:hAnsi="Times New Roman" w:cs="Times New Roman"/>
          <w:b/>
          <w:bCs/>
          <w:i/>
          <w:iCs/>
          <w:color w:val="000000"/>
          <w:sz w:val="24"/>
          <w:szCs w:val="24"/>
          <w:lang w:eastAsia="uk-UA"/>
        </w:rPr>
        <w:t>Д. Антонович</w:t>
      </w:r>
      <w:r>
        <w:rPr>
          <w:rFonts w:ascii="Times New Roman" w:eastAsia="Times New Roman" w:hAnsi="Times New Roman" w:cs="Times New Roman"/>
          <w:b/>
          <w:bCs/>
          <w:i/>
          <w:iCs/>
          <w:color w:val="000000"/>
          <w:sz w:val="24"/>
          <w:szCs w:val="24"/>
          <w:lang w:eastAsia="uk-UA"/>
        </w:rPr>
        <w:t xml:space="preserve">ем, </w:t>
      </w:r>
      <w:r w:rsidRPr="00C3444C">
        <w:rPr>
          <w:rFonts w:ascii="Times New Roman" w:eastAsia="Times New Roman" w:hAnsi="Times New Roman" w:cs="Times New Roman"/>
          <w:b/>
          <w:bCs/>
          <w:i/>
          <w:iCs/>
          <w:color w:val="000000"/>
          <w:sz w:val="24"/>
          <w:szCs w:val="24"/>
          <w:lang w:eastAsia="uk-UA"/>
        </w:rPr>
        <w:t xml:space="preserve"> </w:t>
      </w:r>
      <w:r w:rsidRPr="00C3444C">
        <w:rPr>
          <w:rFonts w:ascii="Times New Roman" w:eastAsia="Times New Roman" w:hAnsi="Times New Roman" w:cs="Times New Roman"/>
          <w:b/>
          <w:bCs/>
          <w:i/>
          <w:iCs/>
          <w:color w:val="000000"/>
          <w:sz w:val="24"/>
          <w:szCs w:val="24"/>
          <w:lang w:eastAsia="uk-UA"/>
        </w:rPr>
        <w:t>М. Поршем, В. Винниченком і С. Петлюрою</w:t>
      </w:r>
      <w:r w:rsidRPr="00C3444C">
        <w:rPr>
          <w:rFonts w:ascii="Times New Roman" w:eastAsia="Times New Roman" w:hAnsi="Times New Roman" w:cs="Times New Roman"/>
          <w:color w:val="000000"/>
          <w:sz w:val="24"/>
          <w:szCs w:val="24"/>
          <w:lang w:eastAsia="uk-UA"/>
        </w:rPr>
        <w:t> дійшли висновку про необхідність об'єднання національної ідеї з марксизмом і перетворили РУП на </w:t>
      </w:r>
      <w:r w:rsidRPr="00C3444C">
        <w:rPr>
          <w:rFonts w:ascii="Times New Roman" w:eastAsia="Times New Roman" w:hAnsi="Times New Roman" w:cs="Times New Roman"/>
          <w:b/>
          <w:bCs/>
          <w:i/>
          <w:iCs/>
          <w:color w:val="000000"/>
          <w:sz w:val="24"/>
          <w:szCs w:val="24"/>
          <w:lang w:eastAsia="uk-UA"/>
        </w:rPr>
        <w:t>Українську соціал-демократичну робітничу партію (УСДРП).</w:t>
      </w:r>
      <w:r w:rsidRPr="00C3444C">
        <w:rPr>
          <w:rFonts w:ascii="Times New Roman" w:eastAsia="Times New Roman" w:hAnsi="Times New Roman" w:cs="Times New Roman"/>
          <w:color w:val="000000"/>
          <w:sz w:val="24"/>
          <w:szCs w:val="24"/>
          <w:lang w:eastAsia="uk-UA"/>
        </w:rPr>
        <w:t> Таким чином, партія складалася з інтелігенції, частково з робітників і селян. Підкреслюючи національне питання,  вона вимагала автономії України. Крім того, УСДРП вела свою діяльність незалежно від Російської соціал-демократичної робітничої партії.</w:t>
      </w:r>
    </w:p>
    <w:p w14:paraId="66D5F421" w14:textId="77777777" w:rsidR="0075445F" w:rsidRPr="00C3444C" w:rsidRDefault="0075445F" w:rsidP="0075445F">
      <w:pPr>
        <w:shd w:val="clear" w:color="auto" w:fill="FFFFFF"/>
        <w:spacing w:after="150" w:line="240" w:lineRule="auto"/>
        <w:jc w:val="both"/>
        <w:rPr>
          <w:rFonts w:ascii="Times New Roman" w:eastAsia="Times New Roman" w:hAnsi="Times New Roman" w:cs="Times New Roman"/>
          <w:color w:val="000000"/>
          <w:sz w:val="24"/>
          <w:szCs w:val="24"/>
          <w:lang w:eastAsia="uk-UA"/>
        </w:rPr>
      </w:pPr>
      <w:r w:rsidRPr="00C3444C">
        <w:rPr>
          <w:rFonts w:ascii="Times New Roman" w:eastAsia="Times New Roman" w:hAnsi="Times New Roman" w:cs="Times New Roman"/>
          <w:color w:val="000000"/>
          <w:sz w:val="24"/>
          <w:szCs w:val="24"/>
          <w:lang w:eastAsia="uk-UA"/>
        </w:rPr>
        <w:t>У </w:t>
      </w:r>
      <w:r w:rsidRPr="00C3444C">
        <w:rPr>
          <w:rFonts w:ascii="Times New Roman" w:eastAsia="Times New Roman" w:hAnsi="Times New Roman" w:cs="Times New Roman"/>
          <w:b/>
          <w:bCs/>
          <w:i/>
          <w:iCs/>
          <w:color w:val="000000"/>
          <w:sz w:val="24"/>
          <w:szCs w:val="24"/>
          <w:lang w:eastAsia="uk-UA"/>
        </w:rPr>
        <w:t>1905 р. була створена Українська демократично-радикальна партія (УДРП). </w:t>
      </w:r>
      <w:r w:rsidRPr="00C3444C">
        <w:rPr>
          <w:rFonts w:ascii="Times New Roman" w:eastAsia="Times New Roman" w:hAnsi="Times New Roman" w:cs="Times New Roman"/>
          <w:color w:val="000000"/>
          <w:sz w:val="24"/>
          <w:szCs w:val="24"/>
          <w:lang w:eastAsia="uk-UA"/>
        </w:rPr>
        <w:t>Її лідерами були</w:t>
      </w:r>
      <w:r w:rsidRPr="00C3444C">
        <w:rPr>
          <w:rFonts w:ascii="Times New Roman" w:eastAsia="Times New Roman" w:hAnsi="Times New Roman" w:cs="Times New Roman"/>
          <w:b/>
          <w:bCs/>
          <w:i/>
          <w:iCs/>
          <w:color w:val="000000"/>
          <w:sz w:val="24"/>
          <w:szCs w:val="24"/>
          <w:lang w:eastAsia="uk-UA"/>
        </w:rPr>
        <w:t> А. Лотоцький, Є. Чикаленко та Б. Грінченко.</w:t>
      </w:r>
      <w:r w:rsidRPr="00C3444C">
        <w:rPr>
          <w:rFonts w:ascii="Times New Roman" w:eastAsia="Times New Roman" w:hAnsi="Times New Roman" w:cs="Times New Roman"/>
          <w:b/>
          <w:bCs/>
          <w:color w:val="000000"/>
          <w:sz w:val="24"/>
          <w:szCs w:val="24"/>
          <w:lang w:eastAsia="uk-UA"/>
        </w:rPr>
        <w:t> </w:t>
      </w:r>
      <w:r w:rsidRPr="00C3444C">
        <w:rPr>
          <w:rFonts w:ascii="Times New Roman" w:eastAsia="Times New Roman" w:hAnsi="Times New Roman" w:cs="Times New Roman"/>
          <w:color w:val="000000"/>
          <w:sz w:val="24"/>
          <w:szCs w:val="24"/>
          <w:lang w:eastAsia="uk-UA"/>
        </w:rPr>
        <w:t>Партія виникла в результаті злиття Української демократичної партії та Української радикальної партії. Вона відстоювала ліберально-демократичні позиції, ідею встановлення в Російській імперії конституційної монархії, яка надала б Україні автономію в складі Росії.</w:t>
      </w:r>
    </w:p>
    <w:p w14:paraId="40740309" w14:textId="217BB4D2" w:rsidR="00C3444C" w:rsidRPr="00C3444C" w:rsidRDefault="00C3444C" w:rsidP="00C3444C">
      <w:pPr>
        <w:shd w:val="clear" w:color="auto" w:fill="FFFFFF"/>
        <w:spacing w:after="150" w:line="240" w:lineRule="auto"/>
        <w:jc w:val="both"/>
        <w:rPr>
          <w:rFonts w:ascii="Times New Roman" w:eastAsia="Times New Roman" w:hAnsi="Times New Roman" w:cs="Times New Roman"/>
          <w:color w:val="000000"/>
          <w:sz w:val="24"/>
          <w:szCs w:val="24"/>
          <w:lang w:eastAsia="uk-UA"/>
        </w:rPr>
      </w:pPr>
      <w:r w:rsidRPr="00C3444C">
        <w:rPr>
          <w:rFonts w:ascii="Times New Roman" w:eastAsia="Times New Roman" w:hAnsi="Times New Roman" w:cs="Times New Roman"/>
          <w:color w:val="000000"/>
          <w:sz w:val="24"/>
          <w:szCs w:val="24"/>
          <w:lang w:eastAsia="uk-UA"/>
        </w:rPr>
        <w:t>У </w:t>
      </w:r>
      <w:r w:rsidRPr="00C3444C">
        <w:rPr>
          <w:rFonts w:ascii="Times New Roman" w:eastAsia="Times New Roman" w:hAnsi="Times New Roman" w:cs="Times New Roman"/>
          <w:b/>
          <w:bCs/>
          <w:i/>
          <w:iCs/>
          <w:color w:val="000000"/>
          <w:sz w:val="24"/>
          <w:szCs w:val="24"/>
          <w:lang w:eastAsia="uk-UA"/>
        </w:rPr>
        <w:t>1908 р.</w:t>
      </w:r>
      <w:r w:rsidRPr="00C3444C">
        <w:rPr>
          <w:rFonts w:ascii="Times New Roman" w:eastAsia="Times New Roman" w:hAnsi="Times New Roman" w:cs="Times New Roman"/>
          <w:color w:val="000000"/>
          <w:sz w:val="24"/>
          <w:szCs w:val="24"/>
          <w:lang w:eastAsia="uk-UA"/>
        </w:rPr>
        <w:t> була створено </w:t>
      </w:r>
      <w:r w:rsidRPr="00C3444C">
        <w:rPr>
          <w:rFonts w:ascii="Times New Roman" w:eastAsia="Times New Roman" w:hAnsi="Times New Roman" w:cs="Times New Roman"/>
          <w:b/>
          <w:bCs/>
          <w:i/>
          <w:iCs/>
          <w:color w:val="000000"/>
          <w:sz w:val="24"/>
          <w:szCs w:val="24"/>
          <w:lang w:eastAsia="uk-UA"/>
        </w:rPr>
        <w:t>Товариство українських поступовців</w:t>
      </w:r>
      <w:r w:rsidRPr="00C3444C">
        <w:rPr>
          <w:rFonts w:ascii="Times New Roman" w:eastAsia="Times New Roman" w:hAnsi="Times New Roman" w:cs="Times New Roman"/>
          <w:color w:val="000000"/>
          <w:sz w:val="24"/>
          <w:szCs w:val="24"/>
          <w:lang w:eastAsia="uk-UA"/>
        </w:rPr>
        <w:t> громадсько-політична організація, що діяла у Наддніпрянській Україні протягом 1908–1917 рр. ТУП було створено у Києві з ініціативи членів Української демократично-радикальної партії (УДРП)</w:t>
      </w:r>
      <w:r w:rsidR="0075445F">
        <w:rPr>
          <w:rFonts w:ascii="Times New Roman" w:eastAsia="Times New Roman" w:hAnsi="Times New Roman" w:cs="Times New Roman"/>
          <w:color w:val="000000"/>
          <w:sz w:val="24"/>
          <w:szCs w:val="24"/>
          <w:lang w:eastAsia="uk-UA"/>
        </w:rPr>
        <w:t xml:space="preserve">. </w:t>
      </w:r>
      <w:r w:rsidRPr="00C3444C">
        <w:rPr>
          <w:rFonts w:ascii="Times New Roman" w:eastAsia="Times New Roman" w:hAnsi="Times New Roman" w:cs="Times New Roman"/>
          <w:color w:val="000000"/>
          <w:sz w:val="24"/>
          <w:szCs w:val="24"/>
          <w:lang w:eastAsia="uk-UA"/>
        </w:rPr>
        <w:t>Так її лідерами були: </w:t>
      </w:r>
      <w:r w:rsidRPr="00C3444C">
        <w:rPr>
          <w:rFonts w:ascii="Times New Roman" w:eastAsia="Times New Roman" w:hAnsi="Times New Roman" w:cs="Times New Roman"/>
          <w:b/>
          <w:bCs/>
          <w:i/>
          <w:iCs/>
          <w:color w:val="000000"/>
          <w:sz w:val="24"/>
          <w:szCs w:val="24"/>
          <w:lang w:eastAsia="uk-UA"/>
        </w:rPr>
        <w:t>М. Грушевський, С. Єфремов та Є. Чикаленко.</w:t>
      </w:r>
      <w:r w:rsidRPr="00C3444C">
        <w:rPr>
          <w:rFonts w:ascii="Times New Roman" w:eastAsia="Times New Roman" w:hAnsi="Times New Roman" w:cs="Times New Roman"/>
          <w:i/>
          <w:iCs/>
          <w:color w:val="000000"/>
          <w:sz w:val="24"/>
          <w:szCs w:val="24"/>
          <w:lang w:eastAsia="uk-UA"/>
        </w:rPr>
        <w:t> </w:t>
      </w:r>
      <w:r w:rsidRPr="00C3444C">
        <w:rPr>
          <w:rFonts w:ascii="Times New Roman" w:eastAsia="Times New Roman" w:hAnsi="Times New Roman" w:cs="Times New Roman"/>
          <w:color w:val="000000"/>
          <w:sz w:val="24"/>
          <w:szCs w:val="24"/>
          <w:lang w:eastAsia="uk-UA"/>
        </w:rPr>
        <w:t>До Товариства українських поступовців, крім УДРП, увійшли діячі соціал-демократичних (</w:t>
      </w:r>
      <w:r w:rsidRPr="00C3444C">
        <w:rPr>
          <w:rFonts w:ascii="Times New Roman" w:eastAsia="Times New Roman" w:hAnsi="Times New Roman" w:cs="Times New Roman"/>
          <w:b/>
          <w:bCs/>
          <w:i/>
          <w:iCs/>
          <w:color w:val="000000"/>
          <w:sz w:val="24"/>
          <w:szCs w:val="24"/>
          <w:lang w:eastAsia="uk-UA"/>
        </w:rPr>
        <w:t>С. Петлюра, М. Шаповал, В. Винниченко</w:t>
      </w:r>
      <w:r w:rsidRPr="00C3444C">
        <w:rPr>
          <w:rFonts w:ascii="Times New Roman" w:eastAsia="Times New Roman" w:hAnsi="Times New Roman" w:cs="Times New Roman"/>
          <w:color w:val="000000"/>
          <w:sz w:val="24"/>
          <w:szCs w:val="24"/>
          <w:lang w:eastAsia="uk-UA"/>
        </w:rPr>
        <w:t>) та ліберальних (</w:t>
      </w:r>
      <w:r w:rsidRPr="00C3444C">
        <w:rPr>
          <w:rFonts w:ascii="Times New Roman" w:eastAsia="Times New Roman" w:hAnsi="Times New Roman" w:cs="Times New Roman"/>
          <w:b/>
          <w:bCs/>
          <w:i/>
          <w:iCs/>
          <w:color w:val="000000"/>
          <w:sz w:val="24"/>
          <w:szCs w:val="24"/>
          <w:lang w:eastAsia="uk-UA"/>
        </w:rPr>
        <w:t xml:space="preserve">А. </w:t>
      </w:r>
      <w:proofErr w:type="spellStart"/>
      <w:r w:rsidRPr="00C3444C">
        <w:rPr>
          <w:rFonts w:ascii="Times New Roman" w:eastAsia="Times New Roman" w:hAnsi="Times New Roman" w:cs="Times New Roman"/>
          <w:b/>
          <w:bCs/>
          <w:i/>
          <w:iCs/>
          <w:color w:val="000000"/>
          <w:sz w:val="24"/>
          <w:szCs w:val="24"/>
          <w:lang w:eastAsia="uk-UA"/>
        </w:rPr>
        <w:t>В'язлов</w:t>
      </w:r>
      <w:proofErr w:type="spellEnd"/>
      <w:r w:rsidRPr="00C3444C">
        <w:rPr>
          <w:rFonts w:ascii="Times New Roman" w:eastAsia="Times New Roman" w:hAnsi="Times New Roman" w:cs="Times New Roman"/>
          <w:b/>
          <w:bCs/>
          <w:i/>
          <w:iCs/>
          <w:color w:val="000000"/>
          <w:sz w:val="24"/>
          <w:szCs w:val="24"/>
          <w:lang w:eastAsia="uk-UA"/>
        </w:rPr>
        <w:t xml:space="preserve">, Є. Чикаленко, А. </w:t>
      </w:r>
      <w:proofErr w:type="spellStart"/>
      <w:r w:rsidRPr="00C3444C">
        <w:rPr>
          <w:rFonts w:ascii="Times New Roman" w:eastAsia="Times New Roman" w:hAnsi="Times New Roman" w:cs="Times New Roman"/>
          <w:b/>
          <w:bCs/>
          <w:i/>
          <w:iCs/>
          <w:color w:val="000000"/>
          <w:sz w:val="24"/>
          <w:szCs w:val="24"/>
          <w:lang w:eastAsia="uk-UA"/>
        </w:rPr>
        <w:t>Ніковський</w:t>
      </w:r>
      <w:proofErr w:type="spellEnd"/>
      <w:r w:rsidRPr="00C3444C">
        <w:rPr>
          <w:rFonts w:ascii="Times New Roman" w:eastAsia="Times New Roman" w:hAnsi="Times New Roman" w:cs="Times New Roman"/>
          <w:b/>
          <w:bCs/>
          <w:i/>
          <w:iCs/>
          <w:color w:val="000000"/>
          <w:sz w:val="24"/>
          <w:szCs w:val="24"/>
          <w:lang w:eastAsia="uk-UA"/>
        </w:rPr>
        <w:t xml:space="preserve"> та ін.</w:t>
      </w:r>
      <w:r w:rsidRPr="00C3444C">
        <w:rPr>
          <w:rFonts w:ascii="Times New Roman" w:eastAsia="Times New Roman" w:hAnsi="Times New Roman" w:cs="Times New Roman"/>
          <w:color w:val="000000"/>
          <w:sz w:val="24"/>
          <w:szCs w:val="24"/>
          <w:lang w:eastAsia="uk-UA"/>
        </w:rPr>
        <w:t xml:space="preserve">) організацій. Керівним органом ТУП була Рада (знаходилася у Києві), яка обиралася на щорічних з'їздах організації. Основні напрями діяльності ТУП були: культурницька робота (створення «Просвіт», поширення видань), виховання національної свідомості, участь у виборах і роботі Державної думи, поширення кооперативного руху. ТУП виступало за проведення українізації шкільництва, запровадження української мови у середній школі, судівництві, церковному житті. Політична програма ТУП зводилась до трьох основних вимог: впровадженні парламентаризму; перебудови Російської держави на федеративних засадах; національно-територіальної автономії України. 3 початку Першої світової війни виникли розходження серед членів ТУП щодо участі Росії у війні. Одна частина </w:t>
      </w:r>
      <w:proofErr w:type="spellStart"/>
      <w:r w:rsidRPr="00C3444C">
        <w:rPr>
          <w:rFonts w:ascii="Times New Roman" w:eastAsia="Times New Roman" w:hAnsi="Times New Roman" w:cs="Times New Roman"/>
          <w:color w:val="000000"/>
          <w:sz w:val="24"/>
          <w:szCs w:val="24"/>
          <w:lang w:eastAsia="uk-UA"/>
        </w:rPr>
        <w:t>тупівців</w:t>
      </w:r>
      <w:proofErr w:type="spellEnd"/>
      <w:r w:rsidRPr="00C3444C">
        <w:rPr>
          <w:rFonts w:ascii="Times New Roman" w:eastAsia="Times New Roman" w:hAnsi="Times New Roman" w:cs="Times New Roman"/>
          <w:color w:val="000000"/>
          <w:sz w:val="24"/>
          <w:szCs w:val="24"/>
          <w:lang w:eastAsia="uk-UA"/>
        </w:rPr>
        <w:t xml:space="preserve"> (Є. Чикаленко, А. </w:t>
      </w:r>
      <w:proofErr w:type="spellStart"/>
      <w:r w:rsidRPr="00C3444C">
        <w:rPr>
          <w:rFonts w:ascii="Times New Roman" w:eastAsia="Times New Roman" w:hAnsi="Times New Roman" w:cs="Times New Roman"/>
          <w:color w:val="000000"/>
          <w:sz w:val="24"/>
          <w:szCs w:val="24"/>
          <w:lang w:eastAsia="uk-UA"/>
        </w:rPr>
        <w:t>Ніковський</w:t>
      </w:r>
      <w:proofErr w:type="spellEnd"/>
      <w:r w:rsidRPr="00C3444C">
        <w:rPr>
          <w:rFonts w:ascii="Times New Roman" w:eastAsia="Times New Roman" w:hAnsi="Times New Roman" w:cs="Times New Roman"/>
          <w:color w:val="000000"/>
          <w:sz w:val="24"/>
          <w:szCs w:val="24"/>
          <w:lang w:eastAsia="uk-UA"/>
        </w:rPr>
        <w:t xml:space="preserve"> та ін.) виступила за поразку Росії у війні; інша – стояла за повний розгром Австро-Угорщини та приєднання Галичини до Росії. Восени 1914 р. було прийнято компромісне рішення – ТУП зайняло нейтральну позицію щодо війни та воюючих сторін. Рада ТУП засудила російську політику в окупованій Галичині, а в грудні 1916 р. випустила декларацію під заголовком «Наша позиція» з вимогами: припинення війни, надання Україні автономного статусу у федеративній Росії, забезпечення культурно-національних і політичних прав українського народу тощо.</w:t>
      </w:r>
    </w:p>
    <w:p w14:paraId="3D7C1E6A" w14:textId="77777777" w:rsidR="0075445F" w:rsidRPr="00C3444C" w:rsidRDefault="0075445F" w:rsidP="0075445F">
      <w:pPr>
        <w:pStyle w:val="a4"/>
        <w:shd w:val="clear" w:color="auto" w:fill="FFFFFF"/>
        <w:spacing w:before="0" w:beforeAutospacing="0"/>
        <w:rPr>
          <w:color w:val="000000"/>
        </w:rPr>
      </w:pPr>
      <w:r w:rsidRPr="0075445F">
        <w:rPr>
          <w:color w:val="000000"/>
        </w:rPr>
        <w:t>Отже, за винятком УНП, яка своїм ідеалом проголосила самостійну українську державу, інші національні партії Наддніпрянської України (РУП, УСП, Спілка, УСДРП, УДП, УРП та ін.) взяли за основу своїх програм вимоги політичної автономії України у складі Росії.</w:t>
      </w:r>
    </w:p>
    <w:p w14:paraId="017022DF" w14:textId="73B289A4" w:rsidR="00C3444C" w:rsidRDefault="0022451D" w:rsidP="0022451D">
      <w:pPr>
        <w:pStyle w:val="a3"/>
        <w:numPr>
          <w:ilvl w:val="0"/>
          <w:numId w:val="6"/>
        </w:numPr>
        <w:rPr>
          <w:rFonts w:ascii="Times New Roman" w:hAnsi="Times New Roman" w:cs="Times New Roman"/>
          <w:i/>
          <w:iCs/>
          <w:sz w:val="28"/>
          <w:szCs w:val="28"/>
        </w:rPr>
      </w:pPr>
      <w:r w:rsidRPr="0022451D">
        <w:rPr>
          <w:rFonts w:ascii="Times New Roman" w:hAnsi="Times New Roman" w:cs="Times New Roman"/>
          <w:i/>
          <w:iCs/>
          <w:sz w:val="28"/>
          <w:szCs w:val="28"/>
        </w:rPr>
        <w:lastRenderedPageBreak/>
        <w:t>Українських національний рух в Галичині початку ХХ ст.: основні цілі та здобутки.</w:t>
      </w:r>
    </w:p>
    <w:p w14:paraId="1A8D2A27" w14:textId="77777777" w:rsidR="00B57C7A" w:rsidRPr="00115F46" w:rsidRDefault="00B57C7A" w:rsidP="00B57C7A">
      <w:pPr>
        <w:rPr>
          <w:rFonts w:ascii="Times New Roman" w:eastAsia="Times New Roman" w:hAnsi="Times New Roman" w:cs="Times New Roman"/>
          <w:color w:val="000000"/>
          <w:sz w:val="24"/>
          <w:szCs w:val="24"/>
          <w:lang w:eastAsia="uk-UA"/>
        </w:rPr>
      </w:pPr>
      <w:r w:rsidRPr="00115F46">
        <w:rPr>
          <w:rFonts w:ascii="Times New Roman" w:eastAsia="Times New Roman" w:hAnsi="Times New Roman" w:cs="Times New Roman"/>
          <w:color w:val="000000"/>
          <w:sz w:val="24"/>
          <w:szCs w:val="24"/>
          <w:lang w:eastAsia="uk-UA"/>
        </w:rPr>
        <w:t>Одним з найхарактерніших проявів національного життя в Україні було пробудження соціальної активності українського селянства.</w:t>
      </w:r>
    </w:p>
    <w:p w14:paraId="0608D36A" w14:textId="57E908A8" w:rsidR="00115F46" w:rsidRDefault="00B57C7A" w:rsidP="00B57C7A">
      <w:pPr>
        <w:rPr>
          <w:rFonts w:ascii="Times New Roman" w:eastAsia="Times New Roman" w:hAnsi="Times New Roman" w:cs="Times New Roman"/>
          <w:color w:val="000000"/>
          <w:sz w:val="24"/>
          <w:szCs w:val="24"/>
          <w:lang w:eastAsia="uk-UA"/>
        </w:rPr>
      </w:pPr>
      <w:r w:rsidRPr="00115F46">
        <w:rPr>
          <w:rFonts w:ascii="Times New Roman" w:eastAsia="Times New Roman" w:hAnsi="Times New Roman" w:cs="Times New Roman"/>
          <w:b/>
          <w:bCs/>
          <w:i/>
          <w:iCs/>
          <w:color w:val="000000"/>
          <w:sz w:val="24"/>
          <w:szCs w:val="24"/>
          <w:lang w:eastAsia="uk-UA"/>
        </w:rPr>
        <w:t>У 1902 році Східна Галичина була охоплена сільськогосподарським страйком,</w:t>
      </w:r>
      <w:r w:rsidRPr="00115F46">
        <w:rPr>
          <w:rFonts w:ascii="Times New Roman" w:eastAsia="Times New Roman" w:hAnsi="Times New Roman" w:cs="Times New Roman"/>
          <w:color w:val="000000"/>
          <w:sz w:val="24"/>
          <w:szCs w:val="24"/>
          <w:lang w:eastAsia="uk-UA"/>
        </w:rPr>
        <w:t> в якому взяли участь близько 200 тисяч селян. Основними вимогами страйкарів були піднесення заробітної плати польськими поміщиками під час сільськогосподарських робіт та припинення втручання польської адміністрації в еміграцію селян і робітників в Америку. Страйк мав одночасно соціальний і національний характер і був спрямований проти польського панування в краю. Він завершився повною перемогою селян і показав зразок національної солідарності.</w:t>
      </w:r>
    </w:p>
    <w:p w14:paraId="3602865D" w14:textId="1C07D36C" w:rsidR="00B57C7A" w:rsidRDefault="00115F46" w:rsidP="00115F46">
      <w:pPr>
        <w:shd w:val="clear" w:color="auto" w:fill="FFFFFF"/>
        <w:spacing w:after="0" w:line="240" w:lineRule="auto"/>
        <w:rPr>
          <w:rFonts w:ascii="Times New Roman" w:eastAsia="Times New Roman" w:hAnsi="Times New Roman" w:cs="Times New Roman"/>
          <w:color w:val="000000"/>
          <w:sz w:val="24"/>
          <w:szCs w:val="24"/>
          <w:lang w:eastAsia="uk-UA"/>
        </w:rPr>
      </w:pPr>
      <w:r w:rsidRPr="00115F46">
        <w:rPr>
          <w:rFonts w:ascii="Times New Roman" w:eastAsia="Times New Roman" w:hAnsi="Times New Roman" w:cs="Times New Roman"/>
          <w:b/>
          <w:bCs/>
          <w:i/>
          <w:iCs/>
          <w:color w:val="000000"/>
          <w:sz w:val="24"/>
          <w:szCs w:val="24"/>
          <w:lang w:eastAsia="uk-UA"/>
        </w:rPr>
        <w:t>Політична мобілізація галицького селянства стала великим здобутком українського національного руху.</w:t>
      </w:r>
      <w:r w:rsidRPr="00115F46">
        <w:rPr>
          <w:rFonts w:ascii="Arial" w:eastAsia="Times New Roman" w:hAnsi="Arial" w:cs="Arial"/>
          <w:color w:val="000000"/>
          <w:sz w:val="21"/>
          <w:szCs w:val="21"/>
          <w:lang w:eastAsia="uk-UA"/>
        </w:rPr>
        <w:t> </w:t>
      </w:r>
      <w:r w:rsidR="00B57C7A" w:rsidRPr="00115F46">
        <w:rPr>
          <w:rFonts w:ascii="Times New Roman" w:eastAsia="Times New Roman" w:hAnsi="Times New Roman" w:cs="Times New Roman"/>
          <w:color w:val="000000"/>
          <w:sz w:val="24"/>
          <w:szCs w:val="24"/>
          <w:lang w:eastAsia="uk-UA"/>
        </w:rPr>
        <w:t>На місці пригнобленої і безправної селянської маси виросла свідома своїх політичних інтересів українська нація. Якщо польська еліта, зберігаючи свою політичну монополію в краю, й далі переважала українську, то українське селянство своєю організованістю і національною свідомістю значно перевищувало польське.</w:t>
      </w:r>
      <w:r>
        <w:rPr>
          <w:rFonts w:ascii="Times New Roman" w:eastAsia="Times New Roman" w:hAnsi="Times New Roman" w:cs="Times New Roman"/>
          <w:color w:val="000000"/>
          <w:sz w:val="24"/>
          <w:szCs w:val="24"/>
          <w:lang w:eastAsia="uk-UA"/>
        </w:rPr>
        <w:t xml:space="preserve"> </w:t>
      </w:r>
      <w:r w:rsidR="00B57C7A" w:rsidRPr="00115F46">
        <w:rPr>
          <w:rFonts w:ascii="Times New Roman" w:eastAsia="Times New Roman" w:hAnsi="Times New Roman" w:cs="Times New Roman"/>
          <w:color w:val="000000"/>
          <w:sz w:val="24"/>
          <w:szCs w:val="24"/>
          <w:lang w:eastAsia="uk-UA"/>
        </w:rPr>
        <w:t>Усі свої здобутки українцям доводилося виборювати у впертій боротьбі з польською адміністрацією та польськими політичними силами краю.</w:t>
      </w:r>
    </w:p>
    <w:p w14:paraId="7346A5E1" w14:textId="77777777" w:rsidR="00115F46" w:rsidRPr="00115F46" w:rsidRDefault="00115F46" w:rsidP="00115F46">
      <w:pPr>
        <w:shd w:val="clear" w:color="auto" w:fill="FFFFFF"/>
        <w:spacing w:after="0" w:line="240" w:lineRule="auto"/>
        <w:rPr>
          <w:rFonts w:ascii="Arial" w:eastAsia="Times New Roman" w:hAnsi="Arial" w:cs="Arial"/>
          <w:color w:val="000000"/>
          <w:sz w:val="21"/>
          <w:szCs w:val="21"/>
          <w:lang w:eastAsia="uk-UA"/>
        </w:rPr>
      </w:pPr>
    </w:p>
    <w:p w14:paraId="19E9698A" w14:textId="4B7235FF" w:rsidR="00B57C7A" w:rsidRPr="00115F46" w:rsidRDefault="00B57C7A" w:rsidP="00B57C7A">
      <w:pPr>
        <w:rPr>
          <w:rFonts w:ascii="Times New Roman" w:eastAsia="Times New Roman" w:hAnsi="Times New Roman" w:cs="Times New Roman"/>
          <w:color w:val="000000"/>
          <w:sz w:val="24"/>
          <w:szCs w:val="24"/>
          <w:lang w:eastAsia="uk-UA"/>
        </w:rPr>
      </w:pPr>
      <w:r w:rsidRPr="00115F46">
        <w:rPr>
          <w:rFonts w:ascii="Times New Roman" w:eastAsia="Times New Roman" w:hAnsi="Times New Roman" w:cs="Times New Roman"/>
          <w:b/>
          <w:bCs/>
          <w:color w:val="000000"/>
          <w:sz w:val="24"/>
          <w:szCs w:val="24"/>
          <w:lang w:eastAsia="uk-UA"/>
        </w:rPr>
        <w:t>Українсько-польські стосунки на початку ХХ століття набрали гостро конфліктного характеру</w:t>
      </w:r>
      <w:r w:rsidRPr="00115F46">
        <w:rPr>
          <w:rFonts w:ascii="Times New Roman" w:eastAsia="Times New Roman" w:hAnsi="Times New Roman" w:cs="Times New Roman"/>
          <w:color w:val="000000"/>
          <w:sz w:val="24"/>
          <w:szCs w:val="24"/>
          <w:lang w:eastAsia="uk-UA"/>
        </w:rPr>
        <w:t xml:space="preserve">, характеру неоголошеної війни, найвиразнішими проявами якої стали замах на Івана Франка 1897 року, вбивство галицького намісника графа Андрія Потоцького українським студентом у 1908 році та вбивство польськими студентами одного з лідерів українського студентського руху Адама </w:t>
      </w:r>
      <w:proofErr w:type="spellStart"/>
      <w:r w:rsidRPr="00115F46">
        <w:rPr>
          <w:rFonts w:ascii="Times New Roman" w:eastAsia="Times New Roman" w:hAnsi="Times New Roman" w:cs="Times New Roman"/>
          <w:color w:val="000000"/>
          <w:sz w:val="24"/>
          <w:szCs w:val="24"/>
          <w:lang w:eastAsia="uk-UA"/>
        </w:rPr>
        <w:t>Коцка</w:t>
      </w:r>
      <w:proofErr w:type="spellEnd"/>
      <w:r w:rsidRPr="00115F46">
        <w:rPr>
          <w:rFonts w:ascii="Times New Roman" w:eastAsia="Times New Roman" w:hAnsi="Times New Roman" w:cs="Times New Roman"/>
          <w:color w:val="000000"/>
          <w:sz w:val="24"/>
          <w:szCs w:val="24"/>
          <w:lang w:eastAsia="uk-UA"/>
        </w:rPr>
        <w:t xml:space="preserve"> у 1910 році.</w:t>
      </w:r>
    </w:p>
    <w:p w14:paraId="2A829F1D" w14:textId="283D797D" w:rsidR="00B57C7A" w:rsidRPr="00115F46" w:rsidRDefault="00B57C7A" w:rsidP="00B57C7A">
      <w:pPr>
        <w:rPr>
          <w:rFonts w:ascii="Times New Roman" w:eastAsia="Times New Roman" w:hAnsi="Times New Roman" w:cs="Times New Roman"/>
          <w:color w:val="000000"/>
          <w:sz w:val="24"/>
          <w:szCs w:val="24"/>
          <w:lang w:eastAsia="uk-UA"/>
        </w:rPr>
      </w:pPr>
      <w:r w:rsidRPr="00115F46">
        <w:rPr>
          <w:rFonts w:ascii="Times New Roman" w:eastAsia="Times New Roman" w:hAnsi="Times New Roman" w:cs="Times New Roman"/>
          <w:color w:val="000000"/>
          <w:sz w:val="24"/>
          <w:szCs w:val="24"/>
          <w:lang w:eastAsia="uk-UA"/>
        </w:rPr>
        <w:t xml:space="preserve">Політична боротьба точилася навколо двох питань: створення українського університету у Львові та проведення виборчої реформи, яка б збільшила представництво українців у галицькому сеймі. У лютому 1914 року завдяки активним діям митрополита Андрія Шептицького був укладений польсько-український компроміс, згідно з яким українці повинні були одержати третину місць у галицькому </w:t>
      </w:r>
      <w:proofErr w:type="spellStart"/>
      <w:r w:rsidRPr="00115F46">
        <w:rPr>
          <w:rFonts w:ascii="Times New Roman" w:eastAsia="Times New Roman" w:hAnsi="Times New Roman" w:cs="Times New Roman"/>
          <w:color w:val="000000"/>
          <w:sz w:val="24"/>
          <w:szCs w:val="24"/>
          <w:lang w:eastAsia="uk-UA"/>
        </w:rPr>
        <w:t>соймі</w:t>
      </w:r>
      <w:proofErr w:type="spellEnd"/>
      <w:r w:rsidRPr="00115F46">
        <w:rPr>
          <w:rFonts w:ascii="Times New Roman" w:eastAsia="Times New Roman" w:hAnsi="Times New Roman" w:cs="Times New Roman"/>
          <w:color w:val="000000"/>
          <w:sz w:val="24"/>
          <w:szCs w:val="24"/>
          <w:lang w:eastAsia="uk-UA"/>
        </w:rPr>
        <w:t>. Поляки зобов’язалися не чинити перешкод заснуванню українського університету у Львові.</w:t>
      </w:r>
    </w:p>
    <w:p w14:paraId="701ED60D" w14:textId="77777777" w:rsidR="00B57C7A" w:rsidRPr="00115F46" w:rsidRDefault="00B57C7A" w:rsidP="00B57C7A">
      <w:pPr>
        <w:rPr>
          <w:rFonts w:ascii="Times New Roman" w:eastAsia="Times New Roman" w:hAnsi="Times New Roman" w:cs="Times New Roman"/>
          <w:color w:val="000000"/>
          <w:sz w:val="24"/>
          <w:szCs w:val="24"/>
          <w:lang w:eastAsia="uk-UA"/>
        </w:rPr>
      </w:pPr>
      <w:r w:rsidRPr="00115F46">
        <w:rPr>
          <w:rFonts w:ascii="Times New Roman" w:eastAsia="Times New Roman" w:hAnsi="Times New Roman" w:cs="Times New Roman"/>
          <w:b/>
          <w:bCs/>
          <w:color w:val="000000"/>
          <w:sz w:val="24"/>
          <w:szCs w:val="24"/>
          <w:lang w:eastAsia="uk-UA"/>
        </w:rPr>
        <w:t xml:space="preserve">У березні 1913 р. </w:t>
      </w:r>
      <w:proofErr w:type="spellStart"/>
      <w:r w:rsidRPr="00115F46">
        <w:rPr>
          <w:rFonts w:ascii="Times New Roman" w:eastAsia="Times New Roman" w:hAnsi="Times New Roman" w:cs="Times New Roman"/>
          <w:b/>
          <w:bCs/>
          <w:color w:val="000000"/>
          <w:sz w:val="24"/>
          <w:szCs w:val="24"/>
          <w:lang w:eastAsia="uk-UA"/>
        </w:rPr>
        <w:t>виникло</w:t>
      </w:r>
      <w:proofErr w:type="spellEnd"/>
      <w:r w:rsidRPr="00115F46">
        <w:rPr>
          <w:rFonts w:ascii="Times New Roman" w:eastAsia="Times New Roman" w:hAnsi="Times New Roman" w:cs="Times New Roman"/>
          <w:b/>
          <w:bCs/>
          <w:color w:val="000000"/>
          <w:sz w:val="24"/>
          <w:szCs w:val="24"/>
          <w:lang w:eastAsia="uk-UA"/>
        </w:rPr>
        <w:t xml:space="preserve"> військове товариство "Січові стрільці".</w:t>
      </w:r>
      <w:r w:rsidRPr="00115F46">
        <w:rPr>
          <w:rFonts w:ascii="Times New Roman" w:eastAsia="Times New Roman" w:hAnsi="Times New Roman" w:cs="Times New Roman"/>
          <w:color w:val="000000"/>
          <w:sz w:val="24"/>
          <w:szCs w:val="24"/>
          <w:lang w:eastAsia="uk-UA"/>
        </w:rPr>
        <w:t> До початку першої світової війни таких товариств налічувалось близько ста.</w:t>
      </w:r>
    </w:p>
    <w:p w14:paraId="3CBD69F4" w14:textId="20D34CB9" w:rsidR="00115F46" w:rsidRPr="00115F46" w:rsidRDefault="00B57C7A" w:rsidP="00115F46">
      <w:pPr>
        <w:rPr>
          <w:rFonts w:ascii="Times New Roman" w:eastAsia="Times New Roman" w:hAnsi="Times New Roman" w:cs="Times New Roman"/>
          <w:color w:val="000000"/>
          <w:sz w:val="24"/>
          <w:szCs w:val="24"/>
          <w:lang w:eastAsia="uk-UA"/>
        </w:rPr>
      </w:pPr>
      <w:r w:rsidRPr="00115F46">
        <w:rPr>
          <w:rFonts w:ascii="Times New Roman" w:eastAsia="Times New Roman" w:hAnsi="Times New Roman" w:cs="Times New Roman"/>
          <w:b/>
          <w:bCs/>
          <w:color w:val="000000"/>
          <w:sz w:val="24"/>
          <w:szCs w:val="24"/>
          <w:lang w:eastAsia="uk-UA"/>
        </w:rPr>
        <w:t>"Січі" вели культурно-освітню роботу</w:t>
      </w:r>
      <w:r w:rsidRPr="00115F46">
        <w:rPr>
          <w:rFonts w:ascii="Times New Roman" w:eastAsia="Times New Roman" w:hAnsi="Times New Roman" w:cs="Times New Roman"/>
          <w:color w:val="000000"/>
          <w:sz w:val="24"/>
          <w:szCs w:val="24"/>
          <w:lang w:eastAsia="uk-UA"/>
        </w:rPr>
        <w:t>. Вони, зокрема, брали участь у шевченківських ювілеях. З їх ініціативи були відкриті пам'ятники Т. Шевченку у містах і селах Галичини. 100-річний ювілей Кобзаря вони використали і в політичних цілях. 28 червня 1914 р. спортивні й військові "Січі" провели багатотисячні мітинги під гаслами визволення від іноземного гніту Галичини та Наддніпрянської України та створення на цій основі єдиної самостійної України.</w:t>
      </w:r>
    </w:p>
    <w:p w14:paraId="37CC8956" w14:textId="31C2FF92" w:rsidR="00115F46" w:rsidRPr="00115F46" w:rsidRDefault="00115F46" w:rsidP="00B57C7A">
      <w:pPr>
        <w:rPr>
          <w:rFonts w:ascii="Times New Roman" w:eastAsia="Times New Roman" w:hAnsi="Times New Roman" w:cs="Times New Roman"/>
          <w:color w:val="000000"/>
          <w:sz w:val="24"/>
          <w:szCs w:val="24"/>
          <w:lang w:eastAsia="uk-UA"/>
        </w:rPr>
      </w:pPr>
      <w:r w:rsidRPr="00115F46">
        <w:rPr>
          <w:rFonts w:ascii="Times New Roman" w:eastAsia="Times New Roman" w:hAnsi="Times New Roman" w:cs="Times New Roman"/>
          <w:color w:val="000000"/>
          <w:sz w:val="24"/>
          <w:szCs w:val="24"/>
          <w:lang w:eastAsia="uk-UA"/>
        </w:rPr>
        <w:t>У Галичині напередодні першої світової війни українська політична нація практично вже існувала.</w:t>
      </w:r>
    </w:p>
    <w:p w14:paraId="74613ADF" w14:textId="54DCA69D" w:rsidR="00B57C7A" w:rsidRPr="00115F46" w:rsidRDefault="00B57C7A" w:rsidP="00B57C7A">
      <w:pPr>
        <w:rPr>
          <w:rFonts w:ascii="Times New Roman" w:eastAsia="Times New Roman" w:hAnsi="Times New Roman" w:cs="Times New Roman"/>
          <w:color w:val="000000"/>
          <w:sz w:val="24"/>
          <w:szCs w:val="24"/>
          <w:lang w:eastAsia="uk-UA"/>
        </w:rPr>
      </w:pPr>
      <w:r w:rsidRPr="00115F46">
        <w:rPr>
          <w:rFonts w:ascii="Times New Roman" w:eastAsia="Times New Roman" w:hAnsi="Times New Roman" w:cs="Times New Roman"/>
          <w:color w:val="000000"/>
          <w:sz w:val="24"/>
          <w:szCs w:val="24"/>
          <w:lang w:eastAsia="uk-UA"/>
        </w:rPr>
        <w:t>Війна і наступні національні змагання стали великим випробуванням для українського народу. Західноукраїнська Народна Республіка перейняла найкращі традиції національної солідарності й організованості, характерні для передвоєнного українського руху в Галичині.</w:t>
      </w:r>
    </w:p>
    <w:p w14:paraId="235740CE" w14:textId="068DBB51" w:rsidR="0022451D" w:rsidRDefault="00B57C7A" w:rsidP="00B57C7A">
      <w:pPr>
        <w:rPr>
          <w:rFonts w:ascii="Times New Roman" w:eastAsia="Times New Roman" w:hAnsi="Times New Roman" w:cs="Times New Roman"/>
          <w:color w:val="000000"/>
          <w:sz w:val="24"/>
          <w:szCs w:val="24"/>
          <w:lang w:eastAsia="uk-UA"/>
        </w:rPr>
      </w:pPr>
      <w:r w:rsidRPr="00115F46">
        <w:rPr>
          <w:rFonts w:ascii="Times New Roman" w:eastAsia="Times New Roman" w:hAnsi="Times New Roman" w:cs="Times New Roman"/>
          <w:color w:val="000000"/>
          <w:sz w:val="24"/>
          <w:szCs w:val="24"/>
          <w:lang w:eastAsia="uk-UA"/>
        </w:rPr>
        <w:t xml:space="preserve">Досвід українського національного відродження початку XX ст. мав велике значення. Він наочно продемонстрував, що українська нація могла формуватися і розвиватися навіть за </w:t>
      </w:r>
      <w:r w:rsidRPr="00115F46">
        <w:rPr>
          <w:rFonts w:ascii="Times New Roman" w:eastAsia="Times New Roman" w:hAnsi="Times New Roman" w:cs="Times New Roman"/>
          <w:color w:val="000000"/>
          <w:sz w:val="24"/>
          <w:szCs w:val="24"/>
          <w:lang w:eastAsia="uk-UA"/>
        </w:rPr>
        <w:lastRenderedPageBreak/>
        <w:t>найскладніших умов, а отже, є стійкою й життєздатною спільнотою. Демократичні традиції національного відродження стали міцним набутком українського руху і в XX ст.</w:t>
      </w:r>
    </w:p>
    <w:p w14:paraId="0657CAB3" w14:textId="76087110" w:rsidR="00DF4EAD" w:rsidRDefault="00DF4EAD" w:rsidP="00DF4EAD">
      <w:pPr>
        <w:pStyle w:val="a3"/>
        <w:numPr>
          <w:ilvl w:val="0"/>
          <w:numId w:val="6"/>
        </w:numPr>
        <w:rPr>
          <w:rFonts w:ascii="Times New Roman" w:eastAsia="Times New Roman" w:hAnsi="Times New Roman" w:cs="Times New Roman"/>
          <w:i/>
          <w:iCs/>
          <w:color w:val="000000"/>
          <w:sz w:val="28"/>
          <w:szCs w:val="28"/>
          <w:lang w:eastAsia="uk-UA"/>
        </w:rPr>
      </w:pPr>
      <w:r w:rsidRPr="00DF4EAD">
        <w:rPr>
          <w:rFonts w:ascii="Times New Roman" w:eastAsia="Times New Roman" w:hAnsi="Times New Roman" w:cs="Times New Roman"/>
          <w:i/>
          <w:iCs/>
          <w:color w:val="000000"/>
          <w:sz w:val="28"/>
          <w:szCs w:val="28"/>
          <w:lang w:eastAsia="uk-UA"/>
        </w:rPr>
        <w:t>Україна в геополітичних планах провідних європейських держав напередодні Першої світової війни.</w:t>
      </w:r>
    </w:p>
    <w:p w14:paraId="58A2145C" w14:textId="202F0C5A" w:rsidR="000E4365" w:rsidRPr="00DA5549" w:rsidRDefault="000E4365" w:rsidP="000E4365">
      <w:pPr>
        <w:pStyle w:val="a3"/>
        <w:numPr>
          <w:ilvl w:val="0"/>
          <w:numId w:val="6"/>
        </w:numPr>
        <w:rPr>
          <w:rFonts w:ascii="Times New Roman" w:hAnsi="Times New Roman" w:cs="Times New Roman"/>
          <w:i/>
          <w:iCs/>
          <w:sz w:val="28"/>
          <w:szCs w:val="28"/>
        </w:rPr>
      </w:pPr>
      <w:r w:rsidRPr="000E4365">
        <w:rPr>
          <w:rFonts w:ascii="Times New Roman" w:hAnsi="Times New Roman" w:cs="Times New Roman"/>
          <w:i/>
          <w:iCs/>
          <w:sz w:val="28"/>
          <w:szCs w:val="28"/>
        </w:rPr>
        <w:t>Вплив Першої світової війни на українську суспільно-політичну думк</w:t>
      </w:r>
      <w:r w:rsidR="00DA5549">
        <w:rPr>
          <w:rFonts w:ascii="Times New Roman" w:hAnsi="Times New Roman" w:cs="Times New Roman"/>
          <w:i/>
          <w:iCs/>
          <w:sz w:val="28"/>
          <w:szCs w:val="28"/>
        </w:rPr>
        <w:t>у</w:t>
      </w:r>
    </w:p>
    <w:p w14:paraId="31743418" w14:textId="724387DF" w:rsidR="000E4365" w:rsidRPr="000E4365" w:rsidRDefault="000E4365" w:rsidP="000E4365">
      <w:r w:rsidRPr="000E4365">
        <w:t>Із-за свого геополітичного положення Україна неминуче ставала зоною інтересів ворогуючих коаліцій, центром протистояння. Наслідки війни для українців, змушених битися з обох воюючих сторін, були негайними, безпосередніми й тяжкими. Розділена між двома головними суперниками протягом усієї війни Україна слугувала ареною найбільших і найкровопролитніших побоїщ на Південно-західному фронті. (зокрема на Галичині), її населення зазнавало страшних збитків від руйнувань та спустошень, причинених воєнними діями.</w:t>
      </w:r>
    </w:p>
    <w:p w14:paraId="6C951E4A" w14:textId="4DA08E36" w:rsidR="000E4365" w:rsidRPr="000E4365" w:rsidRDefault="000E4365" w:rsidP="000E4365">
      <w:r w:rsidRPr="000E4365">
        <w:t>Величезна кількість українців боролися і вмирали за імперії, що не лише ігнорували їхні національні інтереси, але й активно намагалися</w:t>
      </w:r>
      <w:r w:rsidR="00DA5549">
        <w:t xml:space="preserve"> </w:t>
      </w:r>
      <w:r w:rsidRPr="000E4365">
        <w:t>знищити їхній національний рух. Найгіршим було те, що українців, як учасників боїв з обох сторін, змушували вбивати один одного.</w:t>
      </w:r>
    </w:p>
    <w:p w14:paraId="2FB7F7D7" w14:textId="47F9929D" w:rsidR="000E4365" w:rsidRPr="000E4365" w:rsidRDefault="000E4365" w:rsidP="000E4365">
      <w:r w:rsidRPr="000E4365">
        <w:t xml:space="preserve">З початком першої світової війни українські політичні партії опинилися в особливо тяжкому і складному становищі. У Західній Україні </w:t>
      </w:r>
      <w:r w:rsidR="00DA5549">
        <w:t>бі</w:t>
      </w:r>
      <w:r w:rsidRPr="000E4365">
        <w:t>льшість громадських організацій вирішила підтримувати віденський уряд вважаючи, що Росія представляє собою більшу загрозу ніж Австрія.</w:t>
      </w:r>
    </w:p>
    <w:p w14:paraId="3FABCFCB" w14:textId="45964F7E" w:rsidR="000E4365" w:rsidRPr="000E4365" w:rsidRDefault="000E4365" w:rsidP="000E4365">
      <w:r w:rsidRPr="00DA5549">
        <w:rPr>
          <w:b/>
          <w:bCs/>
          <w:i/>
          <w:iCs/>
        </w:rPr>
        <w:t>1 серпня 1914 р., щоб забезпечити українців єдиним об'єднаним представницьким органом, усі українські партії утворили у Львові Загальну Українську Раду</w:t>
      </w:r>
      <w:r w:rsidRPr="000E4365">
        <w:t xml:space="preserve"> на чолі з авторитетним парламентським </w:t>
      </w:r>
      <w:proofErr w:type="spellStart"/>
      <w:r w:rsidRPr="000E4365">
        <w:t>діячем</w:t>
      </w:r>
      <w:proofErr w:type="spellEnd"/>
      <w:r w:rsidRPr="000E4365">
        <w:t xml:space="preserve"> Костем Левицьким. В виданому нею 3 серпня маніфесті, рада закликала український народ "стати однодушно проти царської імперії" а на закінчення говорилось "</w:t>
      </w:r>
      <w:proofErr w:type="spellStart"/>
      <w:r w:rsidRPr="000E4365">
        <w:t>Побіда</w:t>
      </w:r>
      <w:proofErr w:type="spellEnd"/>
      <w:r w:rsidRPr="000E4365">
        <w:t xml:space="preserve"> Австро-угорської монархії буде нашою </w:t>
      </w:r>
      <w:proofErr w:type="spellStart"/>
      <w:r w:rsidRPr="000E4365">
        <w:t>побідою</w:t>
      </w:r>
      <w:proofErr w:type="spellEnd"/>
      <w:r w:rsidRPr="000E4365">
        <w:t xml:space="preserve">. І чим більше буде </w:t>
      </w:r>
      <w:proofErr w:type="spellStart"/>
      <w:r w:rsidRPr="000E4365">
        <w:t>пораження</w:t>
      </w:r>
      <w:proofErr w:type="spellEnd"/>
      <w:r w:rsidRPr="000E4365">
        <w:t xml:space="preserve"> Росії, тим швидше ви</w:t>
      </w:r>
      <w:r w:rsidR="00DA5549">
        <w:t>б’є</w:t>
      </w:r>
      <w:r w:rsidRPr="000E4365">
        <w:t xml:space="preserve"> година визволення України … Нехай на руїнах царської імперії зійде сонце вільної України".</w:t>
      </w:r>
    </w:p>
    <w:p w14:paraId="3D4F6CAC" w14:textId="77777777" w:rsidR="000E4365" w:rsidRPr="000E4365" w:rsidRDefault="000E4365" w:rsidP="000E4365">
      <w:r w:rsidRPr="000E4365">
        <w:t>Незабаром Рада висунула ідею створити всеукраїнський військовий загін. На неї відгукнулося понад 28 тис. національно свідомих юнаків, багато з яких належали до організацій "Січ", "Сокіл" і "Пласт", а на їх утримання населення зібрало декілька сотень тисяч крон дорогоцінностями та (продовольством).</w:t>
      </w:r>
    </w:p>
    <w:p w14:paraId="2B08D8BA" w14:textId="77777777" w:rsidR="000E4365" w:rsidRPr="000E4365" w:rsidRDefault="000E4365" w:rsidP="000E4365">
      <w:r w:rsidRPr="000E4365">
        <w:t>Стурбовані можливістю виникнення великих українських військових загонів, впливові поляки у Відні зробили так, щоб на службу до Українського легіону (пізніше цю назву змінили на Українських січових стрільців) прийняли лише 2,5 тис. чоловік. Це було перше українське військове формування того часу. В подальшому корпус січовиків став одним із найкращих підрозділів австро-угорської армії. Величезна більшість інших українців, які служили Габсбургам, включалися в регулярні австрійські підрозділи.</w:t>
      </w:r>
    </w:p>
    <w:p w14:paraId="0D6F3409" w14:textId="77777777" w:rsidR="000E4365" w:rsidRPr="000E4365" w:rsidRDefault="000E4365" w:rsidP="000E4365">
      <w:r w:rsidRPr="00DA5549">
        <w:rPr>
          <w:b/>
          <w:bCs/>
          <w:i/>
          <w:iCs/>
        </w:rPr>
        <w:t>4 серпня 1914 р у Львові</w:t>
      </w:r>
      <w:r w:rsidRPr="000E4365">
        <w:t>, з ініціативи емігрантів-</w:t>
      </w:r>
      <w:proofErr w:type="spellStart"/>
      <w:r w:rsidRPr="000E4365">
        <w:t>наддніпрянців</w:t>
      </w:r>
      <w:proofErr w:type="spellEnd"/>
      <w:r w:rsidRPr="000E4365">
        <w:t>, зокрема Д. Донцова і В. Дорошенка, а також Андрія Жука, Мар'яна Меленевського, Олександра Скоропис-</w:t>
      </w:r>
      <w:proofErr w:type="spellStart"/>
      <w:r w:rsidRPr="000E4365">
        <w:t>Йолтуховського</w:t>
      </w:r>
      <w:proofErr w:type="spellEnd"/>
      <w:r w:rsidRPr="000E4365">
        <w:t xml:space="preserve"> та Миколи Залізняка було створено </w:t>
      </w:r>
      <w:r w:rsidRPr="00DA5549">
        <w:rPr>
          <w:b/>
          <w:bCs/>
          <w:i/>
          <w:iCs/>
        </w:rPr>
        <w:t>"Союз визволення України" (СВУ)</w:t>
      </w:r>
      <w:r w:rsidRPr="000E4365">
        <w:t> як безпартійну політичну репрезентацію Центральної та Східної України, для пропаганди ідеї самостійності України.</w:t>
      </w:r>
    </w:p>
    <w:p w14:paraId="7E2BF649" w14:textId="378E19FF" w:rsidR="000E4365" w:rsidRPr="000E4365" w:rsidRDefault="00DA5549" w:rsidP="000E4365">
      <w:r>
        <w:t>Вона</w:t>
      </w:r>
      <w:r w:rsidR="000E4365" w:rsidRPr="000E4365">
        <w:t xml:space="preserve"> першою серед українських організацій проголосила своєю метою утворення самостійної української держави. З 5 жовтня (уже у Відні) 1914 р Союз почав видавати "Вісник Союзу визволення України", де в першому номері опублікував "Платформу"</w:t>
      </w:r>
      <w:r>
        <w:t>,</w:t>
      </w:r>
      <w:r w:rsidR="000E4365" w:rsidRPr="000E4365">
        <w:t xml:space="preserve"> в якій заявив що українці "голосно і рішуче підносять свої права на національну самостійність", тобто створення Самостійної Української Держави з конституційним монархом, з демократичним ладом, повною свободою для всіх національностей, з самостійною Українською Церквою.</w:t>
      </w:r>
    </w:p>
    <w:p w14:paraId="7794577C" w14:textId="11BBAA05" w:rsidR="000E4365" w:rsidRPr="000E4365" w:rsidRDefault="000E4365" w:rsidP="000E4365">
      <w:r w:rsidRPr="000E4365">
        <w:t xml:space="preserve">Союз в першу чергу розгорнув пропагандистську та видавничу діяльність. Так в опублікованій в серпні відозві "До українського народу в Росії" німці та австрійці замальовуються як визволителі. А у зверненні "До громадської думки Європи" Союз намагався довести, що самостійна Україна стане </w:t>
      </w:r>
      <w:r w:rsidRPr="000E4365">
        <w:lastRenderedPageBreak/>
        <w:t xml:space="preserve">твердинею для Європи проти експансії Росії. Союз видавав часописи і книжки різними мовами, які інформували про Україну. Були дуже цінні видання М. Грушевського, С. Рудницького. Наслідком цих інформацій з'явилося багато статей про Україну в чужоземній пресі. </w:t>
      </w:r>
    </w:p>
    <w:p w14:paraId="10ED31C0" w14:textId="77777777" w:rsidR="000E4365" w:rsidRPr="000E4365" w:rsidRDefault="000E4365" w:rsidP="000E4365">
      <w:r w:rsidRPr="000E4365">
        <w:t>Союз узяв на себе репрезентацію інтересів Великої України і вів переговори з Центральними Державами. Для досягнення цієї мети СВУ вирішив співпрацювати з Німеччиною та Австрією проти Росії.. Але Австрія не рахувалася з політикою Союзу Визволення України, бажаючи перетворити його на суто службову, підсобну організацію. Деякі інформації Союзу Визволення України мали успіх, викликали зацікавленість, але реального нічого не давали.</w:t>
      </w:r>
    </w:p>
    <w:p w14:paraId="769A5668" w14:textId="30EA05D4" w:rsidR="000E4365" w:rsidRPr="000E4365" w:rsidRDefault="000E4365" w:rsidP="000E4365">
      <w:r w:rsidRPr="000E4365">
        <w:t>Більше значення мала діяльність членів СВУ в таборах для воєнно-полонених. Їм удалося виділити українців-воєнно-полонених в окремі табори в Австрії, де було біля 30.000 вояків</w:t>
      </w:r>
      <w:r w:rsidR="00DA5549">
        <w:t xml:space="preserve">, </w:t>
      </w:r>
      <w:r w:rsidRPr="000E4365">
        <w:t>удалося поліпшити загальні умови життя в тих таборах, організувати там школи, бібліотеки, церкви.</w:t>
      </w:r>
    </w:p>
    <w:p w14:paraId="6D7DDAF2" w14:textId="04376B13" w:rsidR="000E4365" w:rsidRPr="000E4365" w:rsidRDefault="000E4365" w:rsidP="000E4365">
      <w:r w:rsidRPr="000E4365">
        <w:t>Іншу позицію зайняли українські партії та організації російської України. Вони виступали за перемогу Росії. Частина членів Української соціал-демократичної партії на чолі з С. Петлюрою і В. Винниченком які видавали в Москві журнал "</w:t>
      </w:r>
      <w:proofErr w:type="spellStart"/>
      <w:r w:rsidRPr="000E4365">
        <w:t>Украинская</w:t>
      </w:r>
      <w:proofErr w:type="spellEnd"/>
      <w:r w:rsidRPr="000E4365">
        <w:t xml:space="preserve"> </w:t>
      </w:r>
      <w:proofErr w:type="spellStart"/>
      <w:r w:rsidRPr="000E4365">
        <w:t>жизнь</w:t>
      </w:r>
      <w:proofErr w:type="spellEnd"/>
      <w:r w:rsidRPr="000E4365">
        <w:t>" стали на оборонні позиції. 30 липня 1914 р. С. Петлюра в екстреному випуску цього журналу опублікував статтю "Війна і українці", яка в наступному номері була названа декларацією українства. У цій статті висловлювалась впевненість що українці "виконають свій обов'язок громадян Росії в цей тяжкий час до кінця" Але разом з тим сподівались що за це вони мають право розраховувати на надання їм "і відповідних прав".</w:t>
      </w:r>
    </w:p>
    <w:p w14:paraId="10455646" w14:textId="5D1368E7" w:rsidR="000E4365" w:rsidRPr="000E4365" w:rsidRDefault="000E4365" w:rsidP="000E4365">
      <w:r w:rsidRPr="000E4365">
        <w:t>Київська газета "Правда" у передовій статті закликала народ боронити російську державу, бо цим самим вони захищатимуть свою власну землю від ворога. Але, не зважаючи на ці декларації лояльності, російський уряд негайно розпочав переслідування українства: повернулися найтяжчі дні - закрито "Просвіти" і українські видавництва, заборонено друкувати будь-що українською мовою. Багато українських діячів заслано. Був засланий також професор М. Грушевський, який повернувся назад з Австрії до Києва.</w:t>
      </w:r>
    </w:p>
    <w:p w14:paraId="081464A4" w14:textId="738EC5CD" w:rsidR="000E4365" w:rsidRPr="000E4365" w:rsidRDefault="000E4365" w:rsidP="000E4365">
      <w:r w:rsidRPr="000E4365">
        <w:t>Не жалував українську інтелігенцію і українців взагалі і Австрійський уряд, особливо адміністрація Галичини, де переважали поляки. Поразка австрійців перед наступаючою російською армією у вересні 1914 р мала страшні наслідки для українців Галичини. Шукаючи причини своїх невдач, австро-угорське командування охоче повірило звинуваченням польської адміністрації провінції в тому, що такою причиною стала "зрада українців", котрі нібито таємно симпатизували й допомагали росіянам.</w:t>
      </w:r>
    </w:p>
    <w:p w14:paraId="1165A7CB" w14:textId="77777777" w:rsidR="000E4365" w:rsidRPr="000E4365" w:rsidRDefault="000E4365" w:rsidP="000E4365">
      <w:r w:rsidRPr="000E4365">
        <w:t xml:space="preserve">З 6 серпня до 13 вересня 1914 р розгорнулася грандіозна Галицька битва у якій взяли участь 700 тис. </w:t>
      </w:r>
      <w:proofErr w:type="spellStart"/>
      <w:r w:rsidRPr="000E4365">
        <w:t>чол</w:t>
      </w:r>
      <w:proofErr w:type="spellEnd"/>
      <w:r w:rsidRPr="000E4365">
        <w:t xml:space="preserve">. з російської сторони і понад 830 тис </w:t>
      </w:r>
      <w:proofErr w:type="spellStart"/>
      <w:r w:rsidRPr="000E4365">
        <w:t>чол</w:t>
      </w:r>
      <w:proofErr w:type="spellEnd"/>
      <w:r w:rsidRPr="000E4365">
        <w:t>. Австро-угорської армії. Внаслідок цієї битви російські війська зайняли всю східну Галичину частину західної і майже всю Буковину з м. Чернівці.</w:t>
      </w:r>
    </w:p>
    <w:p w14:paraId="03E2E3C7" w14:textId="77777777" w:rsidR="000E4365" w:rsidRPr="000E4365" w:rsidRDefault="000E4365" w:rsidP="000E4365">
      <w:r w:rsidRPr="000E4365">
        <w:t>Незавидна доля спіткала галицьких українців, котрі потрапили під російську окупацію. Царський уряд швидко дав зрозуміти, що він не вважає Східну Галичину якимсь новим і тимчасовим завоюванням, називаючи її не інакше, як "давньою російською землею", котра тепер "назавжди возз'єднується з матір'ю-Росією". Потім він взявся за втілення в життя міфу про "</w:t>
      </w:r>
      <w:proofErr w:type="spellStart"/>
      <w:r w:rsidRPr="000E4365">
        <w:t>російськість</w:t>
      </w:r>
      <w:proofErr w:type="spellEnd"/>
      <w:r w:rsidRPr="000E4365">
        <w:t>" Галичини. Генерал-губернатором було призначено графа Георгія Бобринського який одразу розпочав загальний наступ на український рух, або "</w:t>
      </w:r>
      <w:proofErr w:type="spellStart"/>
      <w:r w:rsidRPr="000E4365">
        <w:t>мазепинство</w:t>
      </w:r>
      <w:proofErr w:type="spellEnd"/>
      <w:r w:rsidRPr="000E4365">
        <w:t xml:space="preserve">", як його називали царські чиновники. Його з ентузіазмом підтримали русофіли; такі їхні лідери, як Володимир </w:t>
      </w:r>
      <w:proofErr w:type="spellStart"/>
      <w:r w:rsidRPr="000E4365">
        <w:t>Дудикевич</w:t>
      </w:r>
      <w:proofErr w:type="spellEnd"/>
      <w:r w:rsidRPr="000E4365">
        <w:t xml:space="preserve">, </w:t>
      </w:r>
      <w:proofErr w:type="spellStart"/>
      <w:r w:rsidRPr="000E4365">
        <w:t>Семеон</w:t>
      </w:r>
      <w:proofErr w:type="spellEnd"/>
      <w:r w:rsidRPr="000E4365">
        <w:t xml:space="preserve"> </w:t>
      </w:r>
      <w:proofErr w:type="spellStart"/>
      <w:r w:rsidRPr="000E4365">
        <w:t>Бандасюк</w:t>
      </w:r>
      <w:proofErr w:type="spellEnd"/>
      <w:r w:rsidRPr="000E4365">
        <w:t xml:space="preserve"> та Юліан Яворський.</w:t>
      </w:r>
    </w:p>
    <w:p w14:paraId="3248F248" w14:textId="77777777" w:rsidR="000E4365" w:rsidRPr="000E4365" w:rsidRDefault="000E4365" w:rsidP="000E4365">
      <w:r w:rsidRPr="000E4365">
        <w:t>Русофіли виявляли й видавали українських діячів, яких заарештовували й депортували вглиб Росії. Тільки через київські тюрми перевезено вглиб Росії, до Сибіру, понад 15.000 осіб, серед них багато греко-католицьких священиків, інтелігенції, масово вивозили свідомих селян та міщан. Всіх їх самим нелюдським способом хватали в чому застали арештовували волокли по тюрмам і етапами висилали в Сибір без різниці жінок дітей старих хворих калік а З самого початку окупації Галичини почалися труси, арешти.</w:t>
      </w:r>
    </w:p>
    <w:p w14:paraId="33837558" w14:textId="77777777" w:rsidR="000E4365" w:rsidRPr="000E4365" w:rsidRDefault="000E4365" w:rsidP="000E4365">
      <w:r w:rsidRPr="000E4365">
        <w:lastRenderedPageBreak/>
        <w:t xml:space="preserve">За наказом царських властей було закрито всі українські. культурні установи, кооперативні й періодичні видання. Вводилися обмеження на вживання української мови й робилися спроби впровадити в школах російську мову. Особливо масивних атак зазнала греко-католицька церква - цей символ західноукраїнської самобутності. До Росії вивозили сотні греко-католицьких священиків, а натомість ставили православних попів, що схиляли селян до православ'я. Заарештували й вивезли до Суздаля митрополита </w:t>
      </w:r>
      <w:proofErr w:type="spellStart"/>
      <w:r w:rsidRPr="000E4365">
        <w:t>Андрея</w:t>
      </w:r>
      <w:proofErr w:type="spellEnd"/>
      <w:r w:rsidRPr="000E4365">
        <w:t xml:space="preserve"> Шептицького, який відмовився рятуватися від росіян утечею.</w:t>
      </w:r>
    </w:p>
    <w:p w14:paraId="55398BDB" w14:textId="77777777" w:rsidR="000E4365" w:rsidRPr="000E4365" w:rsidRDefault="000E4365" w:rsidP="000E4365">
      <w:r w:rsidRPr="000E4365">
        <w:t>Як потім признали російські офіційні круги, Галичина опинилась в руках всякої поліцейської та чиновницької сволоти, присланої сюди на виконання посад, а вона використовуючи воєнне положення, робила що їй заманеться: не тільки грабувала будинки і людей, знущалась над українським та єврейським населенням а й вносила свій вклад в знищення українського життя її культурних сил.</w:t>
      </w:r>
    </w:p>
    <w:p w14:paraId="1BB73710" w14:textId="77777777" w:rsidR="000E4365" w:rsidRPr="000E4365" w:rsidRDefault="000E4365" w:rsidP="000E4365">
      <w:r w:rsidRPr="000E4365">
        <w:t>Росіяни переслідували українофілів, австрійці піддавали репресіям русофілів, а роздерті ідеологічними суперечками галичани видавали й тих, і тих ворогові - все це ще більше погіршувало й без того сумну долю українців. Українська Галичина була дійсно знищена за той рік російської окупації 1914-1915.</w:t>
      </w:r>
    </w:p>
    <w:p w14:paraId="5EC826DE" w14:textId="77777777" w:rsidR="000E4365" w:rsidRPr="000E4365" w:rsidRDefault="000E4365" w:rsidP="000E4365">
      <w:r w:rsidRPr="000E4365">
        <w:t>Але не встигли росіяни остаточно здійснити всі свої плани, як австрійці пішли у контрнаступ і до травня 1915 р. відвоювали більшу частину Східної Галичини. Коли російські війська відступали царський уряд вивозив тих, кого встигли схопити, взяли заложниками кілька сотень провідних українських діячів, а також евакуювали тисячі людей, включаючи багатьох русофілів, ролі яких в українській політиці тепер прийшов кінець. Їхали і ті, хто боявся повернення поляків, німецьких військ. Їхали і ті, хто купився на обіцянки російських демагогів, котрі обіцяли їм землю і гроші в Росії.</w:t>
      </w:r>
    </w:p>
    <w:p w14:paraId="3F880C7B" w14:textId="77777777" w:rsidR="000E4365" w:rsidRPr="000E4365" w:rsidRDefault="000E4365" w:rsidP="000E4365">
      <w:r w:rsidRPr="000E4365">
        <w:t>Потім коли німецькі війська підступили до російського кордону прийшла біда на прикордонні українські землі з Росією - Холмщину, Волинь Подолію.</w:t>
      </w:r>
    </w:p>
    <w:p w14:paraId="6153B1DC" w14:textId="77777777" w:rsidR="000E4365" w:rsidRPr="000E4365" w:rsidRDefault="000E4365" w:rsidP="000E4365">
      <w:r w:rsidRPr="000E4365">
        <w:t>Почалось насильне виселення українців в глиб Росії. Люди йшли і гинули дорогою, пропадали їхня худоба і майно. Не питаючи, їх садили в поїзди набиваючи вагони і везли в Казань, Перм або за Урал. Україна не переживала такого спустошення і розрухи з часів великої Руїни 17 ст.</w:t>
      </w:r>
    </w:p>
    <w:p w14:paraId="62DB2354" w14:textId="77777777" w:rsidR="000E4365" w:rsidRPr="000E4365" w:rsidRDefault="000E4365" w:rsidP="000E4365">
      <w:r w:rsidRPr="000E4365">
        <w:t>Трагічні події 1914 та 1915 років викликали перелом у ставленні українців Наддніпрянщини до російського уряду. Зник той "патріотичний" запал, який переживало багато з них на початку війни, і зростала свідомість, що перемога Росії принесе Україні нові кайдани. Рада ТУП, яка стала єдиним об'єднуючим політичним осередком партій, ухвалила у вересні 1914 р. постанову про те, що українці мусять зайняти нейтральне становище у війні.</w:t>
      </w:r>
    </w:p>
    <w:p w14:paraId="41184DA7" w14:textId="607AFEC3" w:rsidR="000E4365" w:rsidRPr="000E4365" w:rsidRDefault="000E4365" w:rsidP="000E4365">
      <w:pPr>
        <w:rPr>
          <w:rFonts w:ascii="Times New Roman" w:hAnsi="Times New Roman" w:cs="Times New Roman"/>
          <w:sz w:val="28"/>
          <w:szCs w:val="28"/>
        </w:rPr>
      </w:pPr>
    </w:p>
    <w:sectPr w:rsidR="000E4365" w:rsidRPr="000E436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D742B"/>
    <w:multiLevelType w:val="hybridMultilevel"/>
    <w:tmpl w:val="80C47C64"/>
    <w:lvl w:ilvl="0" w:tplc="0422000F">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 w15:restartNumberingAfterBreak="0">
    <w:nsid w:val="0BC64EE6"/>
    <w:multiLevelType w:val="hybridMultilevel"/>
    <w:tmpl w:val="3AD8E31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166762E"/>
    <w:multiLevelType w:val="hybridMultilevel"/>
    <w:tmpl w:val="36FCB1C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BD41FF6"/>
    <w:multiLevelType w:val="hybridMultilevel"/>
    <w:tmpl w:val="BA967AC2"/>
    <w:lvl w:ilvl="0" w:tplc="04220001">
      <w:start w:val="1"/>
      <w:numFmt w:val="bullet"/>
      <w:lvlText w:val=""/>
      <w:lvlJc w:val="left"/>
      <w:pPr>
        <w:ind w:left="360" w:hanging="360"/>
      </w:pPr>
      <w:rPr>
        <w:rFonts w:ascii="Symbol" w:hAnsi="Symbol"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64A26279"/>
    <w:multiLevelType w:val="hybridMultilevel"/>
    <w:tmpl w:val="F216E6D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6E870FDA"/>
    <w:multiLevelType w:val="hybridMultilevel"/>
    <w:tmpl w:val="B5F296C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7270069F"/>
    <w:multiLevelType w:val="hybridMultilevel"/>
    <w:tmpl w:val="AB986EA8"/>
    <w:lvl w:ilvl="0" w:tplc="0422000F">
      <w:start w:val="1"/>
      <w:numFmt w:val="decimal"/>
      <w:lvlText w:val="%1."/>
      <w:lvlJc w:val="left"/>
      <w:pPr>
        <w:ind w:left="360" w:hanging="360"/>
      </w:pPr>
      <w:rPr>
        <w:rFonts w:hint="default"/>
        <w:b w:val="0"/>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num w:numId="1">
    <w:abstractNumId w:val="2"/>
  </w:num>
  <w:num w:numId="2">
    <w:abstractNumId w:val="0"/>
  </w:num>
  <w:num w:numId="3">
    <w:abstractNumId w:val="4"/>
  </w:num>
  <w:num w:numId="4">
    <w:abstractNumId w:val="1"/>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7F9"/>
    <w:rsid w:val="000E37F9"/>
    <w:rsid w:val="000E4365"/>
    <w:rsid w:val="00113BFB"/>
    <w:rsid w:val="00115F46"/>
    <w:rsid w:val="0022451D"/>
    <w:rsid w:val="003B7F75"/>
    <w:rsid w:val="005A00B0"/>
    <w:rsid w:val="00694CF7"/>
    <w:rsid w:val="007333E1"/>
    <w:rsid w:val="0075445F"/>
    <w:rsid w:val="00B463B1"/>
    <w:rsid w:val="00B57C7A"/>
    <w:rsid w:val="00BA4DF8"/>
    <w:rsid w:val="00C3444C"/>
    <w:rsid w:val="00DA5549"/>
    <w:rsid w:val="00DF4EAD"/>
    <w:rsid w:val="00EB1B6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75DD5"/>
  <w15:chartTrackingRefBased/>
  <w15:docId w15:val="{B12E1EB4-0CB6-4640-A1DD-A24FD9E22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0E4365"/>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33E1"/>
    <w:pPr>
      <w:ind w:left="720"/>
      <w:contextualSpacing/>
    </w:pPr>
  </w:style>
  <w:style w:type="paragraph" w:styleId="a4">
    <w:name w:val="Normal (Web)"/>
    <w:basedOn w:val="a"/>
    <w:uiPriority w:val="99"/>
    <w:unhideWhenUsed/>
    <w:rsid w:val="00C3444C"/>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5">
    <w:name w:val="Emphasis"/>
    <w:basedOn w:val="a0"/>
    <w:uiPriority w:val="20"/>
    <w:qFormat/>
    <w:rsid w:val="00C3444C"/>
    <w:rPr>
      <w:i/>
      <w:iCs/>
    </w:rPr>
  </w:style>
  <w:style w:type="character" w:styleId="a6">
    <w:name w:val="Strong"/>
    <w:basedOn w:val="a0"/>
    <w:uiPriority w:val="22"/>
    <w:qFormat/>
    <w:rsid w:val="00C3444C"/>
    <w:rPr>
      <w:b/>
      <w:bCs/>
    </w:rPr>
  </w:style>
  <w:style w:type="character" w:customStyle="1" w:styleId="30">
    <w:name w:val="Заголовок 3 Знак"/>
    <w:basedOn w:val="a0"/>
    <w:link w:val="3"/>
    <w:uiPriority w:val="9"/>
    <w:rsid w:val="000E4365"/>
    <w:rPr>
      <w:rFonts w:ascii="Times New Roman" w:eastAsia="Times New Roman" w:hAnsi="Times New Roman" w:cs="Times New Roman"/>
      <w:b/>
      <w:bCs/>
      <w:sz w:val="27"/>
      <w:szCs w:val="27"/>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88842">
      <w:bodyDiv w:val="1"/>
      <w:marLeft w:val="0"/>
      <w:marRight w:val="0"/>
      <w:marTop w:val="0"/>
      <w:marBottom w:val="0"/>
      <w:divBdr>
        <w:top w:val="none" w:sz="0" w:space="0" w:color="auto"/>
        <w:left w:val="none" w:sz="0" w:space="0" w:color="auto"/>
        <w:bottom w:val="none" w:sz="0" w:space="0" w:color="auto"/>
        <w:right w:val="none" w:sz="0" w:space="0" w:color="auto"/>
      </w:divBdr>
      <w:divsChild>
        <w:div w:id="1759056888">
          <w:marLeft w:val="0"/>
          <w:marRight w:val="0"/>
          <w:marTop w:val="0"/>
          <w:marBottom w:val="0"/>
          <w:divBdr>
            <w:top w:val="none" w:sz="0" w:space="0" w:color="auto"/>
            <w:left w:val="none" w:sz="0" w:space="0" w:color="auto"/>
            <w:bottom w:val="none" w:sz="0" w:space="0" w:color="auto"/>
            <w:right w:val="none" w:sz="0" w:space="0" w:color="auto"/>
          </w:divBdr>
        </w:div>
      </w:divsChild>
    </w:div>
    <w:div w:id="826088462">
      <w:bodyDiv w:val="1"/>
      <w:marLeft w:val="0"/>
      <w:marRight w:val="0"/>
      <w:marTop w:val="0"/>
      <w:marBottom w:val="0"/>
      <w:divBdr>
        <w:top w:val="none" w:sz="0" w:space="0" w:color="auto"/>
        <w:left w:val="none" w:sz="0" w:space="0" w:color="auto"/>
        <w:bottom w:val="none" w:sz="0" w:space="0" w:color="auto"/>
        <w:right w:val="none" w:sz="0" w:space="0" w:color="auto"/>
      </w:divBdr>
      <w:divsChild>
        <w:div w:id="855073363">
          <w:marLeft w:val="0"/>
          <w:marRight w:val="0"/>
          <w:marTop w:val="0"/>
          <w:marBottom w:val="0"/>
          <w:divBdr>
            <w:top w:val="none" w:sz="0" w:space="0" w:color="auto"/>
            <w:left w:val="none" w:sz="0" w:space="0" w:color="auto"/>
            <w:bottom w:val="none" w:sz="0" w:space="0" w:color="auto"/>
            <w:right w:val="none" w:sz="0" w:space="0" w:color="auto"/>
          </w:divBdr>
        </w:div>
      </w:divsChild>
    </w:div>
    <w:div w:id="1250625821">
      <w:bodyDiv w:val="1"/>
      <w:marLeft w:val="0"/>
      <w:marRight w:val="0"/>
      <w:marTop w:val="0"/>
      <w:marBottom w:val="0"/>
      <w:divBdr>
        <w:top w:val="none" w:sz="0" w:space="0" w:color="auto"/>
        <w:left w:val="none" w:sz="0" w:space="0" w:color="auto"/>
        <w:bottom w:val="none" w:sz="0" w:space="0" w:color="auto"/>
        <w:right w:val="none" w:sz="0" w:space="0" w:color="auto"/>
      </w:divBdr>
    </w:div>
    <w:div w:id="1407262610">
      <w:bodyDiv w:val="1"/>
      <w:marLeft w:val="0"/>
      <w:marRight w:val="0"/>
      <w:marTop w:val="0"/>
      <w:marBottom w:val="0"/>
      <w:divBdr>
        <w:top w:val="none" w:sz="0" w:space="0" w:color="auto"/>
        <w:left w:val="none" w:sz="0" w:space="0" w:color="auto"/>
        <w:bottom w:val="none" w:sz="0" w:space="0" w:color="auto"/>
        <w:right w:val="none" w:sz="0" w:space="0" w:color="auto"/>
      </w:divBdr>
    </w:div>
    <w:div w:id="1637684189">
      <w:bodyDiv w:val="1"/>
      <w:marLeft w:val="0"/>
      <w:marRight w:val="0"/>
      <w:marTop w:val="0"/>
      <w:marBottom w:val="0"/>
      <w:divBdr>
        <w:top w:val="none" w:sz="0" w:space="0" w:color="auto"/>
        <w:left w:val="none" w:sz="0" w:space="0" w:color="auto"/>
        <w:bottom w:val="none" w:sz="0" w:space="0" w:color="auto"/>
        <w:right w:val="none" w:sz="0" w:space="0" w:color="auto"/>
      </w:divBdr>
      <w:divsChild>
        <w:div w:id="1720201002">
          <w:marLeft w:val="0"/>
          <w:marRight w:val="0"/>
          <w:marTop w:val="0"/>
          <w:marBottom w:val="0"/>
          <w:divBdr>
            <w:top w:val="none" w:sz="0" w:space="0" w:color="auto"/>
            <w:left w:val="none" w:sz="0" w:space="0" w:color="auto"/>
            <w:bottom w:val="none" w:sz="0" w:space="0" w:color="auto"/>
            <w:right w:val="none" w:sz="0" w:space="0" w:color="auto"/>
          </w:divBdr>
        </w:div>
      </w:divsChild>
    </w:div>
    <w:div w:id="2114402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5533</TotalTime>
  <Pages>1</Pages>
  <Words>13503</Words>
  <Characters>7697</Characters>
  <Application>Microsoft Office Word</Application>
  <DocSecurity>0</DocSecurity>
  <Lines>64</Lines>
  <Paragraphs>42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5</cp:revision>
  <dcterms:created xsi:type="dcterms:W3CDTF">2023-04-17T20:51:00Z</dcterms:created>
  <dcterms:modified xsi:type="dcterms:W3CDTF">2023-04-21T17:04:00Z</dcterms:modified>
</cp:coreProperties>
</file>