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1BB1C" w14:textId="77777777" w:rsidR="006423C1" w:rsidRPr="00E15B37" w:rsidRDefault="006423C1" w:rsidP="006423C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0DB40594" w14:textId="77777777" w:rsidR="006423C1" w:rsidRPr="00E15B37" w:rsidRDefault="006423C1" w:rsidP="006423C1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4E46C187" w14:textId="77777777" w:rsidR="006423C1" w:rsidRPr="00E15B37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B7B2BD1" w14:textId="77777777" w:rsidR="006423C1" w:rsidRPr="00E15B37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F4CA741" w14:textId="77777777" w:rsidR="006423C1" w:rsidRPr="00E15B37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AB9102E" w14:textId="77777777" w:rsidR="006423C1" w:rsidRPr="00E15B37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78AE6496" w14:textId="77777777" w:rsidR="006423C1" w:rsidRPr="00E15B37" w:rsidRDefault="006423C1" w:rsidP="006423C1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5555D151" w14:textId="77777777" w:rsidR="006423C1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84BEFF5" w14:textId="77777777" w:rsidR="006423C1" w:rsidRPr="00E15B37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74417A8B" w14:textId="77777777" w:rsidR="006423C1" w:rsidRPr="00E15B37" w:rsidRDefault="006423C1" w:rsidP="006423C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Бази даних та інформаційні системи </w:t>
      </w:r>
    </w:p>
    <w:p w14:paraId="0F071FF5" w14:textId="77777777" w:rsidR="006423C1" w:rsidRDefault="006423C1" w:rsidP="006423C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1F61BE6A" w14:textId="77777777" w:rsidR="006423C1" w:rsidRDefault="006423C1" w:rsidP="006423C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03D2BC22" w14:textId="77777777" w:rsidR="006423C1" w:rsidRDefault="006423C1" w:rsidP="006423C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46880CBD" w14:textId="60742153" w:rsidR="006423C1" w:rsidRPr="00E15B37" w:rsidRDefault="006423C1" w:rsidP="006423C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>ЛАБОРАТОРНА РОБОТА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14</w:t>
      </w:r>
    </w:p>
    <w:p w14:paraId="6C5D84D3" w14:textId="2F0AD845" w:rsidR="006423C1" w:rsidRPr="00E15B37" w:rsidRDefault="006423C1" w:rsidP="006423C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FD70BC">
        <w:rPr>
          <w:rFonts w:ascii="Times New Roman" w:hAnsi="Times New Roman" w:cs="Times New Roman"/>
          <w:i/>
          <w:iCs/>
          <w:sz w:val="32"/>
          <w:szCs w:val="32"/>
        </w:rPr>
        <w:t>«</w:t>
      </w:r>
      <w:r w:rsidRPr="006423C1">
        <w:rPr>
          <w:rFonts w:ascii="Times New Roman" w:hAnsi="Times New Roman" w:cs="Times New Roman"/>
          <w:i/>
          <w:iCs/>
          <w:sz w:val="32"/>
          <w:szCs w:val="32"/>
        </w:rPr>
        <w:t xml:space="preserve">Мова виразів </w:t>
      </w:r>
      <w:proofErr w:type="spellStart"/>
      <w:r w:rsidRPr="006423C1">
        <w:rPr>
          <w:rFonts w:ascii="Times New Roman" w:hAnsi="Times New Roman" w:cs="Times New Roman"/>
          <w:i/>
          <w:iCs/>
          <w:sz w:val="32"/>
          <w:szCs w:val="32"/>
        </w:rPr>
        <w:t>XPath</w:t>
      </w:r>
      <w:proofErr w:type="spellEnd"/>
      <w:r w:rsidRPr="00FD70BC">
        <w:rPr>
          <w:rFonts w:ascii="Times New Roman" w:hAnsi="Times New Roman" w:cs="Times New Roman"/>
          <w:i/>
          <w:iCs/>
          <w:sz w:val="32"/>
          <w:szCs w:val="32"/>
        </w:rPr>
        <w:t>».</w:t>
      </w:r>
    </w:p>
    <w:p w14:paraId="5ABD8E82" w14:textId="77777777" w:rsidR="006423C1" w:rsidRPr="00E15B37" w:rsidRDefault="006423C1" w:rsidP="006423C1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510F4CF" w14:textId="77777777" w:rsidR="006423C1" w:rsidRPr="00E15B37" w:rsidRDefault="006423C1" w:rsidP="006423C1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68C6C09" w14:textId="77777777" w:rsidR="006423C1" w:rsidRPr="00E15B37" w:rsidRDefault="006423C1" w:rsidP="006423C1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4197002" w14:textId="77777777" w:rsidR="006423C1" w:rsidRPr="00E15B37" w:rsidRDefault="006423C1" w:rsidP="006423C1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EEAD54B" w14:textId="77777777" w:rsidR="006423C1" w:rsidRPr="00E15B37" w:rsidRDefault="006423C1" w:rsidP="006423C1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2056C8C" w14:textId="77777777" w:rsidR="006423C1" w:rsidRPr="00E15B37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45220995" w14:textId="77777777" w:rsidR="006423C1" w:rsidRPr="00E15B37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45D660FC" w14:textId="77777777" w:rsidR="006423C1" w:rsidRPr="00E15B37" w:rsidRDefault="006423C1" w:rsidP="006423C1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4C5384CE" w14:textId="77777777" w:rsidR="006423C1" w:rsidRPr="00E15B37" w:rsidRDefault="006423C1" w:rsidP="006423C1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3B1AA3D6" w14:textId="77777777" w:rsidR="006423C1" w:rsidRPr="00E15B37" w:rsidRDefault="006423C1" w:rsidP="006423C1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473D6845" w14:textId="77777777" w:rsidR="006423C1" w:rsidRPr="006423C1" w:rsidRDefault="006423C1" w:rsidP="006423C1">
      <w:pPr>
        <w:pStyle w:val="Default"/>
      </w:pPr>
      <w:r w:rsidRPr="00E15B37">
        <w:rPr>
          <w:b/>
          <w:bCs/>
          <w:sz w:val="28"/>
          <w:szCs w:val="28"/>
        </w:rPr>
        <w:lastRenderedPageBreak/>
        <w:t>Тема:</w:t>
      </w:r>
      <w:r>
        <w:rPr>
          <w:b/>
          <w:bCs/>
          <w:sz w:val="28"/>
          <w:szCs w:val="28"/>
        </w:rPr>
        <w:t xml:space="preserve"> </w:t>
      </w:r>
      <w:r w:rsidRPr="006423C1">
        <w:rPr>
          <w:sz w:val="28"/>
          <w:szCs w:val="28"/>
        </w:rPr>
        <w:t xml:space="preserve">«Мова виразів </w:t>
      </w:r>
      <w:proofErr w:type="spellStart"/>
      <w:r w:rsidRPr="006423C1">
        <w:rPr>
          <w:sz w:val="28"/>
          <w:szCs w:val="28"/>
        </w:rPr>
        <w:t>XPath</w:t>
      </w:r>
      <w:proofErr w:type="spellEnd"/>
      <w:r w:rsidRPr="006423C1">
        <w:rPr>
          <w:sz w:val="28"/>
          <w:szCs w:val="28"/>
        </w:rPr>
        <w:t>»</w:t>
      </w:r>
      <w:r w:rsidRPr="006423C1">
        <w:rPr>
          <w:i/>
          <w:iCs/>
          <w:sz w:val="28"/>
          <w:szCs w:val="28"/>
        </w:rPr>
        <w:br/>
      </w:r>
      <w:r w:rsidRPr="00FD70BC">
        <w:rPr>
          <w:b/>
          <w:bCs/>
          <w:sz w:val="28"/>
          <w:szCs w:val="28"/>
        </w:rPr>
        <w:t>Мета роботи:</w:t>
      </w:r>
      <w:r w:rsidRPr="00FD70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Вивчення мови виразів </w:t>
      </w:r>
      <w:proofErr w:type="spellStart"/>
      <w:r>
        <w:rPr>
          <w:sz w:val="28"/>
          <w:szCs w:val="28"/>
        </w:rPr>
        <w:t>XPath</w:t>
      </w:r>
      <w:proofErr w:type="spellEnd"/>
      <w:r>
        <w:rPr>
          <w:sz w:val="28"/>
          <w:szCs w:val="28"/>
        </w:rPr>
        <w:t xml:space="preserve"> та створення виразів </w:t>
      </w:r>
      <w:proofErr w:type="spellStart"/>
      <w:r>
        <w:rPr>
          <w:sz w:val="28"/>
          <w:szCs w:val="28"/>
        </w:rPr>
        <w:t>XPath</w:t>
      </w:r>
      <w:proofErr w:type="spellEnd"/>
      <w:r>
        <w:rPr>
          <w:sz w:val="28"/>
          <w:szCs w:val="28"/>
        </w:rPr>
        <w:t xml:space="preserve"> для ефективнішого використання XSLT та </w:t>
      </w:r>
      <w:proofErr w:type="spellStart"/>
      <w:r>
        <w:rPr>
          <w:sz w:val="28"/>
          <w:szCs w:val="28"/>
        </w:rPr>
        <w:t>XQuery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br/>
      </w:r>
      <w:r w:rsidRPr="00FD70BC">
        <w:rPr>
          <w:b/>
          <w:bCs/>
          <w:sz w:val="28"/>
          <w:szCs w:val="28"/>
        </w:rPr>
        <w:t xml:space="preserve">Завдання: </w:t>
      </w:r>
    </w:p>
    <w:p w14:paraId="40C90D4F" w14:textId="16E7E155" w:rsidR="006423C1" w:rsidRPr="006423C1" w:rsidRDefault="006423C1" w:rsidP="006423C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Написати декілька виразів шляху </w:t>
      </w:r>
      <w:proofErr w:type="spellStart"/>
      <w:r w:rsidRPr="006423C1">
        <w:rPr>
          <w:rFonts w:ascii="Times New Roman" w:hAnsi="Times New Roman" w:cs="Times New Roman"/>
          <w:color w:val="000000"/>
          <w:sz w:val="28"/>
          <w:szCs w:val="28"/>
        </w:rPr>
        <w:t>XPath</w:t>
      </w:r>
      <w:proofErr w:type="spellEnd"/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 у відповідності до свого XML документа (обов’язково використати функції, наприклад </w:t>
      </w:r>
      <w:proofErr w:type="spellStart"/>
      <w:r w:rsidRPr="006423C1">
        <w:rPr>
          <w:rFonts w:ascii="Times New Roman" w:hAnsi="Times New Roman" w:cs="Times New Roman"/>
          <w:color w:val="000000"/>
          <w:sz w:val="28"/>
          <w:szCs w:val="28"/>
        </w:rPr>
        <w:t>count</w:t>
      </w:r>
      <w:proofErr w:type="spellEnd"/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423C1">
        <w:rPr>
          <w:rFonts w:ascii="Times New Roman" w:hAnsi="Times New Roman" w:cs="Times New Roman"/>
          <w:color w:val="000000"/>
          <w:sz w:val="28"/>
          <w:szCs w:val="28"/>
        </w:rPr>
        <w:t>sum</w:t>
      </w:r>
      <w:proofErr w:type="spellEnd"/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423C1">
        <w:rPr>
          <w:rFonts w:ascii="Times New Roman" w:hAnsi="Times New Roman" w:cs="Times New Roman"/>
          <w:color w:val="000000"/>
          <w:sz w:val="28"/>
          <w:szCs w:val="28"/>
        </w:rPr>
        <w:t>avg</w:t>
      </w:r>
      <w:proofErr w:type="spellEnd"/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 чи інші). </w:t>
      </w:r>
      <w:r w:rsidRPr="006423C1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Використати </w:t>
      </w:r>
      <w:proofErr w:type="spellStart"/>
      <w:r w:rsidRPr="006423C1">
        <w:rPr>
          <w:rFonts w:ascii="Times New Roman" w:hAnsi="Times New Roman" w:cs="Times New Roman"/>
          <w:color w:val="000000"/>
          <w:sz w:val="28"/>
          <w:szCs w:val="28"/>
        </w:rPr>
        <w:t>on-line</w:t>
      </w:r>
      <w:proofErr w:type="spellEnd"/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23C1">
        <w:rPr>
          <w:rFonts w:ascii="Times New Roman" w:hAnsi="Times New Roman" w:cs="Times New Roman"/>
          <w:color w:val="000000"/>
          <w:sz w:val="28"/>
          <w:szCs w:val="28"/>
        </w:rPr>
        <w:t>XPath</w:t>
      </w:r>
      <w:proofErr w:type="spellEnd"/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23C1">
        <w:rPr>
          <w:rFonts w:ascii="Times New Roman" w:hAnsi="Times New Roman" w:cs="Times New Roman"/>
          <w:color w:val="000000"/>
          <w:sz w:val="28"/>
          <w:szCs w:val="28"/>
        </w:rPr>
        <w:t>Tester</w:t>
      </w:r>
      <w:proofErr w:type="spellEnd"/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6423C1">
        <w:rPr>
          <w:rFonts w:ascii="Times New Roman" w:hAnsi="Times New Roman" w:cs="Times New Roman"/>
          <w:color w:val="000000"/>
          <w:sz w:val="28"/>
          <w:szCs w:val="28"/>
        </w:rPr>
        <w:t>Evaluator</w:t>
      </w:r>
      <w:proofErr w:type="spellEnd"/>
      <w:r w:rsidRPr="006423C1">
        <w:rPr>
          <w:rFonts w:ascii="Times New Roman" w:hAnsi="Times New Roman" w:cs="Times New Roman"/>
          <w:color w:val="000000"/>
          <w:sz w:val="28"/>
          <w:szCs w:val="28"/>
        </w:rPr>
        <w:t xml:space="preserve"> для перевірки коректності створених виразів шляху. </w:t>
      </w:r>
    </w:p>
    <w:p w14:paraId="47F260C2" w14:textId="77777777" w:rsidR="002C4D6A" w:rsidRDefault="006423C1" w:rsidP="006423C1">
      <w:pPr>
        <w:pStyle w:val="Default"/>
        <w:spacing w:line="276" w:lineRule="auto"/>
        <w:rPr>
          <w:sz w:val="28"/>
          <w:szCs w:val="28"/>
        </w:rPr>
      </w:pPr>
      <w:r w:rsidRPr="003903BA">
        <w:rPr>
          <w:b/>
          <w:bCs/>
          <w:sz w:val="28"/>
          <w:szCs w:val="28"/>
        </w:rPr>
        <w:t>Результати:</w:t>
      </w:r>
    </w:p>
    <w:p w14:paraId="17500635" w14:textId="3A2DF78F" w:rsidR="006423C1" w:rsidRDefault="002C4D6A" w:rsidP="002C4D6A">
      <w:pPr>
        <w:pStyle w:val="Default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C4D6A">
        <w:rPr>
          <w:sz w:val="28"/>
          <w:szCs w:val="28"/>
        </w:rPr>
        <w:t>Підрахунок кількості замовлень з типом доставки Express:</w:t>
      </w:r>
    </w:p>
    <w:p w14:paraId="107F03C4" w14:textId="52342C55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r w:rsidRPr="002C4D6A">
        <w:rPr>
          <w:sz w:val="28"/>
          <w:szCs w:val="28"/>
        </w:rPr>
        <w:t>count(/Database/Customers/Customer/Orders/Order[DeliveryMethod='Express'])</w:t>
      </w:r>
    </w:p>
    <w:p w14:paraId="69571AE2" w14:textId="28C69749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r w:rsidRPr="002C4D6A">
        <w:rPr>
          <w:noProof/>
          <w:sz w:val="28"/>
          <w:szCs w:val="28"/>
        </w:rPr>
        <w:drawing>
          <wp:inline distT="0" distB="0" distL="0" distR="0" wp14:anchorId="3B14A600" wp14:editId="76BF6D07">
            <wp:extent cx="6120765" cy="3143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9B2B" w14:textId="354AD662" w:rsidR="002C4D6A" w:rsidRDefault="002C4D6A" w:rsidP="002C4D6A">
      <w:pPr>
        <w:pStyle w:val="Default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C4D6A">
        <w:rPr>
          <w:sz w:val="28"/>
          <w:szCs w:val="28"/>
        </w:rPr>
        <w:t>Обчислити загальну суму замовлень для клієнтів, які проживають у "</w:t>
      </w:r>
      <w:proofErr w:type="spellStart"/>
      <w:r w:rsidRPr="002C4D6A">
        <w:rPr>
          <w:sz w:val="28"/>
          <w:szCs w:val="28"/>
        </w:rPr>
        <w:t>City</w:t>
      </w:r>
      <w:proofErr w:type="spellEnd"/>
      <w:r w:rsidRPr="002C4D6A">
        <w:rPr>
          <w:sz w:val="28"/>
          <w:szCs w:val="28"/>
        </w:rPr>
        <w:t>":</w:t>
      </w:r>
    </w:p>
    <w:p w14:paraId="130F3683" w14:textId="6A0E1AFB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proofErr w:type="spellStart"/>
      <w:r w:rsidRPr="002C4D6A">
        <w:rPr>
          <w:sz w:val="28"/>
          <w:szCs w:val="28"/>
        </w:rPr>
        <w:t>sum</w:t>
      </w:r>
      <w:proofErr w:type="spellEnd"/>
      <w:r w:rsidRPr="002C4D6A">
        <w:rPr>
          <w:sz w:val="28"/>
          <w:szCs w:val="28"/>
        </w:rPr>
        <w:t>(/</w:t>
      </w:r>
      <w:proofErr w:type="spellStart"/>
      <w:r w:rsidRPr="002C4D6A">
        <w:rPr>
          <w:sz w:val="28"/>
          <w:szCs w:val="28"/>
        </w:rPr>
        <w:t>Database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Customers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Customer</w:t>
      </w:r>
      <w:proofErr w:type="spellEnd"/>
      <w:r w:rsidRPr="002C4D6A">
        <w:rPr>
          <w:sz w:val="28"/>
          <w:szCs w:val="28"/>
        </w:rPr>
        <w:t>[</w:t>
      </w:r>
      <w:proofErr w:type="spellStart"/>
      <w:r w:rsidRPr="002C4D6A">
        <w:rPr>
          <w:sz w:val="28"/>
          <w:szCs w:val="28"/>
        </w:rPr>
        <w:t>contains</w:t>
      </w:r>
      <w:proofErr w:type="spellEnd"/>
      <w:r w:rsidRPr="002C4D6A">
        <w:rPr>
          <w:sz w:val="28"/>
          <w:szCs w:val="28"/>
        </w:rPr>
        <w:t>(</w:t>
      </w:r>
      <w:proofErr w:type="spellStart"/>
      <w:r w:rsidRPr="002C4D6A">
        <w:rPr>
          <w:sz w:val="28"/>
          <w:szCs w:val="28"/>
        </w:rPr>
        <w:t>Address</w:t>
      </w:r>
      <w:proofErr w:type="spellEnd"/>
      <w:r w:rsidRPr="002C4D6A">
        <w:rPr>
          <w:sz w:val="28"/>
          <w:szCs w:val="28"/>
        </w:rPr>
        <w:t>, '</w:t>
      </w:r>
      <w:proofErr w:type="spellStart"/>
      <w:r w:rsidRPr="002C4D6A">
        <w:rPr>
          <w:sz w:val="28"/>
          <w:szCs w:val="28"/>
        </w:rPr>
        <w:t>City</w:t>
      </w:r>
      <w:proofErr w:type="spellEnd"/>
      <w:r w:rsidRPr="002C4D6A">
        <w:rPr>
          <w:sz w:val="28"/>
          <w:szCs w:val="28"/>
        </w:rPr>
        <w:t>')]/</w:t>
      </w:r>
      <w:proofErr w:type="spellStart"/>
      <w:r w:rsidRPr="002C4D6A">
        <w:rPr>
          <w:sz w:val="28"/>
          <w:szCs w:val="28"/>
        </w:rPr>
        <w:t>Orders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Order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TotalPrice</w:t>
      </w:r>
      <w:proofErr w:type="spellEnd"/>
      <w:r w:rsidRPr="002C4D6A">
        <w:rPr>
          <w:sz w:val="28"/>
          <w:szCs w:val="28"/>
        </w:rPr>
        <w:t>)</w:t>
      </w:r>
    </w:p>
    <w:p w14:paraId="723B8823" w14:textId="6369435D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r w:rsidRPr="002C4D6A">
        <w:rPr>
          <w:noProof/>
          <w:sz w:val="28"/>
          <w:szCs w:val="28"/>
        </w:rPr>
        <w:lastRenderedPageBreak/>
        <w:drawing>
          <wp:inline distT="0" distB="0" distL="0" distR="0" wp14:anchorId="1BBCAD13" wp14:editId="72D335A5">
            <wp:extent cx="6120765" cy="31819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4377" w14:textId="77777777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</w:p>
    <w:p w14:paraId="587130A0" w14:textId="4CA550B5" w:rsidR="002C4D6A" w:rsidRDefault="002C4D6A" w:rsidP="002C4D6A">
      <w:pPr>
        <w:pStyle w:val="Default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C4D6A">
        <w:rPr>
          <w:sz w:val="28"/>
          <w:szCs w:val="28"/>
        </w:rPr>
        <w:t>Знайти середню ціну замовлень для клієнтів із "Express" доставкою:</w:t>
      </w:r>
    </w:p>
    <w:p w14:paraId="7D1611D5" w14:textId="722CA1DF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r w:rsidRPr="002C4D6A">
        <w:rPr>
          <w:sz w:val="28"/>
          <w:szCs w:val="28"/>
        </w:rPr>
        <w:t>avg(/Database/Customers/Customer/Orders/Order[DeliveryMethod='Express']/TotalPrice)</w:t>
      </w:r>
    </w:p>
    <w:p w14:paraId="5E46D1A3" w14:textId="68DA7161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r w:rsidRPr="002C4D6A">
        <w:rPr>
          <w:noProof/>
          <w:sz w:val="28"/>
          <w:szCs w:val="28"/>
        </w:rPr>
        <w:drawing>
          <wp:inline distT="0" distB="0" distL="0" distR="0" wp14:anchorId="6B18DF76" wp14:editId="3F0CCB27">
            <wp:extent cx="6120765" cy="32410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DC1C" w14:textId="1805B00C" w:rsidR="002C4D6A" w:rsidRDefault="002C4D6A" w:rsidP="002C4D6A">
      <w:pPr>
        <w:pStyle w:val="Default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C4D6A">
        <w:rPr>
          <w:sz w:val="28"/>
          <w:szCs w:val="28"/>
        </w:rPr>
        <w:t>Отримати ID замовлень, де є товари з ціною більше 20:</w:t>
      </w:r>
    </w:p>
    <w:p w14:paraId="2D3F6DAA" w14:textId="1D8684E7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Database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Customers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Customer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Orders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Order</w:t>
      </w:r>
      <w:proofErr w:type="spellEnd"/>
      <w:r w:rsidRPr="002C4D6A">
        <w:rPr>
          <w:sz w:val="28"/>
          <w:szCs w:val="28"/>
        </w:rPr>
        <w:t>[</w:t>
      </w:r>
      <w:proofErr w:type="spellStart"/>
      <w:r w:rsidRPr="002C4D6A">
        <w:rPr>
          <w:sz w:val="28"/>
          <w:szCs w:val="28"/>
        </w:rPr>
        <w:t>Goods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Good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Price</w:t>
      </w:r>
      <w:proofErr w:type="spellEnd"/>
      <w:r w:rsidRPr="002C4D6A">
        <w:rPr>
          <w:sz w:val="28"/>
          <w:szCs w:val="28"/>
        </w:rPr>
        <w:t xml:space="preserve"> &gt; 20]/</w:t>
      </w:r>
      <w:proofErr w:type="spellStart"/>
      <w:r w:rsidRPr="002C4D6A">
        <w:rPr>
          <w:sz w:val="28"/>
          <w:szCs w:val="28"/>
        </w:rPr>
        <w:t>OrderID</w:t>
      </w:r>
      <w:proofErr w:type="spellEnd"/>
    </w:p>
    <w:p w14:paraId="0A21E839" w14:textId="1ABC8410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r w:rsidRPr="002C4D6A">
        <w:rPr>
          <w:noProof/>
          <w:sz w:val="28"/>
          <w:szCs w:val="28"/>
        </w:rPr>
        <w:lastRenderedPageBreak/>
        <w:drawing>
          <wp:inline distT="0" distB="0" distL="0" distR="0" wp14:anchorId="0E76C7DF" wp14:editId="39C020F1">
            <wp:extent cx="6120765" cy="3095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0A5E" w14:textId="0DAC79BB" w:rsidR="002C4D6A" w:rsidRDefault="002C4D6A" w:rsidP="002C4D6A">
      <w:pPr>
        <w:pStyle w:val="Default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2C4D6A">
        <w:rPr>
          <w:sz w:val="28"/>
          <w:szCs w:val="28"/>
        </w:rPr>
        <w:t>Підрахунок загальної кількості клієнтів:</w:t>
      </w:r>
    </w:p>
    <w:p w14:paraId="2CC6AEB6" w14:textId="07DF2E73" w:rsid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proofErr w:type="spellStart"/>
      <w:r w:rsidRPr="002C4D6A">
        <w:rPr>
          <w:sz w:val="28"/>
          <w:szCs w:val="28"/>
        </w:rPr>
        <w:t>count</w:t>
      </w:r>
      <w:proofErr w:type="spellEnd"/>
      <w:r w:rsidRPr="002C4D6A">
        <w:rPr>
          <w:sz w:val="28"/>
          <w:szCs w:val="28"/>
        </w:rPr>
        <w:t>(/</w:t>
      </w:r>
      <w:proofErr w:type="spellStart"/>
      <w:r w:rsidRPr="002C4D6A">
        <w:rPr>
          <w:sz w:val="28"/>
          <w:szCs w:val="28"/>
        </w:rPr>
        <w:t>Database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Customers</w:t>
      </w:r>
      <w:proofErr w:type="spellEnd"/>
      <w:r w:rsidRPr="002C4D6A">
        <w:rPr>
          <w:sz w:val="28"/>
          <w:szCs w:val="28"/>
        </w:rPr>
        <w:t>/</w:t>
      </w:r>
      <w:proofErr w:type="spellStart"/>
      <w:r w:rsidRPr="002C4D6A">
        <w:rPr>
          <w:sz w:val="28"/>
          <w:szCs w:val="28"/>
        </w:rPr>
        <w:t>Customer</w:t>
      </w:r>
      <w:proofErr w:type="spellEnd"/>
      <w:r w:rsidRPr="002C4D6A">
        <w:rPr>
          <w:sz w:val="28"/>
          <w:szCs w:val="28"/>
        </w:rPr>
        <w:t>)</w:t>
      </w:r>
    </w:p>
    <w:p w14:paraId="30FA1716" w14:textId="63A72992" w:rsidR="002C4D6A" w:rsidRPr="002C4D6A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  <w:r w:rsidRPr="002C4D6A">
        <w:rPr>
          <w:noProof/>
          <w:sz w:val="28"/>
          <w:szCs w:val="28"/>
        </w:rPr>
        <w:drawing>
          <wp:inline distT="0" distB="0" distL="0" distR="0" wp14:anchorId="1EF2A773" wp14:editId="24D154BC">
            <wp:extent cx="6120765" cy="3152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E314" w14:textId="77777777" w:rsidR="002C4D6A" w:rsidRPr="00FD70BC" w:rsidRDefault="002C4D6A" w:rsidP="002C4D6A">
      <w:pPr>
        <w:pStyle w:val="Default"/>
        <w:spacing w:line="276" w:lineRule="auto"/>
        <w:ind w:left="720"/>
        <w:rPr>
          <w:sz w:val="28"/>
          <w:szCs w:val="28"/>
        </w:rPr>
      </w:pPr>
    </w:p>
    <w:p w14:paraId="60B005AB" w14:textId="2AA7F8C2" w:rsidR="006423C1" w:rsidRPr="00D73509" w:rsidRDefault="006423C1" w:rsidP="00D73509">
      <w:pPr>
        <w:pStyle w:val="a3"/>
      </w:pPr>
      <w:r w:rsidRPr="00744122">
        <w:rPr>
          <w:b/>
          <w:bCs/>
          <w:color w:val="000000"/>
          <w:sz w:val="28"/>
          <w:szCs w:val="28"/>
        </w:rPr>
        <w:t>Висновок</w:t>
      </w:r>
      <w:r>
        <w:rPr>
          <w:b/>
          <w:bCs/>
          <w:color w:val="000000"/>
          <w:sz w:val="28"/>
          <w:szCs w:val="28"/>
        </w:rPr>
        <w:t>:</w:t>
      </w:r>
      <w:r>
        <w:rPr>
          <w:b/>
          <w:bCs/>
          <w:color w:val="000000"/>
          <w:sz w:val="28"/>
          <w:szCs w:val="28"/>
        </w:rPr>
        <w:br/>
      </w:r>
      <w:r w:rsidR="002C4D6A" w:rsidRPr="004E70FF">
        <w:rPr>
          <w:sz w:val="28"/>
          <w:szCs w:val="28"/>
        </w:rPr>
        <w:t xml:space="preserve">У ході виконання лабораторної роботи </w:t>
      </w:r>
      <w:r w:rsidR="004E70FF" w:rsidRPr="004E70FF">
        <w:rPr>
          <w:sz w:val="28"/>
          <w:szCs w:val="28"/>
        </w:rPr>
        <w:t>я</w:t>
      </w:r>
      <w:r w:rsidR="002C4D6A" w:rsidRPr="004E70FF">
        <w:rPr>
          <w:sz w:val="28"/>
          <w:szCs w:val="28"/>
        </w:rPr>
        <w:t xml:space="preserve"> </w:t>
      </w:r>
      <w:r w:rsidR="004E70FF" w:rsidRPr="004E70FF">
        <w:rPr>
          <w:sz w:val="28"/>
          <w:szCs w:val="28"/>
        </w:rPr>
        <w:t>дослідила</w:t>
      </w:r>
      <w:r w:rsidR="002C4D6A" w:rsidRPr="004E70FF">
        <w:rPr>
          <w:sz w:val="28"/>
          <w:szCs w:val="28"/>
        </w:rPr>
        <w:t xml:space="preserve"> основні можливості </w:t>
      </w:r>
      <w:proofErr w:type="spellStart"/>
      <w:r w:rsidR="002C4D6A" w:rsidRPr="004E70FF">
        <w:rPr>
          <w:sz w:val="28"/>
          <w:szCs w:val="28"/>
        </w:rPr>
        <w:t>XPath</w:t>
      </w:r>
      <w:proofErr w:type="spellEnd"/>
      <w:r w:rsidR="002C4D6A" w:rsidRPr="004E70FF">
        <w:rPr>
          <w:sz w:val="28"/>
          <w:szCs w:val="28"/>
        </w:rPr>
        <w:t xml:space="preserve"> для навігації та фільтрації даних у структурованих XML документах.</w:t>
      </w:r>
      <w:r w:rsidR="004E70FF" w:rsidRPr="004E70FF">
        <w:rPr>
          <w:sz w:val="28"/>
          <w:szCs w:val="28"/>
        </w:rPr>
        <w:t xml:space="preserve"> С</w:t>
      </w:r>
      <w:r w:rsidR="002C4D6A" w:rsidRPr="004E70FF">
        <w:rPr>
          <w:sz w:val="28"/>
          <w:szCs w:val="28"/>
        </w:rPr>
        <w:t>творил</w:t>
      </w:r>
      <w:r w:rsidR="004E70FF" w:rsidRPr="004E70FF">
        <w:rPr>
          <w:sz w:val="28"/>
          <w:szCs w:val="28"/>
        </w:rPr>
        <w:t>а</w:t>
      </w:r>
      <w:r w:rsidR="002C4D6A" w:rsidRPr="004E70FF">
        <w:rPr>
          <w:sz w:val="28"/>
          <w:szCs w:val="28"/>
        </w:rPr>
        <w:t xml:space="preserve"> та протестувал</w:t>
      </w:r>
      <w:r w:rsidR="004E70FF" w:rsidRPr="004E70FF">
        <w:rPr>
          <w:sz w:val="28"/>
          <w:szCs w:val="28"/>
        </w:rPr>
        <w:t>а</w:t>
      </w:r>
      <w:r w:rsidR="002C4D6A" w:rsidRPr="004E70FF">
        <w:rPr>
          <w:sz w:val="28"/>
          <w:szCs w:val="28"/>
        </w:rPr>
        <w:t xml:space="preserve"> різноманітні </w:t>
      </w:r>
      <w:proofErr w:type="spellStart"/>
      <w:r w:rsidR="002C4D6A" w:rsidRPr="004E70FF">
        <w:rPr>
          <w:sz w:val="28"/>
          <w:szCs w:val="28"/>
        </w:rPr>
        <w:t>XPath</w:t>
      </w:r>
      <w:proofErr w:type="spellEnd"/>
      <w:r w:rsidR="002C4D6A" w:rsidRPr="004E70FF">
        <w:rPr>
          <w:sz w:val="28"/>
          <w:szCs w:val="28"/>
        </w:rPr>
        <w:t xml:space="preserve"> запити, що дозволяють вирішувати як прості, так і складні задачі аналізу даних. </w:t>
      </w:r>
      <w:r w:rsidR="004E70FF" w:rsidRPr="004E70FF">
        <w:rPr>
          <w:sz w:val="28"/>
          <w:szCs w:val="28"/>
        </w:rPr>
        <w:t>О</w:t>
      </w:r>
      <w:r w:rsidR="002C4D6A" w:rsidRPr="004E70FF">
        <w:rPr>
          <w:sz w:val="28"/>
          <w:szCs w:val="28"/>
        </w:rPr>
        <w:t>прац</w:t>
      </w:r>
      <w:r w:rsidR="004E70FF" w:rsidRPr="004E70FF">
        <w:rPr>
          <w:sz w:val="28"/>
          <w:szCs w:val="28"/>
        </w:rPr>
        <w:t>ювала</w:t>
      </w:r>
      <w:r w:rsidR="002C4D6A" w:rsidRPr="004E70FF">
        <w:rPr>
          <w:sz w:val="28"/>
          <w:szCs w:val="28"/>
        </w:rPr>
        <w:t xml:space="preserve"> базові функції </w:t>
      </w:r>
      <w:proofErr w:type="spellStart"/>
      <w:r w:rsidR="002C4D6A" w:rsidRPr="004E70FF">
        <w:rPr>
          <w:sz w:val="28"/>
          <w:szCs w:val="28"/>
        </w:rPr>
        <w:t>XPath</w:t>
      </w:r>
      <w:proofErr w:type="spellEnd"/>
      <w:r w:rsidR="002C4D6A" w:rsidRPr="004E70FF">
        <w:rPr>
          <w:sz w:val="28"/>
          <w:szCs w:val="28"/>
        </w:rPr>
        <w:t xml:space="preserve">, такі як </w:t>
      </w:r>
      <w:proofErr w:type="spellStart"/>
      <w:r w:rsidR="002C4D6A" w:rsidRPr="004E70FF">
        <w:rPr>
          <w:sz w:val="28"/>
          <w:szCs w:val="28"/>
        </w:rPr>
        <w:t>count</w:t>
      </w:r>
      <w:proofErr w:type="spellEnd"/>
      <w:r w:rsidR="002C4D6A" w:rsidRPr="004E70FF">
        <w:rPr>
          <w:sz w:val="28"/>
          <w:szCs w:val="28"/>
        </w:rPr>
        <w:t xml:space="preserve">, </w:t>
      </w:r>
      <w:proofErr w:type="spellStart"/>
      <w:r w:rsidR="002C4D6A" w:rsidRPr="004E70FF">
        <w:rPr>
          <w:sz w:val="28"/>
          <w:szCs w:val="28"/>
        </w:rPr>
        <w:t>sum</w:t>
      </w:r>
      <w:proofErr w:type="spellEnd"/>
      <w:r w:rsidR="002C4D6A" w:rsidRPr="004E70FF">
        <w:rPr>
          <w:sz w:val="28"/>
          <w:szCs w:val="28"/>
        </w:rPr>
        <w:t xml:space="preserve">, </w:t>
      </w:r>
      <w:proofErr w:type="spellStart"/>
      <w:r w:rsidR="002C4D6A" w:rsidRPr="004E70FF">
        <w:rPr>
          <w:sz w:val="28"/>
          <w:szCs w:val="28"/>
        </w:rPr>
        <w:t>avg</w:t>
      </w:r>
      <w:proofErr w:type="spellEnd"/>
      <w:r w:rsidR="002C4D6A" w:rsidRPr="004E70FF">
        <w:rPr>
          <w:sz w:val="28"/>
          <w:szCs w:val="28"/>
        </w:rPr>
        <w:t>, а також більш специфічні запити для знаходження унікальних значень, порівняння даних між різними елементами та обчислення статистичних показників.</w:t>
      </w:r>
      <w:r w:rsidR="004E70FF" w:rsidRPr="004E70FF">
        <w:rPr>
          <w:sz w:val="28"/>
          <w:szCs w:val="28"/>
        </w:rPr>
        <w:t xml:space="preserve"> </w:t>
      </w:r>
      <w:r w:rsidR="002C4D6A" w:rsidRPr="002C4D6A">
        <w:rPr>
          <w:sz w:val="28"/>
          <w:szCs w:val="28"/>
        </w:rPr>
        <w:t xml:space="preserve">Отримані результати показали високу ефективність </w:t>
      </w:r>
      <w:proofErr w:type="spellStart"/>
      <w:r w:rsidR="002C4D6A" w:rsidRPr="002C4D6A">
        <w:rPr>
          <w:sz w:val="28"/>
          <w:szCs w:val="28"/>
        </w:rPr>
        <w:t>XPath</w:t>
      </w:r>
      <w:proofErr w:type="spellEnd"/>
      <w:r w:rsidR="002C4D6A" w:rsidRPr="002C4D6A">
        <w:rPr>
          <w:sz w:val="28"/>
          <w:szCs w:val="28"/>
        </w:rPr>
        <w:t xml:space="preserve"> для витягання інформації з XML документів, що робить його потужним інструментом для роботи з даними в структурованому вигляді</w:t>
      </w:r>
      <w:r w:rsidR="004E70FF" w:rsidRPr="004E70FF">
        <w:rPr>
          <w:sz w:val="28"/>
          <w:szCs w:val="28"/>
        </w:rPr>
        <w:t>.</w:t>
      </w:r>
    </w:p>
    <w:p w14:paraId="483CCD44" w14:textId="6DD54AEB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lastRenderedPageBreak/>
        <w:t xml:space="preserve">1.Що означає назва мови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>?</w:t>
      </w:r>
    </w:p>
    <w:p w14:paraId="5F9B90CE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Розшифровується як XML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. Це мова для навігації та вибору вузлів у XML-документах. Назва мови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походить від її найбільш відмінної риси, виразу шляху, який забезпечує засіб ієрархічної адресації вузлів у XML-дереві. Основна мета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- звернення до вузлів дерев XML, іншими словами для навігації по елементах та атрибутах у документах XML.</w:t>
      </w:r>
    </w:p>
    <w:p w14:paraId="6E0F0646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</w:p>
    <w:p w14:paraId="6A4FD95A" w14:textId="08FEE6CC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2.Що таке порядок документа і яким обмеженням він має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задовільняти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>?</w:t>
      </w:r>
    </w:p>
    <w:p w14:paraId="1452483C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це послідовність елементів у XML-документі, яка визначається їхнім розташуванням від кореневого елемента до всіх вкладених вузлів. </w:t>
      </w:r>
    </w:p>
    <w:p w14:paraId="33A9E6E9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У дереві порядок документування задовольняє наступним обмеженням:</w:t>
      </w:r>
    </w:p>
    <w:p w14:paraId="180C4C91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•Кореневий вузол - це перший вузол.</w:t>
      </w:r>
    </w:p>
    <w:p w14:paraId="2AE21AF0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•Кожен вузол є перед усіма його дітьми та нащадками.</w:t>
      </w:r>
    </w:p>
    <w:p w14:paraId="3F302EDF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•Вузли простору імен відразу слідують за вузлом елемента, з яким вони асоціюються.</w:t>
      </w:r>
    </w:p>
    <w:p w14:paraId="3682F801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•Вузли атрибутів відразу слідують за вузлами простору імен елемента вузла, з яким вони асоціюються.</w:t>
      </w:r>
    </w:p>
    <w:p w14:paraId="597113C8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•Відносний порядок братів і сестер - це порядок, в якому вони відбуваються у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children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властивості свого батьківського вузла.</w:t>
      </w:r>
    </w:p>
    <w:p w14:paraId="6210BC31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•Діти та нащадки трапляються до наступних братів і сестер.</w:t>
      </w:r>
    </w:p>
    <w:p w14:paraId="37108A27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</w:p>
    <w:p w14:paraId="1FD45A62" w14:textId="35E8DC0E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3.Який взаємозв’язок вузлів XML документа?</w:t>
      </w:r>
    </w:p>
    <w:p w14:paraId="309C21AB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-Батьківський (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>) Кожен елемент та атрибут мають одного</w:t>
      </w:r>
    </w:p>
    <w:p w14:paraId="70C45C35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батьківського вузла. У наведеному вище прикладі елемент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- батько елемента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>.</w:t>
      </w:r>
    </w:p>
    <w:p w14:paraId="38125B36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-Діти (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Children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>)</w:t>
      </w:r>
    </w:p>
    <w:p w14:paraId="3341E722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Вузли елементів можуть мати нуль, одного або декількох дітей: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є дітьми елемента (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>.</w:t>
      </w:r>
    </w:p>
    <w:p w14:paraId="024CC5E4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-Брати і сестри</w:t>
      </w:r>
    </w:p>
    <w:p w14:paraId="56507AB1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Це вузли, які мають одного з батьків. У прикладі це назва та ціна.</w:t>
      </w:r>
    </w:p>
    <w:p w14:paraId="687FC15A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-Предки</w:t>
      </w:r>
    </w:p>
    <w:p w14:paraId="08297D81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Батьківський вузол, батьківський батько тощо. У прикладі предками елемента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є елемент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та елемент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bookstore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>.</w:t>
      </w:r>
    </w:p>
    <w:p w14:paraId="3AC06F3E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lastRenderedPageBreak/>
        <w:t>-Нащадки</w:t>
      </w:r>
    </w:p>
    <w:p w14:paraId="03786BE7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Діти вузла, діти дітей тощо. У прикладі нащадками елемента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bookstore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є елементи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price</w:t>
      </w:r>
      <w:proofErr w:type="spellEnd"/>
    </w:p>
    <w:p w14:paraId="3DD0303F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</w:p>
    <w:p w14:paraId="49D34965" w14:textId="414EC48D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4.Які вирази шляху у короткій формі використовуються для вибору вузлів?</w:t>
      </w:r>
    </w:p>
    <w:p w14:paraId="04A5A54B" w14:textId="05D7294C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. — вибір поточного вузла.</w:t>
      </w:r>
    </w:p>
    <w:p w14:paraId="0A15A202" w14:textId="2A57F472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.. — вибір батьківського вузла поточного елемента.</w:t>
      </w:r>
    </w:p>
    <w:p w14:paraId="1C97E342" w14:textId="0B4976DC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/ — вибір кореневого вузла або переходу до дочірнього елемента (у відносному шляху).</w:t>
      </w:r>
    </w:p>
    <w:p w14:paraId="409DBDEA" w14:textId="1C61874D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// — вибір усіх вузлів, що відповідають заданому виразу, незалежно від їхнього рівня вкладеності (перехід до всіх дочірніх елементів на будь-якому рівні).</w:t>
      </w:r>
    </w:p>
    <w:p w14:paraId="7E8B97E4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@ — вибір атрибута вузла. Наприклад, @id вибирає атрибут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поточного вузла.</w:t>
      </w:r>
    </w:p>
    <w:p w14:paraId="0C542D5A" w14:textId="64906359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5.Що таке абсолютний і відносний вирази шляху?</w:t>
      </w:r>
    </w:p>
    <w:p w14:paraId="3E51BFC9" w14:textId="4B02BB80" w:rsid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Абсолютний вираз шляху завжди починається з кореневого вузла і вказує шлях від кореня документа до потрібного елемента або вузла. Такий шлях завжди починається зі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знака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/.</w:t>
      </w:r>
    </w:p>
    <w:p w14:paraId="42DFFC36" w14:textId="206A88C0" w:rsidR="009D312A" w:rsidRPr="009D312A" w:rsidRDefault="009D312A" w:rsidP="00D73509">
      <w:pPr>
        <w:rPr>
          <w:rFonts w:ascii="Times New Roman" w:hAnsi="Times New Roman" w:cs="Times New Roman"/>
          <w:sz w:val="28"/>
          <w:szCs w:val="28"/>
        </w:rPr>
      </w:pPr>
      <w:r w:rsidRPr="009D312A">
        <w:rPr>
          <w:rFonts w:ascii="Times New Roman" w:hAnsi="Times New Roman" w:cs="Times New Roman"/>
          <w:sz w:val="28"/>
          <w:szCs w:val="28"/>
        </w:rPr>
        <w:t xml:space="preserve">Відносний вираз шляху описує шлях щодо поточного вузла (контексту) і не починається з кореня. Замість цього, відносний шлях починається з поточного елемента або з символів </w:t>
      </w:r>
      <w:r w:rsidRPr="009D312A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r w:rsidRPr="009D312A">
        <w:rPr>
          <w:rFonts w:ascii="Times New Roman" w:hAnsi="Times New Roman" w:cs="Times New Roman"/>
          <w:sz w:val="28"/>
          <w:szCs w:val="28"/>
        </w:rPr>
        <w:t xml:space="preserve"> (поточний вузол) або </w:t>
      </w:r>
      <w:r w:rsidRPr="009D312A">
        <w:rPr>
          <w:rStyle w:val="HTML"/>
          <w:rFonts w:ascii="Times New Roman" w:eastAsiaTheme="minorHAnsi" w:hAnsi="Times New Roman" w:cs="Times New Roman"/>
          <w:sz w:val="28"/>
          <w:szCs w:val="28"/>
        </w:rPr>
        <w:t>..</w:t>
      </w:r>
      <w:r w:rsidRPr="009D312A">
        <w:rPr>
          <w:rFonts w:ascii="Times New Roman" w:hAnsi="Times New Roman" w:cs="Times New Roman"/>
          <w:sz w:val="28"/>
          <w:szCs w:val="28"/>
        </w:rPr>
        <w:t xml:space="preserve"> (батьківський вузол). Якщо шлях починається без </w:t>
      </w:r>
      <w:r w:rsidRPr="009D312A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r w:rsidRPr="009D312A">
        <w:rPr>
          <w:rFonts w:ascii="Times New Roman" w:hAnsi="Times New Roman" w:cs="Times New Roman"/>
          <w:sz w:val="28"/>
          <w:szCs w:val="28"/>
        </w:rPr>
        <w:t>, він вважається відносним.</w:t>
      </w:r>
    </w:p>
    <w:p w14:paraId="21B250C8" w14:textId="4225D4EA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6.Наведіть приклад предикатів для пошуку конкретного вузла або вузла, який містить конкретне значення.</w:t>
      </w:r>
    </w:p>
    <w:p w14:paraId="50D1BF0E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</w:p>
    <w:p w14:paraId="767E7F4D" w14:textId="4065F6A4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>7.Наведіть приклад вибору невідомих XML-вузлів.</w:t>
      </w:r>
    </w:p>
    <w:p w14:paraId="6DE6B02B" w14:textId="77777777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</w:p>
    <w:p w14:paraId="3E6329C7" w14:textId="22B3BF0E" w:rsidR="00D7350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8.Як у виразі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можна вибрати кілька шляхів?</w:t>
      </w:r>
    </w:p>
    <w:p w14:paraId="2381E50A" w14:textId="7D469759" w:rsidR="00B038F9" w:rsidRPr="00D73509" w:rsidRDefault="00D73509" w:rsidP="00D73509">
      <w:pPr>
        <w:rPr>
          <w:rFonts w:ascii="Times New Roman" w:hAnsi="Times New Roman" w:cs="Times New Roman"/>
          <w:sz w:val="28"/>
          <w:szCs w:val="28"/>
        </w:rPr>
      </w:pPr>
      <w:r w:rsidRPr="00D7350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D73509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D73509">
        <w:rPr>
          <w:rFonts w:ascii="Times New Roman" w:hAnsi="Times New Roman" w:cs="Times New Roman"/>
          <w:sz w:val="28"/>
          <w:szCs w:val="28"/>
        </w:rPr>
        <w:t xml:space="preserve"> можна вибрати кілька шляхів, використовуючи оператор | (вертикальна риска). Цей оператор дозволяє комбінувати кілька виразів, щоб отримати вузли, які відповідають будь-якому з заданих шляхів.</w:t>
      </w:r>
    </w:p>
    <w:sectPr w:rsidR="00B038F9" w:rsidRPr="00D735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403"/>
    <w:multiLevelType w:val="multilevel"/>
    <w:tmpl w:val="3C9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63E27"/>
    <w:multiLevelType w:val="hybridMultilevel"/>
    <w:tmpl w:val="E0129E9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F8"/>
    <w:rsid w:val="002C4D6A"/>
    <w:rsid w:val="003B2CF8"/>
    <w:rsid w:val="004E70FF"/>
    <w:rsid w:val="006423C1"/>
    <w:rsid w:val="009D312A"/>
    <w:rsid w:val="00B038F9"/>
    <w:rsid w:val="00D73509"/>
    <w:rsid w:val="00DA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B3E64"/>
  <w15:chartTrackingRefBased/>
  <w15:docId w15:val="{8CB7A5C1-F20A-4A09-B301-CE24F470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3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423C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642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2C4D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4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</Pages>
  <Words>3253</Words>
  <Characters>1855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4</cp:revision>
  <dcterms:created xsi:type="dcterms:W3CDTF">2024-10-28T19:41:00Z</dcterms:created>
  <dcterms:modified xsi:type="dcterms:W3CDTF">2024-11-13T12:47:00Z</dcterms:modified>
</cp:coreProperties>
</file>