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5514594"/>
        <w:docPartObj>
          <w:docPartGallery w:val="Table of Contents"/>
          <w:docPartUnique/>
        </w:docPartObj>
      </w:sdtPr>
      <w:sdtEndPr>
        <w:rPr>
          <w:rFonts w:eastAsiaTheme="minorHAnsi" w:cstheme="minorBidi"/>
          <w:b/>
          <w:bCs/>
          <w:szCs w:val="22"/>
          <w:lang w:eastAsia="en-US"/>
        </w:rPr>
      </w:sdtEndPr>
      <w:sdtContent>
        <w:p w14:paraId="6366045D" w14:textId="1428BAD4" w:rsidR="00A26FD8" w:rsidRDefault="00A26FD8">
          <w:pPr>
            <w:pStyle w:val="a6"/>
          </w:pPr>
          <w:r>
            <w:t>Зміст</w:t>
          </w:r>
        </w:p>
        <w:p w14:paraId="34B120FD" w14:textId="1F9FBD93" w:rsidR="00A26FD8" w:rsidRDefault="00A26FD8">
          <w:pPr>
            <w:pStyle w:val="11"/>
            <w:rPr>
              <w:rFonts w:asciiTheme="minorHAnsi" w:eastAsiaTheme="minorEastAsia" w:hAnsiTheme="minorHAnsi"/>
              <w:sz w:val="22"/>
              <w:lang w:eastAsia="uk-UA"/>
            </w:rPr>
          </w:pPr>
          <w:r>
            <w:fldChar w:fldCharType="begin"/>
          </w:r>
          <w:r>
            <w:instrText xml:space="preserve"> TOC \o "1-3" \h \z \u </w:instrText>
          </w:r>
          <w:r>
            <w:fldChar w:fldCharType="separate"/>
          </w:r>
          <w:hyperlink w:anchor="_Toc117370031" w:history="1">
            <w:r w:rsidRPr="000A4A59">
              <w:rPr>
                <w:rStyle w:val="a4"/>
              </w:rPr>
              <w:t>Розділ I ЗАГАЛЬНІ ПОЛОЖЕННЯ</w:t>
            </w:r>
            <w:r>
              <w:rPr>
                <w:webHidden/>
              </w:rPr>
              <w:tab/>
            </w:r>
            <w:r>
              <w:rPr>
                <w:webHidden/>
              </w:rPr>
              <w:fldChar w:fldCharType="begin"/>
            </w:r>
            <w:r>
              <w:rPr>
                <w:webHidden/>
              </w:rPr>
              <w:instrText xml:space="preserve"> PAGEREF _Toc117370031 \h </w:instrText>
            </w:r>
            <w:r>
              <w:rPr>
                <w:webHidden/>
              </w:rPr>
            </w:r>
            <w:r>
              <w:rPr>
                <w:webHidden/>
              </w:rPr>
              <w:fldChar w:fldCharType="separate"/>
            </w:r>
            <w:r>
              <w:rPr>
                <w:webHidden/>
              </w:rPr>
              <w:t>2</w:t>
            </w:r>
            <w:r>
              <w:rPr>
                <w:webHidden/>
              </w:rPr>
              <w:fldChar w:fldCharType="end"/>
            </w:r>
          </w:hyperlink>
        </w:p>
        <w:p w14:paraId="0A4B57FD" w14:textId="20AD407B" w:rsidR="00A26FD8" w:rsidRDefault="00A26FD8">
          <w:pPr>
            <w:pStyle w:val="21"/>
            <w:tabs>
              <w:tab w:val="right" w:leader="dot" w:pos="9629"/>
            </w:tabs>
            <w:rPr>
              <w:rFonts w:asciiTheme="minorHAnsi" w:eastAsiaTheme="minorEastAsia" w:hAnsiTheme="minorHAnsi"/>
              <w:noProof/>
              <w:sz w:val="22"/>
              <w:lang w:eastAsia="uk-UA"/>
            </w:rPr>
          </w:pPr>
          <w:hyperlink w:anchor="_Toc117370032" w:history="1">
            <w:r w:rsidRPr="000A4A59">
              <w:rPr>
                <w:rStyle w:val="a4"/>
                <w:noProof/>
              </w:rPr>
              <w:t>Стаття 1. Визначення термінів</w:t>
            </w:r>
            <w:r>
              <w:rPr>
                <w:noProof/>
                <w:webHidden/>
              </w:rPr>
              <w:tab/>
            </w:r>
            <w:r>
              <w:rPr>
                <w:noProof/>
                <w:webHidden/>
              </w:rPr>
              <w:fldChar w:fldCharType="begin"/>
            </w:r>
            <w:r>
              <w:rPr>
                <w:noProof/>
                <w:webHidden/>
              </w:rPr>
              <w:instrText xml:space="preserve"> PAGEREF _Toc117370032 \h </w:instrText>
            </w:r>
            <w:r>
              <w:rPr>
                <w:noProof/>
                <w:webHidden/>
              </w:rPr>
            </w:r>
            <w:r>
              <w:rPr>
                <w:noProof/>
                <w:webHidden/>
              </w:rPr>
              <w:fldChar w:fldCharType="separate"/>
            </w:r>
            <w:r>
              <w:rPr>
                <w:noProof/>
                <w:webHidden/>
              </w:rPr>
              <w:t>2</w:t>
            </w:r>
            <w:r>
              <w:rPr>
                <w:noProof/>
                <w:webHidden/>
              </w:rPr>
              <w:fldChar w:fldCharType="end"/>
            </w:r>
          </w:hyperlink>
        </w:p>
        <w:p w14:paraId="077B42BB" w14:textId="71E119CC" w:rsidR="00A26FD8" w:rsidRDefault="00A26FD8">
          <w:pPr>
            <w:pStyle w:val="21"/>
            <w:tabs>
              <w:tab w:val="right" w:leader="dot" w:pos="9629"/>
            </w:tabs>
            <w:rPr>
              <w:rFonts w:asciiTheme="minorHAnsi" w:eastAsiaTheme="minorEastAsia" w:hAnsiTheme="minorHAnsi"/>
              <w:noProof/>
              <w:sz w:val="22"/>
              <w:lang w:eastAsia="uk-UA"/>
            </w:rPr>
          </w:pPr>
          <w:hyperlink w:anchor="_Toc117370033" w:history="1">
            <w:r w:rsidRPr="000A4A59">
              <w:rPr>
                <w:rStyle w:val="a4"/>
                <w:noProof/>
              </w:rPr>
              <w:t>Стаття 2. Основні принципи інформаційних відносин</w:t>
            </w:r>
            <w:r>
              <w:rPr>
                <w:noProof/>
                <w:webHidden/>
              </w:rPr>
              <w:tab/>
            </w:r>
            <w:r>
              <w:rPr>
                <w:noProof/>
                <w:webHidden/>
              </w:rPr>
              <w:fldChar w:fldCharType="begin"/>
            </w:r>
            <w:r>
              <w:rPr>
                <w:noProof/>
                <w:webHidden/>
              </w:rPr>
              <w:instrText xml:space="preserve"> PAGEREF _Toc117370033 \h </w:instrText>
            </w:r>
            <w:r>
              <w:rPr>
                <w:noProof/>
                <w:webHidden/>
              </w:rPr>
            </w:r>
            <w:r>
              <w:rPr>
                <w:noProof/>
                <w:webHidden/>
              </w:rPr>
              <w:fldChar w:fldCharType="separate"/>
            </w:r>
            <w:r>
              <w:rPr>
                <w:noProof/>
                <w:webHidden/>
              </w:rPr>
              <w:t>2</w:t>
            </w:r>
            <w:r>
              <w:rPr>
                <w:noProof/>
                <w:webHidden/>
              </w:rPr>
              <w:fldChar w:fldCharType="end"/>
            </w:r>
          </w:hyperlink>
        </w:p>
        <w:p w14:paraId="1EBBADCB" w14:textId="5A5D1E6C" w:rsidR="00A26FD8" w:rsidRDefault="00A26FD8">
          <w:pPr>
            <w:pStyle w:val="21"/>
            <w:tabs>
              <w:tab w:val="right" w:leader="dot" w:pos="9629"/>
            </w:tabs>
            <w:rPr>
              <w:rFonts w:asciiTheme="minorHAnsi" w:eastAsiaTheme="minorEastAsia" w:hAnsiTheme="minorHAnsi"/>
              <w:noProof/>
              <w:sz w:val="22"/>
              <w:lang w:eastAsia="uk-UA"/>
            </w:rPr>
          </w:pPr>
          <w:hyperlink w:anchor="_Toc117370034" w:history="1">
            <w:r w:rsidRPr="000A4A59">
              <w:rPr>
                <w:rStyle w:val="a4"/>
                <w:noProof/>
              </w:rPr>
              <w:t>Стаття 3. Державна інформаційна політика</w:t>
            </w:r>
            <w:r>
              <w:rPr>
                <w:noProof/>
                <w:webHidden/>
              </w:rPr>
              <w:tab/>
            </w:r>
            <w:r>
              <w:rPr>
                <w:noProof/>
                <w:webHidden/>
              </w:rPr>
              <w:fldChar w:fldCharType="begin"/>
            </w:r>
            <w:r>
              <w:rPr>
                <w:noProof/>
                <w:webHidden/>
              </w:rPr>
              <w:instrText xml:space="preserve"> PAGEREF _Toc117370034 \h </w:instrText>
            </w:r>
            <w:r>
              <w:rPr>
                <w:noProof/>
                <w:webHidden/>
              </w:rPr>
            </w:r>
            <w:r>
              <w:rPr>
                <w:noProof/>
                <w:webHidden/>
              </w:rPr>
              <w:fldChar w:fldCharType="separate"/>
            </w:r>
            <w:r>
              <w:rPr>
                <w:noProof/>
                <w:webHidden/>
              </w:rPr>
              <w:t>2</w:t>
            </w:r>
            <w:r>
              <w:rPr>
                <w:noProof/>
                <w:webHidden/>
              </w:rPr>
              <w:fldChar w:fldCharType="end"/>
            </w:r>
          </w:hyperlink>
        </w:p>
        <w:p w14:paraId="2106FE85" w14:textId="0B013E5A" w:rsidR="00A26FD8" w:rsidRDefault="00A26FD8">
          <w:pPr>
            <w:pStyle w:val="21"/>
            <w:tabs>
              <w:tab w:val="right" w:leader="dot" w:pos="9629"/>
            </w:tabs>
            <w:rPr>
              <w:rFonts w:asciiTheme="minorHAnsi" w:eastAsiaTheme="minorEastAsia" w:hAnsiTheme="minorHAnsi"/>
              <w:noProof/>
              <w:sz w:val="22"/>
              <w:lang w:eastAsia="uk-UA"/>
            </w:rPr>
          </w:pPr>
          <w:hyperlink w:anchor="_Toc117370035" w:history="1">
            <w:r w:rsidRPr="000A4A59">
              <w:rPr>
                <w:rStyle w:val="a4"/>
                <w:noProof/>
              </w:rPr>
              <w:t>Стаття 4. Суб'єкти і об'єкт інформаційних відносин</w:t>
            </w:r>
            <w:r>
              <w:rPr>
                <w:noProof/>
                <w:webHidden/>
              </w:rPr>
              <w:tab/>
            </w:r>
            <w:r>
              <w:rPr>
                <w:noProof/>
                <w:webHidden/>
              </w:rPr>
              <w:fldChar w:fldCharType="begin"/>
            </w:r>
            <w:r>
              <w:rPr>
                <w:noProof/>
                <w:webHidden/>
              </w:rPr>
              <w:instrText xml:space="preserve"> PAGEREF _Toc117370035 \h </w:instrText>
            </w:r>
            <w:r>
              <w:rPr>
                <w:noProof/>
                <w:webHidden/>
              </w:rPr>
            </w:r>
            <w:r>
              <w:rPr>
                <w:noProof/>
                <w:webHidden/>
              </w:rPr>
              <w:fldChar w:fldCharType="separate"/>
            </w:r>
            <w:r>
              <w:rPr>
                <w:noProof/>
                <w:webHidden/>
              </w:rPr>
              <w:t>3</w:t>
            </w:r>
            <w:r>
              <w:rPr>
                <w:noProof/>
                <w:webHidden/>
              </w:rPr>
              <w:fldChar w:fldCharType="end"/>
            </w:r>
          </w:hyperlink>
        </w:p>
        <w:p w14:paraId="245EE984" w14:textId="41F35A6A" w:rsidR="00A26FD8" w:rsidRDefault="00A26FD8">
          <w:pPr>
            <w:pStyle w:val="21"/>
            <w:tabs>
              <w:tab w:val="right" w:leader="dot" w:pos="9629"/>
            </w:tabs>
            <w:rPr>
              <w:rFonts w:asciiTheme="minorHAnsi" w:eastAsiaTheme="minorEastAsia" w:hAnsiTheme="minorHAnsi"/>
              <w:noProof/>
              <w:sz w:val="22"/>
              <w:lang w:eastAsia="uk-UA"/>
            </w:rPr>
          </w:pPr>
          <w:hyperlink w:anchor="_Toc117370036" w:history="1">
            <w:r w:rsidRPr="000A4A59">
              <w:rPr>
                <w:rStyle w:val="a4"/>
                <w:noProof/>
              </w:rPr>
              <w:t>Стаття 5. Право на інформацію</w:t>
            </w:r>
            <w:r>
              <w:rPr>
                <w:noProof/>
                <w:webHidden/>
              </w:rPr>
              <w:tab/>
            </w:r>
            <w:r>
              <w:rPr>
                <w:noProof/>
                <w:webHidden/>
              </w:rPr>
              <w:fldChar w:fldCharType="begin"/>
            </w:r>
            <w:r>
              <w:rPr>
                <w:noProof/>
                <w:webHidden/>
              </w:rPr>
              <w:instrText xml:space="preserve"> PAGEREF _Toc117370036 \h </w:instrText>
            </w:r>
            <w:r>
              <w:rPr>
                <w:noProof/>
                <w:webHidden/>
              </w:rPr>
            </w:r>
            <w:r>
              <w:rPr>
                <w:noProof/>
                <w:webHidden/>
              </w:rPr>
              <w:fldChar w:fldCharType="separate"/>
            </w:r>
            <w:r>
              <w:rPr>
                <w:noProof/>
                <w:webHidden/>
              </w:rPr>
              <w:t>3</w:t>
            </w:r>
            <w:r>
              <w:rPr>
                <w:noProof/>
                <w:webHidden/>
              </w:rPr>
              <w:fldChar w:fldCharType="end"/>
            </w:r>
          </w:hyperlink>
        </w:p>
        <w:p w14:paraId="68314571" w14:textId="175D6D71" w:rsidR="00A26FD8" w:rsidRDefault="00A26FD8">
          <w:pPr>
            <w:pStyle w:val="21"/>
            <w:tabs>
              <w:tab w:val="right" w:leader="dot" w:pos="9629"/>
            </w:tabs>
            <w:rPr>
              <w:rFonts w:asciiTheme="minorHAnsi" w:eastAsiaTheme="minorEastAsia" w:hAnsiTheme="minorHAnsi"/>
              <w:noProof/>
              <w:sz w:val="22"/>
              <w:lang w:eastAsia="uk-UA"/>
            </w:rPr>
          </w:pPr>
          <w:hyperlink w:anchor="_Toc117370037" w:history="1">
            <w:r w:rsidRPr="000A4A59">
              <w:rPr>
                <w:rStyle w:val="a4"/>
                <w:noProof/>
              </w:rPr>
              <w:t>Стаття 6. Гарантії права на інформацію</w:t>
            </w:r>
            <w:r>
              <w:rPr>
                <w:noProof/>
                <w:webHidden/>
              </w:rPr>
              <w:tab/>
            </w:r>
            <w:r>
              <w:rPr>
                <w:noProof/>
                <w:webHidden/>
              </w:rPr>
              <w:fldChar w:fldCharType="begin"/>
            </w:r>
            <w:r>
              <w:rPr>
                <w:noProof/>
                <w:webHidden/>
              </w:rPr>
              <w:instrText xml:space="preserve"> PAGEREF _Toc117370037 \h </w:instrText>
            </w:r>
            <w:r>
              <w:rPr>
                <w:noProof/>
                <w:webHidden/>
              </w:rPr>
            </w:r>
            <w:r>
              <w:rPr>
                <w:noProof/>
                <w:webHidden/>
              </w:rPr>
              <w:fldChar w:fldCharType="separate"/>
            </w:r>
            <w:r>
              <w:rPr>
                <w:noProof/>
                <w:webHidden/>
              </w:rPr>
              <w:t>3</w:t>
            </w:r>
            <w:r>
              <w:rPr>
                <w:noProof/>
                <w:webHidden/>
              </w:rPr>
              <w:fldChar w:fldCharType="end"/>
            </w:r>
          </w:hyperlink>
        </w:p>
        <w:p w14:paraId="4541EDBF" w14:textId="5B6B10AC" w:rsidR="00A26FD8" w:rsidRDefault="00A26FD8">
          <w:pPr>
            <w:pStyle w:val="21"/>
            <w:tabs>
              <w:tab w:val="right" w:leader="dot" w:pos="9629"/>
            </w:tabs>
            <w:rPr>
              <w:rFonts w:asciiTheme="minorHAnsi" w:eastAsiaTheme="minorEastAsia" w:hAnsiTheme="minorHAnsi"/>
              <w:noProof/>
              <w:sz w:val="22"/>
              <w:lang w:eastAsia="uk-UA"/>
            </w:rPr>
          </w:pPr>
          <w:hyperlink w:anchor="_Toc117370038" w:history="1">
            <w:r w:rsidRPr="000A4A59">
              <w:rPr>
                <w:rStyle w:val="a4"/>
                <w:noProof/>
              </w:rPr>
              <w:t>Стаття 7. Охорона права на інформацію</w:t>
            </w:r>
            <w:r>
              <w:rPr>
                <w:noProof/>
                <w:webHidden/>
              </w:rPr>
              <w:tab/>
            </w:r>
            <w:r>
              <w:rPr>
                <w:noProof/>
                <w:webHidden/>
              </w:rPr>
              <w:fldChar w:fldCharType="begin"/>
            </w:r>
            <w:r>
              <w:rPr>
                <w:noProof/>
                <w:webHidden/>
              </w:rPr>
              <w:instrText xml:space="preserve"> PAGEREF _Toc117370038 \h </w:instrText>
            </w:r>
            <w:r>
              <w:rPr>
                <w:noProof/>
                <w:webHidden/>
              </w:rPr>
            </w:r>
            <w:r>
              <w:rPr>
                <w:noProof/>
                <w:webHidden/>
              </w:rPr>
              <w:fldChar w:fldCharType="separate"/>
            </w:r>
            <w:r>
              <w:rPr>
                <w:noProof/>
                <w:webHidden/>
              </w:rPr>
              <w:t>4</w:t>
            </w:r>
            <w:r>
              <w:rPr>
                <w:noProof/>
                <w:webHidden/>
              </w:rPr>
              <w:fldChar w:fldCharType="end"/>
            </w:r>
          </w:hyperlink>
        </w:p>
        <w:p w14:paraId="0D4A8F3B" w14:textId="43FBC1F7" w:rsidR="00A26FD8" w:rsidRDefault="00A26FD8">
          <w:pPr>
            <w:pStyle w:val="21"/>
            <w:tabs>
              <w:tab w:val="right" w:leader="dot" w:pos="9629"/>
            </w:tabs>
            <w:rPr>
              <w:rFonts w:asciiTheme="minorHAnsi" w:eastAsiaTheme="minorEastAsia" w:hAnsiTheme="minorHAnsi"/>
              <w:noProof/>
              <w:sz w:val="22"/>
              <w:lang w:eastAsia="uk-UA"/>
            </w:rPr>
          </w:pPr>
          <w:hyperlink w:anchor="_Toc117370039" w:history="1">
            <w:r w:rsidRPr="000A4A59">
              <w:rPr>
                <w:rStyle w:val="a4"/>
                <w:noProof/>
              </w:rPr>
              <w:t>Стаття 8. Мова інформації</w:t>
            </w:r>
            <w:r>
              <w:rPr>
                <w:noProof/>
                <w:webHidden/>
              </w:rPr>
              <w:tab/>
            </w:r>
            <w:r>
              <w:rPr>
                <w:noProof/>
                <w:webHidden/>
              </w:rPr>
              <w:fldChar w:fldCharType="begin"/>
            </w:r>
            <w:r>
              <w:rPr>
                <w:noProof/>
                <w:webHidden/>
              </w:rPr>
              <w:instrText xml:space="preserve"> PAGEREF _Toc117370039 \h </w:instrText>
            </w:r>
            <w:r>
              <w:rPr>
                <w:noProof/>
                <w:webHidden/>
              </w:rPr>
            </w:r>
            <w:r>
              <w:rPr>
                <w:noProof/>
                <w:webHidden/>
              </w:rPr>
              <w:fldChar w:fldCharType="separate"/>
            </w:r>
            <w:r>
              <w:rPr>
                <w:noProof/>
                <w:webHidden/>
              </w:rPr>
              <w:t>4</w:t>
            </w:r>
            <w:r>
              <w:rPr>
                <w:noProof/>
                <w:webHidden/>
              </w:rPr>
              <w:fldChar w:fldCharType="end"/>
            </w:r>
          </w:hyperlink>
        </w:p>
        <w:p w14:paraId="006591EB" w14:textId="23DDC5C9" w:rsidR="00A26FD8" w:rsidRDefault="00A26FD8">
          <w:pPr>
            <w:pStyle w:val="21"/>
            <w:tabs>
              <w:tab w:val="right" w:leader="dot" w:pos="9629"/>
            </w:tabs>
            <w:rPr>
              <w:rFonts w:asciiTheme="minorHAnsi" w:eastAsiaTheme="minorEastAsia" w:hAnsiTheme="minorHAnsi"/>
              <w:noProof/>
              <w:sz w:val="22"/>
              <w:lang w:eastAsia="uk-UA"/>
            </w:rPr>
          </w:pPr>
          <w:hyperlink w:anchor="_Toc117370040" w:history="1">
            <w:r w:rsidRPr="000A4A59">
              <w:rPr>
                <w:rStyle w:val="a4"/>
                <w:noProof/>
              </w:rPr>
              <w:t>Стаття 9. Основні види інформаційної діяльності</w:t>
            </w:r>
            <w:r>
              <w:rPr>
                <w:noProof/>
                <w:webHidden/>
              </w:rPr>
              <w:tab/>
            </w:r>
            <w:r>
              <w:rPr>
                <w:noProof/>
                <w:webHidden/>
              </w:rPr>
              <w:fldChar w:fldCharType="begin"/>
            </w:r>
            <w:r>
              <w:rPr>
                <w:noProof/>
                <w:webHidden/>
              </w:rPr>
              <w:instrText xml:space="preserve"> PAGEREF _Toc117370040 \h </w:instrText>
            </w:r>
            <w:r>
              <w:rPr>
                <w:noProof/>
                <w:webHidden/>
              </w:rPr>
            </w:r>
            <w:r>
              <w:rPr>
                <w:noProof/>
                <w:webHidden/>
              </w:rPr>
              <w:fldChar w:fldCharType="separate"/>
            </w:r>
            <w:r>
              <w:rPr>
                <w:noProof/>
                <w:webHidden/>
              </w:rPr>
              <w:t>5</w:t>
            </w:r>
            <w:r>
              <w:rPr>
                <w:noProof/>
                <w:webHidden/>
              </w:rPr>
              <w:fldChar w:fldCharType="end"/>
            </w:r>
          </w:hyperlink>
        </w:p>
        <w:p w14:paraId="539BA2C9" w14:textId="1B1F9BA4" w:rsidR="00A26FD8" w:rsidRDefault="00A26FD8">
          <w:pPr>
            <w:pStyle w:val="11"/>
            <w:rPr>
              <w:rFonts w:asciiTheme="minorHAnsi" w:eastAsiaTheme="minorEastAsia" w:hAnsiTheme="minorHAnsi"/>
              <w:sz w:val="22"/>
              <w:lang w:eastAsia="uk-UA"/>
            </w:rPr>
          </w:pPr>
          <w:hyperlink w:anchor="_Toc117370041" w:history="1">
            <w:r w:rsidRPr="000A4A59">
              <w:rPr>
                <w:rStyle w:val="a4"/>
              </w:rPr>
              <w:t>Розділ II ВИДИ ІНФОРМАЦІЇ</w:t>
            </w:r>
            <w:r>
              <w:rPr>
                <w:webHidden/>
              </w:rPr>
              <w:tab/>
            </w:r>
            <w:r>
              <w:rPr>
                <w:webHidden/>
              </w:rPr>
              <w:fldChar w:fldCharType="begin"/>
            </w:r>
            <w:r>
              <w:rPr>
                <w:webHidden/>
              </w:rPr>
              <w:instrText xml:space="preserve"> PAGEREF _Toc117370041 \h </w:instrText>
            </w:r>
            <w:r>
              <w:rPr>
                <w:webHidden/>
              </w:rPr>
            </w:r>
            <w:r>
              <w:rPr>
                <w:webHidden/>
              </w:rPr>
              <w:fldChar w:fldCharType="separate"/>
            </w:r>
            <w:r>
              <w:rPr>
                <w:webHidden/>
              </w:rPr>
              <w:t>5</w:t>
            </w:r>
            <w:r>
              <w:rPr>
                <w:webHidden/>
              </w:rPr>
              <w:fldChar w:fldCharType="end"/>
            </w:r>
          </w:hyperlink>
        </w:p>
        <w:p w14:paraId="14C0DEA0" w14:textId="32C14582" w:rsidR="00A26FD8" w:rsidRDefault="00A26FD8">
          <w:pPr>
            <w:pStyle w:val="21"/>
            <w:tabs>
              <w:tab w:val="right" w:leader="dot" w:pos="9629"/>
            </w:tabs>
            <w:rPr>
              <w:rFonts w:asciiTheme="minorHAnsi" w:eastAsiaTheme="minorEastAsia" w:hAnsiTheme="minorHAnsi"/>
              <w:noProof/>
              <w:sz w:val="22"/>
              <w:lang w:eastAsia="uk-UA"/>
            </w:rPr>
          </w:pPr>
          <w:hyperlink w:anchor="_Toc117370042" w:history="1">
            <w:r w:rsidRPr="000A4A59">
              <w:rPr>
                <w:rStyle w:val="a4"/>
                <w:noProof/>
              </w:rPr>
              <w:t>Стаття 10. Види інформації за змістом</w:t>
            </w:r>
            <w:r>
              <w:rPr>
                <w:noProof/>
                <w:webHidden/>
              </w:rPr>
              <w:tab/>
            </w:r>
            <w:r>
              <w:rPr>
                <w:noProof/>
                <w:webHidden/>
              </w:rPr>
              <w:fldChar w:fldCharType="begin"/>
            </w:r>
            <w:r>
              <w:rPr>
                <w:noProof/>
                <w:webHidden/>
              </w:rPr>
              <w:instrText xml:space="preserve"> PAGEREF _Toc117370042 \h </w:instrText>
            </w:r>
            <w:r>
              <w:rPr>
                <w:noProof/>
                <w:webHidden/>
              </w:rPr>
            </w:r>
            <w:r>
              <w:rPr>
                <w:noProof/>
                <w:webHidden/>
              </w:rPr>
              <w:fldChar w:fldCharType="separate"/>
            </w:r>
            <w:r>
              <w:rPr>
                <w:noProof/>
                <w:webHidden/>
              </w:rPr>
              <w:t>5</w:t>
            </w:r>
            <w:r>
              <w:rPr>
                <w:noProof/>
                <w:webHidden/>
              </w:rPr>
              <w:fldChar w:fldCharType="end"/>
            </w:r>
          </w:hyperlink>
        </w:p>
        <w:p w14:paraId="46296DAD" w14:textId="7CDFE304" w:rsidR="00A26FD8" w:rsidRDefault="00A26FD8">
          <w:pPr>
            <w:pStyle w:val="21"/>
            <w:tabs>
              <w:tab w:val="right" w:leader="dot" w:pos="9629"/>
            </w:tabs>
            <w:rPr>
              <w:rFonts w:asciiTheme="minorHAnsi" w:eastAsiaTheme="minorEastAsia" w:hAnsiTheme="minorHAnsi"/>
              <w:noProof/>
              <w:sz w:val="22"/>
              <w:lang w:eastAsia="uk-UA"/>
            </w:rPr>
          </w:pPr>
          <w:hyperlink w:anchor="_Toc117370043" w:history="1">
            <w:r w:rsidRPr="000A4A59">
              <w:rPr>
                <w:rStyle w:val="a4"/>
                <w:noProof/>
              </w:rPr>
              <w:t>Стаття 11. Інформація про фізичну особу</w:t>
            </w:r>
            <w:r>
              <w:rPr>
                <w:noProof/>
                <w:webHidden/>
              </w:rPr>
              <w:tab/>
            </w:r>
            <w:r>
              <w:rPr>
                <w:noProof/>
                <w:webHidden/>
              </w:rPr>
              <w:fldChar w:fldCharType="begin"/>
            </w:r>
            <w:r>
              <w:rPr>
                <w:noProof/>
                <w:webHidden/>
              </w:rPr>
              <w:instrText xml:space="preserve"> PAGEREF _Toc117370043 \h </w:instrText>
            </w:r>
            <w:r>
              <w:rPr>
                <w:noProof/>
                <w:webHidden/>
              </w:rPr>
            </w:r>
            <w:r>
              <w:rPr>
                <w:noProof/>
                <w:webHidden/>
              </w:rPr>
              <w:fldChar w:fldCharType="separate"/>
            </w:r>
            <w:r>
              <w:rPr>
                <w:noProof/>
                <w:webHidden/>
              </w:rPr>
              <w:t>5</w:t>
            </w:r>
            <w:r>
              <w:rPr>
                <w:noProof/>
                <w:webHidden/>
              </w:rPr>
              <w:fldChar w:fldCharType="end"/>
            </w:r>
          </w:hyperlink>
        </w:p>
        <w:p w14:paraId="3E615F9D" w14:textId="31743DFC" w:rsidR="00A26FD8" w:rsidRDefault="00A26FD8">
          <w:pPr>
            <w:pStyle w:val="21"/>
            <w:tabs>
              <w:tab w:val="right" w:leader="dot" w:pos="9629"/>
            </w:tabs>
            <w:rPr>
              <w:rFonts w:asciiTheme="minorHAnsi" w:eastAsiaTheme="minorEastAsia" w:hAnsiTheme="minorHAnsi"/>
              <w:noProof/>
              <w:sz w:val="22"/>
              <w:lang w:eastAsia="uk-UA"/>
            </w:rPr>
          </w:pPr>
          <w:hyperlink w:anchor="_Toc117370044" w:history="1">
            <w:r w:rsidRPr="000A4A59">
              <w:rPr>
                <w:rStyle w:val="a4"/>
                <w:noProof/>
              </w:rPr>
              <w:t>Стаття 12. Інформація довідково-енциклопедичного характеру</w:t>
            </w:r>
            <w:r>
              <w:rPr>
                <w:noProof/>
                <w:webHidden/>
              </w:rPr>
              <w:tab/>
            </w:r>
            <w:r>
              <w:rPr>
                <w:noProof/>
                <w:webHidden/>
              </w:rPr>
              <w:fldChar w:fldCharType="begin"/>
            </w:r>
            <w:r>
              <w:rPr>
                <w:noProof/>
                <w:webHidden/>
              </w:rPr>
              <w:instrText xml:space="preserve"> PAGEREF _Toc117370044 \h </w:instrText>
            </w:r>
            <w:r>
              <w:rPr>
                <w:noProof/>
                <w:webHidden/>
              </w:rPr>
            </w:r>
            <w:r>
              <w:rPr>
                <w:noProof/>
                <w:webHidden/>
              </w:rPr>
              <w:fldChar w:fldCharType="separate"/>
            </w:r>
            <w:r>
              <w:rPr>
                <w:noProof/>
                <w:webHidden/>
              </w:rPr>
              <w:t>6</w:t>
            </w:r>
            <w:r>
              <w:rPr>
                <w:noProof/>
                <w:webHidden/>
              </w:rPr>
              <w:fldChar w:fldCharType="end"/>
            </w:r>
          </w:hyperlink>
        </w:p>
        <w:p w14:paraId="389DD4BD" w14:textId="643D3E2D" w:rsidR="00A26FD8" w:rsidRDefault="00A26FD8">
          <w:pPr>
            <w:pStyle w:val="21"/>
            <w:tabs>
              <w:tab w:val="right" w:leader="dot" w:pos="9629"/>
            </w:tabs>
            <w:rPr>
              <w:rFonts w:asciiTheme="minorHAnsi" w:eastAsiaTheme="minorEastAsia" w:hAnsiTheme="minorHAnsi"/>
              <w:noProof/>
              <w:sz w:val="22"/>
              <w:lang w:eastAsia="uk-UA"/>
            </w:rPr>
          </w:pPr>
          <w:hyperlink w:anchor="_Toc117370045" w:history="1">
            <w:r w:rsidRPr="000A4A59">
              <w:rPr>
                <w:rStyle w:val="a4"/>
                <w:noProof/>
              </w:rPr>
              <w:t>Стаття 13. Інформація про стан довкілля (екологічна інформація)</w:t>
            </w:r>
            <w:r>
              <w:rPr>
                <w:noProof/>
                <w:webHidden/>
              </w:rPr>
              <w:tab/>
            </w:r>
            <w:r>
              <w:rPr>
                <w:noProof/>
                <w:webHidden/>
              </w:rPr>
              <w:fldChar w:fldCharType="begin"/>
            </w:r>
            <w:r>
              <w:rPr>
                <w:noProof/>
                <w:webHidden/>
              </w:rPr>
              <w:instrText xml:space="preserve"> PAGEREF _Toc117370045 \h </w:instrText>
            </w:r>
            <w:r>
              <w:rPr>
                <w:noProof/>
                <w:webHidden/>
              </w:rPr>
            </w:r>
            <w:r>
              <w:rPr>
                <w:noProof/>
                <w:webHidden/>
              </w:rPr>
              <w:fldChar w:fldCharType="separate"/>
            </w:r>
            <w:r>
              <w:rPr>
                <w:noProof/>
                <w:webHidden/>
              </w:rPr>
              <w:t>6</w:t>
            </w:r>
            <w:r>
              <w:rPr>
                <w:noProof/>
                <w:webHidden/>
              </w:rPr>
              <w:fldChar w:fldCharType="end"/>
            </w:r>
          </w:hyperlink>
        </w:p>
        <w:p w14:paraId="19F7342C" w14:textId="6B7413C4" w:rsidR="00A26FD8" w:rsidRDefault="00A26FD8">
          <w:pPr>
            <w:pStyle w:val="21"/>
            <w:tabs>
              <w:tab w:val="right" w:leader="dot" w:pos="9629"/>
            </w:tabs>
            <w:rPr>
              <w:rFonts w:asciiTheme="minorHAnsi" w:eastAsiaTheme="minorEastAsia" w:hAnsiTheme="minorHAnsi"/>
              <w:noProof/>
              <w:sz w:val="22"/>
              <w:lang w:eastAsia="uk-UA"/>
            </w:rPr>
          </w:pPr>
          <w:hyperlink w:anchor="_Toc117370046" w:history="1">
            <w:r w:rsidRPr="000A4A59">
              <w:rPr>
                <w:rStyle w:val="a4"/>
                <w:noProof/>
              </w:rPr>
              <w:t>Стаття 14. Інформація про товар (роботу, послугу)</w:t>
            </w:r>
            <w:r>
              <w:rPr>
                <w:noProof/>
                <w:webHidden/>
              </w:rPr>
              <w:tab/>
            </w:r>
            <w:r>
              <w:rPr>
                <w:noProof/>
                <w:webHidden/>
              </w:rPr>
              <w:fldChar w:fldCharType="begin"/>
            </w:r>
            <w:r>
              <w:rPr>
                <w:noProof/>
                <w:webHidden/>
              </w:rPr>
              <w:instrText xml:space="preserve"> PAGEREF _Toc117370046 \h </w:instrText>
            </w:r>
            <w:r>
              <w:rPr>
                <w:noProof/>
                <w:webHidden/>
              </w:rPr>
            </w:r>
            <w:r>
              <w:rPr>
                <w:noProof/>
                <w:webHidden/>
              </w:rPr>
              <w:fldChar w:fldCharType="separate"/>
            </w:r>
            <w:r>
              <w:rPr>
                <w:noProof/>
                <w:webHidden/>
              </w:rPr>
              <w:t>7</w:t>
            </w:r>
            <w:r>
              <w:rPr>
                <w:noProof/>
                <w:webHidden/>
              </w:rPr>
              <w:fldChar w:fldCharType="end"/>
            </w:r>
          </w:hyperlink>
        </w:p>
        <w:p w14:paraId="3B9949D6" w14:textId="160BB843" w:rsidR="00A26FD8" w:rsidRDefault="00A26FD8">
          <w:pPr>
            <w:pStyle w:val="21"/>
            <w:tabs>
              <w:tab w:val="right" w:leader="dot" w:pos="9629"/>
            </w:tabs>
            <w:rPr>
              <w:rFonts w:asciiTheme="minorHAnsi" w:eastAsiaTheme="minorEastAsia" w:hAnsiTheme="minorHAnsi"/>
              <w:noProof/>
              <w:sz w:val="22"/>
              <w:lang w:eastAsia="uk-UA"/>
            </w:rPr>
          </w:pPr>
          <w:hyperlink w:anchor="_Toc117370047" w:history="1">
            <w:r w:rsidRPr="000A4A59">
              <w:rPr>
                <w:rStyle w:val="a4"/>
                <w:noProof/>
              </w:rPr>
              <w:t>Стаття 15. Науково-технічна інформація</w:t>
            </w:r>
            <w:r>
              <w:rPr>
                <w:noProof/>
                <w:webHidden/>
              </w:rPr>
              <w:tab/>
            </w:r>
            <w:r>
              <w:rPr>
                <w:noProof/>
                <w:webHidden/>
              </w:rPr>
              <w:fldChar w:fldCharType="begin"/>
            </w:r>
            <w:r>
              <w:rPr>
                <w:noProof/>
                <w:webHidden/>
              </w:rPr>
              <w:instrText xml:space="preserve"> PAGEREF _Toc117370047 \h </w:instrText>
            </w:r>
            <w:r>
              <w:rPr>
                <w:noProof/>
                <w:webHidden/>
              </w:rPr>
            </w:r>
            <w:r>
              <w:rPr>
                <w:noProof/>
                <w:webHidden/>
              </w:rPr>
              <w:fldChar w:fldCharType="separate"/>
            </w:r>
            <w:r>
              <w:rPr>
                <w:noProof/>
                <w:webHidden/>
              </w:rPr>
              <w:t>7</w:t>
            </w:r>
            <w:r>
              <w:rPr>
                <w:noProof/>
                <w:webHidden/>
              </w:rPr>
              <w:fldChar w:fldCharType="end"/>
            </w:r>
          </w:hyperlink>
        </w:p>
        <w:p w14:paraId="5BC24F3B" w14:textId="5AA8AE04" w:rsidR="00A26FD8" w:rsidRDefault="00A26FD8">
          <w:r>
            <w:rPr>
              <w:b/>
              <w:bCs/>
            </w:rPr>
            <w:fldChar w:fldCharType="end"/>
          </w:r>
        </w:p>
      </w:sdtContent>
    </w:sdt>
    <w:p w14:paraId="2127E6B1" w14:textId="77777777" w:rsidR="00A26FD8" w:rsidRDefault="00A26FD8">
      <w:pPr>
        <w:spacing w:after="160" w:line="259" w:lineRule="auto"/>
        <w:jc w:val="left"/>
        <w:rPr>
          <w:rFonts w:eastAsiaTheme="majorEastAsia" w:cstheme="majorBidi"/>
          <w:szCs w:val="32"/>
        </w:rPr>
      </w:pPr>
      <w:r>
        <w:br w:type="page"/>
      </w:r>
    </w:p>
    <w:p w14:paraId="6C4058E9" w14:textId="425DBCFC" w:rsidR="008541CC" w:rsidRPr="008C00D5" w:rsidRDefault="008541CC" w:rsidP="00777B7E">
      <w:pPr>
        <w:pStyle w:val="1"/>
      </w:pPr>
      <w:bookmarkStart w:id="0" w:name="_Toc117370031"/>
      <w:r w:rsidRPr="008C00D5">
        <w:lastRenderedPageBreak/>
        <w:t>Розділ I</w:t>
      </w:r>
      <w:r w:rsidRPr="008C00D5">
        <w:br/>
        <w:t>ЗАГАЛЬНІ ПОЛОЖЕННЯ</w:t>
      </w:r>
      <w:bookmarkEnd w:id="0"/>
    </w:p>
    <w:p w14:paraId="7B9FDFFF" w14:textId="77777777" w:rsidR="008541CC" w:rsidRPr="008C00D5" w:rsidRDefault="008541CC" w:rsidP="00777B7E">
      <w:pPr>
        <w:pStyle w:val="2"/>
        <w:ind w:firstLine="709"/>
        <w:rPr>
          <w:b w:val="0"/>
        </w:rPr>
      </w:pPr>
      <w:bookmarkStart w:id="1" w:name="n18"/>
      <w:bookmarkStart w:id="2" w:name="_Toc117370032"/>
      <w:bookmarkEnd w:id="1"/>
      <w:r w:rsidRPr="008C00D5">
        <w:t>Стаття 1. Визначення термінів</w:t>
      </w:r>
      <w:bookmarkEnd w:id="2"/>
    </w:p>
    <w:p w14:paraId="3F61357E" w14:textId="77777777" w:rsidR="008541CC" w:rsidRPr="00D2380B" w:rsidRDefault="008541CC" w:rsidP="00777B7E">
      <w:pPr>
        <w:ind w:firstLine="709"/>
      </w:pPr>
      <w:bookmarkStart w:id="3" w:name="n19"/>
      <w:bookmarkEnd w:id="3"/>
      <w:r w:rsidRPr="00D2380B">
        <w:t>1. У цьому Законі наведені нижче терміни вживаються в такому значенні:</w:t>
      </w:r>
    </w:p>
    <w:p w14:paraId="0F4E065B" w14:textId="77777777" w:rsidR="008541CC" w:rsidRPr="00D2380B" w:rsidRDefault="008541CC" w:rsidP="00655C92">
      <w:bookmarkStart w:id="4" w:name="n20"/>
      <w:bookmarkEnd w:id="4"/>
      <w:r w:rsidRPr="00D2380B">
        <w:t>документ - матеріальний носій, що містить інформацію, основними функціями якого є її збереження та передавання у часі та просторі;</w:t>
      </w:r>
    </w:p>
    <w:p w14:paraId="3F5693E5" w14:textId="77777777" w:rsidR="008541CC" w:rsidRPr="00D2380B" w:rsidRDefault="008541CC" w:rsidP="00655C92">
      <w:bookmarkStart w:id="5" w:name="n21"/>
      <w:bookmarkEnd w:id="5"/>
      <w:r w:rsidRPr="00D2380B">
        <w:t>захист інформації - сукупність правових, адміністративних, організаційних, технічних та інших заходів, що забезпечують збереження, цілісність інформації та належний порядок доступу до неї;</w:t>
      </w:r>
    </w:p>
    <w:p w14:paraId="777492ED" w14:textId="77777777" w:rsidR="008541CC" w:rsidRPr="00D2380B" w:rsidRDefault="008541CC" w:rsidP="00655C92">
      <w:bookmarkStart w:id="6" w:name="n22"/>
      <w:bookmarkEnd w:id="6"/>
      <w:r w:rsidRPr="00D2380B">
        <w:t>інформація - будь-які відомості та/або дані, які можуть бути збережені на матеріальних носіях або відображені в електронному вигляді;</w:t>
      </w:r>
    </w:p>
    <w:p w14:paraId="4E358D07" w14:textId="77777777" w:rsidR="008541CC" w:rsidRPr="00D2380B" w:rsidRDefault="008541CC" w:rsidP="00655C92">
      <w:bookmarkStart w:id="7" w:name="n23"/>
      <w:bookmarkEnd w:id="7"/>
      <w:r w:rsidRPr="00D2380B">
        <w:t>суб'єкт владних повноважень - орган державної влади, орган місцевого самоврядування, інший суб'єкт, що здійснює владні управлінські функції відповідно до законодавства, у тому числі на виконання делегованих повноважень.</w:t>
      </w:r>
    </w:p>
    <w:p w14:paraId="777013FD" w14:textId="77777777" w:rsidR="008541CC" w:rsidRPr="006F119A" w:rsidRDefault="008541CC" w:rsidP="00777B7E">
      <w:pPr>
        <w:pStyle w:val="2"/>
        <w:ind w:firstLine="709"/>
      </w:pPr>
      <w:bookmarkStart w:id="8" w:name="n24"/>
      <w:bookmarkStart w:id="9" w:name="_Toc117370033"/>
      <w:bookmarkEnd w:id="8"/>
      <w:r w:rsidRPr="006F119A">
        <w:t>Стаття 2. Основні принципи інформаційних відносин</w:t>
      </w:r>
      <w:bookmarkEnd w:id="9"/>
    </w:p>
    <w:p w14:paraId="21BBD7EF" w14:textId="77777777" w:rsidR="008541CC" w:rsidRPr="006F119A" w:rsidRDefault="008541CC" w:rsidP="00777B7E">
      <w:pPr>
        <w:ind w:firstLine="709"/>
      </w:pPr>
      <w:bookmarkStart w:id="10" w:name="n25"/>
      <w:bookmarkEnd w:id="10"/>
      <w:r w:rsidRPr="006F119A">
        <w:t>1. Основними принципами інформаційних відносин є:</w:t>
      </w:r>
    </w:p>
    <w:p w14:paraId="3E57AB97" w14:textId="77777777" w:rsidR="008541CC" w:rsidRPr="006F119A" w:rsidRDefault="008541CC" w:rsidP="00655C92">
      <w:bookmarkStart w:id="11" w:name="n26"/>
      <w:bookmarkEnd w:id="11"/>
      <w:r w:rsidRPr="006F119A">
        <w:t>гарантованість права на інформацію;</w:t>
      </w:r>
    </w:p>
    <w:p w14:paraId="445E896F" w14:textId="77777777" w:rsidR="008541CC" w:rsidRPr="006F119A" w:rsidRDefault="008541CC" w:rsidP="00655C92">
      <w:bookmarkStart w:id="12" w:name="n27"/>
      <w:bookmarkEnd w:id="12"/>
      <w:r w:rsidRPr="006F119A">
        <w:t>відкритість, доступність інформації, свобода обміну інформацією;</w:t>
      </w:r>
    </w:p>
    <w:p w14:paraId="79CB4F65" w14:textId="77777777" w:rsidR="008541CC" w:rsidRPr="006F119A" w:rsidRDefault="008541CC" w:rsidP="00655C92">
      <w:bookmarkStart w:id="13" w:name="n28"/>
      <w:bookmarkEnd w:id="13"/>
      <w:r w:rsidRPr="006F119A">
        <w:t>достовірність і повнота інформації;</w:t>
      </w:r>
    </w:p>
    <w:p w14:paraId="07B1E15D" w14:textId="3F432528" w:rsidR="008541CC" w:rsidRPr="006F119A" w:rsidRDefault="008541CC" w:rsidP="00655C92">
      <w:bookmarkStart w:id="14" w:name="n29"/>
      <w:bookmarkEnd w:id="14"/>
      <w:r w:rsidRPr="006F119A">
        <w:t>свобода вираження поглядів і переконань;</w:t>
      </w:r>
    </w:p>
    <w:p w14:paraId="4E1F5013" w14:textId="77777777" w:rsidR="008541CC" w:rsidRPr="006F119A" w:rsidRDefault="008541CC" w:rsidP="00655C92">
      <w:bookmarkStart w:id="15" w:name="n30"/>
      <w:bookmarkEnd w:id="15"/>
      <w:r w:rsidRPr="006F119A">
        <w:t>правомірність одержання, використання, поширення, зберігання та захисту інформації;</w:t>
      </w:r>
    </w:p>
    <w:p w14:paraId="224FD7F3" w14:textId="77777777" w:rsidR="008541CC" w:rsidRPr="006F119A" w:rsidRDefault="008541CC" w:rsidP="00655C92">
      <w:bookmarkStart w:id="16" w:name="n31"/>
      <w:bookmarkEnd w:id="16"/>
      <w:r w:rsidRPr="006F119A">
        <w:t>захищеність особи від втручання в її особисте та сімейне життя.</w:t>
      </w:r>
    </w:p>
    <w:p w14:paraId="6C1C4018" w14:textId="77777777" w:rsidR="008541CC" w:rsidRPr="006F119A" w:rsidRDefault="008541CC" w:rsidP="00777B7E">
      <w:pPr>
        <w:pStyle w:val="2"/>
        <w:ind w:firstLine="709"/>
      </w:pPr>
      <w:bookmarkStart w:id="17" w:name="n32"/>
      <w:bookmarkStart w:id="18" w:name="_Toc117370034"/>
      <w:bookmarkEnd w:id="17"/>
      <w:r w:rsidRPr="006F119A">
        <w:t>Стаття 3. Державна інформаційна політика</w:t>
      </w:r>
      <w:bookmarkEnd w:id="18"/>
    </w:p>
    <w:p w14:paraId="12D3C91D" w14:textId="77777777" w:rsidR="008541CC" w:rsidRPr="006F119A" w:rsidRDefault="008541CC" w:rsidP="00777B7E">
      <w:pPr>
        <w:ind w:firstLine="709"/>
      </w:pPr>
      <w:bookmarkStart w:id="19" w:name="n33"/>
      <w:bookmarkEnd w:id="19"/>
      <w:r w:rsidRPr="006F119A">
        <w:t>1. Основними напрямами державної інформаційної політики є:</w:t>
      </w:r>
    </w:p>
    <w:p w14:paraId="61D722B1" w14:textId="77777777" w:rsidR="008541CC" w:rsidRPr="006F119A" w:rsidRDefault="008541CC" w:rsidP="00655C92">
      <w:bookmarkStart w:id="20" w:name="n34"/>
      <w:bookmarkEnd w:id="20"/>
      <w:r w:rsidRPr="006F119A">
        <w:t>забезпечення доступу кожного до інформації;</w:t>
      </w:r>
    </w:p>
    <w:p w14:paraId="155AD33E" w14:textId="367F0022" w:rsidR="008541CC" w:rsidRPr="006F119A" w:rsidRDefault="008541CC" w:rsidP="00655C92">
      <w:bookmarkStart w:id="21" w:name="n35"/>
      <w:bookmarkEnd w:id="21"/>
      <w:r w:rsidRPr="006F119A">
        <w:t>забез</w:t>
      </w:r>
      <w:r w:rsidR="00655C92">
        <w:t>п</w:t>
      </w:r>
      <w:r w:rsidRPr="006F119A">
        <w:t>ечення рівних можливостей щодо створення, збирання, одержання, зберігання, використання, поширення, охорони, захисту інформації;</w:t>
      </w:r>
    </w:p>
    <w:p w14:paraId="5866BD6D" w14:textId="77777777" w:rsidR="008541CC" w:rsidRPr="006F119A" w:rsidRDefault="008541CC" w:rsidP="00655C92">
      <w:bookmarkStart w:id="22" w:name="n36"/>
      <w:bookmarkEnd w:id="22"/>
      <w:r w:rsidRPr="006F119A">
        <w:t>створення умов для формування в Україні інформаційного суспільства;</w:t>
      </w:r>
    </w:p>
    <w:p w14:paraId="787DD882" w14:textId="77777777" w:rsidR="008541CC" w:rsidRPr="006F119A" w:rsidRDefault="008541CC" w:rsidP="00655C92">
      <w:bookmarkStart w:id="23" w:name="n37"/>
      <w:bookmarkEnd w:id="23"/>
      <w:r w:rsidRPr="006F119A">
        <w:lastRenderedPageBreak/>
        <w:t>забезпечення відкритості та прозорості діяльності суб'єктів владних повноважень;</w:t>
      </w:r>
    </w:p>
    <w:p w14:paraId="0EE7F23C" w14:textId="77777777" w:rsidR="008541CC" w:rsidRPr="006F119A" w:rsidRDefault="008541CC" w:rsidP="00655C92">
      <w:bookmarkStart w:id="24" w:name="n38"/>
      <w:bookmarkEnd w:id="24"/>
      <w:r w:rsidRPr="006F119A">
        <w:t>створення інформаційних систем і мереж інформації, розвиток електронного урядування;</w:t>
      </w:r>
    </w:p>
    <w:p w14:paraId="734496C6" w14:textId="77777777" w:rsidR="008541CC" w:rsidRPr="006F119A" w:rsidRDefault="008541CC" w:rsidP="00655C92">
      <w:bookmarkStart w:id="25" w:name="n39"/>
      <w:bookmarkEnd w:id="25"/>
      <w:r w:rsidRPr="006F119A">
        <w:t>постійне оновлення, збагачення та зберігання національних інформаційних ресурсів;</w:t>
      </w:r>
    </w:p>
    <w:p w14:paraId="295925DD" w14:textId="77777777" w:rsidR="008541CC" w:rsidRPr="006F119A" w:rsidRDefault="008541CC" w:rsidP="00655C92">
      <w:bookmarkStart w:id="26" w:name="n40"/>
      <w:bookmarkEnd w:id="26"/>
      <w:r w:rsidRPr="006F119A">
        <w:t>забезпечення інформаційної безпеки України;</w:t>
      </w:r>
    </w:p>
    <w:p w14:paraId="5C0E538B" w14:textId="77777777" w:rsidR="008541CC" w:rsidRPr="006F119A" w:rsidRDefault="008541CC" w:rsidP="00655C92">
      <w:bookmarkStart w:id="27" w:name="n41"/>
      <w:bookmarkEnd w:id="27"/>
      <w:r w:rsidRPr="006F119A">
        <w:t>сприяння міжнародній співпраці в інформаційній сфері та входженню України до світового інформаційного простору.</w:t>
      </w:r>
    </w:p>
    <w:p w14:paraId="2CA7E78B" w14:textId="77777777" w:rsidR="008541CC" w:rsidRPr="006F119A" w:rsidRDefault="008541CC" w:rsidP="00777B7E">
      <w:pPr>
        <w:pStyle w:val="2"/>
        <w:ind w:firstLine="709"/>
      </w:pPr>
      <w:bookmarkStart w:id="28" w:name="n42"/>
      <w:bookmarkStart w:id="29" w:name="_Toc117370035"/>
      <w:bookmarkEnd w:id="28"/>
      <w:r w:rsidRPr="006F119A">
        <w:t>Стаття 4. Суб'єкти і об'єкт інформаційних відносин</w:t>
      </w:r>
      <w:bookmarkEnd w:id="29"/>
    </w:p>
    <w:p w14:paraId="406A967D" w14:textId="77777777" w:rsidR="008541CC" w:rsidRPr="006F119A" w:rsidRDefault="008541CC" w:rsidP="00777B7E">
      <w:pPr>
        <w:ind w:firstLine="709"/>
      </w:pPr>
      <w:bookmarkStart w:id="30" w:name="n43"/>
      <w:bookmarkEnd w:id="30"/>
      <w:r w:rsidRPr="006F119A">
        <w:t>1. Суб'єктами інформаційних відносин є:</w:t>
      </w:r>
    </w:p>
    <w:p w14:paraId="541C0ED4" w14:textId="77777777" w:rsidR="008541CC" w:rsidRPr="006F119A" w:rsidRDefault="008541CC" w:rsidP="00655C92">
      <w:bookmarkStart w:id="31" w:name="n44"/>
      <w:bookmarkEnd w:id="31"/>
      <w:r w:rsidRPr="006F119A">
        <w:t>фізичні особи;</w:t>
      </w:r>
    </w:p>
    <w:p w14:paraId="5371B78D" w14:textId="3EFC4E6A" w:rsidR="008541CC" w:rsidRPr="006F119A" w:rsidRDefault="008541CC" w:rsidP="00655C92">
      <w:bookmarkStart w:id="32" w:name="n45"/>
      <w:bookmarkEnd w:id="32"/>
      <w:r w:rsidRPr="006F119A">
        <w:t>юридичні особи;</w:t>
      </w:r>
    </w:p>
    <w:p w14:paraId="4C9B8293" w14:textId="77777777" w:rsidR="008541CC" w:rsidRPr="006F119A" w:rsidRDefault="008541CC" w:rsidP="00655C92">
      <w:bookmarkStart w:id="33" w:name="n46"/>
      <w:bookmarkEnd w:id="33"/>
      <w:r w:rsidRPr="006F119A">
        <w:t>об'єднання громадян;</w:t>
      </w:r>
    </w:p>
    <w:p w14:paraId="04ED1FE4" w14:textId="77777777" w:rsidR="008541CC" w:rsidRPr="006F119A" w:rsidRDefault="008541CC" w:rsidP="00655C92">
      <w:bookmarkStart w:id="34" w:name="n47"/>
      <w:bookmarkEnd w:id="34"/>
      <w:r w:rsidRPr="006F119A">
        <w:t>суб'єкти владних повноважень.</w:t>
      </w:r>
    </w:p>
    <w:p w14:paraId="17ED232E" w14:textId="77777777" w:rsidR="008541CC" w:rsidRPr="006F119A" w:rsidRDefault="008541CC" w:rsidP="00655C92">
      <w:bookmarkStart w:id="35" w:name="n48"/>
      <w:bookmarkEnd w:id="35"/>
      <w:r w:rsidRPr="006F119A">
        <w:t>2. Об'єктом інформаційних відносин є інформація.</w:t>
      </w:r>
    </w:p>
    <w:p w14:paraId="7F6B5BC5" w14:textId="77777777" w:rsidR="008541CC" w:rsidRPr="006F119A" w:rsidRDefault="008541CC" w:rsidP="00777B7E">
      <w:pPr>
        <w:pStyle w:val="2"/>
        <w:ind w:firstLine="709"/>
      </w:pPr>
      <w:bookmarkStart w:id="36" w:name="n49"/>
      <w:bookmarkStart w:id="37" w:name="_Toc117370036"/>
      <w:bookmarkEnd w:id="36"/>
      <w:r w:rsidRPr="006F119A">
        <w:t>Стаття 5. Право на інформацію</w:t>
      </w:r>
      <w:bookmarkEnd w:id="37"/>
    </w:p>
    <w:p w14:paraId="54ACA062" w14:textId="2727EBA2" w:rsidR="008541CC" w:rsidRPr="008C00D5" w:rsidRDefault="008541CC" w:rsidP="00777B7E">
      <w:pPr>
        <w:ind w:firstLine="709"/>
      </w:pPr>
      <w:bookmarkStart w:id="38" w:name="n50"/>
      <w:bookmarkEnd w:id="38"/>
      <w:r w:rsidRPr="008C00D5">
        <w:t>Кожен має право на інформацію, що передбачає можливість вільного одержання, використання, поширення, зберігання та захисту інформації,</w:t>
      </w:r>
      <w:r w:rsidR="00033DE5" w:rsidRPr="00033DE5">
        <w:t xml:space="preserve"> </w:t>
      </w:r>
      <w:r w:rsidRPr="008C00D5">
        <w:t>необхідної для реалізації своїх прав, свобод і законних інтересів.</w:t>
      </w:r>
    </w:p>
    <w:p w14:paraId="7D91A757" w14:textId="77777777" w:rsidR="008541CC" w:rsidRPr="006F119A" w:rsidRDefault="008541CC" w:rsidP="00655C92">
      <w:bookmarkStart w:id="39" w:name="n51"/>
      <w:bookmarkEnd w:id="39"/>
      <w:r w:rsidRPr="006F119A">
        <w:t>Реалізація права на інформацію не повинна порушувати громадські, політичні, економічні, соціальні, духовні, екологічні та інші права, свободи і законні інтереси інших громадян, права та інтереси юридичних осіб.</w:t>
      </w:r>
    </w:p>
    <w:p w14:paraId="57CDA958" w14:textId="77777777" w:rsidR="008541CC" w:rsidRPr="006F119A" w:rsidRDefault="008541CC" w:rsidP="00777B7E">
      <w:pPr>
        <w:pStyle w:val="2"/>
        <w:ind w:firstLine="709"/>
      </w:pPr>
      <w:bookmarkStart w:id="40" w:name="n52"/>
      <w:bookmarkStart w:id="41" w:name="_Toc117370037"/>
      <w:bookmarkEnd w:id="40"/>
      <w:r w:rsidRPr="006F119A">
        <w:t>Стаття 6. Гарантії права на інформацію</w:t>
      </w:r>
      <w:bookmarkEnd w:id="41"/>
    </w:p>
    <w:p w14:paraId="07E66ED0" w14:textId="77777777" w:rsidR="008541CC" w:rsidRPr="006F119A" w:rsidRDefault="008541CC" w:rsidP="00777B7E">
      <w:pPr>
        <w:ind w:firstLine="709"/>
      </w:pPr>
      <w:bookmarkStart w:id="42" w:name="n53"/>
      <w:bookmarkEnd w:id="42"/>
      <w:r w:rsidRPr="006F119A">
        <w:t>1. Право на інформацію забезпечується:</w:t>
      </w:r>
    </w:p>
    <w:p w14:paraId="2E35CCDF" w14:textId="77777777" w:rsidR="008541CC" w:rsidRPr="006F119A" w:rsidRDefault="008541CC" w:rsidP="00777B7E">
      <w:bookmarkStart w:id="43" w:name="n54"/>
      <w:bookmarkEnd w:id="43"/>
      <w:r w:rsidRPr="006F119A">
        <w:t>створенням механізму реалізації права на інформацію;</w:t>
      </w:r>
    </w:p>
    <w:p w14:paraId="61016066" w14:textId="77777777" w:rsidR="008541CC" w:rsidRPr="006F119A" w:rsidRDefault="008541CC" w:rsidP="00777B7E">
      <w:bookmarkStart w:id="44" w:name="n55"/>
      <w:bookmarkEnd w:id="44"/>
      <w:r w:rsidRPr="006F119A">
        <w:t>створенням можливостей для вільного доступу до статистичних даних, архівних, бібліотечних і музейних фондів, інших інформаційних банків, баз даних, інформаційних ресурсів;</w:t>
      </w:r>
    </w:p>
    <w:p w14:paraId="0CDC1DA6" w14:textId="77777777" w:rsidR="008541CC" w:rsidRPr="006F119A" w:rsidRDefault="008541CC" w:rsidP="00777B7E">
      <w:bookmarkStart w:id="45" w:name="n56"/>
      <w:bookmarkEnd w:id="45"/>
      <w:r w:rsidRPr="006F119A">
        <w:t>обов'язком суб'єктів владних повноважень інформувати громадськість та засоби масової інформації про свою діяльність і прийняті рішення;</w:t>
      </w:r>
    </w:p>
    <w:p w14:paraId="736A0EB1" w14:textId="77777777" w:rsidR="008541CC" w:rsidRPr="006F119A" w:rsidRDefault="008541CC" w:rsidP="00777B7E">
      <w:bookmarkStart w:id="46" w:name="n57"/>
      <w:bookmarkEnd w:id="46"/>
      <w:r w:rsidRPr="006F119A">
        <w:lastRenderedPageBreak/>
        <w:t>обов'язком суб'єктів владних повноважень визначити спеціальні підрозділи або відповідальних осіб для забезпечення доступу запитувачів до інформації;</w:t>
      </w:r>
    </w:p>
    <w:p w14:paraId="46C28EA4" w14:textId="77777777" w:rsidR="008541CC" w:rsidRPr="006F119A" w:rsidRDefault="008541CC" w:rsidP="00777B7E">
      <w:bookmarkStart w:id="47" w:name="n58"/>
      <w:bookmarkEnd w:id="47"/>
      <w:r w:rsidRPr="006F119A">
        <w:t>здійсненням державного і громадського контролю за додержанням законодавства про інформацію;</w:t>
      </w:r>
    </w:p>
    <w:p w14:paraId="30E70A9D" w14:textId="77777777" w:rsidR="008541CC" w:rsidRPr="006F119A" w:rsidRDefault="008541CC" w:rsidP="00777B7E">
      <w:bookmarkStart w:id="48" w:name="n59"/>
      <w:bookmarkEnd w:id="48"/>
      <w:r w:rsidRPr="006F119A">
        <w:t>встановленням відповідальності за порушення законодавства про інформацію.</w:t>
      </w:r>
    </w:p>
    <w:p w14:paraId="7E3E81CA" w14:textId="77777777" w:rsidR="00126A58" w:rsidRPr="006F119A" w:rsidRDefault="008541CC" w:rsidP="00777B7E">
      <w:bookmarkStart w:id="49" w:name="n60"/>
      <w:bookmarkEnd w:id="49"/>
      <w:r w:rsidRPr="006F119A">
        <w:t>2. Право на інформацію може бути обмежене законом в інтересах національної безпеки, територіальної цілісності або громадського порядку, з метою запобігання заворушенням чи кримінальним правопорушенням, для охорони здоров'я населення, для захисту репутації або прав інших людей, для запобігання розголошенню інформації, одержаної конфіденційно, або для підтримання авторитету і неупередженості правосуддя.</w:t>
      </w:r>
      <w:bookmarkStart w:id="50" w:name="n233"/>
      <w:bookmarkStart w:id="51" w:name="n61"/>
      <w:bookmarkEnd w:id="50"/>
      <w:bookmarkEnd w:id="51"/>
    </w:p>
    <w:p w14:paraId="572AF828" w14:textId="3FBAD9B3" w:rsidR="008541CC" w:rsidRPr="006F119A" w:rsidRDefault="008541CC" w:rsidP="00777B7E">
      <w:pPr>
        <w:pStyle w:val="2"/>
        <w:ind w:firstLine="709"/>
      </w:pPr>
      <w:bookmarkStart w:id="52" w:name="_Toc117370038"/>
      <w:r w:rsidRPr="006F119A">
        <w:t>Стаття 7. Охорона права на інформацію</w:t>
      </w:r>
      <w:bookmarkEnd w:id="52"/>
    </w:p>
    <w:p w14:paraId="267EE97B" w14:textId="77777777" w:rsidR="008541CC" w:rsidRPr="006F119A" w:rsidRDefault="008541CC" w:rsidP="00777B7E">
      <w:pPr>
        <w:ind w:firstLine="709"/>
      </w:pPr>
      <w:bookmarkStart w:id="53" w:name="n62"/>
      <w:bookmarkEnd w:id="53"/>
      <w:r w:rsidRPr="006F119A">
        <w:t>1. Право на інформацію охороняється законом. Держава гарантує всім суб'єктам інформаційних відносин рівні права і можливості доступу до інформації.</w:t>
      </w:r>
    </w:p>
    <w:p w14:paraId="57885C86" w14:textId="0B4FC755" w:rsidR="008541CC" w:rsidRPr="006F119A" w:rsidRDefault="008541CC" w:rsidP="00777B7E">
      <w:bookmarkStart w:id="54" w:name="n63"/>
      <w:bookmarkEnd w:id="54"/>
      <w:r w:rsidRPr="006F119A">
        <w:t>2. Ніхто не може обмежувати права особи у виборі форм і джерел одержання інформації, за винятком випадків, передбачених законом.</w:t>
      </w:r>
      <w:bookmarkStart w:id="55" w:name="n64"/>
      <w:bookmarkEnd w:id="55"/>
      <w:r w:rsidR="00777B7E">
        <w:t xml:space="preserve"> </w:t>
      </w:r>
      <w:r w:rsidRPr="006F119A">
        <w:t>Суб'єкт інформаційних відносин може вимагати усунення будь-яких порушень його права на інформацію.</w:t>
      </w:r>
    </w:p>
    <w:p w14:paraId="255252E1" w14:textId="77777777" w:rsidR="008541CC" w:rsidRPr="006F119A" w:rsidRDefault="008541CC" w:rsidP="00777B7E">
      <w:bookmarkStart w:id="56" w:name="n65"/>
      <w:bookmarkEnd w:id="56"/>
      <w:r w:rsidRPr="006F119A">
        <w:t>3. Забороняється вилучення і знищення друкованих видань, експонатів, інформаційних банків, документів з архівних, бібліотечних, музейних фондів, крім встановлених законом випадків або на підставі рішення суду.</w:t>
      </w:r>
    </w:p>
    <w:p w14:paraId="62423F2D" w14:textId="77777777" w:rsidR="008541CC" w:rsidRPr="006F119A" w:rsidRDefault="008541CC" w:rsidP="00777B7E">
      <w:bookmarkStart w:id="57" w:name="n66"/>
      <w:bookmarkEnd w:id="57"/>
      <w:r w:rsidRPr="006F119A">
        <w:t>4. Право на інформацію, створену в процесі діяльності фізичної чи юридичної особи, суб'єкта владних повноважень або за рахунок фізичної чи юридичної особи, Державного бюджету України, місцевого бюджету, охороняється в порядку, визначеному законом.</w:t>
      </w:r>
    </w:p>
    <w:p w14:paraId="227E9F74" w14:textId="77777777" w:rsidR="008541CC" w:rsidRPr="006F119A" w:rsidRDefault="008541CC" w:rsidP="00777B7E">
      <w:pPr>
        <w:pStyle w:val="2"/>
        <w:ind w:firstLine="709"/>
      </w:pPr>
      <w:bookmarkStart w:id="58" w:name="n67"/>
      <w:bookmarkStart w:id="59" w:name="_Toc117370039"/>
      <w:bookmarkEnd w:id="58"/>
      <w:r w:rsidRPr="006F119A">
        <w:t>Стаття 8. Мова інформації</w:t>
      </w:r>
      <w:bookmarkEnd w:id="59"/>
    </w:p>
    <w:p w14:paraId="6EB7F383" w14:textId="0B049CA4" w:rsidR="008541CC" w:rsidRPr="006F119A" w:rsidRDefault="008541CC" w:rsidP="00777B7E">
      <w:pPr>
        <w:ind w:firstLine="709"/>
      </w:pPr>
      <w:bookmarkStart w:id="60" w:name="n68"/>
      <w:bookmarkEnd w:id="60"/>
      <w:r w:rsidRPr="006F119A">
        <w:t>1. Мову інформації визначають Закон України "Про забезпечення функціонування української мови як державної", інші закони України та міжнародні договори, згода на обов’язковість яких надана Верховною Радою України.</w:t>
      </w:r>
    </w:p>
    <w:p w14:paraId="57BAC5C0" w14:textId="77777777" w:rsidR="008541CC" w:rsidRPr="006F119A" w:rsidRDefault="008541CC" w:rsidP="00777B7E">
      <w:pPr>
        <w:pStyle w:val="2"/>
        <w:ind w:firstLine="709"/>
      </w:pPr>
      <w:bookmarkStart w:id="61" w:name="n231"/>
      <w:bookmarkStart w:id="62" w:name="n69"/>
      <w:bookmarkStart w:id="63" w:name="_Toc117370040"/>
      <w:bookmarkEnd w:id="61"/>
      <w:bookmarkEnd w:id="62"/>
      <w:r w:rsidRPr="006F119A">
        <w:lastRenderedPageBreak/>
        <w:t>Стаття 9. Основні види інформаційної діяльності</w:t>
      </w:r>
      <w:bookmarkEnd w:id="63"/>
    </w:p>
    <w:p w14:paraId="33413F5A" w14:textId="77777777" w:rsidR="008541CC" w:rsidRPr="006F119A" w:rsidRDefault="008541CC" w:rsidP="00777B7E">
      <w:pPr>
        <w:ind w:firstLine="709"/>
      </w:pPr>
      <w:bookmarkStart w:id="64" w:name="n70"/>
      <w:bookmarkEnd w:id="64"/>
      <w:r w:rsidRPr="006F119A">
        <w:t>1. Основними видами інформаційної діяльності є створення, збирання, одержання, зберігання, використання, поширення, охорона та захист інформації.</w:t>
      </w:r>
    </w:p>
    <w:p w14:paraId="6928290C" w14:textId="77777777" w:rsidR="008541CC" w:rsidRPr="006F119A" w:rsidRDefault="008541CC" w:rsidP="00777B7E">
      <w:pPr>
        <w:pStyle w:val="1"/>
      </w:pPr>
      <w:bookmarkStart w:id="65" w:name="n71"/>
      <w:bookmarkStart w:id="66" w:name="_Toc117370041"/>
      <w:bookmarkEnd w:id="65"/>
      <w:r w:rsidRPr="006F119A">
        <w:t>Розділ II</w:t>
      </w:r>
      <w:r w:rsidRPr="006F119A">
        <w:br/>
        <w:t>ВИДИ ІНФОРМАЦІЇ</w:t>
      </w:r>
      <w:bookmarkEnd w:id="66"/>
    </w:p>
    <w:p w14:paraId="44BBAAE5" w14:textId="77777777" w:rsidR="008541CC" w:rsidRPr="006F119A" w:rsidRDefault="008541CC" w:rsidP="00777B7E">
      <w:pPr>
        <w:pStyle w:val="2"/>
        <w:ind w:firstLine="709"/>
      </w:pPr>
      <w:bookmarkStart w:id="67" w:name="n72"/>
      <w:bookmarkStart w:id="68" w:name="_Toc117370042"/>
      <w:bookmarkEnd w:id="67"/>
      <w:r w:rsidRPr="006F119A">
        <w:t>Стаття 10. Види інформації за змістом</w:t>
      </w:r>
      <w:bookmarkEnd w:id="68"/>
    </w:p>
    <w:p w14:paraId="6E97DE7E" w14:textId="77777777" w:rsidR="008541CC" w:rsidRPr="006F119A" w:rsidRDefault="008541CC" w:rsidP="00777B7E">
      <w:pPr>
        <w:ind w:firstLine="709"/>
      </w:pPr>
      <w:bookmarkStart w:id="69" w:name="n73"/>
      <w:bookmarkEnd w:id="69"/>
      <w:r w:rsidRPr="006F119A">
        <w:t>За змістом інформація поділяється на такі види:</w:t>
      </w:r>
    </w:p>
    <w:p w14:paraId="533F76AB" w14:textId="77777777" w:rsidR="008541CC" w:rsidRPr="006F119A" w:rsidRDefault="008541CC" w:rsidP="00777B7E">
      <w:bookmarkStart w:id="70" w:name="n74"/>
      <w:bookmarkEnd w:id="70"/>
      <w:r w:rsidRPr="006F119A">
        <w:t>інформація про фізичну особу;</w:t>
      </w:r>
    </w:p>
    <w:p w14:paraId="44B8515E" w14:textId="77777777" w:rsidR="008541CC" w:rsidRPr="006F119A" w:rsidRDefault="008541CC" w:rsidP="00777B7E">
      <w:bookmarkStart w:id="71" w:name="n75"/>
      <w:bookmarkEnd w:id="71"/>
      <w:r w:rsidRPr="006F119A">
        <w:t>інформація довідково-енциклопедичного характеру;</w:t>
      </w:r>
    </w:p>
    <w:p w14:paraId="6E16556B" w14:textId="77777777" w:rsidR="008541CC" w:rsidRPr="006F119A" w:rsidRDefault="008541CC" w:rsidP="00777B7E">
      <w:bookmarkStart w:id="72" w:name="n76"/>
      <w:bookmarkEnd w:id="72"/>
      <w:r w:rsidRPr="006F119A">
        <w:t>інформація про стан довкілля (екологічна інформація);</w:t>
      </w:r>
    </w:p>
    <w:p w14:paraId="69D7D4A4" w14:textId="77777777" w:rsidR="008541CC" w:rsidRPr="006F119A" w:rsidRDefault="008541CC" w:rsidP="00777B7E">
      <w:bookmarkStart w:id="73" w:name="n77"/>
      <w:bookmarkEnd w:id="73"/>
      <w:r w:rsidRPr="006F119A">
        <w:t>інформація про товар (роботу, послугу);</w:t>
      </w:r>
    </w:p>
    <w:p w14:paraId="180591A4" w14:textId="77777777" w:rsidR="008541CC" w:rsidRPr="006F119A" w:rsidRDefault="008541CC" w:rsidP="00777B7E">
      <w:bookmarkStart w:id="74" w:name="n78"/>
      <w:bookmarkEnd w:id="74"/>
      <w:r w:rsidRPr="006F119A">
        <w:t>науково-технічна інформація;</w:t>
      </w:r>
    </w:p>
    <w:p w14:paraId="28B0EFEF" w14:textId="77777777" w:rsidR="008541CC" w:rsidRPr="006F119A" w:rsidRDefault="008541CC" w:rsidP="00777B7E">
      <w:bookmarkStart w:id="75" w:name="n79"/>
      <w:bookmarkEnd w:id="75"/>
      <w:r w:rsidRPr="006F119A">
        <w:t>податкова інформація;</w:t>
      </w:r>
    </w:p>
    <w:p w14:paraId="26F175DF" w14:textId="77777777" w:rsidR="008541CC" w:rsidRPr="006F119A" w:rsidRDefault="008541CC" w:rsidP="00777B7E">
      <w:bookmarkStart w:id="76" w:name="n80"/>
      <w:bookmarkEnd w:id="76"/>
      <w:r w:rsidRPr="006F119A">
        <w:t>правова інформація;</w:t>
      </w:r>
    </w:p>
    <w:p w14:paraId="1843C1E2" w14:textId="77777777" w:rsidR="008541CC" w:rsidRPr="006F119A" w:rsidRDefault="008541CC" w:rsidP="00777B7E">
      <w:bookmarkStart w:id="77" w:name="n81"/>
      <w:bookmarkEnd w:id="77"/>
      <w:r w:rsidRPr="006F119A">
        <w:t>статистична інформація;</w:t>
      </w:r>
    </w:p>
    <w:p w14:paraId="7A71B4B8" w14:textId="77777777" w:rsidR="008541CC" w:rsidRPr="006F119A" w:rsidRDefault="008541CC" w:rsidP="00777B7E">
      <w:bookmarkStart w:id="78" w:name="n82"/>
      <w:bookmarkEnd w:id="78"/>
      <w:r w:rsidRPr="006F119A">
        <w:t>соціологічна інформація;</w:t>
      </w:r>
    </w:p>
    <w:p w14:paraId="772EEAD4" w14:textId="77777777" w:rsidR="008541CC" w:rsidRPr="006F119A" w:rsidRDefault="008541CC" w:rsidP="00777B7E">
      <w:bookmarkStart w:id="79" w:name="n236"/>
      <w:bookmarkEnd w:id="79"/>
      <w:r w:rsidRPr="006F119A">
        <w:t>критична технологічна інформація;</w:t>
      </w:r>
    </w:p>
    <w:p w14:paraId="6D36F531" w14:textId="77777777" w:rsidR="008541CC" w:rsidRPr="006F119A" w:rsidRDefault="008541CC" w:rsidP="00777B7E">
      <w:bookmarkStart w:id="80" w:name="n235"/>
      <w:bookmarkStart w:id="81" w:name="n83"/>
      <w:bookmarkEnd w:id="80"/>
      <w:bookmarkEnd w:id="81"/>
      <w:r w:rsidRPr="006F119A">
        <w:t>інші види інформації.</w:t>
      </w:r>
    </w:p>
    <w:p w14:paraId="70693DA7" w14:textId="77777777" w:rsidR="008541CC" w:rsidRPr="006F119A" w:rsidRDefault="008541CC" w:rsidP="00777B7E">
      <w:pPr>
        <w:pStyle w:val="2"/>
        <w:ind w:firstLine="709"/>
      </w:pPr>
      <w:bookmarkStart w:id="82" w:name="n84"/>
      <w:bookmarkStart w:id="83" w:name="_Toc117370043"/>
      <w:bookmarkEnd w:id="82"/>
      <w:r w:rsidRPr="006F119A">
        <w:t>Стаття 11. Інформація про фізичну особу</w:t>
      </w:r>
      <w:bookmarkEnd w:id="83"/>
    </w:p>
    <w:p w14:paraId="106F1C64" w14:textId="77777777" w:rsidR="008541CC" w:rsidRPr="006F119A" w:rsidRDefault="008541CC" w:rsidP="00777B7E">
      <w:pPr>
        <w:ind w:firstLine="709"/>
      </w:pPr>
      <w:bookmarkStart w:id="84" w:name="n85"/>
      <w:bookmarkEnd w:id="84"/>
      <w:r w:rsidRPr="006F119A">
        <w:t>1. Інформація про фізичну особу (персональні дані) - відомості чи сукупність відомостей про фізичну особу, яка ідентифікована або може бути конкретно ідентифікована.</w:t>
      </w:r>
    </w:p>
    <w:p w14:paraId="11A0F163" w14:textId="77777777" w:rsidR="008541CC" w:rsidRPr="006F119A" w:rsidRDefault="008541CC" w:rsidP="00777B7E">
      <w:bookmarkStart w:id="85" w:name="n86"/>
      <w:bookmarkEnd w:id="85"/>
      <w:r w:rsidRPr="006F119A">
        <w:t>2. Не допускаються збирання, зберігання, використання та поширення конфіденційної інформації про особу без її згоди, крім випадків, визначених законом, і лише в інтересах національної безпеки, економічного добробуту та захисту прав людини. До конфіденційної інформації про фізичну особу належать, зокрема, дані про її національність, освіту, сімейний стан, релігійні переконання, стан здоров'я, а також адреса, дата і місце народження.</w:t>
      </w:r>
    </w:p>
    <w:p w14:paraId="66591A43" w14:textId="77777777" w:rsidR="008541CC" w:rsidRPr="006F119A" w:rsidRDefault="008541CC" w:rsidP="00777B7E">
      <w:bookmarkStart w:id="86" w:name="n87"/>
      <w:bookmarkEnd w:id="86"/>
      <w:r w:rsidRPr="006F119A">
        <w:t>Кожному забезпечується вільний доступ до інформації, яка стосується його особисто, крім випадків, передбачених законом.</w:t>
      </w:r>
    </w:p>
    <w:p w14:paraId="03515822" w14:textId="77777777" w:rsidR="008541CC" w:rsidRPr="006F119A" w:rsidRDefault="008541CC" w:rsidP="00777B7E">
      <w:bookmarkStart w:id="87" w:name="n88"/>
      <w:bookmarkEnd w:id="87"/>
      <w:r w:rsidRPr="006F119A">
        <w:lastRenderedPageBreak/>
        <w:t>Центральний орган виконавчої влади, що забезпечує формування та реалізує державну фінансову та бюджетну політику, під час здійснення повноважень щодо верифікації та моніторингу державних виплат не потребує згоди фізичних осіб на отримання та обробку персональних даних.</w:t>
      </w:r>
    </w:p>
    <w:p w14:paraId="62C9EE26" w14:textId="77777777" w:rsidR="008541CC" w:rsidRPr="006F119A" w:rsidRDefault="008541CC" w:rsidP="00777B7E">
      <w:pPr>
        <w:pStyle w:val="2"/>
        <w:ind w:firstLine="709"/>
      </w:pPr>
      <w:bookmarkStart w:id="88" w:name="n89"/>
      <w:bookmarkStart w:id="89" w:name="n90"/>
      <w:bookmarkStart w:id="90" w:name="_Toc117370044"/>
      <w:bookmarkEnd w:id="88"/>
      <w:bookmarkEnd w:id="89"/>
      <w:r w:rsidRPr="006F119A">
        <w:t>Стаття 12. Інформація довідково-енциклопедичного характеру</w:t>
      </w:r>
      <w:bookmarkEnd w:id="90"/>
    </w:p>
    <w:p w14:paraId="77C216C5" w14:textId="77777777" w:rsidR="008541CC" w:rsidRPr="006F119A" w:rsidRDefault="008541CC" w:rsidP="00777B7E">
      <w:pPr>
        <w:ind w:firstLine="709"/>
      </w:pPr>
      <w:bookmarkStart w:id="91" w:name="n91"/>
      <w:bookmarkEnd w:id="91"/>
      <w:r w:rsidRPr="006F119A">
        <w:t>1. Інформація довідково-енциклопедичного характеру - систематизовані, документовані, публічно оголошені або іншим чином поширені відомості про суспільне, державне життя та навколишнє природне середовище.</w:t>
      </w:r>
    </w:p>
    <w:p w14:paraId="118BC49B" w14:textId="77777777" w:rsidR="00126A58" w:rsidRPr="006F119A" w:rsidRDefault="008541CC" w:rsidP="00777B7E">
      <w:bookmarkStart w:id="92" w:name="n92"/>
      <w:bookmarkEnd w:id="92"/>
      <w:r w:rsidRPr="006F119A">
        <w:t>2. Основними джерелами інформації довідково-енциклопедичного характеру є: енциклопедії, словники, довідники, рекламні повідомлення та оголошення, путівники, картографічні матеріали, електронні бази та банки даних, архіви різноманітних довідкових інформаційних служб, мереж та систем, а також довідки, що видаються уповноваженими на те органами державної влади та органами місцевого самоврядування, об'єднаннями громадян, організаціями, їх працівниками та автоматизованими інформаційно-комунікаційними системами.</w:t>
      </w:r>
      <w:bookmarkStart w:id="93" w:name="n234"/>
      <w:bookmarkStart w:id="94" w:name="n93"/>
      <w:bookmarkEnd w:id="93"/>
      <w:bookmarkEnd w:id="94"/>
    </w:p>
    <w:p w14:paraId="774F8513" w14:textId="6725005C" w:rsidR="008541CC" w:rsidRPr="006F119A" w:rsidRDefault="008541CC" w:rsidP="00777B7E">
      <w:r w:rsidRPr="006F119A">
        <w:t>3. Правовий режим інформації довідково-енциклопедичного характеру визначається законодавством та міжнародними договорами України, згода на обов'язковість яких надана Верховною Радою України.</w:t>
      </w:r>
    </w:p>
    <w:p w14:paraId="40B12755" w14:textId="77777777" w:rsidR="008541CC" w:rsidRPr="006F119A" w:rsidRDefault="008541CC" w:rsidP="00777B7E">
      <w:pPr>
        <w:pStyle w:val="2"/>
        <w:ind w:firstLine="709"/>
      </w:pPr>
      <w:bookmarkStart w:id="95" w:name="n94"/>
      <w:bookmarkStart w:id="96" w:name="_Toc117370045"/>
      <w:bookmarkEnd w:id="95"/>
      <w:r w:rsidRPr="006F119A">
        <w:t>Стаття 13. Інформація про стан довкілля (екологічна інформація)</w:t>
      </w:r>
      <w:bookmarkEnd w:id="96"/>
    </w:p>
    <w:p w14:paraId="673EC46A" w14:textId="77777777" w:rsidR="008541CC" w:rsidRPr="006F119A" w:rsidRDefault="008541CC" w:rsidP="00777B7E">
      <w:pPr>
        <w:ind w:firstLine="709"/>
      </w:pPr>
      <w:bookmarkStart w:id="97" w:name="n95"/>
      <w:bookmarkEnd w:id="97"/>
      <w:r w:rsidRPr="006F119A">
        <w:t>1. Інформація про стан довкілля (екологічна інформація) - відомості та/або дані про:</w:t>
      </w:r>
    </w:p>
    <w:p w14:paraId="6E01FCDB" w14:textId="77777777" w:rsidR="008541CC" w:rsidRPr="006F119A" w:rsidRDefault="008541CC" w:rsidP="00777B7E">
      <w:bookmarkStart w:id="98" w:name="n96"/>
      <w:bookmarkEnd w:id="98"/>
      <w:r w:rsidRPr="006F119A">
        <w:t>стан складових довкілля та його компоненти, включаючи генетично модифіковані організми, та взаємодію між цими складовими;</w:t>
      </w:r>
    </w:p>
    <w:p w14:paraId="116A982B" w14:textId="77777777" w:rsidR="00777B7E" w:rsidRDefault="008541CC" w:rsidP="00777B7E">
      <w:bookmarkStart w:id="99" w:name="n97"/>
      <w:bookmarkEnd w:id="99"/>
      <w:r w:rsidRPr="006F119A">
        <w:t>фактори, що впливають або можуть впливати на складові довкілля (речовини, енергія, шум і випромінювання, а також діяльність або заходи, включаючи адміністративні, угоди в галузі навколишнього природного середовища, політику, законодавство, плани і програми);</w:t>
      </w:r>
      <w:bookmarkStart w:id="100" w:name="n98"/>
      <w:bookmarkEnd w:id="100"/>
    </w:p>
    <w:p w14:paraId="6C22A712" w14:textId="26AE8D2C" w:rsidR="008541CC" w:rsidRPr="006F119A" w:rsidRDefault="008541CC" w:rsidP="00777B7E">
      <w:r w:rsidRPr="006F119A">
        <w:t>стан здоров'я та безпеки людей, умови життя людей, стан об'єктів культури і споруд тією мірою, якою на них впливає або може вплинути стан складових довкілля;</w:t>
      </w:r>
      <w:bookmarkStart w:id="101" w:name="n99"/>
      <w:bookmarkEnd w:id="101"/>
      <w:r w:rsidR="00777B7E">
        <w:t xml:space="preserve"> </w:t>
      </w:r>
      <w:r w:rsidRPr="006F119A">
        <w:t>інші відомості та/або дані.</w:t>
      </w:r>
    </w:p>
    <w:p w14:paraId="08703EE0" w14:textId="77777777" w:rsidR="008541CC" w:rsidRPr="006F119A" w:rsidRDefault="008541CC" w:rsidP="00777B7E">
      <w:bookmarkStart w:id="102" w:name="n100"/>
      <w:bookmarkEnd w:id="102"/>
      <w:r w:rsidRPr="006F119A">
        <w:lastRenderedPageBreak/>
        <w:t>2. Правовий режим інформації про стан довкілля (екологічної інформації) визначається законами України та міжнародними договорами України, згода на обов'язковість яких надана Верховною Радою України.</w:t>
      </w:r>
    </w:p>
    <w:p w14:paraId="5528C90D" w14:textId="77777777" w:rsidR="008541CC" w:rsidRPr="006F119A" w:rsidRDefault="008541CC" w:rsidP="00777B7E">
      <w:bookmarkStart w:id="103" w:name="n101"/>
      <w:bookmarkEnd w:id="103"/>
      <w:r w:rsidRPr="006F119A">
        <w:t>3. Інформація про стан довкілля, крім інформації про місце розташування військових об'єктів, не може бути віднесена до інформації з обмеженим доступом.</w:t>
      </w:r>
    </w:p>
    <w:p w14:paraId="18B5E1F9" w14:textId="77777777" w:rsidR="008541CC" w:rsidRPr="006F119A" w:rsidRDefault="008541CC" w:rsidP="00777B7E">
      <w:pPr>
        <w:pStyle w:val="2"/>
        <w:ind w:firstLine="709"/>
      </w:pPr>
      <w:bookmarkStart w:id="104" w:name="n102"/>
      <w:bookmarkStart w:id="105" w:name="_Toc117370046"/>
      <w:bookmarkEnd w:id="104"/>
      <w:r w:rsidRPr="006F119A">
        <w:t>Стаття 14. Інформація про товар (роботу, послугу)</w:t>
      </w:r>
      <w:bookmarkEnd w:id="105"/>
    </w:p>
    <w:p w14:paraId="14AAD6AA" w14:textId="77777777" w:rsidR="008541CC" w:rsidRPr="006F119A" w:rsidRDefault="008541CC" w:rsidP="00777B7E">
      <w:pPr>
        <w:ind w:firstLine="709"/>
      </w:pPr>
      <w:bookmarkStart w:id="106" w:name="n103"/>
      <w:bookmarkEnd w:id="106"/>
      <w:r w:rsidRPr="006F119A">
        <w:t>1. Інформація про товар (роботу, послугу) - відомості та/або дані, які розкривають кількісні, якісні та інші характеристики товару (роботи, послуги).</w:t>
      </w:r>
    </w:p>
    <w:p w14:paraId="78F9FCFD" w14:textId="77777777" w:rsidR="008541CC" w:rsidRPr="006F119A" w:rsidRDefault="008541CC" w:rsidP="00777B7E">
      <w:bookmarkStart w:id="107" w:name="n104"/>
      <w:bookmarkEnd w:id="107"/>
      <w:r w:rsidRPr="006F119A">
        <w:t>2. Інформація про вплив товару (роботи, послуги) на життя та здоров'я людини не може бути віднесена до інформації з обмеженим доступом.</w:t>
      </w:r>
    </w:p>
    <w:p w14:paraId="296B6FD2" w14:textId="77777777" w:rsidR="008541CC" w:rsidRPr="006F119A" w:rsidRDefault="008541CC" w:rsidP="00777B7E">
      <w:bookmarkStart w:id="108" w:name="n105"/>
      <w:bookmarkEnd w:id="108"/>
      <w:r w:rsidRPr="006F119A">
        <w:t>3. Правовий режим інформації про товар (роботу, послугу) визначається законами України про захист прав споживачів, про рекламу, іншими законами та міжнародними договорами України, згода на обов'язковість яких надана Верховною Радою України.</w:t>
      </w:r>
    </w:p>
    <w:p w14:paraId="19AD9326" w14:textId="77777777" w:rsidR="008541CC" w:rsidRPr="006F119A" w:rsidRDefault="008541CC" w:rsidP="00777B7E">
      <w:pPr>
        <w:pStyle w:val="2"/>
        <w:ind w:firstLine="709"/>
      </w:pPr>
      <w:bookmarkStart w:id="109" w:name="n106"/>
      <w:bookmarkStart w:id="110" w:name="_Toc117370047"/>
      <w:bookmarkEnd w:id="109"/>
      <w:r w:rsidRPr="006F119A">
        <w:t>Стаття 15. Науково-технічна інформація</w:t>
      </w:r>
      <w:bookmarkEnd w:id="110"/>
    </w:p>
    <w:p w14:paraId="32F2D3B3" w14:textId="77777777" w:rsidR="008541CC" w:rsidRPr="006F119A" w:rsidRDefault="008541CC" w:rsidP="00777B7E">
      <w:pPr>
        <w:ind w:firstLine="709"/>
      </w:pPr>
      <w:bookmarkStart w:id="111" w:name="n107"/>
      <w:bookmarkEnd w:id="111"/>
      <w:r w:rsidRPr="006F119A">
        <w:t>1. Науково-технічна інформація - будь-які відомості та/або дані про вітчизняні та зарубіжні досягнення науки, техніки і виробництва, одержані в ході науково-дослідної, дослідно-конструкторської, проектно-технологічної, виробничої та громадської діяльності, які можуть бути збережені на матеріальних носіях або відображені в електронному вигляді.</w:t>
      </w:r>
    </w:p>
    <w:p w14:paraId="28B04B07" w14:textId="6FB85141" w:rsidR="008541CC" w:rsidRPr="006F119A" w:rsidRDefault="008541CC" w:rsidP="00777B7E">
      <w:bookmarkStart w:id="112" w:name="n108"/>
      <w:bookmarkEnd w:id="112"/>
      <w:r w:rsidRPr="006F119A">
        <w:t>2. Правовий режим науково-технічної інформації визначається Законом України "Про науково-технічну інформацію", іншими законами та міжнародними договорами України, згода на обов'язковість яких надана Верховною Радою України.</w:t>
      </w:r>
    </w:p>
    <w:p w14:paraId="0E3B0C96" w14:textId="77777777" w:rsidR="008541CC" w:rsidRPr="006F119A" w:rsidRDefault="008541CC" w:rsidP="00777B7E">
      <w:bookmarkStart w:id="113" w:name="n109"/>
      <w:bookmarkEnd w:id="113"/>
      <w:r w:rsidRPr="006F119A">
        <w:t>3. Науково-технічна інформація є відкритою за режимом доступу, якщо інше не встановлено законами України.</w:t>
      </w:r>
    </w:p>
    <w:p w14:paraId="12C1D3D1" w14:textId="77777777" w:rsidR="00B469D7" w:rsidRPr="006F119A" w:rsidRDefault="00B469D7" w:rsidP="00D2380B"/>
    <w:sectPr w:rsidR="00B469D7" w:rsidRPr="006F119A">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2C86C" w14:textId="77777777" w:rsidR="00F867D7" w:rsidRDefault="00F867D7" w:rsidP="00A26FD8">
      <w:pPr>
        <w:spacing w:line="240" w:lineRule="auto"/>
      </w:pPr>
      <w:r>
        <w:separator/>
      </w:r>
    </w:p>
  </w:endnote>
  <w:endnote w:type="continuationSeparator" w:id="0">
    <w:p w14:paraId="4D738EDA" w14:textId="77777777" w:rsidR="00F867D7" w:rsidRDefault="00F867D7" w:rsidP="00A26F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42DB2" w14:textId="77777777" w:rsidR="00F867D7" w:rsidRDefault="00F867D7" w:rsidP="00A26FD8">
      <w:pPr>
        <w:spacing w:line="240" w:lineRule="auto"/>
      </w:pPr>
      <w:r>
        <w:separator/>
      </w:r>
    </w:p>
  </w:footnote>
  <w:footnote w:type="continuationSeparator" w:id="0">
    <w:p w14:paraId="7660E63A" w14:textId="77777777" w:rsidR="00F867D7" w:rsidRDefault="00F867D7" w:rsidP="00A26F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5DCD"/>
    <w:multiLevelType w:val="hybridMultilevel"/>
    <w:tmpl w:val="4A32D080"/>
    <w:lvl w:ilvl="0" w:tplc="B628A45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E1"/>
    <w:rsid w:val="00033DE5"/>
    <w:rsid w:val="00126A58"/>
    <w:rsid w:val="002E4B5D"/>
    <w:rsid w:val="002F6002"/>
    <w:rsid w:val="00655C92"/>
    <w:rsid w:val="006F119A"/>
    <w:rsid w:val="00777B7E"/>
    <w:rsid w:val="008541CC"/>
    <w:rsid w:val="008C00D5"/>
    <w:rsid w:val="008D3E82"/>
    <w:rsid w:val="00A26FD8"/>
    <w:rsid w:val="00B469D7"/>
    <w:rsid w:val="00CD37A5"/>
    <w:rsid w:val="00D2380B"/>
    <w:rsid w:val="00E743E1"/>
    <w:rsid w:val="00F01DEA"/>
    <w:rsid w:val="00F867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734A"/>
  <w15:chartTrackingRefBased/>
  <w15:docId w15:val="{2EDB3392-1E22-4F14-A46A-9045D6CC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D2380B"/>
    <w:pPr>
      <w:spacing w:after="0" w:line="360" w:lineRule="auto"/>
      <w:jc w:val="both"/>
    </w:pPr>
    <w:rPr>
      <w:rFonts w:ascii="Times New Roman" w:hAnsi="Times New Roman"/>
      <w:sz w:val="28"/>
    </w:rPr>
  </w:style>
  <w:style w:type="paragraph" w:styleId="1">
    <w:name w:val="heading 1"/>
    <w:basedOn w:val="a"/>
    <w:next w:val="a"/>
    <w:link w:val="10"/>
    <w:uiPriority w:val="9"/>
    <w:qFormat/>
    <w:rsid w:val="00777B7E"/>
    <w:pPr>
      <w:keepNext/>
      <w:keepLines/>
      <w:spacing w:before="240"/>
      <w:jc w:val="center"/>
      <w:outlineLvl w:val="0"/>
    </w:pPr>
    <w:rPr>
      <w:rFonts w:eastAsiaTheme="majorEastAsia" w:cstheme="majorBidi"/>
      <w:szCs w:val="32"/>
    </w:rPr>
  </w:style>
  <w:style w:type="paragraph" w:styleId="2">
    <w:name w:val="heading 2"/>
    <w:basedOn w:val="a"/>
    <w:next w:val="a"/>
    <w:link w:val="20"/>
    <w:uiPriority w:val="9"/>
    <w:unhideWhenUsed/>
    <w:qFormat/>
    <w:rsid w:val="00777B7E"/>
    <w:pPr>
      <w:keepNext/>
      <w:keepLines/>
      <w:outlineLvl w:val="1"/>
    </w:pPr>
    <w:rPr>
      <w:rFonts w:eastAsiaTheme="majorEastAsia" w:cstheme="majorBidi"/>
      <w:b/>
      <w:color w:val="000000" w:themeColor="text1"/>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rvps7">
    <w:name w:val="rvps7"/>
    <w:basedOn w:val="a"/>
    <w:rsid w:val="008541CC"/>
    <w:pPr>
      <w:spacing w:before="100" w:beforeAutospacing="1" w:after="100" w:afterAutospacing="1" w:line="240" w:lineRule="auto"/>
    </w:pPr>
    <w:rPr>
      <w:rFonts w:eastAsia="Times New Roman" w:cs="Times New Roman"/>
      <w:sz w:val="24"/>
      <w:szCs w:val="24"/>
      <w:lang w:eastAsia="uk-UA"/>
    </w:rPr>
  </w:style>
  <w:style w:type="character" w:customStyle="1" w:styleId="rvts15">
    <w:name w:val="rvts15"/>
    <w:basedOn w:val="a1"/>
    <w:rsid w:val="008541CC"/>
  </w:style>
  <w:style w:type="paragraph" w:customStyle="1" w:styleId="rvps2">
    <w:name w:val="rvps2"/>
    <w:basedOn w:val="a"/>
    <w:rsid w:val="008541CC"/>
    <w:pPr>
      <w:spacing w:before="100" w:beforeAutospacing="1" w:after="100" w:afterAutospacing="1" w:line="240" w:lineRule="auto"/>
    </w:pPr>
    <w:rPr>
      <w:rFonts w:eastAsia="Times New Roman" w:cs="Times New Roman"/>
      <w:sz w:val="24"/>
      <w:szCs w:val="24"/>
      <w:lang w:eastAsia="uk-UA"/>
    </w:rPr>
  </w:style>
  <w:style w:type="character" w:customStyle="1" w:styleId="rvts9">
    <w:name w:val="rvts9"/>
    <w:basedOn w:val="a1"/>
    <w:rsid w:val="008541CC"/>
  </w:style>
  <w:style w:type="character" w:customStyle="1" w:styleId="rvts46">
    <w:name w:val="rvts46"/>
    <w:basedOn w:val="a1"/>
    <w:rsid w:val="008541CC"/>
  </w:style>
  <w:style w:type="character" w:styleId="a4">
    <w:name w:val="Hyperlink"/>
    <w:basedOn w:val="a1"/>
    <w:uiPriority w:val="99"/>
    <w:unhideWhenUsed/>
    <w:rsid w:val="008541CC"/>
    <w:rPr>
      <w:color w:val="0000FF"/>
      <w:u w:val="single"/>
    </w:rPr>
  </w:style>
  <w:style w:type="character" w:customStyle="1" w:styleId="10">
    <w:name w:val="Заголовок 1 Знак"/>
    <w:basedOn w:val="a1"/>
    <w:link w:val="1"/>
    <w:uiPriority w:val="9"/>
    <w:rsid w:val="00777B7E"/>
    <w:rPr>
      <w:rFonts w:ascii="Times New Roman" w:eastAsiaTheme="majorEastAsia" w:hAnsi="Times New Roman" w:cstheme="majorBidi"/>
      <w:sz w:val="28"/>
      <w:szCs w:val="32"/>
    </w:rPr>
  </w:style>
  <w:style w:type="character" w:customStyle="1" w:styleId="20">
    <w:name w:val="Заголовок 2 Знак"/>
    <w:basedOn w:val="a1"/>
    <w:link w:val="2"/>
    <w:uiPriority w:val="9"/>
    <w:rsid w:val="00777B7E"/>
    <w:rPr>
      <w:rFonts w:ascii="Times New Roman" w:eastAsiaTheme="majorEastAsia" w:hAnsi="Times New Roman" w:cstheme="majorBidi"/>
      <w:b/>
      <w:color w:val="000000" w:themeColor="text1"/>
      <w:sz w:val="28"/>
      <w:szCs w:val="26"/>
    </w:rPr>
  </w:style>
  <w:style w:type="paragraph" w:styleId="a5">
    <w:name w:val="List Paragraph"/>
    <w:basedOn w:val="a"/>
    <w:uiPriority w:val="34"/>
    <w:qFormat/>
    <w:rsid w:val="00D2380B"/>
    <w:pPr>
      <w:ind w:left="720"/>
      <w:contextualSpacing/>
    </w:pPr>
  </w:style>
  <w:style w:type="paragraph" w:styleId="a6">
    <w:name w:val="TOC Heading"/>
    <w:basedOn w:val="1"/>
    <w:next w:val="a"/>
    <w:uiPriority w:val="39"/>
    <w:unhideWhenUsed/>
    <w:qFormat/>
    <w:rsid w:val="00A26FD8"/>
    <w:pPr>
      <w:spacing w:line="259" w:lineRule="auto"/>
      <w:outlineLvl w:val="9"/>
    </w:pPr>
    <w:rPr>
      <w:lang w:eastAsia="uk-UA"/>
    </w:rPr>
  </w:style>
  <w:style w:type="paragraph" w:styleId="a0">
    <w:name w:val="Body Text"/>
    <w:basedOn w:val="a"/>
    <w:link w:val="a7"/>
    <w:uiPriority w:val="99"/>
    <w:unhideWhenUsed/>
    <w:rsid w:val="00D2380B"/>
    <w:pPr>
      <w:spacing w:after="120"/>
    </w:pPr>
  </w:style>
  <w:style w:type="character" w:customStyle="1" w:styleId="a7">
    <w:name w:val="Основний текст Знак"/>
    <w:basedOn w:val="a1"/>
    <w:link w:val="a0"/>
    <w:uiPriority w:val="99"/>
    <w:rsid w:val="00D2380B"/>
    <w:rPr>
      <w:rFonts w:ascii="Times New Roman" w:hAnsi="Times New Roman"/>
      <w:sz w:val="28"/>
    </w:rPr>
  </w:style>
  <w:style w:type="paragraph" w:styleId="11">
    <w:name w:val="toc 1"/>
    <w:basedOn w:val="a"/>
    <w:next w:val="a"/>
    <w:autoRedefine/>
    <w:uiPriority w:val="39"/>
    <w:unhideWhenUsed/>
    <w:rsid w:val="00A26FD8"/>
    <w:pPr>
      <w:tabs>
        <w:tab w:val="right" w:leader="dot" w:pos="9629"/>
      </w:tabs>
      <w:spacing w:after="100"/>
    </w:pPr>
    <w:rPr>
      <w:noProof/>
    </w:rPr>
  </w:style>
  <w:style w:type="paragraph" w:styleId="21">
    <w:name w:val="toc 2"/>
    <w:basedOn w:val="a"/>
    <w:next w:val="a"/>
    <w:autoRedefine/>
    <w:uiPriority w:val="39"/>
    <w:unhideWhenUsed/>
    <w:rsid w:val="008C00D5"/>
    <w:pPr>
      <w:spacing w:after="100"/>
      <w:ind w:left="280"/>
    </w:pPr>
  </w:style>
  <w:style w:type="character" w:styleId="a8">
    <w:name w:val="FollowedHyperlink"/>
    <w:basedOn w:val="a1"/>
    <w:uiPriority w:val="99"/>
    <w:semiHidden/>
    <w:unhideWhenUsed/>
    <w:rsid w:val="00F01D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77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5E4AE-80C1-4C93-980B-0243098BB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7506</Words>
  <Characters>4279</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8</cp:revision>
  <dcterms:created xsi:type="dcterms:W3CDTF">2022-10-17T19:25:00Z</dcterms:created>
  <dcterms:modified xsi:type="dcterms:W3CDTF">2022-10-22T19:29:00Z</dcterms:modified>
</cp:coreProperties>
</file>