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423F5" w14:textId="77777777" w:rsidR="002C7393" w:rsidRPr="00801E92" w:rsidRDefault="002C7393" w:rsidP="002C7393">
      <w:pPr>
        <w:pStyle w:val="Default"/>
        <w:rPr>
          <w:lang w:val="en-US"/>
        </w:rPr>
      </w:pPr>
    </w:p>
    <w:p w14:paraId="2ED43077" w14:textId="77777777" w:rsidR="002C7393" w:rsidRDefault="002C7393" w:rsidP="002C7393">
      <w:pPr>
        <w:pStyle w:val="Default"/>
        <w:jc w:val="center"/>
        <w:rPr>
          <w:b/>
          <w:bCs/>
          <w:sz w:val="36"/>
          <w:szCs w:val="36"/>
        </w:rPr>
      </w:pPr>
    </w:p>
    <w:p w14:paraId="1D54237E" w14:textId="77777777" w:rsidR="002C7393" w:rsidRDefault="002C7393" w:rsidP="002C7393">
      <w:pPr>
        <w:pStyle w:val="Default"/>
        <w:jc w:val="center"/>
        <w:rPr>
          <w:b/>
          <w:bCs/>
          <w:sz w:val="36"/>
          <w:szCs w:val="36"/>
        </w:rPr>
      </w:pPr>
    </w:p>
    <w:p w14:paraId="3FE25F95" w14:textId="77777777" w:rsidR="002C7393" w:rsidRPr="00617DD7" w:rsidRDefault="002C7393" w:rsidP="002C7393">
      <w:pPr>
        <w:pStyle w:val="Default"/>
        <w:jc w:val="center"/>
        <w:rPr>
          <w:sz w:val="36"/>
          <w:szCs w:val="36"/>
        </w:rPr>
      </w:pPr>
      <w:r w:rsidRPr="00617DD7">
        <w:rPr>
          <w:b/>
          <w:bCs/>
          <w:sz w:val="36"/>
          <w:szCs w:val="36"/>
        </w:rPr>
        <w:t>Міністерство освіти і науки України</w:t>
      </w:r>
    </w:p>
    <w:p w14:paraId="6A79A38E" w14:textId="77777777" w:rsidR="002C7393" w:rsidRPr="00617DD7" w:rsidRDefault="002C7393" w:rsidP="002C7393">
      <w:pPr>
        <w:pStyle w:val="Default"/>
        <w:jc w:val="center"/>
        <w:rPr>
          <w:sz w:val="36"/>
          <w:szCs w:val="36"/>
        </w:rPr>
      </w:pPr>
      <w:r w:rsidRPr="00617DD7">
        <w:rPr>
          <w:b/>
          <w:bCs/>
          <w:sz w:val="36"/>
          <w:szCs w:val="36"/>
        </w:rPr>
        <w:t>Львівський національний університет імені Івана Франка</w:t>
      </w:r>
    </w:p>
    <w:p w14:paraId="578462EA" w14:textId="77777777" w:rsidR="002C7393" w:rsidRPr="00617DD7" w:rsidRDefault="002C7393" w:rsidP="002C7393">
      <w:pPr>
        <w:pStyle w:val="Default"/>
        <w:jc w:val="center"/>
        <w:rPr>
          <w:b/>
          <w:bCs/>
          <w:sz w:val="36"/>
          <w:szCs w:val="36"/>
        </w:rPr>
      </w:pPr>
      <w:r w:rsidRPr="00617DD7">
        <w:rPr>
          <w:b/>
          <w:bCs/>
          <w:sz w:val="36"/>
          <w:szCs w:val="36"/>
        </w:rPr>
        <w:t>Факультет прикладної математики та інформатики</w:t>
      </w:r>
    </w:p>
    <w:p w14:paraId="0CD38D2B" w14:textId="77777777" w:rsidR="002C7393" w:rsidRDefault="002C7393" w:rsidP="002C7393">
      <w:pPr>
        <w:pStyle w:val="Default"/>
        <w:jc w:val="center"/>
        <w:rPr>
          <w:b/>
          <w:bCs/>
          <w:sz w:val="36"/>
          <w:szCs w:val="36"/>
        </w:rPr>
      </w:pPr>
    </w:p>
    <w:p w14:paraId="2ADB5C26" w14:textId="77777777" w:rsidR="002C7393" w:rsidRDefault="002C7393" w:rsidP="002C7393">
      <w:pPr>
        <w:pStyle w:val="Default"/>
        <w:jc w:val="center"/>
        <w:rPr>
          <w:b/>
          <w:bCs/>
          <w:sz w:val="36"/>
          <w:szCs w:val="36"/>
        </w:rPr>
      </w:pPr>
    </w:p>
    <w:p w14:paraId="3C6AFA1E" w14:textId="77777777" w:rsidR="002C7393" w:rsidRDefault="002C7393" w:rsidP="002C7393">
      <w:pPr>
        <w:pStyle w:val="Default"/>
        <w:jc w:val="center"/>
        <w:rPr>
          <w:b/>
          <w:bCs/>
          <w:sz w:val="36"/>
          <w:szCs w:val="36"/>
        </w:rPr>
      </w:pPr>
    </w:p>
    <w:p w14:paraId="6F0A2258" w14:textId="77777777" w:rsidR="002C7393" w:rsidRDefault="002C7393" w:rsidP="002C7393">
      <w:pPr>
        <w:pStyle w:val="Default"/>
        <w:jc w:val="center"/>
        <w:rPr>
          <w:b/>
          <w:bCs/>
          <w:sz w:val="36"/>
          <w:szCs w:val="36"/>
        </w:rPr>
      </w:pPr>
    </w:p>
    <w:p w14:paraId="72D474D0" w14:textId="77777777" w:rsidR="002C7393" w:rsidRDefault="002C7393" w:rsidP="002C7393">
      <w:pPr>
        <w:pStyle w:val="Default"/>
        <w:jc w:val="center"/>
        <w:rPr>
          <w:b/>
          <w:bCs/>
          <w:sz w:val="36"/>
          <w:szCs w:val="36"/>
        </w:rPr>
      </w:pPr>
    </w:p>
    <w:p w14:paraId="5B9250AA" w14:textId="77777777" w:rsidR="002C7393" w:rsidRDefault="002C7393" w:rsidP="002C7393">
      <w:pPr>
        <w:pStyle w:val="Default"/>
        <w:jc w:val="center"/>
        <w:rPr>
          <w:b/>
          <w:bCs/>
          <w:sz w:val="36"/>
          <w:szCs w:val="36"/>
        </w:rPr>
      </w:pPr>
    </w:p>
    <w:p w14:paraId="172D6267" w14:textId="77777777" w:rsidR="002C7393" w:rsidRDefault="002C7393" w:rsidP="002C7393">
      <w:pPr>
        <w:pStyle w:val="Default"/>
        <w:jc w:val="center"/>
        <w:rPr>
          <w:b/>
          <w:bCs/>
          <w:sz w:val="36"/>
          <w:szCs w:val="36"/>
        </w:rPr>
      </w:pPr>
    </w:p>
    <w:p w14:paraId="4324B853" w14:textId="77777777" w:rsidR="002C7393" w:rsidRDefault="002C7393" w:rsidP="002C7393">
      <w:pPr>
        <w:pStyle w:val="Default"/>
        <w:jc w:val="center"/>
        <w:rPr>
          <w:b/>
          <w:bCs/>
          <w:sz w:val="36"/>
          <w:szCs w:val="36"/>
        </w:rPr>
      </w:pPr>
    </w:p>
    <w:p w14:paraId="72C016C0" w14:textId="77777777" w:rsidR="002C7393" w:rsidRPr="00617DD7" w:rsidRDefault="002C7393" w:rsidP="002C7393">
      <w:pPr>
        <w:pStyle w:val="Default"/>
        <w:jc w:val="center"/>
        <w:rPr>
          <w:b/>
          <w:bCs/>
          <w:sz w:val="36"/>
          <w:szCs w:val="36"/>
        </w:rPr>
      </w:pPr>
    </w:p>
    <w:p w14:paraId="4E35B258" w14:textId="77777777" w:rsidR="002C7393" w:rsidRDefault="002C7393" w:rsidP="002C7393">
      <w:pPr>
        <w:pStyle w:val="Default"/>
        <w:jc w:val="center"/>
        <w:rPr>
          <w:sz w:val="28"/>
          <w:szCs w:val="28"/>
        </w:rPr>
      </w:pPr>
    </w:p>
    <w:p w14:paraId="7D07B7B3" w14:textId="0E308FA9" w:rsidR="002C7393" w:rsidRPr="00024D7F" w:rsidRDefault="002C7393" w:rsidP="002C7393">
      <w:pPr>
        <w:pStyle w:val="Default"/>
        <w:jc w:val="center"/>
        <w:rPr>
          <w:sz w:val="32"/>
          <w:szCs w:val="32"/>
          <w:lang w:val="en-US"/>
        </w:rPr>
      </w:pPr>
      <w:r w:rsidRPr="00617DD7">
        <w:rPr>
          <w:sz w:val="32"/>
          <w:szCs w:val="32"/>
        </w:rPr>
        <w:t>Лабораторна робота №</w:t>
      </w:r>
      <w:r>
        <w:rPr>
          <w:sz w:val="32"/>
          <w:szCs w:val="32"/>
          <w:lang w:val="en-US"/>
        </w:rPr>
        <w:t>2</w:t>
      </w:r>
    </w:p>
    <w:p w14:paraId="2C1F5726" w14:textId="1FD272E1" w:rsidR="002C7393" w:rsidRPr="003C3F14" w:rsidRDefault="002C7393" w:rsidP="002C7393">
      <w:pPr>
        <w:pStyle w:val="Default"/>
        <w:jc w:val="center"/>
        <w:rPr>
          <w:sz w:val="28"/>
          <w:szCs w:val="28"/>
          <w:lang w:val="en-US"/>
        </w:rPr>
      </w:pPr>
      <w:r>
        <w:rPr>
          <w:b/>
          <w:bCs/>
          <w:sz w:val="36"/>
          <w:szCs w:val="36"/>
        </w:rPr>
        <w:t xml:space="preserve">Розпаралелення </w:t>
      </w:r>
      <w:r>
        <w:rPr>
          <w:b/>
          <w:bCs/>
          <w:sz w:val="36"/>
          <w:szCs w:val="36"/>
        </w:rPr>
        <w:t>множення</w:t>
      </w:r>
      <w:r>
        <w:rPr>
          <w:b/>
          <w:bCs/>
          <w:sz w:val="36"/>
          <w:szCs w:val="36"/>
        </w:rPr>
        <w:t xml:space="preserve"> матриць</w:t>
      </w:r>
    </w:p>
    <w:p w14:paraId="495F0FDE" w14:textId="77777777" w:rsidR="002C7393" w:rsidRDefault="002C7393" w:rsidP="002C7393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з курсу “Паралельні та розподілені обчислення”</w:t>
      </w:r>
    </w:p>
    <w:p w14:paraId="5EF080ED" w14:textId="77777777" w:rsidR="002C7393" w:rsidRDefault="002C7393" w:rsidP="002C7393">
      <w:pPr>
        <w:pStyle w:val="Default"/>
        <w:jc w:val="center"/>
        <w:rPr>
          <w:sz w:val="28"/>
          <w:szCs w:val="28"/>
        </w:rPr>
      </w:pPr>
    </w:p>
    <w:p w14:paraId="4B8EF6AA" w14:textId="77777777" w:rsidR="002C7393" w:rsidRDefault="002C7393" w:rsidP="002C7393">
      <w:pPr>
        <w:pStyle w:val="Default"/>
        <w:jc w:val="center"/>
        <w:rPr>
          <w:sz w:val="28"/>
          <w:szCs w:val="28"/>
        </w:rPr>
      </w:pPr>
    </w:p>
    <w:p w14:paraId="4699A72F" w14:textId="77777777" w:rsidR="002C7393" w:rsidRDefault="002C7393" w:rsidP="002C7393">
      <w:pPr>
        <w:pStyle w:val="Default"/>
        <w:jc w:val="center"/>
        <w:rPr>
          <w:sz w:val="28"/>
          <w:szCs w:val="28"/>
        </w:rPr>
      </w:pPr>
    </w:p>
    <w:p w14:paraId="0FAF7E3C" w14:textId="77777777" w:rsidR="002C7393" w:rsidRDefault="002C7393" w:rsidP="002C7393">
      <w:pPr>
        <w:pStyle w:val="Default"/>
        <w:jc w:val="center"/>
        <w:rPr>
          <w:sz w:val="28"/>
          <w:szCs w:val="28"/>
        </w:rPr>
      </w:pPr>
    </w:p>
    <w:p w14:paraId="5A8A7433" w14:textId="77777777" w:rsidR="002C7393" w:rsidRDefault="002C7393" w:rsidP="002C7393">
      <w:pPr>
        <w:pStyle w:val="Default"/>
        <w:jc w:val="center"/>
        <w:rPr>
          <w:sz w:val="28"/>
          <w:szCs w:val="28"/>
        </w:rPr>
      </w:pPr>
    </w:p>
    <w:p w14:paraId="0C98AF68" w14:textId="77777777" w:rsidR="002C7393" w:rsidRDefault="002C7393" w:rsidP="002C7393">
      <w:pPr>
        <w:pStyle w:val="Default"/>
        <w:jc w:val="center"/>
        <w:rPr>
          <w:sz w:val="28"/>
          <w:szCs w:val="28"/>
        </w:rPr>
      </w:pPr>
    </w:p>
    <w:p w14:paraId="588DEB51" w14:textId="77777777" w:rsidR="002C7393" w:rsidRDefault="002C7393" w:rsidP="002C7393">
      <w:pPr>
        <w:pStyle w:val="Default"/>
        <w:jc w:val="center"/>
        <w:rPr>
          <w:sz w:val="28"/>
          <w:szCs w:val="28"/>
        </w:rPr>
      </w:pPr>
    </w:p>
    <w:p w14:paraId="578967A7" w14:textId="77777777" w:rsidR="002C7393" w:rsidRDefault="002C7393" w:rsidP="002C7393">
      <w:pPr>
        <w:pStyle w:val="Default"/>
        <w:jc w:val="center"/>
        <w:rPr>
          <w:sz w:val="28"/>
          <w:szCs w:val="28"/>
        </w:rPr>
      </w:pPr>
    </w:p>
    <w:p w14:paraId="4D5A5AB8" w14:textId="77777777" w:rsidR="002C7393" w:rsidRDefault="002C7393" w:rsidP="002C7393">
      <w:pPr>
        <w:pStyle w:val="Default"/>
        <w:jc w:val="center"/>
        <w:rPr>
          <w:sz w:val="28"/>
          <w:szCs w:val="28"/>
        </w:rPr>
      </w:pPr>
    </w:p>
    <w:p w14:paraId="1E5711A6" w14:textId="77777777" w:rsidR="002C7393" w:rsidRDefault="002C7393" w:rsidP="002C7393">
      <w:pPr>
        <w:pStyle w:val="Default"/>
        <w:jc w:val="center"/>
        <w:rPr>
          <w:sz w:val="28"/>
          <w:szCs w:val="28"/>
        </w:rPr>
      </w:pPr>
    </w:p>
    <w:p w14:paraId="0D4CC7C1" w14:textId="77777777" w:rsidR="002C7393" w:rsidRDefault="002C7393" w:rsidP="002C7393">
      <w:pPr>
        <w:pStyle w:val="Default"/>
        <w:jc w:val="center"/>
        <w:rPr>
          <w:sz w:val="28"/>
          <w:szCs w:val="28"/>
        </w:rPr>
      </w:pPr>
    </w:p>
    <w:p w14:paraId="5597DE4D" w14:textId="77777777" w:rsidR="002C7393" w:rsidRDefault="002C7393" w:rsidP="002C7393">
      <w:pPr>
        <w:pStyle w:val="Default"/>
        <w:jc w:val="center"/>
        <w:rPr>
          <w:sz w:val="28"/>
          <w:szCs w:val="28"/>
        </w:rPr>
      </w:pPr>
    </w:p>
    <w:p w14:paraId="3E3809BD" w14:textId="77777777" w:rsidR="002C7393" w:rsidRDefault="002C7393" w:rsidP="002C7393">
      <w:pPr>
        <w:pStyle w:val="Default"/>
        <w:jc w:val="center"/>
        <w:rPr>
          <w:sz w:val="28"/>
          <w:szCs w:val="28"/>
        </w:rPr>
      </w:pPr>
    </w:p>
    <w:p w14:paraId="06DA625E" w14:textId="77777777" w:rsidR="002C7393" w:rsidRDefault="002C7393" w:rsidP="002C7393">
      <w:pPr>
        <w:pStyle w:val="Default"/>
        <w:jc w:val="center"/>
        <w:rPr>
          <w:sz w:val="28"/>
          <w:szCs w:val="28"/>
        </w:rPr>
      </w:pPr>
    </w:p>
    <w:p w14:paraId="02FC674D" w14:textId="77777777" w:rsidR="002C7393" w:rsidRDefault="002C7393" w:rsidP="002C7393">
      <w:pPr>
        <w:pStyle w:val="Default"/>
        <w:jc w:val="center"/>
        <w:rPr>
          <w:sz w:val="28"/>
          <w:szCs w:val="28"/>
        </w:rPr>
      </w:pPr>
    </w:p>
    <w:p w14:paraId="28139C76" w14:textId="77777777" w:rsidR="002C7393" w:rsidRDefault="002C7393" w:rsidP="002C7393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Виконала:</w:t>
      </w:r>
    </w:p>
    <w:p w14:paraId="13662A26" w14:textId="77777777" w:rsidR="002C7393" w:rsidRDefault="002C7393" w:rsidP="002C7393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студентка групи ПМІ-</w:t>
      </w:r>
      <w:r>
        <w:rPr>
          <w:sz w:val="28"/>
          <w:szCs w:val="28"/>
          <w:lang w:val="en-US"/>
        </w:rPr>
        <w:t>3</w:t>
      </w:r>
      <w:r>
        <w:rPr>
          <w:sz w:val="28"/>
          <w:szCs w:val="28"/>
        </w:rPr>
        <w:t>6</w:t>
      </w:r>
    </w:p>
    <w:p w14:paraId="516B9EAA" w14:textId="77777777" w:rsidR="002C7393" w:rsidRDefault="002C7393" w:rsidP="002C7393">
      <w:pPr>
        <w:pStyle w:val="Default"/>
        <w:jc w:val="right"/>
        <w:rPr>
          <w:sz w:val="28"/>
          <w:szCs w:val="28"/>
        </w:rPr>
      </w:pPr>
      <w:r>
        <w:rPr>
          <w:sz w:val="28"/>
          <w:szCs w:val="28"/>
        </w:rPr>
        <w:t>Тригуб Марта Володимирівна</w:t>
      </w:r>
    </w:p>
    <w:p w14:paraId="28B2B5B4" w14:textId="77777777" w:rsidR="002C7393" w:rsidRDefault="002C7393" w:rsidP="002C7393">
      <w:pPr>
        <w:pStyle w:val="Default"/>
        <w:jc w:val="right"/>
        <w:rPr>
          <w:sz w:val="28"/>
          <w:szCs w:val="28"/>
        </w:rPr>
      </w:pPr>
    </w:p>
    <w:p w14:paraId="6AF17AFA" w14:textId="77777777" w:rsidR="002C7393" w:rsidRDefault="002C7393" w:rsidP="002C7393">
      <w:pPr>
        <w:pStyle w:val="Default"/>
        <w:jc w:val="right"/>
        <w:rPr>
          <w:sz w:val="28"/>
          <w:szCs w:val="28"/>
        </w:rPr>
      </w:pPr>
    </w:p>
    <w:p w14:paraId="4D07B8B0" w14:textId="77777777" w:rsidR="002C7393" w:rsidRDefault="002C7393" w:rsidP="002C7393">
      <w:pPr>
        <w:pStyle w:val="Default"/>
        <w:jc w:val="right"/>
        <w:rPr>
          <w:sz w:val="28"/>
          <w:szCs w:val="28"/>
        </w:rPr>
      </w:pPr>
    </w:p>
    <w:p w14:paraId="3C45191F" w14:textId="77777777" w:rsidR="002C7393" w:rsidRPr="00024D7F" w:rsidRDefault="002C7393" w:rsidP="002C7393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Львів – 202</w:t>
      </w:r>
      <w:r>
        <w:rPr>
          <w:sz w:val="28"/>
          <w:szCs w:val="28"/>
          <w:lang w:val="en-US"/>
        </w:rPr>
        <w:t>4</w:t>
      </w:r>
    </w:p>
    <w:p w14:paraId="41E1844B" w14:textId="77777777" w:rsidR="002C7393" w:rsidRPr="00B23C72" w:rsidRDefault="002C7393" w:rsidP="002C7393">
      <w:pPr>
        <w:jc w:val="both"/>
        <w:rPr>
          <w:b/>
          <w:bCs/>
          <w:sz w:val="28"/>
          <w:szCs w:val="28"/>
        </w:rPr>
      </w:pPr>
      <w:r w:rsidRPr="00B23C72">
        <w:rPr>
          <w:b/>
          <w:bCs/>
          <w:sz w:val="32"/>
          <w:szCs w:val="32"/>
        </w:rPr>
        <w:lastRenderedPageBreak/>
        <w:t>Завдання</w:t>
      </w:r>
      <w:r>
        <w:rPr>
          <w:b/>
          <w:bCs/>
          <w:sz w:val="32"/>
          <w:szCs w:val="32"/>
        </w:rPr>
        <w:t>:</w:t>
      </w:r>
    </w:p>
    <w:p w14:paraId="039CF669" w14:textId="77777777" w:rsidR="002C7393" w:rsidRDefault="002C7393" w:rsidP="002C7393">
      <w:pPr>
        <w:jc w:val="both"/>
        <w:rPr>
          <w:sz w:val="28"/>
          <w:szCs w:val="28"/>
        </w:rPr>
      </w:pPr>
      <w:r w:rsidRPr="00B23C72">
        <w:rPr>
          <w:i/>
          <w:iCs/>
          <w:sz w:val="28"/>
          <w:szCs w:val="28"/>
          <w:u w:val="single"/>
        </w:rPr>
        <w:t>Умова</w:t>
      </w:r>
      <w:r w:rsidRPr="00B23C72">
        <w:rPr>
          <w:sz w:val="28"/>
          <w:szCs w:val="28"/>
          <w:u w:val="single"/>
        </w:rPr>
        <w:t>:</w:t>
      </w:r>
      <w:r w:rsidRPr="00617DD7">
        <w:rPr>
          <w:sz w:val="28"/>
          <w:szCs w:val="28"/>
        </w:rPr>
        <w:t xml:space="preserve">  </w:t>
      </w:r>
    </w:p>
    <w:p w14:paraId="43B3DE50" w14:textId="13D17514" w:rsidR="002C7393" w:rsidRPr="002C7393" w:rsidRDefault="002C7393" w:rsidP="002C7393">
      <w:pPr>
        <w:rPr>
          <w:noProof/>
          <w:sz w:val="28"/>
          <w:szCs w:val="28"/>
        </w:rPr>
      </w:pPr>
      <w:r w:rsidRPr="002C7393">
        <w:rPr>
          <w:noProof/>
          <w:sz w:val="28"/>
          <w:szCs w:val="28"/>
        </w:rPr>
        <w:t>Напишіть програми обчислення множення двох матриць (послідовний та паралельний алгоритми). Порахуйте час роботи кожної з програм, обчисліть прискорення та ефективність роботи паралельного алгоритму.</w:t>
      </w:r>
    </w:p>
    <w:p w14:paraId="66647628" w14:textId="77777777" w:rsidR="002C7393" w:rsidRPr="002C7393" w:rsidRDefault="002C7393" w:rsidP="002C7393">
      <w:pPr>
        <w:rPr>
          <w:noProof/>
          <w:sz w:val="28"/>
          <w:szCs w:val="28"/>
        </w:rPr>
      </w:pPr>
      <w:r w:rsidRPr="002C7393">
        <w:rPr>
          <w:noProof/>
          <w:sz w:val="28"/>
          <w:szCs w:val="28"/>
        </w:rPr>
        <w:t>В матрицях розмірності (n,m) робіть змінними, щоб легко змінювати величину матриці. </w:t>
      </w:r>
    </w:p>
    <w:p w14:paraId="5988EF16" w14:textId="41F69382" w:rsidR="002C7393" w:rsidRPr="002C7393" w:rsidRDefault="002C7393" w:rsidP="002C7393">
      <w:pPr>
        <w:rPr>
          <w:noProof/>
          <w:sz w:val="28"/>
          <w:szCs w:val="28"/>
        </w:rPr>
      </w:pPr>
      <w:r w:rsidRPr="002C7393">
        <w:rPr>
          <w:noProof/>
          <w:sz w:val="28"/>
          <w:szCs w:val="28"/>
        </w:rPr>
        <w:t>Кількість потоків k - також змінна величина. Програма повинна показувати час при послідовному способі виконання програми, а також при розпаралеленні на k потоків. </w:t>
      </w:r>
    </w:p>
    <w:p w14:paraId="7548F1DC" w14:textId="77777777" w:rsidR="002C7393" w:rsidRPr="002C7393" w:rsidRDefault="002C7393" w:rsidP="002C7393">
      <w:pPr>
        <w:rPr>
          <w:noProof/>
          <w:sz w:val="28"/>
          <w:szCs w:val="28"/>
        </w:rPr>
      </w:pPr>
      <w:r w:rsidRPr="002C7393">
        <w:rPr>
          <w:noProof/>
          <w:sz w:val="28"/>
          <w:szCs w:val="28"/>
        </w:rPr>
        <w:t>Зверніть увагу на випадки, коли розмірність матриці не кратна кількості потоків.!!!</w:t>
      </w:r>
    </w:p>
    <w:p w14:paraId="1A973E32" w14:textId="77777777" w:rsidR="002C7393" w:rsidRDefault="002C7393" w:rsidP="002C7393">
      <w:pPr>
        <w:jc w:val="both"/>
        <w:rPr>
          <w:i/>
          <w:iCs/>
          <w:sz w:val="28"/>
          <w:szCs w:val="28"/>
          <w:u w:val="single"/>
        </w:rPr>
      </w:pPr>
      <w:r>
        <w:rPr>
          <w:i/>
          <w:iCs/>
          <w:sz w:val="28"/>
          <w:szCs w:val="28"/>
          <w:u w:val="single"/>
        </w:rPr>
        <w:t>Р</w:t>
      </w:r>
      <w:r w:rsidRPr="00B23C72">
        <w:rPr>
          <w:i/>
          <w:iCs/>
          <w:sz w:val="28"/>
          <w:szCs w:val="28"/>
          <w:u w:val="single"/>
        </w:rPr>
        <w:t>езультат:</w:t>
      </w:r>
    </w:p>
    <w:p w14:paraId="3739D2C4" w14:textId="368639DF" w:rsidR="002C7393" w:rsidRDefault="002C7393" w:rsidP="002C7393">
      <w:pPr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При розмірності (</w:t>
      </w:r>
      <w:r w:rsidR="00D81F38">
        <w:rPr>
          <w:noProof/>
          <w:sz w:val="28"/>
          <w:szCs w:val="28"/>
        </w:rPr>
        <w:t>1</w:t>
      </w:r>
      <w:r>
        <w:rPr>
          <w:noProof/>
          <w:sz w:val="28"/>
          <w:szCs w:val="28"/>
        </w:rPr>
        <w:t>000,</w:t>
      </w:r>
      <w:r w:rsidR="00D81F38">
        <w:rPr>
          <w:noProof/>
          <w:sz w:val="28"/>
          <w:szCs w:val="28"/>
        </w:rPr>
        <w:t>1</w:t>
      </w:r>
      <w:r>
        <w:rPr>
          <w:noProof/>
          <w:sz w:val="28"/>
          <w:szCs w:val="28"/>
        </w:rPr>
        <w:t>000) бачимо, що паралельний алгоритм виконується швидше:</w:t>
      </w:r>
    </w:p>
    <w:p w14:paraId="4057716F" w14:textId="23FEDA48" w:rsidR="002C7393" w:rsidRDefault="00D81F38" w:rsidP="002C7393">
      <w:pPr>
        <w:jc w:val="both"/>
        <w:rPr>
          <w:noProof/>
          <w:sz w:val="28"/>
          <w:szCs w:val="28"/>
        </w:rPr>
      </w:pPr>
      <w:r w:rsidRPr="00D81F38">
        <w:rPr>
          <w:noProof/>
          <w:sz w:val="28"/>
          <w:szCs w:val="28"/>
        </w:rPr>
        <w:drawing>
          <wp:inline distT="0" distB="0" distL="0" distR="0" wp14:anchorId="0308C37E" wp14:editId="02406942">
            <wp:extent cx="3934374" cy="1133633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78D0E" w14:textId="54162ADB" w:rsidR="002C7393" w:rsidRPr="0015104D" w:rsidRDefault="002C7393" w:rsidP="002C7393">
      <w:pPr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При розмірності (</w:t>
      </w:r>
      <w:r w:rsidR="00D81F38">
        <w:rPr>
          <w:noProof/>
          <w:sz w:val="28"/>
          <w:szCs w:val="28"/>
        </w:rPr>
        <w:t>1</w:t>
      </w:r>
      <w:r>
        <w:rPr>
          <w:noProof/>
          <w:sz w:val="28"/>
          <w:szCs w:val="28"/>
        </w:rPr>
        <w:t xml:space="preserve">00,100) послідовний алгоритм працює швидше, бо </w:t>
      </w:r>
      <w:r w:rsidRPr="0015104D">
        <w:rPr>
          <w:noProof/>
          <w:sz w:val="28"/>
          <w:szCs w:val="28"/>
        </w:rPr>
        <w:t xml:space="preserve">паралелізація не </w:t>
      </w:r>
      <w:r>
        <w:rPr>
          <w:noProof/>
          <w:sz w:val="28"/>
          <w:szCs w:val="28"/>
        </w:rPr>
        <w:t>дає</w:t>
      </w:r>
      <w:r w:rsidRPr="0015104D">
        <w:rPr>
          <w:noProof/>
          <w:sz w:val="28"/>
          <w:szCs w:val="28"/>
        </w:rPr>
        <w:t xml:space="preserve"> значного виграшу через невелику кількість обчислень у кожному потоці</w:t>
      </w:r>
    </w:p>
    <w:p w14:paraId="37DB5B35" w14:textId="479C201E" w:rsidR="002C7393" w:rsidRPr="00D707FF" w:rsidRDefault="00D81F38" w:rsidP="002C7393">
      <w:pPr>
        <w:jc w:val="both"/>
        <w:rPr>
          <w:noProof/>
          <w:sz w:val="28"/>
          <w:szCs w:val="28"/>
        </w:rPr>
      </w:pPr>
      <w:r w:rsidRPr="00D81F38">
        <w:rPr>
          <w:noProof/>
          <w:sz w:val="28"/>
          <w:szCs w:val="28"/>
        </w:rPr>
        <w:drawing>
          <wp:inline distT="0" distB="0" distL="0" distR="0" wp14:anchorId="4B88F9A3" wp14:editId="60DDBAC7">
            <wp:extent cx="3096057" cy="100026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6C350" w14:textId="77777777" w:rsidR="002C7393" w:rsidRDefault="002C7393" w:rsidP="002C7393">
      <w:pPr>
        <w:jc w:val="both"/>
        <w:rPr>
          <w:sz w:val="28"/>
          <w:szCs w:val="28"/>
        </w:rPr>
      </w:pPr>
      <w:r w:rsidRPr="000E6EA7">
        <w:rPr>
          <w:b/>
          <w:bCs/>
          <w:sz w:val="32"/>
          <w:szCs w:val="32"/>
        </w:rPr>
        <w:t>Висновок:</w:t>
      </w:r>
      <w:r>
        <w:rPr>
          <w:b/>
          <w:bCs/>
          <w:sz w:val="32"/>
          <w:szCs w:val="32"/>
        </w:rPr>
        <w:t xml:space="preserve"> </w:t>
      </w:r>
    </w:p>
    <w:p w14:paraId="36BFC3B5" w14:textId="77777777" w:rsidR="002C7393" w:rsidRPr="0015104D" w:rsidRDefault="002C7393" w:rsidP="002C7393">
      <w:pPr>
        <w:rPr>
          <w:sz w:val="28"/>
          <w:szCs w:val="28"/>
        </w:rPr>
      </w:pPr>
      <w:r>
        <w:rPr>
          <w:sz w:val="28"/>
          <w:szCs w:val="28"/>
        </w:rPr>
        <w:t>Отже, виходячи з результатів цієї лабораторної роботи можна дійти висновку, що для об’ємних задач паралельний алгоритм працюватиме краще, але д</w:t>
      </w:r>
      <w:r w:rsidRPr="0015104D">
        <w:rPr>
          <w:sz w:val="28"/>
          <w:szCs w:val="28"/>
        </w:rPr>
        <w:t xml:space="preserve">ля невеликих задач накладні витрати на створення та управління потоками можуть перевищувати виграш від паралелізації. </w:t>
      </w:r>
    </w:p>
    <w:p w14:paraId="6FF9483B" w14:textId="77777777" w:rsidR="00184F2F" w:rsidRDefault="00184F2F"/>
    <w:sectPr w:rsidR="00184F2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AA3"/>
    <w:rsid w:val="00184F2F"/>
    <w:rsid w:val="002C7393"/>
    <w:rsid w:val="00545AA3"/>
    <w:rsid w:val="00D81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27F48"/>
  <w15:chartTrackingRefBased/>
  <w15:docId w15:val="{40C4E4C8-D3DE-47D9-B415-DC501901E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739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2C739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2C73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2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903</Words>
  <Characters>515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Тригуб Марта</dc:creator>
  <cp:keywords/>
  <dc:description/>
  <cp:lastModifiedBy>Тригуб Марта</cp:lastModifiedBy>
  <cp:revision>2</cp:revision>
  <dcterms:created xsi:type="dcterms:W3CDTF">2024-09-14T18:33:00Z</dcterms:created>
  <dcterms:modified xsi:type="dcterms:W3CDTF">2024-09-14T19:03:00Z</dcterms:modified>
</cp:coreProperties>
</file>