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71C66" w14:textId="77777777" w:rsidR="0066137C" w:rsidRPr="00801E92" w:rsidRDefault="0066137C" w:rsidP="0066137C">
      <w:pPr>
        <w:pStyle w:val="Default"/>
        <w:rPr>
          <w:lang w:val="en-US"/>
        </w:rPr>
      </w:pPr>
    </w:p>
    <w:p w14:paraId="39394946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65BCE290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1A4C89E1" w14:textId="77777777" w:rsidR="0066137C" w:rsidRPr="00617DD7" w:rsidRDefault="0066137C" w:rsidP="0066137C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05522EDF" w14:textId="77777777" w:rsidR="0066137C" w:rsidRPr="00617DD7" w:rsidRDefault="0066137C" w:rsidP="0066137C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3CDCC1FB" w14:textId="77777777" w:rsidR="0066137C" w:rsidRPr="00617DD7" w:rsidRDefault="0066137C" w:rsidP="0066137C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7C0A9106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3C6A8106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5CE4A81B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4B120759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0DB0BE9F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508D92B5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62420564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19D5ACCA" w14:textId="77777777" w:rsidR="0066137C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35528498" w14:textId="77777777" w:rsidR="0066137C" w:rsidRPr="00617DD7" w:rsidRDefault="0066137C" w:rsidP="0066137C">
      <w:pPr>
        <w:pStyle w:val="Default"/>
        <w:jc w:val="center"/>
        <w:rPr>
          <w:b/>
          <w:bCs/>
          <w:sz w:val="36"/>
          <w:szCs w:val="36"/>
        </w:rPr>
      </w:pPr>
    </w:p>
    <w:p w14:paraId="39B59270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05BF96A7" w14:textId="69EB11F8" w:rsidR="0066137C" w:rsidRPr="00024D7F" w:rsidRDefault="0066137C" w:rsidP="0066137C">
      <w:pPr>
        <w:pStyle w:val="Default"/>
        <w:jc w:val="center"/>
        <w:rPr>
          <w:sz w:val="32"/>
          <w:szCs w:val="32"/>
          <w:lang w:val="en-US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4</w:t>
      </w:r>
    </w:p>
    <w:p w14:paraId="22032E7B" w14:textId="1534E4CE" w:rsidR="0066137C" w:rsidRPr="0066137C" w:rsidRDefault="0066137C" w:rsidP="0066137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36"/>
          <w:szCs w:val="36"/>
        </w:rPr>
        <w:t>Форми</w:t>
      </w:r>
    </w:p>
    <w:p w14:paraId="6F1AE5CB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75EE9707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5D24D22A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689F8161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4A334433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2BCC29D3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526D6090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491E5725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2C01F052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616D575F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3ABDD2B2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1F48C1D2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45404FE2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4F456C97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3563AE61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4C258AB1" w14:textId="77777777" w:rsidR="0066137C" w:rsidRDefault="0066137C" w:rsidP="0066137C">
      <w:pPr>
        <w:pStyle w:val="Default"/>
        <w:jc w:val="center"/>
        <w:rPr>
          <w:sz w:val="28"/>
          <w:szCs w:val="28"/>
        </w:rPr>
      </w:pPr>
    </w:p>
    <w:p w14:paraId="57467EC4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467A1692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54C0B20F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7F7BCD2D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</w:p>
    <w:p w14:paraId="4B7B2E7C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</w:p>
    <w:p w14:paraId="4FB31DB1" w14:textId="77777777" w:rsidR="0066137C" w:rsidRDefault="0066137C" w:rsidP="0066137C">
      <w:pPr>
        <w:pStyle w:val="Default"/>
        <w:jc w:val="right"/>
        <w:rPr>
          <w:sz w:val="28"/>
          <w:szCs w:val="28"/>
        </w:rPr>
      </w:pPr>
    </w:p>
    <w:p w14:paraId="2586F68E" w14:textId="77777777" w:rsidR="0066137C" w:rsidRPr="00024D7F" w:rsidRDefault="0066137C" w:rsidP="0066137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45AD649A" w14:textId="77777777" w:rsidR="0066137C" w:rsidRPr="00B23C72" w:rsidRDefault="0066137C" w:rsidP="00B67126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27F93892" w14:textId="77777777" w:rsidR="0066137C" w:rsidRDefault="0066137C" w:rsidP="00B67126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5370D992" w14:textId="77777777" w:rsidR="0066137C" w:rsidRPr="0066137C" w:rsidRDefault="0066137C" w:rsidP="00B67126">
      <w:pPr>
        <w:jc w:val="both"/>
        <w:rPr>
          <w:noProof/>
          <w:sz w:val="28"/>
          <w:szCs w:val="28"/>
        </w:rPr>
      </w:pPr>
      <w:r w:rsidRPr="0066137C">
        <w:rPr>
          <w:noProof/>
          <w:sz w:val="28"/>
          <w:szCs w:val="28"/>
        </w:rPr>
        <w:t>Створити 4 потоки, в кожному з яких зробити графічне представлення його роботи. Тобто в одному потоці літає кулька по заданій траєкторії, в іншому прямокутник змінює свої розміри, ще в іншому малюється синусоїда тощо. Ці графічні представлення повинні показувати різні (а не однотипні - sin, cos, tg) процеси та чітко відображати безперервну роботу потоку. В кожній з цих 4-х форм створити дві обов’язкові кнопки: одна призупиняє потік (не завершує!), інша – відновлює роботу потоку з точки зупинки. Ще можливі (за бажанням) кнопки завершення потоку та відкривання потоку (у вікні головного потоку).</w:t>
      </w:r>
    </w:p>
    <w:p w14:paraId="4F1271E0" w14:textId="6DD7ABC9" w:rsidR="0066137C" w:rsidRDefault="0066137C" w:rsidP="00B67126">
      <w:pPr>
        <w:jc w:val="both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Р</w:t>
      </w:r>
      <w:r w:rsidRPr="00B23C72">
        <w:rPr>
          <w:i/>
          <w:iCs/>
          <w:sz w:val="28"/>
          <w:szCs w:val="28"/>
          <w:u w:val="single"/>
        </w:rPr>
        <w:t>езультат:</w:t>
      </w:r>
    </w:p>
    <w:p w14:paraId="05E62B32" w14:textId="1C857473" w:rsidR="0066137C" w:rsidRPr="0066137C" w:rsidRDefault="0066137C" w:rsidP="00B67126">
      <w:pPr>
        <w:jc w:val="both"/>
        <w:rPr>
          <w:sz w:val="28"/>
          <w:szCs w:val="28"/>
        </w:rPr>
      </w:pPr>
      <w:r>
        <w:rPr>
          <w:sz w:val="28"/>
          <w:szCs w:val="28"/>
        </w:rPr>
        <w:t>Так виглядає початкове вікно</w:t>
      </w:r>
    </w:p>
    <w:p w14:paraId="3B8230F9" w14:textId="4660D17C" w:rsidR="0066137C" w:rsidRDefault="0066137C" w:rsidP="00B67126">
      <w:pPr>
        <w:jc w:val="both"/>
        <w:rPr>
          <w:noProof/>
          <w:sz w:val="28"/>
          <w:szCs w:val="28"/>
        </w:rPr>
      </w:pPr>
      <w:r w:rsidRPr="0066137C">
        <w:rPr>
          <w:noProof/>
          <w:sz w:val="28"/>
          <w:szCs w:val="28"/>
        </w:rPr>
        <w:drawing>
          <wp:inline distT="0" distB="0" distL="0" distR="0" wp14:anchorId="4BB9796C" wp14:editId="5A7C4033">
            <wp:extent cx="6120765" cy="1746250"/>
            <wp:effectExtent l="19050" t="19050" r="1333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625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2A12CB" w14:textId="4021AC57" w:rsidR="0066137C" w:rsidRPr="00B67126" w:rsidRDefault="0066137C" w:rsidP="00B6712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старт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, та після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пауза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 в меню для кульки:</w:t>
      </w:r>
      <w:r w:rsidRPr="0066137C">
        <w:rPr>
          <w:noProof/>
        </w:rPr>
        <w:t xml:space="preserve"> </w:t>
      </w:r>
      <w:r w:rsidRPr="0066137C">
        <w:rPr>
          <w:noProof/>
          <w:sz w:val="28"/>
          <w:szCs w:val="28"/>
        </w:rPr>
        <w:drawing>
          <wp:inline distT="0" distB="0" distL="0" distR="0" wp14:anchorId="5618566B" wp14:editId="7F066057">
            <wp:extent cx="2891790" cy="1630851"/>
            <wp:effectExtent l="19050" t="19050" r="2286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442" cy="164757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66137C">
        <w:rPr>
          <w:noProof/>
          <w:sz w:val="28"/>
          <w:szCs w:val="28"/>
          <w:lang w:val="en-US"/>
        </w:rPr>
        <w:drawing>
          <wp:inline distT="0" distB="0" distL="0" distR="0" wp14:anchorId="6D00CF76" wp14:editId="07D8A2D2">
            <wp:extent cx="3118241" cy="1649730"/>
            <wp:effectExtent l="19050" t="19050" r="2540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699"/>
                    <a:stretch/>
                  </pic:blipFill>
                  <pic:spPr bwMode="auto">
                    <a:xfrm>
                      <a:off x="0" y="0"/>
                      <a:ext cx="3159869" cy="167175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30EAB" w14:textId="7A612638" w:rsidR="0066137C" w:rsidRDefault="0066137C" w:rsidP="00B6712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старт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т</w:t>
      </w:r>
      <w:r>
        <w:rPr>
          <w:noProof/>
          <w:sz w:val="28"/>
          <w:szCs w:val="28"/>
        </w:rPr>
        <w:t xml:space="preserve">а після </w:t>
      </w:r>
      <w:r>
        <w:rPr>
          <w:noProof/>
          <w:sz w:val="28"/>
          <w:szCs w:val="28"/>
        </w:rPr>
        <w:t xml:space="preserve">натиску </w:t>
      </w:r>
      <w:r>
        <w:rPr>
          <w:noProof/>
          <w:sz w:val="28"/>
          <w:szCs w:val="28"/>
        </w:rPr>
        <w:t xml:space="preserve">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пауза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в меню для </w:t>
      </w:r>
      <w:r>
        <w:rPr>
          <w:noProof/>
          <w:sz w:val="28"/>
          <w:szCs w:val="28"/>
        </w:rPr>
        <w:t>прямокутника:</w:t>
      </w:r>
    </w:p>
    <w:p w14:paraId="2D98E5A1" w14:textId="06FD758B" w:rsidR="0066137C" w:rsidRDefault="0066137C" w:rsidP="00B67126">
      <w:pPr>
        <w:jc w:val="both"/>
        <w:rPr>
          <w:noProof/>
          <w:sz w:val="28"/>
          <w:szCs w:val="28"/>
        </w:rPr>
      </w:pPr>
      <w:r w:rsidRPr="0066137C">
        <w:rPr>
          <w:noProof/>
          <w:sz w:val="28"/>
          <w:szCs w:val="28"/>
        </w:rPr>
        <w:drawing>
          <wp:inline distT="0" distB="0" distL="0" distR="0" wp14:anchorId="2BC84502" wp14:editId="01C0B854">
            <wp:extent cx="3158490" cy="1496833"/>
            <wp:effectExtent l="19050" t="19050" r="22860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491" cy="150962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66137C">
        <w:rPr>
          <w:noProof/>
          <w:sz w:val="28"/>
          <w:szCs w:val="28"/>
        </w:rPr>
        <w:drawing>
          <wp:inline distT="0" distB="0" distL="0" distR="0" wp14:anchorId="6F27B356" wp14:editId="37EA3E35">
            <wp:extent cx="2609850" cy="1518961"/>
            <wp:effectExtent l="19050" t="19050" r="19050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287" cy="1535511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66137C">
        <w:rPr>
          <w:noProof/>
        </w:rPr>
        <w:t xml:space="preserve"> </w:t>
      </w:r>
    </w:p>
    <w:p w14:paraId="0B025530" w14:textId="77777777" w:rsidR="00B67126" w:rsidRDefault="0066137C" w:rsidP="00B6712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При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старт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т</w:t>
      </w:r>
      <w:r>
        <w:rPr>
          <w:noProof/>
          <w:sz w:val="28"/>
          <w:szCs w:val="28"/>
        </w:rPr>
        <w:t xml:space="preserve">а після </w:t>
      </w:r>
      <w:r>
        <w:rPr>
          <w:noProof/>
          <w:sz w:val="28"/>
          <w:szCs w:val="28"/>
        </w:rPr>
        <w:t xml:space="preserve">натиску </w:t>
      </w:r>
      <w:r>
        <w:rPr>
          <w:noProof/>
          <w:sz w:val="28"/>
          <w:szCs w:val="28"/>
        </w:rPr>
        <w:t xml:space="preserve">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пауза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в меню для </w:t>
      </w:r>
      <w:r>
        <w:rPr>
          <w:noProof/>
          <w:sz w:val="28"/>
          <w:szCs w:val="28"/>
        </w:rPr>
        <w:t>синусоїди</w:t>
      </w:r>
      <w:r>
        <w:rPr>
          <w:noProof/>
          <w:sz w:val="28"/>
          <w:szCs w:val="28"/>
        </w:rPr>
        <w:t>:</w:t>
      </w:r>
    </w:p>
    <w:p w14:paraId="6A7E55CC" w14:textId="2B7FE82C" w:rsidR="0066137C" w:rsidRDefault="00B67126" w:rsidP="00B67126">
      <w:pPr>
        <w:jc w:val="both"/>
        <w:rPr>
          <w:noProof/>
          <w:sz w:val="28"/>
          <w:szCs w:val="28"/>
        </w:rPr>
      </w:pPr>
      <w:r w:rsidRPr="00B67126">
        <w:rPr>
          <w:noProof/>
        </w:rPr>
        <w:t xml:space="preserve"> </w:t>
      </w:r>
      <w:r w:rsidRPr="00B67126">
        <w:rPr>
          <w:noProof/>
          <w:sz w:val="28"/>
          <w:szCs w:val="28"/>
        </w:rPr>
        <w:drawing>
          <wp:inline distT="0" distB="0" distL="0" distR="0" wp14:anchorId="2874E594" wp14:editId="0030A708">
            <wp:extent cx="2830830" cy="1789422"/>
            <wp:effectExtent l="19050" t="19050" r="26670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640" cy="1808898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7126">
        <w:rPr>
          <w:noProof/>
        </w:rPr>
        <w:t xml:space="preserve"> </w:t>
      </w:r>
      <w:r w:rsidRPr="00B67126">
        <w:rPr>
          <w:noProof/>
        </w:rPr>
        <w:drawing>
          <wp:inline distT="0" distB="0" distL="0" distR="0" wp14:anchorId="64FAAD02" wp14:editId="004BBE0F">
            <wp:extent cx="3135630" cy="1799599"/>
            <wp:effectExtent l="19050" t="19050" r="26670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9277" cy="182464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F0F46F" w14:textId="51AB8AE0" w:rsidR="0066137C" w:rsidRDefault="0066137C" w:rsidP="00B6712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старт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т</w:t>
      </w:r>
      <w:r>
        <w:rPr>
          <w:noProof/>
          <w:sz w:val="28"/>
          <w:szCs w:val="28"/>
        </w:rPr>
        <w:t xml:space="preserve">а після натиску кнопки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пауза</w:t>
      </w:r>
      <w:r>
        <w:rPr>
          <w:noProof/>
          <w:sz w:val="28"/>
          <w:szCs w:val="28"/>
          <w:lang w:val="en-US"/>
        </w:rPr>
        <w:t>”</w:t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в меню для </w:t>
      </w:r>
      <w:r>
        <w:rPr>
          <w:noProof/>
          <w:sz w:val="28"/>
          <w:szCs w:val="28"/>
        </w:rPr>
        <w:t>лінії, яка обертається</w:t>
      </w:r>
      <w:r>
        <w:rPr>
          <w:noProof/>
          <w:sz w:val="28"/>
          <w:szCs w:val="28"/>
        </w:rPr>
        <w:t>:</w:t>
      </w:r>
    </w:p>
    <w:p w14:paraId="5B27C63F" w14:textId="66DD5541" w:rsidR="0066137C" w:rsidRPr="00B67126" w:rsidRDefault="00B67126" w:rsidP="0066137C">
      <w:pPr>
        <w:jc w:val="both"/>
        <w:rPr>
          <w:noProof/>
          <w:sz w:val="28"/>
          <w:szCs w:val="28"/>
        </w:rPr>
      </w:pPr>
      <w:r w:rsidRPr="00B67126">
        <w:rPr>
          <w:noProof/>
          <w:sz w:val="28"/>
          <w:szCs w:val="28"/>
        </w:rPr>
        <w:drawing>
          <wp:inline distT="0" distB="0" distL="0" distR="0" wp14:anchorId="5C9DDFC0" wp14:editId="085D2927">
            <wp:extent cx="3013710" cy="1723371"/>
            <wp:effectExtent l="19050" t="19050" r="1524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352" cy="174432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67126">
        <w:rPr>
          <w:noProof/>
        </w:rPr>
        <w:t xml:space="preserve"> </w:t>
      </w:r>
      <w:r w:rsidRPr="00B67126">
        <w:rPr>
          <w:noProof/>
        </w:rPr>
        <w:drawing>
          <wp:inline distT="0" distB="0" distL="0" distR="0" wp14:anchorId="5507BC86" wp14:editId="69618884">
            <wp:extent cx="2962184" cy="1733550"/>
            <wp:effectExtent l="19050" t="19050" r="1016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4287" cy="176404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93DE60" w14:textId="26F2610F" w:rsidR="0066137C" w:rsidRDefault="0066137C" w:rsidP="0066137C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228F0EA4" w14:textId="4F0065B1" w:rsidR="0066137C" w:rsidRPr="009611E1" w:rsidRDefault="00B67126" w:rsidP="009611E1">
      <w:pPr>
        <w:spacing w:before="100" w:beforeAutospacing="1" w:after="100" w:afterAutospacing="1" w:line="240" w:lineRule="auto"/>
        <w:rPr>
          <w:noProof/>
          <w:sz w:val="28"/>
          <w:szCs w:val="28"/>
        </w:rPr>
      </w:pPr>
      <w:r w:rsidRPr="00B67126">
        <w:rPr>
          <w:noProof/>
          <w:sz w:val="28"/>
          <w:szCs w:val="28"/>
        </w:rPr>
        <w:t xml:space="preserve">У процесі виконання лабораторної роботи </w:t>
      </w:r>
      <w:r>
        <w:rPr>
          <w:noProof/>
          <w:sz w:val="28"/>
          <w:szCs w:val="28"/>
        </w:rPr>
        <w:t>я</w:t>
      </w:r>
      <w:r w:rsidRPr="00B6712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реалізувала</w:t>
      </w:r>
      <w:r w:rsidRPr="00B67126">
        <w:rPr>
          <w:noProof/>
          <w:sz w:val="28"/>
          <w:szCs w:val="28"/>
        </w:rPr>
        <w:t xml:space="preserve"> графічні анімації за допомогою Windows Forms мов</w:t>
      </w:r>
      <w:r>
        <w:rPr>
          <w:noProof/>
          <w:sz w:val="28"/>
          <w:szCs w:val="28"/>
        </w:rPr>
        <w:t>ою</w:t>
      </w:r>
      <w:r w:rsidRPr="00B67126">
        <w:rPr>
          <w:noProof/>
          <w:sz w:val="28"/>
          <w:szCs w:val="28"/>
        </w:rPr>
        <w:t xml:space="preserve"> програмування C#. </w:t>
      </w:r>
      <w:r>
        <w:rPr>
          <w:noProof/>
          <w:sz w:val="28"/>
          <w:szCs w:val="28"/>
        </w:rPr>
        <w:t>Створила</w:t>
      </w:r>
      <w:r w:rsidRPr="00B67126">
        <w:rPr>
          <w:noProof/>
          <w:sz w:val="28"/>
          <w:szCs w:val="28"/>
        </w:rPr>
        <w:t xml:space="preserve"> чотири потоки, кожен з яких відповідає за різні графічні елементи: анімація кульки, зміна розмірів прямокутника, малювання синусоїди та обертання лінії.</w:t>
      </w:r>
      <w:r>
        <w:rPr>
          <w:noProof/>
          <w:sz w:val="28"/>
          <w:szCs w:val="28"/>
        </w:rPr>
        <w:t xml:space="preserve"> </w:t>
      </w:r>
      <w:r w:rsidRPr="00B67126">
        <w:rPr>
          <w:noProof/>
          <w:sz w:val="28"/>
          <w:szCs w:val="28"/>
        </w:rPr>
        <w:t xml:space="preserve">Також </w:t>
      </w:r>
      <w:r>
        <w:rPr>
          <w:noProof/>
          <w:sz w:val="28"/>
          <w:szCs w:val="28"/>
        </w:rPr>
        <w:t>реалізувала</w:t>
      </w:r>
      <w:r w:rsidRPr="00B67126">
        <w:rPr>
          <w:noProof/>
          <w:sz w:val="28"/>
          <w:szCs w:val="28"/>
        </w:rPr>
        <w:t xml:space="preserve"> механізми управління потоками, що дозволяють призупиняти та відновлювати їхню роботу без завершення.</w:t>
      </w:r>
    </w:p>
    <w:p w14:paraId="65317075" w14:textId="77777777" w:rsidR="0066137C" w:rsidRDefault="0066137C" w:rsidP="0066137C"/>
    <w:p w14:paraId="02776BC5" w14:textId="77777777" w:rsidR="00A33CFB" w:rsidRDefault="00A33CFB"/>
    <w:sectPr w:rsidR="00A33C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F07E7" w14:textId="77777777" w:rsidR="003D39C5" w:rsidRDefault="003D39C5" w:rsidP="0066137C">
      <w:pPr>
        <w:spacing w:after="0" w:line="240" w:lineRule="auto"/>
      </w:pPr>
      <w:r>
        <w:separator/>
      </w:r>
    </w:p>
  </w:endnote>
  <w:endnote w:type="continuationSeparator" w:id="0">
    <w:p w14:paraId="6E74CCC2" w14:textId="77777777" w:rsidR="003D39C5" w:rsidRDefault="003D39C5" w:rsidP="00661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75E5E" w14:textId="77777777" w:rsidR="003D39C5" w:rsidRDefault="003D39C5" w:rsidP="0066137C">
      <w:pPr>
        <w:spacing w:after="0" w:line="240" w:lineRule="auto"/>
      </w:pPr>
      <w:r>
        <w:separator/>
      </w:r>
    </w:p>
  </w:footnote>
  <w:footnote w:type="continuationSeparator" w:id="0">
    <w:p w14:paraId="3BC9CFB5" w14:textId="77777777" w:rsidR="003D39C5" w:rsidRDefault="003D39C5" w:rsidP="00661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57"/>
    <w:rsid w:val="003D39C5"/>
    <w:rsid w:val="0066137C"/>
    <w:rsid w:val="006D2C57"/>
    <w:rsid w:val="009611E1"/>
    <w:rsid w:val="00A33CFB"/>
    <w:rsid w:val="00B6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C55D"/>
  <w15:chartTrackingRefBased/>
  <w15:docId w15:val="{C4536E44-D279-44AC-A899-8C0F0B6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613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61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endnote text"/>
    <w:basedOn w:val="a"/>
    <w:link w:val="a5"/>
    <w:uiPriority w:val="99"/>
    <w:semiHidden/>
    <w:unhideWhenUsed/>
    <w:rsid w:val="0066137C"/>
    <w:pPr>
      <w:spacing w:after="0" w:line="240" w:lineRule="auto"/>
    </w:pPr>
    <w:rPr>
      <w:sz w:val="20"/>
      <w:szCs w:val="20"/>
    </w:rPr>
  </w:style>
  <w:style w:type="character" w:customStyle="1" w:styleId="a5">
    <w:name w:val="Текст кінцевої виноски Знак"/>
    <w:basedOn w:val="a0"/>
    <w:link w:val="a4"/>
    <w:uiPriority w:val="99"/>
    <w:semiHidden/>
    <w:rsid w:val="0066137C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66137C"/>
    <w:rPr>
      <w:vertAlign w:val="superscript"/>
    </w:rPr>
  </w:style>
  <w:style w:type="character" w:customStyle="1" w:styleId="overflow-hidden">
    <w:name w:val="overflow-hidden"/>
    <w:basedOn w:val="a0"/>
    <w:rsid w:val="00B67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0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6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7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74861-70D7-423F-8191-15645F983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1115</Words>
  <Characters>637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2024-09-28T14:05:00Z</dcterms:created>
  <dcterms:modified xsi:type="dcterms:W3CDTF">2024-09-28T14:26:00Z</dcterms:modified>
</cp:coreProperties>
</file>