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7A70C" w14:textId="77777777" w:rsidR="00B02567" w:rsidRDefault="00B02567" w:rsidP="00B02567">
      <w:pPr>
        <w:pStyle w:val="Default"/>
        <w:rPr>
          <w:lang w:val="en-US"/>
        </w:rPr>
      </w:pPr>
    </w:p>
    <w:p w14:paraId="4EF04A61" w14:textId="77777777" w:rsidR="00B02567" w:rsidRDefault="00B02567" w:rsidP="00B02567">
      <w:pPr>
        <w:pStyle w:val="Default"/>
        <w:jc w:val="center"/>
        <w:rPr>
          <w:b/>
          <w:bCs/>
          <w:sz w:val="36"/>
          <w:szCs w:val="36"/>
        </w:rPr>
      </w:pPr>
    </w:p>
    <w:p w14:paraId="73624EF7" w14:textId="77777777" w:rsidR="00B02567" w:rsidRDefault="00B02567" w:rsidP="00B02567">
      <w:pPr>
        <w:pStyle w:val="Default"/>
        <w:jc w:val="center"/>
        <w:rPr>
          <w:b/>
          <w:bCs/>
          <w:sz w:val="36"/>
          <w:szCs w:val="36"/>
        </w:rPr>
      </w:pPr>
    </w:p>
    <w:p w14:paraId="1D7C50DE" w14:textId="77777777" w:rsidR="00B02567" w:rsidRDefault="00B02567" w:rsidP="00B02567">
      <w:pPr>
        <w:pStyle w:val="Default"/>
        <w:jc w:val="center"/>
        <w:rPr>
          <w:sz w:val="36"/>
          <w:szCs w:val="36"/>
        </w:rPr>
      </w:pPr>
      <w:r>
        <w:rPr>
          <w:b/>
          <w:bCs/>
          <w:sz w:val="36"/>
          <w:szCs w:val="36"/>
        </w:rPr>
        <w:t>Міністерство освіти і науки України</w:t>
      </w:r>
    </w:p>
    <w:p w14:paraId="4537274B" w14:textId="77777777" w:rsidR="00B02567" w:rsidRDefault="00B02567" w:rsidP="00B02567">
      <w:pPr>
        <w:pStyle w:val="Default"/>
        <w:jc w:val="center"/>
        <w:rPr>
          <w:sz w:val="36"/>
          <w:szCs w:val="36"/>
        </w:rPr>
      </w:pPr>
      <w:r>
        <w:rPr>
          <w:b/>
          <w:bCs/>
          <w:sz w:val="36"/>
          <w:szCs w:val="36"/>
        </w:rPr>
        <w:t>Львівський національний університет імені Івана Франка</w:t>
      </w:r>
    </w:p>
    <w:p w14:paraId="6FEB4F7F" w14:textId="77777777" w:rsidR="00B02567" w:rsidRDefault="00B02567" w:rsidP="00B02567">
      <w:pPr>
        <w:pStyle w:val="Default"/>
        <w:jc w:val="center"/>
        <w:rPr>
          <w:b/>
          <w:bCs/>
          <w:sz w:val="36"/>
          <w:szCs w:val="36"/>
        </w:rPr>
      </w:pPr>
      <w:r>
        <w:rPr>
          <w:b/>
          <w:bCs/>
          <w:sz w:val="36"/>
          <w:szCs w:val="36"/>
        </w:rPr>
        <w:t>Факультет прикладної математики та інформатики</w:t>
      </w:r>
    </w:p>
    <w:p w14:paraId="3155A084" w14:textId="77777777" w:rsidR="00B02567" w:rsidRDefault="00B02567" w:rsidP="00B02567">
      <w:pPr>
        <w:pStyle w:val="Default"/>
        <w:jc w:val="center"/>
        <w:rPr>
          <w:b/>
          <w:bCs/>
          <w:sz w:val="36"/>
          <w:szCs w:val="36"/>
        </w:rPr>
      </w:pPr>
    </w:p>
    <w:p w14:paraId="3CFBB8A7" w14:textId="77777777" w:rsidR="00B02567" w:rsidRDefault="00B02567" w:rsidP="00B02567">
      <w:pPr>
        <w:pStyle w:val="Default"/>
        <w:jc w:val="center"/>
        <w:rPr>
          <w:b/>
          <w:bCs/>
          <w:sz w:val="36"/>
          <w:szCs w:val="36"/>
        </w:rPr>
      </w:pPr>
    </w:p>
    <w:p w14:paraId="1FE7AA33" w14:textId="77777777" w:rsidR="00B02567" w:rsidRDefault="00B02567" w:rsidP="00B02567">
      <w:pPr>
        <w:pStyle w:val="Default"/>
        <w:jc w:val="center"/>
        <w:rPr>
          <w:b/>
          <w:bCs/>
          <w:sz w:val="36"/>
          <w:szCs w:val="36"/>
        </w:rPr>
      </w:pPr>
    </w:p>
    <w:p w14:paraId="15791D9A" w14:textId="77777777" w:rsidR="00B02567" w:rsidRDefault="00B02567" w:rsidP="00B02567">
      <w:pPr>
        <w:pStyle w:val="Default"/>
        <w:jc w:val="center"/>
        <w:rPr>
          <w:b/>
          <w:bCs/>
          <w:sz w:val="36"/>
          <w:szCs w:val="36"/>
        </w:rPr>
      </w:pPr>
    </w:p>
    <w:p w14:paraId="627163D3" w14:textId="77777777" w:rsidR="00B02567" w:rsidRDefault="00B02567" w:rsidP="00B02567">
      <w:pPr>
        <w:pStyle w:val="Default"/>
        <w:jc w:val="center"/>
        <w:rPr>
          <w:b/>
          <w:bCs/>
          <w:sz w:val="36"/>
          <w:szCs w:val="36"/>
        </w:rPr>
      </w:pPr>
    </w:p>
    <w:p w14:paraId="330F8F69" w14:textId="77777777" w:rsidR="00B02567" w:rsidRDefault="00B02567" w:rsidP="00B02567">
      <w:pPr>
        <w:pStyle w:val="Default"/>
        <w:jc w:val="center"/>
        <w:rPr>
          <w:b/>
          <w:bCs/>
          <w:sz w:val="36"/>
          <w:szCs w:val="36"/>
        </w:rPr>
      </w:pPr>
    </w:p>
    <w:p w14:paraId="76FD8F59" w14:textId="77777777" w:rsidR="00B02567" w:rsidRDefault="00B02567" w:rsidP="00B02567">
      <w:pPr>
        <w:pStyle w:val="Default"/>
        <w:jc w:val="center"/>
        <w:rPr>
          <w:b/>
          <w:bCs/>
          <w:sz w:val="36"/>
          <w:szCs w:val="36"/>
        </w:rPr>
      </w:pPr>
    </w:p>
    <w:p w14:paraId="78715239" w14:textId="77777777" w:rsidR="00B02567" w:rsidRDefault="00B02567" w:rsidP="00B02567">
      <w:pPr>
        <w:pStyle w:val="Default"/>
        <w:jc w:val="center"/>
        <w:rPr>
          <w:b/>
          <w:bCs/>
          <w:sz w:val="36"/>
          <w:szCs w:val="36"/>
        </w:rPr>
      </w:pPr>
    </w:p>
    <w:p w14:paraId="2E6C4F84" w14:textId="77777777" w:rsidR="00B02567" w:rsidRDefault="00B02567" w:rsidP="00B02567">
      <w:pPr>
        <w:pStyle w:val="Default"/>
        <w:jc w:val="center"/>
        <w:rPr>
          <w:b/>
          <w:bCs/>
          <w:sz w:val="36"/>
          <w:szCs w:val="36"/>
        </w:rPr>
      </w:pPr>
    </w:p>
    <w:p w14:paraId="0C3349B5" w14:textId="77777777" w:rsidR="00B02567" w:rsidRDefault="00B02567" w:rsidP="00B02567">
      <w:pPr>
        <w:pStyle w:val="Default"/>
        <w:jc w:val="center"/>
        <w:rPr>
          <w:sz w:val="28"/>
          <w:szCs w:val="28"/>
        </w:rPr>
      </w:pPr>
    </w:p>
    <w:p w14:paraId="269F548F" w14:textId="0B12D650" w:rsidR="00B02567" w:rsidRPr="00B02567" w:rsidRDefault="00B02567" w:rsidP="00B02567">
      <w:pPr>
        <w:pStyle w:val="Default"/>
        <w:jc w:val="center"/>
        <w:rPr>
          <w:sz w:val="32"/>
          <w:szCs w:val="32"/>
        </w:rPr>
      </w:pPr>
      <w:r>
        <w:rPr>
          <w:sz w:val="32"/>
          <w:szCs w:val="32"/>
        </w:rPr>
        <w:t>Лабораторна робота №</w:t>
      </w:r>
      <w:r>
        <w:rPr>
          <w:sz w:val="32"/>
          <w:szCs w:val="32"/>
        </w:rPr>
        <w:t>6</w:t>
      </w:r>
    </w:p>
    <w:p w14:paraId="497BC771" w14:textId="78DB156A" w:rsidR="00B02567" w:rsidRPr="00B02567" w:rsidRDefault="00B02567" w:rsidP="00B02567">
      <w:pPr>
        <w:pStyle w:val="Default"/>
        <w:jc w:val="center"/>
        <w:rPr>
          <w:sz w:val="28"/>
          <w:szCs w:val="28"/>
        </w:rPr>
      </w:pPr>
      <w:r>
        <w:rPr>
          <w:b/>
          <w:bCs/>
          <w:sz w:val="36"/>
          <w:szCs w:val="36"/>
        </w:rPr>
        <w:t xml:space="preserve">Алгоритм </w:t>
      </w:r>
      <w:r>
        <w:rPr>
          <w:b/>
          <w:bCs/>
          <w:sz w:val="36"/>
          <w:szCs w:val="36"/>
        </w:rPr>
        <w:t>Дейкстри</w:t>
      </w:r>
    </w:p>
    <w:p w14:paraId="2C9F1D8F" w14:textId="77777777" w:rsidR="00B02567" w:rsidRDefault="00B02567" w:rsidP="00B02567">
      <w:pPr>
        <w:pStyle w:val="Default"/>
        <w:jc w:val="center"/>
        <w:rPr>
          <w:sz w:val="28"/>
          <w:szCs w:val="28"/>
        </w:rPr>
      </w:pPr>
      <w:r>
        <w:rPr>
          <w:sz w:val="28"/>
          <w:szCs w:val="28"/>
        </w:rPr>
        <w:t>з курсу “Паралельні та розподілені обчислення”</w:t>
      </w:r>
    </w:p>
    <w:p w14:paraId="6F3DB2D0" w14:textId="77777777" w:rsidR="00B02567" w:rsidRDefault="00B02567" w:rsidP="00B02567">
      <w:pPr>
        <w:pStyle w:val="Default"/>
        <w:jc w:val="center"/>
        <w:rPr>
          <w:sz w:val="28"/>
          <w:szCs w:val="28"/>
        </w:rPr>
      </w:pPr>
    </w:p>
    <w:p w14:paraId="2D01DAC9" w14:textId="77777777" w:rsidR="00B02567" w:rsidRDefault="00B02567" w:rsidP="00B02567">
      <w:pPr>
        <w:pStyle w:val="Default"/>
        <w:jc w:val="center"/>
        <w:rPr>
          <w:sz w:val="28"/>
          <w:szCs w:val="28"/>
        </w:rPr>
      </w:pPr>
    </w:p>
    <w:p w14:paraId="3B33295C" w14:textId="77777777" w:rsidR="00B02567" w:rsidRDefault="00B02567" w:rsidP="00B02567">
      <w:pPr>
        <w:pStyle w:val="Default"/>
        <w:jc w:val="center"/>
        <w:rPr>
          <w:sz w:val="28"/>
          <w:szCs w:val="28"/>
        </w:rPr>
      </w:pPr>
    </w:p>
    <w:p w14:paraId="34C68E2E" w14:textId="77777777" w:rsidR="00B02567" w:rsidRDefault="00B02567" w:rsidP="00B02567">
      <w:pPr>
        <w:pStyle w:val="Default"/>
        <w:jc w:val="center"/>
        <w:rPr>
          <w:sz w:val="28"/>
          <w:szCs w:val="28"/>
        </w:rPr>
      </w:pPr>
    </w:p>
    <w:p w14:paraId="404959CC" w14:textId="77777777" w:rsidR="00B02567" w:rsidRDefault="00B02567" w:rsidP="00B02567">
      <w:pPr>
        <w:pStyle w:val="Default"/>
        <w:jc w:val="center"/>
        <w:rPr>
          <w:sz w:val="28"/>
          <w:szCs w:val="28"/>
        </w:rPr>
      </w:pPr>
    </w:p>
    <w:p w14:paraId="5906ADD7" w14:textId="77777777" w:rsidR="00B02567" w:rsidRDefault="00B02567" w:rsidP="00B02567">
      <w:pPr>
        <w:pStyle w:val="Default"/>
        <w:jc w:val="center"/>
        <w:rPr>
          <w:sz w:val="28"/>
          <w:szCs w:val="28"/>
        </w:rPr>
      </w:pPr>
    </w:p>
    <w:p w14:paraId="7047FCED" w14:textId="77777777" w:rsidR="00B02567" w:rsidRDefault="00B02567" w:rsidP="00B02567">
      <w:pPr>
        <w:pStyle w:val="Default"/>
        <w:jc w:val="center"/>
        <w:rPr>
          <w:sz w:val="28"/>
          <w:szCs w:val="28"/>
        </w:rPr>
      </w:pPr>
    </w:p>
    <w:p w14:paraId="14BEF88D" w14:textId="77777777" w:rsidR="00B02567" w:rsidRDefault="00B02567" w:rsidP="00B02567">
      <w:pPr>
        <w:pStyle w:val="Default"/>
        <w:jc w:val="center"/>
        <w:rPr>
          <w:sz w:val="28"/>
          <w:szCs w:val="28"/>
        </w:rPr>
      </w:pPr>
    </w:p>
    <w:p w14:paraId="7D51F4CA" w14:textId="77777777" w:rsidR="00B02567" w:rsidRDefault="00B02567" w:rsidP="00B02567">
      <w:pPr>
        <w:pStyle w:val="Default"/>
        <w:jc w:val="center"/>
        <w:rPr>
          <w:sz w:val="28"/>
          <w:szCs w:val="28"/>
        </w:rPr>
      </w:pPr>
    </w:p>
    <w:p w14:paraId="4C28D2BB" w14:textId="77777777" w:rsidR="00B02567" w:rsidRDefault="00B02567" w:rsidP="00B02567">
      <w:pPr>
        <w:pStyle w:val="Default"/>
        <w:jc w:val="center"/>
        <w:rPr>
          <w:sz w:val="28"/>
          <w:szCs w:val="28"/>
        </w:rPr>
      </w:pPr>
    </w:p>
    <w:p w14:paraId="552938C2" w14:textId="77777777" w:rsidR="00B02567" w:rsidRDefault="00B02567" w:rsidP="00B02567">
      <w:pPr>
        <w:pStyle w:val="Default"/>
        <w:jc w:val="center"/>
        <w:rPr>
          <w:sz w:val="28"/>
          <w:szCs w:val="28"/>
        </w:rPr>
      </w:pPr>
    </w:p>
    <w:p w14:paraId="297348BD" w14:textId="77777777" w:rsidR="00B02567" w:rsidRDefault="00B02567" w:rsidP="00B02567">
      <w:pPr>
        <w:pStyle w:val="Default"/>
        <w:jc w:val="center"/>
        <w:rPr>
          <w:sz w:val="28"/>
          <w:szCs w:val="28"/>
        </w:rPr>
      </w:pPr>
    </w:p>
    <w:p w14:paraId="46BA4178" w14:textId="77777777" w:rsidR="00B02567" w:rsidRDefault="00B02567" w:rsidP="00B02567">
      <w:pPr>
        <w:pStyle w:val="Default"/>
        <w:jc w:val="center"/>
        <w:rPr>
          <w:sz w:val="28"/>
          <w:szCs w:val="28"/>
        </w:rPr>
      </w:pPr>
    </w:p>
    <w:p w14:paraId="726E6505" w14:textId="77777777" w:rsidR="00B02567" w:rsidRDefault="00B02567" w:rsidP="00B02567">
      <w:pPr>
        <w:pStyle w:val="Default"/>
        <w:jc w:val="center"/>
        <w:rPr>
          <w:sz w:val="28"/>
          <w:szCs w:val="28"/>
        </w:rPr>
      </w:pPr>
    </w:p>
    <w:p w14:paraId="10265526" w14:textId="77777777" w:rsidR="00B02567" w:rsidRDefault="00B02567" w:rsidP="00B02567">
      <w:pPr>
        <w:pStyle w:val="Default"/>
        <w:jc w:val="center"/>
        <w:rPr>
          <w:sz w:val="28"/>
          <w:szCs w:val="28"/>
        </w:rPr>
      </w:pPr>
    </w:p>
    <w:p w14:paraId="299D4EAD" w14:textId="77777777" w:rsidR="00B02567" w:rsidRDefault="00B02567" w:rsidP="00B02567">
      <w:pPr>
        <w:pStyle w:val="Default"/>
        <w:jc w:val="right"/>
        <w:rPr>
          <w:sz w:val="28"/>
          <w:szCs w:val="28"/>
        </w:rPr>
      </w:pPr>
      <w:r>
        <w:rPr>
          <w:sz w:val="28"/>
          <w:szCs w:val="28"/>
        </w:rPr>
        <w:t>Виконала:</w:t>
      </w:r>
    </w:p>
    <w:p w14:paraId="12DFFB59" w14:textId="77777777" w:rsidR="00B02567" w:rsidRDefault="00B02567" w:rsidP="00B02567">
      <w:pPr>
        <w:pStyle w:val="Default"/>
        <w:jc w:val="right"/>
        <w:rPr>
          <w:sz w:val="28"/>
          <w:szCs w:val="28"/>
        </w:rPr>
      </w:pPr>
      <w:r>
        <w:rPr>
          <w:sz w:val="28"/>
          <w:szCs w:val="28"/>
        </w:rPr>
        <w:t>студентка групи ПМІ-</w:t>
      </w:r>
      <w:r>
        <w:rPr>
          <w:sz w:val="28"/>
          <w:szCs w:val="28"/>
          <w:lang w:val="en-US"/>
        </w:rPr>
        <w:t>3</w:t>
      </w:r>
      <w:r>
        <w:rPr>
          <w:sz w:val="28"/>
          <w:szCs w:val="28"/>
        </w:rPr>
        <w:t>6</w:t>
      </w:r>
    </w:p>
    <w:p w14:paraId="35BA3729" w14:textId="77777777" w:rsidR="00B02567" w:rsidRDefault="00B02567" w:rsidP="00B02567">
      <w:pPr>
        <w:pStyle w:val="Default"/>
        <w:jc w:val="right"/>
        <w:rPr>
          <w:sz w:val="28"/>
          <w:szCs w:val="28"/>
        </w:rPr>
      </w:pPr>
      <w:r>
        <w:rPr>
          <w:sz w:val="28"/>
          <w:szCs w:val="28"/>
        </w:rPr>
        <w:t>Тригуб Марта Володимирівна</w:t>
      </w:r>
    </w:p>
    <w:p w14:paraId="43E2F1B7" w14:textId="77777777" w:rsidR="00B02567" w:rsidRDefault="00B02567" w:rsidP="00B02567">
      <w:pPr>
        <w:pStyle w:val="Default"/>
        <w:jc w:val="right"/>
        <w:rPr>
          <w:sz w:val="28"/>
          <w:szCs w:val="28"/>
        </w:rPr>
      </w:pPr>
    </w:p>
    <w:p w14:paraId="745FE0CE" w14:textId="77777777" w:rsidR="00B02567" w:rsidRDefault="00B02567" w:rsidP="00B02567">
      <w:pPr>
        <w:pStyle w:val="Default"/>
        <w:jc w:val="right"/>
        <w:rPr>
          <w:sz w:val="28"/>
          <w:szCs w:val="28"/>
        </w:rPr>
      </w:pPr>
    </w:p>
    <w:p w14:paraId="1D402B2F" w14:textId="77777777" w:rsidR="00B02567" w:rsidRDefault="00B02567" w:rsidP="00B02567">
      <w:pPr>
        <w:pStyle w:val="Default"/>
        <w:jc w:val="right"/>
        <w:rPr>
          <w:sz w:val="28"/>
          <w:szCs w:val="28"/>
        </w:rPr>
      </w:pPr>
    </w:p>
    <w:p w14:paraId="41C576BA" w14:textId="77777777" w:rsidR="00B02567" w:rsidRDefault="00B02567" w:rsidP="00B02567">
      <w:pPr>
        <w:jc w:val="center"/>
        <w:rPr>
          <w:sz w:val="28"/>
          <w:szCs w:val="28"/>
          <w:lang w:val="en-US"/>
        </w:rPr>
      </w:pPr>
      <w:r>
        <w:rPr>
          <w:sz w:val="28"/>
          <w:szCs w:val="28"/>
        </w:rPr>
        <w:t>Львів – 202</w:t>
      </w:r>
      <w:r>
        <w:rPr>
          <w:sz w:val="28"/>
          <w:szCs w:val="28"/>
          <w:lang w:val="en-US"/>
        </w:rPr>
        <w:t>4</w:t>
      </w:r>
    </w:p>
    <w:p w14:paraId="4F689071" w14:textId="77777777" w:rsidR="00B02567" w:rsidRDefault="00B02567" w:rsidP="00B02567">
      <w:pPr>
        <w:jc w:val="both"/>
        <w:rPr>
          <w:rFonts w:ascii="Times New Roman" w:hAnsi="Times New Roman" w:cs="Times New Roman"/>
          <w:b/>
          <w:bCs/>
          <w:sz w:val="28"/>
          <w:szCs w:val="28"/>
        </w:rPr>
      </w:pPr>
      <w:r>
        <w:rPr>
          <w:rFonts w:ascii="Times New Roman" w:hAnsi="Times New Roman" w:cs="Times New Roman"/>
          <w:b/>
          <w:bCs/>
          <w:sz w:val="32"/>
          <w:szCs w:val="32"/>
        </w:rPr>
        <w:lastRenderedPageBreak/>
        <w:t>Завдання:</w:t>
      </w:r>
    </w:p>
    <w:p w14:paraId="797A14D7" w14:textId="77777777" w:rsidR="00B02567" w:rsidRDefault="00B02567" w:rsidP="00B02567">
      <w:pPr>
        <w:jc w:val="both"/>
        <w:rPr>
          <w:rFonts w:ascii="Times New Roman" w:hAnsi="Times New Roman" w:cs="Times New Roman"/>
          <w:sz w:val="28"/>
          <w:szCs w:val="28"/>
        </w:rPr>
      </w:pPr>
      <w:r>
        <w:rPr>
          <w:rFonts w:ascii="Times New Roman" w:hAnsi="Times New Roman" w:cs="Times New Roman"/>
          <w:i/>
          <w:iCs/>
          <w:sz w:val="28"/>
          <w:szCs w:val="28"/>
          <w:u w:val="single"/>
        </w:rPr>
        <w:t>Умова</w:t>
      </w:r>
      <w:r>
        <w:rPr>
          <w:rFonts w:ascii="Times New Roman" w:hAnsi="Times New Roman" w:cs="Times New Roman"/>
          <w:sz w:val="28"/>
          <w:szCs w:val="28"/>
          <w:u w:val="single"/>
        </w:rPr>
        <w:t>:</w:t>
      </w:r>
      <w:r>
        <w:rPr>
          <w:rFonts w:ascii="Times New Roman" w:hAnsi="Times New Roman" w:cs="Times New Roman"/>
          <w:sz w:val="28"/>
          <w:szCs w:val="28"/>
        </w:rPr>
        <w:t xml:space="preserve">  </w:t>
      </w:r>
    </w:p>
    <w:p w14:paraId="244730A0" w14:textId="77777777" w:rsidR="00B02567" w:rsidRPr="00B02567" w:rsidRDefault="00B02567" w:rsidP="00B02567">
      <w:pPr>
        <w:pStyle w:val="a3"/>
        <w:shd w:val="clear" w:color="auto" w:fill="FFFFFF"/>
        <w:spacing w:before="0" w:beforeAutospacing="0" w:after="0" w:afterAutospacing="0"/>
        <w:rPr>
          <w:rFonts w:eastAsiaTheme="minorHAnsi"/>
          <w:sz w:val="28"/>
          <w:szCs w:val="28"/>
          <w:lang w:eastAsia="en-US"/>
        </w:rPr>
      </w:pPr>
      <w:r w:rsidRPr="00B02567">
        <w:rPr>
          <w:rFonts w:eastAsiaTheme="minorHAnsi"/>
          <w:sz w:val="28"/>
          <w:szCs w:val="28"/>
          <w:lang w:eastAsia="en-US"/>
        </w:rPr>
        <w:t>Для зваженого графа G(V,F), де V={a0, a1,…an} – множина вершин (n –велике число), а Fмножина ребер між вершинами, використовуючи алгоритм Дейкстри, знайти найкоротший шлях між заданою вершиною а та усіма іншими.</w:t>
      </w:r>
    </w:p>
    <w:p w14:paraId="5A213BF2" w14:textId="77777777" w:rsidR="00B02567" w:rsidRPr="00B02567" w:rsidRDefault="00B02567" w:rsidP="00B02567">
      <w:pPr>
        <w:pStyle w:val="a3"/>
        <w:shd w:val="clear" w:color="auto" w:fill="FFFFFF"/>
        <w:spacing w:before="0" w:beforeAutospacing="0" w:after="0" w:afterAutospacing="0"/>
        <w:rPr>
          <w:rFonts w:eastAsiaTheme="minorHAnsi"/>
          <w:sz w:val="28"/>
          <w:szCs w:val="28"/>
          <w:lang w:eastAsia="en-US"/>
        </w:rPr>
      </w:pPr>
      <w:r w:rsidRPr="00B02567">
        <w:rPr>
          <w:rFonts w:eastAsiaTheme="minorHAnsi"/>
          <w:sz w:val="28"/>
          <w:szCs w:val="28"/>
          <w:lang w:eastAsia="en-US"/>
        </w:rPr>
        <w:t>Для різної розмірності графів та довільного вузла а порахувати час виконання програми без потоків та при заданих k потоках розпаралелення.</w:t>
      </w:r>
    </w:p>
    <w:p w14:paraId="1AD4ED1B" w14:textId="77777777" w:rsidR="00B02567" w:rsidRDefault="00B02567" w:rsidP="00B02567">
      <w:pPr>
        <w:jc w:val="both"/>
        <w:rPr>
          <w:rFonts w:ascii="Times New Roman" w:hAnsi="Times New Roman" w:cs="Times New Roman"/>
          <w:i/>
          <w:iCs/>
          <w:sz w:val="28"/>
          <w:szCs w:val="28"/>
          <w:u w:val="single"/>
        </w:rPr>
      </w:pPr>
      <w:r>
        <w:rPr>
          <w:rFonts w:ascii="Times New Roman" w:hAnsi="Times New Roman" w:cs="Times New Roman"/>
          <w:i/>
          <w:iCs/>
          <w:sz w:val="28"/>
          <w:szCs w:val="28"/>
          <w:u w:val="single"/>
        </w:rPr>
        <w:t>Результат:</w:t>
      </w:r>
    </w:p>
    <w:p w14:paraId="650C2E2B" w14:textId="4A09A876" w:rsidR="00B02567" w:rsidRDefault="0031767F" w:rsidP="0031767F">
      <w:pPr>
        <w:rPr>
          <w:rFonts w:ascii="Times New Roman" w:hAnsi="Times New Roman" w:cs="Times New Roman"/>
          <w:sz w:val="28"/>
          <w:szCs w:val="28"/>
          <w:lang w:val="en-US"/>
        </w:rPr>
      </w:pPr>
      <w:r>
        <w:rPr>
          <w:rFonts w:ascii="Times New Roman" w:hAnsi="Times New Roman" w:cs="Times New Roman"/>
          <w:sz w:val="28"/>
          <w:szCs w:val="28"/>
        </w:rPr>
        <w:t xml:space="preserve">Результат виконання для графа з </w:t>
      </w:r>
      <w:r>
        <w:rPr>
          <w:rFonts w:ascii="Times New Roman" w:hAnsi="Times New Roman" w:cs="Times New Roman"/>
          <w:sz w:val="28"/>
          <w:szCs w:val="28"/>
          <w:lang w:val="en-US"/>
        </w:rPr>
        <w:t>n=1000,</w:t>
      </w:r>
      <w:r>
        <w:rPr>
          <w:rFonts w:ascii="Times New Roman" w:hAnsi="Times New Roman" w:cs="Times New Roman"/>
          <w:sz w:val="28"/>
          <w:szCs w:val="28"/>
        </w:rPr>
        <w:t xml:space="preserve"> при</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кількості потоків </w:t>
      </w:r>
      <w:r>
        <w:rPr>
          <w:rFonts w:ascii="Times New Roman" w:hAnsi="Times New Roman" w:cs="Times New Roman"/>
          <w:sz w:val="28"/>
          <w:szCs w:val="28"/>
          <w:lang w:val="en-US"/>
        </w:rPr>
        <w:t>k</w:t>
      </w:r>
      <w:r>
        <w:rPr>
          <w:rFonts w:ascii="Times New Roman" w:hAnsi="Times New Roman" w:cs="Times New Roman"/>
          <w:sz w:val="28"/>
          <w:szCs w:val="28"/>
        </w:rPr>
        <w:t>=</w:t>
      </w:r>
      <w:r>
        <w:rPr>
          <w:rFonts w:ascii="Times New Roman" w:hAnsi="Times New Roman" w:cs="Times New Roman"/>
          <w:sz w:val="28"/>
          <w:szCs w:val="28"/>
        </w:rPr>
        <w:t>2/4/8</w:t>
      </w:r>
      <w:r>
        <w:rPr>
          <w:rFonts w:ascii="Times New Roman" w:hAnsi="Times New Roman" w:cs="Times New Roman"/>
          <w:sz w:val="28"/>
          <w:szCs w:val="28"/>
        </w:rPr>
        <w:t>:</w:t>
      </w:r>
      <w:r>
        <w:rPr>
          <w:rFonts w:ascii="Times New Roman" w:hAnsi="Times New Roman" w:cs="Times New Roman"/>
          <w:sz w:val="28"/>
          <w:szCs w:val="28"/>
        </w:rPr>
        <w:br/>
      </w:r>
      <w:r>
        <w:rPr>
          <w:rFonts w:ascii="Times New Roman" w:hAnsi="Times New Roman" w:cs="Times New Roman"/>
          <w:sz w:val="28"/>
          <w:szCs w:val="28"/>
        </w:rPr>
        <w:t>Бачимо, що послідовний алгоритм виконується швидше, бо паралелізація не дає значного виграшу через невелику кількість обчислень у кожному потоці</w:t>
      </w:r>
      <w:r w:rsidRPr="0031767F">
        <w:rPr>
          <w:rFonts w:ascii="Times New Roman" w:hAnsi="Times New Roman" w:cs="Times New Roman"/>
          <w:sz w:val="28"/>
          <w:szCs w:val="28"/>
        </w:rPr>
        <w:drawing>
          <wp:inline distT="0" distB="0" distL="0" distR="0" wp14:anchorId="409DE4BA" wp14:editId="3BD813B4">
            <wp:extent cx="3818255" cy="302954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834667" cy="3042564"/>
                    </a:xfrm>
                    <a:prstGeom prst="rect">
                      <a:avLst/>
                    </a:prstGeom>
                  </pic:spPr>
                </pic:pic>
              </a:graphicData>
            </a:graphic>
          </wp:inline>
        </w:drawing>
      </w:r>
      <w:r>
        <w:rPr>
          <w:rFonts w:ascii="Times New Roman" w:hAnsi="Times New Roman" w:cs="Times New Roman"/>
          <w:sz w:val="28"/>
          <w:szCs w:val="28"/>
        </w:rPr>
        <w:br/>
        <w:t>Бачимо, що</w:t>
      </w:r>
      <w:r>
        <w:rPr>
          <w:rFonts w:ascii="Times New Roman" w:hAnsi="Times New Roman" w:cs="Times New Roman"/>
          <w:sz w:val="28"/>
          <w:szCs w:val="28"/>
        </w:rPr>
        <w:t xml:space="preserve"> для графа з </w:t>
      </w:r>
      <w:r>
        <w:rPr>
          <w:rFonts w:ascii="Times New Roman" w:hAnsi="Times New Roman" w:cs="Times New Roman"/>
          <w:sz w:val="28"/>
          <w:szCs w:val="28"/>
          <w:lang w:val="en-US"/>
        </w:rPr>
        <w:t>n=1</w:t>
      </w:r>
      <w:r>
        <w:rPr>
          <w:rFonts w:ascii="Times New Roman" w:hAnsi="Times New Roman" w:cs="Times New Roman"/>
          <w:sz w:val="28"/>
          <w:szCs w:val="28"/>
        </w:rPr>
        <w:t>500</w:t>
      </w:r>
      <w:r>
        <w:rPr>
          <w:rFonts w:ascii="Times New Roman" w:hAnsi="Times New Roman" w:cs="Times New Roman"/>
          <w:sz w:val="28"/>
          <w:szCs w:val="28"/>
          <w:lang w:val="en-US"/>
        </w:rPr>
        <w:t>,</w:t>
      </w:r>
      <w:r>
        <w:rPr>
          <w:rFonts w:ascii="Times New Roman" w:hAnsi="Times New Roman" w:cs="Times New Roman"/>
          <w:sz w:val="28"/>
          <w:szCs w:val="28"/>
        </w:rPr>
        <w:t xml:space="preserve"> при</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кількості потоків </w:t>
      </w:r>
      <w:r>
        <w:rPr>
          <w:rFonts w:ascii="Times New Roman" w:hAnsi="Times New Roman" w:cs="Times New Roman"/>
          <w:sz w:val="28"/>
          <w:szCs w:val="28"/>
          <w:lang w:val="en-US"/>
        </w:rPr>
        <w:t>k</w:t>
      </w:r>
      <w:r>
        <w:rPr>
          <w:rFonts w:ascii="Times New Roman" w:hAnsi="Times New Roman" w:cs="Times New Roman"/>
          <w:sz w:val="28"/>
          <w:szCs w:val="28"/>
        </w:rPr>
        <w:t>=2/4/8</w:t>
      </w:r>
      <w:r>
        <w:rPr>
          <w:rFonts w:ascii="Times New Roman" w:hAnsi="Times New Roman" w:cs="Times New Roman"/>
          <w:sz w:val="28"/>
          <w:szCs w:val="28"/>
        </w:rPr>
        <w:t xml:space="preserve"> ситуація приблизно така ж як і для графа з </w:t>
      </w:r>
      <w:r>
        <w:rPr>
          <w:rFonts w:ascii="Times New Roman" w:hAnsi="Times New Roman" w:cs="Times New Roman"/>
          <w:sz w:val="28"/>
          <w:szCs w:val="28"/>
          <w:lang w:val="en-US"/>
        </w:rPr>
        <w:t>n=1000:</w:t>
      </w:r>
      <w:r>
        <w:rPr>
          <w:rFonts w:ascii="Times New Roman" w:hAnsi="Times New Roman" w:cs="Times New Roman"/>
          <w:sz w:val="28"/>
          <w:szCs w:val="28"/>
        </w:rPr>
        <w:br/>
      </w:r>
      <w:r w:rsidRPr="0031767F">
        <w:rPr>
          <w:rFonts w:ascii="Times New Roman" w:hAnsi="Times New Roman" w:cs="Times New Roman"/>
          <w:sz w:val="28"/>
          <w:szCs w:val="28"/>
        </w:rPr>
        <w:drawing>
          <wp:inline distT="0" distB="0" distL="0" distR="0" wp14:anchorId="71E7BEA5" wp14:editId="10903DF0">
            <wp:extent cx="3818364" cy="3064933"/>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28170" cy="3072804"/>
                    </a:xfrm>
                    <a:prstGeom prst="rect">
                      <a:avLst/>
                    </a:prstGeom>
                  </pic:spPr>
                </pic:pic>
              </a:graphicData>
            </a:graphic>
          </wp:inline>
        </w:drawing>
      </w:r>
    </w:p>
    <w:p w14:paraId="6F909D84" w14:textId="2FD05315" w:rsidR="0031767F" w:rsidRPr="0031767F" w:rsidRDefault="0031767F" w:rsidP="0031767F">
      <w:pPr>
        <w:rPr>
          <w:rFonts w:ascii="Times New Roman" w:hAnsi="Times New Roman" w:cs="Times New Roman"/>
          <w:sz w:val="28"/>
          <w:szCs w:val="28"/>
        </w:rPr>
      </w:pPr>
      <w:r>
        <w:rPr>
          <w:rFonts w:ascii="Times New Roman" w:hAnsi="Times New Roman" w:cs="Times New Roman"/>
          <w:sz w:val="28"/>
          <w:szCs w:val="28"/>
        </w:rPr>
        <w:lastRenderedPageBreak/>
        <w:t>Для</w:t>
      </w:r>
      <w:r>
        <w:rPr>
          <w:rFonts w:ascii="Times New Roman" w:hAnsi="Times New Roman" w:cs="Times New Roman"/>
          <w:sz w:val="28"/>
          <w:szCs w:val="28"/>
        </w:rPr>
        <w:t xml:space="preserve"> графа з </w:t>
      </w:r>
      <w:r>
        <w:rPr>
          <w:rFonts w:ascii="Times New Roman" w:hAnsi="Times New Roman" w:cs="Times New Roman"/>
          <w:sz w:val="28"/>
          <w:szCs w:val="28"/>
          <w:lang w:val="en-US"/>
        </w:rPr>
        <w:t>n=</w:t>
      </w:r>
      <w:r>
        <w:rPr>
          <w:rFonts w:ascii="Times New Roman" w:hAnsi="Times New Roman" w:cs="Times New Roman"/>
          <w:sz w:val="28"/>
          <w:szCs w:val="28"/>
        </w:rPr>
        <w:t>20</w:t>
      </w:r>
      <w:r>
        <w:rPr>
          <w:rFonts w:ascii="Times New Roman" w:hAnsi="Times New Roman" w:cs="Times New Roman"/>
          <w:sz w:val="28"/>
          <w:szCs w:val="28"/>
        </w:rPr>
        <w:t>00</w:t>
      </w:r>
      <w:r>
        <w:rPr>
          <w:rFonts w:ascii="Times New Roman" w:hAnsi="Times New Roman" w:cs="Times New Roman"/>
          <w:sz w:val="28"/>
          <w:szCs w:val="28"/>
        </w:rPr>
        <w:t xml:space="preserve"> нарешті бачимо позитивний результат, коли паралельний алгоритм виконується швидше</w:t>
      </w:r>
      <w:r>
        <w:rPr>
          <w:rFonts w:ascii="Times New Roman" w:hAnsi="Times New Roman" w:cs="Times New Roman"/>
          <w:sz w:val="28"/>
          <w:szCs w:val="28"/>
          <w:lang w:val="en-US"/>
        </w:rPr>
        <w:t>:</w:t>
      </w:r>
      <w:r>
        <w:rPr>
          <w:rFonts w:ascii="Times New Roman" w:hAnsi="Times New Roman" w:cs="Times New Roman"/>
          <w:sz w:val="28"/>
          <w:szCs w:val="28"/>
        </w:rPr>
        <w:t xml:space="preserve"> </w:t>
      </w:r>
    </w:p>
    <w:p w14:paraId="5784A868" w14:textId="661020EC" w:rsidR="0031767F" w:rsidRDefault="0031767F" w:rsidP="0031767F">
      <w:pPr>
        <w:rPr>
          <w:rFonts w:ascii="Times New Roman" w:hAnsi="Times New Roman" w:cs="Times New Roman"/>
          <w:sz w:val="28"/>
          <w:szCs w:val="28"/>
        </w:rPr>
      </w:pPr>
      <w:r w:rsidRPr="0031767F">
        <w:rPr>
          <w:rFonts w:ascii="Times New Roman" w:hAnsi="Times New Roman" w:cs="Times New Roman"/>
          <w:sz w:val="28"/>
          <w:szCs w:val="28"/>
        </w:rPr>
        <w:drawing>
          <wp:inline distT="0" distB="0" distL="0" distR="0" wp14:anchorId="4189DF8F" wp14:editId="71BF9E20">
            <wp:extent cx="3840480" cy="2997811"/>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59023" cy="3012285"/>
                    </a:xfrm>
                    <a:prstGeom prst="rect">
                      <a:avLst/>
                    </a:prstGeom>
                  </pic:spPr>
                </pic:pic>
              </a:graphicData>
            </a:graphic>
          </wp:inline>
        </w:drawing>
      </w:r>
    </w:p>
    <w:p w14:paraId="13CBE4D7" w14:textId="0D7A5296" w:rsidR="0031767F" w:rsidRDefault="0031767F" w:rsidP="0031767F">
      <w:pPr>
        <w:rPr>
          <w:rFonts w:ascii="Times New Roman" w:hAnsi="Times New Roman" w:cs="Times New Roman"/>
          <w:sz w:val="28"/>
          <w:szCs w:val="28"/>
        </w:rPr>
      </w:pPr>
      <w:r>
        <w:rPr>
          <w:rFonts w:ascii="Times New Roman" w:hAnsi="Times New Roman" w:cs="Times New Roman"/>
          <w:sz w:val="28"/>
          <w:szCs w:val="28"/>
        </w:rPr>
        <w:t xml:space="preserve">І звісно найкращий результат </w:t>
      </w:r>
      <w:r>
        <w:rPr>
          <w:rFonts w:ascii="Times New Roman" w:hAnsi="Times New Roman" w:cs="Times New Roman"/>
          <w:sz w:val="28"/>
          <w:szCs w:val="28"/>
        </w:rPr>
        <w:t xml:space="preserve">для графа з </w:t>
      </w:r>
      <w:r>
        <w:rPr>
          <w:rFonts w:ascii="Times New Roman" w:hAnsi="Times New Roman" w:cs="Times New Roman"/>
          <w:sz w:val="28"/>
          <w:szCs w:val="28"/>
          <w:lang w:val="en-US"/>
        </w:rPr>
        <w:t>n=</w:t>
      </w:r>
      <w:r>
        <w:rPr>
          <w:rFonts w:ascii="Times New Roman" w:hAnsi="Times New Roman" w:cs="Times New Roman"/>
          <w:sz w:val="28"/>
          <w:szCs w:val="28"/>
          <w:lang w:val="en-US"/>
        </w:rPr>
        <w:t>3000</w:t>
      </w:r>
      <w:r>
        <w:rPr>
          <w:rFonts w:ascii="Times New Roman" w:hAnsi="Times New Roman" w:cs="Times New Roman"/>
          <w:sz w:val="28"/>
          <w:szCs w:val="28"/>
          <w:lang w:val="en-US"/>
        </w:rPr>
        <w:t>,</w:t>
      </w:r>
      <w:r>
        <w:rPr>
          <w:rFonts w:ascii="Times New Roman" w:hAnsi="Times New Roman" w:cs="Times New Roman"/>
          <w:sz w:val="28"/>
          <w:szCs w:val="28"/>
        </w:rPr>
        <w:t xml:space="preserve"> при</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кількості потоків </w:t>
      </w:r>
      <w:r>
        <w:rPr>
          <w:rFonts w:ascii="Times New Roman" w:hAnsi="Times New Roman" w:cs="Times New Roman"/>
          <w:sz w:val="28"/>
          <w:szCs w:val="28"/>
          <w:lang w:val="en-US"/>
        </w:rPr>
        <w:t>k</w:t>
      </w:r>
      <w:r>
        <w:rPr>
          <w:rFonts w:ascii="Times New Roman" w:hAnsi="Times New Roman" w:cs="Times New Roman"/>
          <w:sz w:val="28"/>
          <w:szCs w:val="28"/>
        </w:rPr>
        <w:t>=2/4/8</w:t>
      </w:r>
    </w:p>
    <w:p w14:paraId="25ABE9CB" w14:textId="6A601F8B" w:rsidR="0031767F" w:rsidRDefault="0031767F" w:rsidP="0031767F">
      <w:pPr>
        <w:rPr>
          <w:rFonts w:ascii="Times New Roman" w:hAnsi="Times New Roman" w:cs="Times New Roman"/>
          <w:sz w:val="28"/>
          <w:szCs w:val="28"/>
        </w:rPr>
      </w:pPr>
      <w:r w:rsidRPr="0031767F">
        <w:rPr>
          <w:rFonts w:ascii="Times New Roman" w:hAnsi="Times New Roman" w:cs="Times New Roman"/>
          <w:sz w:val="28"/>
          <w:szCs w:val="28"/>
        </w:rPr>
        <w:drawing>
          <wp:inline distT="0" distB="0" distL="0" distR="0" wp14:anchorId="04A716F4" wp14:editId="52EF868D">
            <wp:extent cx="3826570" cy="2956560"/>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33343" cy="2961793"/>
                    </a:xfrm>
                    <a:prstGeom prst="rect">
                      <a:avLst/>
                    </a:prstGeom>
                  </pic:spPr>
                </pic:pic>
              </a:graphicData>
            </a:graphic>
          </wp:inline>
        </w:drawing>
      </w:r>
    </w:p>
    <w:p w14:paraId="1F541A44" w14:textId="77777777" w:rsidR="00B02567" w:rsidRDefault="00B02567" w:rsidP="00B02567">
      <w:pPr>
        <w:jc w:val="both"/>
        <w:rPr>
          <w:rFonts w:ascii="Times New Roman" w:hAnsi="Times New Roman" w:cs="Times New Roman"/>
          <w:sz w:val="28"/>
          <w:szCs w:val="28"/>
        </w:rPr>
      </w:pPr>
      <w:r>
        <w:rPr>
          <w:rFonts w:ascii="Times New Roman" w:hAnsi="Times New Roman" w:cs="Times New Roman"/>
          <w:b/>
          <w:bCs/>
          <w:sz w:val="32"/>
          <w:szCs w:val="32"/>
        </w:rPr>
        <w:t xml:space="preserve">Висновок: </w:t>
      </w:r>
    </w:p>
    <w:p w14:paraId="6DF2BA54" w14:textId="2D510BC7" w:rsidR="00B02567" w:rsidRPr="0031767F" w:rsidRDefault="0031767F" w:rsidP="00B02567">
      <w:pPr>
        <w:rPr>
          <w:rFonts w:ascii="Times New Roman" w:hAnsi="Times New Roman" w:cs="Times New Roman"/>
          <w:sz w:val="28"/>
          <w:szCs w:val="28"/>
        </w:rPr>
      </w:pPr>
      <w:r w:rsidRPr="0031767F">
        <w:rPr>
          <w:rFonts w:ascii="Times New Roman" w:hAnsi="Times New Roman" w:cs="Times New Roman"/>
          <w:sz w:val="28"/>
          <w:szCs w:val="28"/>
        </w:rPr>
        <w:t xml:space="preserve">У цій лабораторній роботі </w:t>
      </w:r>
      <w:r>
        <w:rPr>
          <w:rFonts w:ascii="Times New Roman" w:hAnsi="Times New Roman" w:cs="Times New Roman"/>
          <w:sz w:val="28"/>
          <w:szCs w:val="28"/>
        </w:rPr>
        <w:t>я</w:t>
      </w:r>
      <w:r w:rsidRPr="0031767F">
        <w:rPr>
          <w:rFonts w:ascii="Times New Roman" w:hAnsi="Times New Roman" w:cs="Times New Roman"/>
          <w:sz w:val="28"/>
          <w:szCs w:val="28"/>
        </w:rPr>
        <w:t xml:space="preserve"> </w:t>
      </w:r>
      <w:r>
        <w:rPr>
          <w:rFonts w:ascii="Times New Roman" w:hAnsi="Times New Roman" w:cs="Times New Roman"/>
          <w:sz w:val="28"/>
          <w:szCs w:val="28"/>
        </w:rPr>
        <w:t>дослідила</w:t>
      </w:r>
      <w:r w:rsidRPr="0031767F">
        <w:rPr>
          <w:rFonts w:ascii="Times New Roman" w:hAnsi="Times New Roman" w:cs="Times New Roman"/>
          <w:sz w:val="28"/>
          <w:szCs w:val="28"/>
        </w:rPr>
        <w:t xml:space="preserve"> вплив паралелізації на продуктивність алгоритму Дейкстри</w:t>
      </w:r>
      <w:r w:rsidR="00FD6A7E">
        <w:rPr>
          <w:rFonts w:ascii="Times New Roman" w:hAnsi="Times New Roman" w:cs="Times New Roman"/>
          <w:sz w:val="28"/>
          <w:szCs w:val="28"/>
        </w:rPr>
        <w:t xml:space="preserve">. Із результатів я визначила, що паралелізація </w:t>
      </w:r>
      <w:r w:rsidRPr="0031767F">
        <w:rPr>
          <w:rFonts w:ascii="Times New Roman" w:hAnsi="Times New Roman" w:cs="Times New Roman"/>
          <w:sz w:val="28"/>
          <w:szCs w:val="28"/>
        </w:rPr>
        <w:t>є доцільною для великих графів, де значні обсяги обчислень можуть бути розподілені між потоками. Однак для графів меншого розміру, через значні витрати на синхронізацію, послідовний алгоритм виявився більш ефективним. Таким чином, при обчисленні найкоротших шляхів у зважених графах необхідно враховувати розмір графа та кількість потоків, щоб забезпечити оптимальне співвідношення між продуктивністю та витратами на управління потоками.</w:t>
      </w:r>
    </w:p>
    <w:p w14:paraId="43C104D1" w14:textId="77777777" w:rsidR="00650999" w:rsidRPr="0031767F" w:rsidRDefault="00650999">
      <w:pPr>
        <w:rPr>
          <w:rFonts w:ascii="Times New Roman" w:hAnsi="Times New Roman" w:cs="Times New Roman"/>
          <w:sz w:val="28"/>
          <w:szCs w:val="28"/>
        </w:rPr>
      </w:pPr>
    </w:p>
    <w:sectPr w:rsidR="00650999" w:rsidRPr="0031767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482"/>
    <w:rsid w:val="0031767F"/>
    <w:rsid w:val="00650999"/>
    <w:rsid w:val="00B02567"/>
    <w:rsid w:val="00E13482"/>
    <w:rsid w:val="00FD6A7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90A01"/>
  <w15:chartTrackingRefBased/>
  <w15:docId w15:val="{B43282A4-1E61-4AB8-9C3C-D7743B40A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2567"/>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B02567"/>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Normal (Web)"/>
    <w:basedOn w:val="a"/>
    <w:uiPriority w:val="99"/>
    <w:semiHidden/>
    <w:unhideWhenUsed/>
    <w:rsid w:val="00B02567"/>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780288">
      <w:bodyDiv w:val="1"/>
      <w:marLeft w:val="0"/>
      <w:marRight w:val="0"/>
      <w:marTop w:val="0"/>
      <w:marBottom w:val="0"/>
      <w:divBdr>
        <w:top w:val="none" w:sz="0" w:space="0" w:color="auto"/>
        <w:left w:val="none" w:sz="0" w:space="0" w:color="auto"/>
        <w:bottom w:val="none" w:sz="0" w:space="0" w:color="auto"/>
        <w:right w:val="none" w:sz="0" w:space="0" w:color="auto"/>
      </w:divBdr>
    </w:div>
    <w:div w:id="201526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1157</Words>
  <Characters>661</Characters>
  <Application>Microsoft Office Word</Application>
  <DocSecurity>0</DocSecurity>
  <Lines>5</Lines>
  <Paragraphs>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Тригуб Марта</dc:creator>
  <cp:keywords/>
  <dc:description/>
  <cp:lastModifiedBy>Тригуб Марта</cp:lastModifiedBy>
  <cp:revision>2</cp:revision>
  <dcterms:created xsi:type="dcterms:W3CDTF">2024-10-12T17:13:00Z</dcterms:created>
  <dcterms:modified xsi:type="dcterms:W3CDTF">2024-10-12T17:43:00Z</dcterms:modified>
</cp:coreProperties>
</file>