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002">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003">
      <w:pPr>
        <w:tabs>
          <w:tab w:val="center" w:leader="none" w:pos="4320"/>
          <w:tab w:val="right" w:leader="none" w:pos="8640"/>
        </w:tabs>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Satya Chilukuri  </w:t>
      </w:r>
      <w:r w:rsidDel="00000000" w:rsidR="00000000" w:rsidRPr="00000000">
        <w:rPr>
          <w:rFonts w:ascii="Calibri" w:cs="Calibri" w:eastAsia="Calibri" w:hAnsi="Calibri"/>
          <w:b w:val="1"/>
          <w:sz w:val="28"/>
          <w:szCs w:val="28"/>
          <w:rtl w:val="0"/>
        </w:rPr>
        <w:t xml:space="preserve">                                                                        </w:t>
      </w:r>
      <w:r w:rsidDel="00000000" w:rsidR="00000000" w:rsidRPr="00000000">
        <w:rPr/>
        <w:drawing>
          <wp:inline distB="0" distT="0" distL="0" distR="0">
            <wp:extent cx="655320" cy="6553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5320" cy="655320"/>
                    </a:xfrm>
                    <a:prstGeom prst="rect"/>
                    <a:ln/>
                  </pic:spPr>
                </pic:pic>
              </a:graphicData>
            </a:graphic>
          </wp:inline>
        </w:drawing>
      </w:r>
      <w:r w:rsidDel="00000000" w:rsidR="00000000" w:rsidRPr="00000000">
        <w:rPr/>
        <w:drawing>
          <wp:inline distB="0" distT="0" distL="0" distR="0">
            <wp:extent cx="662940" cy="6629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2940" cy="662940"/>
                    </a:xfrm>
                    <a:prstGeom prst="rect"/>
                    <a:ln/>
                  </pic:spPr>
                </pic:pic>
              </a:graphicData>
            </a:graphic>
          </wp:inline>
        </w:drawing>
      </w:r>
      <w:r w:rsidDel="00000000" w:rsidR="00000000" w:rsidRPr="00000000">
        <w:rPr/>
        <w:drawing>
          <wp:inline distB="0" distT="0" distL="0" distR="0">
            <wp:extent cx="937260" cy="662940"/>
            <wp:effectExtent b="0" l="0" r="0" t="0"/>
            <wp:docPr descr="http://3cvguy.com/wp-content/uploads/2012/02/emcpp.png" id="2" name="image3.png"/>
            <a:graphic>
              <a:graphicData uri="http://schemas.openxmlformats.org/drawingml/2006/picture">
                <pic:pic>
                  <pic:nvPicPr>
                    <pic:cNvPr descr="http://3cvguy.com/wp-content/uploads/2012/02/emcpp.png" id="0" name="image3.png"/>
                    <pic:cNvPicPr preferRelativeResize="0"/>
                  </pic:nvPicPr>
                  <pic:blipFill>
                    <a:blip r:embed="rId8"/>
                    <a:srcRect b="0" l="0" r="0" t="0"/>
                    <a:stretch>
                      <a:fillRect/>
                    </a:stretch>
                  </pic:blipFill>
                  <pic:spPr>
                    <a:xfrm>
                      <a:off x="0" y="0"/>
                      <a:ext cx="937260" cy="662940"/>
                    </a:xfrm>
                    <a:prstGeom prst="rect"/>
                    <a:ln/>
                  </pic:spPr>
                </pic:pic>
              </a:graphicData>
            </a:graphic>
          </wp:inline>
        </w:drawing>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Phone: </w:t>
      </w:r>
      <w:r w:rsidDel="00000000" w:rsidR="00000000" w:rsidRPr="00000000">
        <w:rPr>
          <w:rFonts w:ascii="Calibri" w:cs="Calibri" w:eastAsia="Calibri" w:hAnsi="Calibri"/>
          <w:b w:val="1"/>
          <w:sz w:val="22"/>
          <w:szCs w:val="22"/>
          <w:rtl w:val="0"/>
        </w:rPr>
        <w:t xml:space="preserve">+91-9492990991</w:t>
      </w:r>
    </w:p>
    <w:p w:rsidR="00000000" w:rsidDel="00000000" w:rsidP="00000000" w:rsidRDefault="00000000" w:rsidRPr="00000000" w14:paraId="00000005">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E-Mail:</w:t>
      </w:r>
      <w:r w:rsidDel="00000000" w:rsidR="00000000" w:rsidRPr="00000000">
        <w:rPr>
          <w:rFonts w:ascii="Calibri" w:cs="Calibri" w:eastAsia="Calibri" w:hAnsi="Calibri"/>
          <w:b w:val="1"/>
          <w:sz w:val="22"/>
          <w:szCs w:val="22"/>
          <w:rtl w:val="0"/>
        </w:rPr>
        <w:t xml:space="preserve"> chilukurispace@gmail.com</w:t>
      </w:r>
    </w:p>
    <w:p w:rsidR="00000000" w:rsidDel="00000000" w:rsidP="00000000" w:rsidRDefault="00000000" w:rsidRPr="00000000" w14:paraId="00000006">
      <w:pPr>
        <w:tabs>
          <w:tab w:val="left" w:leader="none" w:pos="7575"/>
        </w:tabs>
        <w:rPr/>
      </w:pPr>
      <w:r w:rsidDel="00000000" w:rsidR="00000000" w:rsidRPr="00000000">
        <w:rPr>
          <w:rtl w:val="0"/>
        </w:rPr>
      </w:r>
    </w:p>
    <w:p w:rsidR="00000000" w:rsidDel="00000000" w:rsidP="00000000" w:rsidRDefault="00000000" w:rsidRPr="00000000" w14:paraId="00000007">
      <w:pPr>
        <w:tabs>
          <w:tab w:val="left" w:leader="none" w:pos="7575"/>
        </w:tabs>
        <w:rPr/>
      </w:pPr>
      <w:r w:rsidDel="00000000" w:rsidR="00000000" w:rsidRPr="00000000">
        <w:rPr>
          <w:rtl w:val="0"/>
        </w:rPr>
      </w:r>
    </w:p>
    <w:p w:rsidR="00000000" w:rsidDel="00000000" w:rsidP="00000000" w:rsidRDefault="00000000" w:rsidRPr="00000000" w14:paraId="00000008">
      <w:pPr>
        <w:keepNext w:val="1"/>
        <w:widowControl w:val="1"/>
        <w:tabs>
          <w:tab w:val="left" w:leader="none" w:pos="2520"/>
          <w:tab w:val="left" w:leader="none" w:pos="3060"/>
          <w:tab w:val="left" w:leader="none" w:pos="3600"/>
        </w:tabs>
        <w:spacing w:after="120" w:lineRule="auto"/>
        <w:rPr>
          <w:sz w:val="26"/>
          <w:szCs w:val="26"/>
        </w:rPr>
      </w:pPr>
      <w:r w:rsidDel="00000000" w:rsidR="00000000" w:rsidRPr="00000000">
        <w:rPr>
          <w:rFonts w:ascii="Calibri" w:cs="Calibri" w:eastAsia="Calibri" w:hAnsi="Calibri"/>
          <w:b w:val="1"/>
          <w:i w:val="1"/>
          <w:rtl w:val="0"/>
        </w:rPr>
        <w:t xml:space="preserve">Experience Summary:</w:t>
      </w:r>
      <w:r w:rsidDel="00000000" w:rsidR="00000000" w:rsidRPr="00000000">
        <w:rPr>
          <w:rtl w:val="0"/>
        </w:rPr>
      </w:r>
    </w:p>
    <w:p w:rsidR="00000000" w:rsidDel="00000000" w:rsidP="00000000" w:rsidRDefault="00000000" w:rsidRPr="00000000" w14:paraId="00000009">
      <w:pPr>
        <w:tabs>
          <w:tab w:val="left" w:leader="none" w:pos="7575"/>
        </w:tabs>
        <w:jc w:val="both"/>
        <w:rPr/>
      </w:pPr>
      <w:r w:rsidDel="00000000" w:rsidR="00000000" w:rsidRPr="00000000">
        <w:rPr>
          <w:rFonts w:ascii="Calibri" w:cs="Calibri" w:eastAsia="Calibri" w:hAnsi="Calibri"/>
          <w:rtl w:val="0"/>
        </w:rPr>
        <w:t xml:space="preserve">Working as Senior Cloud &amp; DevOps Consultant | Kubernetes Engineer | Technical Lead in TCS, Bangalore from Nov 2019 till date.</w:t>
      </w:r>
      <w:r w:rsidDel="00000000" w:rsidR="00000000" w:rsidRPr="00000000">
        <w:rPr>
          <w:rtl w:val="0"/>
        </w:rPr>
      </w:r>
    </w:p>
    <w:p w:rsidR="00000000" w:rsidDel="00000000" w:rsidP="00000000" w:rsidRDefault="00000000" w:rsidRPr="00000000" w14:paraId="0000000A">
      <w:pPr>
        <w:tabs>
          <w:tab w:val="left" w:leader="none" w:pos="7575"/>
        </w:tabs>
        <w:rPr/>
      </w:pPr>
      <w:r w:rsidDel="00000000" w:rsidR="00000000" w:rsidRPr="00000000">
        <w:rPr>
          <w:rtl w:val="0"/>
        </w:rPr>
      </w:r>
    </w:p>
    <w:p w:rsidR="00000000" w:rsidDel="00000000" w:rsidP="00000000" w:rsidRDefault="00000000" w:rsidRPr="00000000" w14:paraId="0000000B">
      <w:pPr>
        <w:numPr>
          <w:ilvl w:val="0"/>
          <w:numId w:val="5"/>
        </w:numPr>
        <w:tabs>
          <w:tab w:val="left" w:leader="none" w:pos="0"/>
          <w:tab w:val="left" w:leader="none" w:pos="3420"/>
          <w:tab w:val="left" w:leader="none" w:pos="7575"/>
        </w:tabs>
        <w:ind w:left="0" w:firstLine="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Professional Summary:</w:t>
      </w:r>
    </w:p>
    <w:p w:rsidR="00000000" w:rsidDel="00000000" w:rsidP="00000000" w:rsidRDefault="00000000" w:rsidRPr="00000000" w14:paraId="0000000C">
      <w:pPr>
        <w:tabs>
          <w:tab w:val="left" w:leader="none" w:pos="3420"/>
          <w:tab w:val="left" w:leader="none" w:pos="7575"/>
        </w:tabs>
        <w:jc w:val="both"/>
        <w:rPr/>
      </w:pPr>
      <w:r w:rsidDel="00000000" w:rsidR="00000000" w:rsidRPr="00000000">
        <w:rPr>
          <w:rtl w:val="0"/>
        </w:rPr>
      </w:r>
    </w:p>
    <w:p w:rsidR="00000000" w:rsidDel="00000000" w:rsidP="00000000" w:rsidRDefault="00000000" w:rsidRPr="00000000" w14:paraId="0000000D">
      <w:pPr>
        <w:numPr>
          <w:ilvl w:val="0"/>
          <w:numId w:val="5"/>
        </w:numPr>
        <w:tabs>
          <w:tab w:val="left" w:leader="none" w:pos="1421"/>
        </w:tabs>
        <w:ind w:left="0" w:firstLine="0"/>
        <w:jc w:val="both"/>
        <w:rPr>
          <w:rFonts w:ascii="Calibri" w:cs="Calibri" w:eastAsia="Calibri" w:hAnsi="Calibri"/>
        </w:rPr>
      </w:pPr>
      <w:r w:rsidDel="00000000" w:rsidR="00000000" w:rsidRPr="00000000">
        <w:rPr>
          <w:rFonts w:ascii="Calibri" w:cs="Calibri" w:eastAsia="Calibri" w:hAnsi="Calibri"/>
          <w:rtl w:val="0"/>
        </w:rPr>
        <w:tab/>
        <w:t xml:space="preserve">DevOps &amp; AWS Cloud Proven Professional with 9.2+ years' experience in Information Technology, understands and manages the space between operations and development to quickly deliver code to customers. Hands On Experience with Kubernetes, Docker, Amazon Web Services (AWS), Terraform, Jenkins, Git, Bitbucket, Ansible, Linux,</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Build &amp; Release Management Areas. Seeking Kubernetes &amp; AWS architect position in a multi-platform environment which leverages my technical expertise and provides sustained learning and growth opportunity &amp; offering rich experience in cross functional assignments entailing planning, system study, recommendation, and integration.</w:t>
      </w:r>
    </w:p>
    <w:p w:rsidR="00000000" w:rsidDel="00000000" w:rsidP="00000000" w:rsidRDefault="00000000" w:rsidRPr="00000000" w14:paraId="0000000E">
      <w:pPr>
        <w:tabs>
          <w:tab w:val="left" w:leader="none" w:pos="1421"/>
        </w:tabs>
        <w:jc w:val="both"/>
        <w:rPr/>
      </w:pPr>
      <w:r w:rsidDel="00000000" w:rsidR="00000000" w:rsidRPr="00000000">
        <w:rPr>
          <w:rtl w:val="0"/>
        </w:rPr>
      </w:r>
    </w:p>
    <w:p w:rsidR="00000000" w:rsidDel="00000000" w:rsidP="00000000" w:rsidRDefault="00000000" w:rsidRPr="00000000" w14:paraId="0000000F">
      <w:pPr>
        <w:tabs>
          <w:tab w:val="left" w:leader="none" w:pos="360"/>
        </w:tabs>
        <w:rPr>
          <w:rFonts w:ascii="Calibri" w:cs="Calibri" w:eastAsia="Calibri" w:hAnsi="Calibri"/>
          <w:b w:val="1"/>
          <w:i w:val="1"/>
        </w:rPr>
      </w:pPr>
      <w:r w:rsidDel="00000000" w:rsidR="00000000" w:rsidRPr="00000000">
        <w:rPr>
          <w:rFonts w:ascii="Calibri" w:cs="Calibri" w:eastAsia="Calibri" w:hAnsi="Calibri"/>
          <w:b w:val="1"/>
          <w:i w:val="1"/>
          <w:rtl w:val="0"/>
        </w:rPr>
        <w:t xml:space="preserve">Certifications:</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Azure Administrator Associate AZ -104</w:t>
      </w:r>
    </w:p>
    <w:p w:rsidR="00000000" w:rsidDel="00000000" w:rsidP="00000000" w:rsidRDefault="00000000" w:rsidRPr="00000000" w14:paraId="00000012">
      <w:pPr>
        <w:numPr>
          <w:ilvl w:val="0"/>
          <w:numId w:val="2"/>
        </w:numPr>
        <w:ind w:left="360" w:firstLine="0"/>
        <w:rPr>
          <w:b w:val="1"/>
        </w:rPr>
      </w:pPr>
      <w:r w:rsidDel="00000000" w:rsidR="00000000" w:rsidRPr="00000000">
        <w:rPr>
          <w:b w:val="1"/>
          <w:rtl w:val="0"/>
        </w:rPr>
        <w:t xml:space="preserve">Microsoft Azure Fundamentals AZ -900</w:t>
      </w:r>
    </w:p>
    <w:p w:rsidR="00000000" w:rsidDel="00000000" w:rsidP="00000000" w:rsidRDefault="00000000" w:rsidRPr="00000000" w14:paraId="00000013">
      <w:pPr>
        <w:numPr>
          <w:ilvl w:val="0"/>
          <w:numId w:val="2"/>
        </w:numPr>
        <w:ind w:left="360" w:firstLine="0"/>
        <w:rPr>
          <w:b w:val="1"/>
        </w:rPr>
      </w:pPr>
      <w:r w:rsidDel="00000000" w:rsidR="00000000" w:rsidRPr="00000000">
        <w:rPr>
          <w:rFonts w:ascii="Calibri" w:cs="Calibri" w:eastAsia="Calibri" w:hAnsi="Calibri"/>
          <w:b w:val="1"/>
          <w:rtl w:val="0"/>
        </w:rPr>
        <w:t xml:space="preserve">ITIL Certified</w:t>
      </w:r>
    </w:p>
    <w:p w:rsidR="00000000" w:rsidDel="00000000" w:rsidP="00000000" w:rsidRDefault="00000000" w:rsidRPr="00000000" w14:paraId="00000014">
      <w:pPr>
        <w:numPr>
          <w:ilvl w:val="0"/>
          <w:numId w:val="2"/>
        </w:numPr>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EMC Information Storage Management V3 (ISM V3)</w:t>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tabs>
          <w:tab w:val="left" w:leader="none" w:pos="3060"/>
          <w:tab w:val="left" w:leader="none" w:pos="3780"/>
        </w:tabs>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Technical Skills:</w:t>
      </w:r>
    </w:p>
    <w:p w:rsidR="00000000" w:rsidDel="00000000" w:rsidP="00000000" w:rsidRDefault="00000000" w:rsidRPr="00000000" w14:paraId="00000018">
      <w:pPr>
        <w:tabs>
          <w:tab w:val="left" w:leader="none" w:pos="3060"/>
          <w:tab w:val="left" w:leader="none" w:pos="3780"/>
        </w:tabs>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19">
      <w:pPr>
        <w:tabs>
          <w:tab w:val="left" w:leader="none" w:pos="3060"/>
          <w:tab w:val="left" w:leader="none" w:pos="3780"/>
        </w:tabs>
        <w:rPr>
          <w:rFonts w:ascii="Calibri" w:cs="Calibri" w:eastAsia="Calibri" w:hAnsi="Calibri"/>
        </w:rPr>
      </w:pPr>
      <w:r w:rsidDel="00000000" w:rsidR="00000000" w:rsidRPr="00000000">
        <w:rPr>
          <w:rFonts w:ascii="Calibri" w:cs="Calibri" w:eastAsia="Calibri" w:hAnsi="Calibri"/>
          <w:b w:val="1"/>
          <w:rtl w:val="0"/>
        </w:rPr>
        <w:t xml:space="preserve">Operating Systems:  </w:t>
      </w:r>
      <w:r w:rsidDel="00000000" w:rsidR="00000000" w:rsidRPr="00000000">
        <w:rPr>
          <w:rFonts w:ascii="Calibri" w:cs="Calibri" w:eastAsia="Calibri" w:hAnsi="Calibri"/>
          <w:rtl w:val="0"/>
        </w:rPr>
        <w:t xml:space="preserve">                Linux(RHEL, Ubuntu, CentOS), Windows, Android &amp; Mac</w:t>
      </w:r>
    </w:p>
    <w:p w:rsidR="00000000" w:rsidDel="00000000" w:rsidP="00000000" w:rsidRDefault="00000000" w:rsidRPr="00000000" w14:paraId="0000001A">
      <w:pPr>
        <w:tabs>
          <w:tab w:val="left" w:leader="none" w:pos="3060"/>
          <w:tab w:val="left" w:leader="none" w:pos="3780"/>
        </w:tabs>
        <w:rPr>
          <w:rFonts w:ascii="Calibri" w:cs="Calibri" w:eastAsia="Calibri" w:hAnsi="Calibri"/>
        </w:rPr>
      </w:pPr>
      <w:r w:rsidDel="00000000" w:rsidR="00000000" w:rsidRPr="00000000">
        <w:rPr>
          <w:rFonts w:ascii="Calibri" w:cs="Calibri" w:eastAsia="Calibri" w:hAnsi="Calibri"/>
          <w:b w:val="1"/>
          <w:rtl w:val="0"/>
        </w:rPr>
        <w:t xml:space="preserve">Containerization:    </w:t>
      </w:r>
      <w:r w:rsidDel="00000000" w:rsidR="00000000" w:rsidRPr="00000000">
        <w:rPr>
          <w:rFonts w:ascii="Calibri" w:cs="Calibri" w:eastAsia="Calibri" w:hAnsi="Calibri"/>
          <w:rtl w:val="0"/>
        </w:rPr>
        <w:t xml:space="preserve">                  Docker, Kubernetes (EKS)</w:t>
      </w:r>
    </w:p>
    <w:p w:rsidR="00000000" w:rsidDel="00000000" w:rsidP="00000000" w:rsidRDefault="00000000" w:rsidRPr="00000000" w14:paraId="0000001B">
      <w:pPr>
        <w:tabs>
          <w:tab w:val="left" w:leader="none" w:pos="3060"/>
          <w:tab w:val="left" w:leader="none" w:pos="3780"/>
        </w:tabs>
        <w:rPr>
          <w:rFonts w:ascii="Calibri" w:cs="Calibri" w:eastAsia="Calibri" w:hAnsi="Calibri"/>
        </w:rPr>
      </w:pPr>
      <w:r w:rsidDel="00000000" w:rsidR="00000000" w:rsidRPr="00000000">
        <w:rPr>
          <w:rFonts w:ascii="Calibri" w:cs="Calibri" w:eastAsia="Calibri" w:hAnsi="Calibri"/>
          <w:b w:val="1"/>
          <w:rtl w:val="0"/>
        </w:rPr>
        <w:t xml:space="preserve">Cloud Platform:       </w:t>
      </w:r>
      <w:r w:rsidDel="00000000" w:rsidR="00000000" w:rsidRPr="00000000">
        <w:rPr>
          <w:rFonts w:ascii="Calibri" w:cs="Calibri" w:eastAsia="Calibri" w:hAnsi="Calibri"/>
          <w:rtl w:val="0"/>
        </w:rPr>
        <w:t xml:space="preserve">                  AWS(EC2,S3,VPC, CloudFormation,EKS)</w:t>
      </w:r>
    </w:p>
    <w:p w:rsidR="00000000" w:rsidDel="00000000" w:rsidP="00000000" w:rsidRDefault="00000000" w:rsidRPr="00000000" w14:paraId="0000001C">
      <w:pPr>
        <w:tabs>
          <w:tab w:val="left" w:leader="none" w:pos="3060"/>
          <w:tab w:val="left" w:leader="none" w:pos="3780"/>
        </w:tabs>
        <w:rPr>
          <w:rFonts w:ascii="Calibri" w:cs="Calibri" w:eastAsia="Calibri" w:hAnsi="Calibri"/>
        </w:rPr>
      </w:pPr>
      <w:r w:rsidDel="00000000" w:rsidR="00000000" w:rsidRPr="00000000">
        <w:rPr>
          <w:rFonts w:ascii="Calibri" w:cs="Calibri" w:eastAsia="Calibri" w:hAnsi="Calibri"/>
          <w:b w:val="1"/>
          <w:rtl w:val="0"/>
        </w:rPr>
        <w:t xml:space="preserve">Version Control:  </w:t>
      </w:r>
      <w:r w:rsidDel="00000000" w:rsidR="00000000" w:rsidRPr="00000000">
        <w:rPr>
          <w:rFonts w:ascii="Calibri" w:cs="Calibri" w:eastAsia="Calibri" w:hAnsi="Calibri"/>
          <w:rtl w:val="0"/>
        </w:rPr>
        <w:t xml:space="preserve">                      Git, GitHub, Bitbucket </w:t>
      </w:r>
    </w:p>
    <w:p w:rsidR="00000000" w:rsidDel="00000000" w:rsidP="00000000" w:rsidRDefault="00000000" w:rsidRPr="00000000" w14:paraId="0000001D">
      <w:pPr>
        <w:tabs>
          <w:tab w:val="left" w:leader="none" w:pos="3060"/>
          <w:tab w:val="left" w:leader="none" w:pos="3780"/>
        </w:tabs>
        <w:rPr>
          <w:rFonts w:ascii="Calibri" w:cs="Calibri" w:eastAsia="Calibri" w:hAnsi="Calibri"/>
        </w:rPr>
      </w:pPr>
      <w:r w:rsidDel="00000000" w:rsidR="00000000" w:rsidRPr="00000000">
        <w:rPr>
          <w:rFonts w:ascii="Calibri" w:cs="Calibri" w:eastAsia="Calibri" w:hAnsi="Calibri"/>
          <w:b w:val="1"/>
          <w:rtl w:val="0"/>
        </w:rPr>
        <w:t xml:space="preserve">Scripting:      </w:t>
      </w:r>
      <w:r w:rsidDel="00000000" w:rsidR="00000000" w:rsidRPr="00000000">
        <w:rPr>
          <w:rFonts w:ascii="Calibri" w:cs="Calibri" w:eastAsia="Calibri" w:hAnsi="Calibri"/>
          <w:rtl w:val="0"/>
        </w:rPr>
        <w:t xml:space="preserve">                              Ansible, Shell Scripting</w:t>
      </w:r>
    </w:p>
    <w:p w:rsidR="00000000" w:rsidDel="00000000" w:rsidP="00000000" w:rsidRDefault="00000000" w:rsidRPr="00000000" w14:paraId="0000001E">
      <w:pPr>
        <w:tabs>
          <w:tab w:val="left" w:leader="none" w:pos="3060"/>
          <w:tab w:val="left" w:leader="none" w:pos="3780"/>
        </w:tabs>
        <w:rPr>
          <w:rFonts w:ascii="Calibri" w:cs="Calibri" w:eastAsia="Calibri" w:hAnsi="Calibri"/>
        </w:rPr>
      </w:pPr>
      <w:r w:rsidDel="00000000" w:rsidR="00000000" w:rsidRPr="00000000">
        <w:rPr>
          <w:rFonts w:ascii="Calibri" w:cs="Calibri" w:eastAsia="Calibri" w:hAnsi="Calibri"/>
          <w:b w:val="1"/>
          <w:rtl w:val="0"/>
        </w:rPr>
        <w:t xml:space="preserve">Monitoring Tools: </w:t>
      </w:r>
      <w:r w:rsidDel="00000000" w:rsidR="00000000" w:rsidRPr="00000000">
        <w:rPr>
          <w:rFonts w:ascii="Calibri" w:cs="Calibri" w:eastAsia="Calibri" w:hAnsi="Calibri"/>
          <w:rtl w:val="0"/>
        </w:rPr>
        <w:t xml:space="preserve">                    Grafana, Prometheus, Nagios, AWS Cloud watch</w:t>
      </w:r>
    </w:p>
    <w:p w:rsidR="00000000" w:rsidDel="00000000" w:rsidP="00000000" w:rsidRDefault="00000000" w:rsidRPr="00000000" w14:paraId="0000001F">
      <w:pPr>
        <w:tabs>
          <w:tab w:val="left" w:leader="none" w:pos="3060"/>
          <w:tab w:val="left" w:leader="none" w:pos="3780"/>
        </w:tabs>
        <w:rPr>
          <w:rFonts w:ascii="Calibri" w:cs="Calibri" w:eastAsia="Calibri" w:hAnsi="Calibri"/>
        </w:rPr>
      </w:pPr>
      <w:r w:rsidDel="00000000" w:rsidR="00000000" w:rsidRPr="00000000">
        <w:rPr>
          <w:rFonts w:ascii="Calibri" w:cs="Calibri" w:eastAsia="Calibri" w:hAnsi="Calibri"/>
          <w:b w:val="1"/>
          <w:rtl w:val="0"/>
        </w:rPr>
        <w:t xml:space="preserve">Infrastructure as code(IaaC): </w:t>
      </w:r>
      <w:r w:rsidDel="00000000" w:rsidR="00000000" w:rsidRPr="00000000">
        <w:rPr>
          <w:rFonts w:ascii="Calibri" w:cs="Calibri" w:eastAsia="Calibri" w:hAnsi="Calibri"/>
          <w:rtl w:val="0"/>
        </w:rPr>
        <w:t xml:space="preserve"> Ansible, Terraform</w:t>
      </w:r>
    </w:p>
    <w:p w:rsidR="00000000" w:rsidDel="00000000" w:rsidP="00000000" w:rsidRDefault="00000000" w:rsidRPr="00000000" w14:paraId="00000020">
      <w:pPr>
        <w:tabs>
          <w:tab w:val="left" w:leader="none" w:pos="3060"/>
          <w:tab w:val="left" w:leader="none" w:pos="3780"/>
        </w:tabs>
        <w:rPr>
          <w:rFonts w:ascii="Calibri" w:cs="Calibri" w:eastAsia="Calibri" w:hAnsi="Calibri"/>
        </w:rPr>
      </w:pPr>
      <w:r w:rsidDel="00000000" w:rsidR="00000000" w:rsidRPr="00000000">
        <w:rPr>
          <w:rFonts w:ascii="Calibri" w:cs="Calibri" w:eastAsia="Calibri" w:hAnsi="Calibri"/>
          <w:b w:val="1"/>
          <w:rtl w:val="0"/>
        </w:rPr>
        <w:t xml:space="preserve">CI/CD:          </w:t>
      </w:r>
      <w:r w:rsidDel="00000000" w:rsidR="00000000" w:rsidRPr="00000000">
        <w:rPr>
          <w:rFonts w:ascii="Calibri" w:cs="Calibri" w:eastAsia="Calibri" w:hAnsi="Calibri"/>
          <w:rtl w:val="0"/>
        </w:rPr>
        <w:t xml:space="preserve">                                Jenkins, AWS CodePipeline (CI/CD Automation), AWS CodeBuild</w:t>
      </w:r>
    </w:p>
    <w:p w:rsidR="00000000" w:rsidDel="00000000" w:rsidP="00000000" w:rsidRDefault="00000000" w:rsidRPr="00000000" w14:paraId="00000021">
      <w:pPr>
        <w:tabs>
          <w:tab w:val="left" w:leader="none" w:pos="3060"/>
          <w:tab w:val="left" w:leader="none" w:pos="3780"/>
        </w:tabs>
        <w:rPr>
          <w:rFonts w:ascii="Calibri" w:cs="Calibri" w:eastAsia="Calibri" w:hAnsi="Calibri"/>
        </w:rPr>
      </w:pPr>
      <w:r w:rsidDel="00000000" w:rsidR="00000000" w:rsidRPr="00000000">
        <w:rPr>
          <w:rFonts w:ascii="Calibri" w:cs="Calibri" w:eastAsia="Calibri" w:hAnsi="Calibri"/>
          <w:b w:val="1"/>
          <w:rtl w:val="0"/>
        </w:rPr>
        <w:t xml:space="preserve">Security Tools: </w:t>
      </w:r>
      <w:r w:rsidDel="00000000" w:rsidR="00000000" w:rsidRPr="00000000">
        <w:rPr>
          <w:rFonts w:ascii="Calibri" w:cs="Calibri" w:eastAsia="Calibri" w:hAnsi="Calibri"/>
          <w:rtl w:val="0"/>
        </w:rPr>
        <w:t xml:space="preserve">                          SonarQube</w:t>
      </w:r>
    </w:p>
    <w:p w:rsidR="00000000" w:rsidDel="00000000" w:rsidP="00000000" w:rsidRDefault="00000000" w:rsidRPr="00000000" w14:paraId="00000022">
      <w:pPr>
        <w:tabs>
          <w:tab w:val="left" w:leader="none" w:pos="3060"/>
          <w:tab w:val="left" w:leader="none" w:pos="3780"/>
        </w:tabs>
        <w:rPr>
          <w:rFonts w:ascii="Calibri" w:cs="Calibri" w:eastAsia="Calibri" w:hAnsi="Calibri"/>
        </w:rPr>
      </w:pPr>
      <w:r w:rsidDel="00000000" w:rsidR="00000000" w:rsidRPr="00000000">
        <w:rPr>
          <w:rFonts w:ascii="Calibri" w:cs="Calibri" w:eastAsia="Calibri" w:hAnsi="Calibri"/>
          <w:b w:val="1"/>
          <w:rtl w:val="0"/>
        </w:rPr>
        <w:t xml:space="preserve">Docker Image Repository:</w:t>
      </w:r>
      <w:r w:rsidDel="00000000" w:rsidR="00000000" w:rsidRPr="00000000">
        <w:rPr>
          <w:rFonts w:ascii="Calibri" w:cs="Calibri" w:eastAsia="Calibri" w:hAnsi="Calibri"/>
          <w:rtl w:val="0"/>
        </w:rPr>
        <w:t xml:space="preserve">      Nexus, Docker Hub, AWS Code Artifact</w:t>
      </w:r>
    </w:p>
    <w:p w:rsidR="00000000" w:rsidDel="00000000" w:rsidP="00000000" w:rsidRDefault="00000000" w:rsidRPr="00000000" w14:paraId="00000023">
      <w:pPr>
        <w:tabs>
          <w:tab w:val="left" w:leader="none" w:pos="3060"/>
          <w:tab w:val="left" w:leader="none" w:pos="37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tabs>
          <w:tab w:val="left" w:leader="none" w:pos="3060"/>
          <w:tab w:val="left" w:leader="none" w:pos="37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tabs>
          <w:tab w:val="left" w:leader="none" w:pos="3060"/>
          <w:tab w:val="left" w:leader="none" w:pos="3780"/>
        </w:tabs>
        <w:rPr/>
      </w:pPr>
      <w:r w:rsidDel="00000000" w:rsidR="00000000" w:rsidRPr="00000000">
        <w:rPr>
          <w:rFonts w:ascii="Calibri" w:cs="Calibri" w:eastAsia="Calibri" w:hAnsi="Calibri"/>
          <w:b w:val="1"/>
          <w:rtl w:val="0"/>
        </w:rPr>
        <w:t xml:space="preserve">Other Portfolio: </w:t>
      </w:r>
      <w:r w:rsidDel="00000000" w:rsidR="00000000" w:rsidRPr="00000000">
        <w:rPr>
          <w:rFonts w:ascii="Calibri" w:cs="Calibri" w:eastAsia="Calibri" w:hAnsi="Calibri"/>
          <w:rtl w:val="0"/>
        </w:rPr>
        <w:t xml:space="preserve">As a storage and Backup administrator EMC VMAX, VMAX 3 storage arrays, VMAX 850F, HITACHI VSP (G1000/ G1500, G5000) array, NetApp, HP3PAR, Tintri NAS storage, Pure storage, Infinidat, CISCO MDS &amp; Brocade switches, Netbackup, Clumio, TSM,  Azure,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Linux administration, VMware.</w:t>
      </w:r>
      <w:r w:rsidDel="00000000" w:rsidR="00000000" w:rsidRPr="00000000">
        <w:rPr>
          <w:rtl w:val="0"/>
        </w:rPr>
      </w:r>
    </w:p>
    <w:p w:rsidR="00000000" w:rsidDel="00000000" w:rsidP="00000000" w:rsidRDefault="00000000" w:rsidRPr="00000000" w14:paraId="00000026">
      <w:pPr>
        <w:tabs>
          <w:tab w:val="left" w:leader="none" w:pos="3060"/>
          <w:tab w:val="left" w:leader="none" w:pos="3330"/>
          <w:tab w:val="left" w:leader="none" w:pos="37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Fonts w:ascii="Calibri" w:cs="Calibri" w:eastAsia="Calibri" w:hAnsi="Calibri"/>
          <w:b w:val="1"/>
          <w:i w:val="1"/>
          <w:u w:val="single"/>
          <w:rtl w:val="0"/>
        </w:rPr>
        <w:t xml:space="preserve">Kubernetes &amp; DevOps Responsibilities:</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Managed and maintained Kubernetes clusters, ensuring high availability and performance.</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Performed container orchestration using Kubernetes.</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Created and deployed Kubernetes clusters on different cloud environments, especially in AWS EKS.</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Managed Kubernetes storages (PV, PVC, Storage Classes, Provisioners).</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Managing source code, Building projects, Containerization, Infrastructure management.</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Regular security audits and implemented best practices to secure Kubernetes environments.</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Troubleshooting server issues such as CPU, Memory. </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Ran and monitored various recipes on the Kubernetes system.</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Analyzing logs for identifying issues and their root cause.</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Deployed, upgraded, and scaled applications within Kubernetes using Helm and Kubectl.</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Involved in Manual, Blue Green Deployment and Capistrano Deployments. Updating the config file.</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jc w:val="both"/>
      </w:pPr>
      <w:r w:rsidDel="00000000" w:rsidR="00000000" w:rsidRPr="00000000">
        <w:rPr>
          <w:rFonts w:ascii="Calibri" w:cs="Calibri" w:eastAsia="Calibri" w:hAnsi="Calibri"/>
          <w:rtl w:val="0"/>
        </w:rPr>
        <w:t xml:space="preserve">Cloning code, Branching, Merging and conflicts using version control system GIT.</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Worked on creation of custom Docker container images, tagging and pushing the images.</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Created Docker images using a Docker file, worked on Docker container snapshots, removing images and managing Docker volumes.</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Experience with container-based deployments using Docker, working with Docker images, Docker Hub and Docker-registries.</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Experience in Terraform and Cloud Formation, Worked on container Management and Orchestration Tool (Kubernetes).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Involved with Dev/Test Teams during build schedule, execute, troubleshoot build failures during release managed environments (DEV, QA, UAT and PROD).</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Experience in containerization tools like Docker, create Docker containers using Docker images to test an application.</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Having experience in creating custom Docker images using DockerFile, Setup docker registry to store customized docker images.</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Experience in Writing Ansible Playbooks, Used Ansible for configuring and managing multi-node configuration management over SSH..</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Responsible for documenting the various procedures involved in the day-to-day maintenance of the various environments.</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Responsible for writing Ansible playbooks for installing the packages and configuring, updating the remote servers.</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Worked with GIT source code tool and ensured the reliability of the application as well as designed the branching strategies for GIT.</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Extensively worked on Jenkins for continuous integration and for End-to-End automation for all build and deployments.</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Experience in working on tools like SonarQube to check the quality of the code and Nexus to save the builds.</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Experience with Configuration Management automation tool Ansible and has worked on integrating Ansible YAML Scripts.</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Involved in deploying the code into web application servers like Nginx/ Apache Tomcat.</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Worked with JIRA for Issue Tracking, monitoring and prioritizing issues.</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Configured password less SSH connection between nodes to run the ansible playbooks. Managed the inventory file in Ansible. </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Worked with Ansible for Orchestration of Deployments for various servers and managed Ansible Playbooks with Ansible modules, implemented CD automation using Ansible, also involved in managing existing Tomcat Web Server and automated the configuration of new servers.</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Analyzing application logs in order to determine the possible cause of issues and reporting errors directly to the Dev team.</w:t>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Good analytical and communication skills and ability to work independently with minimal supervision and perform as part of a team.</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Possess excellent communication skills, analytical skills, inter-personal skills and ability to work efficiently in both independent and team environments.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tabs>
          <w:tab w:val="left" w:leader="none" w:pos="3060"/>
          <w:tab w:val="left" w:leader="none" w:pos="3780"/>
        </w:tabs>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AWS Administration Hands-on:</w:t>
      </w:r>
    </w:p>
    <w:p w:rsidR="00000000" w:rsidDel="00000000" w:rsidP="00000000" w:rsidRDefault="00000000" w:rsidRPr="00000000" w14:paraId="0000004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Hands-on experience in AWS provisioning and good knowledge of AWS Services like EC2, S3, EFS, Glacier, ELB, IAM, Route 53, VPC, Auto scaling, Cloud Watch, Security Groups.</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Responsible for architecting, designing, implementing and supporting cloud-based infrastructure and its solutions.</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Managing Amazon Web Services (AWS) infrastructure with automation Using Terraform.</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Written Templates for AWS infrastructure as a code using Terraform to build staging and production environments.</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Written Terraform templates to create custom VPC, subnets, NAT to ensure successful deployment of web applications.</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Experienced in creating multiple VPC's and public, private subnets as per requirement and distributed them as groups into various availability zones of the VPC.</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Created NAT gateways and instances to allow communication from the private instances to the internet.</w:t>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Used security groups, network ACL's, internet gateways and route tables to ensure a Secure zone for organization in AWS public cloud.</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Created and configured elastic load balancers and auto scaling groups to distribute the traffic and to have a cost efficient, fault tolerant and highly available environment.</w:t>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Created S3 buckets in the AWS environment to store files, sometimes which are required to serve static content for a web application. We configured S3 buckets with various life cycle policies to archive the infrequently accessed data to storage classes based on requirement.</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Creating S3 Buckets and writing bucket policies to the specified users.</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Possess good knowledge in creating and launching EC2 instances using AMI's of Linux, Ubuntu, RHEL, and Windows and wrote shell scripts to bootstrap instances.</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Used IAM for creating roles, users, groups and also implemented MFA to provide additional security to AWS accounts and its resources.</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Implemented domain name service (DNS) through route 53 to have highly available and scalable applications.</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Maintained the monitoring and alerting of production and corporate servers using Cloud Watch service.</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Created EBS volumes for storing application files for use with EC2 instances whenever they are mounted to them.</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Created snapshots to take backups of the volumes and also images to store launch configurations of the EC2 instances.</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Applying Auto Scaling between ELB and EC2 instances for high availability of applications.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Launching Amazon EC2 Cloud Instances using Amazon Web Services (Linux/ Ubuntu/RHEL) and Configuring launched instances with respect to specific applications.</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Calibri" w:cs="Calibri" w:eastAsia="Calibri" w:hAnsi="Calibri"/>
          <w:rtl w:val="0"/>
        </w:rPr>
        <w:t xml:space="preserve">Collaborated with DevOps and development teams to streamline CI/CD pipelines for containerized applications.</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SAN </w:t>
      </w:r>
      <w:r w:rsidDel="00000000" w:rsidR="00000000" w:rsidRPr="00000000">
        <w:rPr>
          <w:rFonts w:ascii="Calibri" w:cs="Calibri" w:eastAsia="Calibri" w:hAnsi="Calibri"/>
          <w:b w:val="1"/>
          <w:i w:val="1"/>
          <w:u w:val="single"/>
          <w:rtl w:val="0"/>
        </w:rPr>
        <w:t xml:space="preserve">Storage Responsibilities:</w:t>
      </w:r>
    </w:p>
    <w:p w:rsidR="00000000" w:rsidDel="00000000" w:rsidP="00000000" w:rsidRDefault="00000000" w:rsidRPr="00000000" w14:paraId="00000065">
      <w:pPr>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rPr>
      </w:pPr>
      <w:r w:rsidDel="00000000" w:rsidR="00000000" w:rsidRPr="00000000">
        <w:rPr>
          <w:rFonts w:ascii="Calibri" w:cs="Calibri" w:eastAsia="Calibri" w:hAnsi="Calibri"/>
          <w:rtl w:val="0"/>
        </w:rPr>
        <w:t xml:space="preserve">Providing support for EMC, Hitachi, NetApp, HP3par, Tintri and PURE Storage.</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rPr>
      </w:pPr>
      <w:r w:rsidDel="00000000" w:rsidR="00000000" w:rsidRPr="00000000">
        <w:rPr>
          <w:rFonts w:ascii="Calibri" w:cs="Calibri" w:eastAsia="Calibri" w:hAnsi="Calibri"/>
          <w:rtl w:val="0"/>
        </w:rPr>
        <w:t xml:space="preserve">Working in a Data Center and handling both operations &amp; deployment of all storage devices and SAN switches and dealing with the storage environment without escalations.  </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rPr>
      </w:pPr>
      <w:r w:rsidDel="00000000" w:rsidR="00000000" w:rsidRPr="00000000">
        <w:rPr>
          <w:rFonts w:ascii="Calibri" w:cs="Calibri" w:eastAsia="Calibri" w:hAnsi="Calibri"/>
          <w:rtl w:val="0"/>
        </w:rPr>
        <w:t xml:space="preserve">Configuring New Cisco switches and replacing with the old and failed switches.</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rPr>
      </w:pPr>
      <w:r w:rsidDel="00000000" w:rsidR="00000000" w:rsidRPr="00000000">
        <w:rPr>
          <w:rFonts w:ascii="Calibri" w:cs="Calibri" w:eastAsia="Calibri" w:hAnsi="Calibri"/>
          <w:rtl w:val="0"/>
        </w:rPr>
        <w:t xml:space="preserve">Day to day provisioning of storage (Storage device selection/creation, Zoning, LUN Masking). Managed and deployed LUNS from EMC /Hitachi storage frames to multiple servers.</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rPr>
      </w:pPr>
      <w:r w:rsidDel="00000000" w:rsidR="00000000" w:rsidRPr="00000000">
        <w:rPr>
          <w:rFonts w:ascii="Calibri" w:cs="Calibri" w:eastAsia="Calibri" w:hAnsi="Calibri"/>
          <w:rtl w:val="0"/>
        </w:rPr>
        <w:t xml:space="preserve">Zoning, Provisioning, Auto provisioning, SRDF replication/configuration, OR Migrations (Hot pull,Hot push, Cold pull, Cold Push) ,UVM Migration, LUN creation.  </w:t>
      </w:r>
    </w:p>
    <w:p w:rsidR="00000000" w:rsidDel="00000000" w:rsidP="00000000" w:rsidRDefault="00000000" w:rsidRPr="00000000" w14:paraId="0000006B">
      <w:pPr>
        <w:numPr>
          <w:ilvl w:val="0"/>
          <w:numId w:val="4"/>
        </w:numPr>
        <w:ind w:left="360"/>
        <w:rPr>
          <w:color w:val="000000"/>
        </w:rPr>
      </w:pPr>
      <w:r w:rsidDel="00000000" w:rsidR="00000000" w:rsidRPr="00000000">
        <w:rPr>
          <w:rFonts w:ascii="Calibri" w:cs="Calibri" w:eastAsia="Calibri" w:hAnsi="Calibri"/>
          <w:color w:val="000000"/>
          <w:rtl w:val="0"/>
        </w:rPr>
        <w:t xml:space="preserve">Migrations from Hitachi to Hitachi, Hitachi to Vmax using the UVM tools.</w:t>
      </w:r>
      <w:r w:rsidDel="00000000" w:rsidR="00000000" w:rsidRPr="00000000">
        <w:rPr>
          <w:rtl w:val="0"/>
        </w:rPr>
      </w:r>
    </w:p>
    <w:p w:rsidR="00000000" w:rsidDel="00000000" w:rsidP="00000000" w:rsidRDefault="00000000" w:rsidRPr="00000000" w14:paraId="0000006C">
      <w:pPr>
        <w:numPr>
          <w:ilvl w:val="0"/>
          <w:numId w:val="4"/>
        </w:numPr>
        <w:ind w:left="360"/>
        <w:rPr>
          <w:color w:val="000000"/>
        </w:rPr>
      </w:pPr>
      <w:r w:rsidDel="00000000" w:rsidR="00000000" w:rsidRPr="00000000">
        <w:rPr>
          <w:rFonts w:ascii="Calibri" w:cs="Calibri" w:eastAsia="Calibri" w:hAnsi="Calibri"/>
          <w:color w:val="000000"/>
          <w:rtl w:val="0"/>
        </w:rPr>
        <w:t xml:space="preserve">L2 &amp; L3 support on </w:t>
      </w:r>
      <w:r w:rsidDel="00000000" w:rsidR="00000000" w:rsidRPr="00000000">
        <w:rPr>
          <w:rFonts w:ascii="Calibri" w:cs="Calibri" w:eastAsia="Calibri" w:hAnsi="Calibri"/>
          <w:rtl w:val="0"/>
        </w:rPr>
        <w:t xml:space="preserve">Hitachi USP, VSP, G1000, G1500, G5000.</w:t>
      </w: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tabs>
          <w:tab w:val="left" w:leader="none" w:pos="3060"/>
          <w:tab w:val="left" w:leader="none" w:pos="3780"/>
        </w:tabs>
        <w:rPr>
          <w:i w:val="1"/>
        </w:rPr>
      </w:pPr>
      <w:r w:rsidDel="00000000" w:rsidR="00000000" w:rsidRPr="00000000">
        <w:rPr>
          <w:rFonts w:ascii="Calibri" w:cs="Calibri" w:eastAsia="Calibri" w:hAnsi="Calibri"/>
          <w:b w:val="1"/>
          <w:i w:val="1"/>
          <w:u w:val="single"/>
          <w:rtl w:val="0"/>
        </w:rPr>
        <w:t xml:space="preserve">Professional Experience Details:</w:t>
      </w:r>
      <w:r w:rsidDel="00000000" w:rsidR="00000000" w:rsidRPr="00000000">
        <w:rPr>
          <w:rtl w:val="0"/>
        </w:rPr>
      </w:r>
    </w:p>
    <w:p w:rsidR="00000000" w:rsidDel="00000000" w:rsidP="00000000" w:rsidRDefault="00000000" w:rsidRPr="00000000" w14:paraId="00000070">
      <w:pPr>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rPr>
          <w:rFonts w:ascii="Arial" w:cs="Arial" w:eastAsia="Arial" w:hAnsi="Arial"/>
          <w:color w:val="202124"/>
          <w:sz w:val="36"/>
          <w:szCs w:val="36"/>
          <w:highlight w:val="white"/>
        </w:rPr>
      </w:pPr>
      <w:r w:rsidDel="00000000" w:rsidR="00000000" w:rsidRPr="00000000">
        <w:rPr>
          <w:rFonts w:ascii="Calibri" w:cs="Calibri" w:eastAsia="Calibri" w:hAnsi="Calibri"/>
          <w:b w:val="1"/>
          <w:rtl w:val="0"/>
        </w:rPr>
        <w:t xml:space="preserve">Company</w:t>
      </w:r>
      <w:r w:rsidDel="00000000" w:rsidR="00000000" w:rsidRPr="00000000">
        <w:rPr>
          <w:rFonts w:ascii="Calibri" w:cs="Calibri" w:eastAsia="Calibri" w:hAnsi="Calibri"/>
          <w:b w:val="1"/>
          <w:i w:val="1"/>
          <w:rtl w:val="0"/>
        </w:rPr>
        <w:t xml:space="preserve">: Tata Consultancy Services</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b w:val="1"/>
          <w:rtl w:val="0"/>
        </w:rPr>
        <w:t xml:space="preserve">Designation:</w:t>
      </w:r>
      <w:r w:rsidDel="00000000" w:rsidR="00000000" w:rsidRPr="00000000">
        <w:rPr>
          <w:rFonts w:ascii="Calibri" w:cs="Calibri" w:eastAsia="Calibri" w:hAnsi="Calibri"/>
          <w:rtl w:val="0"/>
        </w:rPr>
        <w:t xml:space="preserve"> Senior Cloud and DevOps Engineer | Technical Lead | Kubernetes Engineer</w:t>
      </w:r>
    </w:p>
    <w:p w:rsidR="00000000" w:rsidDel="00000000" w:rsidP="00000000" w:rsidRDefault="00000000" w:rsidRPr="00000000" w14:paraId="00000073">
      <w:pPr>
        <w:rPr/>
      </w:pPr>
      <w:r w:rsidDel="00000000" w:rsidR="00000000" w:rsidRPr="00000000">
        <w:rPr>
          <w:rFonts w:ascii="Calibri" w:cs="Calibri" w:eastAsia="Calibri" w:hAnsi="Calibri"/>
          <w:rtl w:val="0"/>
        </w:rPr>
        <w:t xml:space="preserve">Period:  Nov 2019 to till date</w:t>
      </w:r>
      <w:r w:rsidDel="00000000" w:rsidR="00000000" w:rsidRPr="00000000">
        <w:rPr>
          <w:rtl w:val="0"/>
        </w:rPr>
      </w:r>
    </w:p>
    <w:p w:rsidR="00000000" w:rsidDel="00000000" w:rsidP="00000000" w:rsidRDefault="00000000" w:rsidRPr="00000000" w14:paraId="00000074">
      <w:pPr>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Calibri" w:cs="Calibri" w:eastAsia="Calibri" w:hAnsi="Calibri"/>
          <w:b w:val="1"/>
          <w:rtl w:val="0"/>
        </w:rPr>
        <w:t xml:space="preserve">Company</w:t>
      </w:r>
      <w:r w:rsidDel="00000000" w:rsidR="00000000" w:rsidRPr="00000000">
        <w:rPr>
          <w:rFonts w:ascii="Calibri" w:cs="Calibri" w:eastAsia="Calibri" w:hAnsi="Calibri"/>
          <w:b w:val="1"/>
          <w:i w:val="1"/>
          <w:rtl w:val="0"/>
        </w:rPr>
        <w:t xml:space="preserve">:  SIFY Technologies </w:t>
      </w: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b w:val="1"/>
          <w:rtl w:val="0"/>
        </w:rPr>
        <w:t xml:space="preserve">Designation:</w:t>
      </w:r>
      <w:r w:rsidDel="00000000" w:rsidR="00000000" w:rsidRPr="00000000">
        <w:rPr>
          <w:rFonts w:ascii="Calibri" w:cs="Calibri" w:eastAsia="Calibri" w:hAnsi="Calibri"/>
          <w:rtl w:val="0"/>
        </w:rPr>
        <w:t xml:space="preserve"> System Engineer</w:t>
      </w:r>
    </w:p>
    <w:p w:rsidR="00000000" w:rsidDel="00000000" w:rsidP="00000000" w:rsidRDefault="00000000" w:rsidRPr="00000000" w14:paraId="00000077">
      <w:pPr>
        <w:pStyle w:val="Heading2"/>
        <w:shd w:fill="ffffff" w:val="clear"/>
        <w:spacing w:after="0" w:before="0" w:lineRule="auto"/>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Client</w:t>
      </w:r>
      <w:r w:rsidDel="00000000" w:rsidR="00000000" w:rsidRPr="00000000">
        <w:rPr>
          <w:rFonts w:ascii="Calibri" w:cs="Calibri" w:eastAsia="Calibri" w:hAnsi="Calibri"/>
          <w:b w:val="0"/>
          <w:sz w:val="24"/>
          <w:szCs w:val="24"/>
          <w:rtl w:val="0"/>
        </w:rPr>
        <w:t xml:space="preserve">: National Informatics Centre (NIC)</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Period:  Sep 2018 to Oct 2019</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Calibri" w:cs="Calibri" w:eastAsia="Calibri" w:hAnsi="Calibri"/>
          <w:b w:val="1"/>
          <w:rtl w:val="0"/>
        </w:rPr>
        <w:t xml:space="preserve">Company:</w:t>
      </w:r>
      <w:r w:rsidDel="00000000" w:rsidR="00000000" w:rsidRPr="00000000">
        <w:rPr>
          <w:rFonts w:ascii="Calibri" w:cs="Calibri" w:eastAsia="Calibri" w:hAnsi="Calibri"/>
          <w:b w:val="1"/>
          <w:i w:val="1"/>
          <w:rtl w:val="0"/>
        </w:rPr>
        <w:t xml:space="preserve"> Verizon</w:t>
      </w:r>
      <w:r w:rsidDel="00000000" w:rsidR="00000000" w:rsidRPr="00000000">
        <w:rPr>
          <w:rtl w:val="0"/>
        </w:rPr>
      </w:r>
    </w:p>
    <w:p w:rsidR="00000000" w:rsidDel="00000000" w:rsidP="00000000" w:rsidRDefault="00000000" w:rsidRPr="00000000" w14:paraId="0000007B">
      <w:pPr>
        <w:rPr/>
      </w:pPr>
      <w:r w:rsidDel="00000000" w:rsidR="00000000" w:rsidRPr="00000000">
        <w:rPr>
          <w:rFonts w:ascii="Calibri" w:cs="Calibri" w:eastAsia="Calibri" w:hAnsi="Calibri"/>
          <w:b w:val="1"/>
          <w:rtl w:val="0"/>
        </w:rPr>
        <w:t xml:space="preserve">Designation:</w:t>
      </w:r>
      <w:r w:rsidDel="00000000" w:rsidR="00000000" w:rsidRPr="00000000">
        <w:rPr>
          <w:rFonts w:ascii="Calibri" w:cs="Calibri" w:eastAsia="Calibri" w:hAnsi="Calibri"/>
          <w:rtl w:val="0"/>
        </w:rPr>
        <w:t xml:space="preserve">  Storage Administrator </w:t>
      </w:r>
      <w:r w:rsidDel="00000000" w:rsidR="00000000" w:rsidRPr="00000000">
        <w:rPr>
          <w:rtl w:val="0"/>
        </w:rPr>
      </w:r>
    </w:p>
    <w:p w:rsidR="00000000" w:rsidDel="00000000" w:rsidP="00000000" w:rsidRDefault="00000000" w:rsidRPr="00000000" w14:paraId="0000007C">
      <w:pPr>
        <w:rPr/>
      </w:pPr>
      <w:r w:rsidDel="00000000" w:rsidR="00000000" w:rsidRPr="00000000">
        <w:rPr>
          <w:rFonts w:ascii="Calibri" w:cs="Calibri" w:eastAsia="Calibri" w:hAnsi="Calibri"/>
          <w:rtl w:val="0"/>
        </w:rPr>
        <w:t xml:space="preserve">Period:  Apr 2016 to Aug 2018</w:t>
      </w:r>
      <w:r w:rsidDel="00000000" w:rsidR="00000000" w:rsidRPr="00000000">
        <w:rPr>
          <w:rtl w:val="0"/>
        </w:rPr>
      </w:r>
    </w:p>
    <w:p w:rsidR="00000000" w:rsidDel="00000000" w:rsidP="00000000" w:rsidRDefault="00000000" w:rsidRPr="00000000" w14:paraId="0000007D">
      <w:pPr>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i w:val="1"/>
        </w:rPr>
      </w:pPr>
      <w:r w:rsidDel="00000000" w:rsidR="00000000" w:rsidRPr="00000000">
        <w:rPr>
          <w:rFonts w:ascii="Calibri" w:cs="Calibri" w:eastAsia="Calibri" w:hAnsi="Calibri"/>
          <w:b w:val="1"/>
          <w:rtl w:val="0"/>
        </w:rPr>
        <w:t xml:space="preserve">Company:</w:t>
      </w:r>
      <w:r w:rsidDel="00000000" w:rsidR="00000000" w:rsidRPr="00000000">
        <w:rPr>
          <w:rFonts w:ascii="Calibri" w:cs="Calibri" w:eastAsia="Calibri" w:hAnsi="Calibri"/>
          <w:b w:val="1"/>
          <w:i w:val="1"/>
          <w:rtl w:val="0"/>
        </w:rPr>
        <w:t xml:space="preserve"> </w:t>
      </w:r>
      <w:hyperlink r:id="rId9">
        <w:r w:rsidDel="00000000" w:rsidR="00000000" w:rsidRPr="00000000">
          <w:rPr>
            <w:rFonts w:ascii="Calibri" w:cs="Calibri" w:eastAsia="Calibri" w:hAnsi="Calibri"/>
            <w:b w:val="1"/>
            <w:i w:val="1"/>
            <w:rtl w:val="0"/>
          </w:rPr>
          <w:t xml:space="preserve">RrootShell</w:t>
        </w:r>
      </w:hyperlink>
      <w:hyperlink r:id="rId10">
        <w:r w:rsidDel="00000000" w:rsidR="00000000" w:rsidRPr="00000000">
          <w:rPr>
            <w:rFonts w:ascii="Calibri" w:cs="Calibri" w:eastAsia="Calibri" w:hAnsi="Calibri"/>
            <w:b w:val="1"/>
            <w:i w:val="1"/>
            <w:rtl w:val="0"/>
          </w:rPr>
          <w:t xml:space="preserve"> Technologiiss Private Limited</w:t>
        </w:r>
      </w:hyperlink>
      <w:r w:rsidDel="00000000" w:rsidR="00000000" w:rsidRPr="00000000">
        <w:rPr>
          <w:rtl w:val="0"/>
        </w:rPr>
      </w:r>
    </w:p>
    <w:p w:rsidR="00000000" w:rsidDel="00000000" w:rsidP="00000000" w:rsidRDefault="00000000" w:rsidRPr="00000000" w14:paraId="0000007F">
      <w:pPr>
        <w:rPr/>
      </w:pPr>
      <w:r w:rsidDel="00000000" w:rsidR="00000000" w:rsidRPr="00000000">
        <w:rPr>
          <w:rFonts w:ascii="Calibri" w:cs="Calibri" w:eastAsia="Calibri" w:hAnsi="Calibri"/>
          <w:b w:val="1"/>
          <w:rtl w:val="0"/>
        </w:rPr>
        <w:t xml:space="preserve">Designation:</w:t>
      </w:r>
      <w:r w:rsidDel="00000000" w:rsidR="00000000" w:rsidRPr="00000000">
        <w:rPr>
          <w:rFonts w:ascii="Calibri" w:cs="Calibri" w:eastAsia="Calibri" w:hAnsi="Calibri"/>
          <w:rtl w:val="0"/>
        </w:rPr>
        <w:t xml:space="preserve">  Storage Administrator </w:t>
      </w:r>
      <w:r w:rsidDel="00000000" w:rsidR="00000000" w:rsidRPr="00000000">
        <w:rPr>
          <w:rtl w:val="0"/>
        </w:rPr>
      </w:r>
    </w:p>
    <w:p w:rsidR="00000000" w:rsidDel="00000000" w:rsidP="00000000" w:rsidRDefault="00000000" w:rsidRPr="00000000" w14:paraId="00000080">
      <w:pPr>
        <w:rPr/>
      </w:pPr>
      <w:r w:rsidDel="00000000" w:rsidR="00000000" w:rsidRPr="00000000">
        <w:rPr>
          <w:rFonts w:ascii="Calibri" w:cs="Calibri" w:eastAsia="Calibri" w:hAnsi="Calibri"/>
          <w:rtl w:val="0"/>
        </w:rPr>
        <w:t xml:space="preserve">Period:  Aug 2015 to Mar 2016</w:t>
      </w:r>
      <w:r w:rsidDel="00000000" w:rsidR="00000000" w:rsidRPr="00000000">
        <w:rPr>
          <w:rtl w:val="0"/>
        </w:rPr>
      </w:r>
    </w:p>
    <w:p w:rsidR="00000000" w:rsidDel="00000000" w:rsidP="00000000" w:rsidRDefault="00000000" w:rsidRPr="00000000" w14:paraId="00000081">
      <w:pPr>
        <w:spacing w:line="276" w:lineRule="auto"/>
        <w:ind w:left="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2">
      <w:pPr>
        <w:tabs>
          <w:tab w:val="left" w:leader="none" w:pos="3600"/>
          <w:tab w:val="left" w:leader="none" w:pos="4320"/>
        </w:tabs>
        <w:rPr>
          <w:rFonts w:ascii="Calibri" w:cs="Calibri" w:eastAsia="Calibri" w:hAnsi="Calibri"/>
          <w:b w:val="1"/>
          <w:u w:val="single"/>
        </w:rPr>
      </w:pPr>
      <w:r w:rsidDel="00000000" w:rsidR="00000000" w:rsidRPr="00000000">
        <w:rPr>
          <w:rFonts w:ascii="Calibri" w:cs="Calibri" w:eastAsia="Calibri" w:hAnsi="Calibri"/>
          <w:b w:val="1"/>
          <w:i w:val="1"/>
          <w:u w:val="single"/>
          <w:rtl w:val="0"/>
        </w:rPr>
        <w:t xml:space="preserve">Personal Skills:</w:t>
      </w: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83">
      <w:pPr>
        <w:tabs>
          <w:tab w:val="left" w:leader="none" w:pos="3600"/>
          <w:tab w:val="left" w:leader="none" w:pos="4320"/>
        </w:tabs>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84">
      <w:pPr>
        <w:numPr>
          <w:ilvl w:val="0"/>
          <w:numId w:val="1"/>
        </w:numPr>
        <w:tabs>
          <w:tab w:val="left" w:leader="none" w:pos="1440"/>
          <w:tab w:val="left" w:leader="none" w:pos="1800"/>
          <w:tab w:val="left" w:leader="none" w:pos="4140"/>
          <w:tab w:val="left" w:leader="none" w:pos="4680"/>
          <w:tab w:val="left" w:leader="none" w:pos="4860"/>
          <w:tab w:val="left" w:leader="none" w:pos="5400"/>
        </w:tabs>
        <w:ind w:left="360" w:hanging="360"/>
        <w:rPr/>
      </w:pPr>
      <w:r w:rsidDel="00000000" w:rsidR="00000000" w:rsidRPr="00000000">
        <w:rPr>
          <w:rFonts w:ascii="Calibri" w:cs="Calibri" w:eastAsia="Calibri" w:hAnsi="Calibri"/>
          <w:rtl w:val="0"/>
        </w:rPr>
        <w:t xml:space="preserve">Excellent Analytical and Problem-solving capability.</w:t>
      </w:r>
      <w:r w:rsidDel="00000000" w:rsidR="00000000" w:rsidRPr="00000000">
        <w:rPr>
          <w:rtl w:val="0"/>
        </w:rPr>
      </w:r>
    </w:p>
    <w:p w:rsidR="00000000" w:rsidDel="00000000" w:rsidP="00000000" w:rsidRDefault="00000000" w:rsidRPr="00000000" w14:paraId="00000085">
      <w:pPr>
        <w:numPr>
          <w:ilvl w:val="0"/>
          <w:numId w:val="1"/>
        </w:numPr>
        <w:tabs>
          <w:tab w:val="left" w:leader="none" w:pos="1440"/>
          <w:tab w:val="left" w:leader="none" w:pos="1800"/>
          <w:tab w:val="left" w:leader="none" w:pos="4140"/>
          <w:tab w:val="left" w:leader="none" w:pos="4680"/>
          <w:tab w:val="left" w:leader="none" w:pos="4860"/>
          <w:tab w:val="left" w:leader="none" w:pos="5400"/>
        </w:tabs>
        <w:ind w:left="360" w:hanging="360"/>
        <w:rPr/>
      </w:pPr>
      <w:r w:rsidDel="00000000" w:rsidR="00000000" w:rsidRPr="00000000">
        <w:rPr>
          <w:rFonts w:ascii="Calibri" w:cs="Calibri" w:eastAsia="Calibri" w:hAnsi="Calibri"/>
          <w:rtl w:val="0"/>
        </w:rPr>
        <w:t xml:space="preserve">Excellent in proper Documentation Skills.   </w:t>
      </w:r>
      <w:r w:rsidDel="00000000" w:rsidR="00000000" w:rsidRPr="00000000">
        <w:rPr>
          <w:rtl w:val="0"/>
        </w:rPr>
      </w:r>
    </w:p>
    <w:p w:rsidR="00000000" w:rsidDel="00000000" w:rsidP="00000000" w:rsidRDefault="00000000" w:rsidRPr="00000000" w14:paraId="00000086">
      <w:pPr>
        <w:numPr>
          <w:ilvl w:val="0"/>
          <w:numId w:val="1"/>
        </w:numPr>
        <w:tabs>
          <w:tab w:val="left" w:leader="none" w:pos="3600"/>
          <w:tab w:val="left" w:leader="none" w:pos="4320"/>
        </w:tabs>
        <w:ind w:left="360" w:hanging="360"/>
        <w:rPr/>
      </w:pPr>
      <w:r w:rsidDel="00000000" w:rsidR="00000000" w:rsidRPr="00000000">
        <w:rPr>
          <w:rFonts w:ascii="Calibri" w:cs="Calibri" w:eastAsia="Calibri" w:hAnsi="Calibri"/>
          <w:rtl w:val="0"/>
        </w:rPr>
        <w:t xml:space="preserve">Capable of working under pressure with time bound commitments.</w:t>
      </w:r>
      <w:r w:rsidDel="00000000" w:rsidR="00000000" w:rsidRPr="00000000">
        <w:rPr>
          <w:rtl w:val="0"/>
        </w:rPr>
      </w:r>
    </w:p>
    <w:p w:rsidR="00000000" w:rsidDel="00000000" w:rsidP="00000000" w:rsidRDefault="00000000" w:rsidRPr="00000000" w14:paraId="00000087">
      <w:pPr>
        <w:tabs>
          <w:tab w:val="left" w:leader="none" w:pos="360"/>
        </w:tabs>
        <w:rPr/>
      </w:pPr>
      <w:r w:rsidDel="00000000" w:rsidR="00000000" w:rsidRPr="00000000">
        <w:rPr>
          <w:rtl w:val="0"/>
        </w:rPr>
      </w:r>
    </w:p>
    <w:p w:rsidR="00000000" w:rsidDel="00000000" w:rsidP="00000000" w:rsidRDefault="00000000" w:rsidRPr="00000000" w14:paraId="00000088">
      <w:pPr>
        <w:tabs>
          <w:tab w:val="left" w:leader="none" w:pos="360"/>
        </w:tabs>
        <w:rPr>
          <w:i w:val="1"/>
          <w:u w:val="single"/>
        </w:rPr>
      </w:pPr>
      <w:r w:rsidDel="00000000" w:rsidR="00000000" w:rsidRPr="00000000">
        <w:rPr>
          <w:rFonts w:ascii="Calibri" w:cs="Calibri" w:eastAsia="Calibri" w:hAnsi="Calibri"/>
          <w:b w:val="1"/>
          <w:i w:val="1"/>
          <w:u w:val="single"/>
          <w:rtl w:val="0"/>
        </w:rPr>
        <w:t xml:space="preserve">Educational Qualifications:</w:t>
      </w:r>
      <w:r w:rsidDel="00000000" w:rsidR="00000000" w:rsidRPr="00000000">
        <w:rPr>
          <w:rtl w:val="0"/>
        </w:rPr>
      </w:r>
    </w:p>
    <w:p w:rsidR="00000000" w:rsidDel="00000000" w:rsidP="00000000" w:rsidRDefault="00000000" w:rsidRPr="00000000" w14:paraId="00000089">
      <w:pPr>
        <w:numPr>
          <w:ilvl w:val="0"/>
          <w:numId w:val="1"/>
        </w:numPr>
        <w:tabs>
          <w:tab w:val="left" w:leader="none" w:pos="0"/>
          <w:tab w:val="left" w:leader="none" w:pos="360"/>
        </w:tabs>
        <w:spacing w:before="120" w:lineRule="auto"/>
        <w:ind w:left="363" w:hanging="360"/>
        <w:rPr>
          <w:color w:val="000000"/>
        </w:rPr>
      </w:pPr>
      <w:r w:rsidDel="00000000" w:rsidR="00000000" w:rsidRPr="00000000">
        <w:rPr>
          <w:rFonts w:ascii="Verdana" w:cs="Verdana" w:eastAsia="Verdana" w:hAnsi="Verdana"/>
          <w:b w:val="1"/>
          <w:color w:val="000000"/>
          <w:sz w:val="18"/>
          <w:szCs w:val="18"/>
          <w:rtl w:val="0"/>
        </w:rPr>
        <w:t xml:space="preserve">MCA</w:t>
      </w:r>
      <w:r w:rsidDel="00000000" w:rsidR="00000000" w:rsidRPr="00000000">
        <w:rPr>
          <w:rFonts w:ascii="Verdana" w:cs="Verdana" w:eastAsia="Verdana" w:hAnsi="Verdana"/>
          <w:color w:val="000000"/>
          <w:sz w:val="18"/>
          <w:szCs w:val="18"/>
          <w:rtl w:val="0"/>
        </w:rPr>
        <w:t xml:space="preserve"> from</w:t>
      </w:r>
      <w:bookmarkStart w:colFirst="0" w:colLast="0" w:name="1fob9te" w:id="0"/>
      <w:bookmarkEnd w:id="0"/>
      <w:r w:rsidDel="00000000" w:rsidR="00000000" w:rsidRPr="00000000">
        <w:rPr>
          <w:rFonts w:ascii="Verdana" w:cs="Verdana" w:eastAsia="Verdana" w:hAnsi="Verdana"/>
          <w:b w:val="1"/>
          <w:color w:val="000000"/>
          <w:sz w:val="18"/>
          <w:szCs w:val="18"/>
          <w:rtl w:val="0"/>
        </w:rPr>
        <w:t xml:space="preserve"> JNTU </w:t>
      </w:r>
      <w:r w:rsidDel="00000000" w:rsidR="00000000" w:rsidRPr="00000000">
        <w:rPr>
          <w:rFonts w:ascii="Verdana" w:cs="Verdana" w:eastAsia="Verdana" w:hAnsi="Verdana"/>
          <w:color w:val="000000"/>
          <w:sz w:val="18"/>
          <w:szCs w:val="18"/>
          <w:rtl w:val="0"/>
        </w:rPr>
        <w:t xml:space="preserve">(</w:t>
      </w:r>
      <w:r w:rsidDel="00000000" w:rsidR="00000000" w:rsidRPr="00000000">
        <w:rPr>
          <w:rFonts w:ascii="Arial" w:cs="Arial" w:eastAsia="Arial" w:hAnsi="Arial"/>
          <w:color w:val="222222"/>
          <w:highlight w:val="white"/>
          <w:rtl w:val="0"/>
        </w:rPr>
        <w:t xml:space="preserve">Jawaharlal Nehru Technological University)</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Verdana" w:cs="Verdana" w:eastAsia="Verdana" w:hAnsi="Verdana"/>
          <w:sz w:val="18"/>
          <w:szCs w:val="18"/>
          <w:rtl w:val="0"/>
        </w:rPr>
        <w:tab/>
        <w:tab/>
        <w:t xml:space="preserve"> </w:t>
      </w:r>
      <w:r w:rsidDel="00000000" w:rsidR="00000000" w:rsidRPr="00000000">
        <w:rPr>
          <w:rtl w:val="0"/>
        </w:rPr>
      </w:r>
    </w:p>
    <w:p w:rsidR="00000000" w:rsidDel="00000000" w:rsidP="00000000" w:rsidRDefault="00000000" w:rsidRPr="00000000" w14:paraId="0000008C">
      <w:pPr>
        <w:rPr/>
      </w:pPr>
      <w:r w:rsidDel="00000000" w:rsidR="00000000" w:rsidRPr="00000000">
        <w:rPr>
          <w:rFonts w:ascii="Verdana" w:cs="Verdana" w:eastAsia="Verdana" w:hAnsi="Verdana"/>
          <w:sz w:val="18"/>
          <w:szCs w:val="18"/>
          <w:rtl w:val="0"/>
        </w:rPr>
        <w:t xml:space="preserve">I hereby declare that the above written particulars are correct to the best of my knowledge and belief.</w:t>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Fonts w:ascii="Verdana" w:cs="Verdana" w:eastAsia="Verdana" w:hAnsi="Verdana"/>
          <w:sz w:val="18"/>
          <w:szCs w:val="18"/>
          <w:rtl w:val="0"/>
        </w:rPr>
        <w:t xml:space="preserve">Place: Bangalore</w:t>
      </w:r>
      <w:r w:rsidDel="00000000" w:rsidR="00000000" w:rsidRPr="00000000">
        <w:rPr>
          <w:rtl w:val="0"/>
        </w:rPr>
      </w:r>
    </w:p>
    <w:p w:rsidR="00000000" w:rsidDel="00000000" w:rsidP="00000000" w:rsidRDefault="00000000" w:rsidRPr="00000000" w14:paraId="0000008F">
      <w:pPr>
        <w:jc w:val="both"/>
        <w:rPr/>
      </w:pPr>
      <w:r w:rsidDel="00000000" w:rsidR="00000000" w:rsidRPr="00000000">
        <w:rPr>
          <w:rFonts w:ascii="Verdana" w:cs="Verdana" w:eastAsia="Verdana" w:hAnsi="Verdana"/>
          <w:sz w:val="18"/>
          <w:szCs w:val="18"/>
          <w:rtl w:val="0"/>
        </w:rPr>
        <w:t xml:space="preserve">Date:  </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right"/>
        <w:rPr/>
      </w:pPr>
      <w:r w:rsidDel="00000000" w:rsidR="00000000" w:rsidRPr="00000000">
        <w:rPr>
          <w:rFonts w:ascii="Verdana" w:cs="Verdana" w:eastAsia="Verdana" w:hAnsi="Verdana"/>
          <w:b w:val="1"/>
          <w:sz w:val="18"/>
          <w:szCs w:val="18"/>
          <w:rtl w:val="0"/>
        </w:rPr>
        <w:t xml:space="preserve">(Satya Prakash Chowdary chilukuri)</w:t>
      </w:r>
      <w:r w:rsidDel="00000000" w:rsidR="00000000" w:rsidRPr="00000000">
        <w:rPr>
          <w:rFonts w:ascii="Verdana" w:cs="Verdana" w:eastAsia="Verdana" w:hAnsi="Verdana"/>
          <w:sz w:val="18"/>
          <w:szCs w:val="18"/>
          <w:rtl w:val="0"/>
        </w:rPr>
        <w:tab/>
      </w:r>
      <w:r w:rsidDel="00000000" w:rsidR="00000000" w:rsidRPr="00000000">
        <w:rPr>
          <w:rtl w:val="0"/>
        </w:rPr>
      </w:r>
    </w:p>
    <w:sectPr>
      <w:pgSz w:h="15840" w:w="12240" w:orient="portrait"/>
      <w:pgMar w:bottom="810" w:top="630" w:left="1170" w:right="9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firstLine="0"/>
      </w:pPr>
      <w:rPr>
        <w:rFonts w:ascii="Arial" w:cs="Arial" w:eastAsia="Arial" w:hAnsi="Arial"/>
        <w:b w:val="0"/>
        <w:sz w:val="18"/>
        <w:szCs w:val="18"/>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ing.com/ck/a?!&amp;&amp;p=9467ba2bfaf630b6JmltdHM9MTcyNjcwNDAwMCZpZ3VpZD0wZWE5MmNmNS03MWEwLTZiMjAtMjUxZC0zZmJhNzAyNDZhMWImaW5zaWQ9NTU5Mg&amp;ptn=3&amp;ver=2&amp;hsh=3&amp;fclid=0ea92cf5-71a0-6b20-251d-3fba70246a1b&amp;u=a1aHR0cHM6Ly93d3cuYmluZy5jb20vYWxpbmsvbGluaz91cmw9aHR0cHMlM2ElMmYlMmZycm9vdHNoZWxsLmNvbSUyZiZzb3VyY2U9c2VycC1sb2NhbCZoPTVybkdFNzQzOGF0JTJiUUtjbiUyZllhOVg3enAwbUxhVWp5WmdNWEpRbEo4b2trJTNkJnA9bHdfdHB0JmlnPUFDMUE0MERERTY3NzQ2MThBN0U0RjY2MUUwNDVERkNCJnlwaWQ9WU40MDcweDE3Njg0MTY1NTIyOTA5MzE0Mjk&amp;ntb=1" TargetMode="External"/><Relationship Id="rId9" Type="http://schemas.openxmlformats.org/officeDocument/2006/relationships/hyperlink" Target="https://www.bing.com/ck/a?!&amp;&amp;p=9467ba2bfaf630b6JmltdHM9MTcyNjcwNDAwMCZpZ3VpZD0wZWE5MmNmNS03MWEwLTZiMjAtMjUxZC0zZmJhNzAyNDZhMWImaW5zaWQ9NTU5Mg&amp;ptn=3&amp;ver=2&amp;hsh=3&amp;fclid=0ea92cf5-71a0-6b20-251d-3fba70246a1b&amp;u=a1aHR0cHM6Ly93d3cuYmluZy5jb20vYWxpbmsvbGluaz91cmw9aHR0cHMlM2ElMmYlMmZycm9vdHNoZWxsLmNvbSUyZiZzb3VyY2U9c2VycC1sb2NhbCZoPTVybkdFNzQzOGF0JTJiUUtjbiUyZllhOVg3enAwbUxhVWp5WmdNWEpRbEo4b2trJTNkJnA9bHdfdHB0JmlnPUFDMUE0MERERTY3NzQ2MThBN0U0RjY2MUUwNDVERkNCJnlwaWQ9WU40MDcweDE3Njg0MTY1NTIyOTA5MzE0Mjk&amp;ntb=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