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713E" w:rsidRPr="00C7713E" w:rsidRDefault="00C7713E" w:rsidP="00C7713E">
      <w:pPr>
        <w:jc w:val="center"/>
        <w:rPr>
          <w:b/>
          <w:bCs/>
          <w:sz w:val="32"/>
          <w:szCs w:val="32"/>
          <w:u w:val="single"/>
        </w:rPr>
      </w:pPr>
      <w:r w:rsidRPr="00C7713E">
        <w:rPr>
          <w:b/>
          <w:bCs/>
          <w:sz w:val="32"/>
          <w:szCs w:val="32"/>
          <w:u w:val="single"/>
        </w:rPr>
        <w:t>UNIT</w:t>
      </w:r>
      <w:r>
        <w:rPr>
          <w:b/>
          <w:bCs/>
          <w:sz w:val="32"/>
          <w:szCs w:val="32"/>
          <w:u w:val="single"/>
        </w:rPr>
        <w:t>-</w:t>
      </w:r>
      <w:r w:rsidRPr="00C7713E">
        <w:rPr>
          <w:b/>
          <w:bCs/>
          <w:sz w:val="32"/>
          <w:szCs w:val="32"/>
          <w:u w:val="single"/>
        </w:rPr>
        <w:t>II</w:t>
      </w:r>
    </w:p>
    <w:p w:rsidR="008C4CB2" w:rsidRDefault="005254B5" w:rsidP="00641975">
      <w:pPr>
        <w:jc w:val="both"/>
        <w:rPr>
          <w:b/>
          <w:bCs/>
          <w:u w:val="single"/>
        </w:rPr>
      </w:pPr>
      <w:r w:rsidRPr="005254B5">
        <w:rPr>
          <w:b/>
          <w:bCs/>
          <w:u w:val="single"/>
        </w:rPr>
        <w:t>Cloud Computing Fundamentals</w:t>
      </w:r>
    </w:p>
    <w:p w:rsidR="005254B5" w:rsidRDefault="005254B5" w:rsidP="00641975">
      <w:pPr>
        <w:jc w:val="both"/>
        <w:rPr>
          <w:b/>
          <w:bCs/>
          <w:u w:val="single"/>
          <w:lang w:val="en-IN"/>
        </w:rPr>
      </w:pPr>
      <w:r w:rsidRPr="005254B5">
        <w:rPr>
          <w:b/>
          <w:bCs/>
          <w:u w:val="single"/>
          <w:lang w:val="en-IN"/>
        </w:rPr>
        <w:t>Motivation for Cloud Computing</w:t>
      </w:r>
    </w:p>
    <w:p w:rsidR="003678E0" w:rsidRPr="005254B5" w:rsidRDefault="00F303D2" w:rsidP="00641975">
      <w:pPr>
        <w:numPr>
          <w:ilvl w:val="0"/>
          <w:numId w:val="1"/>
        </w:numPr>
        <w:jc w:val="both"/>
      </w:pPr>
      <w:r w:rsidRPr="005254B5">
        <w:rPr>
          <w:lang w:val="en-IN"/>
        </w:rPr>
        <w:t xml:space="preserve">The users who are in need of computing are expected to invest more money on computing resources such as hardware, software, networking, and storage; this investment naturally costs a bulk currency to buy these computing resources, all these tasks would add cost huge expenditure to the classical academics and individuals. </w:t>
      </w:r>
    </w:p>
    <w:p w:rsidR="003678E0" w:rsidRPr="005254B5" w:rsidRDefault="00F303D2" w:rsidP="00641975">
      <w:pPr>
        <w:numPr>
          <w:ilvl w:val="0"/>
          <w:numId w:val="1"/>
        </w:numPr>
        <w:jc w:val="both"/>
      </w:pPr>
      <w:r w:rsidRPr="005254B5">
        <w:rPr>
          <w:lang w:val="en-IN"/>
        </w:rPr>
        <w:t xml:space="preserve"> On the other hand, it is easy and handy to get the required computing power and resources from some provider (or supplier) as and when it is needed and pay only for that usage. This would cost only a reasonable investment or spending, compared to the huge investment when buying the entire   computing infrastructure. This phenomenon can be viewed as </w:t>
      </w:r>
      <w:r w:rsidRPr="005254B5">
        <w:rPr>
          <w:i/>
          <w:iCs/>
          <w:lang w:val="en-IN"/>
        </w:rPr>
        <w:t xml:space="preserve">capital expenditure </w:t>
      </w:r>
      <w:r w:rsidRPr="005254B5">
        <w:rPr>
          <w:lang w:val="en-IN"/>
        </w:rPr>
        <w:t xml:space="preserve">versus </w:t>
      </w:r>
      <w:r w:rsidRPr="005254B5">
        <w:rPr>
          <w:i/>
          <w:iCs/>
          <w:lang w:val="en-IN"/>
        </w:rPr>
        <w:t>operational expenditure</w:t>
      </w:r>
      <w:r w:rsidRPr="005254B5">
        <w:rPr>
          <w:lang w:val="en-IN"/>
        </w:rPr>
        <w:t xml:space="preserve">. </w:t>
      </w:r>
    </w:p>
    <w:p w:rsidR="003678E0" w:rsidRPr="005254B5" w:rsidRDefault="00F303D2" w:rsidP="00641975">
      <w:pPr>
        <w:numPr>
          <w:ilvl w:val="0"/>
          <w:numId w:val="1"/>
        </w:numPr>
        <w:jc w:val="both"/>
      </w:pPr>
      <w:r w:rsidRPr="005254B5">
        <w:rPr>
          <w:lang w:val="en-IN"/>
        </w:rPr>
        <w:t xml:space="preserve">As one can easily assess the huge lump sum or smaller lump sum required for the hiring or getting the computing infrastructure only to the tune of required time, and rest of the time free from that. </w:t>
      </w:r>
    </w:p>
    <w:p w:rsidR="003678E0" w:rsidRPr="005254B5" w:rsidRDefault="00F303D2" w:rsidP="00641975">
      <w:pPr>
        <w:numPr>
          <w:ilvl w:val="0"/>
          <w:numId w:val="2"/>
        </w:numPr>
        <w:jc w:val="both"/>
      </w:pPr>
      <w:r w:rsidRPr="005254B5">
        <w:rPr>
          <w:lang w:val="en-IN"/>
        </w:rPr>
        <w:t xml:space="preserve">Therefore, </w:t>
      </w:r>
      <w:r w:rsidRPr="005254B5">
        <w:rPr>
          <w:b/>
          <w:bCs/>
          <w:lang w:val="en-IN"/>
        </w:rPr>
        <w:t>cloud computing</w:t>
      </w:r>
      <w:r w:rsidRPr="005254B5">
        <w:rPr>
          <w:lang w:val="en-IN"/>
        </w:rPr>
        <w:t xml:space="preserve"> is a mechanism of bringing–hiring or getting the services of the computing power or infrastructure to an organizational or individual level to the extent required and paying only for the consumed services.</w:t>
      </w:r>
    </w:p>
    <w:p w:rsidR="005254B5" w:rsidRPr="005254B5" w:rsidRDefault="005254B5" w:rsidP="00641975">
      <w:pPr>
        <w:jc w:val="both"/>
      </w:pPr>
      <w:proofErr w:type="gramStart"/>
      <w:r w:rsidRPr="005254B5">
        <w:rPr>
          <w:lang w:val="en-IN"/>
        </w:rPr>
        <w:t>Example :</w:t>
      </w:r>
      <w:proofErr w:type="gramEnd"/>
      <w:r w:rsidRPr="005254B5">
        <w:rPr>
          <w:lang w:val="en-IN"/>
        </w:rPr>
        <w:t xml:space="preserve"> Electricity in our homes or offices</w:t>
      </w:r>
    </w:p>
    <w:p w:rsidR="005254B5" w:rsidRPr="005254B5" w:rsidRDefault="005254B5" w:rsidP="00641975">
      <w:pPr>
        <w:jc w:val="both"/>
      </w:pPr>
      <w:r w:rsidRPr="005254B5">
        <w:rPr>
          <w:lang w:val="en-IN"/>
        </w:rPr>
        <w:t xml:space="preserve">Some of the reasons to go for Cloud computing </w:t>
      </w:r>
      <w:proofErr w:type="gramStart"/>
      <w:r w:rsidRPr="005254B5">
        <w:rPr>
          <w:lang w:val="en-IN"/>
        </w:rPr>
        <w:t>are :</w:t>
      </w:r>
      <w:proofErr w:type="gramEnd"/>
    </w:p>
    <w:p w:rsidR="003678E0" w:rsidRPr="005254B5" w:rsidRDefault="00F303D2" w:rsidP="00641975">
      <w:pPr>
        <w:numPr>
          <w:ilvl w:val="0"/>
          <w:numId w:val="3"/>
        </w:numPr>
        <w:jc w:val="both"/>
      </w:pPr>
      <w:r w:rsidRPr="005254B5">
        <w:rPr>
          <w:lang w:val="en-IN"/>
        </w:rPr>
        <w:t xml:space="preserve">Cloud computing is </w:t>
      </w:r>
      <w:r w:rsidRPr="005254B5">
        <w:rPr>
          <w:u w:val="single"/>
          <w:lang w:val="en-IN"/>
        </w:rPr>
        <w:t xml:space="preserve">very economical </w:t>
      </w:r>
      <w:r w:rsidRPr="005254B5">
        <w:rPr>
          <w:lang w:val="en-IN"/>
        </w:rPr>
        <w:t xml:space="preserve">and </w:t>
      </w:r>
      <w:r w:rsidRPr="005254B5">
        <w:rPr>
          <w:u w:val="single"/>
          <w:lang w:val="en-IN"/>
        </w:rPr>
        <w:t>saves a lot of money</w:t>
      </w:r>
      <w:r w:rsidRPr="005254B5">
        <w:rPr>
          <w:lang w:val="en-IN"/>
        </w:rPr>
        <w:t xml:space="preserve">. </w:t>
      </w:r>
    </w:p>
    <w:p w:rsidR="003678E0" w:rsidRPr="005254B5" w:rsidRDefault="00F303D2" w:rsidP="00641975">
      <w:pPr>
        <w:numPr>
          <w:ilvl w:val="0"/>
          <w:numId w:val="3"/>
        </w:numPr>
        <w:jc w:val="both"/>
      </w:pPr>
      <w:r w:rsidRPr="005254B5">
        <w:rPr>
          <w:lang w:val="en-IN"/>
        </w:rPr>
        <w:t xml:space="preserve">A blind benefit of this computing is that even </w:t>
      </w:r>
      <w:r w:rsidRPr="005254B5">
        <w:rPr>
          <w:u w:val="single"/>
          <w:lang w:val="en-IN"/>
        </w:rPr>
        <w:t xml:space="preserve">if we lose our laptop </w:t>
      </w:r>
      <w:r w:rsidRPr="005254B5">
        <w:rPr>
          <w:lang w:val="en-IN"/>
        </w:rPr>
        <w:t xml:space="preserve">or due to some crisis our personal computer—and the desktop system—gets damaged, still our data and files will stay safe and secured as these are not in our local machine (but remotely located at the provider’s place—machine). </w:t>
      </w:r>
    </w:p>
    <w:p w:rsidR="003678E0" w:rsidRPr="005254B5" w:rsidRDefault="00F303D2" w:rsidP="00641975">
      <w:pPr>
        <w:numPr>
          <w:ilvl w:val="0"/>
          <w:numId w:val="3"/>
        </w:numPr>
        <w:jc w:val="both"/>
      </w:pPr>
      <w:r w:rsidRPr="005254B5">
        <w:rPr>
          <w:lang w:val="en-IN"/>
        </w:rPr>
        <w:t>It is a fast solution growing in popularity because of storage especially among individuals and small- and medium-sized companies (SMEs).</w:t>
      </w:r>
    </w:p>
    <w:p w:rsidR="003678E0" w:rsidRPr="005254B5" w:rsidRDefault="00F303D2" w:rsidP="00641975">
      <w:pPr>
        <w:numPr>
          <w:ilvl w:val="0"/>
          <w:numId w:val="3"/>
        </w:numPr>
        <w:jc w:val="both"/>
      </w:pPr>
      <w:r w:rsidRPr="005254B5">
        <w:rPr>
          <w:lang w:val="en-IN"/>
        </w:rPr>
        <w:t xml:space="preserve">Thus, cloud computing comes into focus and much needed subscription based or pay-per-use service model of offering computing to end users or customers over the Internet and thereby extending the IT’s existing capabilities. </w:t>
      </w:r>
    </w:p>
    <w:p w:rsidR="005254B5" w:rsidRDefault="009521FC" w:rsidP="00641975">
      <w:pPr>
        <w:jc w:val="both"/>
        <w:rPr>
          <w:lang w:val="en-IN"/>
        </w:rPr>
      </w:pPr>
      <w:r w:rsidRPr="009521FC">
        <w:rPr>
          <w:lang w:val="en-IN"/>
        </w:rPr>
        <w:t xml:space="preserve">In Figure 2.1 shows several cloud computing applications </w:t>
      </w:r>
      <w:r w:rsidRPr="009521FC">
        <w:rPr>
          <w:i/>
          <w:iCs/>
          <w:lang w:val="en-IN"/>
        </w:rPr>
        <w:t xml:space="preserve">cloud </w:t>
      </w:r>
      <w:r w:rsidRPr="009521FC">
        <w:rPr>
          <w:lang w:val="en-IN"/>
        </w:rPr>
        <w:t>represents the Internet-based computing resources, and the accessibility is through some secure support of connectivity</w:t>
      </w:r>
    </w:p>
    <w:p w:rsidR="009521FC" w:rsidRDefault="009521FC" w:rsidP="00641975">
      <w:pPr>
        <w:jc w:val="both"/>
      </w:pPr>
      <w:r w:rsidRPr="009521FC">
        <w:rPr>
          <w:noProof/>
        </w:rPr>
        <w:lastRenderedPageBreak/>
        <w:drawing>
          <wp:inline distT="0" distB="0" distL="0" distR="0">
            <wp:extent cx="5942135" cy="3437792"/>
            <wp:effectExtent l="19050" t="0" r="1465" b="0"/>
            <wp:docPr id="1" name="Picture 1">
              <a:extLst xmlns:a="http://schemas.openxmlformats.org/drawingml/2006/main">
                <a:ext uri="{FF2B5EF4-FFF2-40B4-BE49-F238E27FC236}">
                  <a16:creationId xmlns:a16="http://schemas.microsoft.com/office/drawing/2014/main" id="{3A233D51-EF8B-8934-0DFE-536489B800F7}"/>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A233D51-EF8B-8934-0DFE-536489B800F7}"/>
                        </a:ext>
                      </a:extLst>
                    </pic:cNvPr>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38640"/>
                    </a:xfrm>
                    <a:prstGeom prst="rect">
                      <a:avLst/>
                    </a:prstGeom>
                    <a:noFill/>
                    <a:ln>
                      <a:noFill/>
                    </a:ln>
                  </pic:spPr>
                </pic:pic>
              </a:graphicData>
            </a:graphic>
          </wp:inline>
        </w:drawing>
      </w:r>
    </w:p>
    <w:p w:rsidR="009521FC" w:rsidRPr="009521FC" w:rsidRDefault="009521FC" w:rsidP="00641975">
      <w:pPr>
        <w:jc w:val="both"/>
      </w:pPr>
      <w:r w:rsidRPr="009521FC">
        <w:rPr>
          <w:b/>
          <w:bCs/>
          <w:lang w:val="en-IN"/>
        </w:rPr>
        <w:t>NIST Definition of Cloud Computing</w:t>
      </w:r>
      <w:r w:rsidRPr="009521FC">
        <w:rPr>
          <w:lang w:val="en-IN"/>
        </w:rPr>
        <w:t xml:space="preserve"> </w:t>
      </w:r>
    </w:p>
    <w:p w:rsidR="009521FC" w:rsidRPr="009521FC" w:rsidRDefault="009521FC" w:rsidP="00641975">
      <w:pPr>
        <w:jc w:val="both"/>
      </w:pPr>
      <w:r w:rsidRPr="009521FC">
        <w:rPr>
          <w:lang w:val="en-IN"/>
        </w:rPr>
        <w:t> </w:t>
      </w:r>
      <w:bookmarkStart w:id="0" w:name="_Hlk204015764"/>
      <w:r w:rsidRPr="009521FC">
        <w:rPr>
          <w:lang w:val="en-IN"/>
        </w:rPr>
        <w:t xml:space="preserve">The formal definition of cloud computing comes from the National Institute of Standards and Technology (NIST): “Cloud computing is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w:t>
      </w:r>
    </w:p>
    <w:p w:rsidR="009521FC" w:rsidRPr="009521FC" w:rsidRDefault="009521FC" w:rsidP="00641975">
      <w:pPr>
        <w:jc w:val="both"/>
      </w:pPr>
      <w:r w:rsidRPr="009521FC">
        <w:rPr>
          <w:b/>
          <w:bCs/>
          <w:u w:val="single"/>
          <w:lang w:val="en-IN"/>
        </w:rPr>
        <w:t>Principles of Cloud computing</w:t>
      </w:r>
      <w:r w:rsidRPr="009521FC">
        <w:rPr>
          <w:lang w:val="en-IN"/>
        </w:rPr>
        <w:t xml:space="preserve"> </w:t>
      </w:r>
    </w:p>
    <w:p w:rsidR="009521FC" w:rsidRPr="009521FC" w:rsidRDefault="009521FC" w:rsidP="00641975">
      <w:pPr>
        <w:jc w:val="both"/>
      </w:pPr>
      <w:r w:rsidRPr="009521FC">
        <w:rPr>
          <w:b/>
          <w:bCs/>
          <w:lang w:val="en-IN"/>
        </w:rPr>
        <w:t> </w:t>
      </w:r>
      <w:r w:rsidRPr="009521FC">
        <w:rPr>
          <w:lang w:val="en-IN"/>
        </w:rPr>
        <w:t xml:space="preserve">The 5-4-3 principles put forth by NIST </w:t>
      </w:r>
      <w:proofErr w:type="gramStart"/>
      <w:r w:rsidRPr="009521FC">
        <w:rPr>
          <w:lang w:val="en-IN"/>
        </w:rPr>
        <w:t>describe :</w:t>
      </w:r>
      <w:proofErr w:type="gramEnd"/>
      <w:r w:rsidRPr="009521FC">
        <w:rPr>
          <w:lang w:val="en-IN"/>
        </w:rPr>
        <w:t xml:space="preserve"> </w:t>
      </w:r>
    </w:p>
    <w:p w:rsidR="009521FC" w:rsidRPr="009521FC" w:rsidRDefault="009521FC" w:rsidP="00641975">
      <w:pPr>
        <w:jc w:val="both"/>
      </w:pPr>
      <w:r w:rsidRPr="009521FC">
        <w:rPr>
          <w:lang w:val="en-IN"/>
        </w:rPr>
        <w:t xml:space="preserve">(a) Five essential characteristic features that promote cloud computing </w:t>
      </w:r>
    </w:p>
    <w:p w:rsidR="009521FC" w:rsidRPr="009521FC" w:rsidRDefault="009521FC" w:rsidP="00641975">
      <w:pPr>
        <w:jc w:val="both"/>
      </w:pPr>
      <w:r w:rsidRPr="009521FC">
        <w:rPr>
          <w:lang w:val="en-IN"/>
        </w:rPr>
        <w:t xml:space="preserve">(b) Four deployment models that are used to narrate the cloud computing opportunities for Customers while looking at architectural models, and </w:t>
      </w:r>
    </w:p>
    <w:p w:rsidR="009521FC" w:rsidRPr="009521FC" w:rsidRDefault="009521FC" w:rsidP="00641975">
      <w:pPr>
        <w:jc w:val="both"/>
      </w:pPr>
      <w:r w:rsidRPr="009521FC">
        <w:rPr>
          <w:lang w:val="en-IN"/>
        </w:rPr>
        <w:t xml:space="preserve">(c) Three important and basic service offering models of cloud computing </w:t>
      </w:r>
    </w:p>
    <w:p w:rsidR="009521FC" w:rsidRPr="009521FC" w:rsidRDefault="009521FC" w:rsidP="00641975">
      <w:pPr>
        <w:jc w:val="both"/>
      </w:pPr>
      <w:r w:rsidRPr="009521FC">
        <w:rPr>
          <w:b/>
          <w:bCs/>
          <w:lang w:val="en-IN"/>
        </w:rPr>
        <w:t>(a)Five Essential Characteristics</w:t>
      </w:r>
      <w:r w:rsidRPr="009521FC">
        <w:rPr>
          <w:lang w:val="en-IN"/>
        </w:rPr>
        <w:t xml:space="preserve"> </w:t>
      </w:r>
    </w:p>
    <w:p w:rsidR="009521FC" w:rsidRPr="009521FC" w:rsidRDefault="009521FC" w:rsidP="00641975">
      <w:pPr>
        <w:jc w:val="both"/>
      </w:pPr>
      <w:r w:rsidRPr="009521FC">
        <w:rPr>
          <w:lang w:val="en-IN"/>
        </w:rPr>
        <w:t xml:space="preserve">Cloud computing has five essential characteristics, which are shown in Figure 2.2. Readers can note the word </w:t>
      </w:r>
      <w:r w:rsidRPr="009521FC">
        <w:rPr>
          <w:i/>
          <w:iCs/>
          <w:lang w:val="en-IN"/>
        </w:rPr>
        <w:t>essential</w:t>
      </w:r>
      <w:r w:rsidRPr="009521FC">
        <w:rPr>
          <w:lang w:val="en-IN"/>
        </w:rPr>
        <w:t xml:space="preserve">, which means that if any of these characteristics is missing, then it is not cloud computing: </w:t>
      </w:r>
    </w:p>
    <w:p w:rsidR="009521FC" w:rsidRDefault="009521FC" w:rsidP="00641975">
      <w:pPr>
        <w:jc w:val="both"/>
      </w:pPr>
      <w:r w:rsidRPr="009521FC">
        <w:rPr>
          <w:noProof/>
        </w:rPr>
        <w:lastRenderedPageBreak/>
        <w:drawing>
          <wp:inline distT="0" distB="0" distL="0" distR="0">
            <wp:extent cx="5943600" cy="2771775"/>
            <wp:effectExtent l="19050" t="0" r="0" b="0"/>
            <wp:docPr id="2" name="Picture 2">
              <a:extLst xmlns:a="http://schemas.openxmlformats.org/drawingml/2006/main">
                <a:ext uri="{FF2B5EF4-FFF2-40B4-BE49-F238E27FC236}">
                  <a16:creationId xmlns:a16="http://schemas.microsoft.com/office/drawing/2014/main" id="{9CFF0765-5A62-DB3A-F69E-D829C7FC0056}"/>
                </a:ext>
              </a:extLst>
            </wp:docPr>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CFF0765-5A62-DB3A-F69E-D829C7FC0056}"/>
                        </a:ext>
                      </a:extLst>
                    </pic:cNvPr>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a:noFill/>
                    </a:ln>
                  </pic:spPr>
                </pic:pic>
              </a:graphicData>
            </a:graphic>
          </wp:inline>
        </w:drawing>
      </w:r>
    </w:p>
    <w:p w:rsidR="009521FC" w:rsidRPr="009521FC" w:rsidRDefault="009521FC" w:rsidP="00641975">
      <w:pPr>
        <w:jc w:val="both"/>
      </w:pPr>
      <w:r w:rsidRPr="009521FC">
        <w:rPr>
          <w:b/>
          <w:bCs/>
          <w:lang w:val="en-IN"/>
        </w:rPr>
        <w:t>1. On-demand self-service:</w:t>
      </w:r>
      <w:r w:rsidRPr="009521FC">
        <w:rPr>
          <w:lang w:val="en-IN"/>
        </w:rPr>
        <w:t xml:space="preserve"> A consumer can unilaterally provision computing capabilities, such as server time and network storage, as needed automatically without requiring human interaction with each service’s provider. </w:t>
      </w:r>
    </w:p>
    <w:p w:rsidR="009521FC" w:rsidRPr="009521FC" w:rsidRDefault="009521FC" w:rsidP="00641975">
      <w:pPr>
        <w:jc w:val="both"/>
      </w:pPr>
      <w:r w:rsidRPr="009521FC">
        <w:rPr>
          <w:b/>
          <w:bCs/>
          <w:lang w:val="en-IN"/>
        </w:rPr>
        <w:t xml:space="preserve">2. Broad network access: </w:t>
      </w:r>
      <w:r w:rsidRPr="009521FC">
        <w:rPr>
          <w:lang w:val="en-IN"/>
        </w:rPr>
        <w:t>Capabilities are available over the network and accessed through standard mechanisms that promote use by heterogeneous thin or thick client platforms (e.g., mobile phones, laptops, and personal digital assistants [PDAs])</w:t>
      </w:r>
    </w:p>
    <w:p w:rsidR="009521FC" w:rsidRPr="009521FC" w:rsidRDefault="009521FC" w:rsidP="00641975">
      <w:pPr>
        <w:jc w:val="both"/>
      </w:pPr>
      <w:r w:rsidRPr="009521FC">
        <w:rPr>
          <w:b/>
          <w:bCs/>
          <w:lang w:val="en-IN"/>
        </w:rPr>
        <w:t xml:space="preserve">3. Elastic resource pooling: </w:t>
      </w:r>
      <w:r w:rsidRPr="009521FC">
        <w:rPr>
          <w:lang w:val="en-IN"/>
        </w:rPr>
        <w:t>The provider’s computing resources are pooled to serve multiple consumers using a multitenant model, with different physical and virtual resources dynamically assigned and reassigned according to consumer demand. There is a sense of location independence in that the customer generally has no control or knowledge over the exact location of the provided resources but may be able to specify the location at a higher level of abstraction (</w:t>
      </w:r>
      <w:proofErr w:type="spellStart"/>
      <w:proofErr w:type="gramStart"/>
      <w:r w:rsidRPr="009521FC">
        <w:rPr>
          <w:lang w:val="en-IN"/>
        </w:rPr>
        <w:t>e.g.,country</w:t>
      </w:r>
      <w:proofErr w:type="spellEnd"/>
      <w:proofErr w:type="gramEnd"/>
      <w:r w:rsidRPr="009521FC">
        <w:rPr>
          <w:lang w:val="en-IN"/>
        </w:rPr>
        <w:t xml:space="preserve">, state, or data </w:t>
      </w:r>
      <w:proofErr w:type="spellStart"/>
      <w:r w:rsidRPr="009521FC">
        <w:rPr>
          <w:lang w:val="en-IN"/>
        </w:rPr>
        <w:t>center</w:t>
      </w:r>
      <w:proofErr w:type="spellEnd"/>
      <w:r w:rsidRPr="009521FC">
        <w:rPr>
          <w:lang w:val="en-IN"/>
        </w:rPr>
        <w:t xml:space="preserve">). Examples of resources include </w:t>
      </w:r>
      <w:proofErr w:type="spellStart"/>
      <w:proofErr w:type="gramStart"/>
      <w:r w:rsidRPr="009521FC">
        <w:rPr>
          <w:lang w:val="en-IN"/>
        </w:rPr>
        <w:t>storage,processing</w:t>
      </w:r>
      <w:proofErr w:type="spellEnd"/>
      <w:proofErr w:type="gramEnd"/>
      <w:r w:rsidRPr="009521FC">
        <w:rPr>
          <w:lang w:val="en-IN"/>
        </w:rPr>
        <w:t xml:space="preserve">, memory, and </w:t>
      </w:r>
      <w:proofErr w:type="gramStart"/>
      <w:r w:rsidRPr="009521FC">
        <w:rPr>
          <w:lang w:val="en-IN"/>
        </w:rPr>
        <w:t>network  bandwidth</w:t>
      </w:r>
      <w:proofErr w:type="gramEnd"/>
      <w:r w:rsidRPr="009521FC">
        <w:rPr>
          <w:lang w:val="en-IN"/>
        </w:rPr>
        <w:t xml:space="preserve">. </w:t>
      </w:r>
    </w:p>
    <w:p w:rsidR="009521FC" w:rsidRPr="009521FC" w:rsidRDefault="009521FC" w:rsidP="00641975">
      <w:pPr>
        <w:jc w:val="both"/>
      </w:pPr>
      <w:r w:rsidRPr="009521FC">
        <w:rPr>
          <w:b/>
          <w:bCs/>
          <w:lang w:val="en-IN"/>
        </w:rPr>
        <w:t xml:space="preserve">4. Rapid elasticity: </w:t>
      </w:r>
      <w:r w:rsidRPr="009521FC">
        <w:rPr>
          <w:lang w:val="en-IN"/>
        </w:rPr>
        <w:t xml:space="preserve">Capabilities can be rapidly and elastically provisioned, in some cases automatically, to quickly scale out and rapidly released to quickly scale in. To the consumer, the capabilities available for provisioning often appear to be unlimited and can be purchased </w:t>
      </w:r>
    </w:p>
    <w:p w:rsidR="009521FC" w:rsidRPr="009521FC" w:rsidRDefault="009521FC" w:rsidP="00641975">
      <w:pPr>
        <w:jc w:val="both"/>
      </w:pPr>
      <w:r w:rsidRPr="009521FC">
        <w:rPr>
          <w:lang w:val="en-IN"/>
        </w:rPr>
        <w:t xml:space="preserve">in any quantity at any time. </w:t>
      </w:r>
    </w:p>
    <w:p w:rsidR="009521FC" w:rsidRPr="009521FC" w:rsidRDefault="009521FC" w:rsidP="00641975">
      <w:pPr>
        <w:jc w:val="both"/>
      </w:pPr>
      <w:r w:rsidRPr="009521FC">
        <w:rPr>
          <w:b/>
          <w:bCs/>
          <w:lang w:val="en-IN"/>
        </w:rPr>
        <w:t xml:space="preserve">5. Measured service: </w:t>
      </w:r>
      <w:r w:rsidRPr="009521FC">
        <w:rPr>
          <w:lang w:val="en-IN"/>
        </w:rPr>
        <w:t xml:space="preserve">Cloud systems automatically control and optimize resource use by leveraging a metering capability at some level of abstraction appropriate to the type of service (e.g., storage, </w:t>
      </w:r>
      <w:proofErr w:type="gramStart"/>
      <w:r w:rsidRPr="009521FC">
        <w:rPr>
          <w:lang w:val="en-IN"/>
        </w:rPr>
        <w:t>processing ,</w:t>
      </w:r>
      <w:proofErr w:type="gramEnd"/>
      <w:r w:rsidRPr="009521FC">
        <w:rPr>
          <w:lang w:val="en-IN"/>
        </w:rPr>
        <w:t xml:space="preserve"> bandwidth, and active user accounts). Resource usage can be monitored, controlled, and reported providing transparency for both the provider and consumer of the utilized service. </w:t>
      </w:r>
    </w:p>
    <w:p w:rsidR="009521FC" w:rsidRPr="009521FC" w:rsidRDefault="009521FC" w:rsidP="00641975">
      <w:pPr>
        <w:jc w:val="both"/>
      </w:pPr>
      <w:r w:rsidRPr="009521FC">
        <w:rPr>
          <w:b/>
          <w:bCs/>
          <w:lang w:val="en-IN"/>
        </w:rPr>
        <w:t>(b) Four Cloud Deployment Models</w:t>
      </w:r>
      <w:r w:rsidRPr="009521FC">
        <w:rPr>
          <w:lang w:val="en-IN"/>
        </w:rPr>
        <w:t xml:space="preserve"> </w:t>
      </w:r>
    </w:p>
    <w:p w:rsidR="009521FC" w:rsidRPr="009521FC" w:rsidRDefault="009521FC" w:rsidP="00641975">
      <w:pPr>
        <w:jc w:val="both"/>
      </w:pPr>
      <w:r w:rsidRPr="009521FC">
        <w:rPr>
          <w:lang w:val="en-IN"/>
        </w:rPr>
        <w:t xml:space="preserve"> Deployment models also called as types of models. These deployment models describe the ways with which the cloud services can be deployed or made available to its customers, depending on the organizational structure and the provisioning location. One can understand it in this manner too: cloud (Internet)-based computing resources—that is, the locations where data and services are acquired and </w:t>
      </w:r>
      <w:r w:rsidRPr="009521FC">
        <w:rPr>
          <w:lang w:val="en-IN"/>
        </w:rPr>
        <w:lastRenderedPageBreak/>
        <w:t xml:space="preserve">provisioned to its customers—can take various forms. Four deployment models are usually distinguished, namely, </w:t>
      </w:r>
    </w:p>
    <w:p w:rsidR="003678E0" w:rsidRPr="009521FC" w:rsidRDefault="00F303D2" w:rsidP="00641975">
      <w:pPr>
        <w:numPr>
          <w:ilvl w:val="0"/>
          <w:numId w:val="4"/>
        </w:numPr>
        <w:jc w:val="both"/>
      </w:pPr>
      <w:r w:rsidRPr="009521FC">
        <w:rPr>
          <w:lang w:val="en-IN"/>
        </w:rPr>
        <w:t xml:space="preserve">Public </w:t>
      </w:r>
    </w:p>
    <w:p w:rsidR="003678E0" w:rsidRPr="009521FC" w:rsidRDefault="00F303D2" w:rsidP="00641975">
      <w:pPr>
        <w:numPr>
          <w:ilvl w:val="0"/>
          <w:numId w:val="4"/>
        </w:numPr>
        <w:jc w:val="both"/>
      </w:pPr>
      <w:r w:rsidRPr="009521FC">
        <w:rPr>
          <w:lang w:val="en-IN"/>
        </w:rPr>
        <w:t xml:space="preserve">Private </w:t>
      </w:r>
    </w:p>
    <w:p w:rsidR="003678E0" w:rsidRPr="009521FC" w:rsidRDefault="00F303D2" w:rsidP="00641975">
      <w:pPr>
        <w:numPr>
          <w:ilvl w:val="0"/>
          <w:numId w:val="4"/>
        </w:numPr>
        <w:jc w:val="both"/>
      </w:pPr>
      <w:r w:rsidRPr="009521FC">
        <w:rPr>
          <w:lang w:val="en-IN"/>
        </w:rPr>
        <w:t xml:space="preserve">Community, and </w:t>
      </w:r>
    </w:p>
    <w:p w:rsidR="003678E0" w:rsidRPr="00AD2161" w:rsidRDefault="00F303D2" w:rsidP="00641975">
      <w:pPr>
        <w:numPr>
          <w:ilvl w:val="0"/>
          <w:numId w:val="4"/>
        </w:numPr>
        <w:jc w:val="both"/>
      </w:pPr>
      <w:r w:rsidRPr="009521FC">
        <w:rPr>
          <w:lang w:val="en-IN"/>
        </w:rPr>
        <w:t xml:space="preserve">Hybrid cloud service usage </w:t>
      </w:r>
    </w:p>
    <w:p w:rsidR="00AD2161" w:rsidRDefault="00AD2161" w:rsidP="00AD2161">
      <w:pPr>
        <w:ind w:left="720"/>
        <w:jc w:val="both"/>
      </w:pPr>
      <w:r w:rsidRPr="00AD2161">
        <w:rPr>
          <w:noProof/>
        </w:rPr>
        <w:drawing>
          <wp:inline distT="0" distB="0" distL="0" distR="0">
            <wp:extent cx="3772832" cy="1770845"/>
            <wp:effectExtent l="19050" t="0" r="0" b="0"/>
            <wp:docPr id="4" name="Picture 1"/>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8"/>
                    <a:srcRect/>
                    <a:stretch>
                      <a:fillRect/>
                    </a:stretch>
                  </pic:blipFill>
                  <pic:spPr bwMode="auto">
                    <a:xfrm>
                      <a:off x="0" y="0"/>
                      <a:ext cx="3777184" cy="1772888"/>
                    </a:xfrm>
                    <a:prstGeom prst="rect">
                      <a:avLst/>
                    </a:prstGeom>
                    <a:noFill/>
                    <a:ln w="9525">
                      <a:noFill/>
                      <a:miter lim="800000"/>
                      <a:headEnd/>
                      <a:tailEnd/>
                    </a:ln>
                  </pic:spPr>
                </pic:pic>
              </a:graphicData>
            </a:graphic>
          </wp:inline>
        </w:drawing>
      </w:r>
    </w:p>
    <w:p w:rsidR="00AD2161" w:rsidRPr="00AD2161" w:rsidRDefault="00AD2161" w:rsidP="00AD2161">
      <w:pPr>
        <w:ind w:left="720"/>
        <w:jc w:val="both"/>
      </w:pPr>
      <w:r w:rsidRPr="00AD2161">
        <w:rPr>
          <w:b/>
          <w:bCs/>
        </w:rPr>
        <w:t>Public Cloud </w:t>
      </w:r>
      <w:r w:rsidRPr="00AD2161">
        <w:t xml:space="preserve"> </w:t>
      </w:r>
    </w:p>
    <w:p w:rsidR="00AD2161" w:rsidRPr="00AD2161" w:rsidRDefault="00AD2161" w:rsidP="00AD2161">
      <w:pPr>
        <w:ind w:left="720"/>
        <w:jc w:val="both"/>
      </w:pPr>
      <w:r w:rsidRPr="00AD2161">
        <w:t>The public cloud makes it possible for anybody to access systems and services. The public cloud may be less secure as it is open to everyone. The public cloud is one in which cloud infrastructure services are provided over the internet to the general people or major industry groups.</w:t>
      </w:r>
    </w:p>
    <w:p w:rsidR="00AD2161" w:rsidRPr="00AD2161" w:rsidRDefault="00AD2161" w:rsidP="00AD2161">
      <w:pPr>
        <w:ind w:left="720"/>
        <w:jc w:val="both"/>
      </w:pPr>
      <w:r w:rsidRPr="00AD2161">
        <w:t> </w:t>
      </w:r>
    </w:p>
    <w:p w:rsidR="00AD2161" w:rsidRPr="00AD2161" w:rsidRDefault="00AD2161" w:rsidP="00AD2161">
      <w:pPr>
        <w:ind w:left="720"/>
        <w:jc w:val="both"/>
      </w:pPr>
      <w:r w:rsidRPr="00AD2161">
        <w:rPr>
          <w:b/>
          <w:bCs/>
        </w:rPr>
        <w:t>Private Cloud </w:t>
      </w:r>
    </w:p>
    <w:p w:rsidR="00AD2161" w:rsidRPr="00AD2161" w:rsidRDefault="00AD2161" w:rsidP="00AD2161">
      <w:pPr>
        <w:ind w:left="720"/>
        <w:jc w:val="both"/>
      </w:pPr>
      <w:r w:rsidRPr="00AD2161">
        <w:t>The private cloud deployment model is the exact opposite of the public cloud deployment model. It’s a one-on-one environment for a single user (customer). There is no need to share your hardware with anyone else. The distinction between </w:t>
      </w:r>
      <w:hyperlink r:id="rId9" w:history="1">
        <w:r w:rsidRPr="00AD2161">
          <w:rPr>
            <w:rStyle w:val="Hyperlink"/>
          </w:rPr>
          <w:t>private and public clouds</w:t>
        </w:r>
      </w:hyperlink>
      <w:r w:rsidRPr="00AD2161">
        <w:t> is in how you handle all of the hardware. It is also called the “internal cloud” &amp; it refers to the ability to access systems and services within a given border or organization</w:t>
      </w:r>
    </w:p>
    <w:p w:rsidR="00AD2161" w:rsidRPr="00AD2161" w:rsidRDefault="00AD2161" w:rsidP="00AD2161">
      <w:pPr>
        <w:ind w:left="720"/>
        <w:jc w:val="both"/>
      </w:pPr>
      <w:r w:rsidRPr="00AD2161">
        <w:rPr>
          <w:b/>
          <w:bCs/>
        </w:rPr>
        <w:t>Hybrid Cloud </w:t>
      </w:r>
    </w:p>
    <w:p w:rsidR="00AD2161" w:rsidRDefault="00AD2161" w:rsidP="00AD2161">
      <w:pPr>
        <w:ind w:left="720"/>
        <w:jc w:val="both"/>
      </w:pPr>
      <w:r w:rsidRPr="00AD2161">
        <w:t>By bridging the public and private worlds with a layer of proprietary software, hybrid cloud computing gives the best of both worlds. With a hybrid solution, you may host the app in a safe environment while taking advantage of the public cloud’s cost savings. Organizations can move data and applications between different clouds using a combination of two or more cloud deployment methods, depending on their needs. </w:t>
      </w:r>
    </w:p>
    <w:p w:rsidR="00AD2161" w:rsidRDefault="00AD2161" w:rsidP="00AD2161">
      <w:pPr>
        <w:ind w:left="720"/>
        <w:jc w:val="both"/>
        <w:rPr>
          <w:b/>
          <w:lang w:val="en-IN"/>
        </w:rPr>
      </w:pPr>
      <w:r w:rsidRPr="00AD2161">
        <w:rPr>
          <w:b/>
          <w:lang w:val="en-IN"/>
        </w:rPr>
        <w:t>Community Cloud</w:t>
      </w:r>
    </w:p>
    <w:p w:rsidR="00AD2161" w:rsidRPr="00AD2161" w:rsidRDefault="00AD2161" w:rsidP="00AD2161">
      <w:pPr>
        <w:ind w:left="720"/>
        <w:jc w:val="both"/>
      </w:pPr>
      <w:r w:rsidRPr="00AD2161">
        <w:t xml:space="preserve">A community cloud is like a shared space in the digital world where multiple organizations or groups with similar interests or needs can come together and use the same cloud computing resources. In a community cloud, these organizations share the same infrastructure, like servers </w:t>
      </w:r>
      <w:r w:rsidRPr="00AD2161">
        <w:lastRenderedPageBreak/>
        <w:t>and storage, but they have their own separate areas within that shared space where they can store and manage their data and applications. This allows them to collaborate and benefit from shared resources while still maintaining some level of privacy and control over their own data</w:t>
      </w:r>
      <w:r>
        <w:t>.</w:t>
      </w:r>
    </w:p>
    <w:p w:rsidR="00AD2161" w:rsidRPr="009521FC" w:rsidRDefault="00AD2161" w:rsidP="00AD2161">
      <w:pPr>
        <w:ind w:left="720"/>
        <w:jc w:val="both"/>
      </w:pPr>
    </w:p>
    <w:p w:rsidR="009521FC" w:rsidRDefault="009521FC" w:rsidP="00641975">
      <w:pPr>
        <w:ind w:left="360"/>
        <w:jc w:val="both"/>
        <w:rPr>
          <w:lang w:val="en-IN"/>
        </w:rPr>
      </w:pPr>
      <w:r w:rsidRPr="009521FC">
        <w:rPr>
          <w:b/>
          <w:bCs/>
          <w:lang w:val="en-IN"/>
        </w:rPr>
        <w:t>c) Three Service Offering Models</w:t>
      </w:r>
      <w:r w:rsidRPr="009521FC">
        <w:rPr>
          <w:lang w:val="en-IN"/>
        </w:rPr>
        <w:t xml:space="preserve"> </w:t>
      </w:r>
    </w:p>
    <w:p w:rsidR="00CF597F" w:rsidRDefault="00CF597F" w:rsidP="00641975">
      <w:pPr>
        <w:ind w:left="360"/>
        <w:jc w:val="both"/>
      </w:pPr>
      <w:r>
        <w:rPr>
          <w:b/>
          <w:bCs/>
        </w:rPr>
        <w:t>(</w:t>
      </w:r>
      <w:proofErr w:type="spellStart"/>
      <w:r>
        <w:rPr>
          <w:b/>
          <w:bCs/>
        </w:rPr>
        <w:t>i</w:t>
      </w:r>
      <w:proofErr w:type="spellEnd"/>
      <w:r w:rsidRPr="00CF597F">
        <w:rPr>
          <w:b/>
          <w:bCs/>
        </w:rPr>
        <w:t>) Infrastructure as a Servic</w:t>
      </w:r>
      <w:r w:rsidRPr="00CF597F">
        <w:t>e</w:t>
      </w:r>
    </w:p>
    <w:p w:rsidR="00CF597F" w:rsidRDefault="00CF597F" w:rsidP="00641975">
      <w:pPr>
        <w:ind w:left="360"/>
        <w:jc w:val="both"/>
        <w:rPr>
          <w:b/>
          <w:bCs/>
        </w:rPr>
      </w:pPr>
      <w:r w:rsidRPr="00CF597F">
        <w:rPr>
          <w:b/>
          <w:bCs/>
        </w:rPr>
        <w:t>(ii) Platform as a Service</w:t>
      </w:r>
    </w:p>
    <w:p w:rsidR="00CF597F" w:rsidRPr="00CF597F" w:rsidRDefault="00CF597F" w:rsidP="00CF597F">
      <w:pPr>
        <w:ind w:left="360"/>
        <w:jc w:val="both"/>
      </w:pPr>
      <w:r w:rsidRPr="00CF597F">
        <w:rPr>
          <w:b/>
          <w:bCs/>
        </w:rPr>
        <w:t>(iii) Software as a Service</w:t>
      </w:r>
      <w:r w:rsidRPr="00CF597F">
        <w:t xml:space="preserve">. </w:t>
      </w:r>
    </w:p>
    <w:bookmarkEnd w:id="0"/>
    <w:p w:rsidR="00CF597F" w:rsidRPr="009521FC" w:rsidRDefault="00CF597F" w:rsidP="00641975">
      <w:pPr>
        <w:ind w:left="360"/>
        <w:jc w:val="both"/>
      </w:pPr>
    </w:p>
    <w:p w:rsidR="00CF597F" w:rsidRPr="00CF597F" w:rsidRDefault="00CF597F" w:rsidP="00CF597F">
      <w:pPr>
        <w:jc w:val="both"/>
      </w:pPr>
      <w:bookmarkStart w:id="1" w:name="_Hlk204016002"/>
      <w:r>
        <w:rPr>
          <w:b/>
          <w:bCs/>
        </w:rPr>
        <w:t>(</w:t>
      </w:r>
      <w:proofErr w:type="spellStart"/>
      <w:r>
        <w:rPr>
          <w:b/>
          <w:bCs/>
        </w:rPr>
        <w:t>i</w:t>
      </w:r>
      <w:proofErr w:type="spellEnd"/>
      <w:r w:rsidRPr="00CF597F">
        <w:rPr>
          <w:b/>
          <w:bCs/>
        </w:rPr>
        <w:t xml:space="preserve">) Infrastructure as a </w:t>
      </w:r>
      <w:proofErr w:type="gramStart"/>
      <w:r w:rsidRPr="00CF597F">
        <w:rPr>
          <w:b/>
          <w:bCs/>
        </w:rPr>
        <w:t>Servic</w:t>
      </w:r>
      <w:r w:rsidRPr="00CF597F">
        <w:t>e :</w:t>
      </w:r>
      <w:proofErr w:type="gramEnd"/>
      <w:r w:rsidRPr="00CF597F">
        <w:t>-  Infrastructure as a service (IaaS) is a service model that delivers computer infrastructure on an outsourced basis to support various operations. Typically IaaS is a service where infrastructure is provided as outsourcing to enterprises such as networking equipment, devices, database, and web servers. It is also known as </w:t>
      </w:r>
      <w:r w:rsidRPr="00CF597F">
        <w:rPr>
          <w:b/>
          <w:bCs/>
        </w:rPr>
        <w:t>Hardware as a Service (</w:t>
      </w:r>
      <w:proofErr w:type="spellStart"/>
      <w:r w:rsidRPr="00CF597F">
        <w:rPr>
          <w:b/>
          <w:bCs/>
        </w:rPr>
        <w:t>HaaS</w:t>
      </w:r>
      <w:proofErr w:type="spellEnd"/>
      <w:r w:rsidRPr="00CF597F">
        <w:rPr>
          <w:b/>
          <w:bCs/>
        </w:rPr>
        <w:t>).</w:t>
      </w:r>
      <w:r w:rsidRPr="00CF597F">
        <w:t> IaaS customers pay on a per-user basis, typically by the hour, week, or month. Some providers also charge customers based on the amount of virtual machine space they use. </w:t>
      </w:r>
      <w:r w:rsidRPr="00CF597F">
        <w:br/>
        <w:t>It simply provides the underlying operating systems, security, networking, and servers for developing such applications, and services, and deploying development tools, databases, etc. </w:t>
      </w:r>
      <w:r w:rsidRPr="00CF597F">
        <w:rPr>
          <w:b/>
          <w:bCs/>
        </w:rPr>
        <w:t xml:space="preserve"> </w:t>
      </w:r>
    </w:p>
    <w:p w:rsidR="00CF597F" w:rsidRPr="00CF597F" w:rsidRDefault="00CF597F" w:rsidP="00CF597F">
      <w:pPr>
        <w:jc w:val="both"/>
      </w:pPr>
      <w:r w:rsidRPr="00CF597F">
        <w:rPr>
          <w:b/>
          <w:bCs/>
        </w:rPr>
        <w:t>(ii) Platform as a Service:</w:t>
      </w:r>
      <w:r w:rsidRPr="00CF597F">
        <w:t xml:space="preserve"> </w:t>
      </w:r>
    </w:p>
    <w:p w:rsidR="009521FC" w:rsidRDefault="00CF597F" w:rsidP="00641975">
      <w:pPr>
        <w:jc w:val="both"/>
      </w:pPr>
      <w:hyperlink r:id="rId10" w:history="1">
        <w:r w:rsidRPr="00CF597F">
          <w:rPr>
            <w:rStyle w:val="Hyperlink"/>
          </w:rPr>
          <w:t>PaaS</w:t>
        </w:r>
      </w:hyperlink>
      <w:r w:rsidRPr="00CF597F">
        <w:t> is a category of cloud computing that provides a platform and environment to allow developers to build applications and services over the internet. PaaS services are hosted in the cloud and accessed by users simply via their web browser. </w:t>
      </w:r>
      <w:r w:rsidRPr="00CF597F">
        <w:br/>
        <w:t>A PaaS provider hosts the hardware and software on its own infrastructure. As a result, PaaS frees users from having to install in-house hardware and software to develop or run a new application. Thus, the development and deployment of the application take place </w:t>
      </w:r>
      <w:r w:rsidRPr="00CF597F">
        <w:rPr>
          <w:b/>
          <w:bCs/>
        </w:rPr>
        <w:t>independent of the hardware</w:t>
      </w:r>
      <w:r w:rsidRPr="00CF597F">
        <w:t>. </w:t>
      </w:r>
    </w:p>
    <w:p w:rsidR="00396CC3" w:rsidRDefault="00396CC3" w:rsidP="00641975">
      <w:pPr>
        <w:jc w:val="both"/>
        <w:rPr>
          <w:b/>
          <w:bCs/>
        </w:rPr>
      </w:pPr>
      <w:r w:rsidRPr="00396CC3">
        <w:rPr>
          <w:b/>
          <w:bCs/>
        </w:rPr>
        <w:t>iii)Software as Service</w:t>
      </w:r>
      <w:r>
        <w:rPr>
          <w:b/>
          <w:bCs/>
        </w:rPr>
        <w:t>:</w:t>
      </w:r>
    </w:p>
    <w:p w:rsidR="00396CC3" w:rsidRPr="00396CC3" w:rsidRDefault="00396CC3" w:rsidP="00641975">
      <w:pPr>
        <w:jc w:val="both"/>
      </w:pPr>
      <w:r w:rsidRPr="00396CC3">
        <w:t>Software as a Service (SaaS) is a category of cloud computing that provides software applications over the internet, eliminating the need for users to install or maintain software on their local devices. SaaS applications are hosted in the cloud and accessed by users via a web browser. A SaaS provider manages the infrastructure, security, maintenance, and updates, ensuring that users can focus on utilizing the software without worrying about backend management. This model enables businesses and individuals to use applications on a subscription or pay-per-use basis, reducing upfront costs and simplifying software deployment.</w:t>
      </w:r>
    </w:p>
    <w:bookmarkEnd w:id="1"/>
    <w:p w:rsidR="009521FC" w:rsidRDefault="009521FC" w:rsidP="00641975">
      <w:pPr>
        <w:jc w:val="both"/>
      </w:pPr>
    </w:p>
    <w:p w:rsidR="009521FC" w:rsidRDefault="00CF597F" w:rsidP="00641975">
      <w:pPr>
        <w:jc w:val="both"/>
      </w:pPr>
      <w:r w:rsidRPr="00CF597F">
        <w:rPr>
          <w:noProof/>
        </w:rPr>
        <w:lastRenderedPageBreak/>
        <w:drawing>
          <wp:inline distT="0" distB="0" distL="0" distR="0">
            <wp:extent cx="4254630" cy="2088000"/>
            <wp:effectExtent l="19050" t="0" r="0" b="0"/>
            <wp:docPr id="8" name="Picture 2" descr="Screenshot 2022-07-19 at 12.24.33 PM.png"/>
            <wp:cNvGraphicFramePr/>
            <a:graphic xmlns:a="http://schemas.openxmlformats.org/drawingml/2006/main">
              <a:graphicData uri="http://schemas.openxmlformats.org/drawingml/2006/picture">
                <pic:pic xmlns:pic="http://schemas.openxmlformats.org/drawingml/2006/picture">
                  <pic:nvPicPr>
                    <pic:cNvPr id="6" name="Picture 5" descr="Screenshot 2022-07-19 at 12.24.33 PM.png"/>
                    <pic:cNvPicPr/>
                  </pic:nvPicPr>
                  <pic:blipFill>
                    <a:blip r:embed="rId11" cstate="print"/>
                    <a:srcRect l="3451" t="5973" r="6471" b="7972"/>
                    <a:stretch>
                      <a:fillRect/>
                    </a:stretch>
                  </pic:blipFill>
                  <pic:spPr>
                    <a:xfrm>
                      <a:off x="0" y="0"/>
                      <a:ext cx="4256702" cy="2089017"/>
                    </a:xfrm>
                    <a:prstGeom prst="rect">
                      <a:avLst/>
                    </a:prstGeom>
                    <a:ln w="12700">
                      <a:miter lim="400000"/>
                    </a:ln>
                  </pic:spPr>
                </pic:pic>
              </a:graphicData>
            </a:graphic>
          </wp:inline>
        </w:drawing>
      </w:r>
    </w:p>
    <w:p w:rsidR="009521FC" w:rsidRDefault="009521FC" w:rsidP="00641975">
      <w:pPr>
        <w:jc w:val="both"/>
      </w:pPr>
    </w:p>
    <w:p w:rsidR="009521FC" w:rsidRPr="009521FC" w:rsidRDefault="009521FC" w:rsidP="00641975">
      <w:pPr>
        <w:jc w:val="both"/>
      </w:pPr>
      <w:r w:rsidRPr="009521FC">
        <w:rPr>
          <w:b/>
          <w:bCs/>
          <w:lang w:val="en-IN"/>
        </w:rPr>
        <w:t>AWS Case study</w:t>
      </w:r>
      <w:r w:rsidRPr="009521FC">
        <w:rPr>
          <w:lang w:val="en-IN"/>
        </w:rPr>
        <w:t xml:space="preserve"> </w:t>
      </w:r>
    </w:p>
    <w:p w:rsidR="009521FC" w:rsidRDefault="009521FC" w:rsidP="00641975">
      <w:pPr>
        <w:jc w:val="both"/>
        <w:rPr>
          <w:lang w:val="en-IN"/>
        </w:rPr>
      </w:pPr>
      <w:r w:rsidRPr="009521FC">
        <w:rPr>
          <w:lang w:val="en-IN"/>
        </w:rPr>
        <w:t xml:space="preserve"> Organizations had a difficult time finding, storing, and managing all of your data. Not only that, running applications, delivering content to customers, hosting high traffic websites, or backing up emails and </w:t>
      </w:r>
    </w:p>
    <w:p w:rsidR="009521FC" w:rsidRPr="009521FC" w:rsidRDefault="009521FC" w:rsidP="00641975">
      <w:pPr>
        <w:jc w:val="both"/>
      </w:pPr>
      <w:r w:rsidRPr="009521FC">
        <w:rPr>
          <w:lang w:val="en-IN"/>
        </w:rPr>
        <w:t xml:space="preserve">other files required a lot of storage. Maintaining the organization’s repository was also expensive and time-consuming for several reasons. Challenges included the following: </w:t>
      </w:r>
    </w:p>
    <w:p w:rsidR="009521FC" w:rsidRPr="009521FC" w:rsidRDefault="009521FC" w:rsidP="00641975">
      <w:pPr>
        <w:numPr>
          <w:ilvl w:val="0"/>
          <w:numId w:val="5"/>
        </w:numPr>
        <w:tabs>
          <w:tab w:val="left" w:pos="720"/>
        </w:tabs>
        <w:jc w:val="both"/>
      </w:pPr>
      <w:r w:rsidRPr="009521FC">
        <w:rPr>
          <w:lang w:val="en-IN"/>
        </w:rPr>
        <w:t xml:space="preserve">Having to purchase hardware and software components </w:t>
      </w:r>
    </w:p>
    <w:p w:rsidR="009521FC" w:rsidRPr="009521FC" w:rsidRDefault="009521FC" w:rsidP="00641975">
      <w:pPr>
        <w:numPr>
          <w:ilvl w:val="0"/>
          <w:numId w:val="5"/>
        </w:numPr>
        <w:tabs>
          <w:tab w:val="left" w:pos="720"/>
        </w:tabs>
        <w:jc w:val="both"/>
      </w:pPr>
      <w:r w:rsidRPr="009521FC">
        <w:rPr>
          <w:lang w:val="en-IN"/>
        </w:rPr>
        <w:t xml:space="preserve">Requiring a team of experts for maintenance </w:t>
      </w:r>
    </w:p>
    <w:p w:rsidR="009521FC" w:rsidRPr="009521FC" w:rsidRDefault="009521FC" w:rsidP="00641975">
      <w:pPr>
        <w:numPr>
          <w:ilvl w:val="0"/>
          <w:numId w:val="5"/>
        </w:numPr>
        <w:tabs>
          <w:tab w:val="left" w:pos="720"/>
        </w:tabs>
        <w:jc w:val="both"/>
      </w:pPr>
      <w:r w:rsidRPr="009521FC">
        <w:rPr>
          <w:lang w:val="en-IN"/>
        </w:rPr>
        <w:t xml:space="preserve">A lack of scalability based on your requirements </w:t>
      </w:r>
    </w:p>
    <w:p w:rsidR="009521FC" w:rsidRPr="009521FC" w:rsidRDefault="009521FC" w:rsidP="00641975">
      <w:pPr>
        <w:numPr>
          <w:ilvl w:val="0"/>
          <w:numId w:val="5"/>
        </w:numPr>
        <w:tabs>
          <w:tab w:val="left" w:pos="720"/>
        </w:tabs>
        <w:jc w:val="both"/>
      </w:pPr>
      <w:r w:rsidRPr="009521FC">
        <w:rPr>
          <w:lang w:val="en-IN"/>
        </w:rPr>
        <w:t xml:space="preserve">Data security requirements </w:t>
      </w:r>
    </w:p>
    <w:p w:rsidR="009521FC" w:rsidRDefault="00B65D50" w:rsidP="00641975">
      <w:pPr>
        <w:jc w:val="both"/>
        <w:rPr>
          <w:lang w:val="en-IN"/>
        </w:rPr>
      </w:pPr>
      <w:r>
        <w:rPr>
          <w:lang w:val="en-IN"/>
        </w:rPr>
        <w:t xml:space="preserve">These issues </w:t>
      </w:r>
      <w:r w:rsidR="009521FC" w:rsidRPr="009521FC">
        <w:rPr>
          <w:lang w:val="en-IN"/>
        </w:rPr>
        <w:t>are solved by AWS S</w:t>
      </w:r>
      <w:proofErr w:type="gramStart"/>
      <w:r w:rsidR="009521FC" w:rsidRPr="009521FC">
        <w:rPr>
          <w:lang w:val="en-IN"/>
        </w:rPr>
        <w:t>3 ,</w:t>
      </w:r>
      <w:proofErr w:type="gramEnd"/>
      <w:r w:rsidR="009521FC" w:rsidRPr="009521FC">
        <w:rPr>
          <w:lang w:val="en-IN"/>
        </w:rPr>
        <w:t xml:space="preserve"> </w:t>
      </w:r>
    </w:p>
    <w:p w:rsidR="003678E0" w:rsidRPr="009521FC" w:rsidRDefault="00F303D2" w:rsidP="00641975">
      <w:pPr>
        <w:numPr>
          <w:ilvl w:val="0"/>
          <w:numId w:val="6"/>
        </w:numPr>
        <w:jc w:val="both"/>
      </w:pPr>
      <w:r w:rsidRPr="009521FC">
        <w:rPr>
          <w:lang w:val="en-IN"/>
        </w:rPr>
        <w:t>AWS service for storage is S3 Bucket, One of its most powerful and commonly used storage services is Amazon S3. AWS S3 (“Simple Storage Service”) enables users to store and retrieve any amount of data at any time or place, giving developers access to highly scalable, reliable, fast, and inexpensive</w:t>
      </w:r>
      <w:hyperlink r:id="rId12" w:history="1">
        <w:r w:rsidRPr="009521FC">
          <w:rPr>
            <w:rStyle w:val="Hyperlink"/>
            <w:lang w:val="en-IN"/>
          </w:rPr>
          <w:t> data storage</w:t>
        </w:r>
      </w:hyperlink>
      <w:r w:rsidRPr="009521FC">
        <w:rPr>
          <w:lang w:val="en-IN"/>
        </w:rPr>
        <w:t>. Designed for 99.999999999 percent durability, AWS </w:t>
      </w:r>
      <w:hyperlink r:id="rId13" w:history="1">
        <w:r w:rsidRPr="009521FC">
          <w:rPr>
            <w:rStyle w:val="Hyperlink"/>
            <w:lang w:val="en-IN"/>
          </w:rPr>
          <w:t>S3</w:t>
        </w:r>
      </w:hyperlink>
      <w:r w:rsidRPr="009521FC">
        <w:rPr>
          <w:lang w:val="en-IN"/>
        </w:rPr>
        <w:t xml:space="preserve"> also provides easy management features to organize data for websites, mobile applications, backup and restore, and many other applications.  </w:t>
      </w:r>
    </w:p>
    <w:p w:rsidR="003678E0" w:rsidRPr="009521FC" w:rsidRDefault="00F303D2" w:rsidP="00641975">
      <w:pPr>
        <w:numPr>
          <w:ilvl w:val="0"/>
          <w:numId w:val="6"/>
        </w:numPr>
        <w:jc w:val="both"/>
      </w:pPr>
      <w:r w:rsidRPr="009521FC">
        <w:rPr>
          <w:lang w:val="en-IN"/>
        </w:rPr>
        <w:t xml:space="preserve"> An Another example of cloud application is a web-based e-mail (e.g., Gmail, Yahoo mail); in this application, the user of the e-mail uses the cloud—all of the emails in their inbox are stored on servers at remote locations at the e-mail service provider. </w:t>
      </w:r>
    </w:p>
    <w:p w:rsidR="003678E0" w:rsidRPr="00CF597F" w:rsidRDefault="00F303D2" w:rsidP="00641975">
      <w:pPr>
        <w:numPr>
          <w:ilvl w:val="0"/>
          <w:numId w:val="6"/>
        </w:numPr>
        <w:jc w:val="both"/>
      </w:pPr>
      <w:r w:rsidRPr="009521FC">
        <w:rPr>
          <w:lang w:val="en-IN"/>
        </w:rPr>
        <w:t xml:space="preserve"> However, there are many other services that use the cloud in different ways. Here is yet another example: Dropbox is a cloud storage service that lets us easily store and share files with other people and access files from a mobile device as well. </w:t>
      </w:r>
    </w:p>
    <w:p w:rsidR="00CF597F" w:rsidRDefault="00CF597F" w:rsidP="00CF597F">
      <w:pPr>
        <w:jc w:val="both"/>
        <w:rPr>
          <w:lang w:val="en-IN"/>
        </w:rPr>
      </w:pPr>
    </w:p>
    <w:p w:rsidR="00396CC3" w:rsidRDefault="00396CC3" w:rsidP="00CF597F">
      <w:pPr>
        <w:jc w:val="both"/>
        <w:rPr>
          <w:lang w:val="en-IN"/>
        </w:rPr>
      </w:pPr>
    </w:p>
    <w:p w:rsidR="00396CC3" w:rsidRDefault="00396CC3" w:rsidP="00CF597F">
      <w:pPr>
        <w:jc w:val="both"/>
        <w:rPr>
          <w:lang w:val="en-IN"/>
        </w:rPr>
      </w:pPr>
    </w:p>
    <w:p w:rsidR="00CF597F" w:rsidRPr="000A38EA" w:rsidRDefault="00CF597F" w:rsidP="00CF597F">
      <w:pPr>
        <w:jc w:val="both"/>
        <w:rPr>
          <w:b/>
          <w:sz w:val="28"/>
          <w:szCs w:val="28"/>
        </w:rPr>
      </w:pPr>
      <w:r w:rsidRPr="000A38EA">
        <w:rPr>
          <w:b/>
          <w:sz w:val="28"/>
          <w:szCs w:val="28"/>
        </w:rPr>
        <w:t>Elastic resource pooling</w:t>
      </w:r>
    </w:p>
    <w:p w:rsidR="00CF597F" w:rsidRPr="000A38EA" w:rsidRDefault="00CF597F" w:rsidP="00CF597F">
      <w:pPr>
        <w:jc w:val="both"/>
      </w:pPr>
      <w:r w:rsidRPr="000A38EA">
        <w:t xml:space="preserve">Elastic resource pooling is a fundamental concept in cloud computing that refers to the </w:t>
      </w:r>
      <w:r w:rsidRPr="00CF597F">
        <w:rPr>
          <w:u w:val="single"/>
        </w:rPr>
        <w:t>ability to dynamically allocate and share computing resources among multiple users or applications based on demand.</w:t>
      </w:r>
      <w:r w:rsidRPr="000A38EA">
        <w:t xml:space="preserve"> It enables efficient utilization of resources by allowing them to be flexibly provisioned and scaled according to workload fluctuations. This concept is central to the scalability, efficiency, and cost-effectiveness of cloud computing environments.</w:t>
      </w:r>
    </w:p>
    <w:p w:rsidR="00CF597F" w:rsidRPr="000A38EA" w:rsidRDefault="00522756" w:rsidP="00CF597F">
      <w:pPr>
        <w:jc w:val="both"/>
      </w:pPr>
      <w:r>
        <w:t>E</w:t>
      </w:r>
      <w:r w:rsidR="00CF597F" w:rsidRPr="000A38EA">
        <w:t>lastic resource pooling in cloud computing:</w:t>
      </w:r>
    </w:p>
    <w:p w:rsidR="00CF597F" w:rsidRDefault="00CF597F" w:rsidP="00CF597F">
      <w:pPr>
        <w:jc w:val="both"/>
      </w:pPr>
      <w:r w:rsidRPr="000A38EA">
        <w:t xml:space="preserve">1. </w:t>
      </w:r>
      <w:r w:rsidRPr="00721248">
        <w:rPr>
          <w:b/>
        </w:rPr>
        <w:t>Dynamic Allocation</w:t>
      </w:r>
      <w:r w:rsidRPr="000A38EA">
        <w:t xml:space="preserve">: In traditional </w:t>
      </w:r>
      <w:r w:rsidRPr="008F7FD3">
        <w:rPr>
          <w:u w:val="single"/>
        </w:rPr>
        <w:t>on-premises</w:t>
      </w:r>
      <w:r w:rsidRPr="000A38EA">
        <w:t xml:space="preserve"> environments, computing resources such as servers, storage, and networking infrastructure are typically provisioned statically, meaning they are allocated in fixed amounts based on </w:t>
      </w:r>
      <w:r w:rsidRPr="00CC2CF0">
        <w:rPr>
          <w:u w:val="single"/>
        </w:rPr>
        <w:t>predicted peak loads</w:t>
      </w:r>
      <w:r w:rsidRPr="000A38EA">
        <w:t xml:space="preserve">. This approach often leads </w:t>
      </w:r>
      <w:r w:rsidRPr="008F7FD3">
        <w:rPr>
          <w:u w:val="single"/>
        </w:rPr>
        <w:t>to underutilization of resources during periods of low demand and potential resource shortages during periods of high demand</w:t>
      </w:r>
      <w:r w:rsidRPr="000A38EA">
        <w:t xml:space="preserve">. </w:t>
      </w:r>
    </w:p>
    <w:p w:rsidR="00CF597F" w:rsidRPr="000A38EA" w:rsidRDefault="00CF597F" w:rsidP="00CF597F">
      <w:pPr>
        <w:jc w:val="both"/>
      </w:pPr>
      <w:r w:rsidRPr="000A38EA">
        <w:t xml:space="preserve">Elastic resource pooling, on the other hand, enables dynamic allocation of resources, allowing them to </w:t>
      </w:r>
      <w:r w:rsidRPr="008F7FD3">
        <w:rPr>
          <w:u w:val="single"/>
        </w:rPr>
        <w:t>be provisioned and de-provisioned automatically in response to changing workload requirements</w:t>
      </w:r>
      <w:r w:rsidRPr="000A38EA">
        <w:t>.</w:t>
      </w:r>
    </w:p>
    <w:p w:rsidR="00CF597F" w:rsidRPr="000A38EA" w:rsidRDefault="00CF597F" w:rsidP="00CF597F">
      <w:pPr>
        <w:jc w:val="both"/>
      </w:pPr>
      <w:r>
        <w:t xml:space="preserve">2. </w:t>
      </w:r>
      <w:r w:rsidRPr="00721248">
        <w:rPr>
          <w:b/>
        </w:rPr>
        <w:t>Shared Resource Pool</w:t>
      </w:r>
      <w:r w:rsidRPr="000A38EA">
        <w:t xml:space="preserve">: In a cloud computing environment, resources are pooled together into a shared infrastructure that can be </w:t>
      </w:r>
      <w:r w:rsidRPr="008F7FD3">
        <w:rPr>
          <w:u w:val="single"/>
        </w:rPr>
        <w:t>accessed by multiple users or applications simultaneously</w:t>
      </w:r>
      <w:r w:rsidRPr="000A38EA">
        <w:t xml:space="preserve">. This shared resource pool includes a variety of resources such as virtual machines (e.g., </w:t>
      </w:r>
      <w:r w:rsidRPr="008F7FD3">
        <w:rPr>
          <w:u w:val="single"/>
        </w:rPr>
        <w:t>Amazon EC2 instances), storage (e.g., Amazon S3, Azure Blob Storage), databases (e.g., Amazon RDS, Azure SQL Database), and networking resources (e.g., Amazon VPC, Azure Virtual Network</w:t>
      </w:r>
      <w:r w:rsidRPr="000A38EA">
        <w:t>). Users or applications can access these resources on-demand, without having to provision or manage the underlying physical infrastructure.</w:t>
      </w:r>
    </w:p>
    <w:p w:rsidR="00CF597F" w:rsidRPr="000A38EA" w:rsidRDefault="00CF597F" w:rsidP="00CF597F">
      <w:pPr>
        <w:jc w:val="both"/>
      </w:pPr>
      <w:r>
        <w:t xml:space="preserve">3. </w:t>
      </w:r>
      <w:r w:rsidRPr="00721248">
        <w:rPr>
          <w:b/>
        </w:rPr>
        <w:t>Scalability</w:t>
      </w:r>
      <w:r w:rsidRPr="000A38EA">
        <w:t xml:space="preserve">: Elastic resource pooling enables </w:t>
      </w:r>
      <w:r w:rsidRPr="008F7FD3">
        <w:rPr>
          <w:u w:val="single"/>
        </w:rPr>
        <w:t>horizontal and vertical scalability</w:t>
      </w:r>
      <w:r w:rsidRPr="000A38EA">
        <w:t xml:space="preserve">, allowing resources to be </w:t>
      </w:r>
      <w:r w:rsidRPr="008F7FD3">
        <w:rPr>
          <w:u w:val="single"/>
        </w:rPr>
        <w:t xml:space="preserve">scaled out </w:t>
      </w:r>
      <w:r w:rsidRPr="000A38EA">
        <w:t xml:space="preserve">(adding more instances) </w:t>
      </w:r>
      <w:r w:rsidRPr="008F7FD3">
        <w:rPr>
          <w:u w:val="single"/>
        </w:rPr>
        <w:t>or scaled up</w:t>
      </w:r>
      <w:r w:rsidRPr="000A38EA">
        <w:t xml:space="preserve"> (increasing the capacity of existing instances) to meet changing workload demands. This scalability is essential for handling sudden spikes in traffic or processing-intensive tasks without experiencing performance degradation or downtime.</w:t>
      </w:r>
    </w:p>
    <w:p w:rsidR="00CF597F" w:rsidRPr="000A38EA" w:rsidRDefault="00404B76" w:rsidP="00CF597F">
      <w:pPr>
        <w:jc w:val="both"/>
      </w:pPr>
      <w:r>
        <w:t>4</w:t>
      </w:r>
      <w:r w:rsidR="00CF597F">
        <w:t xml:space="preserve">. </w:t>
      </w:r>
      <w:r w:rsidR="00CF597F" w:rsidRPr="00721248">
        <w:rPr>
          <w:b/>
        </w:rPr>
        <w:t>Pay-per-Use Model</w:t>
      </w:r>
      <w:r w:rsidR="00CF597F" w:rsidRPr="000A38EA">
        <w:t xml:space="preserve">: Elastic resource pooling is often associated with a pay-per-use or pay-as-you-go pricing model, </w:t>
      </w:r>
      <w:r w:rsidR="00CF597F" w:rsidRPr="005B578D">
        <w:rPr>
          <w:u w:val="single"/>
        </w:rPr>
        <w:t>where users are charged based on their actual resource consumption rather than a fixed upfront cost</w:t>
      </w:r>
      <w:r w:rsidR="00CF597F" w:rsidRPr="000A38EA">
        <w:t>. This consumption-based pricing model aligns costs with usage, allowing organizations to scale their infrastructure cost-effectively and pay only for the resources they consume.</w:t>
      </w:r>
    </w:p>
    <w:p w:rsidR="00CF597F" w:rsidRDefault="00721248" w:rsidP="00CF597F">
      <w:pPr>
        <w:jc w:val="both"/>
      </w:pPr>
      <w:r>
        <w:t>5</w:t>
      </w:r>
      <w:r w:rsidR="00CF597F">
        <w:t xml:space="preserve">. </w:t>
      </w:r>
      <w:r w:rsidR="00CF597F" w:rsidRPr="00721248">
        <w:rPr>
          <w:b/>
        </w:rPr>
        <w:t>Resilience and High Availability</w:t>
      </w:r>
      <w:r w:rsidR="00CF597F" w:rsidRPr="000A38EA">
        <w:t>: Elastic resource pooling enhances resilience and high availability by distributing workloads across multiple redundant resources within the shared pool. In the event of hardware failures or infrastructure issues, workloads can be automatically migrated to alternate resources without impacting performance or availability.</w:t>
      </w:r>
    </w:p>
    <w:p w:rsidR="005E0CBC" w:rsidRPr="00AB2B99" w:rsidRDefault="005E0CBC" w:rsidP="00CF597F">
      <w:pPr>
        <w:jc w:val="both"/>
        <w:rPr>
          <w:b/>
          <w:sz w:val="28"/>
          <w:szCs w:val="28"/>
        </w:rPr>
      </w:pPr>
      <w:r w:rsidRPr="00AB2B99">
        <w:rPr>
          <w:b/>
          <w:sz w:val="28"/>
          <w:szCs w:val="28"/>
        </w:rPr>
        <w:t>Elastic Compute Cloud (EC2)</w:t>
      </w:r>
    </w:p>
    <w:p w:rsidR="005E0CBC" w:rsidRPr="005E0CBC" w:rsidRDefault="005E0CBC" w:rsidP="005E0CBC">
      <w:pPr>
        <w:jc w:val="both"/>
      </w:pPr>
      <w:r w:rsidRPr="005E0CBC">
        <w:t xml:space="preserve">We know that </w:t>
      </w:r>
      <w:r>
        <w:t xml:space="preserve">our </w:t>
      </w:r>
      <w:r w:rsidRPr="005E0CBC">
        <w:t>computer has a processor, memory (RAM), storage, and runs an operating system like Windows or Linux. You can use it to do various tasks like browsing the internet, running programs, or storing files.</w:t>
      </w:r>
    </w:p>
    <w:p w:rsidR="005E0CBC" w:rsidRPr="005E0CBC" w:rsidRDefault="005E0CBC" w:rsidP="005E0CBC">
      <w:pPr>
        <w:jc w:val="both"/>
      </w:pPr>
      <w:r w:rsidRPr="005E0CBC">
        <w:lastRenderedPageBreak/>
        <w:t xml:space="preserve">Now, an EC2 instance in AWS (Amazon Web Services) is like having a virtual computer in the cloud. Instead of having a physical machine at your home or office, you rent a virtual computer from AWS. </w:t>
      </w:r>
    </w:p>
    <w:p w:rsidR="005E0CBC" w:rsidRPr="005E0CBC" w:rsidRDefault="005E0CBC" w:rsidP="005E0CBC">
      <w:pPr>
        <w:jc w:val="both"/>
      </w:pPr>
      <w:r w:rsidRPr="005E0CBC">
        <w:rPr>
          <w:b/>
          <w:bCs/>
        </w:rPr>
        <w:t xml:space="preserve">EC2 instance consists </w:t>
      </w:r>
      <w:r w:rsidRPr="005E0CBC">
        <w:t>of:</w:t>
      </w:r>
    </w:p>
    <w:p w:rsidR="005E0CBC" w:rsidRDefault="005E0CBC" w:rsidP="005E0CBC">
      <w:pPr>
        <w:jc w:val="both"/>
      </w:pPr>
      <w:r w:rsidRPr="005E0CBC">
        <w:rPr>
          <w:b/>
          <w:bCs/>
        </w:rPr>
        <w:t>Virtual Hardware</w:t>
      </w:r>
      <w:r w:rsidRPr="005E0CBC">
        <w:t>: It includes virtual processors, memory (RAM), and storage. You can choose the type and size of this virtual hardware based on your needs. For example, you might need more processing power for running complex calculations or more storage for storing large files.</w:t>
      </w:r>
    </w:p>
    <w:p w:rsidR="002742C6" w:rsidRPr="002742C6" w:rsidRDefault="002742C6" w:rsidP="002742C6">
      <w:pPr>
        <w:jc w:val="both"/>
      </w:pPr>
      <w:r w:rsidRPr="002742C6">
        <w:rPr>
          <w:b/>
          <w:bCs/>
        </w:rPr>
        <w:t>Operating System</w:t>
      </w:r>
      <w:r w:rsidRPr="002742C6">
        <w:t>: You can choose the operating system you want to run on your EC2 instance, such as Amazon Linux, Ubuntu, Windows Server, etc. This is just like choosing the operating system for your personal computer.</w:t>
      </w:r>
    </w:p>
    <w:p w:rsidR="002742C6" w:rsidRPr="002742C6" w:rsidRDefault="002742C6" w:rsidP="002742C6">
      <w:pPr>
        <w:jc w:val="both"/>
      </w:pPr>
      <w:r w:rsidRPr="002742C6">
        <w:rPr>
          <w:b/>
          <w:bCs/>
        </w:rPr>
        <w:t>Networking</w:t>
      </w:r>
      <w:r w:rsidRPr="002742C6">
        <w:t>: Each EC2 instance has its own network settings, including an IP address, security groups (firewall rules), and network interfaces. This allows your instance to communicate with other resources in the AWS cloud and the internet.</w:t>
      </w:r>
    </w:p>
    <w:p w:rsidR="002742C6" w:rsidRPr="002742C6" w:rsidRDefault="002742C6" w:rsidP="002742C6">
      <w:pPr>
        <w:jc w:val="both"/>
      </w:pPr>
      <w:r w:rsidRPr="002742C6">
        <w:rPr>
          <w:b/>
          <w:bCs/>
        </w:rPr>
        <w:t>Purpose</w:t>
      </w:r>
      <w:r w:rsidRPr="002742C6">
        <w:t>: You can use EC2 instances for various purposes, such as hosting a website, running applications, processing data, or even for machine learning tasks. It's like having a versatile computer that you can use for different jobs.</w:t>
      </w:r>
    </w:p>
    <w:p w:rsidR="002742C6" w:rsidRPr="002742C6" w:rsidRDefault="002742C6" w:rsidP="002742C6">
      <w:pPr>
        <w:jc w:val="both"/>
      </w:pPr>
      <w:r w:rsidRPr="002742C6">
        <w:rPr>
          <w:b/>
          <w:bCs/>
          <w:lang w:val="en-IN"/>
        </w:rPr>
        <w:t>Features of Amazon EC2</w:t>
      </w:r>
    </w:p>
    <w:p w:rsidR="001A34A4" w:rsidRPr="002742C6" w:rsidRDefault="00EE5AE9" w:rsidP="002742C6">
      <w:pPr>
        <w:numPr>
          <w:ilvl w:val="0"/>
          <w:numId w:val="7"/>
        </w:numPr>
        <w:jc w:val="both"/>
      </w:pPr>
      <w:r w:rsidRPr="002742C6">
        <w:t>Instances: Think of these as virtual computers in the cloud. You can create as many as you need.</w:t>
      </w:r>
    </w:p>
    <w:p w:rsidR="001A34A4" w:rsidRPr="002742C6" w:rsidRDefault="00EE5AE9" w:rsidP="002742C6">
      <w:pPr>
        <w:numPr>
          <w:ilvl w:val="0"/>
          <w:numId w:val="7"/>
        </w:numPr>
        <w:jc w:val="both"/>
      </w:pPr>
      <w:r w:rsidRPr="002742C6">
        <w:t>Tags: These are like sticky notes you can attach to your virtual resources to help you organize and identify them</w:t>
      </w:r>
    </w:p>
    <w:p w:rsidR="001A34A4" w:rsidRPr="002742C6" w:rsidRDefault="00EE5AE9" w:rsidP="002742C6">
      <w:pPr>
        <w:numPr>
          <w:ilvl w:val="0"/>
          <w:numId w:val="7"/>
        </w:numPr>
        <w:jc w:val="both"/>
      </w:pPr>
      <w:r w:rsidRPr="002742C6">
        <w:t>Amazon Machine Images (AMIs): These are like pre-made setups for your virtual computers. They include everything your computer needs to run, like the operating system and any extra software.</w:t>
      </w:r>
    </w:p>
    <w:p w:rsidR="001A34A4" w:rsidRPr="002742C6" w:rsidRDefault="00EE5AE9" w:rsidP="002742C6">
      <w:pPr>
        <w:numPr>
          <w:ilvl w:val="0"/>
          <w:numId w:val="7"/>
        </w:numPr>
        <w:jc w:val="both"/>
      </w:pPr>
      <w:r w:rsidRPr="002742C6">
        <w:t>Instance Types: Imagine these as different models of virtual computers, with varying levels of power and storage space.</w:t>
      </w:r>
    </w:p>
    <w:p w:rsidR="001A34A4" w:rsidRPr="002742C6" w:rsidRDefault="00EE5AE9" w:rsidP="002742C6">
      <w:pPr>
        <w:numPr>
          <w:ilvl w:val="0"/>
          <w:numId w:val="7"/>
        </w:numPr>
        <w:jc w:val="both"/>
      </w:pPr>
      <w:r w:rsidRPr="002742C6">
        <w:t xml:space="preserve"> Key Pairs: It's like having a set of keys to lock and unlock your virtual computer securely. AWS keeps one key (the public key), and you keep the other (the private key).</w:t>
      </w:r>
    </w:p>
    <w:p w:rsidR="002742C6" w:rsidRDefault="002742C6" w:rsidP="002742C6">
      <w:pPr>
        <w:jc w:val="both"/>
      </w:pPr>
      <w:r>
        <w:rPr>
          <w:b/>
          <w:bCs/>
        </w:rPr>
        <w:t>Note:-</w:t>
      </w:r>
      <w:r w:rsidRPr="002742C6">
        <w:rPr>
          <w:b/>
          <w:bCs/>
        </w:rPr>
        <w:t>Anyone who possesses your private key can connect to your instances, so it's important that you store your private key in a secure place.</w:t>
      </w:r>
      <w:r w:rsidRPr="002742C6">
        <w:t xml:space="preserve"> </w:t>
      </w:r>
    </w:p>
    <w:p w:rsidR="001A34A4" w:rsidRPr="002742C6" w:rsidRDefault="00EE5AE9" w:rsidP="002742C6">
      <w:pPr>
        <w:numPr>
          <w:ilvl w:val="0"/>
          <w:numId w:val="8"/>
        </w:numPr>
        <w:jc w:val="both"/>
      </w:pPr>
      <w:r w:rsidRPr="002742C6">
        <w:t>Virtual Private Clouds (VPCs): Imagine this as your own private corner of the cloud, where you can set up your virtual computers and connect them to your own network. It's like having your own little piece of the cloud just for you.</w:t>
      </w:r>
      <w:r w:rsidRPr="002742C6">
        <w:rPr>
          <w:lang w:val="en-IN"/>
        </w:rPr>
        <w:t xml:space="preserve"> </w:t>
      </w:r>
    </w:p>
    <w:p w:rsidR="001A34A4" w:rsidRPr="002742C6" w:rsidRDefault="00EE5AE9" w:rsidP="002742C6">
      <w:pPr>
        <w:numPr>
          <w:ilvl w:val="0"/>
          <w:numId w:val="8"/>
        </w:numPr>
        <w:jc w:val="both"/>
      </w:pPr>
      <w:r w:rsidRPr="002742C6">
        <w:t>Regions and Availability Zones: Think of these as different neighborhoods and houses in the cloud. You can choose where to place your virtual computers and storage.</w:t>
      </w:r>
    </w:p>
    <w:p w:rsidR="001A34A4" w:rsidRPr="002742C6" w:rsidRDefault="00EE5AE9" w:rsidP="002742C6">
      <w:pPr>
        <w:numPr>
          <w:ilvl w:val="0"/>
          <w:numId w:val="8"/>
        </w:numPr>
        <w:jc w:val="both"/>
      </w:pPr>
      <w:r w:rsidRPr="002742C6">
        <w:t>Amazon EBS Volumes: This is like having a hard drive in the cloud. You can store your data here permanently, even if you turn off your virtual computer</w:t>
      </w:r>
    </w:p>
    <w:p w:rsidR="001A34A4" w:rsidRPr="002742C6" w:rsidRDefault="00EE5AE9" w:rsidP="002742C6">
      <w:pPr>
        <w:numPr>
          <w:ilvl w:val="0"/>
          <w:numId w:val="8"/>
        </w:numPr>
        <w:jc w:val="both"/>
      </w:pPr>
      <w:r w:rsidRPr="002742C6">
        <w:lastRenderedPageBreak/>
        <w:t>Security Groups: These act like a virtual fence around your virtual computers. You can decide who can come in and what they can do.</w:t>
      </w:r>
    </w:p>
    <w:p w:rsidR="001A34A4" w:rsidRDefault="00EE5AE9" w:rsidP="002742C6">
      <w:pPr>
        <w:numPr>
          <w:ilvl w:val="0"/>
          <w:numId w:val="8"/>
        </w:numPr>
        <w:jc w:val="both"/>
      </w:pPr>
      <w:r w:rsidRPr="002742C6">
        <w:t>Elastic IP Addresses: It's like having a permanent address for your virtual computer, even if you move it around or turn it off.</w:t>
      </w:r>
    </w:p>
    <w:p w:rsidR="00C7713E" w:rsidRDefault="00C7713E" w:rsidP="00C7713E">
      <w:pPr>
        <w:ind w:left="720"/>
        <w:jc w:val="both"/>
      </w:pPr>
    </w:p>
    <w:p w:rsidR="000D4D2E" w:rsidRDefault="000D4D2E" w:rsidP="000D4D2E">
      <w:pPr>
        <w:ind w:left="720"/>
        <w:jc w:val="both"/>
      </w:pPr>
    </w:p>
    <w:p w:rsidR="000D4D2E" w:rsidRPr="002742C6" w:rsidRDefault="000D4D2E" w:rsidP="000D4D2E">
      <w:pPr>
        <w:ind w:left="720"/>
        <w:jc w:val="both"/>
      </w:pPr>
      <w:r>
        <w:rPr>
          <w:noProof/>
        </w:rPr>
        <w:drawing>
          <wp:inline distT="0" distB="0" distL="0" distR="0">
            <wp:extent cx="5125523" cy="3552825"/>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5189388" cy="3597094"/>
                    </a:xfrm>
                    <a:prstGeom prst="rect">
                      <a:avLst/>
                    </a:prstGeom>
                    <a:noFill/>
                    <a:ln w="9525">
                      <a:noFill/>
                      <a:miter lim="800000"/>
                      <a:headEnd/>
                      <a:tailEnd/>
                    </a:ln>
                  </pic:spPr>
                </pic:pic>
              </a:graphicData>
            </a:graphic>
          </wp:inline>
        </w:drawing>
      </w:r>
    </w:p>
    <w:p w:rsidR="00C7713E" w:rsidRDefault="00C7713E" w:rsidP="002742C6">
      <w:pPr>
        <w:ind w:left="360"/>
        <w:jc w:val="both"/>
        <w:rPr>
          <w:b/>
          <w:bCs/>
        </w:rPr>
      </w:pPr>
    </w:p>
    <w:p w:rsidR="00C7713E" w:rsidRDefault="00C7713E" w:rsidP="002742C6">
      <w:pPr>
        <w:ind w:left="360"/>
        <w:jc w:val="both"/>
        <w:rPr>
          <w:b/>
          <w:bCs/>
        </w:rPr>
      </w:pPr>
    </w:p>
    <w:p w:rsidR="002742C6" w:rsidRPr="002742C6" w:rsidRDefault="002742C6" w:rsidP="002742C6">
      <w:pPr>
        <w:ind w:left="360"/>
        <w:jc w:val="both"/>
      </w:pPr>
      <w:r w:rsidRPr="002742C6">
        <w:rPr>
          <w:b/>
          <w:bCs/>
        </w:rPr>
        <w:t>Creating an EC2 instance</w:t>
      </w:r>
      <w:r w:rsidRPr="002742C6">
        <w:t xml:space="preserve"> </w:t>
      </w:r>
    </w:p>
    <w:p w:rsidR="002742C6" w:rsidRPr="002742C6" w:rsidRDefault="002742C6" w:rsidP="002742C6">
      <w:pPr>
        <w:numPr>
          <w:ilvl w:val="0"/>
          <w:numId w:val="9"/>
        </w:numPr>
      </w:pPr>
      <w:r w:rsidRPr="002742C6">
        <w:t xml:space="preserve">Navigate to EC2:   </w:t>
      </w:r>
      <w:r w:rsidRPr="002742C6">
        <w:br/>
      </w:r>
      <w:r w:rsidRPr="002742C6">
        <w:tab/>
        <w:t xml:space="preserve">-In the AWS Management Console, </w:t>
      </w:r>
      <w:r w:rsidRPr="002742C6">
        <w:br/>
        <w:t xml:space="preserve">               go to the "Services" dropdown.  </w:t>
      </w:r>
      <w:r w:rsidRPr="002742C6">
        <w:br/>
        <w:t xml:space="preserve"> </w:t>
      </w:r>
      <w:r w:rsidRPr="002742C6">
        <w:tab/>
        <w:t>- Under "Compute," select "EC</w:t>
      </w:r>
      <w:proofErr w:type="gramStart"/>
      <w:r w:rsidRPr="002742C6">
        <w:t>2.“</w:t>
      </w:r>
      <w:proofErr w:type="gramEnd"/>
    </w:p>
    <w:p w:rsidR="002742C6" w:rsidRPr="002742C6" w:rsidRDefault="002742C6" w:rsidP="002742C6">
      <w:pPr>
        <w:ind w:left="720"/>
      </w:pPr>
    </w:p>
    <w:p w:rsidR="002742C6" w:rsidRPr="002742C6" w:rsidRDefault="002742C6" w:rsidP="002742C6">
      <w:pPr>
        <w:numPr>
          <w:ilvl w:val="0"/>
          <w:numId w:val="9"/>
        </w:numPr>
      </w:pPr>
      <w:r w:rsidRPr="002742C6">
        <w:t xml:space="preserve"> Launch an Instance:</w:t>
      </w:r>
      <w:r w:rsidRPr="002742C6">
        <w:br/>
      </w:r>
      <w:r w:rsidRPr="002742C6">
        <w:tab/>
        <w:t xml:space="preserve">- Click on the "Instances" link in the left panel bar. </w:t>
      </w:r>
      <w:r w:rsidRPr="002742C6">
        <w:br/>
        <w:t xml:space="preserve">  </w:t>
      </w:r>
      <w:r w:rsidRPr="002742C6">
        <w:tab/>
        <w:t xml:space="preserve">- Click the "Launch Instances" button.                   </w:t>
      </w:r>
    </w:p>
    <w:p w:rsidR="002742C6" w:rsidRPr="002742C6" w:rsidRDefault="002742C6" w:rsidP="002742C6">
      <w:pPr>
        <w:numPr>
          <w:ilvl w:val="0"/>
          <w:numId w:val="9"/>
        </w:numPr>
      </w:pPr>
      <w:r w:rsidRPr="002742C6">
        <w:t xml:space="preserve">Add Name and Tags (Optional): </w:t>
      </w:r>
      <w:r w:rsidRPr="002742C6">
        <w:br/>
        <w:t xml:space="preserve"> - Add any name to your instance for better organization.                </w:t>
      </w:r>
    </w:p>
    <w:p w:rsidR="002742C6" w:rsidRPr="002742C6" w:rsidRDefault="002742C6" w:rsidP="002742C6">
      <w:pPr>
        <w:numPr>
          <w:ilvl w:val="0"/>
          <w:numId w:val="9"/>
        </w:numPr>
      </w:pPr>
      <w:r w:rsidRPr="002742C6">
        <w:lastRenderedPageBreak/>
        <w:t>Choose an Amazon Machine Image (AMI):</w:t>
      </w:r>
      <w:r w:rsidRPr="002742C6">
        <w:br/>
        <w:t xml:space="preserve">   - Select the AMI that best suits your requirements. This is the operating system for your instance</w:t>
      </w:r>
      <w:r>
        <w:t xml:space="preserve">    </w:t>
      </w:r>
      <w:r w:rsidRPr="002742C6">
        <w:t xml:space="preserve">            </w:t>
      </w:r>
    </w:p>
    <w:p w:rsidR="002742C6" w:rsidRPr="002742C6" w:rsidRDefault="002742C6" w:rsidP="002742C6">
      <w:pPr>
        <w:numPr>
          <w:ilvl w:val="0"/>
          <w:numId w:val="9"/>
        </w:numPr>
      </w:pPr>
      <w:r w:rsidRPr="002742C6">
        <w:t xml:space="preserve">Choose an Instance Type: </w:t>
      </w:r>
      <w:r w:rsidRPr="002742C6">
        <w:br/>
        <w:t>- Choose the hardware configuration of your instance (e.g., t2.micro).</w:t>
      </w:r>
    </w:p>
    <w:p w:rsidR="002742C6" w:rsidRPr="002742C6" w:rsidRDefault="002742C6" w:rsidP="002742C6">
      <w:pPr>
        <w:numPr>
          <w:ilvl w:val="0"/>
          <w:numId w:val="9"/>
        </w:numPr>
      </w:pPr>
      <w:r w:rsidRPr="002742C6">
        <w:t xml:space="preserve">Select or Create a Key Pair:    </w:t>
      </w:r>
      <w:r w:rsidRPr="002742C6">
        <w:br/>
        <w:t>- Choose an existing key pair or create a new one. This is crucial for accessing your instance securely.</w:t>
      </w:r>
    </w:p>
    <w:p w:rsidR="002742C6" w:rsidRPr="002742C6" w:rsidRDefault="002742C6" w:rsidP="002742C6">
      <w:pPr>
        <w:ind w:left="720"/>
      </w:pPr>
      <w:r w:rsidRPr="002742C6">
        <w:rPr>
          <w:b/>
          <w:bCs/>
        </w:rPr>
        <w:t xml:space="preserve">Create the new key </w:t>
      </w:r>
      <w:proofErr w:type="gramStart"/>
      <w:r w:rsidRPr="002742C6">
        <w:rPr>
          <w:b/>
          <w:bCs/>
        </w:rPr>
        <w:t>pair</w:t>
      </w:r>
      <w:r w:rsidRPr="002742C6">
        <w:t xml:space="preserve"> ,by</w:t>
      </w:r>
      <w:proofErr w:type="gramEnd"/>
      <w:r w:rsidRPr="002742C6">
        <w:t xml:space="preserve"> giving name -&gt;click on create key pair</w:t>
      </w:r>
    </w:p>
    <w:p w:rsidR="002742C6" w:rsidRPr="002742C6" w:rsidRDefault="002742C6" w:rsidP="002742C6">
      <w:pPr>
        <w:numPr>
          <w:ilvl w:val="0"/>
          <w:numId w:val="9"/>
        </w:numPr>
      </w:pPr>
      <w:r w:rsidRPr="002742C6">
        <w:t>Configure Security Group:</w:t>
      </w:r>
      <w:r w:rsidRPr="002742C6">
        <w:br/>
        <w:t xml:space="preserve"> - Create a new security group or select an existing one. Configure the inbound and outbound rules.                    </w:t>
      </w:r>
    </w:p>
    <w:p w:rsidR="002742C6" w:rsidRPr="002742C6" w:rsidRDefault="002742C6" w:rsidP="002742C6">
      <w:pPr>
        <w:numPr>
          <w:ilvl w:val="0"/>
          <w:numId w:val="9"/>
        </w:numPr>
      </w:pPr>
      <w:r w:rsidRPr="002742C6">
        <w:t xml:space="preserve">Add Storage:  </w:t>
      </w:r>
      <w:r w:rsidRPr="002742C6">
        <w:br/>
        <w:t xml:space="preserve"> - Configure the storage settings for your instance. You can increase the default size if needed.                    </w:t>
      </w:r>
    </w:p>
    <w:p w:rsidR="002742C6" w:rsidRPr="002742C6" w:rsidRDefault="002742C6" w:rsidP="002742C6">
      <w:pPr>
        <w:numPr>
          <w:ilvl w:val="0"/>
          <w:numId w:val="9"/>
        </w:numPr>
      </w:pPr>
      <w:r w:rsidRPr="002742C6">
        <w:t>Launch Instances:</w:t>
      </w:r>
    </w:p>
    <w:p w:rsidR="002742C6" w:rsidRPr="002742C6" w:rsidRDefault="002742C6" w:rsidP="002742C6">
      <w:pPr>
        <w:numPr>
          <w:ilvl w:val="0"/>
          <w:numId w:val="9"/>
        </w:numPr>
      </w:pPr>
      <w:r w:rsidRPr="002742C6">
        <w:t>Before launch instance once check with all configurations and number of instance you want</w:t>
      </w:r>
    </w:p>
    <w:p w:rsidR="002742C6" w:rsidRDefault="002742C6" w:rsidP="002742C6">
      <w:pPr>
        <w:numPr>
          <w:ilvl w:val="0"/>
          <w:numId w:val="9"/>
        </w:numPr>
      </w:pPr>
      <w:r w:rsidRPr="002742C6">
        <w:t xml:space="preserve">Click "Launch Instances." </w:t>
      </w:r>
    </w:p>
    <w:p w:rsidR="002742C6" w:rsidRPr="002742C6" w:rsidRDefault="002742C6" w:rsidP="002742C6">
      <w:pPr>
        <w:ind w:left="720"/>
      </w:pPr>
      <w:r w:rsidRPr="002742C6">
        <w:t>Your instance is now being created.</w:t>
      </w:r>
    </w:p>
    <w:p w:rsidR="00DC4B46" w:rsidRDefault="00DC4B46" w:rsidP="00CF597F">
      <w:pPr>
        <w:jc w:val="both"/>
        <w:rPr>
          <w:b/>
          <w:sz w:val="32"/>
          <w:szCs w:val="32"/>
          <w:u w:val="single"/>
        </w:rPr>
      </w:pPr>
      <w:r w:rsidRPr="00DC4B46">
        <w:rPr>
          <w:b/>
          <w:sz w:val="32"/>
          <w:szCs w:val="32"/>
          <w:u w:val="single"/>
        </w:rPr>
        <w:t>Rapid elasticity using Amazon EBS</w:t>
      </w:r>
    </w:p>
    <w:p w:rsidR="00DC4B46" w:rsidRPr="00DC4B46" w:rsidRDefault="00DC4B46" w:rsidP="00CF597F">
      <w:pPr>
        <w:jc w:val="both"/>
      </w:pPr>
      <w:r w:rsidRPr="00DC4B46">
        <w:t>Rapid elasticity means that you can quickly scale up or down the amount of storage space you're using. For example, if you suddenly need more storage space because your application is growing, you can easily increase the capacity. Conversely, if you find that you're using more storage space than necessary, you can reduce it just as easily.</w:t>
      </w:r>
    </w:p>
    <w:p w:rsidR="0076276E" w:rsidRDefault="00952A61" w:rsidP="00952A61">
      <w:pPr>
        <w:jc w:val="both"/>
      </w:pPr>
      <w:r>
        <w:t xml:space="preserve">Elastic Block Storage (EBS) is like having a virtual hard drive for your computer in the cloud. </w:t>
      </w:r>
    </w:p>
    <w:p w:rsidR="00F83D6C" w:rsidRDefault="00952A61" w:rsidP="00952A61">
      <w:pPr>
        <w:jc w:val="both"/>
      </w:pPr>
      <w:r>
        <w:t xml:space="preserve">Imagine you have a computer where you can store all your files and data. </w:t>
      </w:r>
    </w:p>
    <w:p w:rsidR="00952A61" w:rsidRDefault="00952A61" w:rsidP="00952A61">
      <w:pPr>
        <w:jc w:val="both"/>
      </w:pPr>
      <w:r>
        <w:t>In the cloud, your computer is virtual, but you still need a place to store your stuff. That's where EBS comes in.</w:t>
      </w:r>
    </w:p>
    <w:p w:rsidR="00952A61" w:rsidRDefault="00952A61" w:rsidP="00952A61">
      <w:pPr>
        <w:jc w:val="both"/>
      </w:pPr>
      <w:r>
        <w:t>The "elastic" part of EBS means that you can easily adjust the size of your storage volumes as needed. If you need more space, you can simply increase the size of your EBS volume. And if you no longer need as much space, you can decrease it. This flexibility makes it easy to scale your storage up or down depending on your needs.</w:t>
      </w:r>
    </w:p>
    <w:p w:rsidR="00CF597F" w:rsidRPr="00700E93" w:rsidRDefault="00CF597F" w:rsidP="00CF597F">
      <w:pPr>
        <w:jc w:val="both"/>
      </w:pPr>
      <w:r>
        <w:t xml:space="preserve">First we understand the terminology of </w:t>
      </w:r>
      <w:r w:rsidRPr="00700E93">
        <w:t>vertical and horizontal scaling, and then we'll dive into Amazon Elastic Block Store (EBS) in AWS.</w:t>
      </w:r>
    </w:p>
    <w:p w:rsidR="00CF597F" w:rsidRPr="000112DE" w:rsidRDefault="00CF597F" w:rsidP="00CF597F">
      <w:pPr>
        <w:jc w:val="both"/>
        <w:rPr>
          <w:b/>
        </w:rPr>
      </w:pPr>
      <w:r w:rsidRPr="000112DE">
        <w:rPr>
          <w:b/>
        </w:rPr>
        <w:t>1. Vertical Scaling:</w:t>
      </w:r>
    </w:p>
    <w:p w:rsidR="00CF597F" w:rsidRPr="00700E93" w:rsidRDefault="00CF597F" w:rsidP="00CF597F">
      <w:pPr>
        <w:jc w:val="both"/>
      </w:pPr>
      <w:r w:rsidRPr="00700E93">
        <w:lastRenderedPageBreak/>
        <w:t xml:space="preserve">   Vertical scaling, also known as scaling up or scaling vertically, involves increasing the capacity of a single server or instance by adding more resources such as CPU, memory, or storage. In this approach, you typically upgrade the existing hardware components of the server to handle increased workload or resource requirements. For example, you might add more RAM to a server to improve its performance.</w:t>
      </w:r>
    </w:p>
    <w:p w:rsidR="00CF597F" w:rsidRPr="00700E93" w:rsidRDefault="00CF597F" w:rsidP="00CF597F">
      <w:pPr>
        <w:jc w:val="both"/>
      </w:pPr>
      <w:r w:rsidRPr="00700E93">
        <w:t xml:space="preserve">   Vertical scaling has its limitations, as there's only so much you can upgrade a single server before reaching its maximum capacity. It also introduces potential points of failure, as all resources are concentrated in a single instance.</w:t>
      </w:r>
    </w:p>
    <w:p w:rsidR="00CF597F" w:rsidRPr="00700E93" w:rsidRDefault="00CF597F" w:rsidP="00CF597F">
      <w:pPr>
        <w:jc w:val="both"/>
      </w:pPr>
      <w:r>
        <w:rPr>
          <w:noProof/>
        </w:rPr>
        <w:drawing>
          <wp:inline distT="0" distB="0" distL="0" distR="0">
            <wp:extent cx="4738786" cy="2751992"/>
            <wp:effectExtent l="19050" t="0" r="4664"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739005" cy="2752119"/>
                    </a:xfrm>
                    <a:prstGeom prst="rect">
                      <a:avLst/>
                    </a:prstGeom>
                    <a:noFill/>
                    <a:ln w="9525">
                      <a:noFill/>
                      <a:miter lim="800000"/>
                      <a:headEnd/>
                      <a:tailEnd/>
                    </a:ln>
                  </pic:spPr>
                </pic:pic>
              </a:graphicData>
            </a:graphic>
          </wp:inline>
        </w:drawing>
      </w:r>
    </w:p>
    <w:p w:rsidR="00CF597F" w:rsidRPr="00700E93" w:rsidRDefault="00CF597F" w:rsidP="00CF597F">
      <w:pPr>
        <w:jc w:val="both"/>
      </w:pPr>
      <w:r w:rsidRPr="000112DE">
        <w:rPr>
          <w:b/>
        </w:rPr>
        <w:t>2. Horizontal Scaling</w:t>
      </w:r>
      <w:r w:rsidRPr="00700E93">
        <w:t>:</w:t>
      </w:r>
    </w:p>
    <w:p w:rsidR="00CF597F" w:rsidRPr="00700E93" w:rsidRDefault="00CF597F" w:rsidP="00CF597F">
      <w:pPr>
        <w:jc w:val="both"/>
      </w:pPr>
      <w:r w:rsidRPr="00700E93">
        <w:t xml:space="preserve">   Horizontal scaling, also known as scaling out or scaling horizontally, involves adding more servers or instances to distribute the workload across multiple machines. Instead of upgrading a single server, you add more servers to your infrastructure to handle increased demand. Each server operates independently and can share the workload with other instances.</w:t>
      </w:r>
    </w:p>
    <w:p w:rsidR="00CF597F" w:rsidRPr="00700E93" w:rsidRDefault="00CF597F" w:rsidP="00CF597F">
      <w:pPr>
        <w:jc w:val="both"/>
      </w:pPr>
      <w:r w:rsidRPr="00700E93">
        <w:t xml:space="preserve">   Horizontal scaling offers greater scalability compared to vertical scaling, as it allows you to add more resources as needed without being limited by the capacity of a single server. It also provides redundancy and fault tolerance, as multiple instances can continue to operate even if one or more servers fail.</w:t>
      </w:r>
    </w:p>
    <w:p w:rsidR="00CF597F" w:rsidRDefault="00CF597F" w:rsidP="00CF597F">
      <w:pPr>
        <w:jc w:val="both"/>
      </w:pPr>
    </w:p>
    <w:p w:rsidR="00CF597F" w:rsidRDefault="00CF597F" w:rsidP="00CF597F">
      <w:pPr>
        <w:jc w:val="both"/>
      </w:pPr>
      <w:r>
        <w:rPr>
          <w:noProof/>
        </w:rPr>
        <w:lastRenderedPageBreak/>
        <w:drawing>
          <wp:inline distT="0" distB="0" distL="0" distR="0">
            <wp:extent cx="5940865" cy="2461412"/>
            <wp:effectExtent l="19050" t="0" r="2735"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srcRect/>
                    <a:stretch>
                      <a:fillRect/>
                    </a:stretch>
                  </pic:blipFill>
                  <pic:spPr bwMode="auto">
                    <a:xfrm>
                      <a:off x="0" y="0"/>
                      <a:ext cx="5943600" cy="2462545"/>
                    </a:xfrm>
                    <a:prstGeom prst="rect">
                      <a:avLst/>
                    </a:prstGeom>
                    <a:noFill/>
                    <a:ln w="9525">
                      <a:noFill/>
                      <a:miter lim="800000"/>
                      <a:headEnd/>
                      <a:tailEnd/>
                    </a:ln>
                  </pic:spPr>
                </pic:pic>
              </a:graphicData>
            </a:graphic>
          </wp:inline>
        </w:drawing>
      </w:r>
    </w:p>
    <w:p w:rsidR="00CF597F" w:rsidRDefault="00CF597F" w:rsidP="00CF597F">
      <w:pPr>
        <w:jc w:val="both"/>
      </w:pPr>
    </w:p>
    <w:p w:rsidR="00CF597F" w:rsidRDefault="00CF597F" w:rsidP="00CF597F">
      <w:pPr>
        <w:jc w:val="both"/>
      </w:pPr>
    </w:p>
    <w:p w:rsidR="00CF597F" w:rsidRDefault="00CF597F" w:rsidP="00CF597F">
      <w:pPr>
        <w:jc w:val="both"/>
      </w:pPr>
      <w:r>
        <w:rPr>
          <w:noProof/>
        </w:rPr>
        <w:drawing>
          <wp:inline distT="0" distB="0" distL="0" distR="0">
            <wp:extent cx="5238750" cy="2461847"/>
            <wp:effectExtent l="1905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srcRect/>
                    <a:stretch>
                      <a:fillRect/>
                    </a:stretch>
                  </pic:blipFill>
                  <pic:spPr bwMode="auto">
                    <a:xfrm>
                      <a:off x="0" y="0"/>
                      <a:ext cx="5241508" cy="2463143"/>
                    </a:xfrm>
                    <a:prstGeom prst="rect">
                      <a:avLst/>
                    </a:prstGeom>
                    <a:noFill/>
                    <a:ln w="9525">
                      <a:noFill/>
                      <a:miter lim="800000"/>
                      <a:headEnd/>
                      <a:tailEnd/>
                    </a:ln>
                  </pic:spPr>
                </pic:pic>
              </a:graphicData>
            </a:graphic>
          </wp:inline>
        </w:drawing>
      </w:r>
    </w:p>
    <w:p w:rsidR="00CF597F" w:rsidRPr="00DC4B46" w:rsidRDefault="00CF597F" w:rsidP="00CF597F">
      <w:pPr>
        <w:jc w:val="both"/>
        <w:rPr>
          <w:sz w:val="24"/>
          <w:szCs w:val="24"/>
        </w:rPr>
      </w:pPr>
      <w:r w:rsidRPr="00DC4B46">
        <w:rPr>
          <w:b/>
          <w:sz w:val="24"/>
          <w:szCs w:val="24"/>
        </w:rPr>
        <w:t>key features and benefits of Amazon EBS</w:t>
      </w:r>
      <w:r w:rsidRPr="00DC4B46">
        <w:rPr>
          <w:sz w:val="24"/>
          <w:szCs w:val="24"/>
        </w:rPr>
        <w:t>:</w:t>
      </w:r>
    </w:p>
    <w:p w:rsidR="00CF597F" w:rsidRPr="00700E93" w:rsidRDefault="00DC4B46" w:rsidP="00CF597F">
      <w:pPr>
        <w:jc w:val="both"/>
      </w:pPr>
      <w:r>
        <w:t xml:space="preserve">1. </w:t>
      </w:r>
      <w:r w:rsidR="00CF597F" w:rsidRPr="004A2BE7">
        <w:rPr>
          <w:b/>
        </w:rPr>
        <w:t>Elasticity</w:t>
      </w:r>
      <w:r w:rsidR="00CF597F" w:rsidRPr="00700E93">
        <w:t xml:space="preserve">: With Amazon EBS, you can easily scale your storage capacity up or down based on your application's needs. You can create EBS volumes of different sizes and types (such </w:t>
      </w:r>
      <w:r w:rsidR="00CF597F" w:rsidRPr="00DC4B46">
        <w:rPr>
          <w:u w:val="single"/>
        </w:rPr>
        <w:t>as General Purpose SSD, Provisioned IOPS SSD, and Throughput Optimized HDD</w:t>
      </w:r>
      <w:r w:rsidR="00CF597F" w:rsidRPr="00700E93">
        <w:t>) and attach them to your EC2 instances as needed.</w:t>
      </w:r>
    </w:p>
    <w:p w:rsidR="00CF597F" w:rsidRPr="0085700D" w:rsidRDefault="00DC4B46" w:rsidP="00CF597F">
      <w:pPr>
        <w:jc w:val="both"/>
      </w:pPr>
      <w:r>
        <w:t xml:space="preserve">2. </w:t>
      </w:r>
      <w:r w:rsidR="00CF597F" w:rsidRPr="004A2BE7">
        <w:rPr>
          <w:b/>
        </w:rPr>
        <w:t>Durability and Availability</w:t>
      </w:r>
      <w:r w:rsidR="00CF597F" w:rsidRPr="0085700D">
        <w:t>: Data stored on EBS volumes is replicated within a single Availability Zone (AZ) to protect against component failure. You can also create snapshots of your EBS volumes to back up your data and restore it in case of data loss or corruption.</w:t>
      </w:r>
    </w:p>
    <w:p w:rsidR="00CF597F" w:rsidRPr="0085700D" w:rsidRDefault="00DC4B46" w:rsidP="00CF597F">
      <w:pPr>
        <w:jc w:val="both"/>
      </w:pPr>
      <w:r>
        <w:t>3.</w:t>
      </w:r>
      <w:r w:rsidR="006F5B72">
        <w:t xml:space="preserve"> </w:t>
      </w:r>
      <w:r w:rsidR="00CF597F" w:rsidRPr="00A75D77">
        <w:rPr>
          <w:b/>
        </w:rPr>
        <w:t>Performance</w:t>
      </w:r>
      <w:r w:rsidR="00CF597F" w:rsidRPr="0085700D">
        <w:t>: Amazon EBS offers different types of storage volumes optimized for different performance requirements. For example, General Purpose SSD volumes provide a balance of price and performance for a wide range of workloads, while Provisioned IOPS SSD volumes offer predictable performance for I/O-intensive applications.</w:t>
      </w:r>
    </w:p>
    <w:p w:rsidR="00CF597F" w:rsidRPr="0085700D" w:rsidRDefault="00DC4B46" w:rsidP="00CF597F">
      <w:pPr>
        <w:jc w:val="both"/>
      </w:pPr>
      <w:r>
        <w:lastRenderedPageBreak/>
        <w:t xml:space="preserve">4. </w:t>
      </w:r>
      <w:r w:rsidR="00CF597F" w:rsidRPr="00A75D77">
        <w:rPr>
          <w:b/>
        </w:rPr>
        <w:t>Snapshots and Backup</w:t>
      </w:r>
      <w:r w:rsidR="00CF597F" w:rsidRPr="0085700D">
        <w:t xml:space="preserve">: You can create point-in-time snapshots of your EBS volumes, which are stored in Amazon S3. These snapshots can be used to back up your data, migrate volumes between Availability Zones, or create new volumes. </w:t>
      </w:r>
    </w:p>
    <w:p w:rsidR="00CF597F" w:rsidRPr="006A0B89" w:rsidRDefault="00CF597F" w:rsidP="00CF597F">
      <w:pPr>
        <w:jc w:val="both"/>
        <w:rPr>
          <w:b/>
        </w:rPr>
      </w:pPr>
      <w:r w:rsidRPr="006A0B89">
        <w:rPr>
          <w:b/>
        </w:rPr>
        <w:t>Note: Auto scaling comes under scale out</w:t>
      </w:r>
      <w:r w:rsidR="00491ADE">
        <w:rPr>
          <w:b/>
        </w:rPr>
        <w:t>--------------Horizontal Scaling</w:t>
      </w:r>
    </w:p>
    <w:p w:rsidR="00491ADE" w:rsidRPr="00491ADE" w:rsidRDefault="00491ADE" w:rsidP="00CF597F">
      <w:pPr>
        <w:jc w:val="both"/>
        <w:rPr>
          <w:b/>
          <w:u w:val="single"/>
        </w:rPr>
      </w:pPr>
      <w:r w:rsidRPr="00491ADE">
        <w:rPr>
          <w:b/>
          <w:u w:val="single"/>
        </w:rPr>
        <w:t>Vertical Scaling</w:t>
      </w:r>
    </w:p>
    <w:p w:rsidR="0045042F" w:rsidRPr="004C2A16" w:rsidRDefault="0045042F" w:rsidP="0045042F">
      <w:pPr>
        <w:spacing w:before="229"/>
        <w:ind w:right="340"/>
        <w:rPr>
          <w:b/>
          <w:sz w:val="28"/>
          <w:szCs w:val="28"/>
        </w:rPr>
      </w:pPr>
      <w:r w:rsidRPr="004C2A16">
        <w:rPr>
          <w:b/>
          <w:sz w:val="28"/>
          <w:szCs w:val="28"/>
        </w:rPr>
        <w:t xml:space="preserve">Create and configure storage services using Amazon EBS </w:t>
      </w:r>
    </w:p>
    <w:p w:rsidR="0045042F" w:rsidRDefault="0045042F" w:rsidP="0045042F">
      <w:pPr>
        <w:pStyle w:val="ListParagraph"/>
        <w:spacing w:before="229"/>
        <w:ind w:left="0" w:right="340"/>
        <w:jc w:val="both"/>
      </w:pPr>
      <w:r w:rsidRPr="002952A5">
        <w:rPr>
          <w:b/>
        </w:rPr>
        <w:t>Amazon EBS (Elastic Block Store):</w:t>
      </w:r>
      <w:r w:rsidRPr="002952A5">
        <w:rPr>
          <w:rFonts w:ascii="Segoe UI" w:hAnsi="Segoe UI" w:cs="Segoe UI"/>
          <w:color w:val="0D0D0D"/>
          <w:sz w:val="20"/>
          <w:szCs w:val="20"/>
          <w:shd w:val="clear" w:color="auto" w:fill="FFFFFF"/>
        </w:rPr>
        <w:t xml:space="preserve"> </w:t>
      </w:r>
      <w:r>
        <w:t xml:space="preserve">Amazon EBS is a </w:t>
      </w:r>
      <w:r>
        <w:rPr>
          <w:rStyle w:val="Strong"/>
        </w:rPr>
        <w:t>high-performance block storage service</w:t>
      </w:r>
      <w:r>
        <w:t xml:space="preserve"> designed for use with EC2 instances. It provides </w:t>
      </w:r>
      <w:r>
        <w:rPr>
          <w:rStyle w:val="Strong"/>
        </w:rPr>
        <w:t>persistent storage</w:t>
      </w:r>
      <w:r>
        <w:t xml:space="preserve"> for virtual machines, meaning data remains available even after the instance is stopped or terminated. </w:t>
      </w:r>
    </w:p>
    <w:p w:rsidR="0045042F" w:rsidRDefault="0045042F" w:rsidP="0045042F">
      <w:pPr>
        <w:pStyle w:val="ListParagraph"/>
        <w:spacing w:before="229"/>
        <w:ind w:left="0" w:right="340"/>
        <w:jc w:val="both"/>
      </w:pPr>
      <w:r>
        <w:t>EBS volumes can be attached to EC2 instances and support features like snapshots, encryption, and scalability.</w:t>
      </w:r>
      <w:r w:rsidRPr="00D017B1">
        <w:t xml:space="preserve"> </w:t>
      </w:r>
      <w:r>
        <w:t>Scale Up and Scale Down.</w:t>
      </w:r>
    </w:p>
    <w:p w:rsidR="0045042F" w:rsidRPr="00AA6F0B" w:rsidRDefault="0045042F" w:rsidP="0045042F">
      <w:pPr>
        <w:tabs>
          <w:tab w:val="left" w:pos="0"/>
        </w:tabs>
        <w:spacing w:before="229"/>
        <w:ind w:right="340"/>
        <w:rPr>
          <w:b/>
        </w:rPr>
      </w:pPr>
      <w:r w:rsidRPr="00AA6F0B">
        <w:rPr>
          <w:b/>
        </w:rPr>
        <w:t>Scale Up /Scale Down (Vertical Scaling):</w:t>
      </w:r>
    </w:p>
    <w:p w:rsidR="0045042F" w:rsidRDefault="0045042F" w:rsidP="0045042F">
      <w:pPr>
        <w:pStyle w:val="ListParagraph"/>
        <w:tabs>
          <w:tab w:val="left" w:pos="0"/>
        </w:tabs>
        <w:spacing w:before="229" w:line="360" w:lineRule="auto"/>
        <w:ind w:left="0" w:right="340" w:hanging="180"/>
      </w:pPr>
      <w:r>
        <w:rPr>
          <w:b/>
        </w:rPr>
        <w:tab/>
      </w:r>
      <w:r>
        <w:t>Definition:</w:t>
      </w:r>
      <w:r w:rsidRPr="00D017B1">
        <w:t xml:space="preserve"> Scale up, also known as vertical scaling, involves increasing the resources (such as </w:t>
      </w:r>
      <w:r w:rsidRPr="00BD6631">
        <w:rPr>
          <w:b/>
        </w:rPr>
        <w:t>CPU, RAM, or disk space</w:t>
      </w:r>
      <w:r w:rsidRPr="00D017B1">
        <w:t>) of an existing single server or virtual machine to handle increased workload or performance requirements.</w:t>
      </w:r>
    </w:p>
    <w:p w:rsidR="0045042F" w:rsidRDefault="0045042F" w:rsidP="0045042F">
      <w:pPr>
        <w:tabs>
          <w:tab w:val="left" w:pos="0"/>
        </w:tabs>
        <w:spacing w:line="360" w:lineRule="auto"/>
        <w:contextualSpacing/>
        <w:jc w:val="both"/>
      </w:pPr>
      <w:r>
        <w:t>EBS Equivalent: i</w:t>
      </w:r>
      <w:r w:rsidRPr="00AA64AD">
        <w:t>ncreasing</w:t>
      </w:r>
      <w:r w:rsidRPr="00D017B1">
        <w:t xml:space="preserve"> the </w:t>
      </w:r>
      <w:r w:rsidRPr="00BD6631">
        <w:rPr>
          <w:b/>
        </w:rPr>
        <w:t>size or performance</w:t>
      </w:r>
      <w:r w:rsidRPr="00D017B1">
        <w:t xml:space="preserve"> specifications of an existing EBS volume</w:t>
      </w:r>
    </w:p>
    <w:p w:rsidR="0045042F" w:rsidRDefault="0045042F" w:rsidP="0045042F">
      <w:pPr>
        <w:tabs>
          <w:tab w:val="left" w:pos="0"/>
        </w:tabs>
        <w:spacing w:line="240" w:lineRule="auto"/>
        <w:contextualSpacing/>
        <w:jc w:val="both"/>
        <w:rPr>
          <w:b/>
          <w:sz w:val="24"/>
          <w:szCs w:val="24"/>
        </w:rPr>
      </w:pPr>
      <w:r w:rsidRPr="00AA6F0B">
        <w:rPr>
          <w:b/>
          <w:sz w:val="24"/>
          <w:szCs w:val="24"/>
        </w:rPr>
        <w:t>Procedure: increasing/decreasing of CPU and RAM</w:t>
      </w:r>
    </w:p>
    <w:p w:rsidR="0045042F" w:rsidRPr="00AA6F0B" w:rsidRDefault="0045042F" w:rsidP="0045042F">
      <w:pPr>
        <w:tabs>
          <w:tab w:val="left" w:pos="0"/>
        </w:tabs>
        <w:spacing w:line="240" w:lineRule="auto"/>
        <w:contextualSpacing/>
        <w:jc w:val="both"/>
        <w:rPr>
          <w:b/>
          <w:sz w:val="24"/>
          <w:szCs w:val="24"/>
        </w:rPr>
      </w:pPr>
    </w:p>
    <w:p w:rsidR="0045042F" w:rsidRPr="00D017B1" w:rsidRDefault="0045042F" w:rsidP="0045042F">
      <w:pPr>
        <w:tabs>
          <w:tab w:val="left" w:pos="270"/>
        </w:tabs>
        <w:spacing w:line="240" w:lineRule="auto"/>
        <w:ind w:left="180"/>
        <w:contextualSpacing/>
        <w:jc w:val="both"/>
      </w:pPr>
      <w:r w:rsidRPr="00D017B1">
        <w:t xml:space="preserve"> </w:t>
      </w:r>
      <w:r>
        <w:tab/>
      </w:r>
      <w:r w:rsidRPr="00AA64AD">
        <w:rPr>
          <w:b/>
        </w:rPr>
        <w:t xml:space="preserve">Step </w:t>
      </w:r>
      <w:r>
        <w:rPr>
          <w:b/>
        </w:rPr>
        <w:t>1</w:t>
      </w:r>
      <w:r>
        <w:t xml:space="preserve">. </w:t>
      </w:r>
      <w:r w:rsidRPr="00D017B1">
        <w:t xml:space="preserve"> - Navigate to the EC2 dashboard.</w:t>
      </w:r>
    </w:p>
    <w:p w:rsidR="0045042F" w:rsidRPr="00D017B1" w:rsidRDefault="0045042F" w:rsidP="0045042F">
      <w:pPr>
        <w:tabs>
          <w:tab w:val="left" w:pos="270"/>
        </w:tabs>
        <w:spacing w:line="240" w:lineRule="auto"/>
        <w:ind w:left="180"/>
        <w:contextualSpacing/>
        <w:jc w:val="both"/>
      </w:pPr>
      <w:r>
        <w:t xml:space="preserve">  </w:t>
      </w:r>
      <w:r w:rsidRPr="00AA64AD">
        <w:rPr>
          <w:b/>
        </w:rPr>
        <w:t xml:space="preserve">Step </w:t>
      </w:r>
      <w:r>
        <w:rPr>
          <w:b/>
        </w:rPr>
        <w:t>2</w:t>
      </w:r>
      <w:r>
        <w:t xml:space="preserve">. </w:t>
      </w:r>
      <w:r w:rsidRPr="00D017B1">
        <w:t>- Stop the EC2 instance associated with the EBS volume.</w:t>
      </w:r>
    </w:p>
    <w:p w:rsidR="0045042F" w:rsidRPr="00D017B1" w:rsidRDefault="0045042F" w:rsidP="0045042F">
      <w:pPr>
        <w:tabs>
          <w:tab w:val="left" w:pos="270"/>
        </w:tabs>
        <w:spacing w:line="240" w:lineRule="auto"/>
        <w:ind w:left="180"/>
        <w:contextualSpacing/>
        <w:jc w:val="both"/>
      </w:pPr>
      <w:r w:rsidRPr="00D017B1">
        <w:t xml:space="preserve"> </w:t>
      </w:r>
      <w:r>
        <w:tab/>
      </w:r>
      <w:r w:rsidRPr="00AA64AD">
        <w:rPr>
          <w:b/>
        </w:rPr>
        <w:t xml:space="preserve">Step </w:t>
      </w:r>
      <w:r>
        <w:rPr>
          <w:b/>
        </w:rPr>
        <w:t>3</w:t>
      </w:r>
      <w:r>
        <w:t xml:space="preserve">. </w:t>
      </w:r>
      <w:r w:rsidRPr="00D017B1">
        <w:t xml:space="preserve"> - Click "Actions" and then</w:t>
      </w:r>
      <w:r>
        <w:t xml:space="preserve">—instance settings—change the instance </w:t>
      </w:r>
      <w:proofErr w:type="spellStart"/>
      <w:r>
        <w:t>type</w:t>
      </w:r>
      <w:r w:rsidRPr="00D017B1">
        <w:t>"Modify</w:t>
      </w:r>
      <w:proofErr w:type="spellEnd"/>
      <w:r w:rsidRPr="00D017B1">
        <w:t xml:space="preserve"> Volume".</w:t>
      </w:r>
    </w:p>
    <w:p w:rsidR="0045042F" w:rsidRPr="00D017B1" w:rsidRDefault="0045042F" w:rsidP="0045042F">
      <w:pPr>
        <w:tabs>
          <w:tab w:val="left" w:pos="270"/>
        </w:tabs>
        <w:spacing w:line="240" w:lineRule="auto"/>
        <w:contextualSpacing/>
        <w:jc w:val="both"/>
      </w:pPr>
      <w:r w:rsidRPr="00D017B1">
        <w:t xml:space="preserve">  </w:t>
      </w:r>
      <w:r>
        <w:tab/>
      </w:r>
      <w:r w:rsidRPr="00AA64AD">
        <w:rPr>
          <w:b/>
        </w:rPr>
        <w:t>Step</w:t>
      </w:r>
      <w:r>
        <w:rPr>
          <w:b/>
        </w:rPr>
        <w:t xml:space="preserve"> 4</w:t>
      </w:r>
      <w:r>
        <w:t>.</w:t>
      </w:r>
      <w:r w:rsidRPr="00D017B1">
        <w:t xml:space="preserve"> -Increase</w:t>
      </w:r>
      <w:r>
        <w:t>/ decrease</w:t>
      </w:r>
      <w:r w:rsidRPr="00D017B1">
        <w:t xml:space="preserve"> the size or change the volume type to a higher performance specification.</w:t>
      </w:r>
    </w:p>
    <w:p w:rsidR="0045042F" w:rsidRDefault="0045042F" w:rsidP="0045042F">
      <w:pPr>
        <w:tabs>
          <w:tab w:val="left" w:pos="270"/>
        </w:tabs>
        <w:spacing w:line="240" w:lineRule="auto"/>
        <w:contextualSpacing/>
        <w:jc w:val="both"/>
      </w:pPr>
      <w:r w:rsidRPr="00D017B1">
        <w:t xml:space="preserve">   </w:t>
      </w:r>
      <w:r>
        <w:tab/>
      </w:r>
      <w:r w:rsidRPr="00AA64AD">
        <w:rPr>
          <w:b/>
        </w:rPr>
        <w:t xml:space="preserve">Step </w:t>
      </w:r>
      <w:r>
        <w:rPr>
          <w:b/>
        </w:rPr>
        <w:t>5</w:t>
      </w:r>
      <w:r>
        <w:t xml:space="preserve">. </w:t>
      </w:r>
      <w:r w:rsidRPr="00D017B1">
        <w:t>- Click "Modify" to apply the changes.</w:t>
      </w:r>
    </w:p>
    <w:p w:rsidR="0045042F" w:rsidRDefault="0045042F" w:rsidP="0045042F">
      <w:pPr>
        <w:tabs>
          <w:tab w:val="left" w:pos="270"/>
        </w:tabs>
        <w:spacing w:line="240" w:lineRule="auto"/>
        <w:contextualSpacing/>
        <w:jc w:val="both"/>
      </w:pPr>
      <w:r>
        <w:rPr>
          <w:b/>
        </w:rPr>
        <w:t xml:space="preserve">   </w:t>
      </w:r>
      <w:r>
        <w:rPr>
          <w:b/>
        </w:rPr>
        <w:tab/>
        <w:t>Step 6</w:t>
      </w:r>
      <w:r w:rsidRPr="00BD6631">
        <w:t>:</w:t>
      </w:r>
      <w:r>
        <w:t xml:space="preserve">  Now the start the machine you see with increase /decrease of size and performance</w:t>
      </w:r>
    </w:p>
    <w:p w:rsidR="0045042F" w:rsidRPr="00D017B1" w:rsidRDefault="0045042F" w:rsidP="0045042F">
      <w:pPr>
        <w:tabs>
          <w:tab w:val="left" w:pos="270"/>
        </w:tabs>
        <w:spacing w:line="240" w:lineRule="auto"/>
        <w:contextualSpacing/>
        <w:jc w:val="both"/>
      </w:pPr>
      <w:r>
        <w:t>--------------------------------------------------------------------------------------------------------------------------------------</w:t>
      </w:r>
    </w:p>
    <w:p w:rsidR="0045042F" w:rsidRPr="00D017B1" w:rsidRDefault="0045042F" w:rsidP="0045042F">
      <w:pPr>
        <w:pStyle w:val="ListParagraph"/>
        <w:spacing w:before="229"/>
        <w:ind w:left="360" w:right="340"/>
        <w:jc w:val="both"/>
      </w:pPr>
    </w:p>
    <w:p w:rsidR="0045042F" w:rsidRPr="009B4532" w:rsidRDefault="0045042F" w:rsidP="0045042F">
      <w:pPr>
        <w:spacing w:line="240" w:lineRule="auto"/>
        <w:contextualSpacing/>
        <w:jc w:val="both"/>
        <w:rPr>
          <w:b/>
          <w:sz w:val="28"/>
          <w:szCs w:val="28"/>
          <w:u w:val="single"/>
        </w:rPr>
      </w:pPr>
      <w:r w:rsidRPr="009B4532">
        <w:rPr>
          <w:b/>
          <w:sz w:val="28"/>
          <w:szCs w:val="28"/>
          <w:u w:val="single"/>
        </w:rPr>
        <w:t>Attaching and Detaching Volumes with in same region of EC2</w:t>
      </w:r>
    </w:p>
    <w:p w:rsidR="0045042F" w:rsidRPr="00491ADE" w:rsidRDefault="0045042F" w:rsidP="0045042F">
      <w:pPr>
        <w:spacing w:line="240" w:lineRule="auto"/>
        <w:contextualSpacing/>
        <w:jc w:val="both"/>
        <w:rPr>
          <w:b/>
          <w:u w:val="single"/>
        </w:rPr>
      </w:pPr>
    </w:p>
    <w:p w:rsidR="0045042F" w:rsidRDefault="0045042F" w:rsidP="0045042F">
      <w:pPr>
        <w:spacing w:line="240" w:lineRule="auto"/>
        <w:ind w:left="180"/>
        <w:contextualSpacing/>
        <w:jc w:val="both"/>
      </w:pPr>
      <w:r w:rsidRPr="00AA6F0B">
        <w:rPr>
          <w:b/>
        </w:rPr>
        <w:t>Step 1</w:t>
      </w:r>
      <w:r>
        <w:t xml:space="preserve">. </w:t>
      </w:r>
      <w:r w:rsidRPr="00C425F1">
        <w:rPr>
          <w:b/>
        </w:rPr>
        <w:t>Launching an Instance with Additional Volumes</w:t>
      </w:r>
      <w:r>
        <w:t>:</w:t>
      </w:r>
    </w:p>
    <w:p w:rsidR="0045042F" w:rsidRDefault="0045042F" w:rsidP="0045042F">
      <w:pPr>
        <w:spacing w:line="240" w:lineRule="auto"/>
        <w:ind w:left="180"/>
        <w:contextualSpacing/>
        <w:jc w:val="both"/>
      </w:pPr>
      <w:r>
        <w:t>- Start by launching an instance from the EC2 dashboard. Choose your desired AMI (Amazon Machine Image), instance type, and other configurations.</w:t>
      </w:r>
    </w:p>
    <w:p w:rsidR="0045042F" w:rsidRDefault="0045042F" w:rsidP="0045042F">
      <w:pPr>
        <w:spacing w:line="240" w:lineRule="auto"/>
        <w:ind w:left="180"/>
        <w:contextualSpacing/>
        <w:jc w:val="both"/>
      </w:pPr>
    </w:p>
    <w:p w:rsidR="0045042F" w:rsidRDefault="0045042F" w:rsidP="0045042F">
      <w:pPr>
        <w:spacing w:line="240" w:lineRule="auto"/>
        <w:ind w:left="180"/>
        <w:contextualSpacing/>
        <w:jc w:val="both"/>
      </w:pPr>
      <w:r>
        <w:t>- In the "Add Storage" step, you can add additional volumes. Specify the size and other attributes for these volumes.</w:t>
      </w:r>
    </w:p>
    <w:p w:rsidR="0045042F" w:rsidRDefault="0045042F" w:rsidP="0045042F">
      <w:pPr>
        <w:spacing w:line="240" w:lineRule="auto"/>
        <w:ind w:left="180"/>
        <w:contextualSpacing/>
        <w:jc w:val="both"/>
      </w:pPr>
    </w:p>
    <w:p w:rsidR="0045042F" w:rsidRDefault="0045042F" w:rsidP="0045042F">
      <w:pPr>
        <w:spacing w:line="240" w:lineRule="auto"/>
        <w:ind w:left="180"/>
        <w:contextualSpacing/>
        <w:jc w:val="both"/>
      </w:pPr>
      <w:r w:rsidRPr="00AA6F0B">
        <w:rPr>
          <w:b/>
        </w:rPr>
        <w:t>Step 2</w:t>
      </w:r>
      <w:r w:rsidRPr="00C425F1">
        <w:rPr>
          <w:b/>
        </w:rPr>
        <w:t xml:space="preserve">.  </w:t>
      </w:r>
      <w:r w:rsidR="000A71E7" w:rsidRPr="00C425F1">
        <w:rPr>
          <w:b/>
        </w:rPr>
        <w:t xml:space="preserve">Attaching </w:t>
      </w:r>
      <w:r w:rsidRPr="00C425F1">
        <w:rPr>
          <w:b/>
        </w:rPr>
        <w:t>a Volume from an Instance</w:t>
      </w:r>
      <w:r>
        <w:t>:</w:t>
      </w:r>
    </w:p>
    <w:p w:rsidR="0045042F" w:rsidRDefault="0045042F" w:rsidP="0045042F">
      <w:pPr>
        <w:spacing w:line="240" w:lineRule="auto"/>
        <w:ind w:left="180"/>
        <w:contextualSpacing/>
        <w:jc w:val="both"/>
      </w:pPr>
      <w:r>
        <w:t xml:space="preserve">  </w:t>
      </w:r>
      <w:r>
        <w:tab/>
        <w:t xml:space="preserve"> - Navigate to the EC</w:t>
      </w:r>
      <w:proofErr w:type="gramStart"/>
      <w:r>
        <w:t>2  and</w:t>
      </w:r>
      <w:proofErr w:type="gramEnd"/>
      <w:r>
        <w:t xml:space="preserve"> select "Volumes" under EBS section from the left-hand menu.</w:t>
      </w:r>
    </w:p>
    <w:p w:rsidR="0045042F" w:rsidRDefault="0045042F" w:rsidP="0045042F">
      <w:pPr>
        <w:spacing w:line="240" w:lineRule="auto"/>
        <w:ind w:left="180"/>
        <w:contextualSpacing/>
        <w:jc w:val="both"/>
      </w:pPr>
      <w:r>
        <w:t xml:space="preserve">  </w:t>
      </w:r>
      <w:r>
        <w:tab/>
        <w:t xml:space="preserve"> - Locate the volume you want to detach from the instance.</w:t>
      </w:r>
    </w:p>
    <w:p w:rsidR="0045042F" w:rsidRDefault="0045042F" w:rsidP="0045042F">
      <w:pPr>
        <w:spacing w:line="240" w:lineRule="auto"/>
        <w:ind w:left="180"/>
        <w:contextualSpacing/>
        <w:jc w:val="both"/>
      </w:pPr>
      <w:r>
        <w:t xml:space="preserve"> </w:t>
      </w:r>
      <w:r>
        <w:tab/>
        <w:t xml:space="preserve"> - Select the volume, then choose "Actions" -&gt; "Detach Volume".</w:t>
      </w:r>
    </w:p>
    <w:p w:rsidR="0045042F" w:rsidRDefault="0045042F" w:rsidP="0045042F">
      <w:pPr>
        <w:spacing w:line="240" w:lineRule="auto"/>
        <w:ind w:left="180"/>
        <w:contextualSpacing/>
        <w:jc w:val="both"/>
      </w:pPr>
      <w:r>
        <w:t xml:space="preserve">    </w:t>
      </w:r>
      <w:r>
        <w:tab/>
        <w:t xml:space="preserve"> - Confirm the detachment by clicking "Yes, Detach".</w:t>
      </w:r>
    </w:p>
    <w:p w:rsidR="0045042F" w:rsidRDefault="0045042F" w:rsidP="0045042F">
      <w:pPr>
        <w:spacing w:line="240" w:lineRule="auto"/>
        <w:ind w:left="180"/>
        <w:contextualSpacing/>
        <w:jc w:val="both"/>
      </w:pPr>
    </w:p>
    <w:p w:rsidR="0045042F" w:rsidRDefault="0045042F" w:rsidP="0045042F">
      <w:pPr>
        <w:spacing w:line="240" w:lineRule="auto"/>
        <w:ind w:left="180"/>
        <w:contextualSpacing/>
        <w:jc w:val="both"/>
      </w:pPr>
      <w:r>
        <w:rPr>
          <w:b/>
        </w:rPr>
        <w:t xml:space="preserve">Step </w:t>
      </w:r>
      <w:r w:rsidRPr="00C425F1">
        <w:rPr>
          <w:b/>
        </w:rPr>
        <w:t>3. Attaching a Volume to Another Instance</w:t>
      </w:r>
      <w:r>
        <w:t>:</w:t>
      </w:r>
    </w:p>
    <w:p w:rsidR="0045042F" w:rsidRDefault="0045042F" w:rsidP="0045042F">
      <w:pPr>
        <w:spacing w:line="240" w:lineRule="auto"/>
        <w:ind w:left="180"/>
        <w:contextualSpacing/>
        <w:jc w:val="both"/>
      </w:pPr>
      <w:r>
        <w:t xml:space="preserve">  </w:t>
      </w:r>
      <w:r>
        <w:tab/>
        <w:t xml:space="preserve"> - After detaching the volume, it will become available. </w:t>
      </w:r>
    </w:p>
    <w:p w:rsidR="0045042F" w:rsidRDefault="0045042F" w:rsidP="0045042F">
      <w:pPr>
        <w:spacing w:line="240" w:lineRule="auto"/>
        <w:ind w:firstLine="720"/>
        <w:contextualSpacing/>
        <w:jc w:val="both"/>
      </w:pPr>
      <w:r>
        <w:t xml:space="preserve"> - Select the detached volume from the Volumes list.</w:t>
      </w:r>
    </w:p>
    <w:p w:rsidR="0045042F" w:rsidRDefault="0045042F" w:rsidP="0045042F">
      <w:pPr>
        <w:spacing w:line="240" w:lineRule="auto"/>
        <w:ind w:left="180"/>
        <w:contextualSpacing/>
        <w:jc w:val="both"/>
      </w:pPr>
      <w:r>
        <w:t xml:space="preserve">   </w:t>
      </w:r>
      <w:r>
        <w:tab/>
        <w:t>- Choose "Actions" -&gt; "Attach Volume".</w:t>
      </w:r>
    </w:p>
    <w:p w:rsidR="0045042F" w:rsidRDefault="0045042F" w:rsidP="0045042F">
      <w:pPr>
        <w:spacing w:line="240" w:lineRule="auto"/>
        <w:ind w:left="180"/>
        <w:contextualSpacing/>
        <w:jc w:val="both"/>
      </w:pPr>
      <w:r>
        <w:t xml:space="preserve">   </w:t>
      </w:r>
      <w:r>
        <w:tab/>
        <w:t>- Select the instance you want to attach the volume to</w:t>
      </w:r>
    </w:p>
    <w:p w:rsidR="0045042F" w:rsidRDefault="0045042F" w:rsidP="0045042F">
      <w:pPr>
        <w:spacing w:line="240" w:lineRule="auto"/>
        <w:ind w:left="180" w:firstLine="540"/>
        <w:contextualSpacing/>
        <w:jc w:val="both"/>
      </w:pPr>
      <w:r>
        <w:t>- specify the device name (e.g., /dev/</w:t>
      </w:r>
      <w:proofErr w:type="spellStart"/>
      <w:r>
        <w:t>sdf</w:t>
      </w:r>
      <w:proofErr w:type="spellEnd"/>
      <w:r>
        <w:t>), and then click "Attach".</w:t>
      </w:r>
    </w:p>
    <w:p w:rsidR="0045042F" w:rsidRDefault="0045042F" w:rsidP="0045042F">
      <w:pPr>
        <w:spacing w:line="240" w:lineRule="auto"/>
        <w:ind w:left="180"/>
        <w:contextualSpacing/>
        <w:jc w:val="both"/>
      </w:pPr>
      <w:r>
        <w:t xml:space="preserve">   </w:t>
      </w:r>
      <w:r>
        <w:tab/>
        <w:t>- Once attached, the volume will appear as an additional disk on the chosen instance.</w:t>
      </w:r>
    </w:p>
    <w:p w:rsidR="0045042F" w:rsidRDefault="0045042F" w:rsidP="0045042F">
      <w:pPr>
        <w:pStyle w:val="Heading1"/>
        <w:shd w:val="clear" w:color="auto" w:fill="FFFFFF"/>
        <w:spacing w:before="0"/>
        <w:rPr>
          <w:rFonts w:asciiTheme="minorHAnsi" w:eastAsiaTheme="minorHAnsi" w:hAnsiTheme="minorHAnsi" w:cstheme="minorBidi"/>
          <w:sz w:val="22"/>
          <w:szCs w:val="22"/>
        </w:rPr>
      </w:pPr>
      <w:r w:rsidRPr="00CF23EB">
        <w:rPr>
          <w:rFonts w:asciiTheme="minorHAnsi" w:eastAsiaTheme="minorHAnsi" w:hAnsiTheme="minorHAnsi" w:cstheme="minorBidi"/>
          <w:sz w:val="22"/>
          <w:szCs w:val="22"/>
        </w:rPr>
        <w:t>Step 4: Attach and Mount EBS Volume to Linux EC2</w:t>
      </w:r>
    </w:p>
    <w:p w:rsidR="005744D1" w:rsidRDefault="005744D1" w:rsidP="005744D1"/>
    <w:p w:rsidR="005744D1" w:rsidRPr="007E1BAE" w:rsidRDefault="005744D1" w:rsidP="005744D1">
      <w:pPr>
        <w:rPr>
          <w:b/>
          <w:bCs/>
          <w:sz w:val="28"/>
          <w:szCs w:val="28"/>
        </w:rPr>
      </w:pPr>
      <w:r w:rsidRPr="007E1BAE">
        <w:rPr>
          <w:b/>
          <w:bCs/>
          <w:sz w:val="28"/>
          <w:szCs w:val="28"/>
        </w:rPr>
        <w:t>Attach and Mount an EBS Volume to a Linux EC2 Instance (Step-by-Step)</w:t>
      </w:r>
    </w:p>
    <w:p w:rsidR="005744D1" w:rsidRPr="007E1BAE" w:rsidRDefault="005744D1" w:rsidP="005744D1">
      <w:pPr>
        <w:rPr>
          <w:b/>
          <w:bCs/>
        </w:rPr>
      </w:pPr>
      <w:r w:rsidRPr="007E1BAE">
        <w:rPr>
          <w:b/>
          <w:bCs/>
        </w:rPr>
        <w:t>Step 1: Create an EBS Volume</w:t>
      </w:r>
    </w:p>
    <w:p w:rsidR="005744D1" w:rsidRPr="007E1BAE" w:rsidRDefault="005744D1" w:rsidP="00BF3075">
      <w:pPr>
        <w:numPr>
          <w:ilvl w:val="0"/>
          <w:numId w:val="21"/>
        </w:numPr>
      </w:pPr>
      <w:r w:rsidRPr="007E1BAE">
        <w:t xml:space="preserve">Log in to </w:t>
      </w:r>
      <w:r w:rsidRPr="007E1BAE">
        <w:rPr>
          <w:b/>
          <w:bCs/>
        </w:rPr>
        <w:t>AWS Management Console</w:t>
      </w:r>
    </w:p>
    <w:p w:rsidR="005744D1" w:rsidRPr="007E1BAE" w:rsidRDefault="005744D1" w:rsidP="00BF3075">
      <w:pPr>
        <w:numPr>
          <w:ilvl w:val="0"/>
          <w:numId w:val="21"/>
        </w:numPr>
      </w:pPr>
      <w:r w:rsidRPr="007E1BAE">
        <w:t xml:space="preserve">Go to </w:t>
      </w:r>
      <w:r w:rsidRPr="007E1BAE">
        <w:rPr>
          <w:b/>
          <w:bCs/>
        </w:rPr>
        <w:t>EC2 → Volumes</w:t>
      </w:r>
    </w:p>
    <w:p w:rsidR="005744D1" w:rsidRPr="007E1BAE" w:rsidRDefault="005744D1" w:rsidP="00BF3075">
      <w:pPr>
        <w:numPr>
          <w:ilvl w:val="0"/>
          <w:numId w:val="21"/>
        </w:numPr>
      </w:pPr>
      <w:r w:rsidRPr="007E1BAE">
        <w:t xml:space="preserve">Click </w:t>
      </w:r>
      <w:r w:rsidRPr="007E1BAE">
        <w:rPr>
          <w:b/>
          <w:bCs/>
        </w:rPr>
        <w:t>Create Volume</w:t>
      </w:r>
    </w:p>
    <w:p w:rsidR="005744D1" w:rsidRPr="007E1BAE" w:rsidRDefault="005744D1" w:rsidP="00BF3075">
      <w:pPr>
        <w:numPr>
          <w:ilvl w:val="0"/>
          <w:numId w:val="21"/>
        </w:numPr>
      </w:pPr>
      <w:r w:rsidRPr="007E1BAE">
        <w:t>Choose:</w:t>
      </w:r>
    </w:p>
    <w:p w:rsidR="005744D1" w:rsidRPr="007E1BAE" w:rsidRDefault="005744D1" w:rsidP="00BF3075">
      <w:pPr>
        <w:numPr>
          <w:ilvl w:val="1"/>
          <w:numId w:val="21"/>
        </w:numPr>
      </w:pPr>
      <w:r w:rsidRPr="007E1BAE">
        <w:rPr>
          <w:b/>
          <w:bCs/>
        </w:rPr>
        <w:t>Volume Type</w:t>
      </w:r>
      <w:r w:rsidRPr="007E1BAE">
        <w:t>: gp3 (recommended)</w:t>
      </w:r>
    </w:p>
    <w:p w:rsidR="005744D1" w:rsidRPr="007E1BAE" w:rsidRDefault="005744D1" w:rsidP="00BF3075">
      <w:pPr>
        <w:numPr>
          <w:ilvl w:val="1"/>
          <w:numId w:val="21"/>
        </w:numPr>
      </w:pPr>
      <w:r w:rsidRPr="007E1BAE">
        <w:rPr>
          <w:b/>
          <w:bCs/>
        </w:rPr>
        <w:t>Size</w:t>
      </w:r>
      <w:r w:rsidRPr="007E1BAE">
        <w:t>: (e.g., 10 GB)</w:t>
      </w:r>
    </w:p>
    <w:p w:rsidR="005744D1" w:rsidRPr="007E1BAE" w:rsidRDefault="005744D1" w:rsidP="00BF3075">
      <w:pPr>
        <w:numPr>
          <w:ilvl w:val="1"/>
          <w:numId w:val="21"/>
        </w:numPr>
      </w:pPr>
      <w:r w:rsidRPr="007E1BAE">
        <w:rPr>
          <w:b/>
          <w:bCs/>
        </w:rPr>
        <w:t>Availability Zone</w:t>
      </w:r>
      <w:r w:rsidRPr="007E1BAE">
        <w:t xml:space="preserve">: </w:t>
      </w:r>
      <w:r w:rsidRPr="007E1BAE">
        <w:rPr>
          <w:b/>
          <w:bCs/>
        </w:rPr>
        <w:t>Same AZ as EC2 instance</w:t>
      </w:r>
    </w:p>
    <w:p w:rsidR="005744D1" w:rsidRPr="007E1BAE" w:rsidRDefault="005744D1" w:rsidP="00BF3075">
      <w:pPr>
        <w:numPr>
          <w:ilvl w:val="0"/>
          <w:numId w:val="21"/>
        </w:numPr>
      </w:pPr>
      <w:r w:rsidRPr="007E1BAE">
        <w:t xml:space="preserve">Click </w:t>
      </w:r>
      <w:r w:rsidRPr="007E1BAE">
        <w:rPr>
          <w:b/>
          <w:bCs/>
        </w:rPr>
        <w:t>Create Volume</w:t>
      </w:r>
    </w:p>
    <w:p w:rsidR="005744D1" w:rsidRPr="007E1BAE" w:rsidRDefault="00000000" w:rsidP="005744D1">
      <w:r>
        <w:pict>
          <v:rect id="_x0000_i1025" style="width:0;height:1.5pt" o:hralign="center" o:hrstd="t" o:hr="t" fillcolor="#a0a0a0" stroked="f"/>
        </w:pict>
      </w:r>
    </w:p>
    <w:p w:rsidR="005744D1" w:rsidRPr="007E1BAE" w:rsidRDefault="005744D1" w:rsidP="005744D1">
      <w:pPr>
        <w:rPr>
          <w:b/>
          <w:bCs/>
        </w:rPr>
      </w:pPr>
      <w:r w:rsidRPr="007E1BAE">
        <w:rPr>
          <w:b/>
          <w:bCs/>
        </w:rPr>
        <w:t>Step 2: Attach the EBS Volume to EC2</w:t>
      </w:r>
    </w:p>
    <w:p w:rsidR="005744D1" w:rsidRPr="007E1BAE" w:rsidRDefault="005744D1" w:rsidP="00BF3075">
      <w:pPr>
        <w:numPr>
          <w:ilvl w:val="0"/>
          <w:numId w:val="22"/>
        </w:numPr>
      </w:pPr>
      <w:r w:rsidRPr="007E1BAE">
        <w:t xml:space="preserve">Select the newly created </w:t>
      </w:r>
      <w:r w:rsidRPr="007E1BAE">
        <w:rPr>
          <w:b/>
          <w:bCs/>
        </w:rPr>
        <w:t>EBS volume</w:t>
      </w:r>
    </w:p>
    <w:p w:rsidR="005744D1" w:rsidRPr="007E1BAE" w:rsidRDefault="005744D1" w:rsidP="00BF3075">
      <w:pPr>
        <w:numPr>
          <w:ilvl w:val="0"/>
          <w:numId w:val="22"/>
        </w:numPr>
      </w:pPr>
      <w:r w:rsidRPr="007E1BAE">
        <w:t xml:space="preserve">Click </w:t>
      </w:r>
      <w:r w:rsidRPr="007E1BAE">
        <w:rPr>
          <w:b/>
          <w:bCs/>
        </w:rPr>
        <w:t>Actions → Attach Volume</w:t>
      </w:r>
    </w:p>
    <w:p w:rsidR="005744D1" w:rsidRPr="007E1BAE" w:rsidRDefault="005744D1" w:rsidP="00BF3075">
      <w:pPr>
        <w:numPr>
          <w:ilvl w:val="0"/>
          <w:numId w:val="22"/>
        </w:numPr>
      </w:pPr>
      <w:r w:rsidRPr="007E1BAE">
        <w:t>Choose:</w:t>
      </w:r>
    </w:p>
    <w:p w:rsidR="005744D1" w:rsidRPr="007E1BAE" w:rsidRDefault="005744D1" w:rsidP="00BF3075">
      <w:pPr>
        <w:numPr>
          <w:ilvl w:val="1"/>
          <w:numId w:val="22"/>
        </w:numPr>
      </w:pPr>
      <w:r w:rsidRPr="007E1BAE">
        <w:rPr>
          <w:b/>
          <w:bCs/>
        </w:rPr>
        <w:t>Instance</w:t>
      </w:r>
      <w:r w:rsidRPr="007E1BAE">
        <w:t>: Select your Linux EC2 instance</w:t>
      </w:r>
    </w:p>
    <w:p w:rsidR="005744D1" w:rsidRPr="007E1BAE" w:rsidRDefault="005744D1" w:rsidP="00BF3075">
      <w:pPr>
        <w:numPr>
          <w:ilvl w:val="1"/>
          <w:numId w:val="22"/>
        </w:numPr>
      </w:pPr>
      <w:r w:rsidRPr="007E1BAE">
        <w:rPr>
          <w:b/>
          <w:bCs/>
        </w:rPr>
        <w:t>Device name</w:t>
      </w:r>
      <w:r w:rsidRPr="007E1BAE">
        <w:t>: /dev/</w:t>
      </w:r>
      <w:proofErr w:type="spellStart"/>
      <w:r w:rsidRPr="007E1BAE">
        <w:t>xvdf</w:t>
      </w:r>
      <w:proofErr w:type="spellEnd"/>
    </w:p>
    <w:p w:rsidR="005744D1" w:rsidRPr="007E1BAE" w:rsidRDefault="005744D1" w:rsidP="00BF3075">
      <w:pPr>
        <w:numPr>
          <w:ilvl w:val="0"/>
          <w:numId w:val="22"/>
        </w:numPr>
      </w:pPr>
      <w:r w:rsidRPr="007E1BAE">
        <w:t xml:space="preserve">Click </w:t>
      </w:r>
      <w:r w:rsidRPr="007E1BAE">
        <w:rPr>
          <w:b/>
          <w:bCs/>
        </w:rPr>
        <w:t>Attach</w:t>
      </w:r>
    </w:p>
    <w:p w:rsidR="005744D1" w:rsidRPr="007E1BAE" w:rsidRDefault="00000000" w:rsidP="005744D1">
      <w:r>
        <w:pict>
          <v:rect id="_x0000_i1026" style="width:0;height:1.5pt" o:hralign="center" o:hrstd="t" o:hr="t" fillcolor="#a0a0a0" stroked="f"/>
        </w:pict>
      </w:r>
    </w:p>
    <w:p w:rsidR="005744D1" w:rsidRPr="007E1BAE" w:rsidRDefault="005744D1" w:rsidP="005744D1">
      <w:pPr>
        <w:rPr>
          <w:b/>
          <w:bCs/>
        </w:rPr>
      </w:pPr>
      <w:r w:rsidRPr="007E1BAE">
        <w:rPr>
          <w:b/>
          <w:bCs/>
        </w:rPr>
        <w:t>Step 3: Connect to the EC2 Instance</w:t>
      </w:r>
    </w:p>
    <w:p w:rsidR="005744D1" w:rsidRPr="007E1BAE" w:rsidRDefault="005744D1" w:rsidP="005744D1">
      <w:r w:rsidRPr="007E1BAE">
        <w:t>Connect using SSH:</w:t>
      </w:r>
    </w:p>
    <w:p w:rsidR="005744D1" w:rsidRPr="007E1BAE" w:rsidRDefault="005744D1" w:rsidP="005744D1">
      <w:r w:rsidRPr="007E1BAE">
        <w:lastRenderedPageBreak/>
        <w:t>ssh -</w:t>
      </w:r>
      <w:proofErr w:type="spellStart"/>
      <w:r w:rsidRPr="007E1BAE">
        <w:t>i</w:t>
      </w:r>
      <w:proofErr w:type="spellEnd"/>
      <w:r w:rsidRPr="007E1BAE">
        <w:t xml:space="preserve"> </w:t>
      </w:r>
      <w:proofErr w:type="spellStart"/>
      <w:r w:rsidRPr="007E1BAE">
        <w:t>key.pem</w:t>
      </w:r>
      <w:proofErr w:type="spellEnd"/>
      <w:r w:rsidRPr="007E1BAE">
        <w:t xml:space="preserve"> ec2-user@&lt;public-</w:t>
      </w:r>
      <w:proofErr w:type="spellStart"/>
      <w:r w:rsidRPr="007E1BAE">
        <w:t>ip</w:t>
      </w:r>
      <w:proofErr w:type="spellEnd"/>
      <w:r w:rsidRPr="007E1BAE">
        <w:t>&gt;</w:t>
      </w:r>
    </w:p>
    <w:p w:rsidR="005744D1" w:rsidRPr="007E1BAE" w:rsidRDefault="00000000" w:rsidP="005744D1">
      <w:r>
        <w:pict>
          <v:rect id="_x0000_i1027" style="width:0;height:1.5pt" o:hralign="center" o:hrstd="t" o:hr="t" fillcolor="#a0a0a0" stroked="f"/>
        </w:pict>
      </w:r>
    </w:p>
    <w:p w:rsidR="005744D1" w:rsidRPr="007E1BAE" w:rsidRDefault="005744D1" w:rsidP="005744D1">
      <w:pPr>
        <w:rPr>
          <w:b/>
          <w:bCs/>
        </w:rPr>
      </w:pPr>
      <w:r w:rsidRPr="007E1BAE">
        <w:rPr>
          <w:b/>
          <w:bCs/>
        </w:rPr>
        <w:t>Step 4: Verify the Attached Disk</w:t>
      </w:r>
    </w:p>
    <w:p w:rsidR="005744D1" w:rsidRPr="007E1BAE" w:rsidRDefault="005744D1" w:rsidP="005744D1">
      <w:r w:rsidRPr="007E1BAE">
        <w:t>Check all available disks:</w:t>
      </w:r>
    </w:p>
    <w:p w:rsidR="005744D1" w:rsidRPr="007E1BAE" w:rsidRDefault="005744D1" w:rsidP="005744D1">
      <w:proofErr w:type="spellStart"/>
      <w:r w:rsidRPr="007E1BAE">
        <w:t>lsblk</w:t>
      </w:r>
      <w:proofErr w:type="spellEnd"/>
    </w:p>
    <w:p w:rsidR="005744D1" w:rsidRPr="007E1BAE" w:rsidRDefault="005744D1" w:rsidP="005744D1">
      <w:r w:rsidRPr="007E1BAE">
        <w:t>You will see:</w:t>
      </w:r>
    </w:p>
    <w:p w:rsidR="005744D1" w:rsidRPr="007E1BAE" w:rsidRDefault="005744D1" w:rsidP="00BF3075">
      <w:pPr>
        <w:numPr>
          <w:ilvl w:val="0"/>
          <w:numId w:val="23"/>
        </w:numPr>
      </w:pPr>
      <w:r w:rsidRPr="007E1BAE">
        <w:t>Root volume: /dev/</w:t>
      </w:r>
      <w:proofErr w:type="spellStart"/>
      <w:r w:rsidRPr="007E1BAE">
        <w:t>xvda</w:t>
      </w:r>
      <w:proofErr w:type="spellEnd"/>
    </w:p>
    <w:p w:rsidR="005744D1" w:rsidRPr="007E1BAE" w:rsidRDefault="005744D1" w:rsidP="00BF3075">
      <w:pPr>
        <w:numPr>
          <w:ilvl w:val="0"/>
          <w:numId w:val="23"/>
        </w:numPr>
      </w:pPr>
      <w:r w:rsidRPr="007E1BAE">
        <w:t>New volume: /dev/</w:t>
      </w:r>
      <w:proofErr w:type="spellStart"/>
      <w:r w:rsidRPr="007E1BAE">
        <w:t>xvdf</w:t>
      </w:r>
      <w:proofErr w:type="spellEnd"/>
      <w:r w:rsidRPr="007E1BAE">
        <w:t xml:space="preserve"> (no partition yet)</w:t>
      </w:r>
    </w:p>
    <w:p w:rsidR="005744D1" w:rsidRPr="007E1BAE" w:rsidRDefault="005744D1" w:rsidP="005744D1">
      <w:r w:rsidRPr="007E1BAE">
        <w:t>Check filesystem:</w:t>
      </w:r>
    </w:p>
    <w:p w:rsidR="005744D1" w:rsidRPr="007E1BAE" w:rsidRDefault="005744D1" w:rsidP="005744D1">
      <w:proofErr w:type="spellStart"/>
      <w:r w:rsidRPr="007E1BAE">
        <w:t>lsblk</w:t>
      </w:r>
      <w:proofErr w:type="spellEnd"/>
      <w:r w:rsidRPr="007E1BAE">
        <w:t xml:space="preserve"> -fs</w:t>
      </w:r>
    </w:p>
    <w:p w:rsidR="005744D1" w:rsidRPr="007E1BAE" w:rsidRDefault="00000000" w:rsidP="005744D1">
      <w:r>
        <w:pict>
          <v:rect id="_x0000_i1028" style="width:0;height:1.5pt" o:hralign="center" o:hrstd="t" o:hr="t" fillcolor="#a0a0a0" stroked="f"/>
        </w:pict>
      </w:r>
    </w:p>
    <w:p w:rsidR="005744D1" w:rsidRPr="007E1BAE" w:rsidRDefault="005744D1" w:rsidP="005744D1">
      <w:pPr>
        <w:rPr>
          <w:b/>
          <w:bCs/>
        </w:rPr>
      </w:pPr>
      <w:r w:rsidRPr="007E1BAE">
        <w:rPr>
          <w:b/>
          <w:bCs/>
        </w:rPr>
        <w:t>Step 5: Create a Partition</w:t>
      </w:r>
    </w:p>
    <w:p w:rsidR="005744D1" w:rsidRPr="007E1BAE" w:rsidRDefault="005744D1" w:rsidP="005744D1">
      <w:r w:rsidRPr="007E1BAE">
        <w:t>Create a partition on the new volume:</w:t>
      </w:r>
    </w:p>
    <w:p w:rsidR="005744D1" w:rsidRPr="007E1BAE" w:rsidRDefault="005744D1" w:rsidP="005744D1">
      <w:proofErr w:type="spellStart"/>
      <w:r w:rsidRPr="007E1BAE">
        <w:t>fdisk</w:t>
      </w:r>
      <w:proofErr w:type="spellEnd"/>
      <w:r w:rsidRPr="007E1BAE">
        <w:t xml:space="preserve"> /dev/</w:t>
      </w:r>
      <w:proofErr w:type="spellStart"/>
      <w:r w:rsidRPr="007E1BAE">
        <w:t>xvdf</w:t>
      </w:r>
      <w:proofErr w:type="spellEnd"/>
    </w:p>
    <w:p w:rsidR="005744D1" w:rsidRPr="007E1BAE" w:rsidRDefault="005744D1" w:rsidP="005744D1">
      <w:r w:rsidRPr="007E1BAE">
        <w:t xml:space="preserve">Inside </w:t>
      </w:r>
      <w:proofErr w:type="spellStart"/>
      <w:r w:rsidRPr="007E1BAE">
        <w:t>fdisk</w:t>
      </w:r>
      <w:proofErr w:type="spellEnd"/>
      <w:r w:rsidRPr="007E1BAE">
        <w:t>:</w:t>
      </w:r>
    </w:p>
    <w:p w:rsidR="005744D1" w:rsidRPr="007E1BAE" w:rsidRDefault="005744D1" w:rsidP="00BF3075">
      <w:pPr>
        <w:numPr>
          <w:ilvl w:val="0"/>
          <w:numId w:val="24"/>
        </w:numPr>
      </w:pPr>
      <w:r w:rsidRPr="007E1BAE">
        <w:t>Press m → Help menu</w:t>
      </w:r>
    </w:p>
    <w:p w:rsidR="005744D1" w:rsidRPr="007E1BAE" w:rsidRDefault="005744D1" w:rsidP="00BF3075">
      <w:pPr>
        <w:numPr>
          <w:ilvl w:val="0"/>
          <w:numId w:val="24"/>
        </w:numPr>
      </w:pPr>
      <w:r w:rsidRPr="007E1BAE">
        <w:t>Press n → New partition</w:t>
      </w:r>
    </w:p>
    <w:p w:rsidR="005744D1" w:rsidRPr="007E1BAE" w:rsidRDefault="005744D1" w:rsidP="00BF3075">
      <w:pPr>
        <w:numPr>
          <w:ilvl w:val="0"/>
          <w:numId w:val="24"/>
        </w:numPr>
      </w:pPr>
      <w:r w:rsidRPr="007E1BAE">
        <w:t>Press p → Primary partition</w:t>
      </w:r>
    </w:p>
    <w:p w:rsidR="005744D1" w:rsidRPr="007E1BAE" w:rsidRDefault="005744D1" w:rsidP="00BF3075">
      <w:pPr>
        <w:numPr>
          <w:ilvl w:val="0"/>
          <w:numId w:val="24"/>
        </w:numPr>
      </w:pPr>
      <w:r w:rsidRPr="007E1BAE">
        <w:t>Press Enter → Default partition number</w:t>
      </w:r>
    </w:p>
    <w:p w:rsidR="005744D1" w:rsidRPr="007E1BAE" w:rsidRDefault="005744D1" w:rsidP="00BF3075">
      <w:pPr>
        <w:numPr>
          <w:ilvl w:val="0"/>
          <w:numId w:val="24"/>
        </w:numPr>
      </w:pPr>
      <w:r w:rsidRPr="007E1BAE">
        <w:t>Press Enter → Default first sector</w:t>
      </w:r>
    </w:p>
    <w:p w:rsidR="005744D1" w:rsidRPr="007E1BAE" w:rsidRDefault="005744D1" w:rsidP="00BF3075">
      <w:pPr>
        <w:numPr>
          <w:ilvl w:val="0"/>
          <w:numId w:val="24"/>
        </w:numPr>
      </w:pPr>
      <w:r w:rsidRPr="007E1BAE">
        <w:t>Press Enter → Default last sector (use full disk)</w:t>
      </w:r>
    </w:p>
    <w:p w:rsidR="005744D1" w:rsidRPr="007E1BAE" w:rsidRDefault="005744D1" w:rsidP="00BF3075">
      <w:pPr>
        <w:numPr>
          <w:ilvl w:val="0"/>
          <w:numId w:val="24"/>
        </w:numPr>
      </w:pPr>
      <w:r w:rsidRPr="007E1BAE">
        <w:t>Press w → Write changes and exit</w:t>
      </w:r>
    </w:p>
    <w:p w:rsidR="005744D1" w:rsidRPr="007E1BAE" w:rsidRDefault="005744D1" w:rsidP="005744D1">
      <w:r w:rsidRPr="007E1BAE">
        <w:t>Notify kernel:</w:t>
      </w:r>
    </w:p>
    <w:p w:rsidR="005744D1" w:rsidRPr="007E1BAE" w:rsidRDefault="005744D1" w:rsidP="005744D1">
      <w:proofErr w:type="spellStart"/>
      <w:r w:rsidRPr="007E1BAE">
        <w:t>partprobe</w:t>
      </w:r>
      <w:proofErr w:type="spellEnd"/>
    </w:p>
    <w:p w:rsidR="005744D1" w:rsidRPr="007E1BAE" w:rsidRDefault="00000000" w:rsidP="005744D1">
      <w:r>
        <w:pict>
          <v:rect id="_x0000_i1029" style="width:0;height:1.5pt" o:hralign="center" o:hrstd="t" o:hr="t" fillcolor="#a0a0a0" stroked="f"/>
        </w:pict>
      </w:r>
    </w:p>
    <w:p w:rsidR="005744D1" w:rsidRPr="007E1BAE" w:rsidRDefault="005744D1" w:rsidP="005744D1">
      <w:pPr>
        <w:rPr>
          <w:b/>
          <w:bCs/>
        </w:rPr>
      </w:pPr>
      <w:r w:rsidRPr="007E1BAE">
        <w:rPr>
          <w:b/>
          <w:bCs/>
        </w:rPr>
        <w:t>Step 6: Verify the New Partition</w:t>
      </w:r>
    </w:p>
    <w:p w:rsidR="005744D1" w:rsidRPr="007E1BAE" w:rsidRDefault="005744D1" w:rsidP="005744D1">
      <w:proofErr w:type="spellStart"/>
      <w:r w:rsidRPr="007E1BAE">
        <w:t>lsblk</w:t>
      </w:r>
      <w:proofErr w:type="spellEnd"/>
      <w:r w:rsidRPr="007E1BAE">
        <w:t xml:space="preserve"> -fs</w:t>
      </w:r>
    </w:p>
    <w:p w:rsidR="005744D1" w:rsidRPr="007E1BAE" w:rsidRDefault="005744D1" w:rsidP="005744D1">
      <w:r w:rsidRPr="007E1BAE">
        <w:t>You should now see:</w:t>
      </w:r>
    </w:p>
    <w:p w:rsidR="005744D1" w:rsidRPr="007E1BAE" w:rsidRDefault="005744D1" w:rsidP="005744D1">
      <w:r w:rsidRPr="007E1BAE">
        <w:lastRenderedPageBreak/>
        <w:t>/dev/xvdf1</w:t>
      </w:r>
    </w:p>
    <w:p w:rsidR="005744D1" w:rsidRPr="007E1BAE" w:rsidRDefault="00000000" w:rsidP="005744D1">
      <w:r>
        <w:pict>
          <v:rect id="_x0000_i1030" style="width:0;height:1.5pt" o:hralign="center" o:hrstd="t" o:hr="t" fillcolor="#a0a0a0" stroked="f"/>
        </w:pict>
      </w:r>
    </w:p>
    <w:p w:rsidR="005744D1" w:rsidRPr="007E1BAE" w:rsidRDefault="005744D1" w:rsidP="005744D1">
      <w:pPr>
        <w:rPr>
          <w:b/>
          <w:bCs/>
        </w:rPr>
      </w:pPr>
      <w:r w:rsidRPr="007E1BAE">
        <w:rPr>
          <w:b/>
          <w:bCs/>
        </w:rPr>
        <w:t>Step 7: Format the Partition</w:t>
      </w:r>
    </w:p>
    <w:p w:rsidR="005744D1" w:rsidRPr="007E1BAE" w:rsidRDefault="005744D1" w:rsidP="005744D1">
      <w:r w:rsidRPr="007E1BAE">
        <w:t>Format with XFS filesystem:</w:t>
      </w:r>
    </w:p>
    <w:p w:rsidR="005744D1" w:rsidRPr="007E1BAE" w:rsidRDefault="005744D1" w:rsidP="005744D1">
      <w:proofErr w:type="spellStart"/>
      <w:r w:rsidRPr="007E1BAE">
        <w:t>mkfs.xfs</w:t>
      </w:r>
      <w:proofErr w:type="spellEnd"/>
      <w:r w:rsidRPr="007E1BAE">
        <w:t xml:space="preserve"> /dev/xvdf1</w:t>
      </w:r>
    </w:p>
    <w:p w:rsidR="005744D1" w:rsidRPr="007E1BAE" w:rsidRDefault="005744D1" w:rsidP="005744D1">
      <w:r w:rsidRPr="007E1BAE">
        <w:t>Verify:</w:t>
      </w:r>
    </w:p>
    <w:p w:rsidR="005744D1" w:rsidRPr="007E1BAE" w:rsidRDefault="005744D1" w:rsidP="005744D1">
      <w:proofErr w:type="spellStart"/>
      <w:r w:rsidRPr="007E1BAE">
        <w:t>lsblk</w:t>
      </w:r>
      <w:proofErr w:type="spellEnd"/>
      <w:r w:rsidRPr="007E1BAE">
        <w:t xml:space="preserve"> -fs</w:t>
      </w:r>
    </w:p>
    <w:p w:rsidR="005744D1" w:rsidRPr="007E1BAE" w:rsidRDefault="00000000" w:rsidP="005744D1">
      <w:r>
        <w:pict>
          <v:rect id="_x0000_i1031" style="width:0;height:1.5pt" o:hralign="center" o:hrstd="t" o:hr="t" fillcolor="#a0a0a0" stroked="f"/>
        </w:pict>
      </w:r>
    </w:p>
    <w:p w:rsidR="005744D1" w:rsidRPr="007E1BAE" w:rsidRDefault="005744D1" w:rsidP="005744D1">
      <w:pPr>
        <w:rPr>
          <w:b/>
          <w:bCs/>
        </w:rPr>
      </w:pPr>
      <w:r w:rsidRPr="007E1BAE">
        <w:rPr>
          <w:b/>
          <w:bCs/>
        </w:rPr>
        <w:t>Step 8: Create a Mount Directory</w:t>
      </w:r>
    </w:p>
    <w:p w:rsidR="005744D1" w:rsidRPr="007E1BAE" w:rsidRDefault="005744D1" w:rsidP="005744D1">
      <w:proofErr w:type="spellStart"/>
      <w:r w:rsidRPr="007E1BAE">
        <w:t>mkdir</w:t>
      </w:r>
      <w:proofErr w:type="spellEnd"/>
      <w:r w:rsidRPr="007E1BAE">
        <w:t xml:space="preserve"> /</w:t>
      </w:r>
      <w:proofErr w:type="spellStart"/>
      <w:r w:rsidRPr="007E1BAE">
        <w:t>mnt</w:t>
      </w:r>
      <w:proofErr w:type="spellEnd"/>
      <w:r w:rsidRPr="007E1BAE">
        <w:t>/</w:t>
      </w:r>
      <w:proofErr w:type="spellStart"/>
      <w:r w:rsidRPr="007E1BAE">
        <w:t>archana</w:t>
      </w:r>
      <w:proofErr w:type="spellEnd"/>
    </w:p>
    <w:p w:rsidR="005744D1" w:rsidRPr="007E1BAE" w:rsidRDefault="00000000" w:rsidP="005744D1">
      <w:r>
        <w:pict>
          <v:rect id="_x0000_i1032" style="width:0;height:1.5pt" o:hralign="center" o:hrstd="t" o:hr="t" fillcolor="#a0a0a0" stroked="f"/>
        </w:pict>
      </w:r>
    </w:p>
    <w:p w:rsidR="005744D1" w:rsidRPr="007E1BAE" w:rsidRDefault="005744D1" w:rsidP="005744D1">
      <w:pPr>
        <w:rPr>
          <w:b/>
          <w:bCs/>
        </w:rPr>
      </w:pPr>
      <w:r w:rsidRPr="007E1BAE">
        <w:rPr>
          <w:b/>
          <w:bCs/>
        </w:rPr>
        <w:t>Step 9: Mount the Volume</w:t>
      </w:r>
    </w:p>
    <w:p w:rsidR="005744D1" w:rsidRPr="007E1BAE" w:rsidRDefault="005744D1" w:rsidP="005744D1">
      <w:r w:rsidRPr="007E1BAE">
        <w:t>mount /dev/xvdf1 /</w:t>
      </w:r>
      <w:proofErr w:type="spellStart"/>
      <w:r w:rsidRPr="007E1BAE">
        <w:t>mnt</w:t>
      </w:r>
      <w:proofErr w:type="spellEnd"/>
      <w:r w:rsidRPr="007E1BAE">
        <w:t>/</w:t>
      </w:r>
      <w:proofErr w:type="spellStart"/>
      <w:r w:rsidRPr="007E1BAE">
        <w:t>archana</w:t>
      </w:r>
      <w:proofErr w:type="spellEnd"/>
    </w:p>
    <w:p w:rsidR="005744D1" w:rsidRPr="007E1BAE" w:rsidRDefault="005744D1" w:rsidP="005744D1">
      <w:r w:rsidRPr="007E1BAE">
        <w:t>Verify:</w:t>
      </w:r>
    </w:p>
    <w:p w:rsidR="005744D1" w:rsidRPr="007E1BAE" w:rsidRDefault="005744D1" w:rsidP="005744D1">
      <w:proofErr w:type="spellStart"/>
      <w:r w:rsidRPr="007E1BAE">
        <w:t>df</w:t>
      </w:r>
      <w:proofErr w:type="spellEnd"/>
      <w:r w:rsidRPr="007E1BAE">
        <w:t xml:space="preserve"> -h</w:t>
      </w:r>
    </w:p>
    <w:p w:rsidR="005744D1" w:rsidRPr="007E1BAE" w:rsidRDefault="00000000" w:rsidP="005744D1">
      <w:r>
        <w:pict>
          <v:rect id="_x0000_i1033" style="width:0;height:1.5pt" o:hralign="center" o:hrstd="t" o:hr="t" fillcolor="#a0a0a0" stroked="f"/>
        </w:pict>
      </w:r>
    </w:p>
    <w:p w:rsidR="005744D1" w:rsidRPr="007E1BAE" w:rsidRDefault="005744D1" w:rsidP="005744D1">
      <w:pPr>
        <w:rPr>
          <w:b/>
          <w:bCs/>
        </w:rPr>
      </w:pPr>
      <w:r w:rsidRPr="007E1BAE">
        <w:rPr>
          <w:b/>
          <w:bCs/>
        </w:rPr>
        <w:t>Step 10: Make the Mount Persistent</w:t>
      </w:r>
    </w:p>
    <w:p w:rsidR="005744D1" w:rsidRPr="007E1BAE" w:rsidRDefault="005744D1" w:rsidP="005744D1">
      <w:r w:rsidRPr="007E1BAE">
        <w:t>Get the UUID of the volume:</w:t>
      </w:r>
    </w:p>
    <w:p w:rsidR="005744D1" w:rsidRPr="007E1BAE" w:rsidRDefault="005744D1" w:rsidP="005744D1">
      <w:proofErr w:type="spellStart"/>
      <w:r w:rsidRPr="007E1BAE">
        <w:t>blkid</w:t>
      </w:r>
      <w:proofErr w:type="spellEnd"/>
      <w:r w:rsidRPr="007E1BAE">
        <w:t xml:space="preserve"> /dev/xvdf1</w:t>
      </w:r>
    </w:p>
    <w:p w:rsidR="005744D1" w:rsidRPr="007E1BAE" w:rsidRDefault="005744D1" w:rsidP="005744D1">
      <w:r w:rsidRPr="007E1BAE">
        <w:t xml:space="preserve">Edit </w:t>
      </w:r>
      <w:proofErr w:type="spellStart"/>
      <w:r w:rsidRPr="007E1BAE">
        <w:t>fstab</w:t>
      </w:r>
      <w:proofErr w:type="spellEnd"/>
      <w:r w:rsidRPr="007E1BAE">
        <w:t>:</w:t>
      </w:r>
    </w:p>
    <w:p w:rsidR="005744D1" w:rsidRPr="007E1BAE" w:rsidRDefault="005744D1" w:rsidP="005744D1">
      <w:r w:rsidRPr="007E1BAE">
        <w:t>nano /</w:t>
      </w:r>
      <w:proofErr w:type="spellStart"/>
      <w:r w:rsidRPr="007E1BAE">
        <w:t>etc</w:t>
      </w:r>
      <w:proofErr w:type="spellEnd"/>
      <w:r w:rsidRPr="007E1BAE">
        <w:t>/</w:t>
      </w:r>
      <w:proofErr w:type="spellStart"/>
      <w:r w:rsidRPr="007E1BAE">
        <w:t>fstab</w:t>
      </w:r>
      <w:proofErr w:type="spellEnd"/>
    </w:p>
    <w:p w:rsidR="005744D1" w:rsidRPr="007E1BAE" w:rsidRDefault="005744D1" w:rsidP="005744D1">
      <w:pPr>
        <w:rPr>
          <w:b/>
          <w:bCs/>
        </w:rPr>
      </w:pPr>
      <w:r w:rsidRPr="007E1BAE">
        <w:rPr>
          <w:b/>
          <w:bCs/>
        </w:rPr>
        <w:t>Add this line at the end:</w:t>
      </w:r>
    </w:p>
    <w:p w:rsidR="005744D1" w:rsidRPr="007E1BAE" w:rsidRDefault="005744D1" w:rsidP="005744D1">
      <w:r w:rsidRPr="007E1BAE">
        <w:t>UUID=&lt;UUID-value&gt;   /</w:t>
      </w:r>
      <w:proofErr w:type="spellStart"/>
      <w:r w:rsidRPr="007E1BAE">
        <w:t>mnt</w:t>
      </w:r>
      <w:proofErr w:type="spellEnd"/>
      <w:r w:rsidRPr="007E1BAE">
        <w:t>/</w:t>
      </w:r>
      <w:proofErr w:type="spellStart"/>
      <w:r w:rsidRPr="007E1BAE">
        <w:t>archana</w:t>
      </w:r>
      <w:proofErr w:type="spellEnd"/>
      <w:r w:rsidRPr="007E1BAE">
        <w:t xml:space="preserve">   </w:t>
      </w:r>
      <w:proofErr w:type="spellStart"/>
      <w:r w:rsidRPr="007E1BAE">
        <w:t>xfs</w:t>
      </w:r>
      <w:proofErr w:type="spellEnd"/>
      <w:r w:rsidRPr="007E1BAE">
        <w:t xml:space="preserve">   </w:t>
      </w:r>
      <w:proofErr w:type="spellStart"/>
      <w:proofErr w:type="gramStart"/>
      <w:r w:rsidRPr="007E1BAE">
        <w:t>defaults,nofail</w:t>
      </w:r>
      <w:proofErr w:type="spellEnd"/>
      <w:proofErr w:type="gramEnd"/>
      <w:r w:rsidRPr="007E1BAE">
        <w:t xml:space="preserve">   0   0</w:t>
      </w:r>
    </w:p>
    <w:p w:rsidR="005744D1" w:rsidRPr="007E1BAE" w:rsidRDefault="005744D1" w:rsidP="005744D1">
      <w:r w:rsidRPr="007E1BAE">
        <w:t>Save and exit.</w:t>
      </w:r>
    </w:p>
    <w:p w:rsidR="005744D1" w:rsidRPr="007E1BAE" w:rsidRDefault="005744D1" w:rsidP="005744D1">
      <w:r w:rsidRPr="007E1BAE">
        <w:t xml:space="preserve">Test </w:t>
      </w:r>
      <w:proofErr w:type="spellStart"/>
      <w:r w:rsidRPr="007E1BAE">
        <w:t>fstab</w:t>
      </w:r>
      <w:proofErr w:type="spellEnd"/>
      <w:r w:rsidRPr="007E1BAE">
        <w:t>:</w:t>
      </w:r>
    </w:p>
    <w:p w:rsidR="005744D1" w:rsidRPr="007E1BAE" w:rsidRDefault="005744D1" w:rsidP="005744D1">
      <w:r w:rsidRPr="007E1BAE">
        <w:t>mount -a</w:t>
      </w:r>
    </w:p>
    <w:p w:rsidR="005744D1" w:rsidRPr="007E1BAE" w:rsidRDefault="00000000" w:rsidP="005744D1">
      <w:r>
        <w:pict>
          <v:rect id="_x0000_i1034" style="width:0;height:1.5pt" o:hralign="center" o:hrstd="t" o:hr="t" fillcolor="#a0a0a0" stroked="f"/>
        </w:pict>
      </w:r>
    </w:p>
    <w:p w:rsidR="005744D1" w:rsidRPr="007E1BAE" w:rsidRDefault="005744D1" w:rsidP="005744D1">
      <w:pPr>
        <w:rPr>
          <w:b/>
          <w:bCs/>
        </w:rPr>
      </w:pPr>
      <w:r w:rsidRPr="007E1BAE">
        <w:rPr>
          <w:b/>
          <w:bCs/>
        </w:rPr>
        <w:t>Step 11: Verify Persistence</w:t>
      </w:r>
    </w:p>
    <w:p w:rsidR="005744D1" w:rsidRPr="007E1BAE" w:rsidRDefault="005744D1" w:rsidP="00BF3075">
      <w:pPr>
        <w:numPr>
          <w:ilvl w:val="0"/>
          <w:numId w:val="25"/>
        </w:numPr>
      </w:pPr>
      <w:r w:rsidRPr="007E1BAE">
        <w:lastRenderedPageBreak/>
        <w:t>Reboot the instance:</w:t>
      </w:r>
    </w:p>
    <w:p w:rsidR="005744D1" w:rsidRPr="007E1BAE" w:rsidRDefault="005744D1" w:rsidP="005744D1">
      <w:r w:rsidRPr="007E1BAE">
        <w:t>reboot</w:t>
      </w:r>
    </w:p>
    <w:p w:rsidR="005744D1" w:rsidRPr="007E1BAE" w:rsidRDefault="005744D1" w:rsidP="00BF3075">
      <w:pPr>
        <w:numPr>
          <w:ilvl w:val="0"/>
          <w:numId w:val="26"/>
        </w:numPr>
      </w:pPr>
      <w:r w:rsidRPr="007E1BAE">
        <w:t>Reconnect and check:</w:t>
      </w:r>
    </w:p>
    <w:p w:rsidR="005744D1" w:rsidRPr="007E1BAE" w:rsidRDefault="005744D1" w:rsidP="005744D1">
      <w:proofErr w:type="spellStart"/>
      <w:r w:rsidRPr="007E1BAE">
        <w:t>df</w:t>
      </w:r>
      <w:proofErr w:type="spellEnd"/>
      <w:r w:rsidRPr="007E1BAE">
        <w:t xml:space="preserve"> -h</w:t>
      </w:r>
    </w:p>
    <w:p w:rsidR="005744D1" w:rsidRPr="007E1BAE" w:rsidRDefault="005744D1" w:rsidP="005744D1">
      <w:r w:rsidRPr="007E1BAE">
        <w:t>Volume should be mounted automatically.</w:t>
      </w:r>
    </w:p>
    <w:p w:rsidR="005744D1" w:rsidRPr="007E1BAE" w:rsidRDefault="00000000" w:rsidP="005744D1">
      <w:r>
        <w:pict>
          <v:rect id="_x0000_i1035" style="width:0;height:1.5pt" o:hralign="center" o:hrstd="t" o:hr="t" fillcolor="#a0a0a0" stroked="f"/>
        </w:pict>
      </w:r>
    </w:p>
    <w:p w:rsidR="005744D1" w:rsidRPr="007E1BAE" w:rsidRDefault="005744D1" w:rsidP="005744D1">
      <w:pPr>
        <w:rPr>
          <w:b/>
          <w:bCs/>
        </w:rPr>
      </w:pPr>
      <w:r w:rsidRPr="007E1BAE">
        <w:rPr>
          <w:b/>
          <w:bCs/>
        </w:rPr>
        <w:t>Step 12: Detach and Reattach Volume (Data Recovery Scenario)</w:t>
      </w:r>
    </w:p>
    <w:p w:rsidR="005744D1" w:rsidRPr="007E1BAE" w:rsidRDefault="005744D1" w:rsidP="005744D1">
      <w:pPr>
        <w:rPr>
          <w:b/>
          <w:bCs/>
        </w:rPr>
      </w:pPr>
      <w:r w:rsidRPr="007E1BAE">
        <w:rPr>
          <w:b/>
          <w:bCs/>
        </w:rPr>
        <w:t>Detach:</w:t>
      </w:r>
    </w:p>
    <w:p w:rsidR="005744D1" w:rsidRPr="007E1BAE" w:rsidRDefault="005744D1" w:rsidP="00BF3075">
      <w:pPr>
        <w:numPr>
          <w:ilvl w:val="0"/>
          <w:numId w:val="27"/>
        </w:numPr>
      </w:pPr>
      <w:r w:rsidRPr="007E1BAE">
        <w:t>EC2 → Volumes → Select volume</w:t>
      </w:r>
    </w:p>
    <w:p w:rsidR="005744D1" w:rsidRPr="007E1BAE" w:rsidRDefault="005744D1" w:rsidP="00BF3075">
      <w:pPr>
        <w:numPr>
          <w:ilvl w:val="0"/>
          <w:numId w:val="27"/>
        </w:numPr>
      </w:pPr>
      <w:r w:rsidRPr="007E1BAE">
        <w:t>Actions → Detach volume</w:t>
      </w:r>
    </w:p>
    <w:p w:rsidR="005744D1" w:rsidRPr="007E1BAE" w:rsidRDefault="005744D1" w:rsidP="005744D1">
      <w:pPr>
        <w:rPr>
          <w:b/>
          <w:bCs/>
        </w:rPr>
      </w:pPr>
      <w:r w:rsidRPr="007E1BAE">
        <w:rPr>
          <w:b/>
          <w:bCs/>
        </w:rPr>
        <w:t>Attach to another EC2 instance:</w:t>
      </w:r>
    </w:p>
    <w:p w:rsidR="005744D1" w:rsidRPr="007E1BAE" w:rsidRDefault="005744D1" w:rsidP="00BF3075">
      <w:pPr>
        <w:numPr>
          <w:ilvl w:val="0"/>
          <w:numId w:val="28"/>
        </w:numPr>
      </w:pPr>
      <w:r w:rsidRPr="007E1BAE">
        <w:t>Attach to new instance (same AZ)</w:t>
      </w:r>
    </w:p>
    <w:p w:rsidR="005744D1" w:rsidRPr="007E1BAE" w:rsidRDefault="005744D1" w:rsidP="00BF3075">
      <w:pPr>
        <w:numPr>
          <w:ilvl w:val="0"/>
          <w:numId w:val="28"/>
        </w:numPr>
      </w:pPr>
      <w:r w:rsidRPr="007E1BAE">
        <w:t>Login to new instance</w:t>
      </w:r>
    </w:p>
    <w:p w:rsidR="005744D1" w:rsidRPr="007E1BAE" w:rsidRDefault="005744D1" w:rsidP="00BF3075">
      <w:pPr>
        <w:numPr>
          <w:ilvl w:val="0"/>
          <w:numId w:val="28"/>
        </w:numPr>
      </w:pPr>
      <w:r w:rsidRPr="007E1BAE">
        <w:t>Create mount directory:</w:t>
      </w:r>
    </w:p>
    <w:p w:rsidR="005744D1" w:rsidRPr="007E1BAE" w:rsidRDefault="005744D1" w:rsidP="005744D1">
      <w:proofErr w:type="spellStart"/>
      <w:r w:rsidRPr="007E1BAE">
        <w:t>mkdir</w:t>
      </w:r>
      <w:proofErr w:type="spellEnd"/>
      <w:r w:rsidRPr="007E1BAE">
        <w:t xml:space="preserve"> /</w:t>
      </w:r>
      <w:proofErr w:type="spellStart"/>
      <w:r w:rsidRPr="007E1BAE">
        <w:t>mnt</w:t>
      </w:r>
      <w:proofErr w:type="spellEnd"/>
      <w:r w:rsidRPr="007E1BAE">
        <w:t>/</w:t>
      </w:r>
      <w:proofErr w:type="spellStart"/>
      <w:r w:rsidRPr="007E1BAE">
        <w:t>archana</w:t>
      </w:r>
      <w:proofErr w:type="spellEnd"/>
    </w:p>
    <w:p w:rsidR="005744D1" w:rsidRPr="007E1BAE" w:rsidRDefault="005744D1" w:rsidP="00BF3075">
      <w:pPr>
        <w:numPr>
          <w:ilvl w:val="0"/>
          <w:numId w:val="29"/>
        </w:numPr>
      </w:pPr>
      <w:r w:rsidRPr="007E1BAE">
        <w:t>Mount the volume:</w:t>
      </w:r>
    </w:p>
    <w:p w:rsidR="005744D1" w:rsidRDefault="005744D1" w:rsidP="005744D1">
      <w:r w:rsidRPr="007E1BAE">
        <w:t>mount /dev/xvdf1 /</w:t>
      </w:r>
      <w:proofErr w:type="spellStart"/>
      <w:r w:rsidRPr="007E1BAE">
        <w:t>mnt</w:t>
      </w:r>
      <w:proofErr w:type="spellEnd"/>
      <w:r w:rsidRPr="007E1BAE">
        <w:t>/</w:t>
      </w:r>
      <w:proofErr w:type="spellStart"/>
      <w:r w:rsidRPr="007E1BAE">
        <w:t>archana</w:t>
      </w:r>
      <w:proofErr w:type="spellEnd"/>
    </w:p>
    <w:p w:rsidR="005744D1" w:rsidRPr="007E1BAE" w:rsidRDefault="005744D1" w:rsidP="005744D1">
      <w:r w:rsidRPr="007E1BAE">
        <w:t xml:space="preserve"> </w:t>
      </w:r>
      <w:r w:rsidRPr="007E1BAE">
        <w:rPr>
          <w:b/>
          <w:bCs/>
        </w:rPr>
        <w:t>All previous data will be available</w:t>
      </w:r>
    </w:p>
    <w:p w:rsidR="005744D1" w:rsidRPr="007E1BAE" w:rsidRDefault="00000000" w:rsidP="005744D1">
      <w:r>
        <w:pict>
          <v:rect id="_x0000_i1036" style="width:0;height:1.5pt" o:hralign="center" o:hrstd="t" o:hr="t" fillcolor="#a0a0a0" stroked="f"/>
        </w:pict>
      </w:r>
    </w:p>
    <w:p w:rsidR="005744D1" w:rsidRPr="007E1BAE" w:rsidRDefault="005744D1" w:rsidP="005744D1">
      <w:pPr>
        <w:rPr>
          <w:b/>
          <w:bCs/>
        </w:rPr>
      </w:pPr>
      <w:r w:rsidRPr="007E1BAE">
        <w:rPr>
          <w:b/>
          <w:bCs/>
        </w:rPr>
        <w:t>Summary Flow</w:t>
      </w:r>
    </w:p>
    <w:p w:rsidR="005744D1" w:rsidRPr="007E1BAE" w:rsidRDefault="005744D1" w:rsidP="005744D1">
      <w:r w:rsidRPr="007E1BAE">
        <w:t xml:space="preserve">Create Volume → Attach → </w:t>
      </w:r>
      <w:proofErr w:type="spellStart"/>
      <w:r w:rsidRPr="007E1BAE">
        <w:t>lsblk</w:t>
      </w:r>
      <w:proofErr w:type="spellEnd"/>
      <w:r w:rsidRPr="007E1BAE">
        <w:t xml:space="preserve"> → </w:t>
      </w:r>
      <w:proofErr w:type="spellStart"/>
      <w:r w:rsidRPr="007E1BAE">
        <w:t>fdisk</w:t>
      </w:r>
      <w:proofErr w:type="spellEnd"/>
      <w:r w:rsidRPr="007E1BAE">
        <w:t xml:space="preserve"> → </w:t>
      </w:r>
      <w:proofErr w:type="spellStart"/>
      <w:r w:rsidRPr="007E1BAE">
        <w:t>mkfs</w:t>
      </w:r>
      <w:proofErr w:type="spellEnd"/>
      <w:r w:rsidRPr="007E1BAE">
        <w:t xml:space="preserve"> → </w:t>
      </w:r>
      <w:proofErr w:type="spellStart"/>
      <w:r w:rsidRPr="007E1BAE">
        <w:t>mkdir</w:t>
      </w:r>
      <w:proofErr w:type="spellEnd"/>
      <w:r w:rsidRPr="007E1BAE">
        <w:t xml:space="preserve"> → mount → </w:t>
      </w:r>
      <w:proofErr w:type="spellStart"/>
      <w:r w:rsidRPr="007E1BAE">
        <w:t>fstab</w:t>
      </w:r>
      <w:proofErr w:type="spellEnd"/>
      <w:r w:rsidRPr="007E1BAE">
        <w:t xml:space="preserve"> → reboot</w:t>
      </w:r>
    </w:p>
    <w:p w:rsidR="005744D1" w:rsidRPr="007E1BAE" w:rsidRDefault="00000000" w:rsidP="005744D1">
      <w:r>
        <w:pict>
          <v:rect id="_x0000_i1037" style="width:0;height:1.5pt" o:hralign="center" o:hrstd="t" o:hr="t" fillcolor="#a0a0a0" stroked="f"/>
        </w:pict>
      </w:r>
    </w:p>
    <w:p w:rsidR="0045042F" w:rsidRDefault="0045042F" w:rsidP="0045042F">
      <w:pPr>
        <w:pStyle w:val="ListParagraph"/>
        <w:tabs>
          <w:tab w:val="left" w:pos="1620"/>
        </w:tabs>
      </w:pPr>
    </w:p>
    <w:p w:rsidR="0045042F" w:rsidRPr="00D123AF" w:rsidRDefault="0045042F" w:rsidP="0045042F">
      <w:pPr>
        <w:spacing w:line="240" w:lineRule="auto"/>
        <w:contextualSpacing/>
        <w:jc w:val="both"/>
        <w:rPr>
          <w:b/>
          <w:sz w:val="28"/>
          <w:szCs w:val="28"/>
          <w:u w:val="single"/>
        </w:rPr>
      </w:pPr>
      <w:bookmarkStart w:id="2" w:name="_Hlk218951613"/>
      <w:r w:rsidRPr="00D123AF">
        <w:rPr>
          <w:b/>
          <w:sz w:val="28"/>
          <w:szCs w:val="28"/>
          <w:u w:val="single"/>
        </w:rPr>
        <w:t>Attaching Volumes across regions of EC2 using the snapshot</w:t>
      </w:r>
    </w:p>
    <w:p w:rsidR="0045042F" w:rsidRDefault="0045042F" w:rsidP="0045042F">
      <w:pPr>
        <w:spacing w:line="240" w:lineRule="auto"/>
        <w:ind w:left="90"/>
        <w:contextualSpacing/>
        <w:jc w:val="both"/>
      </w:pPr>
      <w:r>
        <w:t>To create a snapshot of an EBS volume and attach it to an instance in another region in AWS, you'll need to follow these steps:</w:t>
      </w:r>
    </w:p>
    <w:p w:rsidR="0045042F" w:rsidRDefault="0045042F" w:rsidP="0045042F">
      <w:pPr>
        <w:spacing w:line="240" w:lineRule="auto"/>
        <w:ind w:left="90"/>
        <w:contextualSpacing/>
        <w:jc w:val="both"/>
        <w:rPr>
          <w:b/>
        </w:rPr>
      </w:pPr>
    </w:p>
    <w:p w:rsidR="0045042F" w:rsidRDefault="0045042F" w:rsidP="0045042F">
      <w:pPr>
        <w:spacing w:line="240" w:lineRule="auto"/>
        <w:ind w:left="90"/>
        <w:contextualSpacing/>
        <w:jc w:val="both"/>
      </w:pPr>
      <w:r w:rsidRPr="00B50149">
        <w:rPr>
          <w:b/>
        </w:rPr>
        <w:t>Step 1. Create</w:t>
      </w:r>
      <w:r w:rsidRPr="0060332E">
        <w:rPr>
          <w:b/>
        </w:rPr>
        <w:t xml:space="preserve"> a Snapshot</w:t>
      </w:r>
      <w:r>
        <w:t>:</w:t>
      </w:r>
    </w:p>
    <w:p w:rsidR="0045042F" w:rsidRDefault="0045042F" w:rsidP="0045042F">
      <w:pPr>
        <w:spacing w:line="240" w:lineRule="auto"/>
        <w:ind w:left="90"/>
        <w:contextualSpacing/>
        <w:jc w:val="both"/>
      </w:pPr>
      <w:r>
        <w:t xml:space="preserve">   a. Sign in to the AWS Management Console.</w:t>
      </w:r>
    </w:p>
    <w:p w:rsidR="0045042F" w:rsidRDefault="0045042F" w:rsidP="0045042F">
      <w:pPr>
        <w:spacing w:line="240" w:lineRule="auto"/>
        <w:ind w:left="90"/>
        <w:contextualSpacing/>
        <w:jc w:val="both"/>
      </w:pPr>
      <w:r>
        <w:t xml:space="preserve">   b. Navigate to the EC2 Dashboard.</w:t>
      </w:r>
    </w:p>
    <w:p w:rsidR="0045042F" w:rsidRDefault="0045042F" w:rsidP="0045042F">
      <w:pPr>
        <w:spacing w:line="240" w:lineRule="auto"/>
        <w:ind w:left="90"/>
        <w:contextualSpacing/>
        <w:jc w:val="both"/>
      </w:pPr>
      <w:r>
        <w:t xml:space="preserve">   c. Click on "Volumes" in the left-hand navigation pane.</w:t>
      </w:r>
    </w:p>
    <w:p w:rsidR="0045042F" w:rsidRDefault="0045042F" w:rsidP="0045042F">
      <w:pPr>
        <w:spacing w:line="240" w:lineRule="auto"/>
        <w:ind w:left="90"/>
        <w:contextualSpacing/>
        <w:jc w:val="both"/>
      </w:pPr>
      <w:r>
        <w:lastRenderedPageBreak/>
        <w:t xml:space="preserve">   d. Select the EBS volume you want to create a snapshot of.</w:t>
      </w:r>
    </w:p>
    <w:p w:rsidR="0045042F" w:rsidRDefault="0045042F" w:rsidP="0045042F">
      <w:pPr>
        <w:spacing w:line="240" w:lineRule="auto"/>
        <w:ind w:left="90"/>
        <w:contextualSpacing/>
        <w:jc w:val="both"/>
      </w:pPr>
      <w:r>
        <w:t xml:space="preserve">   e. Click on the "Actions" dropdown menu above the volume list and select "Create Snapshot."</w:t>
      </w:r>
    </w:p>
    <w:p w:rsidR="0045042F" w:rsidRDefault="0045042F" w:rsidP="0045042F">
      <w:pPr>
        <w:spacing w:line="240" w:lineRule="auto"/>
        <w:ind w:left="90"/>
        <w:contextualSpacing/>
        <w:jc w:val="both"/>
      </w:pPr>
      <w:r>
        <w:t xml:space="preserve">   f. Provide a name and description for the snapshot.</w:t>
      </w:r>
    </w:p>
    <w:p w:rsidR="0045042F" w:rsidRDefault="0045042F" w:rsidP="0045042F">
      <w:pPr>
        <w:spacing w:line="240" w:lineRule="auto"/>
        <w:ind w:left="90"/>
        <w:contextualSpacing/>
        <w:jc w:val="both"/>
      </w:pPr>
      <w:r>
        <w:t xml:space="preserve">   g. Click on the "Create Snapshot" button to initiate the snapshot creation process.</w:t>
      </w:r>
    </w:p>
    <w:p w:rsidR="0045042F" w:rsidRDefault="0045042F" w:rsidP="0045042F">
      <w:pPr>
        <w:spacing w:line="240" w:lineRule="auto"/>
        <w:ind w:left="90"/>
        <w:contextualSpacing/>
        <w:jc w:val="both"/>
      </w:pPr>
    </w:p>
    <w:p w:rsidR="0045042F" w:rsidRDefault="0045042F" w:rsidP="0045042F">
      <w:pPr>
        <w:spacing w:line="240" w:lineRule="auto"/>
        <w:ind w:left="90"/>
        <w:contextualSpacing/>
        <w:jc w:val="both"/>
      </w:pPr>
      <w:r w:rsidRPr="00B50149">
        <w:rPr>
          <w:b/>
        </w:rPr>
        <w:t>Step 2.</w:t>
      </w:r>
      <w:r>
        <w:t xml:space="preserve"> </w:t>
      </w:r>
      <w:r w:rsidRPr="0060332E">
        <w:rPr>
          <w:b/>
        </w:rPr>
        <w:t>Copy the Snapshot to Another Region</w:t>
      </w:r>
      <w:r>
        <w:t>:</w:t>
      </w:r>
    </w:p>
    <w:p w:rsidR="0045042F" w:rsidRDefault="0045042F" w:rsidP="0045042F">
      <w:pPr>
        <w:spacing w:line="240" w:lineRule="auto"/>
        <w:ind w:left="90"/>
        <w:contextualSpacing/>
        <w:jc w:val="both"/>
      </w:pPr>
      <w:r>
        <w:t xml:space="preserve">   a. Once the snapshot is created, go to the "Snapshots" section in the EC2 Dashboard.</w:t>
      </w:r>
    </w:p>
    <w:p w:rsidR="0045042F" w:rsidRDefault="0045042F" w:rsidP="0045042F">
      <w:pPr>
        <w:spacing w:line="240" w:lineRule="auto"/>
        <w:ind w:left="90"/>
        <w:contextualSpacing/>
        <w:jc w:val="both"/>
      </w:pPr>
      <w:r>
        <w:t xml:space="preserve">   b. Select the snapshot you just created.</w:t>
      </w:r>
    </w:p>
    <w:p w:rsidR="0045042F" w:rsidRDefault="0045042F" w:rsidP="0045042F">
      <w:pPr>
        <w:spacing w:line="240" w:lineRule="auto"/>
        <w:ind w:left="90"/>
        <w:contextualSpacing/>
        <w:jc w:val="both"/>
      </w:pPr>
      <w:r>
        <w:t xml:space="preserve">   c. Click on the "Actions" dropdown menu above the snapshot list and select "Copy Snapshot."</w:t>
      </w:r>
    </w:p>
    <w:p w:rsidR="0045042F" w:rsidRDefault="0045042F" w:rsidP="0045042F">
      <w:pPr>
        <w:spacing w:line="240" w:lineRule="auto"/>
        <w:ind w:left="90"/>
        <w:contextualSpacing/>
        <w:jc w:val="both"/>
      </w:pPr>
      <w:r>
        <w:t xml:space="preserve">   d. Choose the destination region where you want to copy the snapshot.</w:t>
      </w:r>
    </w:p>
    <w:p w:rsidR="0045042F" w:rsidRDefault="0045042F" w:rsidP="0045042F">
      <w:pPr>
        <w:spacing w:line="240" w:lineRule="auto"/>
        <w:ind w:left="90"/>
        <w:contextualSpacing/>
        <w:jc w:val="both"/>
      </w:pPr>
      <w:r>
        <w:t xml:space="preserve">   e. Click on the "Copy Snapshot" button to initiate the copy process. This may take some time depending on the size of the snapshot and the network speed.</w:t>
      </w:r>
    </w:p>
    <w:p w:rsidR="0045042F" w:rsidRDefault="0045042F" w:rsidP="0045042F">
      <w:pPr>
        <w:spacing w:line="240" w:lineRule="auto"/>
        <w:ind w:left="90"/>
        <w:contextualSpacing/>
        <w:jc w:val="both"/>
      </w:pPr>
    </w:p>
    <w:p w:rsidR="0045042F" w:rsidRDefault="0045042F" w:rsidP="0045042F">
      <w:pPr>
        <w:spacing w:line="240" w:lineRule="auto"/>
        <w:ind w:left="90"/>
        <w:contextualSpacing/>
        <w:jc w:val="both"/>
      </w:pPr>
      <w:r w:rsidRPr="003D6FF0">
        <w:rPr>
          <w:b/>
        </w:rPr>
        <w:t>Step 3. Monitor the Snapshot Copy Progress:</w:t>
      </w:r>
    </w:p>
    <w:p w:rsidR="0045042F" w:rsidRDefault="0045042F" w:rsidP="0045042F">
      <w:pPr>
        <w:spacing w:line="240" w:lineRule="auto"/>
        <w:ind w:left="90"/>
        <w:contextualSpacing/>
        <w:jc w:val="both"/>
      </w:pPr>
      <w:r>
        <w:t xml:space="preserve">   a. You can monitor the progress of the snapshot copy by navigating to the "Snapshots" section in the EC2 Dashboard of the source region.</w:t>
      </w:r>
    </w:p>
    <w:p w:rsidR="0045042F" w:rsidRDefault="0045042F" w:rsidP="0045042F">
      <w:pPr>
        <w:spacing w:line="240" w:lineRule="auto"/>
        <w:ind w:left="90"/>
        <w:contextualSpacing/>
        <w:jc w:val="both"/>
      </w:pPr>
      <w:r>
        <w:t xml:space="preserve">   b. Look for the snapshot you copied and check its status. It will change from "pending" to "completed" once the copy process is finished.</w:t>
      </w:r>
    </w:p>
    <w:p w:rsidR="0045042F" w:rsidRDefault="0045042F" w:rsidP="0045042F">
      <w:pPr>
        <w:spacing w:line="240" w:lineRule="auto"/>
        <w:ind w:left="90"/>
        <w:contextualSpacing/>
        <w:jc w:val="both"/>
      </w:pPr>
    </w:p>
    <w:p w:rsidR="0045042F" w:rsidRDefault="0045042F" w:rsidP="0045042F">
      <w:pPr>
        <w:spacing w:line="240" w:lineRule="auto"/>
        <w:ind w:left="90"/>
        <w:contextualSpacing/>
        <w:jc w:val="both"/>
      </w:pPr>
      <w:r w:rsidRPr="003D6FF0">
        <w:rPr>
          <w:b/>
        </w:rPr>
        <w:t>Step 4.</w:t>
      </w:r>
      <w:r>
        <w:t xml:space="preserve"> </w:t>
      </w:r>
      <w:r w:rsidRPr="0060332E">
        <w:rPr>
          <w:b/>
        </w:rPr>
        <w:t>Switch to the Destination Region</w:t>
      </w:r>
      <w:r>
        <w:t>:</w:t>
      </w:r>
    </w:p>
    <w:p w:rsidR="0045042F" w:rsidRDefault="0045042F" w:rsidP="00BF3075">
      <w:pPr>
        <w:pStyle w:val="ListParagraph"/>
        <w:widowControl w:val="0"/>
        <w:numPr>
          <w:ilvl w:val="0"/>
          <w:numId w:val="20"/>
        </w:numPr>
        <w:autoSpaceDE w:val="0"/>
        <w:autoSpaceDN w:val="0"/>
        <w:spacing w:after="0" w:line="240" w:lineRule="auto"/>
        <w:jc w:val="both"/>
      </w:pPr>
      <w:r>
        <w:t>Use the region selector in the top-right corner of the AWS Management Console to switch to the destination region where you copied the snapshot.</w:t>
      </w:r>
    </w:p>
    <w:p w:rsidR="0045042F" w:rsidRDefault="0045042F" w:rsidP="0045042F">
      <w:pPr>
        <w:pStyle w:val="ListParagraph"/>
        <w:ind w:left="585"/>
        <w:jc w:val="both"/>
      </w:pPr>
    </w:p>
    <w:p w:rsidR="0045042F" w:rsidRDefault="0045042F" w:rsidP="0045042F">
      <w:pPr>
        <w:spacing w:line="240" w:lineRule="auto"/>
        <w:ind w:left="90"/>
        <w:contextualSpacing/>
        <w:jc w:val="both"/>
      </w:pPr>
      <w:r w:rsidRPr="003D6FF0">
        <w:rPr>
          <w:b/>
        </w:rPr>
        <w:t>Step 5. Create</w:t>
      </w:r>
      <w:r w:rsidRPr="0060332E">
        <w:rPr>
          <w:b/>
        </w:rPr>
        <w:t xml:space="preserve"> a Volume from the Snapshot</w:t>
      </w:r>
      <w:r>
        <w:t>:</w:t>
      </w:r>
    </w:p>
    <w:p w:rsidR="0045042F" w:rsidRDefault="0045042F" w:rsidP="0045042F">
      <w:pPr>
        <w:spacing w:line="240" w:lineRule="auto"/>
        <w:ind w:left="90"/>
        <w:contextualSpacing/>
        <w:jc w:val="both"/>
      </w:pPr>
      <w:r>
        <w:t xml:space="preserve">   a. In the EC2 Dashboard of the destination region, go to the "Snapshots" section.</w:t>
      </w:r>
    </w:p>
    <w:p w:rsidR="0045042F" w:rsidRDefault="0045042F" w:rsidP="0045042F">
      <w:pPr>
        <w:spacing w:line="240" w:lineRule="auto"/>
        <w:ind w:left="90"/>
        <w:contextualSpacing/>
        <w:jc w:val="both"/>
      </w:pPr>
      <w:r>
        <w:t xml:space="preserve">   b. Find the snapshot you copied from the source region.</w:t>
      </w:r>
    </w:p>
    <w:p w:rsidR="0045042F" w:rsidRDefault="0045042F" w:rsidP="0045042F">
      <w:pPr>
        <w:spacing w:line="240" w:lineRule="auto"/>
        <w:ind w:left="90"/>
        <w:contextualSpacing/>
        <w:jc w:val="both"/>
      </w:pPr>
      <w:r>
        <w:t xml:space="preserve">   c. Click on the snapshot, then click on the "Actions" dropdown menu and select "Create Volume."</w:t>
      </w:r>
    </w:p>
    <w:p w:rsidR="0045042F" w:rsidRDefault="0045042F" w:rsidP="0045042F">
      <w:pPr>
        <w:spacing w:line="240" w:lineRule="auto"/>
        <w:ind w:left="90"/>
        <w:contextualSpacing/>
        <w:jc w:val="both"/>
      </w:pPr>
      <w:r>
        <w:t xml:space="preserve">   d. Configure the volume settings, such as volume type, size, and availability zone.</w:t>
      </w:r>
    </w:p>
    <w:p w:rsidR="0045042F" w:rsidRDefault="0045042F" w:rsidP="0045042F">
      <w:pPr>
        <w:spacing w:line="240" w:lineRule="auto"/>
        <w:ind w:left="90"/>
        <w:contextualSpacing/>
        <w:jc w:val="both"/>
      </w:pPr>
      <w:r>
        <w:t xml:space="preserve">   e. Click on the "Create Volume" button to create the volume from the snapshot.</w:t>
      </w:r>
    </w:p>
    <w:p w:rsidR="0045042F" w:rsidRDefault="0045042F" w:rsidP="0045042F">
      <w:pPr>
        <w:spacing w:line="240" w:lineRule="auto"/>
        <w:ind w:left="90"/>
        <w:contextualSpacing/>
        <w:jc w:val="both"/>
      </w:pPr>
    </w:p>
    <w:p w:rsidR="0045042F" w:rsidRDefault="0045042F" w:rsidP="0045042F">
      <w:pPr>
        <w:spacing w:line="240" w:lineRule="auto"/>
        <w:ind w:left="90"/>
        <w:contextualSpacing/>
        <w:jc w:val="both"/>
      </w:pPr>
      <w:r w:rsidRPr="003D6FF0">
        <w:rPr>
          <w:b/>
        </w:rPr>
        <w:t>Step 6</w:t>
      </w:r>
      <w:r>
        <w:t xml:space="preserve">. </w:t>
      </w:r>
      <w:r w:rsidRPr="0060332E">
        <w:rPr>
          <w:b/>
        </w:rPr>
        <w:t>Attach the Volume to an Instance</w:t>
      </w:r>
      <w:r>
        <w:t>:</w:t>
      </w:r>
    </w:p>
    <w:p w:rsidR="0045042F" w:rsidRDefault="0045042F" w:rsidP="0045042F">
      <w:pPr>
        <w:spacing w:line="240" w:lineRule="auto"/>
        <w:ind w:left="90"/>
        <w:contextualSpacing/>
        <w:jc w:val="both"/>
      </w:pPr>
      <w:r>
        <w:t xml:space="preserve">   a. Once the volume is created, navigate to the "Volumes" section in the EC2 Dashboard.</w:t>
      </w:r>
    </w:p>
    <w:p w:rsidR="0045042F" w:rsidRDefault="0045042F" w:rsidP="0045042F">
      <w:pPr>
        <w:spacing w:line="240" w:lineRule="auto"/>
        <w:ind w:left="90"/>
        <w:contextualSpacing/>
        <w:jc w:val="both"/>
      </w:pPr>
      <w:r>
        <w:t xml:space="preserve">   b. Find the newly created volume and select it.</w:t>
      </w:r>
    </w:p>
    <w:p w:rsidR="0045042F" w:rsidRDefault="0045042F" w:rsidP="0045042F">
      <w:pPr>
        <w:spacing w:line="240" w:lineRule="auto"/>
        <w:ind w:left="90"/>
        <w:contextualSpacing/>
        <w:jc w:val="both"/>
      </w:pPr>
      <w:r>
        <w:t xml:space="preserve">   c. Click on the "Actions" dropdown menu and select "Attach Volume."</w:t>
      </w:r>
    </w:p>
    <w:p w:rsidR="0045042F" w:rsidRDefault="0045042F" w:rsidP="0045042F">
      <w:pPr>
        <w:spacing w:line="240" w:lineRule="auto"/>
        <w:ind w:left="90"/>
        <w:contextualSpacing/>
        <w:jc w:val="both"/>
      </w:pPr>
      <w:r>
        <w:t xml:space="preserve">   d. Choose the EC2 instance to which you want to attach the volume and specify the device name.</w:t>
      </w:r>
    </w:p>
    <w:p w:rsidR="0045042F" w:rsidRDefault="0045042F" w:rsidP="0045042F">
      <w:pPr>
        <w:spacing w:line="240" w:lineRule="auto"/>
        <w:ind w:left="90"/>
        <w:contextualSpacing/>
        <w:jc w:val="both"/>
      </w:pPr>
      <w:r>
        <w:t xml:space="preserve">   e. Click on the "Attach" button to attach the volume to the instance.</w:t>
      </w:r>
    </w:p>
    <w:p w:rsidR="0045042F" w:rsidRDefault="0045042F" w:rsidP="0045042F">
      <w:pPr>
        <w:spacing w:line="240" w:lineRule="auto"/>
        <w:ind w:left="90"/>
        <w:contextualSpacing/>
        <w:jc w:val="both"/>
      </w:pPr>
    </w:p>
    <w:p w:rsidR="0045042F" w:rsidRDefault="0045042F" w:rsidP="0045042F">
      <w:pPr>
        <w:spacing w:line="240" w:lineRule="auto"/>
        <w:ind w:left="90"/>
        <w:contextualSpacing/>
        <w:jc w:val="both"/>
      </w:pPr>
      <w:r>
        <w:t>We have created a snapshot of an EBS volume, copied it to another region, created a volume from the snapshot, and attached it to an instance in the destination region.</w:t>
      </w:r>
    </w:p>
    <w:bookmarkEnd w:id="2"/>
    <w:p w:rsidR="0045042F" w:rsidRDefault="0045042F" w:rsidP="0045042F">
      <w:pPr>
        <w:spacing w:line="240" w:lineRule="auto"/>
        <w:ind w:left="90"/>
        <w:contextualSpacing/>
      </w:pPr>
    </w:p>
    <w:p w:rsidR="000D6273" w:rsidRDefault="000D6273" w:rsidP="00BA4F9F">
      <w:pPr>
        <w:jc w:val="both"/>
        <w:rPr>
          <w:b/>
          <w:sz w:val="32"/>
          <w:szCs w:val="32"/>
        </w:rPr>
      </w:pPr>
      <w:r w:rsidRPr="000D6273">
        <w:rPr>
          <w:b/>
          <w:sz w:val="32"/>
          <w:szCs w:val="32"/>
        </w:rPr>
        <w:t>Elastic File Storage</w:t>
      </w:r>
    </w:p>
    <w:p w:rsidR="000D6273" w:rsidRDefault="000D6273" w:rsidP="00BA4F9F">
      <w:pPr>
        <w:jc w:val="both"/>
        <w:rPr>
          <w:rFonts w:ascii="Segoe UI" w:hAnsi="Segoe UI" w:cs="Segoe UI"/>
          <w:color w:val="0D0D0D"/>
          <w:sz w:val="18"/>
          <w:szCs w:val="18"/>
          <w:shd w:val="clear" w:color="auto" w:fill="FFFFFF"/>
        </w:rPr>
      </w:pPr>
      <w:r w:rsidRPr="006B69FD">
        <w:t>Amazon Elastic File System (EFS) is a scalable and fully managed file storage service provided by Amazon Web Services (AWS). It allows you to create and configure file systems that can be accessed concurrently from multiple EC2 instances, providing a highly available and scalable storage solution for your applications and workloads</w:t>
      </w:r>
      <w:r>
        <w:rPr>
          <w:rFonts w:ascii="Segoe UI" w:hAnsi="Segoe UI" w:cs="Segoe UI"/>
          <w:color w:val="0D0D0D"/>
          <w:sz w:val="18"/>
          <w:szCs w:val="18"/>
          <w:shd w:val="clear" w:color="auto" w:fill="FFFFFF"/>
        </w:rPr>
        <w:t>.</w:t>
      </w:r>
    </w:p>
    <w:p w:rsidR="000D6273" w:rsidRDefault="000D6273" w:rsidP="00BA4F9F">
      <w:pPr>
        <w:jc w:val="both"/>
        <w:rPr>
          <w:rFonts w:ascii="Segoe UI" w:hAnsi="Segoe UI" w:cs="Segoe UI"/>
          <w:color w:val="0D0D0D"/>
          <w:sz w:val="18"/>
          <w:szCs w:val="18"/>
          <w:shd w:val="clear" w:color="auto" w:fill="FFFFFF"/>
        </w:rPr>
      </w:pPr>
      <w:r w:rsidRPr="000D6273">
        <w:rPr>
          <w:rFonts w:ascii="Segoe UI" w:hAnsi="Segoe UI" w:cs="Segoe UI"/>
          <w:noProof/>
          <w:color w:val="0D0D0D"/>
          <w:sz w:val="18"/>
          <w:szCs w:val="18"/>
          <w:shd w:val="clear" w:color="auto" w:fill="FFFFFF"/>
        </w:rPr>
        <w:lastRenderedPageBreak/>
        <w:drawing>
          <wp:inline distT="0" distB="0" distL="0" distR="0">
            <wp:extent cx="5328368" cy="2528515"/>
            <wp:effectExtent l="19050" t="0" r="5632" b="0"/>
            <wp:docPr id="18" name="Picture 1" descr="&#10;          Diagram showing two Availability Zones in a VPC, containing EC2 instances, only&#10;            one mount target, and a mounted EFS One Zone file&#10;            system.&#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Diagram showing two Availability Zones in a VPC, containing EC2 instances, only&#10;            one mount target, and a mounted EFS One Zone file&#10;            system.&#10;        "/>
                    <pic:cNvPicPr>
                      <a:picLocks noChangeAspect="1" noChangeArrowheads="1"/>
                    </pic:cNvPicPr>
                  </pic:nvPicPr>
                  <pic:blipFill>
                    <a:blip r:embed="rId18"/>
                    <a:srcRect/>
                    <a:stretch>
                      <a:fillRect/>
                    </a:stretch>
                  </pic:blipFill>
                  <pic:spPr bwMode="auto">
                    <a:xfrm>
                      <a:off x="0" y="0"/>
                      <a:ext cx="5335882" cy="2532081"/>
                    </a:xfrm>
                    <a:prstGeom prst="rect">
                      <a:avLst/>
                    </a:prstGeom>
                    <a:noFill/>
                    <a:ln w="9525">
                      <a:noFill/>
                      <a:miter lim="800000"/>
                      <a:headEnd/>
                      <a:tailEnd/>
                    </a:ln>
                  </pic:spPr>
                </pic:pic>
              </a:graphicData>
            </a:graphic>
          </wp:inline>
        </w:drawing>
      </w:r>
    </w:p>
    <w:p w:rsidR="000D6273" w:rsidRDefault="000D6273" w:rsidP="00BA4F9F">
      <w:pPr>
        <w:jc w:val="both"/>
        <w:rPr>
          <w:rFonts w:ascii="Segoe UI" w:hAnsi="Segoe UI" w:cs="Segoe UI"/>
          <w:color w:val="0D0D0D"/>
          <w:sz w:val="18"/>
          <w:szCs w:val="18"/>
          <w:shd w:val="clear" w:color="auto" w:fill="FFFFFF"/>
        </w:rPr>
      </w:pPr>
      <w:r>
        <w:rPr>
          <w:rFonts w:ascii="Segoe UI" w:hAnsi="Segoe UI" w:cs="Segoe UI"/>
          <w:color w:val="0D0D0D"/>
          <w:sz w:val="18"/>
          <w:szCs w:val="18"/>
          <w:shd w:val="clear" w:color="auto" w:fill="FFFFFF"/>
        </w:rPr>
        <w:t>Amazon EFS</w:t>
      </w:r>
      <w:r w:rsidR="006B69FD">
        <w:rPr>
          <w:rFonts w:ascii="Segoe UI" w:hAnsi="Segoe UI" w:cs="Segoe UI"/>
          <w:color w:val="0D0D0D"/>
          <w:sz w:val="18"/>
          <w:szCs w:val="18"/>
          <w:shd w:val="clear" w:color="auto" w:fill="FFFFFF"/>
        </w:rPr>
        <w:t xml:space="preserve"> supports </w:t>
      </w:r>
      <w:r w:rsidR="006B69FD" w:rsidRPr="00CE52ED">
        <w:rPr>
          <w:rFonts w:ascii="Segoe UI" w:hAnsi="Segoe UI" w:cs="Segoe UI"/>
          <w:b/>
          <w:color w:val="0D0D0D"/>
          <w:sz w:val="18"/>
          <w:szCs w:val="18"/>
          <w:shd w:val="clear" w:color="auto" w:fill="FFFFFF"/>
        </w:rPr>
        <w:t xml:space="preserve">for </w:t>
      </w:r>
      <w:proofErr w:type="gramStart"/>
      <w:r w:rsidR="006B69FD" w:rsidRPr="00CE52ED">
        <w:rPr>
          <w:rFonts w:ascii="Segoe UI" w:hAnsi="Segoe UI" w:cs="Segoe UI"/>
          <w:b/>
          <w:color w:val="0D0D0D"/>
          <w:sz w:val="18"/>
          <w:szCs w:val="18"/>
          <w:shd w:val="clear" w:color="auto" w:fill="FFFFFF"/>
        </w:rPr>
        <w:t xml:space="preserve">only </w:t>
      </w:r>
      <w:r w:rsidRPr="00CE52ED">
        <w:rPr>
          <w:rFonts w:ascii="Segoe UI" w:hAnsi="Segoe UI" w:cs="Segoe UI"/>
          <w:b/>
          <w:color w:val="0D0D0D"/>
          <w:sz w:val="18"/>
          <w:szCs w:val="18"/>
          <w:shd w:val="clear" w:color="auto" w:fill="FFFFFF"/>
        </w:rPr>
        <w:t xml:space="preserve"> Amazon</w:t>
      </w:r>
      <w:proofErr w:type="gramEnd"/>
      <w:r w:rsidRPr="00CE52ED">
        <w:rPr>
          <w:rFonts w:ascii="Segoe UI" w:hAnsi="Segoe UI" w:cs="Segoe UI"/>
          <w:b/>
          <w:color w:val="0D0D0D"/>
          <w:sz w:val="18"/>
          <w:szCs w:val="18"/>
          <w:shd w:val="clear" w:color="auto" w:fill="FFFFFF"/>
        </w:rPr>
        <w:t xml:space="preserve"> Linux instance</w:t>
      </w:r>
      <w:r>
        <w:rPr>
          <w:rFonts w:ascii="Segoe UI" w:hAnsi="Segoe UI" w:cs="Segoe UI"/>
          <w:color w:val="0D0D0D"/>
          <w:sz w:val="18"/>
          <w:szCs w:val="18"/>
          <w:shd w:val="clear" w:color="auto" w:fill="FFFFFF"/>
        </w:rPr>
        <w:t>:</w:t>
      </w:r>
    </w:p>
    <w:p w:rsidR="000D6273" w:rsidRPr="00217145" w:rsidRDefault="00217145" w:rsidP="000D6273">
      <w:pPr>
        <w:jc w:val="both"/>
        <w:rPr>
          <w:b/>
          <w:sz w:val="24"/>
          <w:szCs w:val="24"/>
        </w:rPr>
      </w:pPr>
      <w:r w:rsidRPr="00217145">
        <w:rPr>
          <w:b/>
          <w:sz w:val="24"/>
          <w:szCs w:val="24"/>
        </w:rPr>
        <w:t>Step 1: Launching EC2 Instances</w:t>
      </w:r>
    </w:p>
    <w:p w:rsidR="000D6273" w:rsidRPr="00217145" w:rsidRDefault="00217145" w:rsidP="000D6273">
      <w:pPr>
        <w:jc w:val="both"/>
        <w:rPr>
          <w:sz w:val="24"/>
          <w:szCs w:val="24"/>
        </w:rPr>
      </w:pPr>
      <w:r>
        <w:rPr>
          <w:sz w:val="24"/>
          <w:szCs w:val="24"/>
        </w:rPr>
        <w:t xml:space="preserve">1. </w:t>
      </w:r>
      <w:r w:rsidR="000D6273" w:rsidRPr="00217145">
        <w:rPr>
          <w:sz w:val="24"/>
          <w:szCs w:val="24"/>
        </w:rPr>
        <w:t>Si</w:t>
      </w:r>
      <w:r>
        <w:rPr>
          <w:sz w:val="24"/>
          <w:szCs w:val="24"/>
        </w:rPr>
        <w:t>gn in to AWS Management Console</w:t>
      </w:r>
      <w:r w:rsidR="000D6273" w:rsidRPr="00217145">
        <w:rPr>
          <w:sz w:val="24"/>
          <w:szCs w:val="24"/>
        </w:rPr>
        <w:t>.</w:t>
      </w:r>
    </w:p>
    <w:p w:rsidR="000D6273" w:rsidRPr="00217145" w:rsidRDefault="000D6273" w:rsidP="000D6273">
      <w:pPr>
        <w:jc w:val="both"/>
        <w:rPr>
          <w:sz w:val="24"/>
          <w:szCs w:val="24"/>
        </w:rPr>
      </w:pPr>
      <w:r w:rsidRPr="00217145">
        <w:rPr>
          <w:sz w:val="24"/>
          <w:szCs w:val="24"/>
        </w:rPr>
        <w:t>2. Go to the EC2 dashboard.</w:t>
      </w:r>
    </w:p>
    <w:p w:rsidR="000D6273" w:rsidRDefault="000D6273" w:rsidP="000D6273">
      <w:pPr>
        <w:jc w:val="both"/>
        <w:rPr>
          <w:sz w:val="24"/>
          <w:szCs w:val="24"/>
        </w:rPr>
      </w:pPr>
      <w:r w:rsidRPr="00217145">
        <w:rPr>
          <w:sz w:val="24"/>
          <w:szCs w:val="24"/>
        </w:rPr>
        <w:t>3. Click on "Launch Instance".</w:t>
      </w:r>
    </w:p>
    <w:p w:rsidR="006B69FD" w:rsidRPr="00217145" w:rsidRDefault="006B69FD" w:rsidP="006B69FD">
      <w:pPr>
        <w:jc w:val="both"/>
        <w:rPr>
          <w:sz w:val="24"/>
          <w:szCs w:val="24"/>
        </w:rPr>
      </w:pPr>
      <w:r>
        <w:rPr>
          <w:sz w:val="24"/>
          <w:szCs w:val="24"/>
        </w:rPr>
        <w:t xml:space="preserve">4. </w:t>
      </w:r>
      <w:r w:rsidRPr="00217145">
        <w:rPr>
          <w:sz w:val="24"/>
          <w:szCs w:val="24"/>
        </w:rPr>
        <w:t>Configure instance details:</w:t>
      </w:r>
    </w:p>
    <w:p w:rsidR="006B69FD" w:rsidRPr="00217145" w:rsidRDefault="006B69FD" w:rsidP="006B69FD">
      <w:pPr>
        <w:jc w:val="both"/>
        <w:rPr>
          <w:sz w:val="24"/>
          <w:szCs w:val="24"/>
        </w:rPr>
      </w:pPr>
      <w:r w:rsidRPr="00217145">
        <w:rPr>
          <w:sz w:val="24"/>
          <w:szCs w:val="24"/>
        </w:rPr>
        <w:t xml:space="preserve">   - Instance Name: EFS-</w:t>
      </w:r>
    </w:p>
    <w:p w:rsidR="000D6273" w:rsidRPr="00217145" w:rsidRDefault="006B69FD" w:rsidP="000D6273">
      <w:pPr>
        <w:jc w:val="both"/>
        <w:rPr>
          <w:sz w:val="24"/>
          <w:szCs w:val="24"/>
        </w:rPr>
      </w:pPr>
      <w:r>
        <w:rPr>
          <w:sz w:val="24"/>
          <w:szCs w:val="24"/>
        </w:rPr>
        <w:t>5</w:t>
      </w:r>
      <w:r w:rsidR="000D6273" w:rsidRPr="00217145">
        <w:rPr>
          <w:sz w:val="24"/>
          <w:szCs w:val="24"/>
        </w:rPr>
        <w:t>. Choose an Amazon Machine Image (AMI) for Linux.</w:t>
      </w:r>
    </w:p>
    <w:p w:rsidR="000D6273" w:rsidRPr="00217145" w:rsidRDefault="006B69FD" w:rsidP="000D6273">
      <w:pPr>
        <w:jc w:val="both"/>
        <w:rPr>
          <w:sz w:val="24"/>
          <w:szCs w:val="24"/>
        </w:rPr>
      </w:pPr>
      <w:r>
        <w:rPr>
          <w:sz w:val="24"/>
          <w:szCs w:val="24"/>
        </w:rPr>
        <w:t>6</w:t>
      </w:r>
      <w:r w:rsidR="000D6273" w:rsidRPr="00217145">
        <w:rPr>
          <w:sz w:val="24"/>
          <w:szCs w:val="24"/>
        </w:rPr>
        <w:t>. Select instance type: t2.micro.</w:t>
      </w:r>
    </w:p>
    <w:p w:rsidR="000D6273" w:rsidRPr="00217145" w:rsidRDefault="000D6273" w:rsidP="000D6273">
      <w:pPr>
        <w:jc w:val="both"/>
        <w:rPr>
          <w:sz w:val="24"/>
          <w:szCs w:val="24"/>
        </w:rPr>
      </w:pPr>
      <w:r w:rsidRPr="00217145">
        <w:rPr>
          <w:sz w:val="24"/>
          <w:szCs w:val="24"/>
        </w:rPr>
        <w:t xml:space="preserve">   - Key Pair: EFS</w:t>
      </w:r>
    </w:p>
    <w:p w:rsidR="000D6273" w:rsidRPr="00217145" w:rsidRDefault="000D6273" w:rsidP="000D6273">
      <w:pPr>
        <w:jc w:val="both"/>
        <w:rPr>
          <w:sz w:val="24"/>
          <w:szCs w:val="24"/>
        </w:rPr>
      </w:pPr>
      <w:r w:rsidRPr="00217145">
        <w:rPr>
          <w:sz w:val="24"/>
          <w:szCs w:val="24"/>
        </w:rPr>
        <w:t xml:space="preserve">   - Network: Choose Subnet-1a</w:t>
      </w:r>
    </w:p>
    <w:p w:rsidR="000D6273" w:rsidRPr="00217145" w:rsidRDefault="000D6273" w:rsidP="000D6273">
      <w:pPr>
        <w:jc w:val="both"/>
        <w:rPr>
          <w:b/>
          <w:sz w:val="24"/>
          <w:szCs w:val="24"/>
        </w:rPr>
      </w:pPr>
      <w:r w:rsidRPr="00217145">
        <w:rPr>
          <w:sz w:val="24"/>
          <w:szCs w:val="24"/>
        </w:rPr>
        <w:t xml:space="preserve">   - Security Group: </w:t>
      </w:r>
      <w:r w:rsidRPr="00217145">
        <w:rPr>
          <w:b/>
          <w:sz w:val="24"/>
          <w:szCs w:val="24"/>
        </w:rPr>
        <w:t>Create a new security group (SG) and add NFS and allow from anywhere.</w:t>
      </w:r>
    </w:p>
    <w:p w:rsidR="000D6273" w:rsidRPr="00217145" w:rsidRDefault="000D6273" w:rsidP="000D6273">
      <w:pPr>
        <w:jc w:val="both"/>
        <w:rPr>
          <w:sz w:val="24"/>
          <w:szCs w:val="24"/>
        </w:rPr>
      </w:pPr>
      <w:r w:rsidRPr="00217145">
        <w:rPr>
          <w:sz w:val="24"/>
          <w:szCs w:val="24"/>
        </w:rPr>
        <w:t>7. Launch the instance.</w:t>
      </w:r>
    </w:p>
    <w:p w:rsidR="000D6273" w:rsidRPr="00217145" w:rsidRDefault="000D6273" w:rsidP="000D6273">
      <w:pPr>
        <w:jc w:val="both"/>
        <w:rPr>
          <w:sz w:val="24"/>
          <w:szCs w:val="24"/>
        </w:rPr>
      </w:pPr>
      <w:r w:rsidRPr="00217145">
        <w:rPr>
          <w:sz w:val="24"/>
          <w:szCs w:val="24"/>
        </w:rPr>
        <w:t xml:space="preserve">8. Repeat the above steps to launch another instance named </w:t>
      </w:r>
      <w:r w:rsidRPr="00217145">
        <w:rPr>
          <w:b/>
          <w:sz w:val="24"/>
          <w:szCs w:val="24"/>
        </w:rPr>
        <w:t>EFS-2 in Subnet-1b</w:t>
      </w:r>
      <w:r w:rsidRPr="00217145">
        <w:rPr>
          <w:sz w:val="24"/>
          <w:szCs w:val="24"/>
        </w:rPr>
        <w:t xml:space="preserve"> with the same configuration.</w:t>
      </w:r>
    </w:p>
    <w:p w:rsidR="000D6273" w:rsidRPr="00217145" w:rsidRDefault="000D6273" w:rsidP="000D6273">
      <w:pPr>
        <w:jc w:val="both"/>
        <w:rPr>
          <w:b/>
          <w:sz w:val="24"/>
          <w:szCs w:val="24"/>
        </w:rPr>
      </w:pPr>
      <w:r w:rsidRPr="00217145">
        <w:rPr>
          <w:b/>
          <w:sz w:val="24"/>
          <w:szCs w:val="24"/>
        </w:rPr>
        <w:t>Step</w:t>
      </w:r>
      <w:r w:rsidR="00217145" w:rsidRPr="00217145">
        <w:rPr>
          <w:b/>
          <w:sz w:val="24"/>
          <w:szCs w:val="24"/>
        </w:rPr>
        <w:t xml:space="preserve"> 2: Creating an EFS File System</w:t>
      </w:r>
    </w:p>
    <w:p w:rsidR="000D6273" w:rsidRPr="00217145" w:rsidRDefault="000D6273" w:rsidP="000D6273">
      <w:pPr>
        <w:jc w:val="both"/>
        <w:rPr>
          <w:sz w:val="24"/>
          <w:szCs w:val="24"/>
        </w:rPr>
      </w:pPr>
      <w:r w:rsidRPr="00217145">
        <w:rPr>
          <w:sz w:val="24"/>
          <w:szCs w:val="24"/>
        </w:rPr>
        <w:t>1. Go to the EFS service in the AWS Management Console.</w:t>
      </w:r>
    </w:p>
    <w:p w:rsidR="000D6273" w:rsidRPr="00217145" w:rsidRDefault="000D6273" w:rsidP="000D6273">
      <w:pPr>
        <w:jc w:val="both"/>
        <w:rPr>
          <w:sz w:val="24"/>
          <w:szCs w:val="24"/>
        </w:rPr>
      </w:pPr>
      <w:r w:rsidRPr="00217145">
        <w:rPr>
          <w:sz w:val="24"/>
          <w:szCs w:val="24"/>
        </w:rPr>
        <w:t>2. Click on "Create file system".</w:t>
      </w:r>
    </w:p>
    <w:p w:rsidR="000D6273" w:rsidRPr="00217145" w:rsidRDefault="000D6273" w:rsidP="000D6273">
      <w:pPr>
        <w:jc w:val="both"/>
        <w:rPr>
          <w:sz w:val="24"/>
          <w:szCs w:val="24"/>
        </w:rPr>
      </w:pPr>
      <w:r w:rsidRPr="00217145">
        <w:rPr>
          <w:sz w:val="24"/>
          <w:szCs w:val="24"/>
        </w:rPr>
        <w:t>3. Specify details:</w:t>
      </w:r>
    </w:p>
    <w:p w:rsidR="000D6273" w:rsidRPr="00217145" w:rsidRDefault="000D6273" w:rsidP="000D6273">
      <w:pPr>
        <w:jc w:val="both"/>
        <w:rPr>
          <w:sz w:val="24"/>
          <w:szCs w:val="24"/>
        </w:rPr>
      </w:pPr>
      <w:r w:rsidRPr="00217145">
        <w:rPr>
          <w:sz w:val="24"/>
          <w:szCs w:val="24"/>
        </w:rPr>
        <w:lastRenderedPageBreak/>
        <w:t xml:space="preserve">   - Name: Optional</w:t>
      </w:r>
    </w:p>
    <w:p w:rsidR="000D6273" w:rsidRPr="00217145" w:rsidRDefault="000D6273" w:rsidP="000D6273">
      <w:pPr>
        <w:jc w:val="both"/>
        <w:rPr>
          <w:sz w:val="24"/>
          <w:szCs w:val="24"/>
        </w:rPr>
      </w:pPr>
      <w:r w:rsidRPr="00217145">
        <w:rPr>
          <w:sz w:val="24"/>
          <w:szCs w:val="24"/>
        </w:rPr>
        <w:t xml:space="preserve">   - VPC: Default</w:t>
      </w:r>
    </w:p>
    <w:p w:rsidR="000D6273" w:rsidRPr="00217145" w:rsidRDefault="000D6273" w:rsidP="000D6273">
      <w:pPr>
        <w:jc w:val="both"/>
        <w:rPr>
          <w:sz w:val="24"/>
          <w:szCs w:val="24"/>
        </w:rPr>
      </w:pPr>
      <w:r w:rsidRPr="00217145">
        <w:rPr>
          <w:sz w:val="24"/>
          <w:szCs w:val="24"/>
        </w:rPr>
        <w:t xml:space="preserve">   - Enable region button.</w:t>
      </w:r>
    </w:p>
    <w:p w:rsidR="000D6273" w:rsidRPr="00217145" w:rsidRDefault="000D6273" w:rsidP="00217145">
      <w:pPr>
        <w:ind w:firstLine="720"/>
        <w:jc w:val="both"/>
        <w:rPr>
          <w:sz w:val="24"/>
          <w:szCs w:val="24"/>
        </w:rPr>
      </w:pPr>
      <w:r w:rsidRPr="00217145">
        <w:rPr>
          <w:sz w:val="24"/>
          <w:szCs w:val="24"/>
        </w:rPr>
        <w:t>Click on "Next".</w:t>
      </w:r>
    </w:p>
    <w:p w:rsidR="000D6273" w:rsidRPr="00217145" w:rsidRDefault="00217145" w:rsidP="000D6273">
      <w:pPr>
        <w:jc w:val="both"/>
        <w:rPr>
          <w:sz w:val="24"/>
          <w:szCs w:val="24"/>
        </w:rPr>
      </w:pPr>
      <w:r>
        <w:rPr>
          <w:sz w:val="24"/>
          <w:szCs w:val="24"/>
        </w:rPr>
        <w:t>4</w:t>
      </w:r>
      <w:r w:rsidR="000D6273" w:rsidRPr="00217145">
        <w:rPr>
          <w:sz w:val="24"/>
          <w:szCs w:val="24"/>
        </w:rPr>
        <w:t>. In the Network settings:</w:t>
      </w:r>
    </w:p>
    <w:p w:rsidR="000D6273" w:rsidRPr="00217145" w:rsidRDefault="000D6273" w:rsidP="000D6273">
      <w:pPr>
        <w:jc w:val="both"/>
        <w:rPr>
          <w:sz w:val="24"/>
          <w:szCs w:val="24"/>
        </w:rPr>
      </w:pPr>
      <w:r w:rsidRPr="00217145">
        <w:rPr>
          <w:sz w:val="24"/>
          <w:szCs w:val="24"/>
        </w:rPr>
        <w:t xml:space="preserve">   - Delete all security groups.</w:t>
      </w:r>
    </w:p>
    <w:p w:rsidR="000D6273" w:rsidRPr="00217145" w:rsidRDefault="000D6273" w:rsidP="000D6273">
      <w:pPr>
        <w:jc w:val="both"/>
        <w:rPr>
          <w:sz w:val="24"/>
          <w:szCs w:val="24"/>
        </w:rPr>
      </w:pPr>
      <w:r w:rsidRPr="00217145">
        <w:rPr>
          <w:sz w:val="24"/>
          <w:szCs w:val="24"/>
        </w:rPr>
        <w:t xml:space="preserve">   - </w:t>
      </w:r>
      <w:r w:rsidRPr="00217145">
        <w:rPr>
          <w:b/>
          <w:sz w:val="24"/>
          <w:szCs w:val="24"/>
        </w:rPr>
        <w:t>Select the newly created security group (</w:t>
      </w:r>
      <w:r w:rsidRPr="00217145">
        <w:rPr>
          <w:sz w:val="24"/>
          <w:szCs w:val="24"/>
        </w:rPr>
        <w:t>NFS).</w:t>
      </w:r>
    </w:p>
    <w:p w:rsidR="000D6273" w:rsidRPr="00217145" w:rsidRDefault="000D6273" w:rsidP="00217145">
      <w:pPr>
        <w:ind w:firstLine="720"/>
        <w:jc w:val="both"/>
        <w:rPr>
          <w:sz w:val="24"/>
          <w:szCs w:val="24"/>
        </w:rPr>
      </w:pPr>
      <w:r w:rsidRPr="00217145">
        <w:rPr>
          <w:sz w:val="24"/>
          <w:szCs w:val="24"/>
        </w:rPr>
        <w:t xml:space="preserve"> Click on "Next" and review the configuration.</w:t>
      </w:r>
    </w:p>
    <w:p w:rsidR="000D6273" w:rsidRDefault="000D6273" w:rsidP="00217145">
      <w:pPr>
        <w:ind w:firstLine="720"/>
        <w:jc w:val="both"/>
        <w:rPr>
          <w:sz w:val="24"/>
          <w:szCs w:val="24"/>
        </w:rPr>
      </w:pPr>
      <w:r w:rsidRPr="00217145">
        <w:rPr>
          <w:sz w:val="24"/>
          <w:szCs w:val="24"/>
        </w:rPr>
        <w:t>Click on "Create file system".</w:t>
      </w:r>
    </w:p>
    <w:p w:rsidR="00217145" w:rsidRPr="00217145" w:rsidRDefault="00217145" w:rsidP="00911686">
      <w:pPr>
        <w:jc w:val="both"/>
        <w:rPr>
          <w:sz w:val="24"/>
          <w:szCs w:val="24"/>
        </w:rPr>
      </w:pPr>
      <w:r w:rsidRPr="00217145">
        <w:rPr>
          <w:b/>
          <w:sz w:val="24"/>
          <w:szCs w:val="24"/>
        </w:rPr>
        <w:t>Step 3</w:t>
      </w:r>
      <w:r>
        <w:rPr>
          <w:sz w:val="24"/>
          <w:szCs w:val="24"/>
        </w:rPr>
        <w:t>: A</w:t>
      </w:r>
      <w:r w:rsidRPr="00217145">
        <w:rPr>
          <w:sz w:val="24"/>
          <w:szCs w:val="24"/>
        </w:rPr>
        <w:t>ccessing the two EC2 instances named EFS-1</w:t>
      </w:r>
      <w:r>
        <w:rPr>
          <w:sz w:val="24"/>
          <w:szCs w:val="24"/>
        </w:rPr>
        <w:t xml:space="preserve"> &amp; EFS -2</w:t>
      </w:r>
      <w:r w:rsidRPr="00217145">
        <w:rPr>
          <w:sz w:val="24"/>
          <w:szCs w:val="24"/>
        </w:rPr>
        <w:t xml:space="preserve"> in two different PowerShell sessions and performing the specified tasks:</w:t>
      </w:r>
    </w:p>
    <w:p w:rsidR="00217145" w:rsidRPr="00217145" w:rsidRDefault="00217145" w:rsidP="00217145">
      <w:pPr>
        <w:ind w:firstLine="720"/>
        <w:jc w:val="both"/>
        <w:rPr>
          <w:sz w:val="24"/>
          <w:szCs w:val="24"/>
        </w:rPr>
      </w:pPr>
      <w:r w:rsidRPr="00217145">
        <w:rPr>
          <w:sz w:val="24"/>
          <w:szCs w:val="24"/>
        </w:rPr>
        <w:t xml:space="preserve">Accessing EFS-1 Instances in Two </w:t>
      </w:r>
      <w:r>
        <w:rPr>
          <w:sz w:val="24"/>
          <w:szCs w:val="24"/>
        </w:rPr>
        <w:t>Different PowerShell Sessions:</w:t>
      </w:r>
    </w:p>
    <w:p w:rsidR="00217145" w:rsidRPr="00217145" w:rsidRDefault="00217145" w:rsidP="00217145">
      <w:pPr>
        <w:ind w:firstLine="720"/>
        <w:jc w:val="both"/>
        <w:rPr>
          <w:sz w:val="24"/>
          <w:szCs w:val="24"/>
        </w:rPr>
      </w:pPr>
      <w:r>
        <w:rPr>
          <w:sz w:val="24"/>
          <w:szCs w:val="24"/>
        </w:rPr>
        <w:t xml:space="preserve">1. </w:t>
      </w:r>
      <w:r w:rsidRPr="00217145">
        <w:rPr>
          <w:sz w:val="24"/>
          <w:szCs w:val="24"/>
        </w:rPr>
        <w:t>Open Two PowerShell S</w:t>
      </w:r>
      <w:r>
        <w:rPr>
          <w:sz w:val="24"/>
          <w:szCs w:val="24"/>
        </w:rPr>
        <w:t>essions</w:t>
      </w:r>
      <w:r w:rsidRPr="00217145">
        <w:rPr>
          <w:sz w:val="24"/>
          <w:szCs w:val="24"/>
        </w:rPr>
        <w:t>:</w:t>
      </w:r>
    </w:p>
    <w:p w:rsidR="00217145" w:rsidRPr="00217145" w:rsidRDefault="00217145" w:rsidP="00217145">
      <w:pPr>
        <w:ind w:firstLine="720"/>
        <w:jc w:val="both"/>
        <w:rPr>
          <w:sz w:val="24"/>
          <w:szCs w:val="24"/>
        </w:rPr>
      </w:pPr>
      <w:r w:rsidRPr="00217145">
        <w:rPr>
          <w:sz w:val="24"/>
          <w:szCs w:val="24"/>
        </w:rPr>
        <w:t xml:space="preserve">   - Open two separate PowerShell windows or tabs on your local machine.</w:t>
      </w:r>
    </w:p>
    <w:p w:rsidR="00217145" w:rsidRPr="00217145" w:rsidRDefault="00217145" w:rsidP="00217145">
      <w:pPr>
        <w:ind w:firstLine="720"/>
        <w:jc w:val="both"/>
        <w:rPr>
          <w:sz w:val="24"/>
          <w:szCs w:val="24"/>
        </w:rPr>
      </w:pPr>
      <w:r>
        <w:rPr>
          <w:sz w:val="24"/>
          <w:szCs w:val="24"/>
        </w:rPr>
        <w:t xml:space="preserve">For </w:t>
      </w:r>
      <w:proofErr w:type="gramStart"/>
      <w:r>
        <w:rPr>
          <w:sz w:val="24"/>
          <w:szCs w:val="24"/>
        </w:rPr>
        <w:t>each  Instance</w:t>
      </w:r>
      <w:proofErr w:type="gramEnd"/>
      <w:r>
        <w:rPr>
          <w:sz w:val="24"/>
          <w:szCs w:val="24"/>
        </w:rPr>
        <w:t>:</w:t>
      </w:r>
    </w:p>
    <w:p w:rsidR="00217145" w:rsidRPr="00217145" w:rsidRDefault="00217145" w:rsidP="00217145">
      <w:pPr>
        <w:ind w:firstLine="720"/>
        <w:jc w:val="both"/>
        <w:rPr>
          <w:sz w:val="24"/>
          <w:szCs w:val="24"/>
        </w:rPr>
      </w:pPr>
      <w:r>
        <w:rPr>
          <w:sz w:val="24"/>
          <w:szCs w:val="24"/>
        </w:rPr>
        <w:t xml:space="preserve">2. </w:t>
      </w:r>
      <w:r w:rsidRPr="00217145">
        <w:rPr>
          <w:sz w:val="24"/>
          <w:szCs w:val="24"/>
        </w:rPr>
        <w:t>SSH into the Instance:</w:t>
      </w:r>
    </w:p>
    <w:p w:rsidR="00217145" w:rsidRPr="00217145" w:rsidRDefault="00217145" w:rsidP="00217145">
      <w:pPr>
        <w:ind w:firstLine="720"/>
        <w:jc w:val="both"/>
        <w:rPr>
          <w:sz w:val="24"/>
          <w:szCs w:val="24"/>
        </w:rPr>
      </w:pPr>
      <w:r w:rsidRPr="00217145">
        <w:rPr>
          <w:sz w:val="24"/>
          <w:szCs w:val="24"/>
        </w:rPr>
        <w:t xml:space="preserve">   - Use the SSH command to connect to the EFS-1 instance. Replace `[instance-public-</w:t>
      </w:r>
      <w:proofErr w:type="spellStart"/>
      <w:proofErr w:type="gramStart"/>
      <w:r w:rsidRPr="00217145">
        <w:rPr>
          <w:sz w:val="24"/>
          <w:szCs w:val="24"/>
        </w:rPr>
        <w:t>ip</w:t>
      </w:r>
      <w:proofErr w:type="spellEnd"/>
      <w:r w:rsidRPr="00217145">
        <w:rPr>
          <w:sz w:val="24"/>
          <w:szCs w:val="24"/>
        </w:rPr>
        <w:t>]`</w:t>
      </w:r>
      <w:proofErr w:type="gramEnd"/>
      <w:r w:rsidRPr="00217145">
        <w:rPr>
          <w:sz w:val="24"/>
          <w:szCs w:val="24"/>
        </w:rPr>
        <w:t xml:space="preserve"> with the public IP address of the instance:</w:t>
      </w:r>
    </w:p>
    <w:p w:rsidR="00217145" w:rsidRPr="00217145" w:rsidRDefault="00141F3B" w:rsidP="00217145">
      <w:pPr>
        <w:ind w:firstLine="720"/>
        <w:jc w:val="both"/>
        <w:rPr>
          <w:sz w:val="24"/>
          <w:szCs w:val="24"/>
        </w:rPr>
      </w:pPr>
      <w:r>
        <w:rPr>
          <w:sz w:val="24"/>
          <w:szCs w:val="24"/>
        </w:rPr>
        <w:t xml:space="preserve">     </w:t>
      </w:r>
      <w:r w:rsidR="00217145" w:rsidRPr="00217145">
        <w:rPr>
          <w:sz w:val="24"/>
          <w:szCs w:val="24"/>
        </w:rPr>
        <w:t xml:space="preserve">     ssh -</w:t>
      </w:r>
      <w:proofErr w:type="spellStart"/>
      <w:r w:rsidR="00217145" w:rsidRPr="00217145">
        <w:rPr>
          <w:sz w:val="24"/>
          <w:szCs w:val="24"/>
        </w:rPr>
        <w:t>i</w:t>
      </w:r>
      <w:proofErr w:type="spellEnd"/>
      <w:r w:rsidR="00217145" w:rsidRPr="00217145">
        <w:rPr>
          <w:sz w:val="24"/>
          <w:szCs w:val="24"/>
        </w:rPr>
        <w:t xml:space="preserve"> [path-to-your-</w:t>
      </w:r>
      <w:proofErr w:type="spellStart"/>
      <w:r w:rsidR="00217145" w:rsidRPr="00217145">
        <w:rPr>
          <w:sz w:val="24"/>
          <w:szCs w:val="24"/>
        </w:rPr>
        <w:t>keypair.pem</w:t>
      </w:r>
      <w:proofErr w:type="spellEnd"/>
      <w:r w:rsidR="00217145" w:rsidRPr="00217145">
        <w:rPr>
          <w:sz w:val="24"/>
          <w:szCs w:val="24"/>
        </w:rPr>
        <w:t>] ec2-user@[instance-public-</w:t>
      </w:r>
      <w:proofErr w:type="spellStart"/>
      <w:r w:rsidR="00217145" w:rsidRPr="00217145">
        <w:rPr>
          <w:sz w:val="24"/>
          <w:szCs w:val="24"/>
        </w:rPr>
        <w:t>ip</w:t>
      </w:r>
      <w:proofErr w:type="spellEnd"/>
      <w:r w:rsidR="00217145" w:rsidRPr="00217145">
        <w:rPr>
          <w:sz w:val="24"/>
          <w:szCs w:val="24"/>
        </w:rPr>
        <w:t>]</w:t>
      </w:r>
    </w:p>
    <w:p w:rsidR="00217145" w:rsidRPr="00217145" w:rsidRDefault="00141F3B" w:rsidP="00217145">
      <w:pPr>
        <w:ind w:firstLine="720"/>
        <w:jc w:val="both"/>
        <w:rPr>
          <w:sz w:val="24"/>
          <w:szCs w:val="24"/>
        </w:rPr>
      </w:pPr>
      <w:r>
        <w:rPr>
          <w:sz w:val="24"/>
          <w:szCs w:val="24"/>
        </w:rPr>
        <w:t>3. Switch to Root User</w:t>
      </w:r>
      <w:r w:rsidR="00217145" w:rsidRPr="00217145">
        <w:rPr>
          <w:sz w:val="24"/>
          <w:szCs w:val="24"/>
        </w:rPr>
        <w:t>:</w:t>
      </w:r>
    </w:p>
    <w:p w:rsidR="00217145" w:rsidRPr="00217145" w:rsidRDefault="00217145" w:rsidP="00217145">
      <w:pPr>
        <w:ind w:firstLine="720"/>
        <w:jc w:val="both"/>
        <w:rPr>
          <w:sz w:val="24"/>
          <w:szCs w:val="24"/>
        </w:rPr>
      </w:pPr>
      <w:r w:rsidRPr="00217145">
        <w:rPr>
          <w:sz w:val="24"/>
          <w:szCs w:val="24"/>
        </w:rPr>
        <w:t xml:space="preserve">   - Gain root access by executing the following command:</w:t>
      </w:r>
    </w:p>
    <w:p w:rsidR="00217145" w:rsidRPr="00217145" w:rsidRDefault="00141F3B" w:rsidP="00217145">
      <w:pPr>
        <w:ind w:firstLine="720"/>
        <w:jc w:val="both"/>
        <w:rPr>
          <w:sz w:val="24"/>
          <w:szCs w:val="24"/>
        </w:rPr>
      </w:pPr>
      <w:r>
        <w:rPr>
          <w:sz w:val="24"/>
          <w:szCs w:val="24"/>
        </w:rPr>
        <w:t xml:space="preserve">    </w:t>
      </w:r>
      <w:r w:rsidR="00217145" w:rsidRPr="00217145">
        <w:rPr>
          <w:sz w:val="24"/>
          <w:szCs w:val="24"/>
        </w:rPr>
        <w:t xml:space="preserve">     </w:t>
      </w:r>
      <w:proofErr w:type="spellStart"/>
      <w:r w:rsidR="00217145" w:rsidRPr="00217145">
        <w:rPr>
          <w:sz w:val="24"/>
          <w:szCs w:val="24"/>
        </w:rPr>
        <w:t>sudo</w:t>
      </w:r>
      <w:proofErr w:type="spellEnd"/>
      <w:r w:rsidR="00217145" w:rsidRPr="00217145">
        <w:rPr>
          <w:sz w:val="24"/>
          <w:szCs w:val="24"/>
        </w:rPr>
        <w:t xml:space="preserve"> </w:t>
      </w:r>
      <w:proofErr w:type="spellStart"/>
      <w:r w:rsidR="00217145" w:rsidRPr="00217145">
        <w:rPr>
          <w:sz w:val="24"/>
          <w:szCs w:val="24"/>
        </w:rPr>
        <w:t>su</w:t>
      </w:r>
      <w:proofErr w:type="spellEnd"/>
    </w:p>
    <w:p w:rsidR="00217145" w:rsidRPr="00217145" w:rsidRDefault="00141F3B" w:rsidP="00217145">
      <w:pPr>
        <w:ind w:firstLine="720"/>
        <w:jc w:val="both"/>
        <w:rPr>
          <w:sz w:val="24"/>
          <w:szCs w:val="24"/>
        </w:rPr>
      </w:pPr>
      <w:r>
        <w:rPr>
          <w:sz w:val="24"/>
          <w:szCs w:val="24"/>
        </w:rPr>
        <w:t xml:space="preserve">    4. Create a Directory</w:t>
      </w:r>
      <w:r w:rsidR="00217145" w:rsidRPr="00217145">
        <w:rPr>
          <w:sz w:val="24"/>
          <w:szCs w:val="24"/>
        </w:rPr>
        <w:t>:</w:t>
      </w:r>
    </w:p>
    <w:p w:rsidR="00217145" w:rsidRPr="00217145" w:rsidRDefault="00217145" w:rsidP="00217145">
      <w:pPr>
        <w:ind w:firstLine="720"/>
        <w:jc w:val="both"/>
        <w:rPr>
          <w:sz w:val="24"/>
          <w:szCs w:val="24"/>
        </w:rPr>
      </w:pPr>
      <w:r w:rsidRPr="00217145">
        <w:rPr>
          <w:sz w:val="24"/>
          <w:szCs w:val="24"/>
        </w:rPr>
        <w:t xml:space="preserve">   - Make a directory named "</w:t>
      </w:r>
      <w:proofErr w:type="spellStart"/>
      <w:r w:rsidRPr="00217145">
        <w:rPr>
          <w:sz w:val="24"/>
          <w:szCs w:val="24"/>
        </w:rPr>
        <w:t>efs</w:t>
      </w:r>
      <w:proofErr w:type="spellEnd"/>
      <w:r w:rsidRPr="00217145">
        <w:rPr>
          <w:sz w:val="24"/>
          <w:szCs w:val="24"/>
        </w:rPr>
        <w:t>" using the following command:</w:t>
      </w:r>
    </w:p>
    <w:p w:rsidR="00217145" w:rsidRPr="00217145" w:rsidRDefault="00141F3B" w:rsidP="00217145">
      <w:pPr>
        <w:ind w:firstLine="720"/>
        <w:jc w:val="both"/>
        <w:rPr>
          <w:sz w:val="24"/>
          <w:szCs w:val="24"/>
        </w:rPr>
      </w:pPr>
      <w:r>
        <w:rPr>
          <w:sz w:val="24"/>
          <w:szCs w:val="24"/>
        </w:rPr>
        <w:t xml:space="preserve">     </w:t>
      </w:r>
      <w:r w:rsidR="00217145" w:rsidRPr="00217145">
        <w:rPr>
          <w:sz w:val="24"/>
          <w:szCs w:val="24"/>
        </w:rPr>
        <w:t xml:space="preserve">     </w:t>
      </w:r>
      <w:proofErr w:type="spellStart"/>
      <w:r w:rsidR="00217145" w:rsidRPr="00217145">
        <w:rPr>
          <w:sz w:val="24"/>
          <w:szCs w:val="24"/>
        </w:rPr>
        <w:t>mkdir</w:t>
      </w:r>
      <w:proofErr w:type="spellEnd"/>
      <w:r w:rsidR="00217145" w:rsidRPr="00217145">
        <w:rPr>
          <w:sz w:val="24"/>
          <w:szCs w:val="24"/>
        </w:rPr>
        <w:t xml:space="preserve"> </w:t>
      </w:r>
      <w:proofErr w:type="spellStart"/>
      <w:r w:rsidR="00217145" w:rsidRPr="00217145">
        <w:rPr>
          <w:sz w:val="24"/>
          <w:szCs w:val="24"/>
        </w:rPr>
        <w:t>efs</w:t>
      </w:r>
      <w:proofErr w:type="spellEnd"/>
    </w:p>
    <w:p w:rsidR="00217145" w:rsidRPr="00217145" w:rsidRDefault="00141F3B" w:rsidP="00217145">
      <w:pPr>
        <w:ind w:firstLine="720"/>
        <w:jc w:val="both"/>
        <w:rPr>
          <w:sz w:val="24"/>
          <w:szCs w:val="24"/>
        </w:rPr>
      </w:pPr>
      <w:r>
        <w:rPr>
          <w:sz w:val="24"/>
          <w:szCs w:val="24"/>
        </w:rPr>
        <w:t xml:space="preserve">     5. Install Amazon EFS Utilities</w:t>
      </w:r>
      <w:r w:rsidR="00217145" w:rsidRPr="00217145">
        <w:rPr>
          <w:sz w:val="24"/>
          <w:szCs w:val="24"/>
        </w:rPr>
        <w:t>:</w:t>
      </w:r>
    </w:p>
    <w:p w:rsidR="00217145" w:rsidRPr="00217145" w:rsidRDefault="00217145" w:rsidP="00217145">
      <w:pPr>
        <w:ind w:firstLine="720"/>
        <w:jc w:val="both"/>
        <w:rPr>
          <w:sz w:val="24"/>
          <w:szCs w:val="24"/>
        </w:rPr>
      </w:pPr>
      <w:r w:rsidRPr="00217145">
        <w:rPr>
          <w:sz w:val="24"/>
          <w:szCs w:val="24"/>
        </w:rPr>
        <w:t xml:space="preserve">   - Use yum package manager to install the Amazon EFS utilities:</w:t>
      </w:r>
    </w:p>
    <w:p w:rsidR="00217145" w:rsidRPr="006B69FD" w:rsidRDefault="00141F3B" w:rsidP="00217145">
      <w:pPr>
        <w:ind w:firstLine="720"/>
        <w:jc w:val="both"/>
        <w:rPr>
          <w:b/>
          <w:sz w:val="24"/>
          <w:szCs w:val="24"/>
        </w:rPr>
      </w:pPr>
      <w:r>
        <w:rPr>
          <w:sz w:val="24"/>
          <w:szCs w:val="24"/>
        </w:rPr>
        <w:lastRenderedPageBreak/>
        <w:t xml:space="preserve">    </w:t>
      </w:r>
      <w:r w:rsidR="00217145" w:rsidRPr="00217145">
        <w:rPr>
          <w:sz w:val="24"/>
          <w:szCs w:val="24"/>
        </w:rPr>
        <w:t xml:space="preserve">     </w:t>
      </w:r>
      <w:r w:rsidR="00217145" w:rsidRPr="006B69FD">
        <w:rPr>
          <w:b/>
          <w:sz w:val="24"/>
          <w:szCs w:val="24"/>
        </w:rPr>
        <w:t>yum install -y amazon-</w:t>
      </w:r>
      <w:proofErr w:type="spellStart"/>
      <w:r w:rsidR="00217145" w:rsidRPr="006B69FD">
        <w:rPr>
          <w:b/>
          <w:sz w:val="24"/>
          <w:szCs w:val="24"/>
        </w:rPr>
        <w:t>efs</w:t>
      </w:r>
      <w:proofErr w:type="spellEnd"/>
      <w:r w:rsidR="00217145" w:rsidRPr="006B69FD">
        <w:rPr>
          <w:b/>
          <w:sz w:val="24"/>
          <w:szCs w:val="24"/>
        </w:rPr>
        <w:t>-utils</w:t>
      </w:r>
    </w:p>
    <w:p w:rsidR="00217145" w:rsidRPr="00217145" w:rsidRDefault="00141F3B" w:rsidP="00217145">
      <w:pPr>
        <w:ind w:firstLine="720"/>
        <w:jc w:val="both"/>
        <w:rPr>
          <w:sz w:val="24"/>
          <w:szCs w:val="24"/>
        </w:rPr>
      </w:pPr>
      <w:r>
        <w:rPr>
          <w:sz w:val="24"/>
          <w:szCs w:val="24"/>
        </w:rPr>
        <w:t xml:space="preserve">     6. List Files</w:t>
      </w:r>
      <w:r w:rsidR="00217145" w:rsidRPr="00217145">
        <w:rPr>
          <w:sz w:val="24"/>
          <w:szCs w:val="24"/>
        </w:rPr>
        <w:t>:</w:t>
      </w:r>
    </w:p>
    <w:p w:rsidR="00217145" w:rsidRPr="00217145" w:rsidRDefault="00217145" w:rsidP="00217145">
      <w:pPr>
        <w:ind w:firstLine="720"/>
        <w:jc w:val="both"/>
        <w:rPr>
          <w:sz w:val="24"/>
          <w:szCs w:val="24"/>
        </w:rPr>
      </w:pPr>
      <w:r w:rsidRPr="00217145">
        <w:rPr>
          <w:sz w:val="24"/>
          <w:szCs w:val="24"/>
        </w:rPr>
        <w:t xml:space="preserve">   - Execute the following command to list files in the current directory:</w:t>
      </w:r>
    </w:p>
    <w:p w:rsidR="00217145" w:rsidRPr="00217145" w:rsidRDefault="00141F3B" w:rsidP="00217145">
      <w:pPr>
        <w:ind w:firstLine="720"/>
        <w:jc w:val="both"/>
        <w:rPr>
          <w:sz w:val="24"/>
          <w:szCs w:val="24"/>
        </w:rPr>
      </w:pPr>
      <w:r>
        <w:rPr>
          <w:sz w:val="24"/>
          <w:szCs w:val="24"/>
        </w:rPr>
        <w:t xml:space="preserve">     </w:t>
      </w:r>
      <w:r w:rsidR="00217145" w:rsidRPr="00217145">
        <w:rPr>
          <w:sz w:val="24"/>
          <w:szCs w:val="24"/>
        </w:rPr>
        <w:t xml:space="preserve">     ls</w:t>
      </w:r>
    </w:p>
    <w:p w:rsidR="00217145" w:rsidRPr="00217145" w:rsidRDefault="00141F3B" w:rsidP="00217145">
      <w:pPr>
        <w:ind w:firstLine="720"/>
        <w:jc w:val="both"/>
        <w:rPr>
          <w:sz w:val="24"/>
          <w:szCs w:val="24"/>
        </w:rPr>
      </w:pPr>
      <w:r>
        <w:rPr>
          <w:sz w:val="24"/>
          <w:szCs w:val="24"/>
        </w:rPr>
        <w:t xml:space="preserve">     7. Verify Installation</w:t>
      </w:r>
      <w:r w:rsidR="00217145" w:rsidRPr="00217145">
        <w:rPr>
          <w:sz w:val="24"/>
          <w:szCs w:val="24"/>
        </w:rPr>
        <w:t xml:space="preserve"> (Optional):</w:t>
      </w:r>
    </w:p>
    <w:p w:rsidR="00217145" w:rsidRPr="00217145" w:rsidRDefault="00217145" w:rsidP="00217145">
      <w:pPr>
        <w:ind w:firstLine="720"/>
        <w:jc w:val="both"/>
        <w:rPr>
          <w:sz w:val="24"/>
          <w:szCs w:val="24"/>
        </w:rPr>
      </w:pPr>
      <w:r w:rsidRPr="00217145">
        <w:rPr>
          <w:sz w:val="24"/>
          <w:szCs w:val="24"/>
        </w:rPr>
        <w:t xml:space="preserve">   - Optionally, you can verify the installation of the Amazon EFS utilities by checking the version:</w:t>
      </w:r>
    </w:p>
    <w:p w:rsidR="00217145" w:rsidRPr="00217145" w:rsidRDefault="00141F3B" w:rsidP="00217145">
      <w:pPr>
        <w:ind w:firstLine="720"/>
        <w:jc w:val="both"/>
        <w:rPr>
          <w:sz w:val="24"/>
          <w:szCs w:val="24"/>
        </w:rPr>
      </w:pPr>
      <w:r>
        <w:rPr>
          <w:sz w:val="24"/>
          <w:szCs w:val="24"/>
        </w:rPr>
        <w:t xml:space="preserve">    </w:t>
      </w:r>
      <w:r w:rsidR="00217145" w:rsidRPr="00217145">
        <w:rPr>
          <w:sz w:val="24"/>
          <w:szCs w:val="24"/>
        </w:rPr>
        <w:t xml:space="preserve">     </w:t>
      </w:r>
      <w:proofErr w:type="spellStart"/>
      <w:r w:rsidR="00217145" w:rsidRPr="00217145">
        <w:rPr>
          <w:sz w:val="24"/>
          <w:szCs w:val="24"/>
        </w:rPr>
        <w:t>efs</w:t>
      </w:r>
      <w:proofErr w:type="spellEnd"/>
      <w:r w:rsidR="00217145" w:rsidRPr="00217145">
        <w:rPr>
          <w:sz w:val="24"/>
          <w:szCs w:val="24"/>
        </w:rPr>
        <w:t>-utils --version</w:t>
      </w:r>
    </w:p>
    <w:p w:rsidR="00217145" w:rsidRPr="00217145" w:rsidRDefault="00141F3B" w:rsidP="00217145">
      <w:pPr>
        <w:ind w:firstLine="720"/>
        <w:jc w:val="both"/>
        <w:rPr>
          <w:sz w:val="24"/>
          <w:szCs w:val="24"/>
        </w:rPr>
      </w:pPr>
      <w:r>
        <w:rPr>
          <w:sz w:val="24"/>
          <w:szCs w:val="24"/>
        </w:rPr>
        <w:t xml:space="preserve">     </w:t>
      </w:r>
      <w:r w:rsidR="00217145" w:rsidRPr="00217145">
        <w:rPr>
          <w:sz w:val="24"/>
          <w:szCs w:val="24"/>
        </w:rPr>
        <w:t>Repeat Steps 2-7 for Each PowerShell Ses</w:t>
      </w:r>
      <w:r w:rsidR="006F5B72">
        <w:rPr>
          <w:sz w:val="24"/>
          <w:szCs w:val="24"/>
        </w:rPr>
        <w:t xml:space="preserve">sion Corresponding </w:t>
      </w:r>
      <w:proofErr w:type="gramStart"/>
      <w:r w:rsidR="006F5B72">
        <w:rPr>
          <w:sz w:val="24"/>
          <w:szCs w:val="24"/>
        </w:rPr>
        <w:t xml:space="preserve">to </w:t>
      </w:r>
      <w:r>
        <w:rPr>
          <w:sz w:val="24"/>
          <w:szCs w:val="24"/>
        </w:rPr>
        <w:t xml:space="preserve"> EFS</w:t>
      </w:r>
      <w:proofErr w:type="gramEnd"/>
      <w:r>
        <w:rPr>
          <w:sz w:val="24"/>
          <w:szCs w:val="24"/>
        </w:rPr>
        <w:t>-2 Instance</w:t>
      </w:r>
      <w:r w:rsidR="00217145" w:rsidRPr="00217145">
        <w:rPr>
          <w:sz w:val="24"/>
          <w:szCs w:val="24"/>
        </w:rPr>
        <w:t>.</w:t>
      </w:r>
    </w:p>
    <w:p w:rsidR="00217145" w:rsidRPr="00217145" w:rsidRDefault="00217145" w:rsidP="00217145">
      <w:pPr>
        <w:ind w:firstLine="720"/>
        <w:jc w:val="both"/>
        <w:rPr>
          <w:sz w:val="24"/>
          <w:szCs w:val="24"/>
        </w:rPr>
      </w:pPr>
      <w:r w:rsidRPr="00217145">
        <w:rPr>
          <w:sz w:val="24"/>
          <w:szCs w:val="24"/>
        </w:rPr>
        <w:t>By following these steps, you'll have accessed each EFS-1 instance in separate PowerShell sessions, switched to the root user, created a directory named "</w:t>
      </w:r>
      <w:proofErr w:type="spellStart"/>
      <w:r w:rsidRPr="00217145">
        <w:rPr>
          <w:sz w:val="24"/>
          <w:szCs w:val="24"/>
        </w:rPr>
        <w:t>efs</w:t>
      </w:r>
      <w:proofErr w:type="spellEnd"/>
      <w:r w:rsidRPr="00217145">
        <w:rPr>
          <w:sz w:val="24"/>
          <w:szCs w:val="24"/>
        </w:rPr>
        <w:t>," installed the Amazon EFS utilities, and listed files in the directory. This setup allows you to configure and manage each instance individually as needed.</w:t>
      </w:r>
    </w:p>
    <w:p w:rsidR="000D6273" w:rsidRPr="00217145" w:rsidRDefault="000D6273" w:rsidP="000D6273">
      <w:pPr>
        <w:jc w:val="both"/>
        <w:rPr>
          <w:b/>
          <w:sz w:val="24"/>
          <w:szCs w:val="24"/>
        </w:rPr>
      </w:pPr>
      <w:r w:rsidRPr="00217145">
        <w:rPr>
          <w:b/>
          <w:sz w:val="24"/>
          <w:szCs w:val="24"/>
        </w:rPr>
        <w:t xml:space="preserve">Step </w:t>
      </w:r>
      <w:r w:rsidR="00911686">
        <w:rPr>
          <w:b/>
          <w:sz w:val="24"/>
          <w:szCs w:val="24"/>
        </w:rPr>
        <w:t>4</w:t>
      </w:r>
      <w:r w:rsidRPr="00217145">
        <w:rPr>
          <w:b/>
          <w:sz w:val="24"/>
          <w:szCs w:val="24"/>
        </w:rPr>
        <w:t xml:space="preserve">: </w:t>
      </w:r>
      <w:r w:rsidR="00217145" w:rsidRPr="00217145">
        <w:rPr>
          <w:b/>
          <w:sz w:val="24"/>
          <w:szCs w:val="24"/>
        </w:rPr>
        <w:t>Attaching EFS to EC2 Instances</w:t>
      </w:r>
    </w:p>
    <w:p w:rsidR="000D6273" w:rsidRPr="00217145" w:rsidRDefault="000D6273" w:rsidP="000D6273">
      <w:pPr>
        <w:jc w:val="both"/>
        <w:rPr>
          <w:sz w:val="24"/>
          <w:szCs w:val="24"/>
        </w:rPr>
      </w:pPr>
      <w:r w:rsidRPr="00217145">
        <w:rPr>
          <w:sz w:val="24"/>
          <w:szCs w:val="24"/>
        </w:rPr>
        <w:t>1. Go to the EFS service in the AWS Management Console.</w:t>
      </w:r>
    </w:p>
    <w:p w:rsidR="000D6273" w:rsidRPr="00217145" w:rsidRDefault="000D6273" w:rsidP="000D6273">
      <w:pPr>
        <w:jc w:val="both"/>
        <w:rPr>
          <w:sz w:val="24"/>
          <w:szCs w:val="24"/>
        </w:rPr>
      </w:pPr>
      <w:r w:rsidRPr="00217145">
        <w:rPr>
          <w:sz w:val="24"/>
          <w:szCs w:val="24"/>
        </w:rPr>
        <w:t>2. Click on the target EFS file system.</w:t>
      </w:r>
    </w:p>
    <w:p w:rsidR="000D6273" w:rsidRPr="00217145" w:rsidRDefault="000D6273" w:rsidP="000D6273">
      <w:pPr>
        <w:jc w:val="both"/>
        <w:rPr>
          <w:sz w:val="24"/>
          <w:szCs w:val="24"/>
        </w:rPr>
      </w:pPr>
      <w:r w:rsidRPr="00217145">
        <w:rPr>
          <w:sz w:val="24"/>
          <w:szCs w:val="24"/>
        </w:rPr>
        <w:t>3. Click on the "Attach" button.</w:t>
      </w:r>
    </w:p>
    <w:p w:rsidR="000D6273" w:rsidRPr="00217145" w:rsidRDefault="000D6273" w:rsidP="000D6273">
      <w:pPr>
        <w:jc w:val="both"/>
        <w:rPr>
          <w:sz w:val="24"/>
          <w:szCs w:val="24"/>
        </w:rPr>
      </w:pPr>
      <w:r w:rsidRPr="00217145">
        <w:rPr>
          <w:sz w:val="24"/>
          <w:szCs w:val="24"/>
        </w:rPr>
        <w:t>4. Choose "Mount via DNS" option.</w:t>
      </w:r>
    </w:p>
    <w:p w:rsidR="000D6273" w:rsidRPr="00217145" w:rsidRDefault="000D6273" w:rsidP="000D6273">
      <w:pPr>
        <w:jc w:val="both"/>
        <w:rPr>
          <w:sz w:val="24"/>
          <w:szCs w:val="24"/>
        </w:rPr>
      </w:pPr>
      <w:r w:rsidRPr="00217145">
        <w:rPr>
          <w:sz w:val="24"/>
          <w:szCs w:val="24"/>
        </w:rPr>
        <w:t>5. Copy the displayed command.</w:t>
      </w:r>
    </w:p>
    <w:p w:rsidR="000D6273" w:rsidRPr="00217145" w:rsidRDefault="000D6273" w:rsidP="000D6273">
      <w:pPr>
        <w:jc w:val="both"/>
        <w:rPr>
          <w:sz w:val="24"/>
          <w:szCs w:val="24"/>
        </w:rPr>
      </w:pPr>
      <w:r w:rsidRPr="00217145">
        <w:rPr>
          <w:sz w:val="24"/>
          <w:szCs w:val="24"/>
        </w:rPr>
        <w:t>6. SSH into each EC2 instance.</w:t>
      </w:r>
    </w:p>
    <w:p w:rsidR="000D6273" w:rsidRPr="00217145" w:rsidRDefault="000D6273" w:rsidP="000D6273">
      <w:pPr>
        <w:jc w:val="both"/>
        <w:rPr>
          <w:sz w:val="24"/>
          <w:szCs w:val="24"/>
        </w:rPr>
      </w:pPr>
      <w:r w:rsidRPr="00217145">
        <w:rPr>
          <w:sz w:val="24"/>
          <w:szCs w:val="24"/>
        </w:rPr>
        <w:t>7. Paste and execute the copied command in the terminal to mount the EFS file system onto the instance.</w:t>
      </w:r>
    </w:p>
    <w:p w:rsidR="000D6273" w:rsidRPr="00911686" w:rsidRDefault="00911686" w:rsidP="000D6273">
      <w:pPr>
        <w:jc w:val="both"/>
        <w:rPr>
          <w:b/>
          <w:sz w:val="24"/>
          <w:szCs w:val="24"/>
        </w:rPr>
      </w:pPr>
      <w:r w:rsidRPr="00911686">
        <w:rPr>
          <w:b/>
          <w:sz w:val="24"/>
          <w:szCs w:val="24"/>
        </w:rPr>
        <w:t>Step 5: Verify and Test EFS</w:t>
      </w:r>
    </w:p>
    <w:p w:rsidR="000D6273" w:rsidRPr="00217145" w:rsidRDefault="000D6273" w:rsidP="000D6273">
      <w:pPr>
        <w:jc w:val="both"/>
        <w:rPr>
          <w:sz w:val="24"/>
          <w:szCs w:val="24"/>
        </w:rPr>
      </w:pPr>
      <w:r w:rsidRPr="00217145">
        <w:rPr>
          <w:sz w:val="24"/>
          <w:szCs w:val="24"/>
        </w:rPr>
        <w:t>1. Change the directory to EFS on both instances.</w:t>
      </w:r>
    </w:p>
    <w:p w:rsidR="000D6273" w:rsidRPr="00217145" w:rsidRDefault="000D6273" w:rsidP="000D6273">
      <w:pPr>
        <w:jc w:val="both"/>
        <w:rPr>
          <w:sz w:val="24"/>
          <w:szCs w:val="24"/>
        </w:rPr>
      </w:pPr>
      <w:r w:rsidRPr="00217145">
        <w:rPr>
          <w:sz w:val="24"/>
          <w:szCs w:val="24"/>
        </w:rPr>
        <w:t>2. Create a file on one instance.</w:t>
      </w:r>
    </w:p>
    <w:p w:rsidR="000D6273" w:rsidRPr="00217145" w:rsidRDefault="000D6273" w:rsidP="000D6273">
      <w:pPr>
        <w:jc w:val="both"/>
        <w:rPr>
          <w:sz w:val="24"/>
          <w:szCs w:val="24"/>
        </w:rPr>
      </w:pPr>
      <w:r w:rsidRPr="00217145">
        <w:rPr>
          <w:sz w:val="24"/>
          <w:szCs w:val="24"/>
        </w:rPr>
        <w:t>3. Verify that the file automatically synchronizes and appears on the other instance.</w:t>
      </w:r>
    </w:p>
    <w:p w:rsidR="000D6273" w:rsidRPr="00217145" w:rsidRDefault="000D6273" w:rsidP="000D6273">
      <w:pPr>
        <w:jc w:val="both"/>
        <w:rPr>
          <w:sz w:val="24"/>
          <w:szCs w:val="24"/>
        </w:rPr>
      </w:pPr>
    </w:p>
    <w:p w:rsidR="000D6273" w:rsidRDefault="000D6273" w:rsidP="000D6273">
      <w:pPr>
        <w:jc w:val="both"/>
        <w:rPr>
          <w:sz w:val="24"/>
          <w:szCs w:val="24"/>
        </w:rPr>
      </w:pPr>
      <w:r w:rsidRPr="00217145">
        <w:rPr>
          <w:sz w:val="24"/>
          <w:szCs w:val="24"/>
        </w:rPr>
        <w:lastRenderedPageBreak/>
        <w:t xml:space="preserve">By </w:t>
      </w:r>
      <w:r w:rsidR="00467763">
        <w:rPr>
          <w:sz w:val="24"/>
          <w:szCs w:val="24"/>
        </w:rPr>
        <w:t>above steps, we can successfully create</w:t>
      </w:r>
      <w:r w:rsidRPr="00217145">
        <w:rPr>
          <w:sz w:val="24"/>
          <w:szCs w:val="24"/>
        </w:rPr>
        <w:t xml:space="preserve"> EC2 instances, configured them, created an EFS file system, and attached it to the instances in the same availability zone in the Mumbai region. Now, the instances can seamlessly access and share files stored in the EFS file system.</w:t>
      </w:r>
    </w:p>
    <w:p w:rsidR="00AB2B99" w:rsidRDefault="00AB2B99" w:rsidP="000D6273">
      <w:pPr>
        <w:jc w:val="both"/>
        <w:rPr>
          <w:b/>
          <w:sz w:val="32"/>
          <w:szCs w:val="32"/>
        </w:rPr>
      </w:pPr>
      <w:r w:rsidRPr="00AB2B99">
        <w:rPr>
          <w:b/>
          <w:sz w:val="32"/>
          <w:szCs w:val="32"/>
        </w:rPr>
        <w:t>Simple Storage Service (S3)</w:t>
      </w:r>
    </w:p>
    <w:p w:rsidR="00AB2B99" w:rsidRPr="00937233" w:rsidRDefault="00AB2B99" w:rsidP="00AB2B99">
      <w:pPr>
        <w:jc w:val="both"/>
      </w:pPr>
      <w:bookmarkStart w:id="3" w:name="_Hlk204016534"/>
      <w:r w:rsidRPr="00937233">
        <w:t>Amazon Simple Storage Service (S3) is a cloud-based object storage service provided by Amazon Web Services (AWS). It's designed to store and retrieve any amount of data from anywhere on the web, making it an essential component of many cloud-based applications and services. Here's a detailed explanation of S3:</w:t>
      </w:r>
    </w:p>
    <w:bookmarkEnd w:id="3"/>
    <w:p w:rsidR="00AB2B99" w:rsidRPr="00AD3A5C" w:rsidRDefault="00AB2B99" w:rsidP="00AB2B99">
      <w:pPr>
        <w:jc w:val="both"/>
        <w:rPr>
          <w:b/>
        </w:rPr>
      </w:pPr>
      <w:r w:rsidRPr="00AD3A5C">
        <w:rPr>
          <w:b/>
        </w:rPr>
        <w:t>Object Storage:</w:t>
      </w:r>
    </w:p>
    <w:p w:rsidR="00AB2B99" w:rsidRPr="00937233" w:rsidRDefault="00AB2B99" w:rsidP="00AB2B99">
      <w:pPr>
        <w:jc w:val="both"/>
      </w:pPr>
      <w:r w:rsidRPr="00937233">
        <w:t>At its core, S3 is an object storage service. Unlike traditional file systems that store data in a hierarchical structure (folders and directories), S3 organizes data as objects within buckets. Each object consists of the following components:</w:t>
      </w:r>
    </w:p>
    <w:p w:rsidR="00AB2B99" w:rsidRPr="00937233" w:rsidRDefault="00AB2B99" w:rsidP="00BF3075">
      <w:pPr>
        <w:pStyle w:val="ListParagraph"/>
        <w:numPr>
          <w:ilvl w:val="0"/>
          <w:numId w:val="10"/>
        </w:numPr>
        <w:jc w:val="both"/>
      </w:pPr>
      <w:r w:rsidRPr="00917650">
        <w:rPr>
          <w:b/>
        </w:rPr>
        <w:t>Key</w:t>
      </w:r>
      <w:r w:rsidRPr="00937233">
        <w:t>: A unique identifier for the object within the bucket, similar to a file path.</w:t>
      </w:r>
    </w:p>
    <w:p w:rsidR="00AB2B99" w:rsidRPr="00937233" w:rsidRDefault="00F8569F" w:rsidP="00BF3075">
      <w:pPr>
        <w:pStyle w:val="ListParagraph"/>
        <w:numPr>
          <w:ilvl w:val="0"/>
          <w:numId w:val="10"/>
        </w:numPr>
        <w:jc w:val="both"/>
      </w:pPr>
      <w:r w:rsidRPr="00917650">
        <w:rPr>
          <w:b/>
        </w:rPr>
        <w:t>Value</w:t>
      </w:r>
      <w:r w:rsidR="00AB2B99" w:rsidRPr="00937233">
        <w:t>: The actual data or content of the object, which can be anything from a document, image, video, to application data.</w:t>
      </w:r>
    </w:p>
    <w:p w:rsidR="00AB2B99" w:rsidRPr="00937233" w:rsidRDefault="00AD3A5C" w:rsidP="00BF3075">
      <w:pPr>
        <w:pStyle w:val="ListParagraph"/>
        <w:numPr>
          <w:ilvl w:val="0"/>
          <w:numId w:val="10"/>
        </w:numPr>
        <w:jc w:val="both"/>
      </w:pPr>
      <w:r w:rsidRPr="00917650">
        <w:rPr>
          <w:b/>
        </w:rPr>
        <w:t>Metadata</w:t>
      </w:r>
      <w:r w:rsidR="00AB2B99" w:rsidRPr="00937233">
        <w:t>: Key-value pairs associated with the object, providing additional information such as content type, creation date, or custom attributes.</w:t>
      </w:r>
    </w:p>
    <w:p w:rsidR="00AB2B99" w:rsidRPr="00937233" w:rsidRDefault="00AB2B99" w:rsidP="00AB2B99">
      <w:pPr>
        <w:jc w:val="both"/>
      </w:pPr>
      <w:r w:rsidRPr="00AD3A5C">
        <w:rPr>
          <w:b/>
        </w:rPr>
        <w:t>Buckets:</w:t>
      </w:r>
    </w:p>
    <w:p w:rsidR="00AB2B99" w:rsidRDefault="00AB2B99" w:rsidP="00AB2B99">
      <w:pPr>
        <w:jc w:val="both"/>
      </w:pPr>
      <w:r w:rsidRPr="00937233">
        <w:t>Buckets are containers for storing objects within S3. They serve as the top-level namespace for organizing and managing objects. When you create an S3 bucket, you must choose a globally unique name, as bucket names must be unique across all of AWS. Each AWS account can have multiple buckets, allowing you to segregate and manage data according to your organizational needs.</w:t>
      </w:r>
    </w:p>
    <w:p w:rsidR="00324649" w:rsidRPr="00937233" w:rsidRDefault="00324649" w:rsidP="00AB2B99">
      <w:pPr>
        <w:jc w:val="both"/>
      </w:pPr>
      <w:r>
        <w:rPr>
          <w:noProof/>
        </w:rPr>
        <w:drawing>
          <wp:inline distT="0" distB="0" distL="0" distR="0">
            <wp:extent cx="5943600" cy="3238500"/>
            <wp:effectExtent l="0" t="0" r="0" b="0"/>
            <wp:docPr id="108326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rsidR="00AB2B99" w:rsidRPr="00AD3A5C" w:rsidRDefault="00AB2B99" w:rsidP="00AB2B99">
      <w:pPr>
        <w:jc w:val="both"/>
        <w:rPr>
          <w:b/>
        </w:rPr>
      </w:pPr>
      <w:r w:rsidRPr="00917650">
        <w:rPr>
          <w:b/>
          <w:sz w:val="28"/>
          <w:szCs w:val="28"/>
        </w:rPr>
        <w:lastRenderedPageBreak/>
        <w:t>Features and Capabilities</w:t>
      </w:r>
      <w:r w:rsidRPr="00AD3A5C">
        <w:rPr>
          <w:b/>
        </w:rPr>
        <w:t>:</w:t>
      </w:r>
    </w:p>
    <w:p w:rsidR="00AB2B99" w:rsidRPr="00937233" w:rsidRDefault="00AB2B99" w:rsidP="006B69FD">
      <w:pPr>
        <w:spacing w:line="360" w:lineRule="auto"/>
        <w:jc w:val="both"/>
      </w:pPr>
      <w:r w:rsidRPr="00937233">
        <w:t>S3 offers a wide range of features and capabilities, making it a versatile and reliable storage solution for various use cases:</w:t>
      </w:r>
    </w:p>
    <w:p w:rsidR="00AB2B99" w:rsidRPr="00937233" w:rsidRDefault="00AB2B99" w:rsidP="00BF3075">
      <w:pPr>
        <w:pStyle w:val="ListParagraph"/>
        <w:numPr>
          <w:ilvl w:val="0"/>
          <w:numId w:val="11"/>
        </w:numPr>
        <w:spacing w:line="360" w:lineRule="auto"/>
        <w:jc w:val="both"/>
      </w:pPr>
      <w:r w:rsidRPr="00917650">
        <w:rPr>
          <w:b/>
        </w:rPr>
        <w:t>Durability and Availability</w:t>
      </w:r>
      <w:r w:rsidRPr="00937233">
        <w:t>: S3 is designed for high durability, with objects replicated across multiple data centers within a region to ensure data availability and resilience to hardware failures.</w:t>
      </w:r>
      <w:r w:rsidR="00E22E5C" w:rsidRPr="006B69FD">
        <w:t xml:space="preserve"> Amazon S3 is designed for 99.999999999% (11 9's) of durability</w:t>
      </w:r>
    </w:p>
    <w:p w:rsidR="00AB2B99" w:rsidRPr="00937233" w:rsidRDefault="00AD3A5C" w:rsidP="00BF3075">
      <w:pPr>
        <w:pStyle w:val="ListParagraph"/>
        <w:numPr>
          <w:ilvl w:val="0"/>
          <w:numId w:val="11"/>
        </w:numPr>
        <w:spacing w:line="360" w:lineRule="auto"/>
        <w:jc w:val="both"/>
      </w:pPr>
      <w:r w:rsidRPr="00917650">
        <w:rPr>
          <w:b/>
        </w:rPr>
        <w:t>Scalability</w:t>
      </w:r>
      <w:r w:rsidR="00AB2B99" w:rsidRPr="00937233">
        <w:t>: S3 is highly scalable and can accommodate virtually unlimited amounts of data, making it suitable for small-scale applications and large enterprises alike.</w:t>
      </w:r>
    </w:p>
    <w:p w:rsidR="00AB2B99" w:rsidRPr="00937233" w:rsidRDefault="00AB2B99" w:rsidP="00BF3075">
      <w:pPr>
        <w:pStyle w:val="ListParagraph"/>
        <w:numPr>
          <w:ilvl w:val="0"/>
          <w:numId w:val="11"/>
        </w:numPr>
        <w:spacing w:line="360" w:lineRule="auto"/>
        <w:jc w:val="both"/>
      </w:pPr>
      <w:r w:rsidRPr="00917650">
        <w:rPr>
          <w:b/>
        </w:rPr>
        <w:t>Security</w:t>
      </w:r>
      <w:r w:rsidRPr="00937233">
        <w:t>: S3 provides robust security features, including encryption of data at rest and in transit, access control through IAM policies, bucket policies, and ACLs, and integration with AWS Identity and Access Management (IAM) for fine-grained access control.</w:t>
      </w:r>
    </w:p>
    <w:p w:rsidR="00AB2B99" w:rsidRPr="007C5293" w:rsidRDefault="00AB2B99" w:rsidP="00BF3075">
      <w:pPr>
        <w:pStyle w:val="ListParagraph"/>
        <w:numPr>
          <w:ilvl w:val="0"/>
          <w:numId w:val="11"/>
        </w:numPr>
        <w:spacing w:line="360" w:lineRule="auto"/>
        <w:rPr>
          <w:b/>
          <w:bCs/>
        </w:rPr>
      </w:pPr>
      <w:r w:rsidRPr="00917650">
        <w:rPr>
          <w:b/>
        </w:rPr>
        <w:t>Lifecycle Management</w:t>
      </w:r>
      <w:r w:rsidRPr="00937233">
        <w:t xml:space="preserve">: You can define lifecycle policies to automate data management tasks such as </w:t>
      </w:r>
      <w:bookmarkStart w:id="4" w:name="_Hlk204016654"/>
      <w:r w:rsidRPr="00937233">
        <w:t xml:space="preserve">transitioning objects to lower-cost storage tiers </w:t>
      </w:r>
      <w:r w:rsidRPr="007C5293">
        <w:rPr>
          <w:b/>
          <w:bCs/>
        </w:rPr>
        <w:t>(e.g.,</w:t>
      </w:r>
      <w:r w:rsidR="007C5293" w:rsidRPr="007C5293">
        <w:rPr>
          <w:b/>
          <w:bCs/>
        </w:rPr>
        <w:t xml:space="preserve"> </w:t>
      </w:r>
      <w:r w:rsidR="007C5293">
        <w:rPr>
          <w:b/>
          <w:bCs/>
        </w:rPr>
        <w:t>STORAGE CLASSES-</w:t>
      </w:r>
      <w:r w:rsidRPr="007C5293">
        <w:rPr>
          <w:b/>
          <w:bCs/>
        </w:rPr>
        <w:t xml:space="preserve"> S3 Standard-IA, S3 One Zone-IA, S3 Glacier) or deleting expired data.</w:t>
      </w:r>
    </w:p>
    <w:p w:rsidR="003C1785" w:rsidRDefault="003C1785" w:rsidP="00BF3075">
      <w:pPr>
        <w:pStyle w:val="ListParagraph"/>
        <w:numPr>
          <w:ilvl w:val="0"/>
          <w:numId w:val="14"/>
        </w:numPr>
        <w:spacing w:line="360" w:lineRule="auto"/>
        <w:ind w:left="1080"/>
      </w:pPr>
      <w:r w:rsidRPr="003C1785">
        <w:rPr>
          <w:b/>
        </w:rPr>
        <w:t>S3 Standard</w:t>
      </w:r>
    </w:p>
    <w:p w:rsidR="003C1785" w:rsidRPr="003C1785" w:rsidRDefault="003C1785" w:rsidP="006B69FD">
      <w:pPr>
        <w:pStyle w:val="ListParagraph"/>
        <w:spacing w:line="360" w:lineRule="auto"/>
        <w:ind w:left="1080"/>
      </w:pPr>
      <w:r w:rsidRPr="003C1785">
        <w:t>S3 Standard is the default storage class for Amazon S3. It is designed for frequently accessed data that requires high durability, availability, and low latency.</w:t>
      </w:r>
    </w:p>
    <w:p w:rsidR="003C1785" w:rsidRPr="003C1785" w:rsidRDefault="003C1785" w:rsidP="00BF3075">
      <w:pPr>
        <w:pStyle w:val="ListParagraph"/>
        <w:numPr>
          <w:ilvl w:val="0"/>
          <w:numId w:val="14"/>
        </w:numPr>
        <w:spacing w:line="360" w:lineRule="auto"/>
        <w:ind w:left="1080"/>
        <w:rPr>
          <w:b/>
        </w:rPr>
      </w:pPr>
      <w:r w:rsidRPr="003C1785">
        <w:rPr>
          <w:b/>
        </w:rPr>
        <w:t>S3 Standard-IA (Infrequent Access):</w:t>
      </w:r>
    </w:p>
    <w:p w:rsidR="003C1785" w:rsidRPr="003C1785" w:rsidRDefault="003C1785" w:rsidP="006B69FD">
      <w:pPr>
        <w:pStyle w:val="ListParagraph"/>
        <w:spacing w:line="360" w:lineRule="auto"/>
        <w:ind w:left="1080"/>
      </w:pPr>
      <w:r w:rsidRPr="003C1785">
        <w:t>S3 Standard-IA is a storage class designed for data that is accessed less frequently but requires rapid access when needed.</w:t>
      </w:r>
    </w:p>
    <w:p w:rsidR="003C1785" w:rsidRPr="003C1785" w:rsidRDefault="003C1785" w:rsidP="006B69FD">
      <w:pPr>
        <w:pStyle w:val="ListParagraph"/>
        <w:spacing w:line="360" w:lineRule="auto"/>
        <w:ind w:left="1080"/>
      </w:pPr>
      <w:r w:rsidRPr="003C1785">
        <w:t>It offers the same durability, availability, and low latency as S3 Standard, but at a lower storage cost.</w:t>
      </w:r>
    </w:p>
    <w:p w:rsidR="003C1785" w:rsidRPr="003C1785" w:rsidRDefault="003C1785" w:rsidP="003C1785">
      <w:pPr>
        <w:pStyle w:val="ListParagraph"/>
        <w:ind w:left="1080"/>
      </w:pPr>
      <w:r w:rsidRPr="003C1785">
        <w:t>Objects stored in S3 Standard-IA are ideal for long-term storage and periodic access scenarios.</w:t>
      </w:r>
    </w:p>
    <w:p w:rsidR="003C1785" w:rsidRPr="003C1785" w:rsidRDefault="003C1785" w:rsidP="00BF3075">
      <w:pPr>
        <w:pStyle w:val="ListParagraph"/>
        <w:numPr>
          <w:ilvl w:val="0"/>
          <w:numId w:val="14"/>
        </w:numPr>
        <w:ind w:left="1080"/>
        <w:rPr>
          <w:b/>
        </w:rPr>
      </w:pPr>
      <w:r w:rsidRPr="003C1785">
        <w:rPr>
          <w:b/>
        </w:rPr>
        <w:t>S3 One Zone-IA (Infrequent Access):</w:t>
      </w:r>
    </w:p>
    <w:p w:rsidR="003C1785" w:rsidRPr="003C1785" w:rsidRDefault="003C1785" w:rsidP="00B804E8">
      <w:pPr>
        <w:pStyle w:val="ListParagraph"/>
        <w:spacing w:line="360" w:lineRule="auto"/>
        <w:ind w:left="1080"/>
      </w:pPr>
      <w:r w:rsidRPr="003C1785">
        <w:t>S3 One Zone-IA is similar to S3 Standard-IA but stores data in a single AWS Availability Zone rather than across multiple zones.</w:t>
      </w:r>
    </w:p>
    <w:p w:rsidR="003C1785" w:rsidRPr="003C1785" w:rsidRDefault="003C1785" w:rsidP="00B804E8">
      <w:pPr>
        <w:pStyle w:val="ListParagraph"/>
        <w:spacing w:line="360" w:lineRule="auto"/>
        <w:ind w:left="1080"/>
      </w:pPr>
      <w:r w:rsidRPr="003C1785">
        <w:t>It provides cost savings compared to S3 Standard-IA, making it an attractive option for workloads that can tolerate data loss in the event of an Availability Zone failure.</w:t>
      </w:r>
    </w:p>
    <w:p w:rsidR="003C1785" w:rsidRPr="003C1785" w:rsidRDefault="003C1785" w:rsidP="00BF3075">
      <w:pPr>
        <w:pStyle w:val="ListParagraph"/>
        <w:numPr>
          <w:ilvl w:val="0"/>
          <w:numId w:val="14"/>
        </w:numPr>
        <w:spacing w:line="360" w:lineRule="auto"/>
        <w:ind w:left="1080"/>
        <w:rPr>
          <w:b/>
        </w:rPr>
      </w:pPr>
      <w:r w:rsidRPr="003C1785">
        <w:rPr>
          <w:b/>
        </w:rPr>
        <w:t>S3 Glacier:</w:t>
      </w:r>
    </w:p>
    <w:p w:rsidR="003C1785" w:rsidRPr="003C1785" w:rsidRDefault="003C1785" w:rsidP="00B804E8">
      <w:pPr>
        <w:pStyle w:val="ListParagraph"/>
        <w:spacing w:line="360" w:lineRule="auto"/>
        <w:ind w:left="1080"/>
      </w:pPr>
      <w:r w:rsidRPr="003C1785">
        <w:t>S3 Glacier is a low-cost storage class designed for long-term data archival and digital preservation.</w:t>
      </w:r>
    </w:p>
    <w:p w:rsidR="003C1785" w:rsidRPr="003C1785" w:rsidRDefault="003C1785" w:rsidP="00B804E8">
      <w:pPr>
        <w:pStyle w:val="ListParagraph"/>
        <w:spacing w:line="360" w:lineRule="auto"/>
        <w:ind w:left="1080"/>
      </w:pPr>
      <w:r w:rsidRPr="003C1785">
        <w:t>It offers significantly lower storage costs compared to S3 Standard and S3 Standard-IA, with the trade-off of longer retrieval times.</w:t>
      </w:r>
    </w:p>
    <w:p w:rsidR="003C1785" w:rsidRPr="003C1785" w:rsidRDefault="003C1785" w:rsidP="00B804E8">
      <w:pPr>
        <w:pStyle w:val="ListParagraph"/>
        <w:spacing w:line="360" w:lineRule="auto"/>
        <w:ind w:left="1080"/>
      </w:pPr>
      <w:r w:rsidRPr="003C1785">
        <w:lastRenderedPageBreak/>
        <w:t>Objects stored in S3 Glacier are ideal for data that is rarely accessed and can tolerate retrieval times ranging from minutes to several hours.</w:t>
      </w:r>
    </w:p>
    <w:bookmarkEnd w:id="4"/>
    <w:p w:rsidR="003C1785" w:rsidRPr="003C1785" w:rsidRDefault="003C1785" w:rsidP="003C1785">
      <w:pPr>
        <w:pStyle w:val="ListParagraph"/>
      </w:pPr>
    </w:p>
    <w:p w:rsidR="00917650" w:rsidRPr="00917650" w:rsidRDefault="00AB2B99" w:rsidP="00BF3075">
      <w:pPr>
        <w:pStyle w:val="ListParagraph"/>
        <w:numPr>
          <w:ilvl w:val="0"/>
          <w:numId w:val="11"/>
        </w:numPr>
        <w:spacing w:line="360" w:lineRule="auto"/>
        <w:jc w:val="both"/>
        <w:rPr>
          <w:rFonts w:ascii="Segoe UI" w:hAnsi="Segoe UI" w:cs="Segoe UI"/>
          <w:color w:val="0D0D0D"/>
          <w:sz w:val="18"/>
          <w:szCs w:val="18"/>
        </w:rPr>
      </w:pPr>
      <w:r w:rsidRPr="00917650">
        <w:rPr>
          <w:b/>
        </w:rPr>
        <w:t>Versioning</w:t>
      </w:r>
      <w:r w:rsidR="00917650">
        <w:t xml:space="preserve">: </w:t>
      </w:r>
      <w:r w:rsidR="00917650" w:rsidRPr="00917650">
        <w:rPr>
          <w:rFonts w:ascii="Segoe UI" w:hAnsi="Segoe UI" w:cs="Segoe UI"/>
          <w:color w:val="0D0D0D"/>
          <w:sz w:val="18"/>
          <w:szCs w:val="18"/>
        </w:rPr>
        <w:t>Versioning in Amazon S3 is a feature that allows you to keep multiple versions of an object in the same bucket. Whenever you upload a new version of an object with the same key (name) as an existing object, S3 doesn't overwrite the existing object but instead creates a new version of it. This means you can retain and access previous versions of objects, providing an additional layer of protection against accidental deletions or overwrites</w:t>
      </w:r>
    </w:p>
    <w:p w:rsidR="00917650" w:rsidRPr="00917650" w:rsidRDefault="00917650" w:rsidP="00BF3075">
      <w:pPr>
        <w:pStyle w:val="ListParagraph"/>
        <w:numPr>
          <w:ilvl w:val="0"/>
          <w:numId w:val="12"/>
        </w:numPr>
        <w:spacing w:line="360" w:lineRule="auto"/>
        <w:jc w:val="both"/>
        <w:rPr>
          <w:rFonts w:ascii="Segoe UI" w:hAnsi="Segoe UI" w:cs="Segoe UI"/>
          <w:color w:val="0D0D0D"/>
          <w:sz w:val="18"/>
          <w:szCs w:val="18"/>
        </w:rPr>
      </w:pPr>
      <w:r w:rsidRPr="00917650">
        <w:rPr>
          <w:rFonts w:ascii="Segoe UI" w:hAnsi="Segoe UI" w:cs="Segoe UI"/>
          <w:b/>
          <w:color w:val="0D0D0D"/>
          <w:sz w:val="18"/>
          <w:szCs w:val="18"/>
        </w:rPr>
        <w:t xml:space="preserve">Accidental Deletion </w:t>
      </w:r>
      <w:proofErr w:type="gramStart"/>
      <w:r w:rsidRPr="00917650">
        <w:rPr>
          <w:rFonts w:ascii="Segoe UI" w:hAnsi="Segoe UI" w:cs="Segoe UI"/>
          <w:b/>
          <w:color w:val="0D0D0D"/>
          <w:sz w:val="18"/>
          <w:szCs w:val="18"/>
        </w:rPr>
        <w:t>Protection</w:t>
      </w:r>
      <w:r w:rsidRPr="00917650">
        <w:rPr>
          <w:rFonts w:ascii="Segoe UI" w:hAnsi="Segoe UI" w:cs="Segoe UI"/>
          <w:color w:val="0D0D0D"/>
          <w:sz w:val="18"/>
          <w:szCs w:val="18"/>
        </w:rPr>
        <w:t xml:space="preserve"> :</w:t>
      </w:r>
      <w:proofErr w:type="gramEnd"/>
      <w:r w:rsidRPr="00917650">
        <w:rPr>
          <w:rFonts w:ascii="Segoe UI" w:hAnsi="Segoe UI" w:cs="Segoe UI"/>
          <w:color w:val="0D0D0D"/>
          <w:sz w:val="18"/>
          <w:szCs w:val="18"/>
        </w:rPr>
        <w:t>: With versioning enabled, if you accidentally delete an object, you can still retrieve previous versions of it, preventing data loss.</w:t>
      </w:r>
    </w:p>
    <w:p w:rsidR="00917650" w:rsidRDefault="00917650" w:rsidP="00BF3075">
      <w:pPr>
        <w:pStyle w:val="ListParagraph"/>
        <w:numPr>
          <w:ilvl w:val="0"/>
          <w:numId w:val="12"/>
        </w:numPr>
        <w:spacing w:line="360" w:lineRule="auto"/>
        <w:jc w:val="both"/>
        <w:rPr>
          <w:rFonts w:ascii="Segoe UI" w:hAnsi="Segoe UI" w:cs="Segoe UI"/>
          <w:color w:val="0D0D0D"/>
          <w:sz w:val="18"/>
          <w:szCs w:val="18"/>
        </w:rPr>
      </w:pPr>
      <w:r w:rsidRPr="00917650">
        <w:rPr>
          <w:rFonts w:ascii="Segoe UI" w:hAnsi="Segoe UI" w:cs="Segoe UI"/>
          <w:b/>
          <w:color w:val="0D0D0D"/>
          <w:sz w:val="18"/>
          <w:szCs w:val="18"/>
        </w:rPr>
        <w:t>Accidental Overwrite Protection</w:t>
      </w:r>
      <w:r w:rsidRPr="00917650">
        <w:rPr>
          <w:rFonts w:ascii="Segoe UI" w:hAnsi="Segoe UI" w:cs="Segoe UI"/>
          <w:color w:val="0D0D0D"/>
          <w:sz w:val="18"/>
          <w:szCs w:val="18"/>
        </w:rPr>
        <w:t>:</w:t>
      </w:r>
      <w:r w:rsidRPr="00917650">
        <w:rPr>
          <w:rStyle w:val="Strong"/>
          <w:rFonts w:ascii="Segoe UI" w:hAnsi="Segoe UI" w:cs="Segoe UI"/>
          <w:color w:val="0D0D0D"/>
          <w:sz w:val="18"/>
          <w:szCs w:val="18"/>
          <w:bdr w:val="single" w:sz="2" w:space="0" w:color="E3E3E3" w:frame="1"/>
        </w:rPr>
        <w:t>:</w:t>
      </w:r>
      <w:r w:rsidRPr="00917650">
        <w:rPr>
          <w:rFonts w:ascii="Segoe UI" w:hAnsi="Segoe UI" w:cs="Segoe UI"/>
          <w:color w:val="0D0D0D"/>
          <w:sz w:val="18"/>
          <w:szCs w:val="18"/>
        </w:rPr>
        <w:t>Versioning prevents accidental overwrites of objects. Even if you upload a new version of an object with the same name, the previous versions are preserved.</w:t>
      </w:r>
    </w:p>
    <w:p w:rsidR="00324649" w:rsidRPr="00917650" w:rsidRDefault="00BC48C6" w:rsidP="00324649">
      <w:pPr>
        <w:pStyle w:val="ListParagraph"/>
        <w:spacing w:line="360" w:lineRule="auto"/>
        <w:ind w:left="1440"/>
        <w:jc w:val="both"/>
        <w:rPr>
          <w:rFonts w:ascii="Segoe UI" w:hAnsi="Segoe UI" w:cs="Segoe UI"/>
          <w:color w:val="0D0D0D"/>
          <w:sz w:val="18"/>
          <w:szCs w:val="18"/>
        </w:rPr>
      </w:pPr>
      <w:r>
        <w:rPr>
          <w:rFonts w:ascii="Segoe UI" w:hAnsi="Segoe UI" w:cs="Segoe UI"/>
          <w:noProof/>
          <w:color w:val="0D0D0D"/>
          <w:sz w:val="18"/>
          <w:szCs w:val="18"/>
        </w:rPr>
        <w:drawing>
          <wp:inline distT="0" distB="0" distL="0" distR="0">
            <wp:extent cx="5029200" cy="2194560"/>
            <wp:effectExtent l="0" t="0" r="0" b="0"/>
            <wp:docPr id="354581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29200" cy="2194560"/>
                    </a:xfrm>
                    <a:prstGeom prst="rect">
                      <a:avLst/>
                    </a:prstGeom>
                    <a:noFill/>
                    <a:ln>
                      <a:noFill/>
                    </a:ln>
                  </pic:spPr>
                </pic:pic>
              </a:graphicData>
            </a:graphic>
          </wp:inline>
        </w:drawing>
      </w:r>
    </w:p>
    <w:p w:rsidR="00917650" w:rsidRPr="00917650" w:rsidRDefault="00AB2B99" w:rsidP="00BF3075">
      <w:pPr>
        <w:pStyle w:val="ListParagraph"/>
        <w:numPr>
          <w:ilvl w:val="0"/>
          <w:numId w:val="11"/>
        </w:numPr>
        <w:spacing w:line="360" w:lineRule="auto"/>
        <w:jc w:val="both"/>
        <w:rPr>
          <w:rFonts w:ascii="Segoe UI" w:hAnsi="Segoe UI" w:cs="Segoe UI"/>
          <w:color w:val="0D0D0D"/>
          <w:sz w:val="18"/>
          <w:szCs w:val="18"/>
        </w:rPr>
      </w:pPr>
      <w:r w:rsidRPr="00917650">
        <w:rPr>
          <w:b/>
        </w:rPr>
        <w:t>Cross-Region Replication</w:t>
      </w:r>
      <w:r w:rsidR="00917650">
        <w:t xml:space="preserve">: </w:t>
      </w:r>
      <w:r w:rsidR="00917650" w:rsidRPr="00917650">
        <w:rPr>
          <w:rFonts w:ascii="Segoe UI" w:hAnsi="Segoe UI" w:cs="Segoe UI"/>
          <w:color w:val="0D0D0D"/>
          <w:sz w:val="18"/>
          <w:szCs w:val="18"/>
        </w:rPr>
        <w:t>Cross-region replication (CRR) in Amazon S3 is a feature that automatically replicates objects from one bucket in one AWS region to another bucket in a different AWS region. This provides redundancy and disaster recovery capabilities, ensuring that your data remains available even if an entire AWS region becomes unavailable.</w:t>
      </w:r>
    </w:p>
    <w:p w:rsidR="00917650" w:rsidRPr="00917650" w:rsidRDefault="00917650" w:rsidP="00BF3075">
      <w:pPr>
        <w:pStyle w:val="ListParagraph"/>
        <w:numPr>
          <w:ilvl w:val="0"/>
          <w:numId w:val="13"/>
        </w:numPr>
        <w:spacing w:line="360" w:lineRule="auto"/>
        <w:jc w:val="both"/>
        <w:rPr>
          <w:rFonts w:ascii="Segoe UI" w:hAnsi="Segoe UI" w:cs="Segoe UI"/>
          <w:color w:val="0D0D0D"/>
          <w:sz w:val="18"/>
          <w:szCs w:val="18"/>
        </w:rPr>
      </w:pPr>
      <w:r w:rsidRPr="00917650">
        <w:rPr>
          <w:rFonts w:ascii="Segoe UI" w:hAnsi="Segoe UI" w:cs="Segoe UI"/>
          <w:b/>
          <w:color w:val="0D0D0D"/>
          <w:sz w:val="18"/>
          <w:szCs w:val="18"/>
        </w:rPr>
        <w:t>Disaster Recovery</w:t>
      </w:r>
      <w:r w:rsidRPr="00917650">
        <w:rPr>
          <w:rFonts w:ascii="Segoe UI" w:hAnsi="Segoe UI" w:cs="Segoe UI"/>
          <w:color w:val="0D0D0D"/>
          <w:sz w:val="18"/>
          <w:szCs w:val="18"/>
        </w:rPr>
        <w:t>: Cross-region replication helps ensure business continuity by replicating critical data to a different geographic region, reducing the risk of data loss due to regional disasters or outages.</w:t>
      </w:r>
    </w:p>
    <w:p w:rsidR="00917650" w:rsidRPr="00917650" w:rsidRDefault="00917650" w:rsidP="00BF3075">
      <w:pPr>
        <w:pStyle w:val="ListParagraph"/>
        <w:numPr>
          <w:ilvl w:val="0"/>
          <w:numId w:val="13"/>
        </w:numPr>
        <w:spacing w:line="360" w:lineRule="auto"/>
        <w:jc w:val="both"/>
        <w:rPr>
          <w:rFonts w:ascii="Segoe UI" w:hAnsi="Segoe UI" w:cs="Segoe UI"/>
          <w:color w:val="0D0D0D"/>
          <w:sz w:val="18"/>
          <w:szCs w:val="18"/>
        </w:rPr>
      </w:pPr>
      <w:r w:rsidRPr="00917650">
        <w:rPr>
          <w:rFonts w:ascii="Segoe UI" w:hAnsi="Segoe UI" w:cs="Segoe UI"/>
          <w:b/>
          <w:color w:val="0D0D0D"/>
          <w:sz w:val="18"/>
          <w:szCs w:val="18"/>
        </w:rPr>
        <w:t>Low-Latency Access</w:t>
      </w:r>
      <w:r w:rsidRPr="00917650">
        <w:rPr>
          <w:rFonts w:ascii="Segoe UI" w:hAnsi="Segoe UI" w:cs="Segoe UI"/>
          <w:color w:val="0D0D0D"/>
          <w:sz w:val="18"/>
          <w:szCs w:val="18"/>
        </w:rPr>
        <w:t>: Users in different geographic regions can access data from the nearest region, reducing latency and improving performance.</w:t>
      </w:r>
    </w:p>
    <w:p w:rsidR="00917650" w:rsidRPr="00917650" w:rsidRDefault="00917650" w:rsidP="00BF3075">
      <w:pPr>
        <w:pStyle w:val="ListParagraph"/>
        <w:numPr>
          <w:ilvl w:val="0"/>
          <w:numId w:val="13"/>
        </w:numPr>
        <w:spacing w:line="360" w:lineRule="auto"/>
        <w:jc w:val="both"/>
        <w:rPr>
          <w:rFonts w:ascii="Segoe UI" w:hAnsi="Segoe UI" w:cs="Segoe UI"/>
          <w:color w:val="0D0D0D"/>
          <w:sz w:val="18"/>
          <w:szCs w:val="18"/>
        </w:rPr>
      </w:pPr>
      <w:r w:rsidRPr="00917650">
        <w:rPr>
          <w:rFonts w:ascii="Segoe UI" w:hAnsi="Segoe UI" w:cs="Segoe UI"/>
          <w:b/>
          <w:color w:val="0D0D0D"/>
          <w:sz w:val="18"/>
          <w:szCs w:val="18"/>
        </w:rPr>
        <w:t>Compliance</w:t>
      </w:r>
      <w:r w:rsidRPr="00917650">
        <w:rPr>
          <w:rFonts w:ascii="Segoe UI" w:hAnsi="Segoe UI" w:cs="Segoe UI"/>
          <w:color w:val="0D0D0D"/>
          <w:sz w:val="18"/>
          <w:szCs w:val="18"/>
        </w:rPr>
        <w:t>: Some regulatory requirements mandate data replication across multiple geographic regions for data sovereignty and compliance reasons.</w:t>
      </w:r>
    </w:p>
    <w:p w:rsidR="00AB2B99" w:rsidRPr="00937233" w:rsidRDefault="00AB2B99" w:rsidP="00BF3075">
      <w:pPr>
        <w:pStyle w:val="ListParagraph"/>
        <w:numPr>
          <w:ilvl w:val="0"/>
          <w:numId w:val="11"/>
        </w:numPr>
        <w:spacing w:line="360" w:lineRule="auto"/>
        <w:jc w:val="both"/>
      </w:pPr>
      <w:r w:rsidRPr="00917650">
        <w:rPr>
          <w:b/>
        </w:rPr>
        <w:t>Event Notifications</w:t>
      </w:r>
      <w:r w:rsidRPr="00937233">
        <w:t>: S3 can trigger events (e.g., object creation, deletion) that can be routed to AWS Lambda, SNS, or SQS for processing.</w:t>
      </w:r>
    </w:p>
    <w:p w:rsidR="00AB2B99" w:rsidRDefault="00AB2B99" w:rsidP="00BF3075">
      <w:pPr>
        <w:pStyle w:val="ListParagraph"/>
        <w:numPr>
          <w:ilvl w:val="0"/>
          <w:numId w:val="11"/>
        </w:numPr>
        <w:spacing w:line="360" w:lineRule="auto"/>
        <w:jc w:val="both"/>
      </w:pPr>
      <w:r w:rsidRPr="00917650">
        <w:rPr>
          <w:b/>
        </w:rPr>
        <w:t>Integration</w:t>
      </w:r>
      <w:r w:rsidRPr="00937233">
        <w:t>: S3 seamlessly integrates with other AWS services such as AWS Lambda, Amazon CloudFront, AWS Glue, Amazon Athena, and Amazon EMR, enabling you to build powerful data processing and analytics workflows.</w:t>
      </w:r>
    </w:p>
    <w:p w:rsidR="00BC48C6" w:rsidRDefault="00BC48C6" w:rsidP="00BC48C6">
      <w:pPr>
        <w:pStyle w:val="ListParagraph"/>
        <w:spacing w:line="360" w:lineRule="auto"/>
        <w:jc w:val="both"/>
      </w:pPr>
      <w:r>
        <w:rPr>
          <w:noProof/>
        </w:rPr>
        <w:lastRenderedPageBreak/>
        <w:drawing>
          <wp:inline distT="0" distB="0" distL="0" distR="0">
            <wp:extent cx="5324475" cy="3895725"/>
            <wp:effectExtent l="0" t="0" r="0" b="0"/>
            <wp:docPr id="896281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24475" cy="3895725"/>
                    </a:xfrm>
                    <a:prstGeom prst="rect">
                      <a:avLst/>
                    </a:prstGeom>
                    <a:noFill/>
                    <a:ln>
                      <a:noFill/>
                    </a:ln>
                  </pic:spPr>
                </pic:pic>
              </a:graphicData>
            </a:graphic>
          </wp:inline>
        </w:drawing>
      </w:r>
    </w:p>
    <w:p w:rsidR="00912C41" w:rsidRDefault="00912C41" w:rsidP="00BC48C6">
      <w:pPr>
        <w:pStyle w:val="ListParagraph"/>
        <w:spacing w:line="360" w:lineRule="auto"/>
        <w:jc w:val="both"/>
      </w:pPr>
    </w:p>
    <w:p w:rsidR="00912C41" w:rsidRPr="00232F8D" w:rsidRDefault="00912C41" w:rsidP="00232F8D">
      <w:pPr>
        <w:pStyle w:val="ListParagraph"/>
        <w:spacing w:line="240" w:lineRule="auto"/>
        <w:jc w:val="both"/>
        <w:rPr>
          <w:rFonts w:cstheme="minorHAnsi"/>
          <w:sz w:val="24"/>
          <w:szCs w:val="24"/>
        </w:rPr>
      </w:pPr>
    </w:p>
    <w:p w:rsidR="00232F8D" w:rsidRPr="00232F8D" w:rsidRDefault="00000000" w:rsidP="00232F8D">
      <w:pPr>
        <w:spacing w:line="240" w:lineRule="auto"/>
        <w:rPr>
          <w:rFonts w:cstheme="minorHAnsi"/>
          <w:sz w:val="24"/>
          <w:szCs w:val="24"/>
        </w:rPr>
      </w:pPr>
      <w:r>
        <w:rPr>
          <w:rFonts w:cstheme="minorHAnsi"/>
          <w:sz w:val="24"/>
          <w:szCs w:val="24"/>
        </w:rPr>
        <w:pict>
          <v:rect id="_x0000_i1038" style="width:0;height:1.5pt" o:hralign="center" o:hrstd="t" o:hr="t" fillcolor="#a0a0a0" stroked="f"/>
        </w:pict>
      </w:r>
    </w:p>
    <w:p w:rsidR="00232F8D" w:rsidRPr="00232F8D" w:rsidRDefault="00232F8D" w:rsidP="00232F8D">
      <w:pPr>
        <w:spacing w:line="240" w:lineRule="auto"/>
        <w:rPr>
          <w:rFonts w:cstheme="minorHAnsi"/>
          <w:b/>
          <w:bCs/>
          <w:sz w:val="24"/>
          <w:szCs w:val="24"/>
        </w:rPr>
      </w:pPr>
      <w:r w:rsidRPr="00232F8D">
        <w:rPr>
          <w:rFonts w:cstheme="minorHAnsi"/>
          <w:b/>
          <w:bCs/>
          <w:sz w:val="24"/>
          <w:szCs w:val="24"/>
        </w:rPr>
        <w:t>Amazon S3 Storage Classes</w:t>
      </w:r>
    </w:p>
    <w:p w:rsidR="00232F8D" w:rsidRPr="00232F8D" w:rsidRDefault="00232F8D" w:rsidP="00232F8D">
      <w:pPr>
        <w:spacing w:line="240" w:lineRule="auto"/>
        <w:rPr>
          <w:rFonts w:cstheme="minorHAnsi"/>
          <w:sz w:val="24"/>
          <w:szCs w:val="24"/>
        </w:rPr>
      </w:pPr>
      <w:r w:rsidRPr="00232F8D">
        <w:rPr>
          <w:rFonts w:cstheme="minorHAnsi"/>
          <w:sz w:val="24"/>
          <w:szCs w:val="24"/>
        </w:rPr>
        <w:t xml:space="preserve">Amazon S3 Storage Classes are different categories of storage options provided by Amazon Simple Storage Service (S3) that are designed to store data based on </w:t>
      </w:r>
      <w:r w:rsidRPr="00232F8D">
        <w:rPr>
          <w:rFonts w:cstheme="minorHAnsi"/>
          <w:b/>
          <w:bCs/>
          <w:sz w:val="24"/>
          <w:szCs w:val="24"/>
        </w:rPr>
        <w:t>access frequency, performance requirements, cost optimization, and availability needs</w:t>
      </w:r>
      <w:r w:rsidRPr="00232F8D">
        <w:rPr>
          <w:rFonts w:cstheme="minorHAnsi"/>
          <w:sz w:val="24"/>
          <w:szCs w:val="24"/>
        </w:rPr>
        <w:t>.</w:t>
      </w:r>
      <w:r w:rsidRPr="00232F8D">
        <w:rPr>
          <w:rFonts w:cstheme="minorHAnsi"/>
          <w:sz w:val="24"/>
          <w:szCs w:val="24"/>
        </w:rPr>
        <w:br/>
        <w:t xml:space="preserve">These storage classes enable users to choose the most appropriate storage option for their data by balancing </w:t>
      </w:r>
      <w:r w:rsidRPr="00232F8D">
        <w:rPr>
          <w:rFonts w:cstheme="minorHAnsi"/>
          <w:b/>
          <w:bCs/>
          <w:sz w:val="24"/>
          <w:szCs w:val="24"/>
        </w:rPr>
        <w:t>storage cost, retrieval cost, durability, availability, and access speed</w:t>
      </w:r>
      <w:r w:rsidRPr="00232F8D">
        <w:rPr>
          <w:rFonts w:cstheme="minorHAnsi"/>
          <w:sz w:val="24"/>
          <w:szCs w:val="24"/>
        </w:rPr>
        <w:t>.</w:t>
      </w:r>
    </w:p>
    <w:p w:rsidR="00232F8D" w:rsidRPr="00232F8D" w:rsidRDefault="00232F8D" w:rsidP="00232F8D">
      <w:pPr>
        <w:spacing w:line="240" w:lineRule="auto"/>
        <w:rPr>
          <w:rFonts w:cstheme="minorHAnsi"/>
          <w:sz w:val="24"/>
          <w:szCs w:val="24"/>
        </w:rPr>
      </w:pPr>
      <w:r w:rsidRPr="00232F8D">
        <w:rPr>
          <w:rFonts w:cstheme="minorHAnsi"/>
          <w:sz w:val="24"/>
          <w:szCs w:val="24"/>
        </w:rPr>
        <w:t xml:space="preserve">By using different storage classes, organizations can </w:t>
      </w:r>
      <w:r w:rsidRPr="00232F8D">
        <w:rPr>
          <w:rFonts w:cstheme="minorHAnsi"/>
          <w:b/>
          <w:bCs/>
          <w:sz w:val="24"/>
          <w:szCs w:val="24"/>
        </w:rPr>
        <w:t>optimize storage expenses</w:t>
      </w:r>
      <w:r w:rsidRPr="00232F8D">
        <w:rPr>
          <w:rFonts w:cstheme="minorHAnsi"/>
          <w:sz w:val="24"/>
          <w:szCs w:val="24"/>
        </w:rPr>
        <w:t xml:space="preserve">, improve </w:t>
      </w:r>
      <w:r w:rsidRPr="00232F8D">
        <w:rPr>
          <w:rFonts w:cstheme="minorHAnsi"/>
          <w:b/>
          <w:bCs/>
          <w:sz w:val="24"/>
          <w:szCs w:val="24"/>
        </w:rPr>
        <w:t>data management efficiency</w:t>
      </w:r>
      <w:r w:rsidRPr="00232F8D">
        <w:rPr>
          <w:rFonts w:cstheme="minorHAnsi"/>
          <w:sz w:val="24"/>
          <w:szCs w:val="24"/>
        </w:rPr>
        <w:t xml:space="preserve">, and ensure </w:t>
      </w:r>
      <w:r w:rsidRPr="00232F8D">
        <w:rPr>
          <w:rFonts w:cstheme="minorHAnsi"/>
          <w:b/>
          <w:bCs/>
          <w:sz w:val="24"/>
          <w:szCs w:val="24"/>
        </w:rPr>
        <w:t>high availability and reliability</w:t>
      </w:r>
      <w:r w:rsidRPr="00232F8D">
        <w:rPr>
          <w:rFonts w:cstheme="minorHAnsi"/>
          <w:sz w:val="24"/>
          <w:szCs w:val="24"/>
        </w:rPr>
        <w:t xml:space="preserve"> for frequently accessed data, while providing </w:t>
      </w:r>
      <w:r w:rsidRPr="00232F8D">
        <w:rPr>
          <w:rFonts w:cstheme="minorHAnsi"/>
          <w:b/>
          <w:bCs/>
          <w:sz w:val="24"/>
          <w:szCs w:val="24"/>
        </w:rPr>
        <w:t>low-cost archival solutions</w:t>
      </w:r>
      <w:r w:rsidRPr="00232F8D">
        <w:rPr>
          <w:rFonts w:cstheme="minorHAnsi"/>
          <w:sz w:val="24"/>
          <w:szCs w:val="24"/>
        </w:rPr>
        <w:t xml:space="preserve"> for rarely accessed or long-term data.</w:t>
      </w:r>
      <w:r w:rsidRPr="00232F8D">
        <w:rPr>
          <w:rFonts w:cstheme="minorHAnsi"/>
          <w:sz w:val="24"/>
          <w:szCs w:val="24"/>
        </w:rPr>
        <w:br/>
        <w:t xml:space="preserve">Amazon S3 storage classes also support </w:t>
      </w:r>
      <w:r w:rsidRPr="00232F8D">
        <w:rPr>
          <w:rFonts w:cstheme="minorHAnsi"/>
          <w:b/>
          <w:bCs/>
          <w:sz w:val="24"/>
          <w:szCs w:val="24"/>
        </w:rPr>
        <w:t>automated data movement through lifecycle policies</w:t>
      </w:r>
      <w:r w:rsidRPr="00232F8D">
        <w:rPr>
          <w:rFonts w:cstheme="minorHAnsi"/>
          <w:sz w:val="24"/>
          <w:szCs w:val="24"/>
        </w:rPr>
        <w:t>, allowing data to be automatically transferred between storage classes based on usage patterns and business requirements.</w:t>
      </w:r>
    </w:p>
    <w:p w:rsidR="00232F8D" w:rsidRPr="00232F8D" w:rsidRDefault="00232F8D" w:rsidP="00232F8D">
      <w:pPr>
        <w:spacing w:line="240" w:lineRule="auto"/>
        <w:rPr>
          <w:rFonts w:cstheme="minorHAnsi"/>
          <w:b/>
          <w:bCs/>
          <w:sz w:val="24"/>
          <w:szCs w:val="24"/>
        </w:rPr>
      </w:pPr>
      <w:proofErr w:type="spellStart"/>
      <w:r w:rsidRPr="00232F8D">
        <w:rPr>
          <w:rFonts w:cstheme="minorHAnsi"/>
          <w:b/>
          <w:bCs/>
          <w:sz w:val="24"/>
          <w:szCs w:val="24"/>
        </w:rPr>
        <w:t>i</w:t>
      </w:r>
      <w:proofErr w:type="spellEnd"/>
      <w:r w:rsidRPr="00232F8D">
        <w:rPr>
          <w:rFonts w:cstheme="minorHAnsi"/>
          <w:b/>
          <w:bCs/>
          <w:sz w:val="24"/>
          <w:szCs w:val="24"/>
        </w:rPr>
        <w:t>. S3 Standard</w:t>
      </w:r>
    </w:p>
    <w:p w:rsidR="00232F8D" w:rsidRPr="00232F8D" w:rsidRDefault="00232F8D" w:rsidP="00BF3075">
      <w:pPr>
        <w:numPr>
          <w:ilvl w:val="0"/>
          <w:numId w:val="30"/>
        </w:numPr>
        <w:spacing w:line="240" w:lineRule="auto"/>
        <w:rPr>
          <w:rFonts w:cstheme="minorHAnsi"/>
          <w:sz w:val="24"/>
          <w:szCs w:val="24"/>
        </w:rPr>
      </w:pPr>
      <w:r w:rsidRPr="00232F8D">
        <w:rPr>
          <w:rFonts w:cstheme="minorHAnsi"/>
          <w:sz w:val="24"/>
          <w:szCs w:val="24"/>
        </w:rPr>
        <w:t>Default storage class for Amazon S3</w:t>
      </w:r>
    </w:p>
    <w:p w:rsidR="00232F8D" w:rsidRPr="00232F8D" w:rsidRDefault="00232F8D" w:rsidP="00BF3075">
      <w:pPr>
        <w:numPr>
          <w:ilvl w:val="0"/>
          <w:numId w:val="30"/>
        </w:numPr>
        <w:spacing w:line="240" w:lineRule="auto"/>
        <w:rPr>
          <w:rFonts w:cstheme="minorHAnsi"/>
          <w:sz w:val="24"/>
          <w:szCs w:val="24"/>
        </w:rPr>
      </w:pPr>
      <w:r w:rsidRPr="00232F8D">
        <w:rPr>
          <w:rFonts w:cstheme="minorHAnsi"/>
          <w:sz w:val="24"/>
          <w:szCs w:val="24"/>
        </w:rPr>
        <w:t xml:space="preserve">Designed for </w:t>
      </w:r>
      <w:r w:rsidRPr="00232F8D">
        <w:rPr>
          <w:rFonts w:cstheme="minorHAnsi"/>
          <w:b/>
          <w:bCs/>
          <w:sz w:val="24"/>
          <w:szCs w:val="24"/>
        </w:rPr>
        <w:t>frequently accessed data</w:t>
      </w:r>
    </w:p>
    <w:p w:rsidR="00232F8D" w:rsidRPr="00232F8D" w:rsidRDefault="00232F8D" w:rsidP="00BF3075">
      <w:pPr>
        <w:numPr>
          <w:ilvl w:val="0"/>
          <w:numId w:val="30"/>
        </w:numPr>
        <w:spacing w:line="240" w:lineRule="auto"/>
        <w:rPr>
          <w:rFonts w:cstheme="minorHAnsi"/>
          <w:sz w:val="24"/>
          <w:szCs w:val="24"/>
        </w:rPr>
      </w:pPr>
      <w:r w:rsidRPr="00232F8D">
        <w:rPr>
          <w:rFonts w:cstheme="minorHAnsi"/>
          <w:sz w:val="24"/>
          <w:szCs w:val="24"/>
        </w:rPr>
        <w:t>High durability (99.999999999%) and availability</w:t>
      </w:r>
    </w:p>
    <w:p w:rsidR="00232F8D" w:rsidRPr="00232F8D" w:rsidRDefault="00232F8D" w:rsidP="00BF3075">
      <w:pPr>
        <w:numPr>
          <w:ilvl w:val="0"/>
          <w:numId w:val="30"/>
        </w:numPr>
        <w:spacing w:line="240" w:lineRule="auto"/>
        <w:rPr>
          <w:rFonts w:cstheme="minorHAnsi"/>
          <w:sz w:val="24"/>
          <w:szCs w:val="24"/>
        </w:rPr>
      </w:pPr>
      <w:r w:rsidRPr="00232F8D">
        <w:rPr>
          <w:rFonts w:cstheme="minorHAnsi"/>
          <w:sz w:val="24"/>
          <w:szCs w:val="24"/>
        </w:rPr>
        <w:t>Low latency and high throughput</w:t>
      </w:r>
    </w:p>
    <w:p w:rsidR="00232F8D" w:rsidRPr="00232F8D" w:rsidRDefault="00232F8D" w:rsidP="00BF3075">
      <w:pPr>
        <w:numPr>
          <w:ilvl w:val="0"/>
          <w:numId w:val="30"/>
        </w:numPr>
        <w:spacing w:line="240" w:lineRule="auto"/>
        <w:rPr>
          <w:rFonts w:cstheme="minorHAnsi"/>
          <w:sz w:val="24"/>
          <w:szCs w:val="24"/>
        </w:rPr>
      </w:pPr>
      <w:r w:rsidRPr="00232F8D">
        <w:rPr>
          <w:rFonts w:cstheme="minorHAnsi"/>
          <w:sz w:val="24"/>
          <w:szCs w:val="24"/>
        </w:rPr>
        <w:lastRenderedPageBreak/>
        <w:t xml:space="preserve">Data stored across </w:t>
      </w:r>
      <w:r w:rsidRPr="00232F8D">
        <w:rPr>
          <w:rFonts w:cstheme="minorHAnsi"/>
          <w:b/>
          <w:bCs/>
          <w:sz w:val="24"/>
          <w:szCs w:val="24"/>
        </w:rPr>
        <w:t>multiple Availability Zones</w:t>
      </w:r>
    </w:p>
    <w:p w:rsidR="00232F8D" w:rsidRPr="00232F8D" w:rsidRDefault="00232F8D" w:rsidP="00232F8D">
      <w:pPr>
        <w:spacing w:line="240" w:lineRule="auto"/>
        <w:rPr>
          <w:rFonts w:cstheme="minorHAnsi"/>
          <w:sz w:val="24"/>
          <w:szCs w:val="24"/>
        </w:rPr>
      </w:pPr>
      <w:r w:rsidRPr="00232F8D">
        <w:rPr>
          <w:rFonts w:cstheme="minorHAnsi"/>
          <w:b/>
          <w:bCs/>
          <w:sz w:val="24"/>
          <w:szCs w:val="24"/>
        </w:rPr>
        <w:t>Use cases:</w:t>
      </w:r>
    </w:p>
    <w:p w:rsidR="00232F8D" w:rsidRPr="00232F8D" w:rsidRDefault="00232F8D" w:rsidP="00BF3075">
      <w:pPr>
        <w:numPr>
          <w:ilvl w:val="0"/>
          <w:numId w:val="31"/>
        </w:numPr>
        <w:spacing w:line="240" w:lineRule="auto"/>
        <w:rPr>
          <w:rFonts w:cstheme="minorHAnsi"/>
          <w:sz w:val="24"/>
          <w:szCs w:val="24"/>
        </w:rPr>
      </w:pPr>
      <w:r w:rsidRPr="00232F8D">
        <w:rPr>
          <w:rFonts w:cstheme="minorHAnsi"/>
          <w:sz w:val="24"/>
          <w:szCs w:val="24"/>
        </w:rPr>
        <w:t>Websites</w:t>
      </w:r>
    </w:p>
    <w:p w:rsidR="00232F8D" w:rsidRPr="00232F8D" w:rsidRDefault="00232F8D" w:rsidP="00BF3075">
      <w:pPr>
        <w:numPr>
          <w:ilvl w:val="0"/>
          <w:numId w:val="31"/>
        </w:numPr>
        <w:spacing w:line="240" w:lineRule="auto"/>
        <w:rPr>
          <w:rFonts w:cstheme="minorHAnsi"/>
          <w:sz w:val="24"/>
          <w:szCs w:val="24"/>
        </w:rPr>
      </w:pPr>
      <w:r w:rsidRPr="00232F8D">
        <w:rPr>
          <w:rFonts w:cstheme="minorHAnsi"/>
          <w:sz w:val="24"/>
          <w:szCs w:val="24"/>
        </w:rPr>
        <w:t>Mobile applications</w:t>
      </w:r>
    </w:p>
    <w:p w:rsidR="00232F8D" w:rsidRPr="00232F8D" w:rsidRDefault="00232F8D" w:rsidP="00BF3075">
      <w:pPr>
        <w:numPr>
          <w:ilvl w:val="0"/>
          <w:numId w:val="31"/>
        </w:numPr>
        <w:spacing w:line="240" w:lineRule="auto"/>
        <w:rPr>
          <w:rFonts w:cstheme="minorHAnsi"/>
          <w:sz w:val="24"/>
          <w:szCs w:val="24"/>
        </w:rPr>
      </w:pPr>
      <w:r w:rsidRPr="00232F8D">
        <w:rPr>
          <w:rFonts w:cstheme="minorHAnsi"/>
          <w:sz w:val="24"/>
          <w:szCs w:val="24"/>
        </w:rPr>
        <w:t>Big data analytics</w:t>
      </w:r>
    </w:p>
    <w:p w:rsidR="00232F8D" w:rsidRPr="00232F8D" w:rsidRDefault="00232F8D" w:rsidP="00BF3075">
      <w:pPr>
        <w:numPr>
          <w:ilvl w:val="0"/>
          <w:numId w:val="31"/>
        </w:numPr>
        <w:spacing w:line="240" w:lineRule="auto"/>
        <w:rPr>
          <w:rFonts w:cstheme="minorHAnsi"/>
          <w:sz w:val="24"/>
          <w:szCs w:val="24"/>
        </w:rPr>
      </w:pPr>
      <w:r w:rsidRPr="00232F8D">
        <w:rPr>
          <w:rFonts w:cstheme="minorHAnsi"/>
          <w:sz w:val="24"/>
          <w:szCs w:val="24"/>
        </w:rPr>
        <w:t>Content distribution</w:t>
      </w:r>
    </w:p>
    <w:p w:rsidR="00232F8D" w:rsidRPr="00232F8D" w:rsidRDefault="00232F8D" w:rsidP="00232F8D">
      <w:pPr>
        <w:spacing w:line="240" w:lineRule="auto"/>
        <w:rPr>
          <w:rFonts w:cstheme="minorHAnsi"/>
          <w:b/>
          <w:bCs/>
          <w:sz w:val="24"/>
          <w:szCs w:val="24"/>
        </w:rPr>
      </w:pPr>
      <w:r w:rsidRPr="00232F8D">
        <w:rPr>
          <w:rFonts w:cstheme="minorHAnsi"/>
          <w:b/>
          <w:bCs/>
          <w:sz w:val="24"/>
          <w:szCs w:val="24"/>
        </w:rPr>
        <w:t>ii. S3 Standard–IA (Infrequent Access)</w:t>
      </w:r>
    </w:p>
    <w:p w:rsidR="00232F8D" w:rsidRPr="00232F8D" w:rsidRDefault="00232F8D" w:rsidP="00BF3075">
      <w:pPr>
        <w:numPr>
          <w:ilvl w:val="0"/>
          <w:numId w:val="32"/>
        </w:numPr>
        <w:spacing w:line="240" w:lineRule="auto"/>
        <w:rPr>
          <w:rFonts w:cstheme="minorHAnsi"/>
          <w:sz w:val="24"/>
          <w:szCs w:val="24"/>
        </w:rPr>
      </w:pPr>
      <w:r w:rsidRPr="00232F8D">
        <w:rPr>
          <w:rFonts w:cstheme="minorHAnsi"/>
          <w:sz w:val="24"/>
          <w:szCs w:val="24"/>
        </w:rPr>
        <w:t xml:space="preserve">Designed for </w:t>
      </w:r>
      <w:r w:rsidRPr="00232F8D">
        <w:rPr>
          <w:rFonts w:cstheme="minorHAnsi"/>
          <w:b/>
          <w:bCs/>
          <w:sz w:val="24"/>
          <w:szCs w:val="24"/>
        </w:rPr>
        <w:t>less frequently accessed data</w:t>
      </w:r>
    </w:p>
    <w:p w:rsidR="00232F8D" w:rsidRPr="00232F8D" w:rsidRDefault="00232F8D" w:rsidP="00BF3075">
      <w:pPr>
        <w:numPr>
          <w:ilvl w:val="0"/>
          <w:numId w:val="32"/>
        </w:numPr>
        <w:spacing w:line="240" w:lineRule="auto"/>
        <w:rPr>
          <w:rFonts w:cstheme="minorHAnsi"/>
          <w:sz w:val="24"/>
          <w:szCs w:val="24"/>
        </w:rPr>
      </w:pPr>
      <w:r w:rsidRPr="00232F8D">
        <w:rPr>
          <w:rFonts w:cstheme="minorHAnsi"/>
          <w:sz w:val="24"/>
          <w:szCs w:val="24"/>
        </w:rPr>
        <w:t>Same durability, availability, and performance as S3 Standard</w:t>
      </w:r>
    </w:p>
    <w:p w:rsidR="00232F8D" w:rsidRPr="00232F8D" w:rsidRDefault="00232F8D" w:rsidP="00BF3075">
      <w:pPr>
        <w:numPr>
          <w:ilvl w:val="0"/>
          <w:numId w:val="32"/>
        </w:numPr>
        <w:spacing w:line="240" w:lineRule="auto"/>
        <w:rPr>
          <w:rFonts w:cstheme="minorHAnsi"/>
          <w:sz w:val="24"/>
          <w:szCs w:val="24"/>
        </w:rPr>
      </w:pPr>
      <w:r w:rsidRPr="00232F8D">
        <w:rPr>
          <w:rFonts w:cstheme="minorHAnsi"/>
          <w:b/>
          <w:bCs/>
          <w:sz w:val="24"/>
          <w:szCs w:val="24"/>
        </w:rPr>
        <w:t>Lower storage cost</w:t>
      </w:r>
      <w:r w:rsidRPr="00232F8D">
        <w:rPr>
          <w:rFonts w:cstheme="minorHAnsi"/>
          <w:sz w:val="24"/>
          <w:szCs w:val="24"/>
        </w:rPr>
        <w:t xml:space="preserve">, but </w:t>
      </w:r>
      <w:r w:rsidRPr="00232F8D">
        <w:rPr>
          <w:rFonts w:cstheme="minorHAnsi"/>
          <w:b/>
          <w:bCs/>
          <w:sz w:val="24"/>
          <w:szCs w:val="24"/>
        </w:rPr>
        <w:t>higher retrieval cost</w:t>
      </w:r>
    </w:p>
    <w:p w:rsidR="00232F8D" w:rsidRPr="00232F8D" w:rsidRDefault="00232F8D" w:rsidP="00BF3075">
      <w:pPr>
        <w:numPr>
          <w:ilvl w:val="0"/>
          <w:numId w:val="32"/>
        </w:numPr>
        <w:spacing w:line="240" w:lineRule="auto"/>
        <w:rPr>
          <w:rFonts w:cstheme="minorHAnsi"/>
          <w:sz w:val="24"/>
          <w:szCs w:val="24"/>
        </w:rPr>
      </w:pPr>
      <w:r w:rsidRPr="00232F8D">
        <w:rPr>
          <w:rFonts w:cstheme="minorHAnsi"/>
          <w:sz w:val="24"/>
          <w:szCs w:val="24"/>
        </w:rPr>
        <w:t>Data stored across multiple Availability Zones</w:t>
      </w:r>
    </w:p>
    <w:p w:rsidR="00232F8D" w:rsidRPr="00232F8D" w:rsidRDefault="00232F8D" w:rsidP="00232F8D">
      <w:pPr>
        <w:spacing w:line="240" w:lineRule="auto"/>
        <w:rPr>
          <w:rFonts w:cstheme="minorHAnsi"/>
          <w:sz w:val="24"/>
          <w:szCs w:val="24"/>
        </w:rPr>
      </w:pPr>
      <w:r w:rsidRPr="00232F8D">
        <w:rPr>
          <w:rFonts w:cstheme="minorHAnsi"/>
          <w:b/>
          <w:bCs/>
          <w:sz w:val="24"/>
          <w:szCs w:val="24"/>
        </w:rPr>
        <w:t>Use cases:</w:t>
      </w:r>
    </w:p>
    <w:p w:rsidR="00232F8D" w:rsidRPr="00232F8D" w:rsidRDefault="00232F8D" w:rsidP="00BF3075">
      <w:pPr>
        <w:numPr>
          <w:ilvl w:val="0"/>
          <w:numId w:val="33"/>
        </w:numPr>
        <w:spacing w:line="240" w:lineRule="auto"/>
        <w:rPr>
          <w:rFonts w:cstheme="minorHAnsi"/>
          <w:sz w:val="24"/>
          <w:szCs w:val="24"/>
        </w:rPr>
      </w:pPr>
      <w:r w:rsidRPr="00232F8D">
        <w:rPr>
          <w:rFonts w:cstheme="minorHAnsi"/>
          <w:sz w:val="24"/>
          <w:szCs w:val="24"/>
        </w:rPr>
        <w:t>Backups</w:t>
      </w:r>
    </w:p>
    <w:p w:rsidR="00232F8D" w:rsidRPr="00232F8D" w:rsidRDefault="00232F8D" w:rsidP="00BF3075">
      <w:pPr>
        <w:numPr>
          <w:ilvl w:val="0"/>
          <w:numId w:val="33"/>
        </w:numPr>
        <w:spacing w:line="240" w:lineRule="auto"/>
        <w:rPr>
          <w:rFonts w:cstheme="minorHAnsi"/>
          <w:sz w:val="24"/>
          <w:szCs w:val="24"/>
        </w:rPr>
      </w:pPr>
      <w:r w:rsidRPr="00232F8D">
        <w:rPr>
          <w:rFonts w:cstheme="minorHAnsi"/>
          <w:sz w:val="24"/>
          <w:szCs w:val="24"/>
        </w:rPr>
        <w:t>Disaster recovery data</w:t>
      </w:r>
    </w:p>
    <w:p w:rsidR="00232F8D" w:rsidRPr="00232F8D" w:rsidRDefault="00232F8D" w:rsidP="00BF3075">
      <w:pPr>
        <w:numPr>
          <w:ilvl w:val="0"/>
          <w:numId w:val="33"/>
        </w:numPr>
        <w:spacing w:line="240" w:lineRule="auto"/>
        <w:rPr>
          <w:rFonts w:cstheme="minorHAnsi"/>
          <w:sz w:val="24"/>
          <w:szCs w:val="24"/>
        </w:rPr>
      </w:pPr>
      <w:r w:rsidRPr="00232F8D">
        <w:rPr>
          <w:rFonts w:cstheme="minorHAnsi"/>
          <w:sz w:val="24"/>
          <w:szCs w:val="24"/>
        </w:rPr>
        <w:t>Long-term storage with occasional access</w:t>
      </w:r>
    </w:p>
    <w:p w:rsidR="00232F8D" w:rsidRPr="00232F8D" w:rsidRDefault="00232F8D" w:rsidP="00232F8D">
      <w:pPr>
        <w:spacing w:line="240" w:lineRule="auto"/>
        <w:rPr>
          <w:rFonts w:cstheme="minorHAnsi"/>
          <w:b/>
          <w:bCs/>
          <w:sz w:val="24"/>
          <w:szCs w:val="24"/>
        </w:rPr>
      </w:pPr>
      <w:r w:rsidRPr="00232F8D">
        <w:rPr>
          <w:rFonts w:cstheme="minorHAnsi"/>
          <w:b/>
          <w:bCs/>
          <w:sz w:val="24"/>
          <w:szCs w:val="24"/>
        </w:rPr>
        <w:t>iii. S3 One Zone–IA</w:t>
      </w:r>
    </w:p>
    <w:p w:rsidR="00232F8D" w:rsidRPr="00232F8D" w:rsidRDefault="00232F8D" w:rsidP="00BF3075">
      <w:pPr>
        <w:numPr>
          <w:ilvl w:val="0"/>
          <w:numId w:val="34"/>
        </w:numPr>
        <w:spacing w:line="240" w:lineRule="auto"/>
        <w:rPr>
          <w:rFonts w:cstheme="minorHAnsi"/>
          <w:sz w:val="24"/>
          <w:szCs w:val="24"/>
        </w:rPr>
      </w:pPr>
      <w:r w:rsidRPr="00232F8D">
        <w:rPr>
          <w:rFonts w:cstheme="minorHAnsi"/>
          <w:sz w:val="24"/>
          <w:szCs w:val="24"/>
        </w:rPr>
        <w:t xml:space="preserve">Stores data in </w:t>
      </w:r>
      <w:r w:rsidRPr="00232F8D">
        <w:rPr>
          <w:rFonts w:cstheme="minorHAnsi"/>
          <w:b/>
          <w:bCs/>
          <w:sz w:val="24"/>
          <w:szCs w:val="24"/>
        </w:rPr>
        <w:t>a single Availability Zone</w:t>
      </w:r>
    </w:p>
    <w:p w:rsidR="00232F8D" w:rsidRPr="00232F8D" w:rsidRDefault="00232F8D" w:rsidP="00BF3075">
      <w:pPr>
        <w:numPr>
          <w:ilvl w:val="0"/>
          <w:numId w:val="34"/>
        </w:numPr>
        <w:spacing w:line="240" w:lineRule="auto"/>
        <w:rPr>
          <w:rFonts w:cstheme="minorHAnsi"/>
          <w:sz w:val="24"/>
          <w:szCs w:val="24"/>
        </w:rPr>
      </w:pPr>
      <w:r w:rsidRPr="00232F8D">
        <w:rPr>
          <w:rFonts w:cstheme="minorHAnsi"/>
          <w:sz w:val="24"/>
          <w:szCs w:val="24"/>
        </w:rPr>
        <w:t>Lower cost than S3 Standard-IA</w:t>
      </w:r>
    </w:p>
    <w:p w:rsidR="00232F8D" w:rsidRPr="00232F8D" w:rsidRDefault="00232F8D" w:rsidP="00BF3075">
      <w:pPr>
        <w:numPr>
          <w:ilvl w:val="0"/>
          <w:numId w:val="34"/>
        </w:numPr>
        <w:spacing w:line="240" w:lineRule="auto"/>
        <w:rPr>
          <w:rFonts w:cstheme="minorHAnsi"/>
          <w:sz w:val="24"/>
          <w:szCs w:val="24"/>
        </w:rPr>
      </w:pPr>
      <w:r w:rsidRPr="00232F8D">
        <w:rPr>
          <w:rFonts w:cstheme="minorHAnsi"/>
          <w:sz w:val="24"/>
          <w:szCs w:val="24"/>
        </w:rPr>
        <w:t>Data may be lost if the AZ fails</w:t>
      </w:r>
    </w:p>
    <w:p w:rsidR="00232F8D" w:rsidRPr="00232F8D" w:rsidRDefault="00232F8D" w:rsidP="00BF3075">
      <w:pPr>
        <w:numPr>
          <w:ilvl w:val="0"/>
          <w:numId w:val="34"/>
        </w:numPr>
        <w:spacing w:line="240" w:lineRule="auto"/>
        <w:rPr>
          <w:rFonts w:cstheme="minorHAnsi"/>
          <w:sz w:val="24"/>
          <w:szCs w:val="24"/>
        </w:rPr>
      </w:pPr>
      <w:r w:rsidRPr="00232F8D">
        <w:rPr>
          <w:rFonts w:cstheme="minorHAnsi"/>
          <w:sz w:val="24"/>
          <w:szCs w:val="24"/>
        </w:rPr>
        <w:t>Same low latency and high throughput</w:t>
      </w:r>
    </w:p>
    <w:p w:rsidR="00232F8D" w:rsidRPr="00232F8D" w:rsidRDefault="00232F8D" w:rsidP="00232F8D">
      <w:pPr>
        <w:spacing w:line="240" w:lineRule="auto"/>
        <w:rPr>
          <w:rFonts w:cstheme="minorHAnsi"/>
          <w:sz w:val="24"/>
          <w:szCs w:val="24"/>
        </w:rPr>
      </w:pPr>
      <w:r w:rsidRPr="00232F8D">
        <w:rPr>
          <w:rFonts w:cstheme="minorHAnsi"/>
          <w:b/>
          <w:bCs/>
          <w:sz w:val="24"/>
          <w:szCs w:val="24"/>
        </w:rPr>
        <w:t>Use cases:</w:t>
      </w:r>
    </w:p>
    <w:p w:rsidR="00232F8D" w:rsidRPr="00232F8D" w:rsidRDefault="00232F8D" w:rsidP="00BF3075">
      <w:pPr>
        <w:numPr>
          <w:ilvl w:val="0"/>
          <w:numId w:val="35"/>
        </w:numPr>
        <w:spacing w:line="240" w:lineRule="auto"/>
        <w:rPr>
          <w:rFonts w:cstheme="minorHAnsi"/>
          <w:sz w:val="24"/>
          <w:szCs w:val="24"/>
        </w:rPr>
      </w:pPr>
      <w:r w:rsidRPr="00232F8D">
        <w:rPr>
          <w:rFonts w:cstheme="minorHAnsi"/>
          <w:sz w:val="24"/>
          <w:szCs w:val="24"/>
        </w:rPr>
        <w:t>Secondary backups</w:t>
      </w:r>
    </w:p>
    <w:p w:rsidR="00232F8D" w:rsidRPr="00232F8D" w:rsidRDefault="00232F8D" w:rsidP="00BF3075">
      <w:pPr>
        <w:numPr>
          <w:ilvl w:val="0"/>
          <w:numId w:val="35"/>
        </w:numPr>
        <w:spacing w:line="240" w:lineRule="auto"/>
        <w:rPr>
          <w:rFonts w:cstheme="minorHAnsi"/>
          <w:sz w:val="24"/>
          <w:szCs w:val="24"/>
        </w:rPr>
      </w:pPr>
      <w:r w:rsidRPr="00232F8D">
        <w:rPr>
          <w:rFonts w:cstheme="minorHAnsi"/>
          <w:sz w:val="24"/>
          <w:szCs w:val="24"/>
        </w:rPr>
        <w:t>Easily reproducible data</w:t>
      </w:r>
    </w:p>
    <w:p w:rsidR="00232F8D" w:rsidRPr="00232F8D" w:rsidRDefault="00232F8D" w:rsidP="00BF3075">
      <w:pPr>
        <w:numPr>
          <w:ilvl w:val="0"/>
          <w:numId w:val="35"/>
        </w:numPr>
        <w:spacing w:line="240" w:lineRule="auto"/>
        <w:rPr>
          <w:rFonts w:cstheme="minorHAnsi"/>
          <w:sz w:val="24"/>
          <w:szCs w:val="24"/>
        </w:rPr>
      </w:pPr>
      <w:r w:rsidRPr="00232F8D">
        <w:rPr>
          <w:rFonts w:cstheme="minorHAnsi"/>
          <w:sz w:val="24"/>
          <w:szCs w:val="24"/>
        </w:rPr>
        <w:t>Non-critical data</w:t>
      </w:r>
    </w:p>
    <w:p w:rsidR="00232F8D" w:rsidRPr="00232F8D" w:rsidRDefault="00232F8D" w:rsidP="00232F8D">
      <w:pPr>
        <w:spacing w:line="240" w:lineRule="auto"/>
        <w:rPr>
          <w:rFonts w:cstheme="minorHAnsi"/>
          <w:b/>
          <w:bCs/>
          <w:sz w:val="24"/>
          <w:szCs w:val="24"/>
        </w:rPr>
      </w:pPr>
      <w:r w:rsidRPr="00232F8D">
        <w:rPr>
          <w:rFonts w:cstheme="minorHAnsi"/>
          <w:b/>
          <w:bCs/>
          <w:sz w:val="24"/>
          <w:szCs w:val="24"/>
        </w:rPr>
        <w:t>iv. S3 Glacier (Archival Storage)</w:t>
      </w:r>
    </w:p>
    <w:p w:rsidR="00232F8D" w:rsidRPr="00232F8D" w:rsidRDefault="00232F8D" w:rsidP="00BF3075">
      <w:pPr>
        <w:numPr>
          <w:ilvl w:val="0"/>
          <w:numId w:val="36"/>
        </w:numPr>
        <w:spacing w:line="240" w:lineRule="auto"/>
        <w:rPr>
          <w:rFonts w:cstheme="minorHAnsi"/>
          <w:sz w:val="24"/>
          <w:szCs w:val="24"/>
        </w:rPr>
      </w:pPr>
      <w:r w:rsidRPr="00232F8D">
        <w:rPr>
          <w:rFonts w:cstheme="minorHAnsi"/>
          <w:sz w:val="24"/>
          <w:szCs w:val="24"/>
        </w:rPr>
        <w:t xml:space="preserve">Low-cost storage for </w:t>
      </w:r>
      <w:r w:rsidRPr="00232F8D">
        <w:rPr>
          <w:rFonts w:cstheme="minorHAnsi"/>
          <w:b/>
          <w:bCs/>
          <w:sz w:val="24"/>
          <w:szCs w:val="24"/>
        </w:rPr>
        <w:t>long-term archival</w:t>
      </w:r>
    </w:p>
    <w:p w:rsidR="00232F8D" w:rsidRPr="00232F8D" w:rsidRDefault="00232F8D" w:rsidP="00BF3075">
      <w:pPr>
        <w:numPr>
          <w:ilvl w:val="0"/>
          <w:numId w:val="36"/>
        </w:numPr>
        <w:spacing w:line="240" w:lineRule="auto"/>
        <w:rPr>
          <w:rFonts w:cstheme="minorHAnsi"/>
          <w:sz w:val="24"/>
          <w:szCs w:val="24"/>
        </w:rPr>
      </w:pPr>
      <w:r w:rsidRPr="00232F8D">
        <w:rPr>
          <w:rFonts w:cstheme="minorHAnsi"/>
          <w:sz w:val="24"/>
          <w:szCs w:val="24"/>
        </w:rPr>
        <w:t>Not meant for frequent access</w:t>
      </w:r>
    </w:p>
    <w:p w:rsidR="00232F8D" w:rsidRPr="00232F8D" w:rsidRDefault="00232F8D" w:rsidP="00BF3075">
      <w:pPr>
        <w:numPr>
          <w:ilvl w:val="0"/>
          <w:numId w:val="36"/>
        </w:numPr>
        <w:spacing w:line="240" w:lineRule="auto"/>
        <w:rPr>
          <w:rFonts w:cstheme="minorHAnsi"/>
          <w:sz w:val="24"/>
          <w:szCs w:val="24"/>
        </w:rPr>
      </w:pPr>
      <w:r w:rsidRPr="00232F8D">
        <w:rPr>
          <w:rFonts w:cstheme="minorHAnsi"/>
          <w:sz w:val="24"/>
          <w:szCs w:val="24"/>
        </w:rPr>
        <w:t xml:space="preserve">Retrieval time ranges from </w:t>
      </w:r>
      <w:r w:rsidRPr="00232F8D">
        <w:rPr>
          <w:rFonts w:cstheme="minorHAnsi"/>
          <w:b/>
          <w:bCs/>
          <w:sz w:val="24"/>
          <w:szCs w:val="24"/>
        </w:rPr>
        <w:t>minutes to hours</w:t>
      </w:r>
    </w:p>
    <w:p w:rsidR="00232F8D" w:rsidRPr="00232F8D" w:rsidRDefault="00232F8D" w:rsidP="00BF3075">
      <w:pPr>
        <w:numPr>
          <w:ilvl w:val="0"/>
          <w:numId w:val="36"/>
        </w:numPr>
        <w:spacing w:line="240" w:lineRule="auto"/>
        <w:rPr>
          <w:rFonts w:cstheme="minorHAnsi"/>
          <w:sz w:val="24"/>
          <w:szCs w:val="24"/>
        </w:rPr>
      </w:pPr>
      <w:r w:rsidRPr="00232F8D">
        <w:rPr>
          <w:rFonts w:cstheme="minorHAnsi"/>
          <w:sz w:val="24"/>
          <w:szCs w:val="24"/>
        </w:rPr>
        <w:lastRenderedPageBreak/>
        <w:t>Very high durability</w:t>
      </w:r>
    </w:p>
    <w:p w:rsidR="00232F8D" w:rsidRPr="00232F8D" w:rsidRDefault="00232F8D" w:rsidP="00232F8D">
      <w:pPr>
        <w:spacing w:line="240" w:lineRule="auto"/>
        <w:rPr>
          <w:rFonts w:cstheme="minorHAnsi"/>
          <w:sz w:val="24"/>
          <w:szCs w:val="24"/>
        </w:rPr>
      </w:pPr>
      <w:r w:rsidRPr="00232F8D">
        <w:rPr>
          <w:rFonts w:cstheme="minorHAnsi"/>
          <w:b/>
          <w:bCs/>
          <w:sz w:val="24"/>
          <w:szCs w:val="24"/>
        </w:rPr>
        <w:t>Use cases:</w:t>
      </w:r>
    </w:p>
    <w:p w:rsidR="00232F8D" w:rsidRPr="00232F8D" w:rsidRDefault="00232F8D" w:rsidP="00BF3075">
      <w:pPr>
        <w:numPr>
          <w:ilvl w:val="0"/>
          <w:numId w:val="37"/>
        </w:numPr>
        <w:spacing w:line="240" w:lineRule="auto"/>
        <w:rPr>
          <w:rFonts w:cstheme="minorHAnsi"/>
          <w:sz w:val="24"/>
          <w:szCs w:val="24"/>
        </w:rPr>
      </w:pPr>
      <w:r w:rsidRPr="00232F8D">
        <w:rPr>
          <w:rFonts w:cstheme="minorHAnsi"/>
          <w:sz w:val="24"/>
          <w:szCs w:val="24"/>
        </w:rPr>
        <w:t>Compliance data</w:t>
      </w:r>
    </w:p>
    <w:p w:rsidR="00232F8D" w:rsidRPr="00232F8D" w:rsidRDefault="00232F8D" w:rsidP="00BF3075">
      <w:pPr>
        <w:numPr>
          <w:ilvl w:val="0"/>
          <w:numId w:val="37"/>
        </w:numPr>
        <w:spacing w:line="240" w:lineRule="auto"/>
        <w:rPr>
          <w:rFonts w:cstheme="minorHAnsi"/>
          <w:sz w:val="24"/>
          <w:szCs w:val="24"/>
        </w:rPr>
      </w:pPr>
      <w:r w:rsidRPr="00232F8D">
        <w:rPr>
          <w:rFonts w:cstheme="minorHAnsi"/>
          <w:sz w:val="24"/>
          <w:szCs w:val="24"/>
        </w:rPr>
        <w:t>Archival records</w:t>
      </w:r>
    </w:p>
    <w:p w:rsidR="00232F8D" w:rsidRPr="00232F8D" w:rsidRDefault="00232F8D" w:rsidP="00BF3075">
      <w:pPr>
        <w:numPr>
          <w:ilvl w:val="0"/>
          <w:numId w:val="37"/>
        </w:numPr>
        <w:spacing w:line="240" w:lineRule="auto"/>
        <w:rPr>
          <w:rFonts w:cstheme="minorHAnsi"/>
          <w:sz w:val="24"/>
          <w:szCs w:val="24"/>
        </w:rPr>
      </w:pPr>
      <w:r w:rsidRPr="00232F8D">
        <w:rPr>
          <w:rFonts w:cstheme="minorHAnsi"/>
          <w:sz w:val="24"/>
          <w:szCs w:val="24"/>
        </w:rPr>
        <w:t>Digital preservation</w:t>
      </w:r>
    </w:p>
    <w:p w:rsidR="00232F8D" w:rsidRPr="00232F8D" w:rsidRDefault="00232F8D" w:rsidP="00232F8D">
      <w:pPr>
        <w:spacing w:line="240" w:lineRule="auto"/>
        <w:rPr>
          <w:rFonts w:cstheme="minorHAnsi"/>
          <w:b/>
          <w:bCs/>
          <w:sz w:val="24"/>
          <w:szCs w:val="24"/>
        </w:rPr>
      </w:pPr>
      <w:r w:rsidRPr="00232F8D">
        <w:rPr>
          <w:rFonts w:cstheme="minorHAnsi"/>
          <w:b/>
          <w:bCs/>
          <w:sz w:val="24"/>
          <w:szCs w:val="24"/>
        </w:rPr>
        <w:t>Additional Storage Classes</w:t>
      </w:r>
    </w:p>
    <w:p w:rsidR="00232F8D" w:rsidRPr="00232F8D" w:rsidRDefault="00232F8D" w:rsidP="00232F8D">
      <w:pPr>
        <w:spacing w:line="240" w:lineRule="auto"/>
        <w:rPr>
          <w:rFonts w:cstheme="minorHAnsi"/>
          <w:b/>
          <w:bCs/>
          <w:sz w:val="24"/>
          <w:szCs w:val="24"/>
        </w:rPr>
      </w:pPr>
      <w:r w:rsidRPr="00232F8D">
        <w:rPr>
          <w:rFonts w:cstheme="minorHAnsi"/>
          <w:b/>
          <w:bCs/>
          <w:sz w:val="24"/>
          <w:szCs w:val="24"/>
        </w:rPr>
        <w:t>v. S3 Glacier Instant Retrieval</w:t>
      </w:r>
    </w:p>
    <w:p w:rsidR="00232F8D" w:rsidRPr="00232F8D" w:rsidRDefault="00232F8D" w:rsidP="00BF3075">
      <w:pPr>
        <w:numPr>
          <w:ilvl w:val="0"/>
          <w:numId w:val="38"/>
        </w:numPr>
        <w:spacing w:line="240" w:lineRule="auto"/>
        <w:rPr>
          <w:rFonts w:cstheme="minorHAnsi"/>
          <w:sz w:val="24"/>
          <w:szCs w:val="24"/>
        </w:rPr>
      </w:pPr>
      <w:r w:rsidRPr="00232F8D">
        <w:rPr>
          <w:rFonts w:cstheme="minorHAnsi"/>
          <w:sz w:val="24"/>
          <w:szCs w:val="24"/>
        </w:rPr>
        <w:t xml:space="preserve">Archival storage with </w:t>
      </w:r>
      <w:r w:rsidRPr="00232F8D">
        <w:rPr>
          <w:rFonts w:cstheme="minorHAnsi"/>
          <w:b/>
          <w:bCs/>
          <w:sz w:val="24"/>
          <w:szCs w:val="24"/>
        </w:rPr>
        <w:t>millisecond retrieval</w:t>
      </w:r>
    </w:p>
    <w:p w:rsidR="00232F8D" w:rsidRPr="00232F8D" w:rsidRDefault="00232F8D" w:rsidP="00BF3075">
      <w:pPr>
        <w:numPr>
          <w:ilvl w:val="0"/>
          <w:numId w:val="38"/>
        </w:numPr>
        <w:spacing w:line="240" w:lineRule="auto"/>
        <w:rPr>
          <w:rFonts w:cstheme="minorHAnsi"/>
          <w:sz w:val="24"/>
          <w:szCs w:val="24"/>
        </w:rPr>
      </w:pPr>
      <w:r w:rsidRPr="00232F8D">
        <w:rPr>
          <w:rFonts w:cstheme="minorHAnsi"/>
          <w:sz w:val="24"/>
          <w:szCs w:val="24"/>
        </w:rPr>
        <w:t>Higher cost than Glacier but faster access</w:t>
      </w:r>
    </w:p>
    <w:p w:rsidR="00232F8D" w:rsidRPr="00232F8D" w:rsidRDefault="00232F8D" w:rsidP="00BF3075">
      <w:pPr>
        <w:numPr>
          <w:ilvl w:val="0"/>
          <w:numId w:val="38"/>
        </w:numPr>
        <w:spacing w:line="240" w:lineRule="auto"/>
        <w:rPr>
          <w:rFonts w:cstheme="minorHAnsi"/>
          <w:sz w:val="24"/>
          <w:szCs w:val="24"/>
        </w:rPr>
      </w:pPr>
      <w:r w:rsidRPr="00232F8D">
        <w:rPr>
          <w:rFonts w:cstheme="minorHAnsi"/>
          <w:sz w:val="24"/>
          <w:szCs w:val="24"/>
        </w:rPr>
        <w:t>Ideal for rarely accessed data that still needs instant access</w:t>
      </w:r>
    </w:p>
    <w:p w:rsidR="00232F8D" w:rsidRPr="00232F8D" w:rsidRDefault="00232F8D" w:rsidP="00232F8D">
      <w:pPr>
        <w:spacing w:line="240" w:lineRule="auto"/>
        <w:rPr>
          <w:rFonts w:cstheme="minorHAnsi"/>
          <w:b/>
          <w:bCs/>
          <w:sz w:val="24"/>
          <w:szCs w:val="24"/>
        </w:rPr>
      </w:pPr>
      <w:r w:rsidRPr="00232F8D">
        <w:rPr>
          <w:rFonts w:cstheme="minorHAnsi"/>
          <w:b/>
          <w:bCs/>
          <w:sz w:val="24"/>
          <w:szCs w:val="24"/>
        </w:rPr>
        <w:t>vi. S3 Glacier Flexible Retrieval</w:t>
      </w:r>
    </w:p>
    <w:p w:rsidR="00232F8D" w:rsidRPr="00232F8D" w:rsidRDefault="00232F8D" w:rsidP="00BF3075">
      <w:pPr>
        <w:numPr>
          <w:ilvl w:val="0"/>
          <w:numId w:val="39"/>
        </w:numPr>
        <w:spacing w:line="240" w:lineRule="auto"/>
        <w:rPr>
          <w:rFonts w:cstheme="minorHAnsi"/>
          <w:sz w:val="24"/>
          <w:szCs w:val="24"/>
        </w:rPr>
      </w:pPr>
      <w:r w:rsidRPr="00232F8D">
        <w:rPr>
          <w:rFonts w:cstheme="minorHAnsi"/>
          <w:sz w:val="24"/>
          <w:szCs w:val="24"/>
        </w:rPr>
        <w:t xml:space="preserve">Formerly called </w:t>
      </w:r>
      <w:r w:rsidRPr="00232F8D">
        <w:rPr>
          <w:rFonts w:cstheme="minorHAnsi"/>
          <w:b/>
          <w:bCs/>
          <w:sz w:val="24"/>
          <w:szCs w:val="24"/>
        </w:rPr>
        <w:t>S3 Glacier</w:t>
      </w:r>
    </w:p>
    <w:p w:rsidR="00232F8D" w:rsidRPr="00232F8D" w:rsidRDefault="00232F8D" w:rsidP="00BF3075">
      <w:pPr>
        <w:numPr>
          <w:ilvl w:val="0"/>
          <w:numId w:val="39"/>
        </w:numPr>
        <w:spacing w:line="240" w:lineRule="auto"/>
        <w:rPr>
          <w:rFonts w:cstheme="minorHAnsi"/>
          <w:sz w:val="24"/>
          <w:szCs w:val="24"/>
        </w:rPr>
      </w:pPr>
      <w:r w:rsidRPr="00232F8D">
        <w:rPr>
          <w:rFonts w:cstheme="minorHAnsi"/>
          <w:sz w:val="24"/>
          <w:szCs w:val="24"/>
        </w:rPr>
        <w:t>Retrieval options:</w:t>
      </w:r>
    </w:p>
    <w:p w:rsidR="00232F8D" w:rsidRPr="00232F8D" w:rsidRDefault="00232F8D" w:rsidP="00BF3075">
      <w:pPr>
        <w:numPr>
          <w:ilvl w:val="1"/>
          <w:numId w:val="39"/>
        </w:numPr>
        <w:spacing w:line="240" w:lineRule="auto"/>
        <w:rPr>
          <w:rFonts w:cstheme="minorHAnsi"/>
          <w:sz w:val="24"/>
          <w:szCs w:val="24"/>
        </w:rPr>
      </w:pPr>
      <w:r w:rsidRPr="00232F8D">
        <w:rPr>
          <w:rFonts w:cstheme="minorHAnsi"/>
          <w:sz w:val="24"/>
          <w:szCs w:val="24"/>
        </w:rPr>
        <w:t>Expedited (minutes)</w:t>
      </w:r>
    </w:p>
    <w:p w:rsidR="00232F8D" w:rsidRPr="00232F8D" w:rsidRDefault="00232F8D" w:rsidP="00BF3075">
      <w:pPr>
        <w:numPr>
          <w:ilvl w:val="1"/>
          <w:numId w:val="39"/>
        </w:numPr>
        <w:spacing w:line="240" w:lineRule="auto"/>
        <w:rPr>
          <w:rFonts w:cstheme="minorHAnsi"/>
          <w:sz w:val="24"/>
          <w:szCs w:val="24"/>
        </w:rPr>
      </w:pPr>
      <w:r w:rsidRPr="00232F8D">
        <w:rPr>
          <w:rFonts w:cstheme="minorHAnsi"/>
          <w:sz w:val="24"/>
          <w:szCs w:val="24"/>
        </w:rPr>
        <w:t>Standard (hours)</w:t>
      </w:r>
    </w:p>
    <w:p w:rsidR="00232F8D" w:rsidRPr="00232F8D" w:rsidRDefault="00232F8D" w:rsidP="00BF3075">
      <w:pPr>
        <w:numPr>
          <w:ilvl w:val="1"/>
          <w:numId w:val="39"/>
        </w:numPr>
        <w:spacing w:line="240" w:lineRule="auto"/>
        <w:rPr>
          <w:rFonts w:cstheme="minorHAnsi"/>
          <w:sz w:val="24"/>
          <w:szCs w:val="24"/>
        </w:rPr>
      </w:pPr>
      <w:r w:rsidRPr="00232F8D">
        <w:rPr>
          <w:rFonts w:cstheme="minorHAnsi"/>
          <w:sz w:val="24"/>
          <w:szCs w:val="24"/>
        </w:rPr>
        <w:t>Bulk (up to 12 hours)</w:t>
      </w:r>
    </w:p>
    <w:p w:rsidR="00232F8D" w:rsidRPr="00232F8D" w:rsidRDefault="00232F8D" w:rsidP="00BF3075">
      <w:pPr>
        <w:numPr>
          <w:ilvl w:val="0"/>
          <w:numId w:val="39"/>
        </w:numPr>
        <w:spacing w:line="240" w:lineRule="auto"/>
        <w:rPr>
          <w:rFonts w:cstheme="minorHAnsi"/>
          <w:sz w:val="24"/>
          <w:szCs w:val="24"/>
        </w:rPr>
      </w:pPr>
      <w:r w:rsidRPr="00232F8D">
        <w:rPr>
          <w:rFonts w:cstheme="minorHAnsi"/>
          <w:sz w:val="24"/>
          <w:szCs w:val="24"/>
        </w:rPr>
        <w:t>Very low storage cost</w:t>
      </w:r>
    </w:p>
    <w:p w:rsidR="00232F8D" w:rsidRPr="00232F8D" w:rsidRDefault="00232F8D" w:rsidP="00232F8D">
      <w:pPr>
        <w:spacing w:line="240" w:lineRule="auto"/>
        <w:rPr>
          <w:rFonts w:cstheme="minorHAnsi"/>
          <w:b/>
          <w:bCs/>
          <w:sz w:val="24"/>
          <w:szCs w:val="24"/>
        </w:rPr>
      </w:pPr>
      <w:r w:rsidRPr="00232F8D">
        <w:rPr>
          <w:rFonts w:cstheme="minorHAnsi"/>
          <w:b/>
          <w:bCs/>
          <w:sz w:val="24"/>
          <w:szCs w:val="24"/>
        </w:rPr>
        <w:t>vii. S3 Glacier Deep Archive</w:t>
      </w:r>
    </w:p>
    <w:p w:rsidR="00232F8D" w:rsidRPr="00232F8D" w:rsidRDefault="00232F8D" w:rsidP="00BF3075">
      <w:pPr>
        <w:numPr>
          <w:ilvl w:val="0"/>
          <w:numId w:val="40"/>
        </w:numPr>
        <w:spacing w:line="240" w:lineRule="auto"/>
        <w:rPr>
          <w:rFonts w:cstheme="minorHAnsi"/>
          <w:sz w:val="24"/>
          <w:szCs w:val="24"/>
        </w:rPr>
      </w:pPr>
      <w:r w:rsidRPr="00232F8D">
        <w:rPr>
          <w:rFonts w:cstheme="minorHAnsi"/>
          <w:b/>
          <w:bCs/>
          <w:sz w:val="24"/>
          <w:szCs w:val="24"/>
        </w:rPr>
        <w:t>Lowest-cost</w:t>
      </w:r>
      <w:r w:rsidRPr="00232F8D">
        <w:rPr>
          <w:rFonts w:cstheme="minorHAnsi"/>
          <w:sz w:val="24"/>
          <w:szCs w:val="24"/>
        </w:rPr>
        <w:t xml:space="preserve"> S3 storage class</w:t>
      </w:r>
    </w:p>
    <w:p w:rsidR="00232F8D" w:rsidRPr="00232F8D" w:rsidRDefault="00232F8D" w:rsidP="00BF3075">
      <w:pPr>
        <w:numPr>
          <w:ilvl w:val="0"/>
          <w:numId w:val="40"/>
        </w:numPr>
        <w:spacing w:line="240" w:lineRule="auto"/>
        <w:rPr>
          <w:rFonts w:cstheme="minorHAnsi"/>
          <w:sz w:val="24"/>
          <w:szCs w:val="24"/>
        </w:rPr>
      </w:pPr>
      <w:r w:rsidRPr="00232F8D">
        <w:rPr>
          <w:rFonts w:cstheme="minorHAnsi"/>
          <w:sz w:val="24"/>
          <w:szCs w:val="24"/>
        </w:rPr>
        <w:t xml:space="preserve">Retrieval time: </w:t>
      </w:r>
      <w:r w:rsidRPr="00232F8D">
        <w:rPr>
          <w:rFonts w:cstheme="minorHAnsi"/>
          <w:b/>
          <w:bCs/>
          <w:sz w:val="24"/>
          <w:szCs w:val="24"/>
        </w:rPr>
        <w:t>12–48 hours</w:t>
      </w:r>
    </w:p>
    <w:p w:rsidR="00232F8D" w:rsidRPr="00232F8D" w:rsidRDefault="00232F8D" w:rsidP="00BF3075">
      <w:pPr>
        <w:numPr>
          <w:ilvl w:val="0"/>
          <w:numId w:val="40"/>
        </w:numPr>
        <w:spacing w:line="240" w:lineRule="auto"/>
        <w:rPr>
          <w:rFonts w:cstheme="minorHAnsi"/>
          <w:sz w:val="24"/>
          <w:szCs w:val="24"/>
        </w:rPr>
      </w:pPr>
      <w:r w:rsidRPr="00232F8D">
        <w:rPr>
          <w:rFonts w:cstheme="minorHAnsi"/>
          <w:sz w:val="24"/>
          <w:szCs w:val="24"/>
        </w:rPr>
        <w:t>Designed for long-term retention (years)</w:t>
      </w:r>
    </w:p>
    <w:p w:rsidR="00232F8D" w:rsidRPr="00232F8D" w:rsidRDefault="00232F8D" w:rsidP="00232F8D">
      <w:pPr>
        <w:spacing w:line="240" w:lineRule="auto"/>
        <w:rPr>
          <w:rFonts w:cstheme="minorHAnsi"/>
          <w:sz w:val="24"/>
          <w:szCs w:val="24"/>
        </w:rPr>
      </w:pPr>
      <w:r w:rsidRPr="00232F8D">
        <w:rPr>
          <w:rFonts w:cstheme="minorHAnsi"/>
          <w:b/>
          <w:bCs/>
          <w:sz w:val="24"/>
          <w:szCs w:val="24"/>
        </w:rPr>
        <w:t>Use cases:</w:t>
      </w:r>
    </w:p>
    <w:p w:rsidR="00232F8D" w:rsidRPr="00232F8D" w:rsidRDefault="00232F8D" w:rsidP="00BF3075">
      <w:pPr>
        <w:numPr>
          <w:ilvl w:val="0"/>
          <w:numId w:val="41"/>
        </w:numPr>
        <w:spacing w:line="240" w:lineRule="auto"/>
        <w:rPr>
          <w:rFonts w:cstheme="minorHAnsi"/>
          <w:sz w:val="24"/>
          <w:szCs w:val="24"/>
        </w:rPr>
      </w:pPr>
      <w:r w:rsidRPr="00232F8D">
        <w:rPr>
          <w:rFonts w:cstheme="minorHAnsi"/>
          <w:sz w:val="24"/>
          <w:szCs w:val="24"/>
        </w:rPr>
        <w:t>Legal records</w:t>
      </w:r>
    </w:p>
    <w:p w:rsidR="00232F8D" w:rsidRPr="00232F8D" w:rsidRDefault="00232F8D" w:rsidP="00BF3075">
      <w:pPr>
        <w:numPr>
          <w:ilvl w:val="0"/>
          <w:numId w:val="41"/>
        </w:numPr>
        <w:spacing w:line="240" w:lineRule="auto"/>
        <w:rPr>
          <w:rFonts w:cstheme="minorHAnsi"/>
          <w:sz w:val="24"/>
          <w:szCs w:val="24"/>
        </w:rPr>
      </w:pPr>
      <w:r w:rsidRPr="00232F8D">
        <w:rPr>
          <w:rFonts w:cstheme="minorHAnsi"/>
          <w:sz w:val="24"/>
          <w:szCs w:val="24"/>
        </w:rPr>
        <w:t>Financial data</w:t>
      </w:r>
    </w:p>
    <w:p w:rsidR="00232F8D" w:rsidRPr="00232F8D" w:rsidRDefault="00232F8D" w:rsidP="00BF3075">
      <w:pPr>
        <w:numPr>
          <w:ilvl w:val="0"/>
          <w:numId w:val="41"/>
        </w:numPr>
        <w:spacing w:line="240" w:lineRule="auto"/>
        <w:rPr>
          <w:rFonts w:cstheme="minorHAnsi"/>
          <w:sz w:val="24"/>
          <w:szCs w:val="24"/>
        </w:rPr>
      </w:pPr>
      <w:r w:rsidRPr="00232F8D">
        <w:rPr>
          <w:rFonts w:cstheme="minorHAnsi"/>
          <w:sz w:val="24"/>
          <w:szCs w:val="24"/>
        </w:rPr>
        <w:t>Government archives</w:t>
      </w:r>
    </w:p>
    <w:p w:rsidR="00232F8D" w:rsidRPr="00232F8D" w:rsidRDefault="00232F8D" w:rsidP="00232F8D">
      <w:pPr>
        <w:spacing w:line="240" w:lineRule="auto"/>
        <w:rPr>
          <w:rFonts w:cstheme="minorHAnsi"/>
          <w:b/>
          <w:bCs/>
          <w:sz w:val="24"/>
          <w:szCs w:val="24"/>
        </w:rPr>
      </w:pPr>
      <w:r w:rsidRPr="00232F8D">
        <w:rPr>
          <w:rFonts w:cstheme="minorHAnsi"/>
          <w:b/>
          <w:bCs/>
          <w:sz w:val="24"/>
          <w:szCs w:val="24"/>
        </w:rPr>
        <w:t>viii. S3 Intelligent-Tiering</w:t>
      </w:r>
    </w:p>
    <w:p w:rsidR="00232F8D" w:rsidRPr="00232F8D" w:rsidRDefault="00232F8D" w:rsidP="00BF3075">
      <w:pPr>
        <w:numPr>
          <w:ilvl w:val="0"/>
          <w:numId w:val="42"/>
        </w:numPr>
        <w:spacing w:line="240" w:lineRule="auto"/>
        <w:rPr>
          <w:rFonts w:cstheme="minorHAnsi"/>
          <w:sz w:val="24"/>
          <w:szCs w:val="24"/>
        </w:rPr>
      </w:pPr>
      <w:r w:rsidRPr="00232F8D">
        <w:rPr>
          <w:rFonts w:cstheme="minorHAnsi"/>
          <w:sz w:val="24"/>
          <w:szCs w:val="24"/>
        </w:rPr>
        <w:t>Automatically moves objects between access tiers</w:t>
      </w:r>
    </w:p>
    <w:p w:rsidR="00232F8D" w:rsidRPr="00232F8D" w:rsidRDefault="00232F8D" w:rsidP="00BF3075">
      <w:pPr>
        <w:numPr>
          <w:ilvl w:val="0"/>
          <w:numId w:val="42"/>
        </w:numPr>
        <w:spacing w:line="240" w:lineRule="auto"/>
        <w:rPr>
          <w:rFonts w:cstheme="minorHAnsi"/>
          <w:sz w:val="24"/>
          <w:szCs w:val="24"/>
        </w:rPr>
      </w:pPr>
      <w:r w:rsidRPr="00232F8D">
        <w:rPr>
          <w:rFonts w:cstheme="minorHAnsi"/>
          <w:sz w:val="24"/>
          <w:szCs w:val="24"/>
        </w:rPr>
        <w:t>No performance impact</w:t>
      </w:r>
    </w:p>
    <w:p w:rsidR="00232F8D" w:rsidRPr="00232F8D" w:rsidRDefault="00232F8D" w:rsidP="00BF3075">
      <w:pPr>
        <w:numPr>
          <w:ilvl w:val="0"/>
          <w:numId w:val="42"/>
        </w:numPr>
        <w:spacing w:line="240" w:lineRule="auto"/>
        <w:rPr>
          <w:rFonts w:cstheme="minorHAnsi"/>
          <w:sz w:val="24"/>
          <w:szCs w:val="24"/>
        </w:rPr>
      </w:pPr>
      <w:r w:rsidRPr="00232F8D">
        <w:rPr>
          <w:rFonts w:cstheme="minorHAnsi"/>
          <w:sz w:val="24"/>
          <w:szCs w:val="24"/>
        </w:rPr>
        <w:lastRenderedPageBreak/>
        <w:t>Reduces cost without manual intervention</w:t>
      </w:r>
    </w:p>
    <w:p w:rsidR="00232F8D" w:rsidRPr="00232F8D" w:rsidRDefault="00232F8D" w:rsidP="00BF3075">
      <w:pPr>
        <w:numPr>
          <w:ilvl w:val="0"/>
          <w:numId w:val="42"/>
        </w:numPr>
        <w:spacing w:line="240" w:lineRule="auto"/>
        <w:rPr>
          <w:rFonts w:cstheme="minorHAnsi"/>
          <w:sz w:val="24"/>
          <w:szCs w:val="24"/>
        </w:rPr>
      </w:pPr>
      <w:r w:rsidRPr="00232F8D">
        <w:rPr>
          <w:rFonts w:cstheme="minorHAnsi"/>
          <w:sz w:val="24"/>
          <w:szCs w:val="24"/>
        </w:rPr>
        <w:t xml:space="preserve">Best when access patterns are </w:t>
      </w:r>
      <w:r w:rsidRPr="00232F8D">
        <w:rPr>
          <w:rFonts w:cstheme="minorHAnsi"/>
          <w:b/>
          <w:bCs/>
          <w:sz w:val="24"/>
          <w:szCs w:val="24"/>
        </w:rPr>
        <w:t>unknown or changing</w:t>
      </w:r>
    </w:p>
    <w:p w:rsidR="00232F8D" w:rsidRPr="00232F8D" w:rsidRDefault="00000000" w:rsidP="00232F8D">
      <w:r>
        <w:pict>
          <v:rect id="_x0000_i1039" style="width:0;height:1.5pt" o:hralign="center" o:hrstd="t" o:hr="t" fillcolor="#a0a0a0" stroked="f"/>
        </w:pict>
      </w:r>
    </w:p>
    <w:p w:rsidR="00912C41" w:rsidRPr="0082361D" w:rsidRDefault="00912C41" w:rsidP="00912C41">
      <w:pPr>
        <w:rPr>
          <w:b/>
          <w:bCs/>
          <w:sz w:val="28"/>
          <w:szCs w:val="28"/>
        </w:rPr>
      </w:pPr>
      <w:r w:rsidRPr="0082361D">
        <w:rPr>
          <w:b/>
          <w:bCs/>
          <w:sz w:val="28"/>
          <w:szCs w:val="28"/>
        </w:rPr>
        <w:t>Comparison of Amazon EBS, EFS, and S3</w:t>
      </w:r>
    </w:p>
    <w:tbl>
      <w:tblPr>
        <w:tblW w:w="103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5"/>
        <w:gridCol w:w="2700"/>
        <w:gridCol w:w="2790"/>
        <w:gridCol w:w="2610"/>
      </w:tblGrid>
      <w:tr w:rsidR="00912C41" w:rsidRPr="0082361D" w:rsidTr="00191826">
        <w:trPr>
          <w:tblHeader/>
          <w:tblCellSpacing w:w="15" w:type="dxa"/>
        </w:trPr>
        <w:tc>
          <w:tcPr>
            <w:tcW w:w="2250" w:type="dxa"/>
            <w:vAlign w:val="center"/>
            <w:hideMark/>
          </w:tcPr>
          <w:p w:rsidR="00912C41" w:rsidRPr="0082361D" w:rsidRDefault="00912C41" w:rsidP="00191826">
            <w:pPr>
              <w:rPr>
                <w:b/>
                <w:bCs/>
              </w:rPr>
            </w:pPr>
            <w:r w:rsidRPr="0082361D">
              <w:rPr>
                <w:b/>
                <w:bCs/>
              </w:rPr>
              <w:t>Feature</w:t>
            </w:r>
          </w:p>
        </w:tc>
        <w:tc>
          <w:tcPr>
            <w:tcW w:w="2670" w:type="dxa"/>
            <w:vAlign w:val="center"/>
            <w:hideMark/>
          </w:tcPr>
          <w:p w:rsidR="00912C41" w:rsidRPr="0082361D" w:rsidRDefault="00912C41" w:rsidP="00191826">
            <w:pPr>
              <w:rPr>
                <w:b/>
                <w:bCs/>
              </w:rPr>
            </w:pPr>
            <w:r w:rsidRPr="0082361D">
              <w:rPr>
                <w:b/>
                <w:bCs/>
              </w:rPr>
              <w:t>Amazon EBS</w:t>
            </w:r>
          </w:p>
        </w:tc>
        <w:tc>
          <w:tcPr>
            <w:tcW w:w="2760" w:type="dxa"/>
            <w:vAlign w:val="center"/>
            <w:hideMark/>
          </w:tcPr>
          <w:p w:rsidR="00912C41" w:rsidRPr="0082361D" w:rsidRDefault="00912C41" w:rsidP="00191826">
            <w:pPr>
              <w:rPr>
                <w:b/>
                <w:bCs/>
              </w:rPr>
            </w:pPr>
            <w:r w:rsidRPr="0082361D">
              <w:rPr>
                <w:b/>
                <w:bCs/>
              </w:rPr>
              <w:t>Amazon EFS</w:t>
            </w:r>
          </w:p>
        </w:tc>
        <w:tc>
          <w:tcPr>
            <w:tcW w:w="2565" w:type="dxa"/>
            <w:vAlign w:val="center"/>
            <w:hideMark/>
          </w:tcPr>
          <w:p w:rsidR="00912C41" w:rsidRPr="0082361D" w:rsidRDefault="00912C41" w:rsidP="00191826">
            <w:pPr>
              <w:rPr>
                <w:b/>
                <w:bCs/>
              </w:rPr>
            </w:pPr>
            <w:r w:rsidRPr="0082361D">
              <w:rPr>
                <w:b/>
                <w:bCs/>
              </w:rPr>
              <w:t>Amazon S3</w:t>
            </w:r>
          </w:p>
        </w:tc>
      </w:tr>
      <w:tr w:rsidR="00912C41" w:rsidRPr="0082361D" w:rsidTr="00191826">
        <w:trPr>
          <w:tblCellSpacing w:w="15" w:type="dxa"/>
        </w:trPr>
        <w:tc>
          <w:tcPr>
            <w:tcW w:w="2250" w:type="dxa"/>
            <w:vAlign w:val="center"/>
            <w:hideMark/>
          </w:tcPr>
          <w:p w:rsidR="00912C41" w:rsidRPr="0082361D" w:rsidRDefault="00912C41" w:rsidP="00191826">
            <w:r w:rsidRPr="0082361D">
              <w:t>Full Form</w:t>
            </w:r>
          </w:p>
        </w:tc>
        <w:tc>
          <w:tcPr>
            <w:tcW w:w="2670" w:type="dxa"/>
            <w:vAlign w:val="center"/>
            <w:hideMark/>
          </w:tcPr>
          <w:p w:rsidR="00912C41" w:rsidRPr="0082361D" w:rsidRDefault="00912C41" w:rsidP="00191826">
            <w:r w:rsidRPr="0082361D">
              <w:t>Elastic Block Store</w:t>
            </w:r>
          </w:p>
        </w:tc>
        <w:tc>
          <w:tcPr>
            <w:tcW w:w="2760" w:type="dxa"/>
            <w:vAlign w:val="center"/>
            <w:hideMark/>
          </w:tcPr>
          <w:p w:rsidR="00912C41" w:rsidRPr="0082361D" w:rsidRDefault="00912C41" w:rsidP="00191826">
            <w:r w:rsidRPr="0082361D">
              <w:t>Elastic File System</w:t>
            </w:r>
          </w:p>
        </w:tc>
        <w:tc>
          <w:tcPr>
            <w:tcW w:w="2565" w:type="dxa"/>
            <w:vAlign w:val="center"/>
            <w:hideMark/>
          </w:tcPr>
          <w:p w:rsidR="00912C41" w:rsidRPr="0082361D" w:rsidRDefault="00912C41" w:rsidP="00191826">
            <w:r w:rsidRPr="0082361D">
              <w:t>Simple Storage Service</w:t>
            </w:r>
          </w:p>
        </w:tc>
      </w:tr>
      <w:tr w:rsidR="00912C41" w:rsidRPr="0082361D" w:rsidTr="00191826">
        <w:trPr>
          <w:tblCellSpacing w:w="15" w:type="dxa"/>
        </w:trPr>
        <w:tc>
          <w:tcPr>
            <w:tcW w:w="2250" w:type="dxa"/>
            <w:vAlign w:val="center"/>
            <w:hideMark/>
          </w:tcPr>
          <w:p w:rsidR="00912C41" w:rsidRPr="0082361D" w:rsidRDefault="00912C41" w:rsidP="00191826">
            <w:r w:rsidRPr="0082361D">
              <w:t>Storage Type</w:t>
            </w:r>
          </w:p>
        </w:tc>
        <w:tc>
          <w:tcPr>
            <w:tcW w:w="2670" w:type="dxa"/>
            <w:vAlign w:val="center"/>
            <w:hideMark/>
          </w:tcPr>
          <w:p w:rsidR="00912C41" w:rsidRPr="0082361D" w:rsidRDefault="00912C41" w:rsidP="00191826">
            <w:r w:rsidRPr="0082361D">
              <w:t>Block Storage</w:t>
            </w:r>
          </w:p>
        </w:tc>
        <w:tc>
          <w:tcPr>
            <w:tcW w:w="2760" w:type="dxa"/>
            <w:vAlign w:val="center"/>
            <w:hideMark/>
          </w:tcPr>
          <w:p w:rsidR="00912C41" w:rsidRPr="0082361D" w:rsidRDefault="00912C41" w:rsidP="00191826">
            <w:r w:rsidRPr="0082361D">
              <w:t>File Storage</w:t>
            </w:r>
          </w:p>
        </w:tc>
        <w:tc>
          <w:tcPr>
            <w:tcW w:w="2565" w:type="dxa"/>
            <w:vAlign w:val="center"/>
            <w:hideMark/>
          </w:tcPr>
          <w:p w:rsidR="00912C41" w:rsidRPr="0082361D" w:rsidRDefault="00912C41" w:rsidP="00191826">
            <w:r w:rsidRPr="0082361D">
              <w:t>Object Storage</w:t>
            </w:r>
          </w:p>
        </w:tc>
      </w:tr>
      <w:tr w:rsidR="00912C41" w:rsidRPr="0082361D" w:rsidTr="00191826">
        <w:trPr>
          <w:tblCellSpacing w:w="15" w:type="dxa"/>
        </w:trPr>
        <w:tc>
          <w:tcPr>
            <w:tcW w:w="2250" w:type="dxa"/>
            <w:vAlign w:val="center"/>
            <w:hideMark/>
          </w:tcPr>
          <w:p w:rsidR="00912C41" w:rsidRPr="0082361D" w:rsidRDefault="00912C41" w:rsidP="00191826">
            <w:r w:rsidRPr="0082361D">
              <w:t>Data Structure</w:t>
            </w:r>
          </w:p>
        </w:tc>
        <w:tc>
          <w:tcPr>
            <w:tcW w:w="2670" w:type="dxa"/>
            <w:vAlign w:val="center"/>
            <w:hideMark/>
          </w:tcPr>
          <w:p w:rsidR="00912C41" w:rsidRPr="0082361D" w:rsidRDefault="00912C41" w:rsidP="00191826">
            <w:r w:rsidRPr="0082361D">
              <w:t>Blocks</w:t>
            </w:r>
          </w:p>
        </w:tc>
        <w:tc>
          <w:tcPr>
            <w:tcW w:w="2760" w:type="dxa"/>
            <w:vAlign w:val="center"/>
            <w:hideMark/>
          </w:tcPr>
          <w:p w:rsidR="00912C41" w:rsidRPr="0082361D" w:rsidRDefault="00912C41" w:rsidP="00191826">
            <w:r w:rsidRPr="0082361D">
              <w:t>Files &amp; directories</w:t>
            </w:r>
          </w:p>
        </w:tc>
        <w:tc>
          <w:tcPr>
            <w:tcW w:w="2565" w:type="dxa"/>
            <w:vAlign w:val="center"/>
            <w:hideMark/>
          </w:tcPr>
          <w:p w:rsidR="00912C41" w:rsidRPr="0082361D" w:rsidRDefault="00912C41" w:rsidP="00191826">
            <w:r w:rsidRPr="0082361D">
              <w:t>Objects (key–value)</w:t>
            </w:r>
          </w:p>
        </w:tc>
      </w:tr>
      <w:tr w:rsidR="00912C41" w:rsidRPr="0082361D" w:rsidTr="00191826">
        <w:trPr>
          <w:tblCellSpacing w:w="15" w:type="dxa"/>
        </w:trPr>
        <w:tc>
          <w:tcPr>
            <w:tcW w:w="2250" w:type="dxa"/>
            <w:vAlign w:val="center"/>
            <w:hideMark/>
          </w:tcPr>
          <w:p w:rsidR="00912C41" w:rsidRPr="0082361D" w:rsidRDefault="00912C41" w:rsidP="00191826">
            <w:r w:rsidRPr="0082361D">
              <w:t>Typical Use</w:t>
            </w:r>
          </w:p>
        </w:tc>
        <w:tc>
          <w:tcPr>
            <w:tcW w:w="2670" w:type="dxa"/>
            <w:vAlign w:val="center"/>
            <w:hideMark/>
          </w:tcPr>
          <w:p w:rsidR="00912C41" w:rsidRPr="0082361D" w:rsidRDefault="00912C41" w:rsidP="00191826">
            <w:r w:rsidRPr="0082361D">
              <w:t>OS disks, databases</w:t>
            </w:r>
          </w:p>
        </w:tc>
        <w:tc>
          <w:tcPr>
            <w:tcW w:w="2760" w:type="dxa"/>
            <w:vAlign w:val="center"/>
            <w:hideMark/>
          </w:tcPr>
          <w:p w:rsidR="00912C41" w:rsidRPr="0082361D" w:rsidRDefault="00912C41" w:rsidP="00191826">
            <w:r w:rsidRPr="0082361D">
              <w:t>Shared file systems</w:t>
            </w:r>
          </w:p>
        </w:tc>
        <w:tc>
          <w:tcPr>
            <w:tcW w:w="2565" w:type="dxa"/>
            <w:vAlign w:val="center"/>
            <w:hideMark/>
          </w:tcPr>
          <w:p w:rsidR="00912C41" w:rsidRPr="0082361D" w:rsidRDefault="00912C41" w:rsidP="00191826">
            <w:r w:rsidRPr="0082361D">
              <w:t>Backup, media, logs</w:t>
            </w:r>
          </w:p>
        </w:tc>
      </w:tr>
      <w:tr w:rsidR="00912C41" w:rsidRPr="0082361D" w:rsidTr="00191826">
        <w:trPr>
          <w:tblCellSpacing w:w="15" w:type="dxa"/>
        </w:trPr>
        <w:tc>
          <w:tcPr>
            <w:tcW w:w="2250" w:type="dxa"/>
            <w:vAlign w:val="center"/>
            <w:hideMark/>
          </w:tcPr>
          <w:p w:rsidR="00912C41" w:rsidRPr="0082361D" w:rsidRDefault="00912C41" w:rsidP="00191826">
            <w:r w:rsidRPr="0082361D">
              <w:t>Attachment</w:t>
            </w:r>
          </w:p>
        </w:tc>
        <w:tc>
          <w:tcPr>
            <w:tcW w:w="2670" w:type="dxa"/>
            <w:vAlign w:val="center"/>
            <w:hideMark/>
          </w:tcPr>
          <w:p w:rsidR="00912C41" w:rsidRPr="0082361D" w:rsidRDefault="00912C41" w:rsidP="00191826">
            <w:r w:rsidRPr="0082361D">
              <w:t>One EC2 at a time</w:t>
            </w:r>
          </w:p>
        </w:tc>
        <w:tc>
          <w:tcPr>
            <w:tcW w:w="2760" w:type="dxa"/>
            <w:vAlign w:val="center"/>
            <w:hideMark/>
          </w:tcPr>
          <w:p w:rsidR="00912C41" w:rsidRPr="0082361D" w:rsidRDefault="00912C41" w:rsidP="00191826">
            <w:r w:rsidRPr="0082361D">
              <w:t>Multiple EC2s</w:t>
            </w:r>
          </w:p>
        </w:tc>
        <w:tc>
          <w:tcPr>
            <w:tcW w:w="2565" w:type="dxa"/>
            <w:vAlign w:val="center"/>
            <w:hideMark/>
          </w:tcPr>
          <w:p w:rsidR="00912C41" w:rsidRPr="0082361D" w:rsidRDefault="00912C41" w:rsidP="00191826">
            <w:r w:rsidRPr="0082361D">
              <w:t>Accessed via API/URL</w:t>
            </w:r>
          </w:p>
        </w:tc>
      </w:tr>
      <w:tr w:rsidR="00912C41" w:rsidRPr="0082361D" w:rsidTr="00191826">
        <w:trPr>
          <w:tblCellSpacing w:w="15" w:type="dxa"/>
        </w:trPr>
        <w:tc>
          <w:tcPr>
            <w:tcW w:w="2250" w:type="dxa"/>
            <w:vAlign w:val="center"/>
            <w:hideMark/>
          </w:tcPr>
          <w:p w:rsidR="00912C41" w:rsidRPr="0082361D" w:rsidRDefault="00912C41" w:rsidP="00191826">
            <w:r w:rsidRPr="0082361D">
              <w:t>File System Required</w:t>
            </w:r>
          </w:p>
        </w:tc>
        <w:tc>
          <w:tcPr>
            <w:tcW w:w="2670" w:type="dxa"/>
            <w:vAlign w:val="center"/>
            <w:hideMark/>
          </w:tcPr>
          <w:p w:rsidR="00912C41" w:rsidRPr="0082361D" w:rsidRDefault="00912C41" w:rsidP="00191826">
            <w:r w:rsidRPr="0082361D">
              <w:t xml:space="preserve">Yes (ext4, </w:t>
            </w:r>
            <w:proofErr w:type="spellStart"/>
            <w:r w:rsidRPr="0082361D">
              <w:t>xfs</w:t>
            </w:r>
            <w:proofErr w:type="spellEnd"/>
            <w:r w:rsidRPr="0082361D">
              <w:t>)</w:t>
            </w:r>
          </w:p>
        </w:tc>
        <w:tc>
          <w:tcPr>
            <w:tcW w:w="2760" w:type="dxa"/>
            <w:vAlign w:val="center"/>
            <w:hideMark/>
          </w:tcPr>
          <w:p w:rsidR="00912C41" w:rsidRPr="0082361D" w:rsidRDefault="00912C41" w:rsidP="00191826">
            <w:r w:rsidRPr="0082361D">
              <w:t>No (already managed)</w:t>
            </w:r>
          </w:p>
        </w:tc>
        <w:tc>
          <w:tcPr>
            <w:tcW w:w="2565" w:type="dxa"/>
            <w:vAlign w:val="center"/>
            <w:hideMark/>
          </w:tcPr>
          <w:p w:rsidR="00912C41" w:rsidRPr="0082361D" w:rsidRDefault="00912C41" w:rsidP="00191826">
            <w:r w:rsidRPr="0082361D">
              <w:t>No</w:t>
            </w:r>
          </w:p>
        </w:tc>
      </w:tr>
      <w:tr w:rsidR="00912C41" w:rsidRPr="0082361D" w:rsidTr="00191826">
        <w:trPr>
          <w:tblCellSpacing w:w="15" w:type="dxa"/>
        </w:trPr>
        <w:tc>
          <w:tcPr>
            <w:tcW w:w="2250" w:type="dxa"/>
            <w:vAlign w:val="center"/>
            <w:hideMark/>
          </w:tcPr>
          <w:p w:rsidR="00912C41" w:rsidRPr="0082361D" w:rsidRDefault="00912C41" w:rsidP="00191826">
            <w:r w:rsidRPr="0082361D">
              <w:t>Mountable</w:t>
            </w:r>
          </w:p>
        </w:tc>
        <w:tc>
          <w:tcPr>
            <w:tcW w:w="2670" w:type="dxa"/>
            <w:vAlign w:val="center"/>
            <w:hideMark/>
          </w:tcPr>
          <w:p w:rsidR="00912C41" w:rsidRPr="0082361D" w:rsidRDefault="00912C41" w:rsidP="00191826">
            <w:r w:rsidRPr="0082361D">
              <w:t>Yes</w:t>
            </w:r>
          </w:p>
        </w:tc>
        <w:tc>
          <w:tcPr>
            <w:tcW w:w="2760" w:type="dxa"/>
            <w:vAlign w:val="center"/>
            <w:hideMark/>
          </w:tcPr>
          <w:p w:rsidR="00912C41" w:rsidRPr="0082361D" w:rsidRDefault="00912C41" w:rsidP="00191826">
            <w:r w:rsidRPr="0082361D">
              <w:t>Yes</w:t>
            </w:r>
          </w:p>
        </w:tc>
        <w:tc>
          <w:tcPr>
            <w:tcW w:w="2565" w:type="dxa"/>
            <w:vAlign w:val="center"/>
            <w:hideMark/>
          </w:tcPr>
          <w:p w:rsidR="00912C41" w:rsidRPr="0082361D" w:rsidRDefault="00912C41" w:rsidP="00191826">
            <w:r w:rsidRPr="0082361D">
              <w:t>No (API-based)</w:t>
            </w:r>
          </w:p>
        </w:tc>
      </w:tr>
      <w:tr w:rsidR="00912C41" w:rsidRPr="0082361D" w:rsidTr="00191826">
        <w:trPr>
          <w:tblCellSpacing w:w="15" w:type="dxa"/>
        </w:trPr>
        <w:tc>
          <w:tcPr>
            <w:tcW w:w="2250" w:type="dxa"/>
            <w:vAlign w:val="center"/>
            <w:hideMark/>
          </w:tcPr>
          <w:p w:rsidR="00912C41" w:rsidRPr="0082361D" w:rsidRDefault="00912C41" w:rsidP="00191826">
            <w:r w:rsidRPr="0082361D">
              <w:t>Persistence</w:t>
            </w:r>
          </w:p>
        </w:tc>
        <w:tc>
          <w:tcPr>
            <w:tcW w:w="2670" w:type="dxa"/>
            <w:vAlign w:val="center"/>
            <w:hideMark/>
          </w:tcPr>
          <w:p w:rsidR="00912C41" w:rsidRPr="0082361D" w:rsidRDefault="00912C41" w:rsidP="00191826">
            <w:r w:rsidRPr="0082361D">
              <w:t>Yes</w:t>
            </w:r>
          </w:p>
        </w:tc>
        <w:tc>
          <w:tcPr>
            <w:tcW w:w="2760" w:type="dxa"/>
            <w:vAlign w:val="center"/>
            <w:hideMark/>
          </w:tcPr>
          <w:p w:rsidR="00912C41" w:rsidRPr="0082361D" w:rsidRDefault="00912C41" w:rsidP="00191826">
            <w:r w:rsidRPr="0082361D">
              <w:t>Yes</w:t>
            </w:r>
          </w:p>
        </w:tc>
        <w:tc>
          <w:tcPr>
            <w:tcW w:w="2565" w:type="dxa"/>
            <w:vAlign w:val="center"/>
            <w:hideMark/>
          </w:tcPr>
          <w:p w:rsidR="00912C41" w:rsidRPr="0082361D" w:rsidRDefault="00912C41" w:rsidP="00191826">
            <w:r w:rsidRPr="0082361D">
              <w:t>Yes</w:t>
            </w:r>
          </w:p>
        </w:tc>
      </w:tr>
      <w:tr w:rsidR="00912C41" w:rsidRPr="0082361D" w:rsidTr="00191826">
        <w:trPr>
          <w:tblCellSpacing w:w="15" w:type="dxa"/>
        </w:trPr>
        <w:tc>
          <w:tcPr>
            <w:tcW w:w="2250" w:type="dxa"/>
            <w:vAlign w:val="center"/>
            <w:hideMark/>
          </w:tcPr>
          <w:p w:rsidR="00912C41" w:rsidRPr="0082361D" w:rsidRDefault="00912C41" w:rsidP="00191826">
            <w:r w:rsidRPr="0082361D">
              <w:t>Availability Zone</w:t>
            </w:r>
          </w:p>
        </w:tc>
        <w:tc>
          <w:tcPr>
            <w:tcW w:w="2670" w:type="dxa"/>
            <w:vAlign w:val="center"/>
            <w:hideMark/>
          </w:tcPr>
          <w:p w:rsidR="00912C41" w:rsidRPr="0082361D" w:rsidRDefault="00912C41" w:rsidP="00191826">
            <w:r w:rsidRPr="0082361D">
              <w:t>AZ-specific</w:t>
            </w:r>
          </w:p>
        </w:tc>
        <w:tc>
          <w:tcPr>
            <w:tcW w:w="2760" w:type="dxa"/>
            <w:vAlign w:val="center"/>
            <w:hideMark/>
          </w:tcPr>
          <w:p w:rsidR="00912C41" w:rsidRPr="0082361D" w:rsidRDefault="00912C41" w:rsidP="00191826">
            <w:r w:rsidRPr="0082361D">
              <w:t>Multi-AZ</w:t>
            </w:r>
          </w:p>
        </w:tc>
        <w:tc>
          <w:tcPr>
            <w:tcW w:w="2565" w:type="dxa"/>
            <w:vAlign w:val="center"/>
            <w:hideMark/>
          </w:tcPr>
          <w:p w:rsidR="00912C41" w:rsidRPr="0082361D" w:rsidRDefault="00912C41" w:rsidP="00191826">
            <w:r w:rsidRPr="0082361D">
              <w:t>Regional</w:t>
            </w:r>
          </w:p>
        </w:tc>
      </w:tr>
      <w:tr w:rsidR="00912C41" w:rsidRPr="0082361D" w:rsidTr="00191826">
        <w:trPr>
          <w:tblCellSpacing w:w="15" w:type="dxa"/>
        </w:trPr>
        <w:tc>
          <w:tcPr>
            <w:tcW w:w="2250" w:type="dxa"/>
            <w:vAlign w:val="center"/>
            <w:hideMark/>
          </w:tcPr>
          <w:p w:rsidR="00912C41" w:rsidRPr="0082361D" w:rsidRDefault="00912C41" w:rsidP="00191826">
            <w:r w:rsidRPr="0082361D">
              <w:t>Scalability Type</w:t>
            </w:r>
          </w:p>
        </w:tc>
        <w:tc>
          <w:tcPr>
            <w:tcW w:w="2670" w:type="dxa"/>
            <w:vAlign w:val="center"/>
            <w:hideMark/>
          </w:tcPr>
          <w:p w:rsidR="00912C41" w:rsidRPr="0082361D" w:rsidRDefault="00912C41" w:rsidP="00191826">
            <w:r w:rsidRPr="0082361D">
              <w:t>Vertical</w:t>
            </w:r>
          </w:p>
        </w:tc>
        <w:tc>
          <w:tcPr>
            <w:tcW w:w="2760" w:type="dxa"/>
            <w:vAlign w:val="center"/>
            <w:hideMark/>
          </w:tcPr>
          <w:p w:rsidR="00912C41" w:rsidRPr="0082361D" w:rsidRDefault="00912C41" w:rsidP="00191826">
            <w:r w:rsidRPr="0082361D">
              <w:t>Horizontal</w:t>
            </w:r>
          </w:p>
        </w:tc>
        <w:tc>
          <w:tcPr>
            <w:tcW w:w="2565" w:type="dxa"/>
            <w:vAlign w:val="center"/>
            <w:hideMark/>
          </w:tcPr>
          <w:p w:rsidR="00912C41" w:rsidRPr="0082361D" w:rsidRDefault="00912C41" w:rsidP="00191826">
            <w:r w:rsidRPr="0082361D">
              <w:t>Horizontal</w:t>
            </w:r>
          </w:p>
        </w:tc>
      </w:tr>
      <w:tr w:rsidR="00912C41" w:rsidRPr="0082361D" w:rsidTr="00191826">
        <w:trPr>
          <w:tblCellSpacing w:w="15" w:type="dxa"/>
        </w:trPr>
        <w:tc>
          <w:tcPr>
            <w:tcW w:w="2250" w:type="dxa"/>
            <w:vAlign w:val="center"/>
            <w:hideMark/>
          </w:tcPr>
          <w:p w:rsidR="00912C41" w:rsidRPr="0082361D" w:rsidRDefault="00912C41" w:rsidP="00191826">
            <w:r w:rsidRPr="0082361D">
              <w:t>Rapid Elasticity</w:t>
            </w:r>
          </w:p>
        </w:tc>
        <w:tc>
          <w:tcPr>
            <w:tcW w:w="2670" w:type="dxa"/>
            <w:vAlign w:val="center"/>
            <w:hideMark/>
          </w:tcPr>
          <w:p w:rsidR="00912C41" w:rsidRPr="0082361D" w:rsidRDefault="00912C41" w:rsidP="00191826">
            <w:r w:rsidRPr="0082361D">
              <w:t>Yes (vertical only)</w:t>
            </w:r>
          </w:p>
        </w:tc>
        <w:tc>
          <w:tcPr>
            <w:tcW w:w="2760" w:type="dxa"/>
            <w:vAlign w:val="center"/>
            <w:hideMark/>
          </w:tcPr>
          <w:p w:rsidR="00912C41" w:rsidRPr="0082361D" w:rsidRDefault="00912C41" w:rsidP="00191826">
            <w:r w:rsidRPr="0082361D">
              <w:t>Yes (horizontal)</w:t>
            </w:r>
          </w:p>
        </w:tc>
        <w:tc>
          <w:tcPr>
            <w:tcW w:w="2565" w:type="dxa"/>
            <w:vAlign w:val="center"/>
            <w:hideMark/>
          </w:tcPr>
          <w:p w:rsidR="00912C41" w:rsidRPr="0082361D" w:rsidRDefault="00912C41" w:rsidP="00191826">
            <w:r w:rsidRPr="0082361D">
              <w:t>Yes (horizontal)</w:t>
            </w:r>
          </w:p>
        </w:tc>
      </w:tr>
      <w:tr w:rsidR="00912C41" w:rsidRPr="0082361D" w:rsidTr="00191826">
        <w:trPr>
          <w:tblCellSpacing w:w="15" w:type="dxa"/>
        </w:trPr>
        <w:tc>
          <w:tcPr>
            <w:tcW w:w="2250" w:type="dxa"/>
            <w:vAlign w:val="center"/>
            <w:hideMark/>
          </w:tcPr>
          <w:p w:rsidR="00912C41" w:rsidRPr="0082361D" w:rsidRDefault="00912C41" w:rsidP="00191826">
            <w:r w:rsidRPr="0082361D">
              <w:t>Max Size</w:t>
            </w:r>
          </w:p>
        </w:tc>
        <w:tc>
          <w:tcPr>
            <w:tcW w:w="2670" w:type="dxa"/>
            <w:vAlign w:val="center"/>
            <w:hideMark/>
          </w:tcPr>
          <w:p w:rsidR="00912C41" w:rsidRPr="0082361D" w:rsidRDefault="00912C41" w:rsidP="00191826">
            <w:r w:rsidRPr="0082361D">
              <w:t>Up to 64 TB</w:t>
            </w:r>
          </w:p>
        </w:tc>
        <w:tc>
          <w:tcPr>
            <w:tcW w:w="2760" w:type="dxa"/>
            <w:vAlign w:val="center"/>
            <w:hideMark/>
          </w:tcPr>
          <w:p w:rsidR="00912C41" w:rsidRPr="0082361D" w:rsidRDefault="00912C41" w:rsidP="00191826">
            <w:r w:rsidRPr="0082361D">
              <w:t>Automatically scales</w:t>
            </w:r>
          </w:p>
        </w:tc>
        <w:tc>
          <w:tcPr>
            <w:tcW w:w="2565" w:type="dxa"/>
            <w:vAlign w:val="center"/>
            <w:hideMark/>
          </w:tcPr>
          <w:p w:rsidR="00912C41" w:rsidRPr="0082361D" w:rsidRDefault="00912C41" w:rsidP="00191826">
            <w:r w:rsidRPr="0082361D">
              <w:t>Unlimited</w:t>
            </w:r>
          </w:p>
        </w:tc>
      </w:tr>
      <w:tr w:rsidR="00912C41" w:rsidRPr="0082361D" w:rsidTr="00191826">
        <w:trPr>
          <w:tblCellSpacing w:w="15" w:type="dxa"/>
        </w:trPr>
        <w:tc>
          <w:tcPr>
            <w:tcW w:w="2250" w:type="dxa"/>
            <w:vAlign w:val="center"/>
            <w:hideMark/>
          </w:tcPr>
          <w:p w:rsidR="00912C41" w:rsidRPr="0082361D" w:rsidRDefault="00912C41" w:rsidP="00191826">
            <w:r w:rsidRPr="0082361D">
              <w:t>Performance Control</w:t>
            </w:r>
          </w:p>
        </w:tc>
        <w:tc>
          <w:tcPr>
            <w:tcW w:w="2670" w:type="dxa"/>
            <w:vAlign w:val="center"/>
            <w:hideMark/>
          </w:tcPr>
          <w:p w:rsidR="00912C41" w:rsidRPr="0082361D" w:rsidRDefault="00912C41" w:rsidP="00191826">
            <w:r w:rsidRPr="0082361D">
              <w:t>IOPS &amp; throughput</w:t>
            </w:r>
          </w:p>
        </w:tc>
        <w:tc>
          <w:tcPr>
            <w:tcW w:w="2760" w:type="dxa"/>
            <w:vAlign w:val="center"/>
            <w:hideMark/>
          </w:tcPr>
          <w:p w:rsidR="00912C41" w:rsidRPr="0082361D" w:rsidRDefault="00912C41" w:rsidP="00191826">
            <w:r w:rsidRPr="0082361D">
              <w:t>Elastic throughput</w:t>
            </w:r>
          </w:p>
        </w:tc>
        <w:tc>
          <w:tcPr>
            <w:tcW w:w="2565" w:type="dxa"/>
            <w:vAlign w:val="center"/>
            <w:hideMark/>
          </w:tcPr>
          <w:p w:rsidR="00912C41" w:rsidRPr="0082361D" w:rsidRDefault="00912C41" w:rsidP="00191826">
            <w:r w:rsidRPr="0082361D">
              <w:t>Request-based</w:t>
            </w:r>
          </w:p>
        </w:tc>
      </w:tr>
      <w:tr w:rsidR="00912C41" w:rsidRPr="0082361D" w:rsidTr="00191826">
        <w:trPr>
          <w:tblCellSpacing w:w="15" w:type="dxa"/>
        </w:trPr>
        <w:tc>
          <w:tcPr>
            <w:tcW w:w="2250" w:type="dxa"/>
            <w:vAlign w:val="center"/>
            <w:hideMark/>
          </w:tcPr>
          <w:p w:rsidR="00912C41" w:rsidRPr="0082361D" w:rsidRDefault="00912C41" w:rsidP="00191826">
            <w:r w:rsidRPr="0082361D">
              <w:t>Access Method</w:t>
            </w:r>
          </w:p>
        </w:tc>
        <w:tc>
          <w:tcPr>
            <w:tcW w:w="2670" w:type="dxa"/>
            <w:vAlign w:val="center"/>
            <w:hideMark/>
          </w:tcPr>
          <w:p w:rsidR="00912C41" w:rsidRPr="0082361D" w:rsidRDefault="00912C41" w:rsidP="00191826">
            <w:r w:rsidRPr="0082361D">
              <w:t>OS-level block</w:t>
            </w:r>
          </w:p>
        </w:tc>
        <w:tc>
          <w:tcPr>
            <w:tcW w:w="2760" w:type="dxa"/>
            <w:vAlign w:val="center"/>
            <w:hideMark/>
          </w:tcPr>
          <w:p w:rsidR="00912C41" w:rsidRPr="0082361D" w:rsidRDefault="00912C41" w:rsidP="00191826">
            <w:r w:rsidRPr="0082361D">
              <w:t>NFS</w:t>
            </w:r>
          </w:p>
        </w:tc>
        <w:tc>
          <w:tcPr>
            <w:tcW w:w="2565" w:type="dxa"/>
            <w:vAlign w:val="center"/>
            <w:hideMark/>
          </w:tcPr>
          <w:p w:rsidR="00912C41" w:rsidRPr="0082361D" w:rsidRDefault="00912C41" w:rsidP="00191826">
            <w:r w:rsidRPr="0082361D">
              <w:t>REST API</w:t>
            </w:r>
          </w:p>
        </w:tc>
      </w:tr>
      <w:tr w:rsidR="00912C41" w:rsidRPr="0082361D" w:rsidTr="00191826">
        <w:trPr>
          <w:tblCellSpacing w:w="15" w:type="dxa"/>
        </w:trPr>
        <w:tc>
          <w:tcPr>
            <w:tcW w:w="2250" w:type="dxa"/>
            <w:vAlign w:val="center"/>
            <w:hideMark/>
          </w:tcPr>
          <w:p w:rsidR="00912C41" w:rsidRPr="0082361D" w:rsidRDefault="00912C41" w:rsidP="00191826">
            <w:r w:rsidRPr="0082361D">
              <w:t>Cost Model</w:t>
            </w:r>
          </w:p>
        </w:tc>
        <w:tc>
          <w:tcPr>
            <w:tcW w:w="2670" w:type="dxa"/>
            <w:vAlign w:val="center"/>
            <w:hideMark/>
          </w:tcPr>
          <w:p w:rsidR="00912C41" w:rsidRPr="0082361D" w:rsidRDefault="00912C41" w:rsidP="00191826">
            <w:r w:rsidRPr="0082361D">
              <w:t>Pay per GB + IOPS</w:t>
            </w:r>
          </w:p>
        </w:tc>
        <w:tc>
          <w:tcPr>
            <w:tcW w:w="2760" w:type="dxa"/>
            <w:vAlign w:val="center"/>
            <w:hideMark/>
          </w:tcPr>
          <w:p w:rsidR="00912C41" w:rsidRPr="0082361D" w:rsidRDefault="00912C41" w:rsidP="00191826">
            <w:r w:rsidRPr="0082361D">
              <w:t>Pay per GB used</w:t>
            </w:r>
          </w:p>
        </w:tc>
        <w:tc>
          <w:tcPr>
            <w:tcW w:w="2565" w:type="dxa"/>
            <w:vAlign w:val="center"/>
            <w:hideMark/>
          </w:tcPr>
          <w:p w:rsidR="00912C41" w:rsidRPr="0082361D" w:rsidRDefault="00912C41" w:rsidP="00191826">
            <w:r w:rsidRPr="0082361D">
              <w:t>Pay per object &amp; requests</w:t>
            </w:r>
          </w:p>
        </w:tc>
      </w:tr>
      <w:tr w:rsidR="00912C41" w:rsidRPr="0082361D" w:rsidTr="00191826">
        <w:trPr>
          <w:tblCellSpacing w:w="15" w:type="dxa"/>
        </w:trPr>
        <w:tc>
          <w:tcPr>
            <w:tcW w:w="2250" w:type="dxa"/>
            <w:vAlign w:val="center"/>
            <w:hideMark/>
          </w:tcPr>
          <w:p w:rsidR="00912C41" w:rsidRPr="0082361D" w:rsidRDefault="00912C41" w:rsidP="00191826">
            <w:r w:rsidRPr="0082361D">
              <w:t>Durability</w:t>
            </w:r>
          </w:p>
        </w:tc>
        <w:tc>
          <w:tcPr>
            <w:tcW w:w="2670" w:type="dxa"/>
            <w:vAlign w:val="center"/>
            <w:hideMark/>
          </w:tcPr>
          <w:p w:rsidR="00912C41" w:rsidRPr="0082361D" w:rsidRDefault="00912C41" w:rsidP="00191826">
            <w:r w:rsidRPr="0082361D">
              <w:t>High</w:t>
            </w:r>
          </w:p>
        </w:tc>
        <w:tc>
          <w:tcPr>
            <w:tcW w:w="2760" w:type="dxa"/>
            <w:vAlign w:val="center"/>
            <w:hideMark/>
          </w:tcPr>
          <w:p w:rsidR="00912C41" w:rsidRPr="0082361D" w:rsidRDefault="00912C41" w:rsidP="00191826">
            <w:r w:rsidRPr="0082361D">
              <w:t>High</w:t>
            </w:r>
          </w:p>
        </w:tc>
        <w:tc>
          <w:tcPr>
            <w:tcW w:w="2565" w:type="dxa"/>
            <w:vAlign w:val="center"/>
            <w:hideMark/>
          </w:tcPr>
          <w:p w:rsidR="00912C41" w:rsidRPr="0082361D" w:rsidRDefault="00912C41" w:rsidP="00191826">
            <w:r w:rsidRPr="0082361D">
              <w:t>99.999999999% (11 9’s)</w:t>
            </w:r>
          </w:p>
        </w:tc>
      </w:tr>
      <w:tr w:rsidR="00912C41" w:rsidRPr="0082361D" w:rsidTr="00191826">
        <w:trPr>
          <w:tblCellSpacing w:w="15" w:type="dxa"/>
        </w:trPr>
        <w:tc>
          <w:tcPr>
            <w:tcW w:w="2250" w:type="dxa"/>
            <w:vAlign w:val="center"/>
            <w:hideMark/>
          </w:tcPr>
          <w:p w:rsidR="00912C41" w:rsidRPr="0082361D" w:rsidRDefault="00912C41" w:rsidP="00191826">
            <w:r w:rsidRPr="0082361D">
              <w:t>Use in Auto Scaling</w:t>
            </w:r>
          </w:p>
        </w:tc>
        <w:tc>
          <w:tcPr>
            <w:tcW w:w="2670" w:type="dxa"/>
            <w:vAlign w:val="center"/>
            <w:hideMark/>
          </w:tcPr>
          <w:p w:rsidR="00912C41" w:rsidRPr="0082361D" w:rsidRDefault="00912C41" w:rsidP="00191826">
            <w:r w:rsidRPr="0082361D">
              <w:t>Limited</w:t>
            </w:r>
          </w:p>
        </w:tc>
        <w:tc>
          <w:tcPr>
            <w:tcW w:w="2760" w:type="dxa"/>
            <w:vAlign w:val="center"/>
            <w:hideMark/>
          </w:tcPr>
          <w:p w:rsidR="00912C41" w:rsidRPr="0082361D" w:rsidRDefault="00912C41" w:rsidP="00191826">
            <w:r w:rsidRPr="0082361D">
              <w:t>Excellent</w:t>
            </w:r>
          </w:p>
        </w:tc>
        <w:tc>
          <w:tcPr>
            <w:tcW w:w="2565" w:type="dxa"/>
            <w:vAlign w:val="center"/>
            <w:hideMark/>
          </w:tcPr>
          <w:p w:rsidR="00912C41" w:rsidRPr="0082361D" w:rsidRDefault="00912C41" w:rsidP="00191826">
            <w:r w:rsidRPr="0082361D">
              <w:t>Excellent</w:t>
            </w:r>
          </w:p>
        </w:tc>
      </w:tr>
    </w:tbl>
    <w:p w:rsidR="00912C41" w:rsidRPr="0082361D" w:rsidRDefault="00000000" w:rsidP="00912C41">
      <w:r>
        <w:pict>
          <v:rect id="_x0000_i1040" style="width:0;height:1.5pt" o:hralign="center" o:hrstd="t" o:hr="t" fillcolor="#a0a0a0" stroked="f"/>
        </w:pict>
      </w:r>
    </w:p>
    <w:p w:rsidR="00912C41" w:rsidRPr="0082361D" w:rsidRDefault="00912C41" w:rsidP="00912C41"/>
    <w:p w:rsidR="00912C41" w:rsidRPr="0082361D" w:rsidRDefault="00912C41" w:rsidP="00912C41"/>
    <w:p w:rsidR="00912C41" w:rsidRDefault="00912C41" w:rsidP="00912C41"/>
    <w:p w:rsidR="00912C41" w:rsidRPr="00937233" w:rsidRDefault="00912C41" w:rsidP="00BC48C6">
      <w:pPr>
        <w:pStyle w:val="ListParagraph"/>
        <w:spacing w:line="360" w:lineRule="auto"/>
        <w:jc w:val="both"/>
      </w:pPr>
    </w:p>
    <w:p w:rsidR="0025734E" w:rsidRDefault="0025734E" w:rsidP="000D6273">
      <w:pPr>
        <w:jc w:val="both"/>
        <w:rPr>
          <w:b/>
          <w:sz w:val="32"/>
          <w:szCs w:val="32"/>
        </w:rPr>
      </w:pPr>
      <w:r w:rsidRPr="0025734E">
        <w:rPr>
          <w:b/>
          <w:sz w:val="32"/>
          <w:szCs w:val="32"/>
        </w:rPr>
        <w:t>Virtual Private Network (VPC)</w:t>
      </w:r>
    </w:p>
    <w:p w:rsidR="0025734E" w:rsidRDefault="0025734E" w:rsidP="000D6273">
      <w:pPr>
        <w:jc w:val="both"/>
      </w:pPr>
      <w:r>
        <w:t>A Virtual Private Cloud (VPC) is a virtual network environment in the Amazon Web Services (AWS) cloud that closely resembles a traditional network that you might operate in your own data center.</w:t>
      </w:r>
    </w:p>
    <w:p w:rsidR="0025734E" w:rsidRDefault="0025734E" w:rsidP="000D6273">
      <w:pPr>
        <w:jc w:val="both"/>
      </w:pPr>
      <w:r>
        <w:t xml:space="preserve"> It allows you to provision a logically isolated section of the AWS cloud where you can launch AWS resources in a virtual network that you define.</w:t>
      </w:r>
    </w:p>
    <w:p w:rsidR="0025734E" w:rsidRDefault="0025734E" w:rsidP="000D6273">
      <w:pPr>
        <w:jc w:val="both"/>
      </w:pPr>
      <w:r>
        <w:t xml:space="preserve"> VPCs give you control over your network configuration, including IP address ranges, subnets, routing tables, network gateways, and security settings</w:t>
      </w:r>
    </w:p>
    <w:p w:rsidR="00547D32" w:rsidRDefault="00547D32" w:rsidP="00547D32">
      <w:pPr>
        <w:rPr>
          <w:b/>
        </w:rPr>
      </w:pPr>
      <w:r w:rsidRPr="001B4D3C">
        <w:rPr>
          <w:b/>
        </w:rPr>
        <w:t xml:space="preserve">CIDR Block: </w:t>
      </w:r>
    </w:p>
    <w:p w:rsidR="00A56495" w:rsidRPr="00A56495" w:rsidRDefault="00A56495" w:rsidP="00A56495">
      <w:r w:rsidRPr="00A56495">
        <w:t>CIDR is a method used to represent IP addresses and specify address ranges in a more flexible and efficient way than traditional IP address classes (Class A, B, and C).</w:t>
      </w:r>
    </w:p>
    <w:p w:rsidR="00A56495" w:rsidRPr="00A56495" w:rsidRDefault="00A56495" w:rsidP="00A56495">
      <w:r w:rsidRPr="00341D72">
        <w:rPr>
          <w:sz w:val="28"/>
          <w:szCs w:val="28"/>
        </w:rPr>
        <w:t xml:space="preserve">   </w:t>
      </w:r>
      <w:r w:rsidRPr="00A56495">
        <w:t>- With CIDR, an IP address is followed by a slash ("/") and a number, known as the prefix length or subnet mask.</w:t>
      </w:r>
    </w:p>
    <w:p w:rsidR="00A56495" w:rsidRPr="00A56495" w:rsidRDefault="00A56495" w:rsidP="00A56495">
      <w:r w:rsidRPr="00A56495">
        <w:t xml:space="preserve">   - The prefix length indicates the number of bits used for the network portion of the address.</w:t>
      </w:r>
    </w:p>
    <w:p w:rsidR="00A56495" w:rsidRPr="00A56495" w:rsidRDefault="00A56495" w:rsidP="00A56495">
      <w:r w:rsidRPr="00A56495">
        <w:t xml:space="preserve">   - For example, in the CIDR notation "192.168.1.0/24", the "/24" indicates that the first 24 bits represent the network portion of the address, leaving 8 bits for the host portion.</w:t>
      </w:r>
    </w:p>
    <w:p w:rsidR="00547D32" w:rsidRPr="00C0384C" w:rsidRDefault="00547D32" w:rsidP="00547D32">
      <w:r w:rsidRPr="00C0384C">
        <w:t xml:space="preserve">  - For example, you might define a CIDR block of 10.0.0.0/16, which allows for up to 65,536 IP addresses.</w:t>
      </w:r>
    </w:p>
    <w:p w:rsidR="00750EB2" w:rsidRPr="001B4D3C" w:rsidRDefault="00750EB2" w:rsidP="00750EB2">
      <w:pPr>
        <w:rPr>
          <w:b/>
        </w:rPr>
      </w:pPr>
      <w:r w:rsidRPr="001B4D3C">
        <w:rPr>
          <w:b/>
        </w:rPr>
        <w:t>Subnets:</w:t>
      </w:r>
    </w:p>
    <w:p w:rsidR="00750EB2" w:rsidRPr="00C0384C" w:rsidRDefault="00750EB2" w:rsidP="00750EB2">
      <w:r w:rsidRPr="00C0384C">
        <w:t xml:space="preserve">   - Subnets are segments of the VPC's IP address range where you can place groups of resources, such as EC2 instances, RDS databases, and Lambda functions.</w:t>
      </w:r>
    </w:p>
    <w:p w:rsidR="00750EB2" w:rsidRDefault="00750EB2" w:rsidP="00750EB2">
      <w:r w:rsidRPr="00C0384C">
        <w:t xml:space="preserve">   - Each subnet resides in a specific Availability Zone (AZ) and has its own CIDR block, which is a subset of the VPC's CIDR block.</w:t>
      </w:r>
    </w:p>
    <w:p w:rsidR="00191826" w:rsidRDefault="00A055F1" w:rsidP="00750EB2">
      <w:r>
        <w:t>- Subnets serve as a mechanism to isolate resources based on their accessibility and security requirements.</w:t>
      </w:r>
    </w:p>
    <w:p w:rsidR="00A055F1" w:rsidRPr="00A055F1" w:rsidRDefault="00A055F1" w:rsidP="00A055F1">
      <w:pPr>
        <w:pStyle w:val="Heading3"/>
        <w:rPr>
          <w:rFonts w:asciiTheme="minorHAnsi" w:hAnsiTheme="minorHAnsi" w:cstheme="minorHAnsi"/>
          <w:sz w:val="22"/>
        </w:rPr>
      </w:pPr>
      <w:r w:rsidRPr="00A055F1">
        <w:rPr>
          <w:rFonts w:asciiTheme="minorHAnsi" w:hAnsiTheme="minorHAnsi" w:cstheme="minorHAnsi"/>
          <w:sz w:val="22"/>
        </w:rPr>
        <w:t>Public Subnet and Web Servers</w:t>
      </w:r>
      <w:r>
        <w:rPr>
          <w:rFonts w:asciiTheme="minorHAnsi" w:hAnsiTheme="minorHAnsi" w:cstheme="minorHAnsi"/>
          <w:sz w:val="22"/>
        </w:rPr>
        <w:t>:</w:t>
      </w:r>
    </w:p>
    <w:p w:rsidR="00A055F1" w:rsidRPr="00BF3075" w:rsidRDefault="00A055F1" w:rsidP="00BF3075">
      <w:pPr>
        <w:pStyle w:val="NormalWeb"/>
        <w:jc w:val="both"/>
        <w:rPr>
          <w:rFonts w:asciiTheme="minorHAnsi" w:hAnsiTheme="minorHAnsi" w:cstheme="minorHAnsi"/>
          <w:sz w:val="22"/>
        </w:rPr>
      </w:pPr>
      <w:r w:rsidRPr="00BF3075">
        <w:rPr>
          <w:rFonts w:asciiTheme="minorHAnsi" w:hAnsiTheme="minorHAnsi" w:cstheme="minorHAnsi"/>
          <w:sz w:val="22"/>
        </w:rPr>
        <w:t xml:space="preserve">The public subnet is designed to host resources that must be accessible from the internet. The web servers deployed in this subnet are assigned private IP addresses. </w:t>
      </w:r>
    </w:p>
    <w:p w:rsidR="00A055F1" w:rsidRPr="00BF3075" w:rsidRDefault="00A055F1" w:rsidP="00BF3075">
      <w:pPr>
        <w:pStyle w:val="NormalWeb"/>
        <w:jc w:val="both"/>
        <w:rPr>
          <w:rFonts w:asciiTheme="minorHAnsi" w:hAnsiTheme="minorHAnsi" w:cstheme="minorHAnsi"/>
          <w:sz w:val="22"/>
        </w:rPr>
      </w:pPr>
      <w:r w:rsidRPr="00BF3075">
        <w:rPr>
          <w:rFonts w:asciiTheme="minorHAnsi" w:hAnsiTheme="minorHAnsi" w:cstheme="minorHAnsi"/>
          <w:sz w:val="22"/>
        </w:rPr>
        <w:t>Although these instances use private IP addresses internally, they can communicate with the internet because the subnet’s route table directs internet-bound traffic to the Internet Gateway. This enables the web servers to accept inbound requests from external users and respond accordingly.</w:t>
      </w:r>
    </w:p>
    <w:p w:rsidR="00950619" w:rsidRDefault="00950619" w:rsidP="00B326BB">
      <w:pPr>
        <w:jc w:val="center"/>
      </w:pPr>
      <w:r>
        <w:rPr>
          <w:noProof/>
        </w:rPr>
        <w:lastRenderedPageBreak/>
        <w:drawing>
          <wp:inline distT="0" distB="0" distL="0" distR="0">
            <wp:extent cx="5939790" cy="4283710"/>
            <wp:effectExtent l="19050" t="0" r="381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srcRect/>
                    <a:stretch>
                      <a:fillRect/>
                    </a:stretch>
                  </pic:blipFill>
                  <pic:spPr bwMode="auto">
                    <a:xfrm>
                      <a:off x="0" y="0"/>
                      <a:ext cx="5939790" cy="4283710"/>
                    </a:xfrm>
                    <a:prstGeom prst="rect">
                      <a:avLst/>
                    </a:prstGeom>
                    <a:noFill/>
                    <a:ln w="9525">
                      <a:noFill/>
                      <a:miter lim="800000"/>
                      <a:headEnd/>
                      <a:tailEnd/>
                    </a:ln>
                  </pic:spPr>
                </pic:pic>
              </a:graphicData>
            </a:graphic>
          </wp:inline>
        </w:drawing>
      </w:r>
    </w:p>
    <w:p w:rsidR="00A055F1" w:rsidRDefault="00A055F1" w:rsidP="000D6273">
      <w:pPr>
        <w:jc w:val="both"/>
      </w:pPr>
    </w:p>
    <w:p w:rsidR="00A055F1" w:rsidRPr="00A055F1" w:rsidRDefault="00A055F1" w:rsidP="00BF3075">
      <w:pPr>
        <w:pStyle w:val="Heading3"/>
        <w:jc w:val="both"/>
        <w:rPr>
          <w:rFonts w:asciiTheme="minorHAnsi" w:hAnsiTheme="minorHAnsi" w:cstheme="minorHAnsi"/>
          <w:sz w:val="22"/>
        </w:rPr>
      </w:pPr>
      <w:r w:rsidRPr="00A055F1">
        <w:rPr>
          <w:rFonts w:asciiTheme="minorHAnsi" w:hAnsiTheme="minorHAnsi" w:cstheme="minorHAnsi"/>
          <w:sz w:val="22"/>
        </w:rPr>
        <w:t>Private Subnet and Database Servers</w:t>
      </w:r>
      <w:r>
        <w:rPr>
          <w:rFonts w:asciiTheme="minorHAnsi" w:hAnsiTheme="minorHAnsi" w:cstheme="minorHAnsi"/>
          <w:sz w:val="22"/>
        </w:rPr>
        <w:t>:</w:t>
      </w:r>
    </w:p>
    <w:p w:rsidR="00A055F1" w:rsidRPr="00B326BB" w:rsidRDefault="00A055F1" w:rsidP="00BF3075">
      <w:pPr>
        <w:pStyle w:val="NormalWeb"/>
        <w:jc w:val="both"/>
        <w:rPr>
          <w:rFonts w:asciiTheme="minorHAnsi" w:hAnsiTheme="minorHAnsi" w:cstheme="minorHAnsi"/>
          <w:sz w:val="22"/>
        </w:rPr>
      </w:pPr>
      <w:r w:rsidRPr="00B326BB">
        <w:rPr>
          <w:rFonts w:asciiTheme="minorHAnsi" w:hAnsiTheme="minorHAnsi" w:cstheme="minorHAnsi"/>
          <w:sz w:val="22"/>
        </w:rPr>
        <w:t xml:space="preserve">The private subnet hosts the database servers, which are intentionally isolated from direct internet access to enhance security. Instances in this subnet cannot receive inbound traffic from the internet. </w:t>
      </w:r>
    </w:p>
    <w:p w:rsidR="00A055F1" w:rsidRPr="00B326BB" w:rsidRDefault="00A055F1" w:rsidP="00BF3075">
      <w:pPr>
        <w:pStyle w:val="NormalWeb"/>
        <w:jc w:val="both"/>
        <w:rPr>
          <w:rFonts w:asciiTheme="minorHAnsi" w:hAnsiTheme="minorHAnsi" w:cstheme="minorHAnsi"/>
          <w:sz w:val="22"/>
        </w:rPr>
      </w:pPr>
      <w:r w:rsidRPr="00B326BB">
        <w:rPr>
          <w:rFonts w:asciiTheme="minorHAnsi" w:hAnsiTheme="minorHAnsi" w:cstheme="minorHAnsi"/>
          <w:sz w:val="22"/>
        </w:rPr>
        <w:t>They are accessible only from within the VPC, typically by application servers or web servers in the public subnet, ensuring that sensitive data remains protected.</w:t>
      </w:r>
    </w:p>
    <w:p w:rsidR="00A055F1" w:rsidRPr="006017E1" w:rsidRDefault="00A055F1" w:rsidP="00BF3075">
      <w:pPr>
        <w:pStyle w:val="Heading3"/>
        <w:jc w:val="both"/>
        <w:rPr>
          <w:rFonts w:asciiTheme="minorHAnsi" w:hAnsiTheme="minorHAnsi" w:cstheme="minorHAnsi"/>
          <w:sz w:val="22"/>
        </w:rPr>
      </w:pPr>
      <w:r w:rsidRPr="006017E1">
        <w:rPr>
          <w:rFonts w:asciiTheme="minorHAnsi" w:hAnsiTheme="minorHAnsi" w:cstheme="minorHAnsi"/>
          <w:sz w:val="22"/>
        </w:rPr>
        <w:t>VPC Router:</w:t>
      </w:r>
    </w:p>
    <w:p w:rsidR="006017E1" w:rsidRDefault="00A055F1" w:rsidP="00BF3075">
      <w:pPr>
        <w:pStyle w:val="NormalWeb"/>
        <w:jc w:val="both"/>
        <w:rPr>
          <w:rFonts w:asciiTheme="minorHAnsi" w:hAnsiTheme="minorHAnsi" w:cstheme="minorHAnsi"/>
        </w:rPr>
      </w:pPr>
      <w:r w:rsidRPr="006017E1">
        <w:rPr>
          <w:rFonts w:asciiTheme="minorHAnsi" w:hAnsiTheme="minorHAnsi" w:cstheme="minorHAnsi"/>
        </w:rPr>
        <w:t xml:space="preserve">AWS automatically provides a virtual router within each VPC. This router is responsible for directing network traffic between subnets and to external gateways according to the rules defined in route tables. </w:t>
      </w:r>
    </w:p>
    <w:p w:rsidR="00A055F1" w:rsidRPr="006017E1" w:rsidRDefault="00A055F1" w:rsidP="00BF3075">
      <w:pPr>
        <w:pStyle w:val="NormalWeb"/>
        <w:jc w:val="both"/>
        <w:rPr>
          <w:rFonts w:asciiTheme="minorHAnsi" w:hAnsiTheme="minorHAnsi" w:cstheme="minorHAnsi"/>
        </w:rPr>
      </w:pPr>
      <w:r w:rsidRPr="006017E1">
        <w:rPr>
          <w:rFonts w:asciiTheme="minorHAnsi" w:hAnsiTheme="minorHAnsi" w:cstheme="minorHAnsi"/>
        </w:rPr>
        <w:t>Although the router is not directly configurable by users, its behavior is controlled indirectly through subnet route table associations.</w:t>
      </w:r>
    </w:p>
    <w:p w:rsidR="00A055F1" w:rsidRPr="006017E1" w:rsidRDefault="00A055F1" w:rsidP="00BF3075">
      <w:pPr>
        <w:pStyle w:val="Heading3"/>
        <w:jc w:val="both"/>
        <w:rPr>
          <w:rFonts w:asciiTheme="minorHAnsi" w:hAnsiTheme="minorHAnsi" w:cstheme="minorHAnsi"/>
          <w:sz w:val="22"/>
          <w:szCs w:val="22"/>
        </w:rPr>
      </w:pPr>
      <w:r w:rsidRPr="006017E1">
        <w:rPr>
          <w:rFonts w:asciiTheme="minorHAnsi" w:hAnsiTheme="minorHAnsi" w:cstheme="minorHAnsi"/>
          <w:sz w:val="22"/>
          <w:szCs w:val="22"/>
        </w:rPr>
        <w:t>Route Tables</w:t>
      </w:r>
    </w:p>
    <w:p w:rsidR="004D03AF" w:rsidRDefault="00A055F1" w:rsidP="00BF3075">
      <w:pPr>
        <w:pStyle w:val="NormalWeb"/>
        <w:jc w:val="both"/>
        <w:rPr>
          <w:rFonts w:asciiTheme="minorHAnsi" w:hAnsiTheme="minorHAnsi" w:cstheme="minorHAnsi"/>
          <w:sz w:val="22"/>
          <w:szCs w:val="22"/>
        </w:rPr>
      </w:pPr>
      <w:r w:rsidRPr="006017E1">
        <w:rPr>
          <w:rFonts w:asciiTheme="minorHAnsi" w:hAnsiTheme="minorHAnsi" w:cstheme="minorHAnsi"/>
          <w:sz w:val="22"/>
          <w:szCs w:val="22"/>
        </w:rPr>
        <w:t xml:space="preserve">Route tables determine how traffic is routed within the VPC. The public subnet is associated with a custom route table that contains a local route for traffic within the VPC and a default route that sends all internet-bound traffic to the Internet Gateway. </w:t>
      </w:r>
    </w:p>
    <w:p w:rsidR="004D03AF" w:rsidRDefault="00A055F1" w:rsidP="00BF3075">
      <w:pPr>
        <w:pStyle w:val="NormalWeb"/>
        <w:jc w:val="both"/>
        <w:rPr>
          <w:rFonts w:asciiTheme="minorHAnsi" w:hAnsiTheme="minorHAnsi" w:cstheme="minorHAnsi"/>
          <w:sz w:val="22"/>
          <w:szCs w:val="22"/>
        </w:rPr>
      </w:pPr>
      <w:r w:rsidRPr="006017E1">
        <w:rPr>
          <w:rFonts w:asciiTheme="minorHAnsi" w:hAnsiTheme="minorHAnsi" w:cstheme="minorHAnsi"/>
          <w:sz w:val="22"/>
          <w:szCs w:val="22"/>
        </w:rPr>
        <w:lastRenderedPageBreak/>
        <w:t xml:space="preserve">The private subnet is associated with the main route table, which also includes a local route but sends its default internet traffic to the NAT Gateway instead of directly to the Internet Gateway. </w:t>
      </w:r>
    </w:p>
    <w:p w:rsidR="00A055F1" w:rsidRDefault="00A055F1" w:rsidP="00BF3075">
      <w:pPr>
        <w:pStyle w:val="NormalWeb"/>
        <w:jc w:val="both"/>
      </w:pPr>
      <w:r w:rsidRPr="006017E1">
        <w:rPr>
          <w:rFonts w:asciiTheme="minorHAnsi" w:hAnsiTheme="minorHAnsi" w:cstheme="minorHAnsi"/>
          <w:sz w:val="22"/>
          <w:szCs w:val="22"/>
        </w:rPr>
        <w:t>This difference in routing behavior is what distinguishes public subnets from private subnets</w:t>
      </w:r>
      <w:r>
        <w:t>.</w:t>
      </w:r>
    </w:p>
    <w:p w:rsidR="00A055F1" w:rsidRPr="004D03AF" w:rsidRDefault="00A055F1" w:rsidP="00BF3075">
      <w:pPr>
        <w:pStyle w:val="Heading3"/>
        <w:jc w:val="both"/>
        <w:rPr>
          <w:rFonts w:asciiTheme="minorHAnsi" w:hAnsiTheme="minorHAnsi" w:cstheme="minorHAnsi"/>
          <w:sz w:val="22"/>
          <w:szCs w:val="22"/>
        </w:rPr>
      </w:pPr>
      <w:r w:rsidRPr="004D03AF">
        <w:rPr>
          <w:rFonts w:asciiTheme="minorHAnsi" w:hAnsiTheme="minorHAnsi" w:cstheme="minorHAnsi"/>
          <w:sz w:val="22"/>
          <w:szCs w:val="22"/>
        </w:rPr>
        <w:t>Internet Gateway</w:t>
      </w:r>
    </w:p>
    <w:p w:rsidR="00A055F1" w:rsidRPr="004D03AF" w:rsidRDefault="00A055F1" w:rsidP="00BF3075">
      <w:pPr>
        <w:pStyle w:val="NormalWeb"/>
        <w:jc w:val="both"/>
        <w:rPr>
          <w:rFonts w:asciiTheme="minorHAnsi" w:hAnsiTheme="minorHAnsi" w:cstheme="minorHAnsi"/>
          <w:sz w:val="22"/>
          <w:szCs w:val="22"/>
        </w:rPr>
      </w:pPr>
      <w:r w:rsidRPr="004D03AF">
        <w:rPr>
          <w:rFonts w:asciiTheme="minorHAnsi" w:hAnsiTheme="minorHAnsi" w:cstheme="minorHAnsi"/>
          <w:sz w:val="22"/>
          <w:szCs w:val="22"/>
        </w:rPr>
        <w:t>The Internet Gateway is an AWS-managed component that enables communication between the VPC and the public internet. It is attached at the VPC level and provides a target for route table entries that allow internet traffic. Resources in subnets that route traffic to the Internet Gateway can both send and receive internet traffic, provided security rules allow it.</w:t>
      </w:r>
    </w:p>
    <w:p w:rsidR="00A055F1" w:rsidRPr="004D03AF" w:rsidRDefault="00A055F1" w:rsidP="00BF3075">
      <w:pPr>
        <w:pStyle w:val="Heading3"/>
        <w:jc w:val="both"/>
        <w:rPr>
          <w:rFonts w:asciiTheme="minorHAnsi" w:hAnsiTheme="minorHAnsi" w:cstheme="minorHAnsi"/>
          <w:sz w:val="22"/>
          <w:szCs w:val="22"/>
        </w:rPr>
      </w:pPr>
      <w:r w:rsidRPr="004D03AF">
        <w:rPr>
          <w:rFonts w:asciiTheme="minorHAnsi" w:hAnsiTheme="minorHAnsi" w:cstheme="minorHAnsi"/>
          <w:sz w:val="22"/>
          <w:szCs w:val="22"/>
        </w:rPr>
        <w:t>NAT Gateway</w:t>
      </w:r>
    </w:p>
    <w:p w:rsidR="004D03AF" w:rsidRDefault="00A055F1" w:rsidP="00BF3075">
      <w:pPr>
        <w:pStyle w:val="NormalWeb"/>
        <w:jc w:val="both"/>
        <w:rPr>
          <w:rFonts w:asciiTheme="minorHAnsi" w:hAnsiTheme="minorHAnsi" w:cstheme="minorHAnsi"/>
          <w:sz w:val="22"/>
          <w:szCs w:val="22"/>
        </w:rPr>
      </w:pPr>
      <w:r w:rsidRPr="004D03AF">
        <w:rPr>
          <w:rFonts w:asciiTheme="minorHAnsi" w:hAnsiTheme="minorHAnsi" w:cstheme="minorHAnsi"/>
          <w:sz w:val="22"/>
          <w:szCs w:val="22"/>
        </w:rPr>
        <w:t xml:space="preserve">The NAT Gateway is used to provide outbound internet access to instances located in private subnets. It is deployed within the public subnet and has a public IP address. </w:t>
      </w:r>
    </w:p>
    <w:p w:rsidR="004D03AF" w:rsidRDefault="00A055F1" w:rsidP="00BF3075">
      <w:pPr>
        <w:pStyle w:val="NormalWeb"/>
        <w:jc w:val="both"/>
        <w:rPr>
          <w:rFonts w:asciiTheme="minorHAnsi" w:hAnsiTheme="minorHAnsi" w:cstheme="minorHAnsi"/>
          <w:sz w:val="22"/>
          <w:szCs w:val="22"/>
        </w:rPr>
      </w:pPr>
      <w:r w:rsidRPr="004D03AF">
        <w:rPr>
          <w:rFonts w:asciiTheme="minorHAnsi" w:hAnsiTheme="minorHAnsi" w:cstheme="minorHAnsi"/>
          <w:sz w:val="22"/>
          <w:szCs w:val="22"/>
        </w:rPr>
        <w:t xml:space="preserve">When private subnet instances initiate connections to the internet, the NAT Gateway translates their private IP addresses into its own public IP address and forwards the traffic through the Internet Gateway. </w:t>
      </w:r>
    </w:p>
    <w:p w:rsidR="00A055F1" w:rsidRPr="004D03AF" w:rsidRDefault="00A055F1" w:rsidP="00BF3075">
      <w:pPr>
        <w:pStyle w:val="NormalWeb"/>
        <w:jc w:val="both"/>
        <w:rPr>
          <w:rFonts w:asciiTheme="minorHAnsi" w:hAnsiTheme="minorHAnsi" w:cstheme="minorHAnsi"/>
          <w:sz w:val="22"/>
          <w:szCs w:val="22"/>
        </w:rPr>
      </w:pPr>
      <w:r w:rsidRPr="004D03AF">
        <w:rPr>
          <w:rFonts w:asciiTheme="minorHAnsi" w:hAnsiTheme="minorHAnsi" w:cstheme="minorHAnsi"/>
          <w:sz w:val="22"/>
          <w:szCs w:val="22"/>
        </w:rPr>
        <w:t>Responses are returned only for requests initiated from inside the private subnet, preventing unsolicited inbound access.</w:t>
      </w:r>
    </w:p>
    <w:p w:rsidR="00A055F1" w:rsidRPr="00BF3075" w:rsidRDefault="00A055F1" w:rsidP="00BF3075">
      <w:pPr>
        <w:pStyle w:val="Heading3"/>
        <w:jc w:val="both"/>
        <w:rPr>
          <w:rFonts w:asciiTheme="minorHAnsi" w:hAnsiTheme="minorHAnsi" w:cstheme="minorHAnsi"/>
          <w:sz w:val="22"/>
          <w:szCs w:val="22"/>
        </w:rPr>
      </w:pPr>
      <w:r w:rsidRPr="00BF3075">
        <w:rPr>
          <w:rFonts w:asciiTheme="minorHAnsi" w:hAnsiTheme="minorHAnsi" w:cstheme="minorHAnsi"/>
          <w:sz w:val="22"/>
          <w:szCs w:val="22"/>
        </w:rPr>
        <w:t>Internal and External Traffic Flow</w:t>
      </w:r>
    </w:p>
    <w:p w:rsidR="00194CFA" w:rsidRPr="00BF3075" w:rsidRDefault="00A055F1" w:rsidP="00BF3075">
      <w:pPr>
        <w:pStyle w:val="NormalWeb"/>
        <w:jc w:val="both"/>
        <w:rPr>
          <w:rFonts w:asciiTheme="minorHAnsi" w:hAnsiTheme="minorHAnsi" w:cstheme="minorHAnsi"/>
          <w:sz w:val="22"/>
          <w:szCs w:val="22"/>
        </w:rPr>
      </w:pPr>
      <w:r w:rsidRPr="00BF3075">
        <w:rPr>
          <w:rFonts w:asciiTheme="minorHAnsi" w:hAnsiTheme="minorHAnsi" w:cstheme="minorHAnsi"/>
          <w:sz w:val="22"/>
          <w:szCs w:val="22"/>
        </w:rPr>
        <w:t xml:space="preserve">Traffic between the web servers and database </w:t>
      </w:r>
      <w:r w:rsidR="00194CFA" w:rsidRPr="00BF3075">
        <w:rPr>
          <w:rFonts w:asciiTheme="minorHAnsi" w:hAnsiTheme="minorHAnsi" w:cstheme="minorHAnsi"/>
          <w:sz w:val="22"/>
          <w:szCs w:val="22"/>
        </w:rPr>
        <w:t>servers’</w:t>
      </w:r>
      <w:r w:rsidRPr="00BF3075">
        <w:rPr>
          <w:rFonts w:asciiTheme="minorHAnsi" w:hAnsiTheme="minorHAnsi" w:cstheme="minorHAnsi"/>
          <w:sz w:val="22"/>
          <w:szCs w:val="22"/>
        </w:rPr>
        <w:t xml:space="preserve"> flows entirely within the VPC using private IP addresses and the local route. </w:t>
      </w:r>
    </w:p>
    <w:p w:rsidR="00194CFA" w:rsidRPr="00BF3075" w:rsidRDefault="00A055F1" w:rsidP="00BF3075">
      <w:pPr>
        <w:pStyle w:val="NormalWeb"/>
        <w:jc w:val="both"/>
        <w:rPr>
          <w:rFonts w:asciiTheme="minorHAnsi" w:hAnsiTheme="minorHAnsi" w:cstheme="minorHAnsi"/>
          <w:sz w:val="22"/>
          <w:szCs w:val="22"/>
        </w:rPr>
      </w:pPr>
      <w:r w:rsidRPr="00BF3075">
        <w:rPr>
          <w:rFonts w:asciiTheme="minorHAnsi" w:hAnsiTheme="minorHAnsi" w:cstheme="minorHAnsi"/>
          <w:sz w:val="22"/>
          <w:szCs w:val="22"/>
        </w:rPr>
        <w:t>Internet traffic destined for the web servers flows through the Internet Gateway, while outbound internet traffic originating from the database servers flows through the NAT Gateway.</w:t>
      </w:r>
    </w:p>
    <w:p w:rsidR="00A055F1" w:rsidRPr="00BF3075" w:rsidRDefault="00A055F1" w:rsidP="00BF3075">
      <w:pPr>
        <w:pStyle w:val="NormalWeb"/>
        <w:jc w:val="both"/>
        <w:rPr>
          <w:rFonts w:asciiTheme="minorHAnsi" w:hAnsiTheme="minorHAnsi" w:cstheme="minorHAnsi"/>
          <w:sz w:val="22"/>
          <w:szCs w:val="22"/>
        </w:rPr>
      </w:pPr>
      <w:r w:rsidRPr="00BF3075">
        <w:rPr>
          <w:rFonts w:asciiTheme="minorHAnsi" w:hAnsiTheme="minorHAnsi" w:cstheme="minorHAnsi"/>
          <w:sz w:val="22"/>
          <w:szCs w:val="22"/>
        </w:rPr>
        <w:t>This separation of traffic paths ensures both accessibility and security.</w:t>
      </w:r>
    </w:p>
    <w:p w:rsidR="00A055F1" w:rsidRPr="00194CFA" w:rsidRDefault="00194CFA" w:rsidP="000D6273">
      <w:pPr>
        <w:jc w:val="both"/>
        <w:rPr>
          <w:b/>
          <w:sz w:val="28"/>
          <w:u w:val="single"/>
        </w:rPr>
      </w:pPr>
      <w:r w:rsidRPr="00194CFA">
        <w:rPr>
          <w:b/>
          <w:sz w:val="28"/>
          <w:u w:val="single"/>
        </w:rPr>
        <w:t>VPC Creation:</w:t>
      </w:r>
    </w:p>
    <w:p w:rsidR="00950619" w:rsidRPr="00950619" w:rsidRDefault="00404D3E" w:rsidP="00950619">
      <w:pPr>
        <w:jc w:val="both"/>
      </w:pPr>
      <w:r w:rsidRPr="00404D3E">
        <w:rPr>
          <w:b/>
        </w:rPr>
        <w:t>Steps to create a</w:t>
      </w:r>
      <w:r w:rsidR="00950619" w:rsidRPr="00404D3E">
        <w:rPr>
          <w:b/>
        </w:rPr>
        <w:t xml:space="preserve"> VPC (Virtual Private Cloud) network in AWS with one public server and another priva</w:t>
      </w:r>
      <w:r w:rsidR="00680F7B" w:rsidRPr="00404D3E">
        <w:rPr>
          <w:b/>
        </w:rPr>
        <w:t>te server</w:t>
      </w:r>
      <w:r w:rsidR="00950619" w:rsidRPr="00950619">
        <w:t>:</w:t>
      </w:r>
    </w:p>
    <w:p w:rsidR="00950619" w:rsidRPr="00680F7B" w:rsidRDefault="00680F7B" w:rsidP="00950619">
      <w:pPr>
        <w:jc w:val="both"/>
        <w:rPr>
          <w:b/>
        </w:rPr>
      </w:pPr>
      <w:r w:rsidRPr="00680F7B">
        <w:rPr>
          <w:b/>
        </w:rPr>
        <w:t>Step 1: Create a VPC</w:t>
      </w:r>
    </w:p>
    <w:p w:rsidR="00950619" w:rsidRPr="00950619" w:rsidRDefault="00950619" w:rsidP="00950619">
      <w:pPr>
        <w:jc w:val="both"/>
      </w:pPr>
      <w:r w:rsidRPr="00950619">
        <w:t>1. Sign in to the AWS Management Console.</w:t>
      </w:r>
    </w:p>
    <w:p w:rsidR="00950619" w:rsidRPr="00950619" w:rsidRDefault="00950619" w:rsidP="00950619">
      <w:pPr>
        <w:jc w:val="both"/>
      </w:pPr>
      <w:r w:rsidRPr="00950619">
        <w:t>2. Go to the VPC dashboard.</w:t>
      </w:r>
    </w:p>
    <w:p w:rsidR="00950619" w:rsidRPr="00950619" w:rsidRDefault="00950619" w:rsidP="00950619">
      <w:pPr>
        <w:jc w:val="both"/>
      </w:pPr>
      <w:r w:rsidRPr="00950619">
        <w:t>3. Click on "Create VPC."</w:t>
      </w:r>
    </w:p>
    <w:p w:rsidR="00950619" w:rsidRPr="00950619" w:rsidRDefault="00950619" w:rsidP="00950619">
      <w:pPr>
        <w:jc w:val="both"/>
      </w:pPr>
      <w:r w:rsidRPr="00950619">
        <w:t>4. Enter the following details:</w:t>
      </w:r>
    </w:p>
    <w:p w:rsidR="00950619" w:rsidRPr="00950619" w:rsidRDefault="00680F7B" w:rsidP="00950619">
      <w:pPr>
        <w:jc w:val="both"/>
      </w:pPr>
      <w:r>
        <w:t xml:space="preserve">   - Name tag</w:t>
      </w:r>
      <w:r w:rsidR="00950619" w:rsidRPr="00950619">
        <w:t xml:space="preserve">: Provide a name for your VPC (e.g., </w:t>
      </w:r>
      <w:proofErr w:type="spellStart"/>
      <w:r w:rsidR="00950619" w:rsidRPr="00950619">
        <w:t>MyVPC</w:t>
      </w:r>
      <w:proofErr w:type="spellEnd"/>
      <w:r w:rsidR="00950619" w:rsidRPr="00950619">
        <w:t>).</w:t>
      </w:r>
    </w:p>
    <w:p w:rsidR="00950619" w:rsidRPr="00950619" w:rsidRDefault="00680F7B" w:rsidP="00950619">
      <w:pPr>
        <w:jc w:val="both"/>
      </w:pPr>
      <w:r>
        <w:t xml:space="preserve">   - </w:t>
      </w:r>
      <w:r w:rsidR="00950619" w:rsidRPr="00950619">
        <w:t xml:space="preserve">IPv4 CIDR block**: Define the IP address range for your VPC (e.g., </w:t>
      </w:r>
      <w:r w:rsidR="00950619" w:rsidRPr="00680F7B">
        <w:rPr>
          <w:b/>
        </w:rPr>
        <w:t>10.0.0.0/16</w:t>
      </w:r>
      <w:r w:rsidR="00950619" w:rsidRPr="00950619">
        <w:t>).</w:t>
      </w:r>
    </w:p>
    <w:p w:rsidR="00950619" w:rsidRPr="00950619" w:rsidRDefault="00950619" w:rsidP="00950619">
      <w:pPr>
        <w:jc w:val="both"/>
      </w:pPr>
      <w:r w:rsidRPr="00950619">
        <w:lastRenderedPageBreak/>
        <w:t>5. Click on "Create."</w:t>
      </w:r>
    </w:p>
    <w:p w:rsidR="00950619" w:rsidRPr="00950619" w:rsidRDefault="00950619" w:rsidP="00950619">
      <w:pPr>
        <w:jc w:val="both"/>
      </w:pPr>
      <w:r w:rsidRPr="00680F7B">
        <w:rPr>
          <w:b/>
        </w:rPr>
        <w:t>Step 2: Create Subnets</w:t>
      </w:r>
    </w:p>
    <w:p w:rsidR="00950619" w:rsidRPr="00950619" w:rsidRDefault="00950619" w:rsidP="00950619">
      <w:pPr>
        <w:jc w:val="both"/>
      </w:pPr>
      <w:r w:rsidRPr="00950619">
        <w:t>1. In the VPC dashboard, click on "Subnets" in the left-hand navigation pane.</w:t>
      </w:r>
    </w:p>
    <w:p w:rsidR="00950619" w:rsidRPr="00950619" w:rsidRDefault="00950619" w:rsidP="00950619">
      <w:pPr>
        <w:jc w:val="both"/>
      </w:pPr>
      <w:r w:rsidRPr="00950619">
        <w:t>2. Click on "Create subnet."</w:t>
      </w:r>
    </w:p>
    <w:p w:rsidR="00950619" w:rsidRPr="00950619" w:rsidRDefault="00950619" w:rsidP="00950619">
      <w:pPr>
        <w:jc w:val="both"/>
      </w:pPr>
      <w:r w:rsidRPr="00950619">
        <w:t>3. Enter the following details:</w:t>
      </w:r>
    </w:p>
    <w:p w:rsidR="00950619" w:rsidRPr="00950619" w:rsidRDefault="00680F7B" w:rsidP="00950619">
      <w:pPr>
        <w:jc w:val="both"/>
      </w:pPr>
      <w:r>
        <w:t xml:space="preserve">   - Name tag</w:t>
      </w:r>
      <w:r w:rsidR="00950619" w:rsidRPr="00950619">
        <w:t xml:space="preserve">: Provide a name for your subnet (e.g., </w:t>
      </w:r>
      <w:proofErr w:type="spellStart"/>
      <w:r w:rsidR="00950619" w:rsidRPr="00950619">
        <w:t>PublicSubnet</w:t>
      </w:r>
      <w:proofErr w:type="spellEnd"/>
      <w:r w:rsidR="00950619" w:rsidRPr="00950619">
        <w:t>).</w:t>
      </w:r>
    </w:p>
    <w:p w:rsidR="00950619" w:rsidRPr="00950619" w:rsidRDefault="00680F7B" w:rsidP="00950619">
      <w:pPr>
        <w:jc w:val="both"/>
      </w:pPr>
      <w:r>
        <w:t xml:space="preserve">   - VPC</w:t>
      </w:r>
      <w:r w:rsidR="00950619" w:rsidRPr="00950619">
        <w:t>: Select the VPC created in Step 1.</w:t>
      </w:r>
    </w:p>
    <w:p w:rsidR="00950619" w:rsidRPr="00950619" w:rsidRDefault="00680F7B" w:rsidP="00950619">
      <w:pPr>
        <w:jc w:val="both"/>
      </w:pPr>
      <w:r>
        <w:t xml:space="preserve">   - </w:t>
      </w:r>
      <w:r w:rsidR="00950619" w:rsidRPr="00950619">
        <w:t>Availability Zone: Choose an availability zone.</w:t>
      </w:r>
    </w:p>
    <w:p w:rsidR="00950619" w:rsidRPr="00950619" w:rsidRDefault="00680F7B" w:rsidP="00950619">
      <w:pPr>
        <w:jc w:val="both"/>
      </w:pPr>
      <w:r>
        <w:t xml:space="preserve">   - </w:t>
      </w:r>
      <w:r w:rsidR="00950619" w:rsidRPr="00950619">
        <w:t>IPv4 CIDR block: Define the IP address range for the subnet (e.g., 10.0.1.0/24 for a public subnet).</w:t>
      </w:r>
    </w:p>
    <w:p w:rsidR="00950619" w:rsidRDefault="00950619" w:rsidP="00950619">
      <w:pPr>
        <w:jc w:val="both"/>
      </w:pPr>
      <w:r w:rsidRPr="00680F7B">
        <w:t>4. Click on "Create."</w:t>
      </w:r>
    </w:p>
    <w:p w:rsidR="00E13B2A" w:rsidRPr="00E13B2A" w:rsidRDefault="00E13B2A" w:rsidP="00E13B2A">
      <w:pPr>
        <w:jc w:val="both"/>
        <w:rPr>
          <w:b/>
        </w:rPr>
      </w:pPr>
      <w:r w:rsidRPr="00E13B2A">
        <w:rPr>
          <w:b/>
        </w:rPr>
        <w:t>Note: Every subnet will be by default private.</w:t>
      </w:r>
    </w:p>
    <w:p w:rsidR="00E13B2A" w:rsidRPr="00E13B2A" w:rsidRDefault="00E13B2A" w:rsidP="00E13B2A">
      <w:pPr>
        <w:jc w:val="both"/>
        <w:rPr>
          <w:b/>
        </w:rPr>
      </w:pPr>
      <w:r w:rsidRPr="00E13B2A">
        <w:rPr>
          <w:b/>
        </w:rPr>
        <w:t>We want to make one subnet as public.</w:t>
      </w:r>
    </w:p>
    <w:p w:rsidR="00E13B2A" w:rsidRPr="00E13B2A" w:rsidRDefault="00E13B2A" w:rsidP="00E13B2A">
      <w:pPr>
        <w:jc w:val="both"/>
        <w:rPr>
          <w:b/>
        </w:rPr>
      </w:pPr>
      <w:r w:rsidRPr="00E13B2A">
        <w:rPr>
          <w:b/>
        </w:rPr>
        <w:t xml:space="preserve">To make subnet public its </w:t>
      </w:r>
      <w:proofErr w:type="spellStart"/>
      <w:r w:rsidRPr="00E13B2A">
        <w:rPr>
          <w:b/>
        </w:rPr>
        <w:t>two step</w:t>
      </w:r>
      <w:proofErr w:type="spellEnd"/>
      <w:r w:rsidRPr="00E13B2A">
        <w:rPr>
          <w:b/>
        </w:rPr>
        <w:t xml:space="preserve"> process.</w:t>
      </w:r>
    </w:p>
    <w:p w:rsidR="00E13B2A" w:rsidRDefault="00E13B2A" w:rsidP="00E13B2A">
      <w:pPr>
        <w:jc w:val="both"/>
        <w:rPr>
          <w:b/>
        </w:rPr>
      </w:pPr>
      <w:r w:rsidRPr="00E13B2A">
        <w:rPr>
          <w:b/>
        </w:rPr>
        <w:t>Step 1: we need to enable public IP</w:t>
      </w:r>
    </w:p>
    <w:p w:rsidR="00E13B2A" w:rsidRPr="00E13B2A" w:rsidRDefault="00E13B2A" w:rsidP="00E13B2A">
      <w:pPr>
        <w:jc w:val="both"/>
        <w:rPr>
          <w:b/>
        </w:rPr>
      </w:pPr>
      <w:r w:rsidRPr="00E13B2A">
        <w:rPr>
          <w:b/>
        </w:rPr>
        <w:t xml:space="preserve">Select the </w:t>
      </w:r>
      <w:proofErr w:type="gramStart"/>
      <w:r w:rsidRPr="00E13B2A">
        <w:rPr>
          <w:b/>
        </w:rPr>
        <w:t>subnet  (</w:t>
      </w:r>
      <w:proofErr w:type="gramEnd"/>
      <w:r w:rsidRPr="00E13B2A">
        <w:rPr>
          <w:b/>
        </w:rPr>
        <w:t xml:space="preserve">  10.0.1.0/</w:t>
      </w:r>
      <w:proofErr w:type="gramStart"/>
      <w:r w:rsidRPr="00E13B2A">
        <w:rPr>
          <w:b/>
        </w:rPr>
        <w:t>24 )</w:t>
      </w:r>
      <w:proofErr w:type="gramEnd"/>
      <w:r w:rsidRPr="00E13B2A">
        <w:rPr>
          <w:b/>
        </w:rPr>
        <w:t xml:space="preserve">  --&gt; Actions --&gt; Modify Auto Assing IP Settings </w:t>
      </w:r>
    </w:p>
    <w:p w:rsidR="00E13B2A" w:rsidRPr="00E13B2A" w:rsidRDefault="00E13B2A" w:rsidP="00E13B2A">
      <w:pPr>
        <w:jc w:val="both"/>
        <w:rPr>
          <w:b/>
        </w:rPr>
      </w:pPr>
      <w:r w:rsidRPr="00E13B2A">
        <w:rPr>
          <w:b/>
        </w:rPr>
        <w:t>---&gt; Enable Auto Assing public   IPV4 Address -- Save</w:t>
      </w:r>
    </w:p>
    <w:p w:rsidR="00E13B2A" w:rsidRPr="00E13B2A" w:rsidRDefault="00E13B2A" w:rsidP="00E13B2A">
      <w:pPr>
        <w:jc w:val="both"/>
        <w:rPr>
          <w:b/>
        </w:rPr>
      </w:pPr>
      <w:proofErr w:type="gramStart"/>
      <w:r w:rsidRPr="00E13B2A">
        <w:rPr>
          <w:b/>
        </w:rPr>
        <w:t>( From</w:t>
      </w:r>
      <w:proofErr w:type="gramEnd"/>
      <w:r w:rsidRPr="00E13B2A">
        <w:rPr>
          <w:b/>
        </w:rPr>
        <w:t xml:space="preserve"> now, public IP will be assigned to the machines in this </w:t>
      </w:r>
      <w:proofErr w:type="gramStart"/>
      <w:r w:rsidRPr="00E13B2A">
        <w:rPr>
          <w:b/>
        </w:rPr>
        <w:t>Subnet )</w:t>
      </w:r>
      <w:proofErr w:type="gramEnd"/>
    </w:p>
    <w:p w:rsidR="00950619" w:rsidRPr="00950619" w:rsidRDefault="00950619" w:rsidP="00950619">
      <w:pPr>
        <w:jc w:val="both"/>
      </w:pPr>
      <w:r w:rsidRPr="00950619">
        <w:t xml:space="preserve">Repeat the above steps to create another subnet for the private server (e.g., </w:t>
      </w:r>
      <w:proofErr w:type="spellStart"/>
      <w:r w:rsidRPr="00950619">
        <w:t>PrivateSubnet</w:t>
      </w:r>
      <w:proofErr w:type="spellEnd"/>
      <w:r w:rsidRPr="00950619">
        <w:t xml:space="preserve"> with an IP address range like </w:t>
      </w:r>
      <w:r w:rsidRPr="00680F7B">
        <w:rPr>
          <w:b/>
        </w:rPr>
        <w:t>10.0.2.0/24).</w:t>
      </w:r>
    </w:p>
    <w:p w:rsidR="00950619" w:rsidRPr="00680F7B" w:rsidRDefault="00950619" w:rsidP="00950619">
      <w:pPr>
        <w:jc w:val="both"/>
        <w:rPr>
          <w:b/>
        </w:rPr>
      </w:pPr>
      <w:r w:rsidRPr="00680F7B">
        <w:rPr>
          <w:b/>
        </w:rPr>
        <w:t>Step 3</w:t>
      </w:r>
      <w:r w:rsidR="00680F7B" w:rsidRPr="00680F7B">
        <w:rPr>
          <w:b/>
        </w:rPr>
        <w:t>: Create Internet Gateway (IGW)</w:t>
      </w:r>
    </w:p>
    <w:p w:rsidR="00950619" w:rsidRPr="00950619" w:rsidRDefault="00950619" w:rsidP="00950619">
      <w:pPr>
        <w:jc w:val="both"/>
      </w:pPr>
      <w:r w:rsidRPr="00950619">
        <w:t>1. In the VPC dashboard, click on "Internet Gateways" in the left-hand navigation pane.</w:t>
      </w:r>
    </w:p>
    <w:p w:rsidR="00950619" w:rsidRPr="00950619" w:rsidRDefault="00950619" w:rsidP="00950619">
      <w:pPr>
        <w:jc w:val="both"/>
      </w:pPr>
      <w:r w:rsidRPr="00950619">
        <w:t>2. Click on "Create internet gateway."</w:t>
      </w:r>
    </w:p>
    <w:p w:rsidR="00950619" w:rsidRPr="00950619" w:rsidRDefault="00950619" w:rsidP="00950619">
      <w:pPr>
        <w:jc w:val="both"/>
      </w:pPr>
      <w:r w:rsidRPr="00950619">
        <w:t>3. Attach the internet gateway to your VPC.</w:t>
      </w:r>
    </w:p>
    <w:p w:rsidR="00950619" w:rsidRPr="00950619" w:rsidRDefault="00950619" w:rsidP="00950619">
      <w:pPr>
        <w:jc w:val="both"/>
      </w:pPr>
      <w:r w:rsidRPr="00680F7B">
        <w:rPr>
          <w:b/>
        </w:rPr>
        <w:t>Step 4: Update</w:t>
      </w:r>
      <w:r w:rsidR="00680F7B" w:rsidRPr="00680F7B">
        <w:rPr>
          <w:b/>
        </w:rPr>
        <w:t xml:space="preserve"> Route Table for Public Subnet</w:t>
      </w:r>
    </w:p>
    <w:p w:rsidR="00950619" w:rsidRDefault="00950619" w:rsidP="00950619">
      <w:pPr>
        <w:jc w:val="both"/>
      </w:pPr>
      <w:r w:rsidRPr="00950619">
        <w:t>1. In the VPC dashboard, click on "Route Tables" in the left-hand navigation pane.</w:t>
      </w:r>
    </w:p>
    <w:p w:rsidR="009044FE" w:rsidRPr="009044FE" w:rsidRDefault="009044FE" w:rsidP="009044FE">
      <w:pPr>
        <w:jc w:val="both"/>
        <w:rPr>
          <w:b/>
        </w:rPr>
      </w:pPr>
      <w:r w:rsidRPr="009044FE">
        <w:rPr>
          <w:b/>
        </w:rPr>
        <w:t>Now, we need to connect Route table to Subnet.</w:t>
      </w:r>
    </w:p>
    <w:p w:rsidR="009044FE" w:rsidRPr="009044FE" w:rsidRDefault="009044FE" w:rsidP="009044FE">
      <w:pPr>
        <w:jc w:val="both"/>
        <w:rPr>
          <w:b/>
        </w:rPr>
      </w:pPr>
      <w:r w:rsidRPr="009044FE">
        <w:rPr>
          <w:b/>
        </w:rPr>
        <w:t xml:space="preserve">Select the route table </w:t>
      </w:r>
      <w:proofErr w:type="gramStart"/>
      <w:r w:rsidRPr="009044FE">
        <w:rPr>
          <w:b/>
        </w:rPr>
        <w:t xml:space="preserve">( </w:t>
      </w:r>
      <w:proofErr w:type="spellStart"/>
      <w:r w:rsidRPr="009044FE">
        <w:rPr>
          <w:b/>
        </w:rPr>
        <w:t>InternetRT</w:t>
      </w:r>
      <w:proofErr w:type="spellEnd"/>
      <w:proofErr w:type="gramEnd"/>
      <w:r w:rsidRPr="009044FE">
        <w:rPr>
          <w:b/>
        </w:rPr>
        <w:t xml:space="preserve"> </w:t>
      </w:r>
      <w:proofErr w:type="gramStart"/>
      <w:r w:rsidRPr="009044FE">
        <w:rPr>
          <w:b/>
        </w:rPr>
        <w:t>)  ---</w:t>
      </w:r>
      <w:proofErr w:type="gramEnd"/>
      <w:r w:rsidRPr="009044FE">
        <w:rPr>
          <w:b/>
        </w:rPr>
        <w:t xml:space="preserve">&gt; Subnet Associations tab ---&gt; Edit Subnet Associations ---&gt; Select the </w:t>
      </w:r>
      <w:proofErr w:type="gramStart"/>
      <w:r w:rsidRPr="009044FE">
        <w:rPr>
          <w:b/>
        </w:rPr>
        <w:t>subnet  (</w:t>
      </w:r>
      <w:proofErr w:type="gramEnd"/>
      <w:r w:rsidRPr="009044FE">
        <w:rPr>
          <w:b/>
        </w:rPr>
        <w:t xml:space="preserve">  10.0.1.0/</w:t>
      </w:r>
      <w:proofErr w:type="gramStart"/>
      <w:r w:rsidRPr="009044FE">
        <w:rPr>
          <w:b/>
        </w:rPr>
        <w:t>24 )</w:t>
      </w:r>
      <w:proofErr w:type="gramEnd"/>
      <w:r w:rsidRPr="009044FE">
        <w:rPr>
          <w:b/>
        </w:rPr>
        <w:t xml:space="preserve"> -- Save</w:t>
      </w:r>
    </w:p>
    <w:p w:rsidR="00950619" w:rsidRPr="00950619" w:rsidRDefault="00950619" w:rsidP="00950619">
      <w:pPr>
        <w:jc w:val="both"/>
      </w:pPr>
      <w:r w:rsidRPr="00950619">
        <w:lastRenderedPageBreak/>
        <w:t>2. Select the route table associated with the public subnet.</w:t>
      </w:r>
    </w:p>
    <w:p w:rsidR="00950619" w:rsidRPr="00950619" w:rsidRDefault="00950619" w:rsidP="00950619">
      <w:pPr>
        <w:jc w:val="both"/>
      </w:pPr>
      <w:r w:rsidRPr="00950619">
        <w:t>3. Click on the "Routes" tab and then "Edit routes."</w:t>
      </w:r>
    </w:p>
    <w:p w:rsidR="00950619" w:rsidRPr="00950619" w:rsidRDefault="00950619" w:rsidP="00950619">
      <w:pPr>
        <w:jc w:val="both"/>
      </w:pPr>
      <w:r w:rsidRPr="00950619">
        <w:t>4. Add a route with destination `0.0.0.0/0` and target the internet gateway created in Step 3.</w:t>
      </w:r>
    </w:p>
    <w:p w:rsidR="00950619" w:rsidRPr="00950619" w:rsidRDefault="00950619" w:rsidP="00950619">
      <w:pPr>
        <w:jc w:val="both"/>
      </w:pPr>
      <w:r w:rsidRPr="00950619">
        <w:t>5. Click on "Save routes."</w:t>
      </w:r>
    </w:p>
    <w:p w:rsidR="00950619" w:rsidRPr="00680F7B" w:rsidRDefault="00680F7B" w:rsidP="00950619">
      <w:pPr>
        <w:jc w:val="both"/>
        <w:rPr>
          <w:b/>
        </w:rPr>
      </w:pPr>
      <w:r w:rsidRPr="00680F7B">
        <w:rPr>
          <w:b/>
        </w:rPr>
        <w:t>Step 5: Launch Instances</w:t>
      </w:r>
    </w:p>
    <w:p w:rsidR="00950619" w:rsidRPr="00950619" w:rsidRDefault="00950619" w:rsidP="00950619">
      <w:pPr>
        <w:jc w:val="both"/>
      </w:pPr>
      <w:r w:rsidRPr="00950619">
        <w:t>1. Go to the EC2 dashboard.</w:t>
      </w:r>
    </w:p>
    <w:p w:rsidR="00950619" w:rsidRPr="00950619" w:rsidRDefault="00950619" w:rsidP="00950619">
      <w:pPr>
        <w:jc w:val="both"/>
      </w:pPr>
      <w:r w:rsidRPr="00950619">
        <w:t>2. Launch a new EC2 instance for the public server:</w:t>
      </w:r>
    </w:p>
    <w:p w:rsidR="00950619" w:rsidRPr="00950619" w:rsidRDefault="00950619" w:rsidP="00950619">
      <w:pPr>
        <w:jc w:val="both"/>
      </w:pPr>
      <w:r w:rsidRPr="00950619">
        <w:t xml:space="preserve">   - Select the appropriate AMI (Amazon Machine Image).</w:t>
      </w:r>
    </w:p>
    <w:p w:rsidR="00950619" w:rsidRPr="00950619" w:rsidRDefault="00950619" w:rsidP="00950619">
      <w:pPr>
        <w:jc w:val="both"/>
      </w:pPr>
      <w:r w:rsidRPr="00950619">
        <w:t xml:space="preserve">   - Choose the public subnet created in Step 2.</w:t>
      </w:r>
    </w:p>
    <w:p w:rsidR="00950619" w:rsidRPr="00950619" w:rsidRDefault="00950619" w:rsidP="00950619">
      <w:pPr>
        <w:jc w:val="both"/>
      </w:pPr>
      <w:r w:rsidRPr="00950619">
        <w:t xml:space="preserve">   - Configure security groups to allow inbound traffic on port 80 (HTTP) or other necessary ports.</w:t>
      </w:r>
    </w:p>
    <w:p w:rsidR="00950619" w:rsidRPr="00950619" w:rsidRDefault="00950619" w:rsidP="00950619">
      <w:pPr>
        <w:jc w:val="both"/>
      </w:pPr>
      <w:r w:rsidRPr="00950619">
        <w:t>3. Launch another EC2 instance for the private server:</w:t>
      </w:r>
    </w:p>
    <w:p w:rsidR="00950619" w:rsidRPr="00950619" w:rsidRDefault="00950619" w:rsidP="00950619">
      <w:pPr>
        <w:jc w:val="both"/>
      </w:pPr>
      <w:r w:rsidRPr="00950619">
        <w:t xml:space="preserve">   - Select the appropriate AMI.</w:t>
      </w:r>
    </w:p>
    <w:p w:rsidR="00950619" w:rsidRPr="00950619" w:rsidRDefault="00950619" w:rsidP="00950619">
      <w:pPr>
        <w:jc w:val="both"/>
      </w:pPr>
      <w:r w:rsidRPr="00950619">
        <w:t xml:space="preserve">   - Choose the private subnet created in Step 2.</w:t>
      </w:r>
    </w:p>
    <w:p w:rsidR="00950619" w:rsidRPr="00950619" w:rsidRDefault="00950619" w:rsidP="00950619">
      <w:pPr>
        <w:jc w:val="both"/>
      </w:pPr>
      <w:r w:rsidRPr="00950619">
        <w:t xml:space="preserve">   - Ensure the security group only allows necessary inbound traffic from the public server or other trusted sources.</w:t>
      </w:r>
    </w:p>
    <w:p w:rsidR="00950619" w:rsidRPr="00680F7B" w:rsidRDefault="00680F7B" w:rsidP="00950619">
      <w:pPr>
        <w:jc w:val="both"/>
        <w:rPr>
          <w:b/>
        </w:rPr>
      </w:pPr>
      <w:r w:rsidRPr="00680F7B">
        <w:rPr>
          <w:b/>
        </w:rPr>
        <w:t>Step 6: Access Configuration</w:t>
      </w:r>
    </w:p>
    <w:p w:rsidR="00950619" w:rsidRPr="00950619" w:rsidRDefault="00950619" w:rsidP="00950619">
      <w:pPr>
        <w:jc w:val="both"/>
      </w:pPr>
      <w:r w:rsidRPr="00950619">
        <w:t>- The public server will have a public IP address and can be accessed directly over the internet.</w:t>
      </w:r>
    </w:p>
    <w:p w:rsidR="00950619" w:rsidRDefault="00950619" w:rsidP="00950619">
      <w:pPr>
        <w:jc w:val="both"/>
      </w:pPr>
      <w:r w:rsidRPr="00950619">
        <w:t>- The private server will not have a public IP address and can only be accessed from within the VPC or through a VPN connection.</w:t>
      </w:r>
    </w:p>
    <w:p w:rsidR="00DC0CCD" w:rsidRPr="00DC0CCD" w:rsidRDefault="00DC0CCD" w:rsidP="00DC0CCD">
      <w:pPr>
        <w:jc w:val="both"/>
        <w:rPr>
          <w:b/>
          <w:bCs/>
          <w:sz w:val="24"/>
          <w:szCs w:val="24"/>
        </w:rPr>
      </w:pPr>
      <w:r w:rsidRPr="00DC0CCD">
        <w:rPr>
          <w:b/>
          <w:bCs/>
          <w:sz w:val="24"/>
          <w:szCs w:val="24"/>
        </w:rPr>
        <w:t>VPC Peering</w:t>
      </w:r>
    </w:p>
    <w:p w:rsidR="00DC0CCD" w:rsidRPr="00DC0CCD" w:rsidRDefault="00DC0CCD" w:rsidP="00DC0CCD">
      <w:pPr>
        <w:jc w:val="both"/>
      </w:pPr>
      <w:r w:rsidRPr="00DC0CCD">
        <w:t xml:space="preserve">VPC Peering is a networking connection between two Virtual Private Clouds (VPCs) that enables you to route traffic between them using </w:t>
      </w:r>
      <w:r w:rsidRPr="00DC0CCD">
        <w:rPr>
          <w:b/>
          <w:bCs/>
        </w:rPr>
        <w:t>private IP addresses</w:t>
      </w:r>
      <w:r w:rsidRPr="00DC0CCD">
        <w:t>. It is a foundational AWS networking concept for building secure, multi-tier architectures.</w:t>
      </w:r>
    </w:p>
    <w:p w:rsidR="00DC0CCD" w:rsidRPr="00DC0CCD" w:rsidRDefault="00DC0CCD" w:rsidP="00DC0CCD">
      <w:pPr>
        <w:jc w:val="both"/>
        <w:rPr>
          <w:b/>
          <w:bCs/>
        </w:rPr>
      </w:pPr>
      <w:r w:rsidRPr="00DC0CCD">
        <w:rPr>
          <w:b/>
          <w:bCs/>
        </w:rPr>
        <w:t>1. Key Characteristics</w:t>
      </w:r>
    </w:p>
    <w:p w:rsidR="00DC0CCD" w:rsidRPr="00DC0CCD" w:rsidRDefault="00DC0CCD" w:rsidP="00DC0CCD">
      <w:pPr>
        <w:numPr>
          <w:ilvl w:val="0"/>
          <w:numId w:val="43"/>
        </w:numPr>
        <w:jc w:val="both"/>
      </w:pPr>
      <w:r w:rsidRPr="00DC0CCD">
        <w:rPr>
          <w:b/>
          <w:bCs/>
        </w:rPr>
        <w:t>Logical Connection:</w:t>
      </w:r>
      <w:r w:rsidRPr="00DC0CCD">
        <w:t xml:space="preserve"> It is not a gateway, a VPN, or a physical piece of hardware. It is a logical routing connection that uses the existing AWS infrastructure.</w:t>
      </w:r>
    </w:p>
    <w:p w:rsidR="00DC0CCD" w:rsidRPr="00DC0CCD" w:rsidRDefault="00DC0CCD" w:rsidP="00DC0CCD">
      <w:pPr>
        <w:numPr>
          <w:ilvl w:val="0"/>
          <w:numId w:val="43"/>
        </w:numPr>
        <w:jc w:val="both"/>
      </w:pPr>
      <w:r w:rsidRPr="00DC0CCD">
        <w:rPr>
          <w:b/>
          <w:bCs/>
        </w:rPr>
        <w:t>Private Traffic:</w:t>
      </w:r>
      <w:r w:rsidRPr="00DC0CCD">
        <w:t xml:space="preserve"> Traffic stays on the </w:t>
      </w:r>
      <w:r w:rsidRPr="00DC0CCD">
        <w:rPr>
          <w:b/>
          <w:bCs/>
        </w:rPr>
        <w:t>AWS Global Backbone</w:t>
      </w:r>
      <w:r w:rsidRPr="00DC0CCD">
        <w:t xml:space="preserve"> and never traverses the public internet, reducing exposure to threats.</w:t>
      </w:r>
    </w:p>
    <w:p w:rsidR="00DC0CCD" w:rsidRPr="00DC0CCD" w:rsidRDefault="00DC0CCD" w:rsidP="00DC0CCD">
      <w:pPr>
        <w:numPr>
          <w:ilvl w:val="0"/>
          <w:numId w:val="43"/>
        </w:numPr>
        <w:jc w:val="both"/>
      </w:pPr>
      <w:r w:rsidRPr="00DC0CCD">
        <w:rPr>
          <w:b/>
          <w:bCs/>
        </w:rPr>
        <w:t>One-to-One Relationship:</w:t>
      </w:r>
      <w:r w:rsidRPr="00DC0CCD">
        <w:t xml:space="preserve"> A peering connection is established between exactly two VPCs.</w:t>
      </w:r>
    </w:p>
    <w:p w:rsidR="00DC0CCD" w:rsidRPr="00DC0CCD" w:rsidRDefault="00DC0CCD" w:rsidP="00DC0CCD">
      <w:pPr>
        <w:numPr>
          <w:ilvl w:val="0"/>
          <w:numId w:val="43"/>
        </w:numPr>
        <w:jc w:val="both"/>
      </w:pPr>
      <w:r w:rsidRPr="00DC0CCD">
        <w:rPr>
          <w:b/>
          <w:bCs/>
        </w:rPr>
        <w:lastRenderedPageBreak/>
        <w:t>High Performance:</w:t>
      </w:r>
      <w:r w:rsidRPr="00DC0CCD">
        <w:t xml:space="preserve"> There is no single point of failure or bandwidth bottleneck. Speed is limited only by the instance types involved.</w:t>
      </w:r>
    </w:p>
    <w:p w:rsidR="00DC0CCD" w:rsidRPr="00DC0CCD" w:rsidRDefault="00DC0CCD" w:rsidP="00DC0CCD">
      <w:pPr>
        <w:jc w:val="both"/>
        <w:rPr>
          <w:b/>
          <w:bCs/>
        </w:rPr>
      </w:pPr>
      <w:r w:rsidRPr="00DC0CCD">
        <w:rPr>
          <w:b/>
          <w:bCs/>
        </w:rPr>
        <w:t>2. Critical Rule: Non-Transitivity</w:t>
      </w:r>
    </w:p>
    <w:p w:rsidR="00DC0CCD" w:rsidRPr="00DC0CCD" w:rsidRDefault="00DC0CCD" w:rsidP="00DC0CCD">
      <w:pPr>
        <w:jc w:val="both"/>
      </w:pPr>
      <w:r w:rsidRPr="00DC0CCD">
        <w:t xml:space="preserve">VPC Peering is </w:t>
      </w:r>
      <w:r w:rsidRPr="00DC0CCD">
        <w:rPr>
          <w:b/>
          <w:bCs/>
        </w:rPr>
        <w:t>non-transitive</w:t>
      </w:r>
      <w:r w:rsidRPr="00DC0CCD">
        <w:t xml:space="preserve">. This means that if VPC A is peered with VPC B, and VPC B is peered with VPC C, </w:t>
      </w:r>
      <w:r w:rsidRPr="00DC0CCD">
        <w:rPr>
          <w:b/>
          <w:bCs/>
        </w:rPr>
        <w:t>VPC A cannot communicate with VPC C</w:t>
      </w:r>
      <w:r w:rsidRPr="00DC0CCD">
        <w:t xml:space="preserve"> through VPC B. To allow communication, you must create a direct peering connection between A and C.</w:t>
      </w:r>
    </w:p>
    <w:p w:rsidR="00DC0CCD" w:rsidRPr="00DC0CCD" w:rsidRDefault="00DC0CCD" w:rsidP="00DC0CCD">
      <w:pPr>
        <w:jc w:val="both"/>
        <w:rPr>
          <w:b/>
          <w:bCs/>
        </w:rPr>
      </w:pPr>
      <w:r w:rsidRPr="00DC0CCD">
        <w:rPr>
          <w:b/>
          <w:bCs/>
        </w:rPr>
        <w:t>3. Deployment Scenarios</w:t>
      </w:r>
    </w:p>
    <w:p w:rsidR="00DC0CCD" w:rsidRPr="00DC0CCD" w:rsidRDefault="00DC0CCD" w:rsidP="00DC0CCD">
      <w:pPr>
        <w:numPr>
          <w:ilvl w:val="0"/>
          <w:numId w:val="44"/>
        </w:numPr>
        <w:jc w:val="both"/>
      </w:pPr>
      <w:r w:rsidRPr="00DC0CCD">
        <w:rPr>
          <w:b/>
          <w:bCs/>
        </w:rPr>
        <w:t>Same Account/Region:</w:t>
      </w:r>
      <w:r w:rsidRPr="00DC0CCD">
        <w:t xml:space="preserve"> Simplest setup for connecting dev/test/prod environments.</w:t>
      </w:r>
    </w:p>
    <w:p w:rsidR="00DC0CCD" w:rsidRPr="00DC0CCD" w:rsidRDefault="00DC0CCD" w:rsidP="00DC0CCD">
      <w:pPr>
        <w:numPr>
          <w:ilvl w:val="0"/>
          <w:numId w:val="44"/>
        </w:numPr>
        <w:jc w:val="both"/>
      </w:pPr>
      <w:r w:rsidRPr="00DC0CCD">
        <w:rPr>
          <w:b/>
          <w:bCs/>
        </w:rPr>
        <w:t>Cross-Account:</w:t>
      </w:r>
      <w:r w:rsidRPr="00DC0CCD">
        <w:t xml:space="preserve"> Peering VPCs owned by different AWS accounts (requires a request-acceptance handshake).</w:t>
      </w:r>
    </w:p>
    <w:p w:rsidR="00DC0CCD" w:rsidRPr="00DC0CCD" w:rsidRDefault="00DC0CCD" w:rsidP="00DC0CCD">
      <w:pPr>
        <w:numPr>
          <w:ilvl w:val="0"/>
          <w:numId w:val="44"/>
        </w:numPr>
        <w:jc w:val="both"/>
      </w:pPr>
      <w:r w:rsidRPr="00DC0CCD">
        <w:rPr>
          <w:b/>
          <w:bCs/>
        </w:rPr>
        <w:t>Cross-Region (Inter-Region):</w:t>
      </w:r>
      <w:r w:rsidRPr="00DC0CCD">
        <w:t xml:space="preserve"> Connecting VPCs in different geographic locations. All inter-region traffic is automatically encrypted by AWS.</w:t>
      </w:r>
    </w:p>
    <w:p w:rsidR="00DC0CCD" w:rsidRPr="00DC0CCD" w:rsidRDefault="00DC0CCD" w:rsidP="00DC0CCD">
      <w:pPr>
        <w:jc w:val="both"/>
        <w:rPr>
          <w:b/>
          <w:bCs/>
        </w:rPr>
      </w:pPr>
      <w:r w:rsidRPr="00DC0CCD">
        <w:rPr>
          <w:b/>
          <w:bCs/>
        </w:rPr>
        <w:t>4. Limitations and Constraints</w:t>
      </w:r>
    </w:p>
    <w:p w:rsidR="00DC0CCD" w:rsidRPr="00DC0CCD" w:rsidRDefault="00DC0CCD" w:rsidP="00DC0CCD">
      <w:pPr>
        <w:numPr>
          <w:ilvl w:val="0"/>
          <w:numId w:val="45"/>
        </w:numPr>
        <w:jc w:val="both"/>
      </w:pPr>
      <w:r w:rsidRPr="00DC0CCD">
        <w:rPr>
          <w:b/>
          <w:bCs/>
        </w:rPr>
        <w:t>Overlapping CIDRs:</w:t>
      </w:r>
      <w:r w:rsidRPr="00DC0CCD">
        <w:t xml:space="preserve"> You </w:t>
      </w:r>
      <w:r w:rsidRPr="00DC0CCD">
        <w:rPr>
          <w:b/>
          <w:bCs/>
        </w:rPr>
        <w:t>cannot</w:t>
      </w:r>
      <w:r w:rsidRPr="00DC0CCD">
        <w:t xml:space="preserve"> peer two VPCs if their IP address ranges (CIDR blocks) overlap. This is the most common cause of peering failure.</w:t>
      </w:r>
    </w:p>
    <w:p w:rsidR="00DC0CCD" w:rsidRPr="00DC0CCD" w:rsidRDefault="00DC0CCD" w:rsidP="00DC0CCD">
      <w:pPr>
        <w:numPr>
          <w:ilvl w:val="0"/>
          <w:numId w:val="45"/>
        </w:numPr>
        <w:jc w:val="both"/>
      </w:pPr>
      <w:r w:rsidRPr="00DC0CCD">
        <w:rPr>
          <w:b/>
          <w:bCs/>
        </w:rPr>
        <w:t>Quotas:</w:t>
      </w:r>
      <w:r w:rsidRPr="00DC0CCD">
        <w:t xml:space="preserve"> By default, you can have up to </w:t>
      </w:r>
      <w:r w:rsidRPr="00DC0CCD">
        <w:rPr>
          <w:b/>
          <w:bCs/>
        </w:rPr>
        <w:t>50 active peering connections</w:t>
      </w:r>
      <w:r w:rsidRPr="00DC0CCD">
        <w:t xml:space="preserve"> per VPC (expandable to 125).</w:t>
      </w:r>
    </w:p>
    <w:p w:rsidR="00DC0CCD" w:rsidRPr="00DC0CCD" w:rsidRDefault="00DC0CCD" w:rsidP="00DC0CCD">
      <w:pPr>
        <w:numPr>
          <w:ilvl w:val="0"/>
          <w:numId w:val="45"/>
        </w:numPr>
        <w:jc w:val="both"/>
      </w:pPr>
      <w:r w:rsidRPr="00DC0CCD">
        <w:rPr>
          <w:b/>
          <w:bCs/>
        </w:rPr>
        <w:t>Edge-to-Edge Routing:</w:t>
      </w:r>
      <w:r w:rsidRPr="00DC0CCD">
        <w:t xml:space="preserve"> You cannot use a peer's Internet Gateway, NAT Gateway, or VPN/Direct Connect connection to reach the internet or on-premises networks.</w:t>
      </w:r>
    </w:p>
    <w:p w:rsidR="00DC0CCD" w:rsidRPr="00DC0CCD" w:rsidRDefault="00DC0CCD" w:rsidP="00DC0CCD">
      <w:pPr>
        <w:numPr>
          <w:ilvl w:val="0"/>
          <w:numId w:val="45"/>
        </w:numPr>
        <w:jc w:val="both"/>
      </w:pPr>
      <w:r w:rsidRPr="00DC0CCD">
        <w:rPr>
          <w:b/>
          <w:bCs/>
        </w:rPr>
        <w:t>Security Groups:</w:t>
      </w:r>
      <w:r w:rsidRPr="00DC0CCD">
        <w:t xml:space="preserve"> You can reference a Security Group from a peer VPC only if both VPCs are in the </w:t>
      </w:r>
      <w:r w:rsidRPr="00DC0CCD">
        <w:rPr>
          <w:b/>
          <w:bCs/>
        </w:rPr>
        <w:t>same region</w:t>
      </w:r>
      <w:r w:rsidRPr="00DC0CCD">
        <w:t>.</w:t>
      </w:r>
    </w:p>
    <w:p w:rsidR="00DC0CCD" w:rsidRPr="00DC0CCD" w:rsidRDefault="00DC0CCD" w:rsidP="00DC0CCD">
      <w:pPr>
        <w:jc w:val="both"/>
        <w:rPr>
          <w:b/>
          <w:bCs/>
        </w:rPr>
      </w:pPr>
      <w:r w:rsidRPr="00DC0CCD">
        <w:rPr>
          <w:b/>
          <w:bCs/>
        </w:rPr>
        <w:t>5. Setup Checklist</w:t>
      </w:r>
    </w:p>
    <w:p w:rsidR="00DC0CCD" w:rsidRPr="00DC0CCD" w:rsidRDefault="00DC0CCD" w:rsidP="00DC0CCD">
      <w:pPr>
        <w:jc w:val="both"/>
      </w:pPr>
      <w:r w:rsidRPr="00DC0CCD">
        <w:t>To make a peering connection work, you must complete these four steps:</w:t>
      </w:r>
    </w:p>
    <w:p w:rsidR="00DC0CCD" w:rsidRPr="00DC0CCD" w:rsidRDefault="00DC0CCD" w:rsidP="00DC0CCD">
      <w:pPr>
        <w:numPr>
          <w:ilvl w:val="0"/>
          <w:numId w:val="46"/>
        </w:numPr>
        <w:jc w:val="both"/>
      </w:pPr>
      <w:r w:rsidRPr="00DC0CCD">
        <w:rPr>
          <w:b/>
          <w:bCs/>
        </w:rPr>
        <w:t>Initiate Request:</w:t>
      </w:r>
      <w:r w:rsidRPr="00DC0CCD">
        <w:t xml:space="preserve"> VPC A sends a request to VPC B.</w:t>
      </w:r>
    </w:p>
    <w:p w:rsidR="00DC0CCD" w:rsidRPr="00DC0CCD" w:rsidRDefault="00DC0CCD" w:rsidP="00DC0CCD">
      <w:pPr>
        <w:numPr>
          <w:ilvl w:val="0"/>
          <w:numId w:val="46"/>
        </w:numPr>
        <w:jc w:val="both"/>
      </w:pPr>
      <w:r w:rsidRPr="00DC0CCD">
        <w:rPr>
          <w:b/>
          <w:bCs/>
        </w:rPr>
        <w:t>Accept Request:</w:t>
      </w:r>
      <w:r w:rsidRPr="00DC0CCD">
        <w:t xml:space="preserve"> The owner of VPC B must accept the request.</w:t>
      </w:r>
    </w:p>
    <w:p w:rsidR="00DC0CCD" w:rsidRPr="00DC0CCD" w:rsidRDefault="00DC0CCD" w:rsidP="00DC0CCD">
      <w:pPr>
        <w:numPr>
          <w:ilvl w:val="0"/>
          <w:numId w:val="46"/>
        </w:numPr>
        <w:jc w:val="both"/>
      </w:pPr>
      <w:r w:rsidRPr="00DC0CCD">
        <w:rPr>
          <w:b/>
          <w:bCs/>
        </w:rPr>
        <w:t>Update Route Tables:</w:t>
      </w:r>
      <w:r w:rsidRPr="00DC0CCD">
        <w:t xml:space="preserve"> In </w:t>
      </w:r>
      <w:r w:rsidRPr="00DC0CCD">
        <w:rPr>
          <w:b/>
          <w:bCs/>
        </w:rPr>
        <w:t>both</w:t>
      </w:r>
      <w:r w:rsidRPr="00DC0CCD">
        <w:t xml:space="preserve"> VPCs, you must add a route where the destination is the peer's CIDR and the target is the Peering Connection ID (</w:t>
      </w:r>
      <w:proofErr w:type="spellStart"/>
      <w:r w:rsidRPr="00DC0CCD">
        <w:t>pcx-xxxxxx</w:t>
      </w:r>
      <w:proofErr w:type="spellEnd"/>
      <w:r w:rsidRPr="00DC0CCD">
        <w:t>).</w:t>
      </w:r>
    </w:p>
    <w:p w:rsidR="00DC0CCD" w:rsidRDefault="00DC0CCD" w:rsidP="00DC0CCD">
      <w:pPr>
        <w:numPr>
          <w:ilvl w:val="0"/>
          <w:numId w:val="46"/>
        </w:numPr>
        <w:jc w:val="both"/>
      </w:pPr>
      <w:r w:rsidRPr="00DC0CCD">
        <w:rPr>
          <w:b/>
          <w:bCs/>
        </w:rPr>
        <w:t>Update Security Groups:</w:t>
      </w:r>
      <w:r w:rsidRPr="00DC0CCD">
        <w:t xml:space="preserve"> Ensure the Security Groups on your instances allow inbound/outbound traffic from the peer's IP range.</w:t>
      </w:r>
    </w:p>
    <w:p w:rsidR="00806F3E" w:rsidRDefault="00806F3E" w:rsidP="00806F3E">
      <w:pPr>
        <w:jc w:val="both"/>
        <w:rPr>
          <w:b/>
          <w:u w:val="single"/>
        </w:rPr>
      </w:pPr>
    </w:p>
    <w:p w:rsidR="00806F3E" w:rsidRDefault="00806F3E" w:rsidP="00806F3E">
      <w:pPr>
        <w:jc w:val="both"/>
        <w:rPr>
          <w:b/>
          <w:u w:val="single"/>
        </w:rPr>
      </w:pPr>
    </w:p>
    <w:p w:rsidR="00806F3E" w:rsidRDefault="00806F3E" w:rsidP="00806F3E">
      <w:pPr>
        <w:jc w:val="both"/>
        <w:rPr>
          <w:b/>
          <w:u w:val="single"/>
        </w:rPr>
      </w:pPr>
    </w:p>
    <w:p w:rsidR="00806F3E" w:rsidRPr="00491C96" w:rsidRDefault="00806F3E" w:rsidP="00806F3E">
      <w:pPr>
        <w:jc w:val="both"/>
        <w:rPr>
          <w:b/>
          <w:sz w:val="28"/>
          <w:szCs w:val="28"/>
          <w:u w:val="single"/>
        </w:rPr>
      </w:pPr>
      <w:r w:rsidRPr="00491C96">
        <w:rPr>
          <w:b/>
          <w:sz w:val="28"/>
          <w:szCs w:val="28"/>
          <w:u w:val="single"/>
        </w:rPr>
        <w:lastRenderedPageBreak/>
        <w:t>Role of Bastion server in connecting private subnets of VPC:</w:t>
      </w:r>
    </w:p>
    <w:p w:rsidR="00806F3E" w:rsidRPr="00806F3E" w:rsidRDefault="00806F3E" w:rsidP="00806F3E">
      <w:pPr>
        <w:pStyle w:val="NoSpacing"/>
        <w:jc w:val="both"/>
      </w:pPr>
      <w:r w:rsidRPr="00806F3E">
        <w:rPr>
          <w:b/>
        </w:rPr>
        <w:t>Bastion Server:</w:t>
      </w:r>
      <w:r>
        <w:t xml:space="preserve"> </w:t>
      </w:r>
      <w:r w:rsidRPr="00806F3E">
        <w:t xml:space="preserve">A </w:t>
      </w:r>
      <w:r w:rsidRPr="00806F3E">
        <w:rPr>
          <w:rStyle w:val="Strong"/>
          <w:rFonts w:cstheme="minorHAnsi"/>
          <w:b w:val="0"/>
          <w:szCs w:val="24"/>
        </w:rPr>
        <w:t>Bastion Server</w:t>
      </w:r>
      <w:r w:rsidRPr="00806F3E">
        <w:t xml:space="preserve"> is a </w:t>
      </w:r>
      <w:r w:rsidRPr="00806F3E">
        <w:rPr>
          <w:rStyle w:val="Strong"/>
          <w:rFonts w:cstheme="minorHAnsi"/>
          <w:b w:val="0"/>
          <w:szCs w:val="24"/>
        </w:rPr>
        <w:t>special-purpose EC2 instance</w:t>
      </w:r>
      <w:r w:rsidRPr="00806F3E">
        <w:t xml:space="preserve"> placed in a </w:t>
      </w:r>
      <w:r w:rsidRPr="00806F3E">
        <w:rPr>
          <w:rStyle w:val="Strong"/>
          <w:rFonts w:cstheme="minorHAnsi"/>
          <w:b w:val="0"/>
          <w:szCs w:val="24"/>
        </w:rPr>
        <w:t>public subnet</w:t>
      </w:r>
      <w:r w:rsidRPr="00806F3E">
        <w:t xml:space="preserve"> of an AWS </w:t>
      </w:r>
      <w:r w:rsidRPr="00806F3E">
        <w:rPr>
          <w:rStyle w:val="Strong"/>
          <w:rFonts w:cstheme="minorHAnsi"/>
          <w:b w:val="0"/>
          <w:szCs w:val="24"/>
        </w:rPr>
        <w:t>VPC</w:t>
      </w:r>
      <w:r w:rsidRPr="00806F3E">
        <w:t xml:space="preserve"> that provides </w:t>
      </w:r>
      <w:r w:rsidRPr="00806F3E">
        <w:rPr>
          <w:rStyle w:val="Strong"/>
          <w:rFonts w:cstheme="minorHAnsi"/>
          <w:b w:val="0"/>
          <w:szCs w:val="24"/>
        </w:rPr>
        <w:t>secure access</w:t>
      </w:r>
      <w:r w:rsidRPr="00806F3E">
        <w:t xml:space="preserve"> to resources in </w:t>
      </w:r>
      <w:r w:rsidRPr="00806F3E">
        <w:rPr>
          <w:rStyle w:val="Strong"/>
          <w:rFonts w:cstheme="minorHAnsi"/>
          <w:b w:val="0"/>
          <w:szCs w:val="24"/>
        </w:rPr>
        <w:t>private subnets</w:t>
      </w:r>
      <w:r w:rsidRPr="00806F3E">
        <w:t xml:space="preserve">. It acts as a </w:t>
      </w:r>
      <w:r w:rsidRPr="00806F3E">
        <w:rPr>
          <w:rStyle w:val="Strong"/>
          <w:rFonts w:cstheme="minorHAnsi"/>
          <w:b w:val="0"/>
          <w:szCs w:val="24"/>
        </w:rPr>
        <w:t>gateway/jump box</w:t>
      </w:r>
      <w:r w:rsidRPr="00806F3E">
        <w:t xml:space="preserve"> to connect to private instances that cannot be accessed directly from the internet.</w:t>
      </w:r>
    </w:p>
    <w:p w:rsidR="00806F3E" w:rsidRPr="00806F3E" w:rsidRDefault="00806F3E" w:rsidP="00806F3E">
      <w:pPr>
        <w:pStyle w:val="Heading3"/>
        <w:rPr>
          <w:rFonts w:asciiTheme="minorHAnsi" w:hAnsiTheme="minorHAnsi" w:cstheme="minorHAnsi"/>
          <w:sz w:val="22"/>
          <w:szCs w:val="22"/>
        </w:rPr>
      </w:pPr>
      <w:r w:rsidRPr="00806F3E">
        <w:rPr>
          <w:rFonts w:asciiTheme="minorHAnsi" w:hAnsiTheme="minorHAnsi" w:cstheme="minorHAnsi"/>
          <w:sz w:val="22"/>
          <w:szCs w:val="22"/>
        </w:rPr>
        <w:t>Why Bastion?</w:t>
      </w:r>
    </w:p>
    <w:p w:rsidR="00806F3E" w:rsidRPr="00806F3E" w:rsidRDefault="00806F3E" w:rsidP="00806F3E">
      <w:pPr>
        <w:pStyle w:val="Heading3"/>
        <w:jc w:val="both"/>
        <w:rPr>
          <w:rFonts w:asciiTheme="minorHAnsi" w:hAnsiTheme="minorHAnsi" w:cstheme="minorHAnsi"/>
          <w:b w:val="0"/>
          <w:sz w:val="22"/>
          <w:szCs w:val="22"/>
        </w:rPr>
      </w:pPr>
      <w:r w:rsidRPr="00806F3E">
        <w:rPr>
          <w:rFonts w:asciiTheme="minorHAnsi" w:hAnsiTheme="minorHAnsi" w:cstheme="minorHAnsi"/>
          <w:b w:val="0"/>
          <w:sz w:val="22"/>
          <w:szCs w:val="22"/>
        </w:rPr>
        <w:t>Private subnet instances in an AWS VPC do not have public IP addresses and therefore cannot be accessed directly from the internet. Direct internet access to private resources is restricted to maintain security. A bastion server is needed because it provides a controlled and secure entry point through which administrators can access private subnet resources without exposing them to the public network.</w:t>
      </w:r>
    </w:p>
    <w:p w:rsidR="00806F3E" w:rsidRPr="00806F3E" w:rsidRDefault="00806F3E" w:rsidP="00806F3E">
      <w:pPr>
        <w:pStyle w:val="Heading3"/>
        <w:rPr>
          <w:rFonts w:asciiTheme="minorHAnsi" w:hAnsiTheme="minorHAnsi" w:cstheme="minorHAnsi"/>
          <w:sz w:val="22"/>
          <w:szCs w:val="22"/>
        </w:rPr>
      </w:pPr>
      <w:r w:rsidRPr="00806F3E">
        <w:rPr>
          <w:rFonts w:asciiTheme="minorHAnsi" w:hAnsiTheme="minorHAnsi" w:cstheme="minorHAnsi"/>
          <w:sz w:val="22"/>
          <w:szCs w:val="22"/>
        </w:rPr>
        <w:t>How It Works?</w:t>
      </w:r>
    </w:p>
    <w:p w:rsidR="00806F3E" w:rsidRPr="00806F3E" w:rsidRDefault="00806F3E" w:rsidP="00806F3E">
      <w:pPr>
        <w:pStyle w:val="Heading3"/>
        <w:jc w:val="both"/>
        <w:rPr>
          <w:rFonts w:asciiTheme="minorHAnsi" w:hAnsiTheme="minorHAnsi" w:cstheme="minorHAnsi"/>
          <w:b w:val="0"/>
          <w:sz w:val="22"/>
          <w:szCs w:val="22"/>
        </w:rPr>
      </w:pPr>
      <w:r w:rsidRPr="00806F3E">
        <w:rPr>
          <w:rFonts w:asciiTheme="minorHAnsi" w:hAnsiTheme="minorHAnsi" w:cstheme="minorHAnsi"/>
          <w:b w:val="0"/>
          <w:sz w:val="22"/>
          <w:szCs w:val="22"/>
        </w:rPr>
        <w:t>The user first connects to the bastion server from the internet using secure protocols such as SSH for Linux instances or RDP for Windows instances. Since the bastion server is placed in a public subnet, it is reachable from outside the VPC. After logging into the bastion server, the user can then connect to EC2 instances located in private subnets, as well as databases or other internal services. The access flow is User → Internet → Bastion Host in the public subnet → Private EC2 instances.</w:t>
      </w:r>
    </w:p>
    <w:p w:rsidR="00806F3E" w:rsidRPr="00806F3E" w:rsidRDefault="00806F3E" w:rsidP="00806F3E">
      <w:pPr>
        <w:pStyle w:val="Heading3"/>
        <w:rPr>
          <w:rFonts w:asciiTheme="minorHAnsi" w:hAnsiTheme="minorHAnsi" w:cstheme="minorHAnsi"/>
          <w:sz w:val="22"/>
          <w:szCs w:val="22"/>
        </w:rPr>
      </w:pPr>
      <w:r w:rsidRPr="00806F3E">
        <w:rPr>
          <w:rFonts w:asciiTheme="minorHAnsi" w:hAnsiTheme="minorHAnsi" w:cstheme="minorHAnsi"/>
          <w:sz w:val="22"/>
          <w:szCs w:val="22"/>
        </w:rPr>
        <w:t>Bastion Server and VPC</w:t>
      </w:r>
    </w:p>
    <w:p w:rsidR="00806F3E" w:rsidRPr="00806F3E" w:rsidRDefault="00806F3E" w:rsidP="00806F3E">
      <w:pPr>
        <w:pStyle w:val="NormalWeb"/>
        <w:jc w:val="both"/>
        <w:rPr>
          <w:rFonts w:asciiTheme="minorHAnsi" w:hAnsiTheme="minorHAnsi" w:cstheme="minorHAnsi"/>
          <w:sz w:val="22"/>
          <w:szCs w:val="22"/>
        </w:rPr>
      </w:pPr>
      <w:r w:rsidRPr="00806F3E">
        <w:rPr>
          <w:rFonts w:asciiTheme="minorHAnsi" w:hAnsiTheme="minorHAnsi" w:cstheme="minorHAnsi"/>
          <w:sz w:val="22"/>
          <w:szCs w:val="22"/>
        </w:rPr>
        <w:t>A bastion server is located in a public subnet within a VPC and is assigned a public IP address or an Elastic IP so that it can be accessed from the internet. It is configured with strict security group rules to allow only limited inbound traffic. The bastion server is used as a secure gateway to access resources that exist within the same VPC, especially those in private subnets.</w:t>
      </w:r>
    </w:p>
    <w:p w:rsidR="00806F3E" w:rsidRPr="00806F3E" w:rsidRDefault="00806F3E" w:rsidP="00806F3E">
      <w:pPr>
        <w:spacing w:before="100" w:beforeAutospacing="1" w:after="100" w:afterAutospacing="1" w:line="240" w:lineRule="auto"/>
        <w:outlineLvl w:val="2"/>
        <w:rPr>
          <w:rFonts w:eastAsia="Times New Roman" w:cstheme="minorHAnsi"/>
          <w:b/>
          <w:bCs/>
        </w:rPr>
      </w:pPr>
      <w:r w:rsidRPr="00806F3E">
        <w:rPr>
          <w:rFonts w:eastAsia="Times New Roman" w:cstheme="minorHAnsi"/>
          <w:b/>
          <w:bCs/>
        </w:rPr>
        <w:t>Advantages of Bastion Server</w:t>
      </w:r>
    </w:p>
    <w:p w:rsidR="00806F3E" w:rsidRPr="00806F3E" w:rsidRDefault="00806F3E" w:rsidP="00806F3E">
      <w:pPr>
        <w:numPr>
          <w:ilvl w:val="0"/>
          <w:numId w:val="47"/>
        </w:numPr>
        <w:spacing w:before="100" w:beforeAutospacing="1" w:after="100" w:afterAutospacing="1" w:line="240" w:lineRule="auto"/>
        <w:rPr>
          <w:rFonts w:eastAsia="Times New Roman" w:cstheme="minorHAnsi"/>
        </w:rPr>
      </w:pPr>
      <w:r w:rsidRPr="00806F3E">
        <w:rPr>
          <w:rFonts w:eastAsia="Times New Roman" w:cstheme="minorHAnsi"/>
        </w:rPr>
        <w:t>Improves security by preventing direct internet access to private subnet resources</w:t>
      </w:r>
    </w:p>
    <w:p w:rsidR="00806F3E" w:rsidRPr="00806F3E" w:rsidRDefault="00806F3E" w:rsidP="00806F3E">
      <w:pPr>
        <w:numPr>
          <w:ilvl w:val="0"/>
          <w:numId w:val="47"/>
        </w:numPr>
        <w:spacing w:before="100" w:beforeAutospacing="1" w:after="100" w:afterAutospacing="1" w:line="240" w:lineRule="auto"/>
        <w:rPr>
          <w:rFonts w:eastAsia="Times New Roman" w:cstheme="minorHAnsi"/>
        </w:rPr>
      </w:pPr>
      <w:r w:rsidRPr="00806F3E">
        <w:rPr>
          <w:rFonts w:eastAsia="Times New Roman" w:cstheme="minorHAnsi"/>
        </w:rPr>
        <w:t>Acts as a centralized access point for managing connections</w:t>
      </w:r>
    </w:p>
    <w:p w:rsidR="00806F3E" w:rsidRPr="00806F3E" w:rsidRDefault="00806F3E" w:rsidP="00806F3E">
      <w:pPr>
        <w:numPr>
          <w:ilvl w:val="0"/>
          <w:numId w:val="47"/>
        </w:numPr>
        <w:spacing w:before="100" w:beforeAutospacing="1" w:after="100" w:afterAutospacing="1" w:line="240" w:lineRule="auto"/>
        <w:rPr>
          <w:rFonts w:eastAsia="Times New Roman" w:cstheme="minorHAnsi"/>
        </w:rPr>
      </w:pPr>
      <w:r w:rsidRPr="00806F3E">
        <w:rPr>
          <w:rFonts w:eastAsia="Times New Roman" w:cstheme="minorHAnsi"/>
        </w:rPr>
        <w:t>Makes auditing and monitoring of access easier</w:t>
      </w:r>
    </w:p>
    <w:p w:rsidR="00806F3E" w:rsidRPr="00806F3E" w:rsidRDefault="00806F3E" w:rsidP="00806F3E">
      <w:pPr>
        <w:numPr>
          <w:ilvl w:val="0"/>
          <w:numId w:val="47"/>
        </w:numPr>
        <w:spacing w:before="100" w:beforeAutospacing="1" w:after="100" w:afterAutospacing="1" w:line="240" w:lineRule="auto"/>
        <w:rPr>
          <w:rFonts w:eastAsia="Times New Roman" w:cstheme="minorHAnsi"/>
        </w:rPr>
      </w:pPr>
      <w:r w:rsidRPr="00806F3E">
        <w:rPr>
          <w:rFonts w:eastAsia="Times New Roman" w:cstheme="minorHAnsi"/>
        </w:rPr>
        <w:t>Cost-effective compared to exposing multiple instances</w:t>
      </w:r>
    </w:p>
    <w:p w:rsidR="00806F3E" w:rsidRPr="00806F3E" w:rsidRDefault="00806F3E" w:rsidP="00806F3E">
      <w:pPr>
        <w:spacing w:before="100" w:beforeAutospacing="1" w:after="100" w:afterAutospacing="1" w:line="240" w:lineRule="auto"/>
        <w:outlineLvl w:val="2"/>
        <w:rPr>
          <w:rFonts w:eastAsia="Times New Roman" w:cstheme="minorHAnsi"/>
          <w:b/>
          <w:bCs/>
        </w:rPr>
      </w:pPr>
      <w:r w:rsidRPr="00806F3E">
        <w:rPr>
          <w:rFonts w:eastAsia="Times New Roman" w:cstheme="minorHAnsi"/>
          <w:b/>
          <w:bCs/>
        </w:rPr>
        <w:t>Disadvantages of Bastion Server</w:t>
      </w:r>
    </w:p>
    <w:p w:rsidR="00806F3E" w:rsidRPr="00806F3E" w:rsidRDefault="00806F3E" w:rsidP="00806F3E">
      <w:pPr>
        <w:numPr>
          <w:ilvl w:val="0"/>
          <w:numId w:val="48"/>
        </w:numPr>
        <w:spacing w:before="100" w:beforeAutospacing="1" w:after="100" w:afterAutospacing="1" w:line="240" w:lineRule="auto"/>
        <w:rPr>
          <w:rFonts w:eastAsia="Times New Roman" w:cstheme="minorHAnsi"/>
        </w:rPr>
      </w:pPr>
      <w:r w:rsidRPr="00806F3E">
        <w:rPr>
          <w:rFonts w:eastAsia="Times New Roman" w:cstheme="minorHAnsi"/>
        </w:rPr>
        <w:t>Acts as a single point of failure unless high availability is configured</w:t>
      </w:r>
    </w:p>
    <w:p w:rsidR="00806F3E" w:rsidRPr="00806F3E" w:rsidRDefault="00806F3E" w:rsidP="00806F3E">
      <w:pPr>
        <w:numPr>
          <w:ilvl w:val="0"/>
          <w:numId w:val="48"/>
        </w:numPr>
        <w:spacing w:before="100" w:beforeAutospacing="1" w:after="100" w:afterAutospacing="1" w:line="240" w:lineRule="auto"/>
        <w:rPr>
          <w:rFonts w:eastAsia="Times New Roman" w:cstheme="minorHAnsi"/>
        </w:rPr>
      </w:pPr>
      <w:r w:rsidRPr="00806F3E">
        <w:rPr>
          <w:rFonts w:eastAsia="Times New Roman" w:cstheme="minorHAnsi"/>
        </w:rPr>
        <w:t>Requires regular maintenance and monitoring</w:t>
      </w:r>
    </w:p>
    <w:p w:rsidR="00806F3E" w:rsidRPr="00806F3E" w:rsidRDefault="00806F3E" w:rsidP="00806F3E">
      <w:pPr>
        <w:numPr>
          <w:ilvl w:val="0"/>
          <w:numId w:val="48"/>
        </w:numPr>
        <w:spacing w:before="100" w:beforeAutospacing="1" w:after="100" w:afterAutospacing="1" w:line="240" w:lineRule="auto"/>
        <w:rPr>
          <w:rFonts w:eastAsia="Times New Roman" w:cstheme="minorHAnsi"/>
        </w:rPr>
      </w:pPr>
      <w:r w:rsidRPr="00806F3E">
        <w:rPr>
          <w:rFonts w:eastAsia="Times New Roman" w:cstheme="minorHAnsi"/>
        </w:rPr>
        <w:t>Still exposed to the internet and can be a target for attacks</w:t>
      </w:r>
    </w:p>
    <w:p w:rsidR="00806F3E" w:rsidRDefault="00806F3E" w:rsidP="002733FD">
      <w:pPr>
        <w:jc w:val="both"/>
        <w:rPr>
          <w:b/>
          <w:sz w:val="28"/>
          <w:szCs w:val="28"/>
        </w:rPr>
      </w:pPr>
    </w:p>
    <w:p w:rsidR="00122AA2" w:rsidRPr="00122AA2" w:rsidRDefault="002733FD" w:rsidP="00806F3E">
      <w:pPr>
        <w:rPr>
          <w:b/>
          <w:sz w:val="28"/>
          <w:szCs w:val="28"/>
        </w:rPr>
      </w:pPr>
      <w:r>
        <w:rPr>
          <w:b/>
          <w:sz w:val="28"/>
          <w:szCs w:val="28"/>
        </w:rPr>
        <w:t>Amazon Lambda:</w:t>
      </w:r>
    </w:p>
    <w:p w:rsidR="00122AA2" w:rsidRDefault="00122AA2" w:rsidP="002733FD">
      <w:pPr>
        <w:jc w:val="both"/>
      </w:pPr>
      <w:r w:rsidRPr="00122AA2">
        <w:t>AWS offers various categories of compu</w:t>
      </w:r>
      <w:r>
        <w:t xml:space="preserve">ting services, including </w:t>
      </w:r>
    </w:p>
    <w:p w:rsidR="00122AA2" w:rsidRDefault="00122AA2" w:rsidP="002733FD">
      <w:pPr>
        <w:jc w:val="both"/>
      </w:pPr>
      <w:r>
        <w:t>EC2 ------</w:t>
      </w:r>
      <w:r w:rsidRPr="00122AA2">
        <w:t xml:space="preserve"> virtual machines, </w:t>
      </w:r>
    </w:p>
    <w:p w:rsidR="00122AA2" w:rsidRDefault="00122AA2" w:rsidP="00122AA2">
      <w:pPr>
        <w:jc w:val="both"/>
      </w:pPr>
      <w:r>
        <w:t>Lambda ------</w:t>
      </w:r>
      <w:r w:rsidRPr="00122AA2">
        <w:t xml:space="preserve">serverless compute, and </w:t>
      </w:r>
    </w:p>
    <w:p w:rsidR="00122AA2" w:rsidRDefault="00122AA2" w:rsidP="00122AA2">
      <w:pPr>
        <w:jc w:val="both"/>
        <w:rPr>
          <w:rFonts w:ascii="Segoe UI" w:hAnsi="Segoe UI" w:cs="Segoe UI"/>
          <w:color w:val="0D0D0D"/>
          <w:sz w:val="18"/>
          <w:szCs w:val="18"/>
          <w:shd w:val="clear" w:color="auto" w:fill="FFFFFF"/>
        </w:rPr>
      </w:pPr>
      <w:r>
        <w:lastRenderedPageBreak/>
        <w:t>Elastic Beanstalk-------</w:t>
      </w:r>
      <w:r w:rsidRPr="00122AA2">
        <w:t xml:space="preserve"> simplified web application deployment</w:t>
      </w:r>
      <w:r>
        <w:rPr>
          <w:rFonts w:ascii="Segoe UI" w:hAnsi="Segoe UI" w:cs="Segoe UI"/>
          <w:color w:val="0D0D0D"/>
          <w:sz w:val="18"/>
          <w:szCs w:val="18"/>
          <w:shd w:val="clear" w:color="auto" w:fill="FFFFFF"/>
        </w:rPr>
        <w:t>.</w:t>
      </w:r>
    </w:p>
    <w:p w:rsidR="00122AA2" w:rsidRDefault="00122AA2" w:rsidP="00122AA2">
      <w:pPr>
        <w:jc w:val="both"/>
      </w:pPr>
      <w:r>
        <w:t xml:space="preserve">In Amazon Web Services (AWS), Lambda is a </w:t>
      </w:r>
      <w:r w:rsidR="00101C02">
        <w:t>server less</w:t>
      </w:r>
      <w:r>
        <w:t xml:space="preserve"> computing service that allows you to run code without provisioning or managing servers.</w:t>
      </w:r>
    </w:p>
    <w:p w:rsidR="00122AA2" w:rsidRDefault="00122AA2" w:rsidP="00122AA2">
      <w:pPr>
        <w:jc w:val="both"/>
      </w:pPr>
      <w:r>
        <w:rPr>
          <w:rFonts w:ascii="Segoe UI" w:hAnsi="Segoe UI" w:cs="Segoe UI"/>
          <w:color w:val="0D0D0D"/>
          <w:sz w:val="18"/>
          <w:szCs w:val="18"/>
          <w:shd w:val="clear" w:color="auto" w:fill="FFFFFF"/>
        </w:rPr>
        <w:t>Lambda is a powerful serverless compute service that enables developers to execute backend tasks in response to events triggered by various sources. Its event-driven architecture, seamless integration with other services,</w:t>
      </w:r>
    </w:p>
    <w:p w:rsidR="00B06427" w:rsidRPr="00101C02" w:rsidRDefault="00B06427" w:rsidP="002733FD">
      <w:pPr>
        <w:jc w:val="both"/>
        <w:rPr>
          <w:rFonts w:ascii="Segoe UI" w:hAnsi="Segoe UI" w:cs="Segoe UI"/>
          <w:b/>
          <w:color w:val="0D0D0D"/>
          <w:sz w:val="18"/>
          <w:szCs w:val="18"/>
          <w:shd w:val="clear" w:color="auto" w:fill="FFFFFF"/>
        </w:rPr>
      </w:pPr>
      <w:r>
        <w:t>It lets you run your code in response to events, such as changes to data in an Amazon S3 bucket or an Amazon DynamoDB table, or in response to HTTP requests using Amazon API Gateway</w:t>
      </w:r>
      <w:r w:rsidR="00122AA2">
        <w:t xml:space="preserve"> </w:t>
      </w:r>
      <w:r w:rsidR="00122AA2" w:rsidRPr="00101C02">
        <w:rPr>
          <w:b/>
        </w:rPr>
        <w:t xml:space="preserve">it </w:t>
      </w:r>
      <w:proofErr w:type="gramStart"/>
      <w:r w:rsidR="00122AA2" w:rsidRPr="00101C02">
        <w:rPr>
          <w:b/>
        </w:rPr>
        <w:t xml:space="preserve">offers </w:t>
      </w:r>
      <w:r w:rsidR="00122AA2" w:rsidRPr="00101C02">
        <w:rPr>
          <w:rFonts w:ascii="Segoe UI" w:hAnsi="Segoe UI" w:cs="Segoe UI"/>
          <w:b/>
          <w:color w:val="0D0D0D"/>
          <w:sz w:val="18"/>
          <w:szCs w:val="18"/>
          <w:shd w:val="clear" w:color="auto" w:fill="FFFFFF"/>
        </w:rPr>
        <w:t xml:space="preserve"> a</w:t>
      </w:r>
      <w:proofErr w:type="gramEnd"/>
      <w:r w:rsidR="00122AA2" w:rsidRPr="00101C02">
        <w:rPr>
          <w:rFonts w:ascii="Segoe UI" w:hAnsi="Segoe UI" w:cs="Segoe UI"/>
          <w:b/>
          <w:color w:val="0D0D0D"/>
          <w:sz w:val="18"/>
          <w:szCs w:val="18"/>
          <w:shd w:val="clear" w:color="auto" w:fill="FFFFFF"/>
        </w:rPr>
        <w:t xml:space="preserve"> scalable and efficient way to execute background functions without user interface involvement.</w:t>
      </w:r>
    </w:p>
    <w:p w:rsidR="00122AA2" w:rsidRDefault="00122AA2" w:rsidP="002733FD">
      <w:pPr>
        <w:jc w:val="both"/>
        <w:rPr>
          <w:rFonts w:ascii="Segoe UI" w:hAnsi="Segoe UI" w:cs="Segoe UI"/>
          <w:color w:val="0D0D0D"/>
          <w:sz w:val="18"/>
          <w:szCs w:val="18"/>
          <w:shd w:val="clear" w:color="auto" w:fill="FFFFFF"/>
        </w:rPr>
      </w:pPr>
      <w:r w:rsidRPr="00101C02">
        <w:rPr>
          <w:rFonts w:ascii="Segoe UI" w:hAnsi="Segoe UI" w:cs="Segoe UI"/>
          <w:b/>
          <w:color w:val="0D0D0D"/>
          <w:sz w:val="18"/>
          <w:szCs w:val="18"/>
          <w:shd w:val="clear" w:color="auto" w:fill="FFFFFF"/>
        </w:rPr>
        <w:t>Traditional web hosting</w:t>
      </w:r>
      <w:r>
        <w:rPr>
          <w:rFonts w:ascii="Segoe UI" w:hAnsi="Segoe UI" w:cs="Segoe UI"/>
          <w:color w:val="0D0D0D"/>
          <w:sz w:val="18"/>
          <w:szCs w:val="18"/>
          <w:shd w:val="clear" w:color="auto" w:fill="FFFFFF"/>
        </w:rPr>
        <w:t xml:space="preserve"> typically involves provisioning physical servers or dedicated servers from a hosting provider. how it generally works without relying on cloud computing.</w:t>
      </w:r>
    </w:p>
    <w:p w:rsidR="00122AA2" w:rsidRDefault="00122AA2" w:rsidP="00122AA2">
      <w:pPr>
        <w:jc w:val="both"/>
      </w:pPr>
      <w:r>
        <w:t xml:space="preserve">1. </w:t>
      </w:r>
      <w:r w:rsidRPr="00101C02">
        <w:rPr>
          <w:b/>
        </w:rPr>
        <w:t>Server Procurement</w:t>
      </w:r>
      <w:r>
        <w:t>: The first step is to acquire physical servers or dedicated servers from a hosting provider. These servers are usually located in data centers managed by the provider.</w:t>
      </w:r>
    </w:p>
    <w:p w:rsidR="00122AA2" w:rsidRDefault="00122AA2" w:rsidP="00122AA2">
      <w:pPr>
        <w:jc w:val="both"/>
      </w:pPr>
      <w:r>
        <w:t xml:space="preserve">2. </w:t>
      </w:r>
      <w:r w:rsidR="004D3BD9" w:rsidRPr="00101C02">
        <w:rPr>
          <w:b/>
        </w:rPr>
        <w:t>Server Configuration</w:t>
      </w:r>
      <w:r w:rsidR="004D3BD9">
        <w:t>:</w:t>
      </w:r>
      <w:r>
        <w:t xml:space="preserve"> Once the servers are procured, they need to be set up and configured according to the requirements of the website or application. This includes installing the operating system, web server software (such as Apache or Nginx), database server software (such as MySQL or PostgreSQL), and any other necessary software components.</w:t>
      </w:r>
    </w:p>
    <w:p w:rsidR="00122AA2" w:rsidRDefault="004D3BD9" w:rsidP="00122AA2">
      <w:pPr>
        <w:jc w:val="both"/>
      </w:pPr>
      <w:r>
        <w:t xml:space="preserve">3. </w:t>
      </w:r>
      <w:r w:rsidR="00122AA2" w:rsidRPr="00101C02">
        <w:rPr>
          <w:b/>
        </w:rPr>
        <w:t>Networking Setup</w:t>
      </w:r>
      <w:r w:rsidR="00122AA2">
        <w:t>: Networking configurations, including IP addresses, domain name mapping, firewalls, and security settings, need to be configured to ensure that the servers are accessible over the internet.</w:t>
      </w:r>
    </w:p>
    <w:p w:rsidR="00122AA2" w:rsidRDefault="004D3BD9" w:rsidP="00122AA2">
      <w:pPr>
        <w:jc w:val="both"/>
      </w:pPr>
      <w:r>
        <w:t xml:space="preserve">4. </w:t>
      </w:r>
      <w:r w:rsidR="00122AA2" w:rsidRPr="00101C02">
        <w:rPr>
          <w:b/>
        </w:rPr>
        <w:t>Application Deployment</w:t>
      </w:r>
      <w:r w:rsidR="00122AA2">
        <w:t>: Once the servers are set up and configured, the website or application files need to be deployed to the server. This involves transferring the files from the development environment to the production server and configuring the web server to serve the application.</w:t>
      </w:r>
    </w:p>
    <w:p w:rsidR="00122AA2" w:rsidRDefault="004D3BD9" w:rsidP="00122AA2">
      <w:pPr>
        <w:jc w:val="both"/>
      </w:pPr>
      <w:r>
        <w:t xml:space="preserve">5. </w:t>
      </w:r>
      <w:r w:rsidRPr="00101C02">
        <w:rPr>
          <w:b/>
        </w:rPr>
        <w:t>Monitoring and Maintenance</w:t>
      </w:r>
      <w:r>
        <w:t>:</w:t>
      </w:r>
      <w:r w:rsidR="00122AA2">
        <w:t xml:space="preserve"> This includes tasks such as monitoring server performance, applying software updates and patches, and troubleshooting any issues that arise.</w:t>
      </w:r>
    </w:p>
    <w:p w:rsidR="00122AA2" w:rsidRDefault="00550C8F" w:rsidP="00122AA2">
      <w:pPr>
        <w:jc w:val="both"/>
      </w:pPr>
      <w:r>
        <w:t>T</w:t>
      </w:r>
      <w:r w:rsidR="00122AA2">
        <w:t>raditional web hosting without relying on virtual machines like EC2 requires significant upfront investment in hardware and infrastructure setup, as well as ongoing maintenance and management efforts to keep the servers running smoothly.</w:t>
      </w:r>
    </w:p>
    <w:p w:rsidR="004D3BD9" w:rsidRDefault="00550C8F" w:rsidP="00122AA2">
      <w:pPr>
        <w:jc w:val="both"/>
      </w:pPr>
      <w:r>
        <w:rPr>
          <w:b/>
        </w:rPr>
        <w:t>While</w:t>
      </w:r>
      <w:r w:rsidR="00736798">
        <w:rPr>
          <w:b/>
        </w:rPr>
        <w:t xml:space="preserve"> EC2 -</w:t>
      </w:r>
      <w:r w:rsidR="004D3BD9" w:rsidRPr="004D3BD9">
        <w:rPr>
          <w:b/>
        </w:rPr>
        <w:t>virtual machines simplified many aspects of web hosting, what purpose does Lambda serve</w:t>
      </w:r>
      <w:r w:rsidR="004D3BD9" w:rsidRPr="004D3BD9">
        <w:t>?</w:t>
      </w:r>
    </w:p>
    <w:p w:rsidR="004D3BD9" w:rsidRDefault="004D3BD9" w:rsidP="00122AA2">
      <w:pPr>
        <w:jc w:val="both"/>
      </w:pPr>
      <w:r w:rsidRPr="004D3BD9">
        <w:rPr>
          <w:b/>
        </w:rPr>
        <w:t>Before getting into the significance of Lambda, let's explore the distinctions between EC2 and Lambda</w:t>
      </w:r>
      <w:r w:rsidRPr="004D3BD9">
        <w:t>.</w:t>
      </w:r>
    </w:p>
    <w:p w:rsidR="004D3BD9" w:rsidRDefault="00E830AE" w:rsidP="004D3BD9">
      <w:pPr>
        <w:jc w:val="both"/>
      </w:pPr>
      <w:r w:rsidRPr="00550C8F">
        <w:rPr>
          <w:b/>
        </w:rPr>
        <w:t>EC2 vs. Lambda</w:t>
      </w:r>
      <w:r>
        <w:t>:</w:t>
      </w:r>
    </w:p>
    <w:p w:rsidR="004D3BD9" w:rsidRDefault="00E830AE" w:rsidP="004D3BD9">
      <w:pPr>
        <w:jc w:val="both"/>
      </w:pPr>
      <w:r>
        <w:t xml:space="preserve">1. </w:t>
      </w:r>
      <w:r w:rsidRPr="00550C8F">
        <w:rPr>
          <w:b/>
        </w:rPr>
        <w:t>Infrastructure Setup</w:t>
      </w:r>
      <w:r>
        <w:t>:</w:t>
      </w:r>
    </w:p>
    <w:p w:rsidR="004D3BD9" w:rsidRDefault="00E830AE" w:rsidP="004D3BD9">
      <w:pPr>
        <w:jc w:val="both"/>
      </w:pPr>
      <w:r>
        <w:t xml:space="preserve">   - EC2:</w:t>
      </w:r>
      <w:r w:rsidR="004D3BD9">
        <w:t xml:space="preserve"> Requires setting up the complete infrastructure including servers, operating systems, runtime environments, memory allocation, and network settings.</w:t>
      </w:r>
    </w:p>
    <w:p w:rsidR="004D3BD9" w:rsidRDefault="00E830AE" w:rsidP="004D3BD9">
      <w:pPr>
        <w:jc w:val="both"/>
      </w:pPr>
      <w:r>
        <w:t xml:space="preserve">   - Lambda:</w:t>
      </w:r>
      <w:r w:rsidR="004D3BD9">
        <w:t xml:space="preserve"> Requires only creating the Lambda function, and AWS handles the infrastructure automatically. You don't need to worry about server setup, operating systems, or runtime environments.</w:t>
      </w:r>
    </w:p>
    <w:p w:rsidR="004D3BD9" w:rsidRDefault="00E830AE" w:rsidP="004D3BD9">
      <w:pPr>
        <w:jc w:val="both"/>
      </w:pPr>
      <w:r>
        <w:lastRenderedPageBreak/>
        <w:t xml:space="preserve">2. </w:t>
      </w:r>
      <w:r w:rsidRPr="00550C8F">
        <w:rPr>
          <w:b/>
        </w:rPr>
        <w:t>Software Installation</w:t>
      </w:r>
      <w:r>
        <w:t>:</w:t>
      </w:r>
    </w:p>
    <w:p w:rsidR="004D3BD9" w:rsidRDefault="00E830AE" w:rsidP="004D3BD9">
      <w:pPr>
        <w:jc w:val="both"/>
      </w:pPr>
      <w:r>
        <w:t xml:space="preserve">   - EC2:</w:t>
      </w:r>
      <w:r w:rsidR="004D3BD9">
        <w:t xml:space="preserve"> Requires installing the required software on the virtual machines manually.</w:t>
      </w:r>
    </w:p>
    <w:p w:rsidR="004D3BD9" w:rsidRDefault="00E830AE" w:rsidP="004D3BD9">
      <w:pPr>
        <w:jc w:val="both"/>
      </w:pPr>
      <w:r>
        <w:t xml:space="preserve">   - </w:t>
      </w:r>
      <w:r w:rsidR="004D3BD9">
        <w:t>Lambda: Doesn't require any software installation as AWS manages the runtime environment for you.</w:t>
      </w:r>
    </w:p>
    <w:p w:rsidR="004D3BD9" w:rsidRDefault="00E830AE" w:rsidP="004D3BD9">
      <w:pPr>
        <w:jc w:val="both"/>
      </w:pPr>
      <w:r>
        <w:t xml:space="preserve">3. </w:t>
      </w:r>
      <w:r w:rsidRPr="00550C8F">
        <w:rPr>
          <w:b/>
        </w:rPr>
        <w:t>Deployment:</w:t>
      </w:r>
    </w:p>
    <w:p w:rsidR="004D3BD9" w:rsidRDefault="00E830AE" w:rsidP="004D3BD9">
      <w:pPr>
        <w:jc w:val="both"/>
      </w:pPr>
      <w:r>
        <w:t xml:space="preserve">   - EC2:</w:t>
      </w:r>
      <w:r w:rsidR="004D3BD9">
        <w:t xml:space="preserve"> You deploy the complete codebase onto the virtual machines.</w:t>
      </w:r>
    </w:p>
    <w:p w:rsidR="004D3BD9" w:rsidRDefault="00E830AE" w:rsidP="004D3BD9">
      <w:pPr>
        <w:jc w:val="both"/>
      </w:pPr>
      <w:r>
        <w:t xml:space="preserve">   - Lambda:</w:t>
      </w:r>
      <w:r w:rsidR="004D3BD9">
        <w:t xml:space="preserve"> You deploy snippet code or functions, not the entire application.</w:t>
      </w:r>
    </w:p>
    <w:p w:rsidR="004D3BD9" w:rsidRPr="00550C8F" w:rsidRDefault="00E830AE" w:rsidP="004D3BD9">
      <w:pPr>
        <w:jc w:val="both"/>
        <w:rPr>
          <w:b/>
        </w:rPr>
      </w:pPr>
      <w:r>
        <w:t xml:space="preserve">4. </w:t>
      </w:r>
      <w:r w:rsidRPr="00550C8F">
        <w:rPr>
          <w:b/>
        </w:rPr>
        <w:t>Cost Model:</w:t>
      </w:r>
    </w:p>
    <w:p w:rsidR="004D3BD9" w:rsidRDefault="00E830AE" w:rsidP="004D3BD9">
      <w:pPr>
        <w:jc w:val="both"/>
      </w:pPr>
      <w:r>
        <w:t xml:space="preserve">   - EC2:</w:t>
      </w:r>
      <w:r w:rsidR="004D3BD9">
        <w:t xml:space="preserve"> You pay for the resources (compute, storage, etc.) regardless of whether the application is running.</w:t>
      </w:r>
    </w:p>
    <w:p w:rsidR="004D3BD9" w:rsidRDefault="00E830AE" w:rsidP="004D3BD9">
      <w:pPr>
        <w:jc w:val="both"/>
      </w:pPr>
      <w:r>
        <w:t xml:space="preserve">   - Lambda:</w:t>
      </w:r>
      <w:r w:rsidR="004D3BD9">
        <w:t xml:space="preserve"> You pay only for the compute time and memory allocated to the function when it's running.</w:t>
      </w:r>
    </w:p>
    <w:p w:rsidR="004D3BD9" w:rsidRPr="00550C8F" w:rsidRDefault="00E830AE" w:rsidP="004D3BD9">
      <w:pPr>
        <w:jc w:val="both"/>
        <w:rPr>
          <w:b/>
        </w:rPr>
      </w:pPr>
      <w:r>
        <w:t xml:space="preserve">5. </w:t>
      </w:r>
      <w:r w:rsidR="004D3BD9" w:rsidRPr="00550C8F">
        <w:rPr>
          <w:b/>
        </w:rPr>
        <w:t>Maintenan</w:t>
      </w:r>
      <w:r w:rsidRPr="00550C8F">
        <w:rPr>
          <w:b/>
        </w:rPr>
        <w:t>ce and Security:</w:t>
      </w:r>
    </w:p>
    <w:p w:rsidR="004D3BD9" w:rsidRDefault="00E830AE" w:rsidP="004D3BD9">
      <w:pPr>
        <w:jc w:val="both"/>
      </w:pPr>
      <w:r>
        <w:t xml:space="preserve">   - EC2:</w:t>
      </w:r>
      <w:r w:rsidR="004D3BD9">
        <w:t xml:space="preserve"> Requires manual management of firewalls, patches, and security settings. Continuous monitoring is necessary.</w:t>
      </w:r>
    </w:p>
    <w:p w:rsidR="004D3BD9" w:rsidRDefault="00E830AE" w:rsidP="004D3BD9">
      <w:pPr>
        <w:jc w:val="both"/>
      </w:pPr>
      <w:r>
        <w:t xml:space="preserve">   - Lambda:</w:t>
      </w:r>
      <w:r w:rsidR="004D3BD9">
        <w:t xml:space="preserve"> AWS takes care of security and scaling automatically. You don't need to manage servers or security patches.</w:t>
      </w:r>
    </w:p>
    <w:p w:rsidR="004D3BD9" w:rsidRPr="00623F83" w:rsidRDefault="00E830AE" w:rsidP="004D3BD9">
      <w:pPr>
        <w:jc w:val="both"/>
        <w:rPr>
          <w:b/>
          <w:sz w:val="28"/>
          <w:szCs w:val="28"/>
        </w:rPr>
      </w:pPr>
      <w:r w:rsidRPr="00623F83">
        <w:rPr>
          <w:b/>
          <w:sz w:val="28"/>
          <w:szCs w:val="28"/>
        </w:rPr>
        <w:t>Lambda Triggers:</w:t>
      </w:r>
    </w:p>
    <w:p w:rsidR="004D3BD9" w:rsidRDefault="004D3BD9" w:rsidP="004D3BD9">
      <w:pPr>
        <w:jc w:val="both"/>
      </w:pPr>
      <w:r>
        <w:t>Lambda functions are triggered by events from various AWS services. Some popular triggers are:</w:t>
      </w:r>
    </w:p>
    <w:p w:rsidR="004D3BD9" w:rsidRDefault="00E830AE" w:rsidP="004D3BD9">
      <w:pPr>
        <w:jc w:val="both"/>
      </w:pPr>
      <w:r>
        <w:t xml:space="preserve">1. </w:t>
      </w:r>
      <w:r w:rsidRPr="00550C8F">
        <w:rPr>
          <w:b/>
        </w:rPr>
        <w:t>S3 (Simple Storage Service</w:t>
      </w:r>
      <w:r>
        <w:t>):</w:t>
      </w:r>
      <w:r w:rsidR="004D3BD9">
        <w:t xml:space="preserve"> Triggers Lambda functions when objects are created, modified, or deleted in S3 buckets.</w:t>
      </w:r>
    </w:p>
    <w:p w:rsidR="004D3BD9" w:rsidRDefault="004D3BD9" w:rsidP="004D3BD9">
      <w:pPr>
        <w:jc w:val="both"/>
      </w:pPr>
      <w:r>
        <w:t>2</w:t>
      </w:r>
      <w:r w:rsidR="00E830AE">
        <w:t xml:space="preserve">. </w:t>
      </w:r>
      <w:r w:rsidR="00E830AE" w:rsidRPr="00550C8F">
        <w:rPr>
          <w:b/>
        </w:rPr>
        <w:t>CloudWatc</w:t>
      </w:r>
      <w:r w:rsidR="00E830AE">
        <w:t>h:</w:t>
      </w:r>
      <w:r>
        <w:t xml:space="preserve"> Triggers Lambda functions based on events or metrics from CloudWatch, such as logs, alarms, or scheduled events.</w:t>
      </w:r>
    </w:p>
    <w:p w:rsidR="004D3BD9" w:rsidRDefault="00E830AE" w:rsidP="004D3BD9">
      <w:pPr>
        <w:jc w:val="both"/>
      </w:pPr>
      <w:r>
        <w:t xml:space="preserve">3. </w:t>
      </w:r>
      <w:r w:rsidRPr="00550C8F">
        <w:rPr>
          <w:b/>
        </w:rPr>
        <w:t>API Gateway</w:t>
      </w:r>
      <w:r>
        <w:t>:</w:t>
      </w:r>
      <w:r w:rsidR="004D3BD9">
        <w:t xml:space="preserve"> Triggers Lambda functions in response to HTTP requests made to API endpoints created with API Gateway.</w:t>
      </w:r>
    </w:p>
    <w:p w:rsidR="004D3BD9" w:rsidRDefault="00E830AE" w:rsidP="004D3BD9">
      <w:pPr>
        <w:jc w:val="both"/>
      </w:pPr>
      <w:r>
        <w:t xml:space="preserve">4. </w:t>
      </w:r>
      <w:r w:rsidR="004D3BD9" w:rsidRPr="00550C8F">
        <w:rPr>
          <w:b/>
        </w:rPr>
        <w:t>DynamoDB</w:t>
      </w:r>
      <w:r w:rsidR="004D3BD9">
        <w:t>: Triggers Lambda functions when there are changes to data in DynamoDB tables.</w:t>
      </w:r>
    </w:p>
    <w:p w:rsidR="00550C8F" w:rsidRDefault="00550C8F" w:rsidP="004D3BD9">
      <w:pPr>
        <w:jc w:val="both"/>
      </w:pPr>
    </w:p>
    <w:p w:rsidR="00B06427" w:rsidRPr="00550C8F" w:rsidRDefault="00B06427" w:rsidP="00B06427">
      <w:pPr>
        <w:jc w:val="both"/>
        <w:rPr>
          <w:b/>
        </w:rPr>
      </w:pPr>
      <w:r w:rsidRPr="00550C8F">
        <w:rPr>
          <w:b/>
        </w:rPr>
        <w:t>key features of AWS Lambda:</w:t>
      </w:r>
    </w:p>
    <w:p w:rsidR="00B06427" w:rsidRPr="00550C8F" w:rsidRDefault="00E830AE" w:rsidP="00B06427">
      <w:pPr>
        <w:jc w:val="both"/>
      </w:pPr>
      <w:r w:rsidRPr="00550C8F">
        <w:t xml:space="preserve">1. </w:t>
      </w:r>
      <w:r w:rsidR="00B06427" w:rsidRPr="00550C8F">
        <w:rPr>
          <w:b/>
        </w:rPr>
        <w:t>Serverless Computing</w:t>
      </w:r>
      <w:r w:rsidR="00B06427" w:rsidRPr="00550C8F">
        <w:t>: With Lambda, you can execute your code in response to various events without managing servers. AWS handles the infrastructure provisioning, scaling, and maintenance for you, allowing you to focus on writing code.</w:t>
      </w:r>
    </w:p>
    <w:p w:rsidR="00B06427" w:rsidRPr="00550C8F" w:rsidRDefault="00B06427" w:rsidP="00B06427">
      <w:pPr>
        <w:jc w:val="both"/>
      </w:pPr>
    </w:p>
    <w:p w:rsidR="00550C8F" w:rsidRDefault="00E830AE" w:rsidP="00B06427">
      <w:pPr>
        <w:jc w:val="both"/>
      </w:pPr>
      <w:r w:rsidRPr="00550C8F">
        <w:lastRenderedPageBreak/>
        <w:t xml:space="preserve">2. </w:t>
      </w:r>
      <w:r w:rsidRPr="00550C8F">
        <w:rPr>
          <w:b/>
        </w:rPr>
        <w:t>Event-Driven Architecture</w:t>
      </w:r>
      <w:r w:rsidR="00B06427" w:rsidRPr="00550C8F">
        <w:t xml:space="preserve">: Lambda functions are triggered by events from various AWS services, such as changes to data in Amazon S3 buckets, updates to Amazon DynamoDB tables, messages from Amazon SQS queues, or HTTP requests via Amazon API Gateway. </w:t>
      </w:r>
    </w:p>
    <w:p w:rsidR="00B06427" w:rsidRPr="00550C8F" w:rsidRDefault="00E830AE" w:rsidP="00B06427">
      <w:pPr>
        <w:jc w:val="both"/>
      </w:pPr>
      <w:r w:rsidRPr="00550C8F">
        <w:t xml:space="preserve">3. </w:t>
      </w:r>
      <w:r w:rsidR="00B06427" w:rsidRPr="00550C8F">
        <w:rPr>
          <w:b/>
        </w:rPr>
        <w:t>Automatic Scaling</w:t>
      </w:r>
      <w:r w:rsidR="00B06427" w:rsidRPr="00550C8F">
        <w:t xml:space="preserve">: AWS Lambda automatically scales your application by provisioning the required infrastructure to handle incoming requests. It scales up or down based on the number of </w:t>
      </w:r>
      <w:r w:rsidR="00550C8F">
        <w:t>requests your function receives</w:t>
      </w:r>
      <w:r w:rsidR="00B06427" w:rsidRPr="00550C8F">
        <w:t>.</w:t>
      </w:r>
    </w:p>
    <w:p w:rsidR="00B06427" w:rsidRPr="00550C8F" w:rsidRDefault="00E830AE" w:rsidP="00B06427">
      <w:pPr>
        <w:jc w:val="both"/>
      </w:pPr>
      <w:r w:rsidRPr="00550C8F">
        <w:t xml:space="preserve">4. </w:t>
      </w:r>
      <w:r w:rsidRPr="00550C8F">
        <w:rPr>
          <w:b/>
        </w:rPr>
        <w:t>Pay-Per-Use Pricing</w:t>
      </w:r>
      <w:r w:rsidR="00B06427" w:rsidRPr="00550C8F">
        <w:t>: With Lambda, you only pay for the compute time consumed by your code and the number of requests processed, with no charges for idle time. This pay-per-use pricing model offers cost-effective pricing, especially for low-traffic applications.</w:t>
      </w:r>
    </w:p>
    <w:p w:rsidR="00B06427" w:rsidRPr="00550C8F" w:rsidRDefault="00E830AE" w:rsidP="00B06427">
      <w:pPr>
        <w:jc w:val="both"/>
      </w:pPr>
      <w:r w:rsidRPr="00550C8F">
        <w:t xml:space="preserve">5. </w:t>
      </w:r>
      <w:r w:rsidR="00B06427" w:rsidRPr="00550C8F">
        <w:rPr>
          <w:b/>
        </w:rPr>
        <w:t>Support for Multiple Runtimes</w:t>
      </w:r>
      <w:r w:rsidR="00B06427" w:rsidRPr="00550C8F">
        <w:t>: Lambda supports multiple programming languages, including Python, Node.js, Java, Go, Ruby, and .NET Core. This flexibility allows you to choose the runtime that best fits your application requirements and development preferences.</w:t>
      </w:r>
    </w:p>
    <w:p w:rsidR="00B06427" w:rsidRPr="00550C8F" w:rsidRDefault="00E830AE" w:rsidP="00B06427">
      <w:pPr>
        <w:jc w:val="both"/>
      </w:pPr>
      <w:r w:rsidRPr="00550C8F">
        <w:t xml:space="preserve">6. </w:t>
      </w:r>
      <w:r w:rsidRPr="00550C8F">
        <w:rPr>
          <w:b/>
        </w:rPr>
        <w:t>Integration with AWS Ecosystem</w:t>
      </w:r>
      <w:r w:rsidR="00B06427" w:rsidRPr="00550C8F">
        <w:t>: Lambda seamlessly integrates with other AWS services, enabling you to build complex workflows and applications using a combination of serverless services. For example, you can trigger Lambda functions in response to events from Amazon S3, Amazon DynamoDB, Amazon SNS, Amazon SQS, and more.</w:t>
      </w:r>
    </w:p>
    <w:p w:rsidR="00B06427" w:rsidRPr="00550C8F" w:rsidRDefault="00550C8F" w:rsidP="00B06427">
      <w:pPr>
        <w:jc w:val="both"/>
      </w:pPr>
      <w:r>
        <w:t>7</w:t>
      </w:r>
      <w:r w:rsidR="00E830AE" w:rsidRPr="00550C8F">
        <w:t xml:space="preserve">. </w:t>
      </w:r>
      <w:r w:rsidR="00B06427" w:rsidRPr="00550C8F">
        <w:rPr>
          <w:b/>
        </w:rPr>
        <w:t>Built-in Monit</w:t>
      </w:r>
      <w:r w:rsidR="00E830AE" w:rsidRPr="00550C8F">
        <w:rPr>
          <w:b/>
        </w:rPr>
        <w:t>oring and Logging</w:t>
      </w:r>
      <w:r w:rsidR="00B06427" w:rsidRPr="00550C8F">
        <w:t>: Lambda provides built-in monitoring and logging through Amazon CloudWatch, allowing you to monitor function invocations, performance metrics, and errors in real-time. You can use CloudWatch Logs to troubleshoot issues and gain insights into your application's behavior.</w:t>
      </w:r>
    </w:p>
    <w:p w:rsidR="00550C8F" w:rsidRDefault="00550C8F" w:rsidP="00550C8F">
      <w:pPr>
        <w:jc w:val="both"/>
        <w:rPr>
          <w:b/>
          <w:sz w:val="28"/>
          <w:szCs w:val="28"/>
        </w:rPr>
      </w:pPr>
      <w:r w:rsidRPr="00550C8F">
        <w:rPr>
          <w:b/>
          <w:sz w:val="28"/>
          <w:szCs w:val="28"/>
        </w:rPr>
        <w:t>Case study for lambda riggers</w:t>
      </w:r>
    </w:p>
    <w:p w:rsidR="00DB7E30" w:rsidRPr="00550C8F" w:rsidRDefault="00DB7E30" w:rsidP="00550C8F">
      <w:pPr>
        <w:jc w:val="both"/>
        <w:rPr>
          <w:b/>
          <w:sz w:val="28"/>
          <w:szCs w:val="28"/>
        </w:rPr>
      </w:pPr>
      <w:r>
        <w:rPr>
          <w:b/>
          <w:noProof/>
          <w:sz w:val="28"/>
          <w:szCs w:val="28"/>
        </w:rPr>
        <w:drawing>
          <wp:inline distT="0" distB="0" distL="0" distR="0">
            <wp:extent cx="5939790" cy="2635885"/>
            <wp:effectExtent l="19050" t="0" r="381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srcRect/>
                    <a:stretch>
                      <a:fillRect/>
                    </a:stretch>
                  </pic:blipFill>
                  <pic:spPr bwMode="auto">
                    <a:xfrm>
                      <a:off x="0" y="0"/>
                      <a:ext cx="5939790" cy="2635885"/>
                    </a:xfrm>
                    <a:prstGeom prst="rect">
                      <a:avLst/>
                    </a:prstGeom>
                    <a:noFill/>
                    <a:ln w="9525">
                      <a:noFill/>
                      <a:miter lim="800000"/>
                      <a:headEnd/>
                      <a:tailEnd/>
                    </a:ln>
                  </pic:spPr>
                </pic:pic>
              </a:graphicData>
            </a:graphic>
          </wp:inline>
        </w:drawing>
      </w:r>
    </w:p>
    <w:p w:rsidR="00B06427" w:rsidRPr="00550C8F" w:rsidRDefault="00B06427" w:rsidP="00B06427">
      <w:pPr>
        <w:jc w:val="both"/>
        <w:rPr>
          <w:b/>
        </w:rPr>
      </w:pPr>
      <w:r w:rsidRPr="00550C8F">
        <w:rPr>
          <w:b/>
        </w:rPr>
        <w:t>step-by-step procedure for setting up an AWS Lambda function to trigger whenever an object is uploaded to an S3 bucket and update a DynamoDB table:</w:t>
      </w:r>
    </w:p>
    <w:p w:rsidR="00B06427" w:rsidRPr="00B06427" w:rsidRDefault="00B06427" w:rsidP="00B06427">
      <w:pPr>
        <w:jc w:val="both"/>
      </w:pPr>
      <w:r>
        <w:t xml:space="preserve">1. </w:t>
      </w:r>
      <w:r w:rsidRPr="00B06427">
        <w:t>Create an AWS Account: If you haven't already, sign up for an AWS account at https://aws.amazon.com/.</w:t>
      </w:r>
    </w:p>
    <w:p w:rsidR="00B06427" w:rsidRPr="00B06427" w:rsidRDefault="00B06427" w:rsidP="00B06427">
      <w:pPr>
        <w:jc w:val="both"/>
      </w:pPr>
      <w:r>
        <w:lastRenderedPageBreak/>
        <w:t xml:space="preserve">2. </w:t>
      </w:r>
      <w:r w:rsidRPr="00B06427">
        <w:t>Access AWS Management Console: Log in to the AWS Management Console using your AWS account credentials.</w:t>
      </w:r>
    </w:p>
    <w:p w:rsidR="00CD40C7" w:rsidRDefault="00B06427" w:rsidP="00B06427">
      <w:pPr>
        <w:jc w:val="both"/>
      </w:pPr>
      <w:r>
        <w:t xml:space="preserve">3. </w:t>
      </w:r>
      <w:r w:rsidRPr="00B06427">
        <w:t xml:space="preserve">Open AWS Lambda Console: Navigate to the Lambda service by either searching for "Lambda" in the AWS Management Console or </w:t>
      </w:r>
    </w:p>
    <w:p w:rsidR="00B06427" w:rsidRDefault="00B06427" w:rsidP="00B06427">
      <w:pPr>
        <w:jc w:val="both"/>
      </w:pPr>
      <w:r>
        <w:t xml:space="preserve">4. </w:t>
      </w:r>
      <w:r w:rsidRPr="00B06427">
        <w:t>Create a New Lambda Function:</w:t>
      </w:r>
    </w:p>
    <w:p w:rsidR="00B06427" w:rsidRPr="00B06427" w:rsidRDefault="00B06427" w:rsidP="00B06427">
      <w:pPr>
        <w:jc w:val="both"/>
      </w:pPr>
      <w:r w:rsidRPr="00B06427">
        <w:t xml:space="preserve">   - Click on the "Create function" button.</w:t>
      </w:r>
    </w:p>
    <w:p w:rsidR="00B06427" w:rsidRPr="00B06427" w:rsidRDefault="00B06427" w:rsidP="00B06427">
      <w:pPr>
        <w:jc w:val="both"/>
      </w:pPr>
      <w:r w:rsidRPr="00B06427">
        <w:t xml:space="preserve">   - Choose "Author from scratch".</w:t>
      </w:r>
    </w:p>
    <w:p w:rsidR="00B06427" w:rsidRPr="00B06427" w:rsidRDefault="00B06427" w:rsidP="00B06427">
      <w:pPr>
        <w:jc w:val="both"/>
      </w:pPr>
      <w:r w:rsidRPr="00B06427">
        <w:t xml:space="preserve">   - Enter a name for your function (e.g., "S3ToDynamoDB").</w:t>
      </w:r>
    </w:p>
    <w:p w:rsidR="00B06427" w:rsidRPr="00B06427" w:rsidRDefault="00B06427" w:rsidP="00B06427">
      <w:pPr>
        <w:jc w:val="both"/>
      </w:pPr>
      <w:r w:rsidRPr="00B06427">
        <w:t xml:space="preserve">   - Choose Python as the runtime.</w:t>
      </w:r>
    </w:p>
    <w:p w:rsidR="00B06427" w:rsidRPr="00B06427" w:rsidRDefault="00B06427" w:rsidP="00B06427">
      <w:pPr>
        <w:jc w:val="both"/>
      </w:pPr>
      <w:r w:rsidRPr="00B06427">
        <w:t xml:space="preserve">   - Under "Permissions", create a new role with basic Lambda permissions or choose an existing role that has permissions to access S3 and DynamoDB.</w:t>
      </w:r>
    </w:p>
    <w:p w:rsidR="00B06427" w:rsidRPr="00B06427" w:rsidRDefault="00B06427" w:rsidP="00B06427">
      <w:pPr>
        <w:jc w:val="both"/>
      </w:pPr>
      <w:r w:rsidRPr="00B06427">
        <w:t xml:space="preserve">   - Click on the "Create function" button.</w:t>
      </w:r>
    </w:p>
    <w:p w:rsidR="00B06427" w:rsidRPr="00B06427" w:rsidRDefault="00B06427" w:rsidP="00B06427">
      <w:pPr>
        <w:jc w:val="both"/>
      </w:pPr>
      <w:r>
        <w:t>5. Upload Code:</w:t>
      </w:r>
    </w:p>
    <w:p w:rsidR="00B06427" w:rsidRPr="00B06427" w:rsidRDefault="00B06427" w:rsidP="00B06427">
      <w:pPr>
        <w:jc w:val="both"/>
      </w:pPr>
      <w:r w:rsidRPr="00B06427">
        <w:t xml:space="preserve">   - Write the Python code for your Lambda function. This code will be triggered whenever an object is uploaded to the specified S3 bucket.</w:t>
      </w:r>
    </w:p>
    <w:p w:rsidR="00B06427" w:rsidRDefault="00B06427" w:rsidP="00B06427">
      <w:pPr>
        <w:jc w:val="both"/>
      </w:pPr>
      <w:r w:rsidRPr="00B06427">
        <w:t xml:space="preserve">   - Here's an example code snippet:</w:t>
      </w:r>
    </w:p>
    <w:p w:rsidR="00CD40C7" w:rsidRDefault="00CD40C7" w:rsidP="00CD40C7">
      <w:pPr>
        <w:jc w:val="both"/>
      </w:pPr>
      <w:r>
        <w:t>import boto3</w:t>
      </w:r>
    </w:p>
    <w:p w:rsidR="00CD40C7" w:rsidRDefault="00CD40C7" w:rsidP="00CD40C7">
      <w:pPr>
        <w:jc w:val="both"/>
      </w:pPr>
      <w:r>
        <w:t xml:space="preserve">from </w:t>
      </w:r>
      <w:proofErr w:type="spellStart"/>
      <w:r>
        <w:t>uuid</w:t>
      </w:r>
      <w:proofErr w:type="spellEnd"/>
      <w:r>
        <w:t xml:space="preserve"> import uuid4</w:t>
      </w:r>
    </w:p>
    <w:p w:rsidR="00CD40C7" w:rsidRDefault="00CD40C7" w:rsidP="00CD40C7">
      <w:pPr>
        <w:jc w:val="both"/>
      </w:pPr>
      <w:r>
        <w:t xml:space="preserve">def </w:t>
      </w:r>
      <w:proofErr w:type="spellStart"/>
      <w:r>
        <w:t>lambda_</w:t>
      </w:r>
      <w:proofErr w:type="gramStart"/>
      <w:r>
        <w:t>handler</w:t>
      </w:r>
      <w:proofErr w:type="spellEnd"/>
      <w:r>
        <w:t>(</w:t>
      </w:r>
      <w:proofErr w:type="gramEnd"/>
      <w:r>
        <w:t>event, context):</w:t>
      </w:r>
    </w:p>
    <w:p w:rsidR="00CD40C7" w:rsidRDefault="00CD40C7" w:rsidP="00CD40C7">
      <w:pPr>
        <w:jc w:val="both"/>
      </w:pPr>
      <w:r>
        <w:t xml:space="preserve">    s3 = boto3.client("s3")</w:t>
      </w:r>
    </w:p>
    <w:p w:rsidR="00CD40C7" w:rsidRDefault="00CD40C7" w:rsidP="00CD40C7">
      <w:pPr>
        <w:jc w:val="both"/>
      </w:pPr>
      <w:r>
        <w:t xml:space="preserve">    </w:t>
      </w:r>
      <w:proofErr w:type="spellStart"/>
      <w:r>
        <w:t>dynamodb</w:t>
      </w:r>
      <w:proofErr w:type="spellEnd"/>
      <w:r>
        <w:t xml:space="preserve"> = boto3.resource('</w:t>
      </w:r>
      <w:proofErr w:type="spellStart"/>
      <w:r>
        <w:t>dynamodb</w:t>
      </w:r>
      <w:proofErr w:type="spellEnd"/>
      <w:r>
        <w:t>')</w:t>
      </w:r>
    </w:p>
    <w:p w:rsidR="00CD40C7" w:rsidRDefault="00CD40C7" w:rsidP="00CD40C7">
      <w:pPr>
        <w:jc w:val="both"/>
      </w:pPr>
      <w:r>
        <w:t xml:space="preserve">   # Check if the 'Records' key is present in the event</w:t>
      </w:r>
    </w:p>
    <w:p w:rsidR="00CD40C7" w:rsidRDefault="00CD40C7" w:rsidP="00CD40C7">
      <w:pPr>
        <w:jc w:val="both"/>
      </w:pPr>
      <w:r>
        <w:t xml:space="preserve">    if 'Records' in event:</w:t>
      </w:r>
    </w:p>
    <w:p w:rsidR="00CD40C7" w:rsidRDefault="00CD40C7" w:rsidP="00CD40C7">
      <w:pPr>
        <w:jc w:val="both"/>
      </w:pPr>
      <w:r>
        <w:t xml:space="preserve">        # Iterate over each record in the event</w:t>
      </w:r>
    </w:p>
    <w:p w:rsidR="00CD40C7" w:rsidRDefault="00CD40C7" w:rsidP="00CD40C7">
      <w:pPr>
        <w:jc w:val="both"/>
      </w:pPr>
      <w:r>
        <w:t xml:space="preserve">        for record in event['Records']:</w:t>
      </w:r>
    </w:p>
    <w:p w:rsidR="00CD40C7" w:rsidRDefault="00CD40C7" w:rsidP="00CD40C7">
      <w:pPr>
        <w:jc w:val="both"/>
      </w:pPr>
      <w:r>
        <w:t xml:space="preserve">            </w:t>
      </w:r>
      <w:proofErr w:type="spellStart"/>
      <w:r>
        <w:t>bucket_name</w:t>
      </w:r>
      <w:proofErr w:type="spellEnd"/>
      <w:r>
        <w:t xml:space="preserve"> = record['s3</w:t>
      </w:r>
      <w:proofErr w:type="gramStart"/>
      <w:r>
        <w:t>'][</w:t>
      </w:r>
      <w:proofErr w:type="gramEnd"/>
      <w:r>
        <w:t>'bucket</w:t>
      </w:r>
      <w:proofErr w:type="gramStart"/>
      <w:r>
        <w:t>'][</w:t>
      </w:r>
      <w:proofErr w:type="gramEnd"/>
      <w:r>
        <w:t>'name']</w:t>
      </w:r>
    </w:p>
    <w:p w:rsidR="00CD40C7" w:rsidRDefault="00CD40C7" w:rsidP="00CD40C7">
      <w:pPr>
        <w:jc w:val="both"/>
      </w:pPr>
      <w:r>
        <w:t xml:space="preserve">            </w:t>
      </w:r>
      <w:proofErr w:type="spellStart"/>
      <w:r>
        <w:t>object_key</w:t>
      </w:r>
      <w:proofErr w:type="spellEnd"/>
      <w:r>
        <w:t xml:space="preserve"> = record['s3</w:t>
      </w:r>
      <w:proofErr w:type="gramStart"/>
      <w:r>
        <w:t>'][</w:t>
      </w:r>
      <w:proofErr w:type="gramEnd"/>
      <w:r>
        <w:t>'object</w:t>
      </w:r>
      <w:proofErr w:type="gramStart"/>
      <w:r>
        <w:t>'][</w:t>
      </w:r>
      <w:proofErr w:type="gramEnd"/>
      <w:r>
        <w:t>'key']</w:t>
      </w:r>
    </w:p>
    <w:p w:rsidR="00CD40C7" w:rsidRDefault="00CD40C7" w:rsidP="00CD40C7">
      <w:pPr>
        <w:jc w:val="both"/>
      </w:pPr>
      <w:r>
        <w:t xml:space="preserve">            size = record['s3</w:t>
      </w:r>
      <w:proofErr w:type="gramStart"/>
      <w:r>
        <w:t>'][</w:t>
      </w:r>
      <w:proofErr w:type="gramEnd"/>
      <w:r>
        <w:t>'object'</w:t>
      </w:r>
      <w:proofErr w:type="gramStart"/>
      <w:r>
        <w:t>].get</w:t>
      </w:r>
      <w:proofErr w:type="gramEnd"/>
      <w:r>
        <w:t>('size', -1)</w:t>
      </w:r>
    </w:p>
    <w:p w:rsidR="00CD40C7" w:rsidRDefault="00CD40C7" w:rsidP="00CD40C7">
      <w:pPr>
        <w:jc w:val="both"/>
      </w:pPr>
      <w:r>
        <w:t xml:space="preserve">            </w:t>
      </w:r>
      <w:proofErr w:type="spellStart"/>
      <w:r>
        <w:t>event_name</w:t>
      </w:r>
      <w:proofErr w:type="spellEnd"/>
      <w:r>
        <w:t xml:space="preserve"> = </w:t>
      </w:r>
      <w:proofErr w:type="spellStart"/>
      <w:proofErr w:type="gramStart"/>
      <w:r>
        <w:t>record.get</w:t>
      </w:r>
      <w:proofErr w:type="spellEnd"/>
      <w:r>
        <w:t>(</w:t>
      </w:r>
      <w:proofErr w:type="gramEnd"/>
      <w:r>
        <w:t>'</w:t>
      </w:r>
      <w:proofErr w:type="spellStart"/>
      <w:r>
        <w:t>eventName</w:t>
      </w:r>
      <w:proofErr w:type="spellEnd"/>
      <w:r>
        <w:t>', 'Unknown</w:t>
      </w:r>
      <w:proofErr w:type="gramStart"/>
      <w:r>
        <w:t>')  #</w:t>
      </w:r>
      <w:proofErr w:type="gramEnd"/>
      <w:r>
        <w:t xml:space="preserve"> Use </w:t>
      </w:r>
      <w:proofErr w:type="gramStart"/>
      <w:r>
        <w:t>get(</w:t>
      </w:r>
      <w:proofErr w:type="gramEnd"/>
      <w:r>
        <w:t>) method to handle missing keys</w:t>
      </w:r>
    </w:p>
    <w:p w:rsidR="00CD40C7" w:rsidRDefault="00CD40C7" w:rsidP="00CD40C7">
      <w:pPr>
        <w:jc w:val="both"/>
      </w:pPr>
      <w:r>
        <w:lastRenderedPageBreak/>
        <w:t xml:space="preserve">            </w:t>
      </w:r>
      <w:proofErr w:type="spellStart"/>
      <w:r>
        <w:t>event_time</w:t>
      </w:r>
      <w:proofErr w:type="spellEnd"/>
      <w:r>
        <w:t xml:space="preserve"> = </w:t>
      </w:r>
      <w:proofErr w:type="spellStart"/>
      <w:proofErr w:type="gramStart"/>
      <w:r>
        <w:t>record.get</w:t>
      </w:r>
      <w:proofErr w:type="spellEnd"/>
      <w:r>
        <w:t>(</w:t>
      </w:r>
      <w:proofErr w:type="gramEnd"/>
      <w:r>
        <w:t>'</w:t>
      </w:r>
      <w:proofErr w:type="spellStart"/>
      <w:r>
        <w:t>eventTime</w:t>
      </w:r>
      <w:proofErr w:type="spellEnd"/>
      <w:r>
        <w:t>', 'Unknown</w:t>
      </w:r>
      <w:proofErr w:type="gramStart"/>
      <w:r>
        <w:t>')  #</w:t>
      </w:r>
      <w:proofErr w:type="gramEnd"/>
      <w:r>
        <w:t xml:space="preserve"> Use </w:t>
      </w:r>
      <w:proofErr w:type="gramStart"/>
      <w:r>
        <w:t>get(</w:t>
      </w:r>
      <w:proofErr w:type="gramEnd"/>
      <w:r>
        <w:t xml:space="preserve">) method to handle missing keys      </w:t>
      </w:r>
    </w:p>
    <w:p w:rsidR="00CD40C7" w:rsidRDefault="00CD40C7" w:rsidP="00CD40C7">
      <w:pPr>
        <w:jc w:val="both"/>
      </w:pPr>
      <w:r>
        <w:t xml:space="preserve">            </w:t>
      </w:r>
      <w:proofErr w:type="spellStart"/>
      <w:r>
        <w:t>dynamoTable</w:t>
      </w:r>
      <w:proofErr w:type="spellEnd"/>
      <w:r>
        <w:t xml:space="preserve"> = </w:t>
      </w:r>
      <w:proofErr w:type="spellStart"/>
      <w:proofErr w:type="gramStart"/>
      <w:r>
        <w:t>dynamodb.Table</w:t>
      </w:r>
      <w:proofErr w:type="spellEnd"/>
      <w:proofErr w:type="gramEnd"/>
      <w:r>
        <w:t>('</w:t>
      </w:r>
      <w:proofErr w:type="spellStart"/>
      <w:r>
        <w:t>newtable</w:t>
      </w:r>
      <w:proofErr w:type="spellEnd"/>
      <w:r>
        <w:t>')</w:t>
      </w:r>
    </w:p>
    <w:p w:rsidR="00CD40C7" w:rsidRDefault="00CD40C7" w:rsidP="00CD40C7">
      <w:pPr>
        <w:jc w:val="both"/>
      </w:pPr>
      <w:r>
        <w:t xml:space="preserve">            </w:t>
      </w:r>
      <w:proofErr w:type="spellStart"/>
      <w:r>
        <w:t>dynamoTable.put_</w:t>
      </w:r>
      <w:proofErr w:type="gramStart"/>
      <w:r>
        <w:t>item</w:t>
      </w:r>
      <w:proofErr w:type="spellEnd"/>
      <w:r>
        <w:t>(</w:t>
      </w:r>
      <w:proofErr w:type="gramEnd"/>
    </w:p>
    <w:p w:rsidR="00CD40C7" w:rsidRDefault="00CD40C7" w:rsidP="00CD40C7">
      <w:pPr>
        <w:jc w:val="both"/>
      </w:pPr>
      <w:r>
        <w:t xml:space="preserve">                Item</w:t>
      </w:r>
      <w:proofErr w:type="gramStart"/>
      <w:r>
        <w:t>={</w:t>
      </w:r>
      <w:proofErr w:type="gramEnd"/>
      <w:r>
        <w:t xml:space="preserve">'unique': str(uuid4()), 'Bucket': </w:t>
      </w:r>
      <w:proofErr w:type="spellStart"/>
      <w:r>
        <w:t>bucket_name</w:t>
      </w:r>
      <w:proofErr w:type="spellEnd"/>
      <w:r>
        <w:t xml:space="preserve">, 'Object': </w:t>
      </w:r>
      <w:proofErr w:type="spellStart"/>
      <w:r>
        <w:t>object_key,'Size</w:t>
      </w:r>
      <w:proofErr w:type="spellEnd"/>
      <w:r>
        <w:t xml:space="preserve">': size, 'Event': </w:t>
      </w:r>
      <w:proofErr w:type="spellStart"/>
      <w:r>
        <w:t>event_name</w:t>
      </w:r>
      <w:proofErr w:type="spellEnd"/>
      <w:r>
        <w:t>, '</w:t>
      </w:r>
      <w:proofErr w:type="spellStart"/>
      <w:r>
        <w:t>EventTime</w:t>
      </w:r>
      <w:proofErr w:type="spellEnd"/>
      <w:r>
        <w:t xml:space="preserve">': </w:t>
      </w:r>
      <w:proofErr w:type="spellStart"/>
      <w:r>
        <w:t>event_time</w:t>
      </w:r>
      <w:proofErr w:type="spellEnd"/>
      <w:r>
        <w:t>})</w:t>
      </w:r>
    </w:p>
    <w:p w:rsidR="00CD40C7" w:rsidRDefault="00CD40C7" w:rsidP="00CD40C7">
      <w:pPr>
        <w:jc w:val="both"/>
      </w:pPr>
      <w:r>
        <w:t xml:space="preserve">    else:</w:t>
      </w:r>
    </w:p>
    <w:p w:rsidR="00CD40C7" w:rsidRDefault="00CD40C7" w:rsidP="00CD40C7">
      <w:pPr>
        <w:jc w:val="both"/>
      </w:pPr>
      <w:r>
        <w:t xml:space="preserve">        # Log a message indicating that the 'Records' key is missing from the event</w:t>
      </w:r>
    </w:p>
    <w:p w:rsidR="00CD40C7" w:rsidRPr="00B06427" w:rsidRDefault="00CD40C7" w:rsidP="00CD40C7">
      <w:pPr>
        <w:jc w:val="both"/>
      </w:pPr>
      <w:r>
        <w:t xml:space="preserve">        </w:t>
      </w:r>
      <w:proofErr w:type="gramStart"/>
      <w:r>
        <w:t>print(</w:t>
      </w:r>
      <w:proofErr w:type="gramEnd"/>
      <w:r>
        <w:t>"No 'Records' key found in the event.")</w:t>
      </w:r>
    </w:p>
    <w:p w:rsidR="00B06427" w:rsidRPr="00B06427" w:rsidRDefault="00B06427" w:rsidP="00B06427">
      <w:pPr>
        <w:jc w:val="both"/>
      </w:pPr>
      <w:r>
        <w:t>6. Configure Trigger</w:t>
      </w:r>
      <w:r w:rsidRPr="00B06427">
        <w:t>:</w:t>
      </w:r>
    </w:p>
    <w:p w:rsidR="00B06427" w:rsidRPr="00B06427" w:rsidRDefault="00B06427" w:rsidP="00B06427">
      <w:pPr>
        <w:jc w:val="both"/>
      </w:pPr>
      <w:r w:rsidRPr="00B06427">
        <w:t xml:space="preserve">   - In the Designer section, click on "Add trigger".</w:t>
      </w:r>
    </w:p>
    <w:p w:rsidR="00B06427" w:rsidRPr="00B06427" w:rsidRDefault="00B06427" w:rsidP="00B06427">
      <w:pPr>
        <w:jc w:val="both"/>
      </w:pPr>
      <w:r w:rsidRPr="00B06427">
        <w:t xml:space="preserve">   - Select "S3" as the trigger type.</w:t>
      </w:r>
    </w:p>
    <w:p w:rsidR="00B06427" w:rsidRPr="00B06427" w:rsidRDefault="00B06427" w:rsidP="00B06427">
      <w:pPr>
        <w:jc w:val="both"/>
      </w:pPr>
      <w:r w:rsidRPr="00B06427">
        <w:t xml:space="preserve">   - Configure the trigger to listen to the S3 bucket where you want to trigger the Lambda function.</w:t>
      </w:r>
    </w:p>
    <w:p w:rsidR="00B06427" w:rsidRPr="00B06427" w:rsidRDefault="00B06427" w:rsidP="00B06427">
      <w:pPr>
        <w:jc w:val="both"/>
      </w:pPr>
      <w:r w:rsidRPr="00B06427">
        <w:t xml:space="preserve">   - Specify the event type (e.g., "All object create events").</w:t>
      </w:r>
    </w:p>
    <w:p w:rsidR="00B06427" w:rsidRPr="00B06427" w:rsidRDefault="00B06427" w:rsidP="00B06427">
      <w:pPr>
        <w:jc w:val="both"/>
      </w:pPr>
      <w:r w:rsidRPr="00B06427">
        <w:t xml:space="preserve">   - Click on the "Add" button.</w:t>
      </w:r>
    </w:p>
    <w:p w:rsidR="00B06427" w:rsidRPr="00B06427" w:rsidRDefault="00B06427" w:rsidP="00B06427">
      <w:pPr>
        <w:jc w:val="both"/>
      </w:pPr>
      <w:r>
        <w:t xml:space="preserve">7. </w:t>
      </w:r>
      <w:r w:rsidRPr="00B06427">
        <w:t>Configure Environment Variables (</w:t>
      </w:r>
      <w:r w:rsidRPr="00DB7E30">
        <w:rPr>
          <w:b/>
        </w:rPr>
        <w:t>Optional)</w:t>
      </w:r>
      <w:r w:rsidRPr="00B06427">
        <w:t>:</w:t>
      </w:r>
    </w:p>
    <w:p w:rsidR="00B06427" w:rsidRPr="00B06427" w:rsidRDefault="00B06427" w:rsidP="00B06427">
      <w:pPr>
        <w:jc w:val="both"/>
      </w:pPr>
      <w:r w:rsidRPr="00B06427">
        <w:t xml:space="preserve">   - If your Lambda function requires any environment variables (e.g., credentials for accessing DynamoDB), you can set them in the "Configuration" tab under "Environment variables".</w:t>
      </w:r>
    </w:p>
    <w:p w:rsidR="00B06427" w:rsidRPr="00B06427" w:rsidRDefault="00B06427" w:rsidP="00B06427">
      <w:pPr>
        <w:jc w:val="both"/>
      </w:pPr>
      <w:r>
        <w:t>8. Test Your Function</w:t>
      </w:r>
      <w:r w:rsidRPr="00B06427">
        <w:t>:</w:t>
      </w:r>
    </w:p>
    <w:p w:rsidR="00B06427" w:rsidRPr="00B06427" w:rsidRDefault="00B06427" w:rsidP="00B06427">
      <w:pPr>
        <w:jc w:val="both"/>
      </w:pPr>
      <w:r w:rsidRPr="00B06427">
        <w:t xml:space="preserve">   - You can test your Lambda function manually by clicking on the "Test" button in the Lambda console.</w:t>
      </w:r>
    </w:p>
    <w:p w:rsidR="00B06427" w:rsidRPr="00B06427" w:rsidRDefault="00B06427" w:rsidP="00B06427">
      <w:pPr>
        <w:jc w:val="both"/>
      </w:pPr>
      <w:r w:rsidRPr="00B06427">
        <w:t xml:space="preserve">   - You can create a sample test event or use a custom test event to simulate the S3 event that triggers your function.</w:t>
      </w:r>
    </w:p>
    <w:p w:rsidR="00B06427" w:rsidRPr="00B06427" w:rsidRDefault="00B06427" w:rsidP="00B06427">
      <w:pPr>
        <w:jc w:val="both"/>
      </w:pPr>
      <w:r>
        <w:t>9. Save and Deploy</w:t>
      </w:r>
      <w:r w:rsidRPr="00B06427">
        <w:t>:</w:t>
      </w:r>
    </w:p>
    <w:p w:rsidR="00B06427" w:rsidRPr="00B06427" w:rsidRDefault="00B06427" w:rsidP="00B06427">
      <w:pPr>
        <w:jc w:val="both"/>
      </w:pPr>
      <w:r w:rsidRPr="00B06427">
        <w:t xml:space="preserve">   - Click on the "Deploy" button to deploy your function.</w:t>
      </w:r>
    </w:p>
    <w:p w:rsidR="00B06427" w:rsidRPr="00B06427" w:rsidRDefault="00B06427" w:rsidP="00B06427">
      <w:pPr>
        <w:jc w:val="both"/>
      </w:pPr>
      <w:r>
        <w:t>10. Monitor Execution</w:t>
      </w:r>
      <w:r w:rsidRPr="00B06427">
        <w:t>:</w:t>
      </w:r>
    </w:p>
    <w:p w:rsidR="00B06427" w:rsidRPr="00B06427" w:rsidRDefault="00B06427" w:rsidP="00B06427">
      <w:pPr>
        <w:jc w:val="both"/>
      </w:pPr>
      <w:r w:rsidRPr="00B06427">
        <w:t xml:space="preserve">    - You can monitor the execution of your Lambda function in the Monitoring tab of the Lambda console.</w:t>
      </w:r>
    </w:p>
    <w:p w:rsidR="00B06427" w:rsidRPr="00B06427" w:rsidRDefault="00B06427" w:rsidP="00B06427">
      <w:pPr>
        <w:jc w:val="both"/>
      </w:pPr>
      <w:r w:rsidRPr="00B06427">
        <w:t xml:space="preserve">    - You can also view logs to troubleshoot any issues that may arise during execution.</w:t>
      </w:r>
    </w:p>
    <w:p w:rsidR="002733FD" w:rsidRPr="00B06427" w:rsidRDefault="00B06427" w:rsidP="00B06427">
      <w:pPr>
        <w:jc w:val="both"/>
      </w:pPr>
      <w:r w:rsidRPr="00B06427">
        <w:t>successfully set up a Lambda function to trigger whenever an object is uploaded to an S3 bucket and update a DynamoDB table accordingly.</w:t>
      </w:r>
    </w:p>
    <w:p w:rsidR="00D641BA" w:rsidRPr="00550C8F" w:rsidRDefault="00D641BA" w:rsidP="00D641BA">
      <w:pPr>
        <w:jc w:val="both"/>
        <w:rPr>
          <w:sz w:val="28"/>
          <w:szCs w:val="28"/>
        </w:rPr>
      </w:pPr>
      <w:r w:rsidRPr="00550C8F">
        <w:rPr>
          <w:b/>
          <w:bCs/>
          <w:sz w:val="28"/>
          <w:szCs w:val="28"/>
        </w:rPr>
        <w:t>What is Docker?</w:t>
      </w:r>
      <w:r w:rsidRPr="00550C8F">
        <w:rPr>
          <w:sz w:val="28"/>
          <w:szCs w:val="28"/>
        </w:rPr>
        <w:t xml:space="preserve"> </w:t>
      </w:r>
    </w:p>
    <w:p w:rsidR="00D641BA" w:rsidRPr="00D641BA" w:rsidRDefault="00D641BA" w:rsidP="00D641BA">
      <w:pPr>
        <w:jc w:val="both"/>
      </w:pPr>
      <w:r w:rsidRPr="00D641BA">
        <w:lastRenderedPageBreak/>
        <w:t>Docker is a platform which packages an application and all its dependencies together in the form of containers. This containerization aspect ensures that the application works in any environment.</w:t>
      </w:r>
    </w:p>
    <w:p w:rsidR="00D641BA" w:rsidRPr="00D641BA" w:rsidRDefault="00D641BA" w:rsidP="00D641BA">
      <w:pPr>
        <w:jc w:val="both"/>
      </w:pPr>
      <w:r w:rsidRPr="00D641BA">
        <w:t>In the diagram, each and</w:t>
      </w:r>
      <w:r>
        <w:t xml:space="preserve"> every application runs on sepa</w:t>
      </w:r>
      <w:r w:rsidRPr="00D641BA">
        <w:t xml:space="preserve">rate containers and has its own set of </w:t>
      </w:r>
      <w:proofErr w:type="gramStart"/>
      <w:r w:rsidRPr="00D641BA">
        <w:t>dependencies</w:t>
      </w:r>
      <w:r>
        <w:t xml:space="preserve"> </w:t>
      </w:r>
      <w:r w:rsidRPr="00D641BA">
        <w:t xml:space="preserve"> &amp;</w:t>
      </w:r>
      <w:proofErr w:type="gramEnd"/>
      <w:r w:rsidRPr="00D641BA">
        <w:t xml:space="preserve"> libraries. This makes sure that each application is independent of other applications, giving developers surety that they can build applications that will not interfere with one another. </w:t>
      </w:r>
    </w:p>
    <w:p w:rsidR="00D641BA" w:rsidRDefault="00D641BA" w:rsidP="00D641BA">
      <w:pPr>
        <w:jc w:val="both"/>
      </w:pPr>
      <w:proofErr w:type="gramStart"/>
      <w:r w:rsidRPr="00D641BA">
        <w:t>So</w:t>
      </w:r>
      <w:proofErr w:type="gramEnd"/>
      <w:r w:rsidRPr="00D641BA">
        <w:t xml:space="preserve"> a developer can build a container having </w:t>
      </w:r>
      <w:proofErr w:type="gramStart"/>
      <w:r w:rsidRPr="00D641BA">
        <w:t>different</w:t>
      </w:r>
      <w:r>
        <w:t xml:space="preserve"> </w:t>
      </w:r>
      <w:r w:rsidRPr="00D641BA">
        <w:t xml:space="preserve"> applications</w:t>
      </w:r>
      <w:proofErr w:type="gramEnd"/>
      <w:r w:rsidRPr="00D641BA">
        <w:t xml:space="preserve"> installed on it and give it to the QA team. </w:t>
      </w:r>
      <w:r>
        <w:t xml:space="preserve"> </w:t>
      </w:r>
      <w:r w:rsidRPr="00D641BA">
        <w:t>Then the QA team would only need to run the container to replicate the developer’s environment.</w:t>
      </w:r>
    </w:p>
    <w:p w:rsidR="00D641BA" w:rsidRPr="00D641BA" w:rsidRDefault="00D641BA" w:rsidP="00D641BA">
      <w:pPr>
        <w:jc w:val="both"/>
      </w:pPr>
      <w:r w:rsidRPr="00D641BA">
        <w:rPr>
          <w:noProof/>
        </w:rPr>
        <w:drawing>
          <wp:inline distT="0" distB="0" distL="0" distR="0">
            <wp:extent cx="5143350" cy="1476000"/>
            <wp:effectExtent l="19050" t="0" r="150" b="0"/>
            <wp:docPr id="3" name="Picture 1" descr="Containerization - Docker Explained - Edureka">
              <a:extLst xmlns:a="http://schemas.openxmlformats.org/drawingml/2006/main">
                <a:ext uri="{FF2B5EF4-FFF2-40B4-BE49-F238E27FC236}">
                  <a16:creationId xmlns:a16="http://schemas.microsoft.com/office/drawing/2014/main" id="{A041B94C-75EE-E80A-8C32-2395686B0FFA}"/>
                </a:ext>
              </a:extLst>
            </wp:docPr>
            <wp:cNvGraphicFramePr/>
            <a:graphic xmlns:a="http://schemas.openxmlformats.org/drawingml/2006/main">
              <a:graphicData uri="http://schemas.openxmlformats.org/drawingml/2006/picture">
                <pic:pic xmlns:pic="http://schemas.openxmlformats.org/drawingml/2006/picture">
                  <pic:nvPicPr>
                    <pic:cNvPr id="2050" name="Picture 2" descr="Containerization - Docker Explained - Edureka">
                      <a:extLst>
                        <a:ext uri="{FF2B5EF4-FFF2-40B4-BE49-F238E27FC236}">
                          <a16:creationId xmlns:a16="http://schemas.microsoft.com/office/drawing/2014/main" id="{A041B94C-75EE-E80A-8C32-2395686B0FFA}"/>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2616" cy="147578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D641BA">
        <w:rPr>
          <w:lang w:val="en-IN"/>
        </w:rPr>
        <w:t xml:space="preserve"> </w:t>
      </w:r>
    </w:p>
    <w:p w:rsidR="00D641BA" w:rsidRPr="00D641BA" w:rsidRDefault="00D641BA" w:rsidP="00D641BA">
      <w:pPr>
        <w:jc w:val="both"/>
      </w:pPr>
      <w:r w:rsidRPr="00D641BA">
        <w:rPr>
          <w:b/>
          <w:bCs/>
        </w:rPr>
        <w:t>Docker Commands</w:t>
      </w:r>
      <w:r w:rsidRPr="00D641BA">
        <w:t xml:space="preserve"> </w:t>
      </w:r>
    </w:p>
    <w:p w:rsidR="00D641BA" w:rsidRPr="00D641BA" w:rsidRDefault="00D641BA" w:rsidP="00D641BA">
      <w:pPr>
        <w:jc w:val="both"/>
      </w:pPr>
      <w:r w:rsidRPr="00D641BA">
        <w:t>1.</w:t>
      </w:r>
      <w:r w:rsidRPr="00D641BA">
        <w:rPr>
          <w:b/>
          <w:bCs/>
        </w:rPr>
        <w:t> docker –version</w:t>
      </w:r>
      <w:r w:rsidRPr="00D641BA">
        <w:t xml:space="preserve"> </w:t>
      </w:r>
    </w:p>
    <w:p w:rsidR="00D641BA" w:rsidRDefault="00D641BA" w:rsidP="00D641BA">
      <w:pPr>
        <w:jc w:val="both"/>
      </w:pPr>
      <w:r w:rsidRPr="00D641BA">
        <w:t>This command is used to get the currently installed version of docker</w:t>
      </w:r>
    </w:p>
    <w:p w:rsidR="00D641BA" w:rsidRPr="00D641BA" w:rsidRDefault="00D641BA" w:rsidP="00D641BA">
      <w:pPr>
        <w:jc w:val="both"/>
      </w:pPr>
      <w:r w:rsidRPr="00D641BA">
        <w:rPr>
          <w:noProof/>
        </w:rPr>
        <w:drawing>
          <wp:inline distT="0" distB="0" distL="0" distR="0">
            <wp:extent cx="5943600" cy="793750"/>
            <wp:effectExtent l="19050" t="0" r="0" b="0"/>
            <wp:docPr id="7" name="Picture 3">
              <a:extLst xmlns:a="http://schemas.openxmlformats.org/drawingml/2006/main">
                <a:ext uri="{FF2B5EF4-FFF2-40B4-BE49-F238E27FC236}">
                  <a16:creationId xmlns:a16="http://schemas.microsoft.com/office/drawing/2014/main" id="{E805D723-21D5-08B3-2DEF-4518107FF4AA}"/>
                </a:ext>
              </a:extLst>
            </wp:docPr>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805D723-21D5-08B3-2DEF-4518107FF4AA}"/>
                        </a:ext>
                      </a:extLst>
                    </pic:cNvPr>
                    <pic:cNvPicPr>
                      <a:picLocks noChangeAspect="1"/>
                    </pic:cNvPicPr>
                  </pic:nvPicPr>
                  <pic:blipFill>
                    <a:blip r:embed="rId25"/>
                    <a:stretch>
                      <a:fillRect/>
                    </a:stretch>
                  </pic:blipFill>
                  <pic:spPr>
                    <a:xfrm>
                      <a:off x="0" y="0"/>
                      <a:ext cx="5943600" cy="793750"/>
                    </a:xfrm>
                    <a:prstGeom prst="rect">
                      <a:avLst/>
                    </a:prstGeom>
                  </pic:spPr>
                </pic:pic>
              </a:graphicData>
            </a:graphic>
          </wp:inline>
        </w:drawing>
      </w:r>
    </w:p>
    <w:p w:rsidR="00D641BA" w:rsidRPr="00D641BA" w:rsidRDefault="00D641BA" w:rsidP="00D641BA">
      <w:pPr>
        <w:jc w:val="both"/>
      </w:pPr>
      <w:r w:rsidRPr="00D641BA">
        <w:t>2.</w:t>
      </w:r>
      <w:r w:rsidRPr="00D641BA">
        <w:rPr>
          <w:b/>
          <w:bCs/>
        </w:rPr>
        <w:t> docker pull</w:t>
      </w:r>
      <w:r w:rsidRPr="00D641BA">
        <w:t xml:space="preserve"> </w:t>
      </w:r>
    </w:p>
    <w:p w:rsidR="00D641BA" w:rsidRPr="00D641BA" w:rsidRDefault="00D641BA" w:rsidP="00D641BA">
      <w:pPr>
        <w:jc w:val="both"/>
      </w:pPr>
      <w:r w:rsidRPr="00D641BA">
        <w:rPr>
          <w:b/>
          <w:bCs/>
        </w:rPr>
        <w:t>Usage: docker pull &lt;image name&gt;</w:t>
      </w:r>
      <w:r w:rsidRPr="00D641BA">
        <w:t xml:space="preserve"> </w:t>
      </w:r>
    </w:p>
    <w:p w:rsidR="00D641BA" w:rsidRPr="00D641BA" w:rsidRDefault="00D641BA" w:rsidP="00D641BA">
      <w:pPr>
        <w:jc w:val="both"/>
      </w:pPr>
      <w:r w:rsidRPr="00D641BA">
        <w:t>This command is used to pull images from the </w:t>
      </w:r>
      <w:r w:rsidRPr="00D641BA">
        <w:rPr>
          <w:b/>
          <w:bCs/>
        </w:rPr>
        <w:t xml:space="preserve">docker </w:t>
      </w:r>
      <w:proofErr w:type="gramStart"/>
      <w:r w:rsidRPr="00D641BA">
        <w:rPr>
          <w:b/>
          <w:bCs/>
        </w:rPr>
        <w:t>repository</w:t>
      </w:r>
      <w:r w:rsidRPr="00D641BA">
        <w:t>(</w:t>
      </w:r>
      <w:proofErr w:type="gramEnd"/>
      <w:r w:rsidRPr="00D641BA">
        <w:t>hub.docker.com</w:t>
      </w:r>
    </w:p>
    <w:p w:rsidR="00D641BA" w:rsidRDefault="00D641BA" w:rsidP="00D641BA">
      <w:pPr>
        <w:jc w:val="both"/>
      </w:pPr>
      <w:r w:rsidRPr="00D641BA">
        <w:rPr>
          <w:noProof/>
        </w:rPr>
        <w:drawing>
          <wp:inline distT="0" distB="0" distL="0" distR="0">
            <wp:extent cx="5943600" cy="1130300"/>
            <wp:effectExtent l="19050" t="0" r="0" b="0"/>
            <wp:docPr id="12" name="Picture 4">
              <a:extLst xmlns:a="http://schemas.openxmlformats.org/drawingml/2006/main">
                <a:ext uri="{FF2B5EF4-FFF2-40B4-BE49-F238E27FC236}">
                  <a16:creationId xmlns:a16="http://schemas.microsoft.com/office/drawing/2014/main" id="{55C7D83F-B067-0579-6A93-FAE5276FE782}"/>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5C7D83F-B067-0579-6A93-FAE5276FE782}"/>
                        </a:ext>
                      </a:extLst>
                    </pic:cNvPr>
                    <pic:cNvPicPr>
                      <a:picLocks noChangeAspect="1"/>
                    </pic:cNvPicPr>
                  </pic:nvPicPr>
                  <pic:blipFill>
                    <a:blip r:embed="rId26"/>
                    <a:stretch>
                      <a:fillRect/>
                    </a:stretch>
                  </pic:blipFill>
                  <pic:spPr>
                    <a:xfrm>
                      <a:off x="0" y="0"/>
                      <a:ext cx="5943600" cy="1130300"/>
                    </a:xfrm>
                    <a:prstGeom prst="rect">
                      <a:avLst/>
                    </a:prstGeom>
                  </pic:spPr>
                </pic:pic>
              </a:graphicData>
            </a:graphic>
          </wp:inline>
        </w:drawing>
      </w:r>
    </w:p>
    <w:p w:rsidR="00D641BA" w:rsidRPr="00D641BA" w:rsidRDefault="00D641BA" w:rsidP="00D641BA">
      <w:pPr>
        <w:jc w:val="both"/>
      </w:pPr>
      <w:r w:rsidRPr="00D641BA">
        <w:t>3. </w:t>
      </w:r>
      <w:r w:rsidRPr="00D641BA">
        <w:rPr>
          <w:b/>
          <w:bCs/>
        </w:rPr>
        <w:t>docker run</w:t>
      </w:r>
      <w:r w:rsidRPr="00D641BA">
        <w:t xml:space="preserve"> </w:t>
      </w:r>
    </w:p>
    <w:p w:rsidR="00D641BA" w:rsidRPr="00D641BA" w:rsidRDefault="00D641BA" w:rsidP="00D641BA">
      <w:pPr>
        <w:jc w:val="both"/>
      </w:pPr>
      <w:r w:rsidRPr="00D641BA">
        <w:rPr>
          <w:b/>
          <w:bCs/>
        </w:rPr>
        <w:t>Usage: docker run -it -d &lt;image name&gt;</w:t>
      </w:r>
      <w:r w:rsidRPr="00D641BA">
        <w:t xml:space="preserve"> </w:t>
      </w:r>
    </w:p>
    <w:p w:rsidR="00D641BA" w:rsidRPr="00D641BA" w:rsidRDefault="00D641BA" w:rsidP="00D641BA">
      <w:pPr>
        <w:jc w:val="both"/>
      </w:pPr>
      <w:r w:rsidRPr="00D641BA">
        <w:t>This command is used to create a container from an image</w:t>
      </w:r>
    </w:p>
    <w:p w:rsidR="00D641BA" w:rsidRPr="00D641BA" w:rsidRDefault="00D641BA" w:rsidP="00D641BA">
      <w:pPr>
        <w:jc w:val="both"/>
      </w:pPr>
      <w:r w:rsidRPr="00D641BA">
        <w:t>3. </w:t>
      </w:r>
      <w:r w:rsidRPr="00D641BA">
        <w:rPr>
          <w:b/>
          <w:bCs/>
        </w:rPr>
        <w:t>docker run</w:t>
      </w:r>
      <w:r w:rsidRPr="00D641BA">
        <w:t xml:space="preserve"> </w:t>
      </w:r>
    </w:p>
    <w:p w:rsidR="00D641BA" w:rsidRPr="00D641BA" w:rsidRDefault="00D641BA" w:rsidP="00D641BA">
      <w:pPr>
        <w:jc w:val="both"/>
      </w:pPr>
      <w:r w:rsidRPr="00D641BA">
        <w:rPr>
          <w:b/>
          <w:bCs/>
        </w:rPr>
        <w:lastRenderedPageBreak/>
        <w:t>Usage: docker run -it -d &lt;image name&gt;</w:t>
      </w:r>
      <w:r w:rsidRPr="00D641BA">
        <w:t xml:space="preserve"> </w:t>
      </w:r>
    </w:p>
    <w:p w:rsidR="00D641BA" w:rsidRPr="00D641BA" w:rsidRDefault="00D641BA" w:rsidP="00D641BA">
      <w:pPr>
        <w:jc w:val="both"/>
      </w:pPr>
      <w:r w:rsidRPr="00D641BA">
        <w:t>This command is used to create a container from an image</w:t>
      </w:r>
    </w:p>
    <w:p w:rsidR="00D641BA" w:rsidRPr="00D641BA" w:rsidRDefault="00D641BA" w:rsidP="00D641BA">
      <w:pPr>
        <w:jc w:val="both"/>
      </w:pPr>
      <w:r w:rsidRPr="00D641BA">
        <w:rPr>
          <w:noProof/>
        </w:rPr>
        <w:drawing>
          <wp:inline distT="0" distB="0" distL="0" distR="0">
            <wp:extent cx="5943600" cy="638175"/>
            <wp:effectExtent l="19050" t="0" r="0" b="0"/>
            <wp:docPr id="13" name="Picture 5">
              <a:extLst xmlns:a="http://schemas.openxmlformats.org/drawingml/2006/main">
                <a:ext uri="{FF2B5EF4-FFF2-40B4-BE49-F238E27FC236}">
                  <a16:creationId xmlns:a16="http://schemas.microsoft.com/office/drawing/2014/main" id="{1779374C-61E6-64C5-1B0F-7157EA800758}"/>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779374C-61E6-64C5-1B0F-7157EA800758}"/>
                        </a:ext>
                      </a:extLst>
                    </pic:cNvPr>
                    <pic:cNvPicPr>
                      <a:picLocks noChangeAspect="1"/>
                    </pic:cNvPicPr>
                  </pic:nvPicPr>
                  <pic:blipFill>
                    <a:blip r:embed="rId27"/>
                    <a:stretch>
                      <a:fillRect/>
                    </a:stretch>
                  </pic:blipFill>
                  <pic:spPr>
                    <a:xfrm>
                      <a:off x="0" y="0"/>
                      <a:ext cx="5943600" cy="638175"/>
                    </a:xfrm>
                    <a:prstGeom prst="rect">
                      <a:avLst/>
                    </a:prstGeom>
                  </pic:spPr>
                </pic:pic>
              </a:graphicData>
            </a:graphic>
          </wp:inline>
        </w:drawing>
      </w:r>
    </w:p>
    <w:p w:rsidR="00D641BA" w:rsidRPr="00D641BA" w:rsidRDefault="00D641BA" w:rsidP="00D641BA">
      <w:pPr>
        <w:jc w:val="both"/>
      </w:pPr>
      <w:r w:rsidRPr="00D641BA">
        <w:t>4. </w:t>
      </w:r>
      <w:r w:rsidRPr="00D641BA">
        <w:rPr>
          <w:b/>
          <w:bCs/>
        </w:rPr>
        <w:t xml:space="preserve">docker </w:t>
      </w:r>
      <w:proofErr w:type="spellStart"/>
      <w:r w:rsidRPr="00D641BA">
        <w:rPr>
          <w:b/>
          <w:bCs/>
        </w:rPr>
        <w:t>ps</w:t>
      </w:r>
      <w:proofErr w:type="spellEnd"/>
      <w:r w:rsidRPr="00D641BA">
        <w:t xml:space="preserve"> </w:t>
      </w:r>
    </w:p>
    <w:p w:rsidR="00D641BA" w:rsidRPr="00D641BA" w:rsidRDefault="00D641BA" w:rsidP="00D641BA">
      <w:pPr>
        <w:jc w:val="both"/>
      </w:pPr>
      <w:r w:rsidRPr="00D641BA">
        <w:t>This command is used to list the running containers</w:t>
      </w:r>
    </w:p>
    <w:p w:rsidR="002733FD" w:rsidRDefault="00D641BA" w:rsidP="002733FD">
      <w:pPr>
        <w:jc w:val="both"/>
      </w:pPr>
      <w:r w:rsidRPr="00D641BA">
        <w:rPr>
          <w:noProof/>
        </w:rPr>
        <w:drawing>
          <wp:inline distT="0" distB="0" distL="0" distR="0">
            <wp:extent cx="5943600" cy="818515"/>
            <wp:effectExtent l="19050" t="0" r="0" b="0"/>
            <wp:docPr id="14" name="Picture 6">
              <a:extLst xmlns:a="http://schemas.openxmlformats.org/drawingml/2006/main">
                <a:ext uri="{FF2B5EF4-FFF2-40B4-BE49-F238E27FC236}">
                  <a16:creationId xmlns:a16="http://schemas.microsoft.com/office/drawing/2014/main" id="{C0D9A6BA-DB4F-F4C0-0C26-88A85AECDC47}"/>
                </a:ext>
              </a:extLst>
            </wp:docPr>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0D9A6BA-DB4F-F4C0-0C26-88A85AECDC47}"/>
                        </a:ext>
                      </a:extLst>
                    </pic:cNvPr>
                    <pic:cNvPicPr>
                      <a:picLocks noChangeAspect="1"/>
                    </pic:cNvPicPr>
                  </pic:nvPicPr>
                  <pic:blipFill>
                    <a:blip r:embed="rId28"/>
                    <a:stretch>
                      <a:fillRect/>
                    </a:stretch>
                  </pic:blipFill>
                  <pic:spPr>
                    <a:xfrm>
                      <a:off x="0" y="0"/>
                      <a:ext cx="5943600" cy="818515"/>
                    </a:xfrm>
                    <a:prstGeom prst="rect">
                      <a:avLst/>
                    </a:prstGeom>
                  </pic:spPr>
                </pic:pic>
              </a:graphicData>
            </a:graphic>
          </wp:inline>
        </w:drawing>
      </w:r>
    </w:p>
    <w:p w:rsidR="00D641BA" w:rsidRPr="00D641BA" w:rsidRDefault="00D641BA" w:rsidP="00D641BA">
      <w:pPr>
        <w:jc w:val="both"/>
      </w:pPr>
      <w:r w:rsidRPr="00D641BA">
        <w:t>5. </w:t>
      </w:r>
      <w:r w:rsidRPr="00D641BA">
        <w:rPr>
          <w:b/>
          <w:bCs/>
        </w:rPr>
        <w:t xml:space="preserve">docker </w:t>
      </w:r>
      <w:proofErr w:type="spellStart"/>
      <w:r w:rsidRPr="00D641BA">
        <w:rPr>
          <w:b/>
          <w:bCs/>
        </w:rPr>
        <w:t>ps</w:t>
      </w:r>
      <w:proofErr w:type="spellEnd"/>
      <w:r w:rsidRPr="00D641BA">
        <w:rPr>
          <w:b/>
          <w:bCs/>
        </w:rPr>
        <w:t xml:space="preserve"> -a</w:t>
      </w:r>
      <w:r w:rsidRPr="00D641BA">
        <w:t xml:space="preserve"> </w:t>
      </w:r>
    </w:p>
    <w:p w:rsidR="00D641BA" w:rsidRPr="00D641BA" w:rsidRDefault="00D641BA" w:rsidP="00D641BA">
      <w:pPr>
        <w:jc w:val="both"/>
      </w:pPr>
      <w:r w:rsidRPr="00D641BA">
        <w:t>This command is used to show all the running and exited containers</w:t>
      </w:r>
    </w:p>
    <w:p w:rsidR="00D641BA" w:rsidRDefault="00D641BA" w:rsidP="002733FD">
      <w:pPr>
        <w:jc w:val="both"/>
      </w:pPr>
      <w:r w:rsidRPr="00D641BA">
        <w:rPr>
          <w:noProof/>
        </w:rPr>
        <w:drawing>
          <wp:inline distT="0" distB="0" distL="0" distR="0">
            <wp:extent cx="5943600" cy="550545"/>
            <wp:effectExtent l="19050" t="0" r="0" b="0"/>
            <wp:docPr id="15" name="Picture 7">
              <a:extLst xmlns:a="http://schemas.openxmlformats.org/drawingml/2006/main">
                <a:ext uri="{FF2B5EF4-FFF2-40B4-BE49-F238E27FC236}">
                  <a16:creationId xmlns:a16="http://schemas.microsoft.com/office/drawing/2014/main" id="{5134976B-5B1F-E66C-4C0A-AEA074F9D8D1}"/>
                </a:ext>
              </a:extLst>
            </wp:docPr>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134976B-5B1F-E66C-4C0A-AEA074F9D8D1}"/>
                        </a:ext>
                      </a:extLst>
                    </pic:cNvPr>
                    <pic:cNvPicPr>
                      <a:picLocks noChangeAspect="1"/>
                    </pic:cNvPicPr>
                  </pic:nvPicPr>
                  <pic:blipFill>
                    <a:blip r:embed="rId29"/>
                    <a:stretch>
                      <a:fillRect/>
                    </a:stretch>
                  </pic:blipFill>
                  <pic:spPr>
                    <a:xfrm>
                      <a:off x="0" y="0"/>
                      <a:ext cx="5943600" cy="550545"/>
                    </a:xfrm>
                    <a:prstGeom prst="rect">
                      <a:avLst/>
                    </a:prstGeom>
                  </pic:spPr>
                </pic:pic>
              </a:graphicData>
            </a:graphic>
          </wp:inline>
        </w:drawing>
      </w:r>
    </w:p>
    <w:p w:rsidR="00CD20C5" w:rsidRPr="00CD20C5" w:rsidRDefault="00CD20C5" w:rsidP="00CD20C5">
      <w:pPr>
        <w:jc w:val="both"/>
      </w:pPr>
      <w:r w:rsidRPr="00CD20C5">
        <w:t>7. </w:t>
      </w:r>
      <w:r w:rsidRPr="00CD20C5">
        <w:rPr>
          <w:b/>
          <w:bCs/>
        </w:rPr>
        <w:t>docker stop</w:t>
      </w:r>
      <w:r w:rsidRPr="00CD20C5">
        <w:t xml:space="preserve"> </w:t>
      </w:r>
    </w:p>
    <w:p w:rsidR="00CD20C5" w:rsidRPr="00CD20C5" w:rsidRDefault="00CD20C5" w:rsidP="00CD20C5">
      <w:pPr>
        <w:jc w:val="both"/>
      </w:pPr>
      <w:r w:rsidRPr="00CD20C5">
        <w:rPr>
          <w:b/>
          <w:bCs/>
        </w:rPr>
        <w:t>Usage: docker stop &lt;container id&gt;</w:t>
      </w:r>
      <w:r w:rsidRPr="00CD20C5">
        <w:t xml:space="preserve"> </w:t>
      </w:r>
    </w:p>
    <w:p w:rsidR="00CD20C5" w:rsidRPr="00CD20C5" w:rsidRDefault="00CD20C5" w:rsidP="00CD20C5">
      <w:pPr>
        <w:jc w:val="both"/>
      </w:pPr>
      <w:r w:rsidRPr="00CD20C5">
        <w:t>This command stops a running container</w:t>
      </w:r>
    </w:p>
    <w:p w:rsidR="00CD20C5" w:rsidRDefault="00CD20C5" w:rsidP="002733FD">
      <w:pPr>
        <w:jc w:val="both"/>
      </w:pPr>
      <w:r w:rsidRPr="00CD20C5">
        <w:rPr>
          <w:noProof/>
        </w:rPr>
        <w:drawing>
          <wp:inline distT="0" distB="0" distL="0" distR="0">
            <wp:extent cx="5943600" cy="1197610"/>
            <wp:effectExtent l="19050" t="0" r="0" b="0"/>
            <wp:docPr id="16" name="Picture 8">
              <a:extLst xmlns:a="http://schemas.openxmlformats.org/drawingml/2006/main">
                <a:ext uri="{FF2B5EF4-FFF2-40B4-BE49-F238E27FC236}">
                  <a16:creationId xmlns:a16="http://schemas.microsoft.com/office/drawing/2014/main" id="{F30B6926-FBAE-C04A-1D49-2ADBA988E629}"/>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30B6926-FBAE-C04A-1D49-2ADBA988E629}"/>
                        </a:ext>
                      </a:extLst>
                    </pic:cNvPr>
                    <pic:cNvPicPr>
                      <a:picLocks noChangeAspect="1"/>
                    </pic:cNvPicPr>
                  </pic:nvPicPr>
                  <pic:blipFill>
                    <a:blip r:embed="rId30"/>
                    <a:stretch>
                      <a:fillRect/>
                    </a:stretch>
                  </pic:blipFill>
                  <pic:spPr>
                    <a:xfrm>
                      <a:off x="0" y="0"/>
                      <a:ext cx="5943600" cy="1197610"/>
                    </a:xfrm>
                    <a:prstGeom prst="rect">
                      <a:avLst/>
                    </a:prstGeom>
                  </pic:spPr>
                </pic:pic>
              </a:graphicData>
            </a:graphic>
          </wp:inline>
        </w:drawing>
      </w:r>
    </w:p>
    <w:p w:rsidR="00CD20C5" w:rsidRPr="00CD20C5" w:rsidRDefault="00CD20C5" w:rsidP="00CD20C5">
      <w:pPr>
        <w:jc w:val="both"/>
      </w:pPr>
      <w:r w:rsidRPr="00CD20C5">
        <w:t>8. </w:t>
      </w:r>
      <w:r w:rsidRPr="00CD20C5">
        <w:rPr>
          <w:b/>
          <w:bCs/>
        </w:rPr>
        <w:t>docker kill</w:t>
      </w:r>
      <w:r w:rsidRPr="00CD20C5">
        <w:t xml:space="preserve"> </w:t>
      </w:r>
    </w:p>
    <w:p w:rsidR="00CD20C5" w:rsidRPr="00CD20C5" w:rsidRDefault="00CD20C5" w:rsidP="00CD20C5">
      <w:pPr>
        <w:jc w:val="both"/>
      </w:pPr>
      <w:r w:rsidRPr="00CD20C5">
        <w:rPr>
          <w:b/>
          <w:bCs/>
        </w:rPr>
        <w:t>Usage: docker kill &lt;container id&gt;</w:t>
      </w:r>
      <w:r w:rsidRPr="00CD20C5">
        <w:t xml:space="preserve"> </w:t>
      </w:r>
    </w:p>
    <w:p w:rsidR="00CD20C5" w:rsidRPr="00CD20C5" w:rsidRDefault="00CD20C5" w:rsidP="00CD20C5">
      <w:pPr>
        <w:jc w:val="both"/>
      </w:pPr>
      <w:r w:rsidRPr="00CD20C5">
        <w:t>This command kills the container by stopping its execution immediately. The difference between ‘docker kill’ and ‘docker stop’ is that ‘docker stop’ gives the container time to shutdown gracefully, in situations when it is taking too much time for getting the container to stop</w:t>
      </w:r>
    </w:p>
    <w:p w:rsidR="00CD20C5" w:rsidRPr="00CD20C5" w:rsidRDefault="00CD20C5" w:rsidP="00CD20C5">
      <w:pPr>
        <w:jc w:val="both"/>
      </w:pPr>
      <w:r w:rsidRPr="00CD20C5">
        <w:t>9. </w:t>
      </w:r>
      <w:r w:rsidRPr="00CD20C5">
        <w:rPr>
          <w:b/>
          <w:bCs/>
        </w:rPr>
        <w:t>docker commit</w:t>
      </w:r>
      <w:r w:rsidRPr="00CD20C5">
        <w:t xml:space="preserve"> </w:t>
      </w:r>
    </w:p>
    <w:p w:rsidR="00CD20C5" w:rsidRPr="00CD20C5" w:rsidRDefault="00CD20C5" w:rsidP="00CD20C5">
      <w:pPr>
        <w:jc w:val="both"/>
      </w:pPr>
      <w:r w:rsidRPr="00CD20C5">
        <w:rPr>
          <w:b/>
          <w:bCs/>
        </w:rPr>
        <w:t>Usage: docker commit &lt;</w:t>
      </w:r>
      <w:proofErr w:type="spellStart"/>
      <w:r w:rsidRPr="00CD20C5">
        <w:rPr>
          <w:b/>
          <w:bCs/>
        </w:rPr>
        <w:t>conatainer</w:t>
      </w:r>
      <w:proofErr w:type="spellEnd"/>
      <w:r w:rsidRPr="00CD20C5">
        <w:rPr>
          <w:b/>
          <w:bCs/>
        </w:rPr>
        <w:t xml:space="preserve"> id&gt; &lt;username/</w:t>
      </w:r>
      <w:proofErr w:type="spellStart"/>
      <w:r w:rsidRPr="00CD20C5">
        <w:rPr>
          <w:b/>
          <w:bCs/>
        </w:rPr>
        <w:t>imagename</w:t>
      </w:r>
      <w:proofErr w:type="spellEnd"/>
      <w:r w:rsidRPr="00CD20C5">
        <w:rPr>
          <w:b/>
          <w:bCs/>
        </w:rPr>
        <w:t>&gt;</w:t>
      </w:r>
      <w:r w:rsidRPr="00CD20C5">
        <w:t xml:space="preserve"> </w:t>
      </w:r>
    </w:p>
    <w:p w:rsidR="00CD20C5" w:rsidRPr="00CD20C5" w:rsidRDefault="00CD20C5" w:rsidP="00CD20C5">
      <w:pPr>
        <w:jc w:val="both"/>
      </w:pPr>
      <w:r w:rsidRPr="00CD20C5">
        <w:t>This command creates a new image of an edited container on the local system</w:t>
      </w:r>
    </w:p>
    <w:p w:rsidR="00CD20C5" w:rsidRPr="00CD20C5" w:rsidRDefault="00CD20C5" w:rsidP="00CD20C5">
      <w:pPr>
        <w:jc w:val="both"/>
      </w:pPr>
      <w:r w:rsidRPr="00CD20C5">
        <w:lastRenderedPageBreak/>
        <w:t>10. </w:t>
      </w:r>
      <w:r w:rsidRPr="00CD20C5">
        <w:rPr>
          <w:b/>
          <w:bCs/>
        </w:rPr>
        <w:t>docker images</w:t>
      </w:r>
      <w:r w:rsidRPr="00CD20C5">
        <w:t xml:space="preserve"> </w:t>
      </w:r>
    </w:p>
    <w:p w:rsidR="00CD20C5" w:rsidRDefault="00CD20C5" w:rsidP="00CD20C5">
      <w:pPr>
        <w:jc w:val="both"/>
      </w:pPr>
      <w:r w:rsidRPr="00CD20C5">
        <w:t>This command lists all the locally stored docker images</w:t>
      </w:r>
    </w:p>
    <w:p w:rsidR="00CD20C5" w:rsidRDefault="00CD20C5" w:rsidP="00CD20C5">
      <w:pPr>
        <w:jc w:val="both"/>
      </w:pPr>
      <w:r w:rsidRPr="00CD20C5">
        <w:rPr>
          <w:noProof/>
        </w:rPr>
        <w:drawing>
          <wp:inline distT="0" distB="0" distL="0" distR="0">
            <wp:extent cx="5943600" cy="605790"/>
            <wp:effectExtent l="19050" t="0" r="0" b="0"/>
            <wp:docPr id="17" name="Picture 9">
              <a:extLst xmlns:a="http://schemas.openxmlformats.org/drawingml/2006/main">
                <a:ext uri="{FF2B5EF4-FFF2-40B4-BE49-F238E27FC236}">
                  <a16:creationId xmlns:a16="http://schemas.microsoft.com/office/drawing/2014/main" id="{5F71D0AB-58FD-38B6-DDEF-F69A40746EFF}"/>
                </a:ext>
              </a:extLst>
            </wp:docPr>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F71D0AB-58FD-38B6-DDEF-F69A40746EFF}"/>
                        </a:ext>
                      </a:extLst>
                    </pic:cNvPr>
                    <pic:cNvPicPr>
                      <a:picLocks noChangeAspect="1"/>
                    </pic:cNvPicPr>
                  </pic:nvPicPr>
                  <pic:blipFill>
                    <a:blip r:embed="rId31"/>
                    <a:stretch>
                      <a:fillRect/>
                    </a:stretch>
                  </pic:blipFill>
                  <pic:spPr>
                    <a:xfrm>
                      <a:off x="0" y="0"/>
                      <a:ext cx="5943600" cy="605790"/>
                    </a:xfrm>
                    <a:prstGeom prst="rect">
                      <a:avLst/>
                    </a:prstGeom>
                  </pic:spPr>
                </pic:pic>
              </a:graphicData>
            </a:graphic>
          </wp:inline>
        </w:drawing>
      </w:r>
    </w:p>
    <w:p w:rsidR="00CD20C5" w:rsidRPr="00CD20C5" w:rsidRDefault="00CD20C5" w:rsidP="00CD20C5">
      <w:pPr>
        <w:jc w:val="both"/>
      </w:pPr>
      <w:r w:rsidRPr="00CD20C5">
        <w:t>11. </w:t>
      </w:r>
      <w:r w:rsidRPr="00CD20C5">
        <w:rPr>
          <w:b/>
          <w:bCs/>
        </w:rPr>
        <w:t>docker build</w:t>
      </w:r>
      <w:r w:rsidRPr="00CD20C5">
        <w:t xml:space="preserve"> </w:t>
      </w:r>
    </w:p>
    <w:p w:rsidR="00CD20C5" w:rsidRPr="00CD20C5" w:rsidRDefault="00CD20C5" w:rsidP="00CD20C5">
      <w:pPr>
        <w:jc w:val="both"/>
      </w:pPr>
      <w:r w:rsidRPr="00CD20C5">
        <w:rPr>
          <w:b/>
          <w:bCs/>
        </w:rPr>
        <w:t>Usage: docker build &lt;path to docker file&gt;</w:t>
      </w:r>
      <w:r w:rsidRPr="00CD20C5">
        <w:t xml:space="preserve"> </w:t>
      </w:r>
    </w:p>
    <w:p w:rsidR="00CD20C5" w:rsidRPr="00CD20C5" w:rsidRDefault="00CD20C5" w:rsidP="00CD20C5">
      <w:pPr>
        <w:jc w:val="both"/>
      </w:pPr>
      <w:r w:rsidRPr="00CD20C5">
        <w:t>This command is used to build an image from a specified docker file</w:t>
      </w:r>
    </w:p>
    <w:p w:rsidR="00CD20C5" w:rsidRDefault="00CD20C5" w:rsidP="00CD20C5">
      <w:pPr>
        <w:jc w:val="both"/>
      </w:pPr>
      <w:r w:rsidRPr="00CD20C5">
        <w:rPr>
          <w:noProof/>
        </w:rPr>
        <w:drawing>
          <wp:inline distT="0" distB="0" distL="0" distR="0">
            <wp:extent cx="5943600" cy="1820545"/>
            <wp:effectExtent l="19050" t="0" r="0" b="0"/>
            <wp:docPr id="19" name="Picture 10">
              <a:extLst xmlns:a="http://schemas.openxmlformats.org/drawingml/2006/main">
                <a:ext uri="{FF2B5EF4-FFF2-40B4-BE49-F238E27FC236}">
                  <a16:creationId xmlns:a16="http://schemas.microsoft.com/office/drawing/2014/main" id="{DFC8043B-1619-FA12-B9A9-6D0619A6D32F}"/>
                </a:ext>
              </a:extLst>
            </wp:docPr>
            <wp:cNvGraphicFramePr/>
            <a:graphic xmlns:a="http://schemas.openxmlformats.org/drawingml/2006/main">
              <a:graphicData uri="http://schemas.openxmlformats.org/drawingml/2006/picture">
                <pic:pic xmlns:pic="http://schemas.openxmlformats.org/drawingml/2006/picture">
                  <pic:nvPicPr>
                    <pic:cNvPr id="5" name="Content Placeholder 3">
                      <a:extLst>
                        <a:ext uri="{FF2B5EF4-FFF2-40B4-BE49-F238E27FC236}">
                          <a16:creationId xmlns:a16="http://schemas.microsoft.com/office/drawing/2014/main" id="{DFC8043B-1619-FA12-B9A9-6D0619A6D32F}"/>
                        </a:ext>
                      </a:extLst>
                    </pic:cNvPr>
                    <pic:cNvPicPr>
                      <a:picLocks noChangeAspect="1"/>
                    </pic:cNvPicPr>
                  </pic:nvPicPr>
                  <pic:blipFill>
                    <a:blip r:embed="rId32"/>
                    <a:stretch>
                      <a:fillRect/>
                    </a:stretch>
                  </pic:blipFill>
                  <pic:spPr>
                    <a:xfrm>
                      <a:off x="0" y="0"/>
                      <a:ext cx="5943600" cy="1820545"/>
                    </a:xfrm>
                    <a:prstGeom prst="rect">
                      <a:avLst/>
                    </a:prstGeom>
                  </pic:spPr>
                </pic:pic>
              </a:graphicData>
            </a:graphic>
          </wp:inline>
        </w:drawing>
      </w:r>
    </w:p>
    <w:p w:rsidR="00695B08" w:rsidRPr="00695B08" w:rsidRDefault="00695B08" w:rsidP="00695B08">
      <w:pPr>
        <w:jc w:val="both"/>
      </w:pPr>
      <w:r w:rsidRPr="00695B08">
        <w:t>12.</w:t>
      </w:r>
      <w:r w:rsidRPr="00695B08">
        <w:rPr>
          <w:b/>
          <w:bCs/>
        </w:rPr>
        <w:t> docker push</w:t>
      </w:r>
      <w:r w:rsidRPr="00695B08">
        <w:t xml:space="preserve"> </w:t>
      </w:r>
    </w:p>
    <w:p w:rsidR="00695B08" w:rsidRPr="00695B08" w:rsidRDefault="00695B08" w:rsidP="00695B08">
      <w:pPr>
        <w:jc w:val="both"/>
      </w:pPr>
      <w:r w:rsidRPr="00695B08">
        <w:rPr>
          <w:b/>
          <w:bCs/>
        </w:rPr>
        <w:t>Usage: docker push &lt;username/image name&gt;</w:t>
      </w:r>
    </w:p>
    <w:p w:rsidR="00695B08" w:rsidRPr="00695B08" w:rsidRDefault="00695B08" w:rsidP="00695B08">
      <w:pPr>
        <w:jc w:val="both"/>
      </w:pPr>
      <w:r w:rsidRPr="00695B08">
        <w:t>This command is used to push an image to the docker hub repository</w:t>
      </w:r>
    </w:p>
    <w:p w:rsidR="00695B08" w:rsidRDefault="00695B08" w:rsidP="00CD20C5">
      <w:pPr>
        <w:jc w:val="both"/>
      </w:pPr>
      <w:r>
        <w:tab/>
      </w:r>
      <w:r w:rsidRPr="00695B08">
        <w:rPr>
          <w:noProof/>
        </w:rPr>
        <w:drawing>
          <wp:inline distT="0" distB="0" distL="0" distR="0">
            <wp:extent cx="5943600" cy="1154430"/>
            <wp:effectExtent l="19050" t="0" r="0" b="0"/>
            <wp:docPr id="20" name="Picture 11">
              <a:extLst xmlns:a="http://schemas.openxmlformats.org/drawingml/2006/main">
                <a:ext uri="{FF2B5EF4-FFF2-40B4-BE49-F238E27FC236}">
                  <a16:creationId xmlns:a16="http://schemas.microsoft.com/office/drawing/2014/main" id="{4C10063C-76DB-D4D4-0A30-6D28F4617ECF}"/>
                </a:ext>
              </a:extLst>
            </wp:docPr>
            <wp:cNvGraphicFramePr/>
            <a:graphic xmlns:a="http://schemas.openxmlformats.org/drawingml/2006/main">
              <a:graphicData uri="http://schemas.openxmlformats.org/drawingml/2006/picture">
                <pic:pic xmlns:pic="http://schemas.openxmlformats.org/drawingml/2006/picture">
                  <pic:nvPicPr>
                    <pic:cNvPr id="2" name="Content Placeholder 3">
                      <a:extLst>
                        <a:ext uri="{FF2B5EF4-FFF2-40B4-BE49-F238E27FC236}">
                          <a16:creationId xmlns:a16="http://schemas.microsoft.com/office/drawing/2014/main" id="{4C10063C-76DB-D4D4-0A30-6D28F4617ECF}"/>
                        </a:ext>
                      </a:extLst>
                    </pic:cNvPr>
                    <pic:cNvPicPr>
                      <a:picLocks noChangeAspect="1"/>
                    </pic:cNvPicPr>
                  </pic:nvPicPr>
                  <pic:blipFill>
                    <a:blip r:embed="rId33"/>
                    <a:stretch>
                      <a:fillRect/>
                    </a:stretch>
                  </pic:blipFill>
                  <pic:spPr>
                    <a:xfrm>
                      <a:off x="0" y="0"/>
                      <a:ext cx="5943600" cy="1154430"/>
                    </a:xfrm>
                    <a:prstGeom prst="rect">
                      <a:avLst/>
                    </a:prstGeom>
                  </pic:spPr>
                </pic:pic>
              </a:graphicData>
            </a:graphic>
          </wp:inline>
        </w:drawing>
      </w:r>
    </w:p>
    <w:p w:rsidR="00695B08" w:rsidRPr="00695B08" w:rsidRDefault="00695B08" w:rsidP="00695B08">
      <w:pPr>
        <w:jc w:val="both"/>
      </w:pPr>
      <w:r w:rsidRPr="00695B08">
        <w:t>13. </w:t>
      </w:r>
      <w:r w:rsidRPr="00695B08">
        <w:rPr>
          <w:b/>
          <w:bCs/>
          <w:lang w:val="en-IN"/>
        </w:rPr>
        <w:t>docker login</w:t>
      </w:r>
    </w:p>
    <w:p w:rsidR="00695B08" w:rsidRPr="00695B08" w:rsidRDefault="00695B08" w:rsidP="00695B08">
      <w:pPr>
        <w:jc w:val="both"/>
      </w:pPr>
      <w:r w:rsidRPr="00695B08">
        <w:t>This command is used to login to the docker hub repository</w:t>
      </w:r>
      <w:r w:rsidRPr="00695B08">
        <w:rPr>
          <w:lang w:val="en-IN"/>
        </w:rPr>
        <w:t xml:space="preserve"> </w:t>
      </w:r>
    </w:p>
    <w:p w:rsidR="00695B08" w:rsidRDefault="00695B08" w:rsidP="00CD20C5">
      <w:pPr>
        <w:jc w:val="both"/>
      </w:pPr>
      <w:r w:rsidRPr="00695B08">
        <w:rPr>
          <w:noProof/>
        </w:rPr>
        <w:drawing>
          <wp:inline distT="0" distB="0" distL="0" distR="0">
            <wp:extent cx="5943600" cy="947420"/>
            <wp:effectExtent l="19050" t="0" r="0" b="0"/>
            <wp:docPr id="21" name="Picture 12">
              <a:extLst xmlns:a="http://schemas.openxmlformats.org/drawingml/2006/main">
                <a:ext uri="{FF2B5EF4-FFF2-40B4-BE49-F238E27FC236}">
                  <a16:creationId xmlns:a16="http://schemas.microsoft.com/office/drawing/2014/main" id="{A18C30A9-C7BB-8FD5-4E25-37C2B6E1F7E0}"/>
                </a:ext>
              </a:extLst>
            </wp:docPr>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18C30A9-C7BB-8FD5-4E25-37C2B6E1F7E0}"/>
                        </a:ext>
                      </a:extLst>
                    </pic:cNvPr>
                    <pic:cNvPicPr>
                      <a:picLocks noChangeAspect="1"/>
                    </pic:cNvPicPr>
                  </pic:nvPicPr>
                  <pic:blipFill>
                    <a:blip r:embed="rId34"/>
                    <a:stretch>
                      <a:fillRect/>
                    </a:stretch>
                  </pic:blipFill>
                  <pic:spPr>
                    <a:xfrm>
                      <a:off x="0" y="0"/>
                      <a:ext cx="5943600" cy="947420"/>
                    </a:xfrm>
                    <a:prstGeom prst="rect">
                      <a:avLst/>
                    </a:prstGeom>
                  </pic:spPr>
                </pic:pic>
              </a:graphicData>
            </a:graphic>
          </wp:inline>
        </w:drawing>
      </w:r>
    </w:p>
    <w:p w:rsidR="00695B08" w:rsidRPr="00695B08" w:rsidRDefault="00695B08" w:rsidP="00695B08">
      <w:pPr>
        <w:jc w:val="both"/>
      </w:pPr>
      <w:r w:rsidRPr="00695B08">
        <w:t>14. </w:t>
      </w:r>
      <w:r w:rsidRPr="00695B08">
        <w:rPr>
          <w:b/>
          <w:bCs/>
        </w:rPr>
        <w:t>docker rm</w:t>
      </w:r>
      <w:r w:rsidRPr="00695B08">
        <w:t xml:space="preserve"> </w:t>
      </w:r>
    </w:p>
    <w:p w:rsidR="00695B08" w:rsidRPr="00695B08" w:rsidRDefault="00695B08" w:rsidP="00695B08">
      <w:pPr>
        <w:jc w:val="both"/>
      </w:pPr>
      <w:r w:rsidRPr="00695B08">
        <w:rPr>
          <w:b/>
          <w:bCs/>
        </w:rPr>
        <w:lastRenderedPageBreak/>
        <w:t>Usage: docker rm &lt;container id&gt;</w:t>
      </w:r>
      <w:r w:rsidRPr="00695B08">
        <w:t xml:space="preserve"> </w:t>
      </w:r>
    </w:p>
    <w:p w:rsidR="00695B08" w:rsidRDefault="00695B08" w:rsidP="00695B08">
      <w:pPr>
        <w:jc w:val="both"/>
      </w:pPr>
      <w:r w:rsidRPr="00695B08">
        <w:t>This command is used to delete a stopped container</w:t>
      </w:r>
    </w:p>
    <w:p w:rsidR="00CD20C5" w:rsidRDefault="00695B08" w:rsidP="002733FD">
      <w:pPr>
        <w:jc w:val="both"/>
      </w:pPr>
      <w:r w:rsidRPr="00695B08">
        <w:rPr>
          <w:noProof/>
        </w:rPr>
        <w:drawing>
          <wp:inline distT="0" distB="0" distL="0" distR="0">
            <wp:extent cx="5943600" cy="817245"/>
            <wp:effectExtent l="19050" t="0" r="0" b="0"/>
            <wp:docPr id="22" name="Picture 13">
              <a:extLst xmlns:a="http://schemas.openxmlformats.org/drawingml/2006/main">
                <a:ext uri="{FF2B5EF4-FFF2-40B4-BE49-F238E27FC236}">
                  <a16:creationId xmlns:a16="http://schemas.microsoft.com/office/drawing/2014/main" id="{3E31DCD6-7E5B-B960-E7E2-D7FA93466882}"/>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E31DCD6-7E5B-B960-E7E2-D7FA93466882}"/>
                        </a:ext>
                      </a:extLst>
                    </pic:cNvPr>
                    <pic:cNvPicPr>
                      <a:picLocks noChangeAspect="1"/>
                    </pic:cNvPicPr>
                  </pic:nvPicPr>
                  <pic:blipFill>
                    <a:blip r:embed="rId35"/>
                    <a:stretch>
                      <a:fillRect/>
                    </a:stretch>
                  </pic:blipFill>
                  <pic:spPr>
                    <a:xfrm>
                      <a:off x="0" y="0"/>
                      <a:ext cx="5943600" cy="817245"/>
                    </a:xfrm>
                    <a:prstGeom prst="rect">
                      <a:avLst/>
                    </a:prstGeom>
                  </pic:spPr>
                </pic:pic>
              </a:graphicData>
            </a:graphic>
          </wp:inline>
        </w:drawing>
      </w:r>
    </w:p>
    <w:p w:rsidR="00695B08" w:rsidRPr="00695B08" w:rsidRDefault="00695B08" w:rsidP="00695B08">
      <w:pPr>
        <w:jc w:val="both"/>
      </w:pPr>
      <w:r w:rsidRPr="00695B08">
        <w:t>15. </w:t>
      </w:r>
      <w:r w:rsidRPr="00695B08">
        <w:rPr>
          <w:b/>
          <w:bCs/>
        </w:rPr>
        <w:t xml:space="preserve">docker </w:t>
      </w:r>
      <w:proofErr w:type="spellStart"/>
      <w:r w:rsidRPr="00695B08">
        <w:rPr>
          <w:b/>
          <w:bCs/>
        </w:rPr>
        <w:t>rmi</w:t>
      </w:r>
      <w:proofErr w:type="spellEnd"/>
      <w:r w:rsidRPr="00695B08">
        <w:t xml:space="preserve"> </w:t>
      </w:r>
    </w:p>
    <w:p w:rsidR="00695B08" w:rsidRPr="00695B08" w:rsidRDefault="00695B08" w:rsidP="00695B08">
      <w:pPr>
        <w:jc w:val="both"/>
      </w:pPr>
      <w:r w:rsidRPr="00695B08">
        <w:rPr>
          <w:b/>
          <w:bCs/>
        </w:rPr>
        <w:t xml:space="preserve">Usage: docker </w:t>
      </w:r>
      <w:proofErr w:type="spellStart"/>
      <w:r w:rsidRPr="00695B08">
        <w:rPr>
          <w:b/>
          <w:bCs/>
        </w:rPr>
        <w:t>rmi</w:t>
      </w:r>
      <w:proofErr w:type="spellEnd"/>
      <w:r w:rsidRPr="00695B08">
        <w:rPr>
          <w:b/>
          <w:bCs/>
        </w:rPr>
        <w:t xml:space="preserve"> &lt;image-id&gt;</w:t>
      </w:r>
      <w:r w:rsidRPr="00695B08">
        <w:t xml:space="preserve"> </w:t>
      </w:r>
    </w:p>
    <w:p w:rsidR="00695B08" w:rsidRPr="00695B08" w:rsidRDefault="00695B08" w:rsidP="00695B08">
      <w:pPr>
        <w:jc w:val="both"/>
      </w:pPr>
      <w:r w:rsidRPr="00695B08">
        <w:t>This command is used to delete an image from local storage</w:t>
      </w:r>
    </w:p>
    <w:p w:rsidR="00695B08" w:rsidRDefault="00695B08" w:rsidP="002733FD">
      <w:pPr>
        <w:jc w:val="both"/>
      </w:pPr>
      <w:r w:rsidRPr="00695B08">
        <w:rPr>
          <w:noProof/>
        </w:rPr>
        <w:drawing>
          <wp:inline distT="0" distB="0" distL="0" distR="0">
            <wp:extent cx="5943600" cy="1049020"/>
            <wp:effectExtent l="19050" t="0" r="0" b="0"/>
            <wp:docPr id="23" name="Picture 14">
              <a:extLst xmlns:a="http://schemas.openxmlformats.org/drawingml/2006/main">
                <a:ext uri="{FF2B5EF4-FFF2-40B4-BE49-F238E27FC236}">
                  <a16:creationId xmlns:a16="http://schemas.microsoft.com/office/drawing/2014/main" id="{7F6C6C6F-A8E5-71B6-3B27-1C53086340D8}"/>
                </a:ext>
              </a:extLst>
            </wp:docPr>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F6C6C6F-A8E5-71B6-3B27-1C53086340D8}"/>
                        </a:ext>
                      </a:extLst>
                    </pic:cNvPr>
                    <pic:cNvPicPr>
                      <a:picLocks noChangeAspect="1"/>
                    </pic:cNvPicPr>
                  </pic:nvPicPr>
                  <pic:blipFill>
                    <a:blip r:embed="rId36"/>
                    <a:stretch>
                      <a:fillRect/>
                    </a:stretch>
                  </pic:blipFill>
                  <pic:spPr>
                    <a:xfrm>
                      <a:off x="0" y="0"/>
                      <a:ext cx="5943600" cy="1049020"/>
                    </a:xfrm>
                    <a:prstGeom prst="rect">
                      <a:avLst/>
                    </a:prstGeom>
                  </pic:spPr>
                </pic:pic>
              </a:graphicData>
            </a:graphic>
          </wp:inline>
        </w:drawing>
      </w:r>
    </w:p>
    <w:p w:rsidR="00004C39" w:rsidRPr="00B06427" w:rsidRDefault="00004C39" w:rsidP="002733FD">
      <w:pPr>
        <w:jc w:val="both"/>
      </w:pPr>
    </w:p>
    <w:p w:rsidR="002733FD" w:rsidRPr="00AB2B99" w:rsidRDefault="002733FD" w:rsidP="002733FD">
      <w:pPr>
        <w:jc w:val="both"/>
        <w:rPr>
          <w:b/>
          <w:sz w:val="28"/>
          <w:szCs w:val="28"/>
        </w:rPr>
      </w:pPr>
      <w:r w:rsidRPr="00AB2B99">
        <w:rPr>
          <w:b/>
          <w:sz w:val="28"/>
          <w:szCs w:val="28"/>
        </w:rPr>
        <w:t xml:space="preserve">Amazon Lex: </w:t>
      </w:r>
    </w:p>
    <w:p w:rsidR="002733FD" w:rsidRPr="00B97A43" w:rsidRDefault="002733FD" w:rsidP="002733FD">
      <w:pPr>
        <w:jc w:val="both"/>
        <w:rPr>
          <w:b/>
        </w:rPr>
      </w:pPr>
      <w:r w:rsidRPr="00B97A43">
        <w:rPr>
          <w:b/>
        </w:rPr>
        <w:t>What is LEX</w:t>
      </w:r>
    </w:p>
    <w:p w:rsidR="00234AC3" w:rsidRDefault="00234AC3" w:rsidP="002733FD">
      <w:pPr>
        <w:jc w:val="both"/>
      </w:pPr>
      <w:bookmarkStart w:id="5" w:name="_Hlk204015361"/>
      <w:r w:rsidRPr="00234AC3">
        <w:rPr>
          <w:b/>
          <w:bCs/>
        </w:rPr>
        <w:t xml:space="preserve">Amazon Lex is a fully managed </w:t>
      </w:r>
      <w:r w:rsidRPr="00234AC3">
        <w:rPr>
          <w:b/>
          <w:bCs/>
          <w:u w:val="single"/>
        </w:rPr>
        <w:t>artificial intelligence (AI)</w:t>
      </w:r>
      <w:r w:rsidRPr="00234AC3">
        <w:rPr>
          <w:b/>
          <w:bCs/>
        </w:rPr>
        <w:t xml:space="preserve"> service with </w:t>
      </w:r>
      <w:r w:rsidRPr="00234AC3">
        <w:rPr>
          <w:b/>
          <w:bCs/>
          <w:u w:val="single"/>
        </w:rPr>
        <w:t xml:space="preserve">advanced natural language </w:t>
      </w:r>
      <w:r w:rsidRPr="00234AC3">
        <w:rPr>
          <w:b/>
          <w:bCs/>
        </w:rPr>
        <w:t xml:space="preserve">models to </w:t>
      </w:r>
      <w:r w:rsidRPr="00234AC3">
        <w:rPr>
          <w:b/>
          <w:bCs/>
          <w:u w:val="single"/>
        </w:rPr>
        <w:t xml:space="preserve">design, build, test, and deploy </w:t>
      </w:r>
      <w:r w:rsidRPr="00234AC3">
        <w:rPr>
          <w:b/>
          <w:bCs/>
        </w:rPr>
        <w:t>conversational interfaces in applications</w:t>
      </w:r>
      <w:r>
        <w:rPr>
          <w:b/>
          <w:bCs/>
        </w:rPr>
        <w:t>.</w:t>
      </w:r>
    </w:p>
    <w:p w:rsidR="002733FD" w:rsidRDefault="002733FD" w:rsidP="002733FD">
      <w:pPr>
        <w:jc w:val="both"/>
      </w:pPr>
      <w:r>
        <w:t xml:space="preserve">Lex is a service that enables developers to build conversational interfaces, commonly known as chatbots or conversational agents, using natural language understanding (NLU) and speech recognition capabilities. </w:t>
      </w:r>
    </w:p>
    <w:p w:rsidR="002733FD" w:rsidRDefault="002733FD" w:rsidP="002733FD">
      <w:pPr>
        <w:jc w:val="both"/>
      </w:pPr>
      <w:r>
        <w:t>AWS Lex simplifies the process of creating, deploying, and managing chatbots by providing tools and services that handle complex tasks such as language understanding and dialogue management.</w:t>
      </w:r>
    </w:p>
    <w:bookmarkEnd w:id="5"/>
    <w:p w:rsidR="00234AC3" w:rsidRDefault="00234AC3" w:rsidP="002733FD">
      <w:pPr>
        <w:jc w:val="both"/>
      </w:pPr>
      <w:r w:rsidRPr="00234AC3">
        <w:rPr>
          <w:noProof/>
        </w:rPr>
        <w:drawing>
          <wp:inline distT="0" distB="0" distL="0" distR="0">
            <wp:extent cx="5431350" cy="2124000"/>
            <wp:effectExtent l="19050" t="0" r="0" b="0"/>
            <wp:docPr id="24" name="Picture 1">
              <a:extLst xmlns:a="http://schemas.openxmlformats.org/drawingml/2006/main">
                <a:ext uri="{FF2B5EF4-FFF2-40B4-BE49-F238E27FC236}">
                  <a16:creationId xmlns:a16="http://schemas.microsoft.com/office/drawing/2014/main" id="{6A7121CE-4A61-22BF-CDE6-086B0C1CD3A7}"/>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A7121CE-4A61-22BF-CDE6-086B0C1CD3A7}"/>
                        </a:ext>
                      </a:extLst>
                    </pic:cNvPr>
                    <pic:cNvPicPr>
                      <a:picLocks noChangeAspect="1"/>
                    </pic:cNvPicPr>
                  </pic:nvPicPr>
                  <pic:blipFill>
                    <a:blip r:embed="rId37"/>
                    <a:stretch>
                      <a:fillRect/>
                    </a:stretch>
                  </pic:blipFill>
                  <pic:spPr>
                    <a:xfrm>
                      <a:off x="0" y="0"/>
                      <a:ext cx="5436957" cy="2126193"/>
                    </a:xfrm>
                    <a:prstGeom prst="rect">
                      <a:avLst/>
                    </a:prstGeom>
                  </pic:spPr>
                </pic:pic>
              </a:graphicData>
            </a:graphic>
          </wp:inline>
        </w:drawing>
      </w:r>
    </w:p>
    <w:p w:rsidR="00234AC3" w:rsidRPr="00234AC3" w:rsidRDefault="00234AC3" w:rsidP="002733FD">
      <w:pPr>
        <w:jc w:val="both"/>
        <w:rPr>
          <w:b/>
        </w:rPr>
      </w:pPr>
      <w:r w:rsidRPr="00234AC3">
        <w:rPr>
          <w:b/>
        </w:rPr>
        <w:t>Aws Architecture</w:t>
      </w:r>
    </w:p>
    <w:p w:rsidR="00234AC3" w:rsidRDefault="00234AC3" w:rsidP="002733FD">
      <w:pPr>
        <w:jc w:val="both"/>
      </w:pPr>
      <w:r w:rsidRPr="00234AC3">
        <w:rPr>
          <w:noProof/>
        </w:rPr>
        <w:lastRenderedPageBreak/>
        <w:drawing>
          <wp:inline distT="0" distB="0" distL="0" distR="0">
            <wp:extent cx="5943600" cy="2773045"/>
            <wp:effectExtent l="19050" t="0" r="0" b="0"/>
            <wp:docPr id="25" name="Picture 2"/>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38"/>
                    <a:srcRect/>
                    <a:stretch>
                      <a:fillRect/>
                    </a:stretch>
                  </pic:blipFill>
                  <pic:spPr bwMode="auto">
                    <a:xfrm>
                      <a:off x="0" y="0"/>
                      <a:ext cx="5943600" cy="2773045"/>
                    </a:xfrm>
                    <a:prstGeom prst="rect">
                      <a:avLst/>
                    </a:prstGeom>
                    <a:noFill/>
                    <a:ln w="9525">
                      <a:noFill/>
                      <a:miter lim="800000"/>
                      <a:headEnd/>
                      <a:tailEnd/>
                    </a:ln>
                    <a:effectLst/>
                  </pic:spPr>
                </pic:pic>
              </a:graphicData>
            </a:graphic>
          </wp:inline>
        </w:drawing>
      </w:r>
    </w:p>
    <w:p w:rsidR="00234AC3" w:rsidRPr="00234AC3" w:rsidRDefault="00234AC3" w:rsidP="002733FD">
      <w:pPr>
        <w:jc w:val="both"/>
        <w:rPr>
          <w:b/>
        </w:rPr>
      </w:pPr>
      <w:r w:rsidRPr="00234AC3">
        <w:rPr>
          <w:b/>
        </w:rPr>
        <w:t>AWS-LEX</w:t>
      </w:r>
    </w:p>
    <w:p w:rsidR="002F57E7" w:rsidRDefault="00234AC3" w:rsidP="002F57E7">
      <w:pPr>
        <w:jc w:val="both"/>
      </w:pPr>
      <w:bookmarkStart w:id="6" w:name="_Hlk204015449"/>
      <w:r>
        <w:t>AWS Lex is a service for building conversational interfaces into any application using voice and text, and it involves several key concepts including</w:t>
      </w:r>
    </w:p>
    <w:p w:rsidR="00234AC3" w:rsidRDefault="00234AC3" w:rsidP="00BF3075">
      <w:pPr>
        <w:numPr>
          <w:ilvl w:val="0"/>
          <w:numId w:val="15"/>
        </w:numPr>
        <w:spacing w:line="240" w:lineRule="auto"/>
        <w:contextualSpacing/>
        <w:jc w:val="both"/>
      </w:pPr>
      <w:r w:rsidRPr="00234AC3">
        <w:t xml:space="preserve"> Bot </w:t>
      </w:r>
    </w:p>
    <w:p w:rsidR="002F57E7" w:rsidRPr="00234AC3" w:rsidRDefault="002F57E7" w:rsidP="00BF3075">
      <w:pPr>
        <w:numPr>
          <w:ilvl w:val="0"/>
          <w:numId w:val="15"/>
        </w:numPr>
        <w:spacing w:line="240" w:lineRule="auto"/>
        <w:contextualSpacing/>
        <w:jc w:val="both"/>
      </w:pPr>
      <w:r w:rsidRPr="00234AC3">
        <w:t>Intent</w:t>
      </w:r>
    </w:p>
    <w:p w:rsidR="00234AC3" w:rsidRPr="00234AC3" w:rsidRDefault="00234AC3" w:rsidP="00BF3075">
      <w:pPr>
        <w:numPr>
          <w:ilvl w:val="0"/>
          <w:numId w:val="15"/>
        </w:numPr>
        <w:spacing w:line="240" w:lineRule="auto"/>
        <w:contextualSpacing/>
        <w:jc w:val="both"/>
      </w:pPr>
      <w:r w:rsidRPr="00234AC3">
        <w:t>Utterances</w:t>
      </w:r>
    </w:p>
    <w:p w:rsidR="00234AC3" w:rsidRDefault="00234AC3" w:rsidP="00BF3075">
      <w:pPr>
        <w:numPr>
          <w:ilvl w:val="0"/>
          <w:numId w:val="15"/>
        </w:numPr>
        <w:spacing w:line="240" w:lineRule="auto"/>
        <w:contextualSpacing/>
        <w:jc w:val="both"/>
      </w:pPr>
      <w:r w:rsidRPr="00234AC3">
        <w:t>Initial Response</w:t>
      </w:r>
    </w:p>
    <w:p w:rsidR="002F57E7" w:rsidRPr="00234AC3" w:rsidRDefault="002F57E7" w:rsidP="00BF3075">
      <w:pPr>
        <w:numPr>
          <w:ilvl w:val="0"/>
          <w:numId w:val="15"/>
        </w:numPr>
        <w:spacing w:line="240" w:lineRule="auto"/>
        <w:contextualSpacing/>
        <w:jc w:val="both"/>
      </w:pPr>
      <w:r w:rsidRPr="00234AC3">
        <w:t>Slot</w:t>
      </w:r>
    </w:p>
    <w:p w:rsidR="002F57E7" w:rsidRPr="00234AC3" w:rsidRDefault="002F57E7" w:rsidP="00BF3075">
      <w:pPr>
        <w:numPr>
          <w:ilvl w:val="0"/>
          <w:numId w:val="15"/>
        </w:numPr>
        <w:spacing w:line="240" w:lineRule="auto"/>
        <w:contextualSpacing/>
        <w:jc w:val="both"/>
      </w:pPr>
      <w:r w:rsidRPr="00234AC3">
        <w:t xml:space="preserve">Slot type </w:t>
      </w:r>
    </w:p>
    <w:p w:rsidR="00234AC3" w:rsidRPr="00234AC3" w:rsidRDefault="00234AC3" w:rsidP="00BF3075">
      <w:pPr>
        <w:numPr>
          <w:ilvl w:val="0"/>
          <w:numId w:val="15"/>
        </w:numPr>
        <w:spacing w:line="240" w:lineRule="auto"/>
        <w:contextualSpacing/>
        <w:jc w:val="both"/>
      </w:pPr>
      <w:r w:rsidRPr="00234AC3">
        <w:t>Confirmation</w:t>
      </w:r>
    </w:p>
    <w:p w:rsidR="00234AC3" w:rsidRPr="00234AC3" w:rsidRDefault="00234AC3" w:rsidP="00BF3075">
      <w:pPr>
        <w:numPr>
          <w:ilvl w:val="0"/>
          <w:numId w:val="15"/>
        </w:numPr>
        <w:spacing w:line="240" w:lineRule="auto"/>
        <w:contextualSpacing/>
        <w:jc w:val="both"/>
      </w:pPr>
      <w:r w:rsidRPr="00234AC3">
        <w:t>Fulfillment</w:t>
      </w:r>
    </w:p>
    <w:p w:rsidR="00234AC3" w:rsidRDefault="00234AC3" w:rsidP="00BF3075">
      <w:pPr>
        <w:numPr>
          <w:ilvl w:val="0"/>
          <w:numId w:val="15"/>
        </w:numPr>
        <w:spacing w:line="240" w:lineRule="auto"/>
        <w:contextualSpacing/>
        <w:jc w:val="both"/>
      </w:pPr>
      <w:r w:rsidRPr="00234AC3">
        <w:t>Closing Response</w:t>
      </w:r>
    </w:p>
    <w:p w:rsidR="004F5E9B" w:rsidRDefault="004F5E9B" w:rsidP="004F5E9B">
      <w:pPr>
        <w:spacing w:line="240" w:lineRule="auto"/>
        <w:ind w:left="720"/>
        <w:contextualSpacing/>
        <w:jc w:val="both"/>
      </w:pPr>
    </w:p>
    <w:p w:rsidR="004F5E9B" w:rsidRPr="009417E8" w:rsidRDefault="004F5E9B" w:rsidP="004F5E9B">
      <w:pPr>
        <w:spacing w:line="240" w:lineRule="auto"/>
        <w:ind w:left="360"/>
        <w:contextualSpacing/>
        <w:jc w:val="both"/>
        <w:rPr>
          <w:b/>
          <w:color w:val="FF0000"/>
        </w:rPr>
      </w:pPr>
      <w:r w:rsidRPr="009417E8">
        <w:rPr>
          <w:b/>
          <w:color w:val="FF0000"/>
        </w:rPr>
        <w:t xml:space="preserve">Bot </w:t>
      </w:r>
    </w:p>
    <w:p w:rsidR="004F5E9B" w:rsidRDefault="004F5E9B" w:rsidP="004F5E9B">
      <w:pPr>
        <w:spacing w:line="240" w:lineRule="auto"/>
        <w:ind w:left="720"/>
        <w:contextualSpacing/>
        <w:jc w:val="both"/>
      </w:pPr>
    </w:p>
    <w:p w:rsidR="004F5E9B" w:rsidRPr="004F5E9B" w:rsidRDefault="004F5E9B" w:rsidP="004F5E9B">
      <w:pPr>
        <w:spacing w:line="240" w:lineRule="auto"/>
        <w:ind w:left="720"/>
        <w:contextualSpacing/>
        <w:jc w:val="both"/>
        <w:rPr>
          <w:bCs/>
        </w:rPr>
      </w:pPr>
      <w:r w:rsidRPr="004F5E9B">
        <w:rPr>
          <w:b/>
          <w:bCs/>
        </w:rPr>
        <w:t xml:space="preserve">   </w:t>
      </w:r>
      <w:r w:rsidRPr="004F5E9B">
        <w:rPr>
          <w:bCs/>
        </w:rPr>
        <w:t xml:space="preserve">A bot is the primary resources type in Amazon </w:t>
      </w:r>
      <w:proofErr w:type="gramStart"/>
      <w:r w:rsidRPr="004F5E9B">
        <w:rPr>
          <w:bCs/>
        </w:rPr>
        <w:t>Lex .</w:t>
      </w:r>
      <w:proofErr w:type="gramEnd"/>
      <w:r w:rsidRPr="004F5E9B">
        <w:rPr>
          <w:bCs/>
        </w:rPr>
        <w:t xml:space="preserve"> To enable conversations, you add one or more languages to your bot. A language contains intents and slots types.</w:t>
      </w:r>
    </w:p>
    <w:p w:rsidR="004F5E9B" w:rsidRDefault="004F5E9B" w:rsidP="004F5E9B">
      <w:pPr>
        <w:spacing w:line="240" w:lineRule="auto"/>
        <w:ind w:left="720"/>
        <w:contextualSpacing/>
        <w:jc w:val="both"/>
        <w:rPr>
          <w:b/>
          <w:bCs/>
        </w:rPr>
      </w:pPr>
    </w:p>
    <w:p w:rsidR="004F5E9B" w:rsidRDefault="004F5E9B" w:rsidP="004F5E9B">
      <w:pPr>
        <w:spacing w:line="240" w:lineRule="auto"/>
        <w:ind w:left="360"/>
        <w:contextualSpacing/>
        <w:jc w:val="both"/>
        <w:rPr>
          <w:b/>
          <w:bCs/>
          <w:color w:val="FF0000"/>
        </w:rPr>
      </w:pPr>
      <w:r w:rsidRPr="004F5E9B">
        <w:rPr>
          <w:b/>
          <w:bCs/>
          <w:color w:val="FF0000"/>
        </w:rPr>
        <w:t>AWS-INTENT</w:t>
      </w:r>
    </w:p>
    <w:p w:rsidR="006C53BC" w:rsidRPr="004F5E9B" w:rsidRDefault="009417E8" w:rsidP="00BF3075">
      <w:pPr>
        <w:numPr>
          <w:ilvl w:val="0"/>
          <w:numId w:val="16"/>
        </w:numPr>
        <w:spacing w:line="240" w:lineRule="auto"/>
        <w:contextualSpacing/>
        <w:jc w:val="both"/>
      </w:pPr>
      <w:r w:rsidRPr="004F5E9B">
        <w:rPr>
          <w:bCs/>
        </w:rPr>
        <w:t xml:space="preserve">An </w:t>
      </w:r>
      <w:r w:rsidRPr="004F5E9B">
        <w:rPr>
          <w:bCs/>
          <w:u w:val="single"/>
        </w:rPr>
        <w:t xml:space="preserve">intend </w:t>
      </w:r>
      <w:r w:rsidRPr="004F5E9B">
        <w:rPr>
          <w:bCs/>
        </w:rPr>
        <w:t>is a goal that the user to accomplish through a conversation with a bot.</w:t>
      </w:r>
    </w:p>
    <w:p w:rsidR="006C53BC" w:rsidRPr="004F5E9B" w:rsidRDefault="009417E8" w:rsidP="00BF3075">
      <w:pPr>
        <w:numPr>
          <w:ilvl w:val="0"/>
          <w:numId w:val="16"/>
        </w:numPr>
        <w:spacing w:line="240" w:lineRule="auto"/>
        <w:contextualSpacing/>
        <w:jc w:val="both"/>
      </w:pPr>
      <w:r w:rsidRPr="004F5E9B">
        <w:rPr>
          <w:bCs/>
        </w:rPr>
        <w:t xml:space="preserve">You can have one or more related intents, </w:t>
      </w:r>
      <w:proofErr w:type="gramStart"/>
      <w:r w:rsidRPr="004F5E9B">
        <w:rPr>
          <w:bCs/>
        </w:rPr>
        <w:t>Each</w:t>
      </w:r>
      <w:proofErr w:type="gramEnd"/>
      <w:r w:rsidRPr="004F5E9B">
        <w:rPr>
          <w:bCs/>
        </w:rPr>
        <w:t xml:space="preserve"> intent has sample </w:t>
      </w:r>
      <w:r w:rsidRPr="004F5E9B">
        <w:rPr>
          <w:bCs/>
          <w:u w:val="single"/>
        </w:rPr>
        <w:t xml:space="preserve">utterance </w:t>
      </w:r>
      <w:r w:rsidRPr="004F5E9B">
        <w:rPr>
          <w:bCs/>
        </w:rPr>
        <w:t>that convey how the user might express the intent.</w:t>
      </w:r>
    </w:p>
    <w:p w:rsidR="006C53BC" w:rsidRPr="004F5E9B" w:rsidRDefault="009417E8" w:rsidP="00BF3075">
      <w:pPr>
        <w:numPr>
          <w:ilvl w:val="0"/>
          <w:numId w:val="16"/>
        </w:numPr>
        <w:spacing w:line="240" w:lineRule="auto"/>
        <w:contextualSpacing/>
        <w:jc w:val="both"/>
      </w:pPr>
      <w:r w:rsidRPr="004F5E9B">
        <w:rPr>
          <w:bCs/>
        </w:rPr>
        <w:t xml:space="preserve">You can create your own intent or choose from a range of </w:t>
      </w:r>
      <w:r w:rsidRPr="004F5E9B">
        <w:rPr>
          <w:bCs/>
          <w:u w:val="single"/>
        </w:rPr>
        <w:t>pre-defined built-in intents</w:t>
      </w:r>
      <w:r w:rsidRPr="004F5E9B">
        <w:rPr>
          <w:bCs/>
        </w:rPr>
        <w:t xml:space="preserve">. </w:t>
      </w:r>
    </w:p>
    <w:p w:rsidR="004F5E9B" w:rsidRPr="004F5E9B" w:rsidRDefault="004F5E9B" w:rsidP="004F5E9B">
      <w:pPr>
        <w:spacing w:line="240" w:lineRule="auto"/>
        <w:ind w:left="720"/>
        <w:contextualSpacing/>
        <w:jc w:val="both"/>
      </w:pPr>
    </w:p>
    <w:p w:rsidR="004F5E9B" w:rsidRPr="001B705F" w:rsidRDefault="004F5E9B" w:rsidP="004F5E9B">
      <w:pPr>
        <w:spacing w:line="240" w:lineRule="auto"/>
        <w:ind w:left="360"/>
        <w:contextualSpacing/>
        <w:jc w:val="both"/>
        <w:rPr>
          <w:b/>
          <w:bCs/>
          <w:color w:val="FF0000"/>
        </w:rPr>
      </w:pPr>
      <w:r w:rsidRPr="001B705F">
        <w:rPr>
          <w:b/>
          <w:bCs/>
          <w:color w:val="FF0000"/>
        </w:rPr>
        <w:t>AWS-UTTERANCES</w:t>
      </w:r>
    </w:p>
    <w:p w:rsidR="006C53BC" w:rsidRPr="004F5E9B" w:rsidRDefault="009417E8" w:rsidP="00BF3075">
      <w:pPr>
        <w:numPr>
          <w:ilvl w:val="0"/>
          <w:numId w:val="17"/>
        </w:numPr>
        <w:spacing w:line="240" w:lineRule="auto"/>
        <w:contextualSpacing/>
        <w:jc w:val="both"/>
      </w:pPr>
      <w:r w:rsidRPr="004F5E9B">
        <w:rPr>
          <w:bCs/>
        </w:rPr>
        <w:t xml:space="preserve">Sample </w:t>
      </w:r>
      <w:proofErr w:type="spellStart"/>
      <w:r w:rsidRPr="004F5E9B">
        <w:rPr>
          <w:bCs/>
        </w:rPr>
        <w:t>utternces</w:t>
      </w:r>
      <w:proofErr w:type="spellEnd"/>
      <w:r w:rsidRPr="004F5E9B">
        <w:rPr>
          <w:bCs/>
        </w:rPr>
        <w:t xml:space="preserve"> are phrases that represent how a user might interact with an intent to accomplish a goal</w:t>
      </w:r>
    </w:p>
    <w:p w:rsidR="006C53BC" w:rsidRPr="004F5E9B" w:rsidRDefault="009417E8" w:rsidP="00BF3075">
      <w:pPr>
        <w:numPr>
          <w:ilvl w:val="0"/>
          <w:numId w:val="17"/>
        </w:numPr>
        <w:spacing w:line="240" w:lineRule="auto"/>
        <w:contextualSpacing/>
        <w:jc w:val="both"/>
      </w:pPr>
      <w:r w:rsidRPr="004F5E9B">
        <w:rPr>
          <w:bCs/>
        </w:rPr>
        <w:t>You provide sample utterances and Amazon Lex builds a language model to support interactions through voice and text.</w:t>
      </w:r>
    </w:p>
    <w:p w:rsidR="006C53BC" w:rsidRPr="004F5E9B" w:rsidRDefault="009417E8" w:rsidP="00BF3075">
      <w:pPr>
        <w:numPr>
          <w:ilvl w:val="0"/>
          <w:numId w:val="17"/>
        </w:numPr>
        <w:spacing w:line="240" w:lineRule="auto"/>
        <w:contextualSpacing/>
        <w:jc w:val="both"/>
      </w:pPr>
      <w:r w:rsidRPr="004F5E9B">
        <w:rPr>
          <w:bCs/>
        </w:rPr>
        <w:t xml:space="preserve">You can add a slot name to an </w:t>
      </w:r>
      <w:proofErr w:type="gramStart"/>
      <w:r w:rsidRPr="004F5E9B">
        <w:rPr>
          <w:bCs/>
        </w:rPr>
        <w:t>utterances</w:t>
      </w:r>
      <w:proofErr w:type="gramEnd"/>
      <w:r w:rsidRPr="004F5E9B">
        <w:rPr>
          <w:bCs/>
        </w:rPr>
        <w:t xml:space="preserve"> by enclosing it in </w:t>
      </w:r>
      <w:proofErr w:type="gramStart"/>
      <w:r w:rsidRPr="004F5E9B">
        <w:rPr>
          <w:bCs/>
        </w:rPr>
        <w:t>braces(</w:t>
      </w:r>
      <w:proofErr w:type="gramEnd"/>
      <w:r w:rsidRPr="004F5E9B">
        <w:rPr>
          <w:bCs/>
        </w:rPr>
        <w:t>{}</w:t>
      </w:r>
      <w:proofErr w:type="gramStart"/>
      <w:r w:rsidRPr="004F5E9B">
        <w:rPr>
          <w:bCs/>
        </w:rPr>
        <w:t>).when</w:t>
      </w:r>
      <w:proofErr w:type="gramEnd"/>
      <w:r w:rsidRPr="004F5E9B">
        <w:rPr>
          <w:bCs/>
        </w:rPr>
        <w:t xml:space="preserve"> you use a slot </w:t>
      </w:r>
      <w:proofErr w:type="gramStart"/>
      <w:r w:rsidRPr="004F5E9B">
        <w:rPr>
          <w:bCs/>
        </w:rPr>
        <w:t>name ,that</w:t>
      </w:r>
      <w:proofErr w:type="gramEnd"/>
      <w:r w:rsidRPr="004F5E9B">
        <w:rPr>
          <w:bCs/>
        </w:rPr>
        <w:t xml:space="preserve"> slot is filled with the value from the </w:t>
      </w:r>
      <w:proofErr w:type="gramStart"/>
      <w:r w:rsidRPr="004F5E9B">
        <w:rPr>
          <w:bCs/>
        </w:rPr>
        <w:t>users</w:t>
      </w:r>
      <w:proofErr w:type="gramEnd"/>
      <w:r w:rsidRPr="004F5E9B">
        <w:rPr>
          <w:bCs/>
        </w:rPr>
        <w:t xml:space="preserve"> utterance. </w:t>
      </w:r>
    </w:p>
    <w:p w:rsidR="004F5E9B" w:rsidRDefault="004F5E9B" w:rsidP="004F5E9B">
      <w:pPr>
        <w:spacing w:line="240" w:lineRule="auto"/>
        <w:ind w:left="720"/>
        <w:contextualSpacing/>
        <w:jc w:val="both"/>
        <w:rPr>
          <w:bCs/>
        </w:rPr>
      </w:pPr>
    </w:p>
    <w:p w:rsidR="004F5E9B" w:rsidRPr="001B705F" w:rsidRDefault="004F5E9B" w:rsidP="004F5E9B">
      <w:pPr>
        <w:spacing w:line="240" w:lineRule="auto"/>
        <w:ind w:left="360"/>
        <w:contextualSpacing/>
        <w:jc w:val="both"/>
        <w:rPr>
          <w:b/>
          <w:bCs/>
          <w:color w:val="FF0000"/>
        </w:rPr>
      </w:pPr>
      <w:r w:rsidRPr="001B705F">
        <w:rPr>
          <w:b/>
          <w:bCs/>
          <w:color w:val="FF0000"/>
        </w:rPr>
        <w:t>AWS-SLOT</w:t>
      </w:r>
    </w:p>
    <w:p w:rsidR="006C53BC" w:rsidRPr="004F5E9B" w:rsidRDefault="009417E8" w:rsidP="00BF3075">
      <w:pPr>
        <w:numPr>
          <w:ilvl w:val="0"/>
          <w:numId w:val="18"/>
        </w:numPr>
        <w:spacing w:line="240" w:lineRule="auto"/>
        <w:contextualSpacing/>
        <w:jc w:val="both"/>
      </w:pPr>
      <w:r w:rsidRPr="004F5E9B">
        <w:rPr>
          <w:bCs/>
        </w:rPr>
        <w:lastRenderedPageBreak/>
        <w:t>A slot is information that Amazon Lex needs to fulfill an intent</w:t>
      </w:r>
    </w:p>
    <w:p w:rsidR="006C53BC" w:rsidRPr="004F5E9B" w:rsidRDefault="009417E8" w:rsidP="00BF3075">
      <w:pPr>
        <w:numPr>
          <w:ilvl w:val="0"/>
          <w:numId w:val="18"/>
        </w:numPr>
        <w:spacing w:line="240" w:lineRule="auto"/>
        <w:contextualSpacing/>
        <w:jc w:val="both"/>
      </w:pPr>
      <w:r w:rsidRPr="004F5E9B">
        <w:rPr>
          <w:bCs/>
        </w:rPr>
        <w:t>Each slot has a slot type.</w:t>
      </w:r>
    </w:p>
    <w:p w:rsidR="006C53BC" w:rsidRPr="004F5E9B" w:rsidRDefault="009417E8" w:rsidP="00BF3075">
      <w:pPr>
        <w:numPr>
          <w:ilvl w:val="0"/>
          <w:numId w:val="18"/>
        </w:numPr>
        <w:spacing w:line="240" w:lineRule="auto"/>
        <w:contextualSpacing/>
        <w:jc w:val="both"/>
      </w:pPr>
      <w:r w:rsidRPr="004F5E9B">
        <w:rPr>
          <w:bCs/>
        </w:rPr>
        <w:t xml:space="preserve">Information that a bot needs to fulfill the intent </w:t>
      </w:r>
    </w:p>
    <w:p w:rsidR="004F5E9B" w:rsidRPr="004F5E9B" w:rsidRDefault="004F5E9B" w:rsidP="004F5E9B">
      <w:pPr>
        <w:spacing w:line="240" w:lineRule="auto"/>
        <w:ind w:left="720"/>
        <w:contextualSpacing/>
        <w:jc w:val="both"/>
      </w:pPr>
    </w:p>
    <w:p w:rsidR="004F5E9B" w:rsidRPr="001B705F" w:rsidRDefault="004F5E9B" w:rsidP="004F5E9B">
      <w:pPr>
        <w:spacing w:line="240" w:lineRule="auto"/>
        <w:ind w:left="360"/>
        <w:contextualSpacing/>
        <w:jc w:val="both"/>
        <w:rPr>
          <w:b/>
          <w:bCs/>
          <w:color w:val="FF0000"/>
        </w:rPr>
      </w:pPr>
      <w:r w:rsidRPr="001B705F">
        <w:rPr>
          <w:b/>
          <w:bCs/>
          <w:color w:val="FF0000"/>
        </w:rPr>
        <w:t>AWS-SLOT TYPE</w:t>
      </w:r>
    </w:p>
    <w:p w:rsidR="006C53BC" w:rsidRPr="004F5E9B" w:rsidRDefault="009417E8" w:rsidP="00BF3075">
      <w:pPr>
        <w:numPr>
          <w:ilvl w:val="0"/>
          <w:numId w:val="19"/>
        </w:numPr>
        <w:spacing w:line="240" w:lineRule="auto"/>
        <w:contextualSpacing/>
        <w:jc w:val="both"/>
      </w:pPr>
      <w:r w:rsidRPr="004F5E9B">
        <w:rPr>
          <w:bCs/>
        </w:rPr>
        <w:t xml:space="preserve">A slot type contains the details that are necessary to fulfill </w:t>
      </w:r>
      <w:proofErr w:type="spellStart"/>
      <w:r w:rsidRPr="004F5E9B">
        <w:rPr>
          <w:bCs/>
        </w:rPr>
        <w:t xml:space="preserve">a </w:t>
      </w:r>
      <w:proofErr w:type="gramStart"/>
      <w:r w:rsidRPr="004F5E9B">
        <w:rPr>
          <w:bCs/>
        </w:rPr>
        <w:t>users</w:t>
      </w:r>
      <w:proofErr w:type="spellEnd"/>
      <w:proofErr w:type="gramEnd"/>
      <w:r w:rsidRPr="004F5E9B">
        <w:rPr>
          <w:bCs/>
        </w:rPr>
        <w:t xml:space="preserve"> intent.</w:t>
      </w:r>
    </w:p>
    <w:p w:rsidR="006C53BC" w:rsidRPr="004F5E9B" w:rsidRDefault="009417E8" w:rsidP="00BF3075">
      <w:pPr>
        <w:numPr>
          <w:ilvl w:val="0"/>
          <w:numId w:val="19"/>
        </w:numPr>
        <w:spacing w:line="240" w:lineRule="auto"/>
        <w:contextualSpacing/>
        <w:jc w:val="both"/>
      </w:pPr>
      <w:r w:rsidRPr="004F5E9B">
        <w:rPr>
          <w:bCs/>
        </w:rPr>
        <w:t>Each slot has a slot type.</w:t>
      </w:r>
    </w:p>
    <w:p w:rsidR="006C53BC" w:rsidRPr="004F5E9B" w:rsidRDefault="009417E8" w:rsidP="00BF3075">
      <w:pPr>
        <w:numPr>
          <w:ilvl w:val="0"/>
          <w:numId w:val="19"/>
        </w:numPr>
        <w:spacing w:line="240" w:lineRule="auto"/>
        <w:contextualSpacing/>
        <w:jc w:val="both"/>
      </w:pPr>
      <w:r w:rsidRPr="004F5E9B">
        <w:rPr>
          <w:bCs/>
        </w:rPr>
        <w:t>We can create our own slot type or choose from a range of pre-defined slot types called built-in slot types.</w:t>
      </w:r>
    </w:p>
    <w:p w:rsidR="006C53BC" w:rsidRPr="004F5E9B" w:rsidRDefault="009417E8" w:rsidP="00BF3075">
      <w:pPr>
        <w:numPr>
          <w:ilvl w:val="0"/>
          <w:numId w:val="19"/>
        </w:numPr>
        <w:spacing w:line="240" w:lineRule="auto"/>
        <w:contextualSpacing/>
        <w:jc w:val="both"/>
      </w:pPr>
      <w:r w:rsidRPr="004F5E9B">
        <w:rPr>
          <w:bCs/>
        </w:rPr>
        <w:t xml:space="preserve">Some Build types are: Number, Alphanumeric ,date </w:t>
      </w:r>
      <w:proofErr w:type="spellStart"/>
      <w:r w:rsidRPr="004F5E9B">
        <w:rPr>
          <w:bCs/>
        </w:rPr>
        <w:t>etc</w:t>
      </w:r>
      <w:proofErr w:type="spellEnd"/>
      <w:r w:rsidRPr="004F5E9B">
        <w:rPr>
          <w:bCs/>
        </w:rPr>
        <w:t xml:space="preserve"> </w:t>
      </w:r>
    </w:p>
    <w:p w:rsidR="004F5E9B" w:rsidRDefault="004F5E9B" w:rsidP="004F5E9B">
      <w:pPr>
        <w:spacing w:line="240" w:lineRule="auto"/>
        <w:ind w:left="720"/>
        <w:contextualSpacing/>
        <w:jc w:val="both"/>
        <w:rPr>
          <w:bCs/>
        </w:rPr>
      </w:pPr>
    </w:p>
    <w:p w:rsidR="004F5E9B" w:rsidRPr="001B705F" w:rsidRDefault="004F5E9B" w:rsidP="004F5E9B">
      <w:pPr>
        <w:spacing w:line="240" w:lineRule="auto"/>
        <w:ind w:left="360"/>
        <w:contextualSpacing/>
        <w:jc w:val="both"/>
        <w:rPr>
          <w:b/>
          <w:bCs/>
          <w:color w:val="FF0000"/>
        </w:rPr>
      </w:pPr>
      <w:r w:rsidRPr="001B705F">
        <w:rPr>
          <w:b/>
          <w:bCs/>
          <w:color w:val="FF0000"/>
        </w:rPr>
        <w:t>INITIAL –RESPONSE</w:t>
      </w:r>
    </w:p>
    <w:p w:rsidR="004F5E9B" w:rsidRDefault="004F5E9B" w:rsidP="004F5E9B">
      <w:pPr>
        <w:spacing w:line="240" w:lineRule="auto"/>
        <w:ind w:left="360"/>
        <w:contextualSpacing/>
        <w:jc w:val="both"/>
        <w:rPr>
          <w:bCs/>
        </w:rPr>
      </w:pPr>
      <w:r w:rsidRPr="004F5E9B">
        <w:rPr>
          <w:bCs/>
        </w:rPr>
        <w:t>The initial response is sent to the user after Amazon Lex V2 determines the intent and before it starts to elicit slot values.</w:t>
      </w:r>
    </w:p>
    <w:p w:rsidR="004F5E9B" w:rsidRDefault="004F5E9B" w:rsidP="004F5E9B">
      <w:pPr>
        <w:spacing w:line="240" w:lineRule="auto"/>
        <w:ind w:left="360"/>
        <w:contextualSpacing/>
        <w:jc w:val="both"/>
        <w:rPr>
          <w:bCs/>
        </w:rPr>
      </w:pPr>
    </w:p>
    <w:p w:rsidR="004F5E9B" w:rsidRPr="001B705F" w:rsidRDefault="004F5E9B" w:rsidP="004F5E9B">
      <w:pPr>
        <w:spacing w:line="240" w:lineRule="auto"/>
        <w:ind w:left="360"/>
        <w:contextualSpacing/>
        <w:jc w:val="both"/>
        <w:rPr>
          <w:color w:val="FF0000"/>
        </w:rPr>
      </w:pPr>
      <w:r w:rsidRPr="001B705F">
        <w:rPr>
          <w:b/>
          <w:bCs/>
          <w:color w:val="FF0000"/>
        </w:rPr>
        <w:t>CLOSING REPONSE</w:t>
      </w:r>
    </w:p>
    <w:p w:rsidR="004F5E9B" w:rsidRDefault="004F5E9B" w:rsidP="004F5E9B">
      <w:pPr>
        <w:spacing w:line="240" w:lineRule="auto"/>
        <w:ind w:left="360"/>
        <w:contextualSpacing/>
        <w:jc w:val="both"/>
      </w:pPr>
      <w:r w:rsidRPr="004F5E9B">
        <w:rPr>
          <w:bCs/>
        </w:rPr>
        <w:t>Configure the bot to respond after the fulfillment with a closing response</w:t>
      </w:r>
      <w:r>
        <w:t>.</w:t>
      </w:r>
    </w:p>
    <w:p w:rsidR="004F5E9B" w:rsidRDefault="004F5E9B" w:rsidP="004F5E9B">
      <w:pPr>
        <w:spacing w:line="240" w:lineRule="auto"/>
        <w:ind w:left="720"/>
        <w:contextualSpacing/>
        <w:jc w:val="both"/>
      </w:pPr>
    </w:p>
    <w:p w:rsidR="004F5E9B" w:rsidRPr="001B705F" w:rsidRDefault="004F5E9B" w:rsidP="004F5E9B">
      <w:pPr>
        <w:spacing w:line="240" w:lineRule="auto"/>
        <w:ind w:left="360"/>
        <w:contextualSpacing/>
        <w:jc w:val="both"/>
        <w:rPr>
          <w:color w:val="FF0000"/>
        </w:rPr>
      </w:pPr>
      <w:r w:rsidRPr="001B705F">
        <w:rPr>
          <w:b/>
          <w:bCs/>
          <w:color w:val="FF0000"/>
        </w:rPr>
        <w:t>AWS-FULLFILLMENT</w:t>
      </w:r>
    </w:p>
    <w:p w:rsidR="006C53BC" w:rsidRPr="004F5E9B" w:rsidRDefault="009417E8" w:rsidP="004F5E9B">
      <w:pPr>
        <w:spacing w:line="240" w:lineRule="auto"/>
        <w:ind w:left="720"/>
        <w:contextualSpacing/>
        <w:jc w:val="both"/>
      </w:pPr>
      <w:r w:rsidRPr="004F5E9B">
        <w:rPr>
          <w:bCs/>
        </w:rPr>
        <w:t xml:space="preserve">Use fulfillment message to tell users the status of fulfilling their </w:t>
      </w:r>
      <w:proofErr w:type="gramStart"/>
      <w:r w:rsidRPr="004F5E9B">
        <w:rPr>
          <w:bCs/>
        </w:rPr>
        <w:t>intent .You</w:t>
      </w:r>
      <w:proofErr w:type="gramEnd"/>
      <w:r w:rsidRPr="004F5E9B">
        <w:rPr>
          <w:bCs/>
        </w:rPr>
        <w:t xml:space="preserve"> can define messages when fulfillment is </w:t>
      </w:r>
      <w:proofErr w:type="gramStart"/>
      <w:r w:rsidRPr="004F5E9B">
        <w:rPr>
          <w:bCs/>
        </w:rPr>
        <w:t>successful ,</w:t>
      </w:r>
      <w:proofErr w:type="gramEnd"/>
      <w:r w:rsidRPr="004F5E9B">
        <w:rPr>
          <w:bCs/>
        </w:rPr>
        <w:t xml:space="preserve"> and for when the intent </w:t>
      </w:r>
      <w:proofErr w:type="spellStart"/>
      <w:r w:rsidRPr="004F5E9B">
        <w:rPr>
          <w:bCs/>
        </w:rPr>
        <w:t>cant</w:t>
      </w:r>
      <w:proofErr w:type="spellEnd"/>
      <w:r w:rsidRPr="004F5E9B">
        <w:rPr>
          <w:bCs/>
        </w:rPr>
        <w:t xml:space="preserve"> be fulfilled.</w:t>
      </w:r>
    </w:p>
    <w:p w:rsidR="004F5E9B" w:rsidRDefault="004F5E9B" w:rsidP="004F5E9B">
      <w:pPr>
        <w:spacing w:line="240" w:lineRule="auto"/>
        <w:ind w:left="720"/>
        <w:contextualSpacing/>
        <w:jc w:val="both"/>
        <w:rPr>
          <w:b/>
          <w:bCs/>
        </w:rPr>
      </w:pPr>
    </w:p>
    <w:p w:rsidR="004F5E9B" w:rsidRDefault="004F5E9B" w:rsidP="004F5E9B">
      <w:pPr>
        <w:spacing w:line="240" w:lineRule="auto"/>
        <w:ind w:left="360"/>
        <w:contextualSpacing/>
        <w:jc w:val="both"/>
        <w:rPr>
          <w:b/>
          <w:bCs/>
        </w:rPr>
      </w:pPr>
    </w:p>
    <w:p w:rsidR="006C53BC" w:rsidRPr="001B705F" w:rsidRDefault="009417E8" w:rsidP="004F5E9B">
      <w:pPr>
        <w:spacing w:line="240" w:lineRule="auto"/>
        <w:ind w:left="360"/>
        <w:contextualSpacing/>
        <w:jc w:val="both"/>
        <w:rPr>
          <w:color w:val="FF0000"/>
        </w:rPr>
      </w:pPr>
      <w:r w:rsidRPr="001B705F">
        <w:rPr>
          <w:b/>
          <w:bCs/>
          <w:color w:val="FF0000"/>
        </w:rPr>
        <w:t>AWS-CONFIRMATION</w:t>
      </w:r>
    </w:p>
    <w:p w:rsidR="006C53BC" w:rsidRPr="004F5E9B" w:rsidRDefault="009417E8" w:rsidP="004F5E9B">
      <w:pPr>
        <w:spacing w:line="240" w:lineRule="auto"/>
        <w:ind w:left="720"/>
        <w:contextualSpacing/>
        <w:jc w:val="both"/>
      </w:pPr>
      <w:r w:rsidRPr="004F5E9B">
        <w:rPr>
          <w:bCs/>
        </w:rPr>
        <w:t xml:space="preserve">A confirmation prompt typically </w:t>
      </w:r>
      <w:proofErr w:type="gramStart"/>
      <w:r w:rsidRPr="004F5E9B">
        <w:rPr>
          <w:bCs/>
        </w:rPr>
        <w:t>repeat</w:t>
      </w:r>
      <w:proofErr w:type="gramEnd"/>
      <w:r w:rsidRPr="004F5E9B">
        <w:rPr>
          <w:bCs/>
        </w:rPr>
        <w:t xml:space="preserve"> back information for the user to </w:t>
      </w:r>
      <w:proofErr w:type="gramStart"/>
      <w:r w:rsidRPr="004F5E9B">
        <w:rPr>
          <w:bCs/>
        </w:rPr>
        <w:t>confirms .</w:t>
      </w:r>
      <w:proofErr w:type="gramEnd"/>
      <w:r w:rsidRPr="004F5E9B">
        <w:rPr>
          <w:bCs/>
        </w:rPr>
        <w:t xml:space="preserve"> If the user confirms the </w:t>
      </w:r>
      <w:proofErr w:type="gramStart"/>
      <w:r w:rsidRPr="004F5E9B">
        <w:rPr>
          <w:bCs/>
        </w:rPr>
        <w:t>intent ,the</w:t>
      </w:r>
      <w:proofErr w:type="gramEnd"/>
      <w:r w:rsidRPr="004F5E9B">
        <w:rPr>
          <w:bCs/>
        </w:rPr>
        <w:t xml:space="preserve"> bot fulfills the </w:t>
      </w:r>
      <w:proofErr w:type="gramStart"/>
      <w:r w:rsidRPr="004F5E9B">
        <w:rPr>
          <w:bCs/>
        </w:rPr>
        <w:t>intent .if</w:t>
      </w:r>
      <w:proofErr w:type="gramEnd"/>
      <w:r w:rsidRPr="004F5E9B">
        <w:rPr>
          <w:bCs/>
        </w:rPr>
        <w:t xml:space="preserve"> the user declines, then the bot responds with a decline response</w:t>
      </w:r>
      <w:r w:rsidR="004F5E9B">
        <w:rPr>
          <w:bCs/>
        </w:rPr>
        <w:t>.</w:t>
      </w:r>
    </w:p>
    <w:p w:rsidR="004F5E9B" w:rsidRPr="004F5E9B" w:rsidRDefault="004F5E9B" w:rsidP="004F5E9B">
      <w:pPr>
        <w:spacing w:line="240" w:lineRule="auto"/>
        <w:ind w:left="360"/>
        <w:contextualSpacing/>
        <w:jc w:val="both"/>
      </w:pPr>
      <w:r w:rsidRPr="004F5E9B">
        <w:t xml:space="preserve"> </w:t>
      </w:r>
    </w:p>
    <w:bookmarkEnd w:id="6"/>
    <w:p w:rsidR="004F5E9B" w:rsidRPr="004F5E9B" w:rsidRDefault="004F5E9B" w:rsidP="004F5E9B">
      <w:pPr>
        <w:spacing w:line="240" w:lineRule="auto"/>
        <w:ind w:left="360"/>
        <w:contextualSpacing/>
        <w:jc w:val="both"/>
      </w:pPr>
    </w:p>
    <w:p w:rsidR="004F5E9B" w:rsidRPr="001B705F" w:rsidRDefault="001B705F" w:rsidP="004F5E9B">
      <w:pPr>
        <w:spacing w:line="240" w:lineRule="auto"/>
        <w:ind w:left="360"/>
        <w:contextualSpacing/>
        <w:jc w:val="both"/>
        <w:rPr>
          <w:b/>
        </w:rPr>
      </w:pPr>
      <w:r w:rsidRPr="001B705F">
        <w:rPr>
          <w:b/>
        </w:rPr>
        <w:t>Note:</w:t>
      </w:r>
    </w:p>
    <w:p w:rsidR="002733FD" w:rsidRDefault="002733FD" w:rsidP="002733FD">
      <w:pPr>
        <w:jc w:val="both"/>
      </w:pPr>
      <w:r w:rsidRPr="00B97A43">
        <w:rPr>
          <w:b/>
        </w:rPr>
        <w:t>Integration with Other AWS Services</w:t>
      </w:r>
      <w:r>
        <w:t>:</w:t>
      </w:r>
    </w:p>
    <w:p w:rsidR="002733FD" w:rsidRDefault="002733FD" w:rsidP="002733FD">
      <w:pPr>
        <w:jc w:val="both"/>
      </w:pPr>
      <w:r>
        <w:t xml:space="preserve">   - Lex seamlessly integrates with other AWS services, allowing developers to leverage additional functionalities for their chatbots. For example, developers can use AWS Lambda functions to implement custom business logic and fulfillment actions triggered by user intents.</w:t>
      </w:r>
    </w:p>
    <w:p w:rsidR="002733FD" w:rsidRDefault="002733FD" w:rsidP="002733FD">
      <w:pPr>
        <w:jc w:val="both"/>
      </w:pPr>
      <w:r w:rsidRPr="00B97A43">
        <w:rPr>
          <w:b/>
        </w:rPr>
        <w:t>Multi-Platform Support</w:t>
      </w:r>
      <w:r>
        <w:t>:</w:t>
      </w:r>
    </w:p>
    <w:p w:rsidR="00234AC3" w:rsidRDefault="002733FD" w:rsidP="002733FD">
      <w:pPr>
        <w:jc w:val="both"/>
        <w:rPr>
          <w:u w:val="single"/>
        </w:rPr>
      </w:pPr>
      <w:r>
        <w:t xml:space="preserve">   - Chatbots created with Lex can be deployed across various platforms and channels</w:t>
      </w:r>
      <w:r w:rsidRPr="00B97A43">
        <w:rPr>
          <w:u w:val="single"/>
        </w:rPr>
        <w:t xml:space="preserve">, including websites, mobile apps, messaging platforms (e.g., Facebook Messenger), </w:t>
      </w:r>
    </w:p>
    <w:p w:rsidR="002733FD" w:rsidRPr="00950619" w:rsidRDefault="002733FD" w:rsidP="00950619">
      <w:pPr>
        <w:jc w:val="both"/>
      </w:pPr>
    </w:p>
    <w:sectPr w:rsidR="002733FD" w:rsidRPr="00950619" w:rsidSect="008F7FD3">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AE3"/>
    <w:multiLevelType w:val="hybridMultilevel"/>
    <w:tmpl w:val="D16CCA44"/>
    <w:lvl w:ilvl="0" w:tplc="1E8E8F6E">
      <w:start w:val="1"/>
      <w:numFmt w:val="bullet"/>
      <w:lvlText w:val="•"/>
      <w:lvlJc w:val="left"/>
      <w:pPr>
        <w:tabs>
          <w:tab w:val="num" w:pos="720"/>
        </w:tabs>
        <w:ind w:left="720" w:hanging="360"/>
      </w:pPr>
      <w:rPr>
        <w:rFonts w:ascii="Arial" w:hAnsi="Arial" w:hint="default"/>
      </w:rPr>
    </w:lvl>
    <w:lvl w:ilvl="1" w:tplc="035C5B16" w:tentative="1">
      <w:start w:val="1"/>
      <w:numFmt w:val="bullet"/>
      <w:lvlText w:val="•"/>
      <w:lvlJc w:val="left"/>
      <w:pPr>
        <w:tabs>
          <w:tab w:val="num" w:pos="1440"/>
        </w:tabs>
        <w:ind w:left="1440" w:hanging="360"/>
      </w:pPr>
      <w:rPr>
        <w:rFonts w:ascii="Arial" w:hAnsi="Arial" w:hint="default"/>
      </w:rPr>
    </w:lvl>
    <w:lvl w:ilvl="2" w:tplc="EBC4534A" w:tentative="1">
      <w:start w:val="1"/>
      <w:numFmt w:val="bullet"/>
      <w:lvlText w:val="•"/>
      <w:lvlJc w:val="left"/>
      <w:pPr>
        <w:tabs>
          <w:tab w:val="num" w:pos="2160"/>
        </w:tabs>
        <w:ind w:left="2160" w:hanging="360"/>
      </w:pPr>
      <w:rPr>
        <w:rFonts w:ascii="Arial" w:hAnsi="Arial" w:hint="default"/>
      </w:rPr>
    </w:lvl>
    <w:lvl w:ilvl="3" w:tplc="D6E47438" w:tentative="1">
      <w:start w:val="1"/>
      <w:numFmt w:val="bullet"/>
      <w:lvlText w:val="•"/>
      <w:lvlJc w:val="left"/>
      <w:pPr>
        <w:tabs>
          <w:tab w:val="num" w:pos="2880"/>
        </w:tabs>
        <w:ind w:left="2880" w:hanging="360"/>
      </w:pPr>
      <w:rPr>
        <w:rFonts w:ascii="Arial" w:hAnsi="Arial" w:hint="default"/>
      </w:rPr>
    </w:lvl>
    <w:lvl w:ilvl="4" w:tplc="1256AFA4" w:tentative="1">
      <w:start w:val="1"/>
      <w:numFmt w:val="bullet"/>
      <w:lvlText w:val="•"/>
      <w:lvlJc w:val="left"/>
      <w:pPr>
        <w:tabs>
          <w:tab w:val="num" w:pos="3600"/>
        </w:tabs>
        <w:ind w:left="3600" w:hanging="360"/>
      </w:pPr>
      <w:rPr>
        <w:rFonts w:ascii="Arial" w:hAnsi="Arial" w:hint="default"/>
      </w:rPr>
    </w:lvl>
    <w:lvl w:ilvl="5" w:tplc="D74C3BF2" w:tentative="1">
      <w:start w:val="1"/>
      <w:numFmt w:val="bullet"/>
      <w:lvlText w:val="•"/>
      <w:lvlJc w:val="left"/>
      <w:pPr>
        <w:tabs>
          <w:tab w:val="num" w:pos="4320"/>
        </w:tabs>
        <w:ind w:left="4320" w:hanging="360"/>
      </w:pPr>
      <w:rPr>
        <w:rFonts w:ascii="Arial" w:hAnsi="Arial" w:hint="default"/>
      </w:rPr>
    </w:lvl>
    <w:lvl w:ilvl="6" w:tplc="283E35A0" w:tentative="1">
      <w:start w:val="1"/>
      <w:numFmt w:val="bullet"/>
      <w:lvlText w:val="•"/>
      <w:lvlJc w:val="left"/>
      <w:pPr>
        <w:tabs>
          <w:tab w:val="num" w:pos="5040"/>
        </w:tabs>
        <w:ind w:left="5040" w:hanging="360"/>
      </w:pPr>
      <w:rPr>
        <w:rFonts w:ascii="Arial" w:hAnsi="Arial" w:hint="default"/>
      </w:rPr>
    </w:lvl>
    <w:lvl w:ilvl="7" w:tplc="A0D2160E" w:tentative="1">
      <w:start w:val="1"/>
      <w:numFmt w:val="bullet"/>
      <w:lvlText w:val="•"/>
      <w:lvlJc w:val="left"/>
      <w:pPr>
        <w:tabs>
          <w:tab w:val="num" w:pos="5760"/>
        </w:tabs>
        <w:ind w:left="5760" w:hanging="360"/>
      </w:pPr>
      <w:rPr>
        <w:rFonts w:ascii="Arial" w:hAnsi="Arial" w:hint="default"/>
      </w:rPr>
    </w:lvl>
    <w:lvl w:ilvl="8" w:tplc="7290883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715CC2"/>
    <w:multiLevelType w:val="multilevel"/>
    <w:tmpl w:val="805E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057AB"/>
    <w:multiLevelType w:val="multilevel"/>
    <w:tmpl w:val="F052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C7A27"/>
    <w:multiLevelType w:val="multilevel"/>
    <w:tmpl w:val="09D6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36C30"/>
    <w:multiLevelType w:val="hybridMultilevel"/>
    <w:tmpl w:val="6422E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15909"/>
    <w:multiLevelType w:val="hybridMultilevel"/>
    <w:tmpl w:val="7C8C8E7C"/>
    <w:lvl w:ilvl="0" w:tplc="25D858EA">
      <w:start w:val="1"/>
      <w:numFmt w:val="lowerLetter"/>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 w15:restartNumberingAfterBreak="0">
    <w:nsid w:val="14791C59"/>
    <w:multiLevelType w:val="multilevel"/>
    <w:tmpl w:val="8C40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9769C"/>
    <w:multiLevelType w:val="multilevel"/>
    <w:tmpl w:val="08EC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C1BBB"/>
    <w:multiLevelType w:val="hybridMultilevel"/>
    <w:tmpl w:val="3536B0B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FD31ADB"/>
    <w:multiLevelType w:val="multilevel"/>
    <w:tmpl w:val="E110C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06220E"/>
    <w:multiLevelType w:val="hybridMultilevel"/>
    <w:tmpl w:val="6C7643F2"/>
    <w:lvl w:ilvl="0" w:tplc="FDE4D5B8">
      <w:start w:val="1"/>
      <w:numFmt w:val="bullet"/>
      <w:lvlText w:val=""/>
      <w:lvlJc w:val="left"/>
      <w:pPr>
        <w:tabs>
          <w:tab w:val="num" w:pos="720"/>
        </w:tabs>
        <w:ind w:left="720" w:hanging="360"/>
      </w:pPr>
      <w:rPr>
        <w:rFonts w:ascii="Symbol" w:hAnsi="Symbol" w:hint="default"/>
      </w:rPr>
    </w:lvl>
    <w:lvl w:ilvl="1" w:tplc="9B2EBCCA" w:tentative="1">
      <w:start w:val="1"/>
      <w:numFmt w:val="bullet"/>
      <w:lvlText w:val=""/>
      <w:lvlJc w:val="left"/>
      <w:pPr>
        <w:tabs>
          <w:tab w:val="num" w:pos="1440"/>
        </w:tabs>
        <w:ind w:left="1440" w:hanging="360"/>
      </w:pPr>
      <w:rPr>
        <w:rFonts w:ascii="Symbol" w:hAnsi="Symbol" w:hint="default"/>
      </w:rPr>
    </w:lvl>
    <w:lvl w:ilvl="2" w:tplc="0E180982" w:tentative="1">
      <w:start w:val="1"/>
      <w:numFmt w:val="bullet"/>
      <w:lvlText w:val=""/>
      <w:lvlJc w:val="left"/>
      <w:pPr>
        <w:tabs>
          <w:tab w:val="num" w:pos="2160"/>
        </w:tabs>
        <w:ind w:left="2160" w:hanging="360"/>
      </w:pPr>
      <w:rPr>
        <w:rFonts w:ascii="Symbol" w:hAnsi="Symbol" w:hint="default"/>
      </w:rPr>
    </w:lvl>
    <w:lvl w:ilvl="3" w:tplc="FF4A473A" w:tentative="1">
      <w:start w:val="1"/>
      <w:numFmt w:val="bullet"/>
      <w:lvlText w:val=""/>
      <w:lvlJc w:val="left"/>
      <w:pPr>
        <w:tabs>
          <w:tab w:val="num" w:pos="2880"/>
        </w:tabs>
        <w:ind w:left="2880" w:hanging="360"/>
      </w:pPr>
      <w:rPr>
        <w:rFonts w:ascii="Symbol" w:hAnsi="Symbol" w:hint="default"/>
      </w:rPr>
    </w:lvl>
    <w:lvl w:ilvl="4" w:tplc="DD06C20E" w:tentative="1">
      <w:start w:val="1"/>
      <w:numFmt w:val="bullet"/>
      <w:lvlText w:val=""/>
      <w:lvlJc w:val="left"/>
      <w:pPr>
        <w:tabs>
          <w:tab w:val="num" w:pos="3600"/>
        </w:tabs>
        <w:ind w:left="3600" w:hanging="360"/>
      </w:pPr>
      <w:rPr>
        <w:rFonts w:ascii="Symbol" w:hAnsi="Symbol" w:hint="default"/>
      </w:rPr>
    </w:lvl>
    <w:lvl w:ilvl="5" w:tplc="4AF4C574" w:tentative="1">
      <w:start w:val="1"/>
      <w:numFmt w:val="bullet"/>
      <w:lvlText w:val=""/>
      <w:lvlJc w:val="left"/>
      <w:pPr>
        <w:tabs>
          <w:tab w:val="num" w:pos="4320"/>
        </w:tabs>
        <w:ind w:left="4320" w:hanging="360"/>
      </w:pPr>
      <w:rPr>
        <w:rFonts w:ascii="Symbol" w:hAnsi="Symbol" w:hint="default"/>
      </w:rPr>
    </w:lvl>
    <w:lvl w:ilvl="6" w:tplc="84204EC2" w:tentative="1">
      <w:start w:val="1"/>
      <w:numFmt w:val="bullet"/>
      <w:lvlText w:val=""/>
      <w:lvlJc w:val="left"/>
      <w:pPr>
        <w:tabs>
          <w:tab w:val="num" w:pos="5040"/>
        </w:tabs>
        <w:ind w:left="5040" w:hanging="360"/>
      </w:pPr>
      <w:rPr>
        <w:rFonts w:ascii="Symbol" w:hAnsi="Symbol" w:hint="default"/>
      </w:rPr>
    </w:lvl>
    <w:lvl w:ilvl="7" w:tplc="E048B21E" w:tentative="1">
      <w:start w:val="1"/>
      <w:numFmt w:val="bullet"/>
      <w:lvlText w:val=""/>
      <w:lvlJc w:val="left"/>
      <w:pPr>
        <w:tabs>
          <w:tab w:val="num" w:pos="5760"/>
        </w:tabs>
        <w:ind w:left="5760" w:hanging="360"/>
      </w:pPr>
      <w:rPr>
        <w:rFonts w:ascii="Symbol" w:hAnsi="Symbol" w:hint="default"/>
      </w:rPr>
    </w:lvl>
    <w:lvl w:ilvl="8" w:tplc="DDA20BD4"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2194CCE"/>
    <w:multiLevelType w:val="multilevel"/>
    <w:tmpl w:val="93A6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37CCA"/>
    <w:multiLevelType w:val="hybridMultilevel"/>
    <w:tmpl w:val="34FE46C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A24D96"/>
    <w:multiLevelType w:val="hybridMultilevel"/>
    <w:tmpl w:val="7CD2063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C980126"/>
    <w:multiLevelType w:val="hybridMultilevel"/>
    <w:tmpl w:val="9E20DCD6"/>
    <w:lvl w:ilvl="0" w:tplc="A6C2EF02">
      <w:start w:val="1"/>
      <w:numFmt w:val="bullet"/>
      <w:lvlText w:val="•"/>
      <w:lvlJc w:val="left"/>
      <w:pPr>
        <w:tabs>
          <w:tab w:val="num" w:pos="720"/>
        </w:tabs>
        <w:ind w:left="720" w:hanging="360"/>
      </w:pPr>
      <w:rPr>
        <w:rFonts w:ascii="Arial" w:hAnsi="Arial" w:hint="default"/>
      </w:rPr>
    </w:lvl>
    <w:lvl w:ilvl="1" w:tplc="B28E6024" w:tentative="1">
      <w:start w:val="1"/>
      <w:numFmt w:val="bullet"/>
      <w:lvlText w:val="•"/>
      <w:lvlJc w:val="left"/>
      <w:pPr>
        <w:tabs>
          <w:tab w:val="num" w:pos="1440"/>
        </w:tabs>
        <w:ind w:left="1440" w:hanging="360"/>
      </w:pPr>
      <w:rPr>
        <w:rFonts w:ascii="Arial" w:hAnsi="Arial" w:hint="default"/>
      </w:rPr>
    </w:lvl>
    <w:lvl w:ilvl="2" w:tplc="BEA446D2" w:tentative="1">
      <w:start w:val="1"/>
      <w:numFmt w:val="bullet"/>
      <w:lvlText w:val="•"/>
      <w:lvlJc w:val="left"/>
      <w:pPr>
        <w:tabs>
          <w:tab w:val="num" w:pos="2160"/>
        </w:tabs>
        <w:ind w:left="2160" w:hanging="360"/>
      </w:pPr>
      <w:rPr>
        <w:rFonts w:ascii="Arial" w:hAnsi="Arial" w:hint="default"/>
      </w:rPr>
    </w:lvl>
    <w:lvl w:ilvl="3" w:tplc="6FDEF86E" w:tentative="1">
      <w:start w:val="1"/>
      <w:numFmt w:val="bullet"/>
      <w:lvlText w:val="•"/>
      <w:lvlJc w:val="left"/>
      <w:pPr>
        <w:tabs>
          <w:tab w:val="num" w:pos="2880"/>
        </w:tabs>
        <w:ind w:left="2880" w:hanging="360"/>
      </w:pPr>
      <w:rPr>
        <w:rFonts w:ascii="Arial" w:hAnsi="Arial" w:hint="default"/>
      </w:rPr>
    </w:lvl>
    <w:lvl w:ilvl="4" w:tplc="2B5236DE" w:tentative="1">
      <w:start w:val="1"/>
      <w:numFmt w:val="bullet"/>
      <w:lvlText w:val="•"/>
      <w:lvlJc w:val="left"/>
      <w:pPr>
        <w:tabs>
          <w:tab w:val="num" w:pos="3600"/>
        </w:tabs>
        <w:ind w:left="3600" w:hanging="360"/>
      </w:pPr>
      <w:rPr>
        <w:rFonts w:ascii="Arial" w:hAnsi="Arial" w:hint="default"/>
      </w:rPr>
    </w:lvl>
    <w:lvl w:ilvl="5" w:tplc="54D84CD6" w:tentative="1">
      <w:start w:val="1"/>
      <w:numFmt w:val="bullet"/>
      <w:lvlText w:val="•"/>
      <w:lvlJc w:val="left"/>
      <w:pPr>
        <w:tabs>
          <w:tab w:val="num" w:pos="4320"/>
        </w:tabs>
        <w:ind w:left="4320" w:hanging="360"/>
      </w:pPr>
      <w:rPr>
        <w:rFonts w:ascii="Arial" w:hAnsi="Arial" w:hint="default"/>
      </w:rPr>
    </w:lvl>
    <w:lvl w:ilvl="6" w:tplc="405ECF34" w:tentative="1">
      <w:start w:val="1"/>
      <w:numFmt w:val="bullet"/>
      <w:lvlText w:val="•"/>
      <w:lvlJc w:val="left"/>
      <w:pPr>
        <w:tabs>
          <w:tab w:val="num" w:pos="5040"/>
        </w:tabs>
        <w:ind w:left="5040" w:hanging="360"/>
      </w:pPr>
      <w:rPr>
        <w:rFonts w:ascii="Arial" w:hAnsi="Arial" w:hint="default"/>
      </w:rPr>
    </w:lvl>
    <w:lvl w:ilvl="7" w:tplc="822C5A7E" w:tentative="1">
      <w:start w:val="1"/>
      <w:numFmt w:val="bullet"/>
      <w:lvlText w:val="•"/>
      <w:lvlJc w:val="left"/>
      <w:pPr>
        <w:tabs>
          <w:tab w:val="num" w:pos="5760"/>
        </w:tabs>
        <w:ind w:left="5760" w:hanging="360"/>
      </w:pPr>
      <w:rPr>
        <w:rFonts w:ascii="Arial" w:hAnsi="Arial" w:hint="default"/>
      </w:rPr>
    </w:lvl>
    <w:lvl w:ilvl="8" w:tplc="315CDEA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74920B0"/>
    <w:multiLevelType w:val="hybridMultilevel"/>
    <w:tmpl w:val="7DB644AE"/>
    <w:lvl w:ilvl="0" w:tplc="5D5023CA">
      <w:start w:val="1"/>
      <w:numFmt w:val="decimal"/>
      <w:lvlText w:val="%1."/>
      <w:lvlJc w:val="left"/>
      <w:pPr>
        <w:tabs>
          <w:tab w:val="num" w:pos="720"/>
        </w:tabs>
        <w:ind w:left="720" w:hanging="360"/>
      </w:pPr>
    </w:lvl>
    <w:lvl w:ilvl="1" w:tplc="4ABA2358" w:tentative="1">
      <w:start w:val="1"/>
      <w:numFmt w:val="decimal"/>
      <w:lvlText w:val="%2."/>
      <w:lvlJc w:val="left"/>
      <w:pPr>
        <w:tabs>
          <w:tab w:val="num" w:pos="1440"/>
        </w:tabs>
        <w:ind w:left="1440" w:hanging="360"/>
      </w:pPr>
    </w:lvl>
    <w:lvl w:ilvl="2" w:tplc="2FA2AD36" w:tentative="1">
      <w:start w:val="1"/>
      <w:numFmt w:val="decimal"/>
      <w:lvlText w:val="%3."/>
      <w:lvlJc w:val="left"/>
      <w:pPr>
        <w:tabs>
          <w:tab w:val="num" w:pos="2160"/>
        </w:tabs>
        <w:ind w:left="2160" w:hanging="360"/>
      </w:pPr>
    </w:lvl>
    <w:lvl w:ilvl="3" w:tplc="7C3C9342" w:tentative="1">
      <w:start w:val="1"/>
      <w:numFmt w:val="decimal"/>
      <w:lvlText w:val="%4."/>
      <w:lvlJc w:val="left"/>
      <w:pPr>
        <w:tabs>
          <w:tab w:val="num" w:pos="2880"/>
        </w:tabs>
        <w:ind w:left="2880" w:hanging="360"/>
      </w:pPr>
    </w:lvl>
    <w:lvl w:ilvl="4" w:tplc="C3A6734A" w:tentative="1">
      <w:start w:val="1"/>
      <w:numFmt w:val="decimal"/>
      <w:lvlText w:val="%5."/>
      <w:lvlJc w:val="left"/>
      <w:pPr>
        <w:tabs>
          <w:tab w:val="num" w:pos="3600"/>
        </w:tabs>
        <w:ind w:left="3600" w:hanging="360"/>
      </w:pPr>
    </w:lvl>
    <w:lvl w:ilvl="5" w:tplc="623ADED6" w:tentative="1">
      <w:start w:val="1"/>
      <w:numFmt w:val="decimal"/>
      <w:lvlText w:val="%6."/>
      <w:lvlJc w:val="left"/>
      <w:pPr>
        <w:tabs>
          <w:tab w:val="num" w:pos="4320"/>
        </w:tabs>
        <w:ind w:left="4320" w:hanging="360"/>
      </w:pPr>
    </w:lvl>
    <w:lvl w:ilvl="6" w:tplc="3D74DD2C" w:tentative="1">
      <w:start w:val="1"/>
      <w:numFmt w:val="decimal"/>
      <w:lvlText w:val="%7."/>
      <w:lvlJc w:val="left"/>
      <w:pPr>
        <w:tabs>
          <w:tab w:val="num" w:pos="5040"/>
        </w:tabs>
        <w:ind w:left="5040" w:hanging="360"/>
      </w:pPr>
    </w:lvl>
    <w:lvl w:ilvl="7" w:tplc="74822806" w:tentative="1">
      <w:start w:val="1"/>
      <w:numFmt w:val="decimal"/>
      <w:lvlText w:val="%8."/>
      <w:lvlJc w:val="left"/>
      <w:pPr>
        <w:tabs>
          <w:tab w:val="num" w:pos="5760"/>
        </w:tabs>
        <w:ind w:left="5760" w:hanging="360"/>
      </w:pPr>
    </w:lvl>
    <w:lvl w:ilvl="8" w:tplc="EB526D24" w:tentative="1">
      <w:start w:val="1"/>
      <w:numFmt w:val="decimal"/>
      <w:lvlText w:val="%9."/>
      <w:lvlJc w:val="left"/>
      <w:pPr>
        <w:tabs>
          <w:tab w:val="num" w:pos="6480"/>
        </w:tabs>
        <w:ind w:left="6480" w:hanging="360"/>
      </w:pPr>
    </w:lvl>
  </w:abstractNum>
  <w:abstractNum w:abstractNumId="16" w15:restartNumberingAfterBreak="0">
    <w:nsid w:val="3B9342E1"/>
    <w:multiLevelType w:val="multilevel"/>
    <w:tmpl w:val="0D3C3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FF536A"/>
    <w:multiLevelType w:val="hybridMultilevel"/>
    <w:tmpl w:val="82741DB0"/>
    <w:lvl w:ilvl="0" w:tplc="4268F63E">
      <w:start w:val="6"/>
      <w:numFmt w:val="decimal"/>
      <w:lvlText w:val="%1."/>
      <w:lvlJc w:val="left"/>
      <w:pPr>
        <w:tabs>
          <w:tab w:val="num" w:pos="720"/>
        </w:tabs>
        <w:ind w:left="720" w:hanging="360"/>
      </w:pPr>
    </w:lvl>
    <w:lvl w:ilvl="1" w:tplc="43D24C62" w:tentative="1">
      <w:start w:val="1"/>
      <w:numFmt w:val="decimal"/>
      <w:lvlText w:val="%2."/>
      <w:lvlJc w:val="left"/>
      <w:pPr>
        <w:tabs>
          <w:tab w:val="num" w:pos="1440"/>
        </w:tabs>
        <w:ind w:left="1440" w:hanging="360"/>
      </w:pPr>
    </w:lvl>
    <w:lvl w:ilvl="2" w:tplc="9A900414" w:tentative="1">
      <w:start w:val="1"/>
      <w:numFmt w:val="decimal"/>
      <w:lvlText w:val="%3."/>
      <w:lvlJc w:val="left"/>
      <w:pPr>
        <w:tabs>
          <w:tab w:val="num" w:pos="2160"/>
        </w:tabs>
        <w:ind w:left="2160" w:hanging="360"/>
      </w:pPr>
    </w:lvl>
    <w:lvl w:ilvl="3" w:tplc="D062BD0E" w:tentative="1">
      <w:start w:val="1"/>
      <w:numFmt w:val="decimal"/>
      <w:lvlText w:val="%4."/>
      <w:lvlJc w:val="left"/>
      <w:pPr>
        <w:tabs>
          <w:tab w:val="num" w:pos="2880"/>
        </w:tabs>
        <w:ind w:left="2880" w:hanging="360"/>
      </w:pPr>
    </w:lvl>
    <w:lvl w:ilvl="4" w:tplc="32A8A9AE" w:tentative="1">
      <w:start w:val="1"/>
      <w:numFmt w:val="decimal"/>
      <w:lvlText w:val="%5."/>
      <w:lvlJc w:val="left"/>
      <w:pPr>
        <w:tabs>
          <w:tab w:val="num" w:pos="3600"/>
        </w:tabs>
        <w:ind w:left="3600" w:hanging="360"/>
      </w:pPr>
    </w:lvl>
    <w:lvl w:ilvl="5" w:tplc="178A7F32" w:tentative="1">
      <w:start w:val="1"/>
      <w:numFmt w:val="decimal"/>
      <w:lvlText w:val="%6."/>
      <w:lvlJc w:val="left"/>
      <w:pPr>
        <w:tabs>
          <w:tab w:val="num" w:pos="4320"/>
        </w:tabs>
        <w:ind w:left="4320" w:hanging="360"/>
      </w:pPr>
    </w:lvl>
    <w:lvl w:ilvl="6" w:tplc="36A010E4" w:tentative="1">
      <w:start w:val="1"/>
      <w:numFmt w:val="decimal"/>
      <w:lvlText w:val="%7."/>
      <w:lvlJc w:val="left"/>
      <w:pPr>
        <w:tabs>
          <w:tab w:val="num" w:pos="5040"/>
        </w:tabs>
        <w:ind w:left="5040" w:hanging="360"/>
      </w:pPr>
    </w:lvl>
    <w:lvl w:ilvl="7" w:tplc="733C4D9C" w:tentative="1">
      <w:start w:val="1"/>
      <w:numFmt w:val="decimal"/>
      <w:lvlText w:val="%8."/>
      <w:lvlJc w:val="left"/>
      <w:pPr>
        <w:tabs>
          <w:tab w:val="num" w:pos="5760"/>
        </w:tabs>
        <w:ind w:left="5760" w:hanging="360"/>
      </w:pPr>
    </w:lvl>
    <w:lvl w:ilvl="8" w:tplc="EE20C4AA" w:tentative="1">
      <w:start w:val="1"/>
      <w:numFmt w:val="decimal"/>
      <w:lvlText w:val="%9."/>
      <w:lvlJc w:val="left"/>
      <w:pPr>
        <w:tabs>
          <w:tab w:val="num" w:pos="6480"/>
        </w:tabs>
        <w:ind w:left="6480" w:hanging="360"/>
      </w:pPr>
    </w:lvl>
  </w:abstractNum>
  <w:abstractNum w:abstractNumId="18" w15:restartNumberingAfterBreak="0">
    <w:nsid w:val="3D424B18"/>
    <w:multiLevelType w:val="multilevel"/>
    <w:tmpl w:val="19EA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D7EEA"/>
    <w:multiLevelType w:val="multilevel"/>
    <w:tmpl w:val="346687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865D46"/>
    <w:multiLevelType w:val="multilevel"/>
    <w:tmpl w:val="374A8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BC50DE"/>
    <w:multiLevelType w:val="multilevel"/>
    <w:tmpl w:val="3B76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CC4784"/>
    <w:multiLevelType w:val="hybridMultilevel"/>
    <w:tmpl w:val="D232415A"/>
    <w:lvl w:ilvl="0" w:tplc="92A8A5AC">
      <w:start w:val="1"/>
      <w:numFmt w:val="bullet"/>
      <w:lvlText w:val="•"/>
      <w:lvlJc w:val="left"/>
      <w:pPr>
        <w:tabs>
          <w:tab w:val="num" w:pos="720"/>
        </w:tabs>
        <w:ind w:left="720" w:hanging="360"/>
      </w:pPr>
      <w:rPr>
        <w:rFonts w:ascii="Arial" w:hAnsi="Arial" w:hint="default"/>
      </w:rPr>
    </w:lvl>
    <w:lvl w:ilvl="1" w:tplc="1F4C26DA" w:tentative="1">
      <w:start w:val="1"/>
      <w:numFmt w:val="bullet"/>
      <w:lvlText w:val="•"/>
      <w:lvlJc w:val="left"/>
      <w:pPr>
        <w:tabs>
          <w:tab w:val="num" w:pos="1440"/>
        </w:tabs>
        <w:ind w:left="1440" w:hanging="360"/>
      </w:pPr>
      <w:rPr>
        <w:rFonts w:ascii="Arial" w:hAnsi="Arial" w:hint="default"/>
      </w:rPr>
    </w:lvl>
    <w:lvl w:ilvl="2" w:tplc="DA64C052" w:tentative="1">
      <w:start w:val="1"/>
      <w:numFmt w:val="bullet"/>
      <w:lvlText w:val="•"/>
      <w:lvlJc w:val="left"/>
      <w:pPr>
        <w:tabs>
          <w:tab w:val="num" w:pos="2160"/>
        </w:tabs>
        <w:ind w:left="2160" w:hanging="360"/>
      </w:pPr>
      <w:rPr>
        <w:rFonts w:ascii="Arial" w:hAnsi="Arial" w:hint="default"/>
      </w:rPr>
    </w:lvl>
    <w:lvl w:ilvl="3" w:tplc="7F9ABB86" w:tentative="1">
      <w:start w:val="1"/>
      <w:numFmt w:val="bullet"/>
      <w:lvlText w:val="•"/>
      <w:lvlJc w:val="left"/>
      <w:pPr>
        <w:tabs>
          <w:tab w:val="num" w:pos="2880"/>
        </w:tabs>
        <w:ind w:left="2880" w:hanging="360"/>
      </w:pPr>
      <w:rPr>
        <w:rFonts w:ascii="Arial" w:hAnsi="Arial" w:hint="default"/>
      </w:rPr>
    </w:lvl>
    <w:lvl w:ilvl="4" w:tplc="7B6C454C" w:tentative="1">
      <w:start w:val="1"/>
      <w:numFmt w:val="bullet"/>
      <w:lvlText w:val="•"/>
      <w:lvlJc w:val="left"/>
      <w:pPr>
        <w:tabs>
          <w:tab w:val="num" w:pos="3600"/>
        </w:tabs>
        <w:ind w:left="3600" w:hanging="360"/>
      </w:pPr>
      <w:rPr>
        <w:rFonts w:ascii="Arial" w:hAnsi="Arial" w:hint="default"/>
      </w:rPr>
    </w:lvl>
    <w:lvl w:ilvl="5" w:tplc="F37EAE7E" w:tentative="1">
      <w:start w:val="1"/>
      <w:numFmt w:val="bullet"/>
      <w:lvlText w:val="•"/>
      <w:lvlJc w:val="left"/>
      <w:pPr>
        <w:tabs>
          <w:tab w:val="num" w:pos="4320"/>
        </w:tabs>
        <w:ind w:left="4320" w:hanging="360"/>
      </w:pPr>
      <w:rPr>
        <w:rFonts w:ascii="Arial" w:hAnsi="Arial" w:hint="default"/>
      </w:rPr>
    </w:lvl>
    <w:lvl w:ilvl="6" w:tplc="BD109AC0" w:tentative="1">
      <w:start w:val="1"/>
      <w:numFmt w:val="bullet"/>
      <w:lvlText w:val="•"/>
      <w:lvlJc w:val="left"/>
      <w:pPr>
        <w:tabs>
          <w:tab w:val="num" w:pos="5040"/>
        </w:tabs>
        <w:ind w:left="5040" w:hanging="360"/>
      </w:pPr>
      <w:rPr>
        <w:rFonts w:ascii="Arial" w:hAnsi="Arial" w:hint="default"/>
      </w:rPr>
    </w:lvl>
    <w:lvl w:ilvl="7" w:tplc="2C7E52A4" w:tentative="1">
      <w:start w:val="1"/>
      <w:numFmt w:val="bullet"/>
      <w:lvlText w:val="•"/>
      <w:lvlJc w:val="left"/>
      <w:pPr>
        <w:tabs>
          <w:tab w:val="num" w:pos="5760"/>
        </w:tabs>
        <w:ind w:left="5760" w:hanging="360"/>
      </w:pPr>
      <w:rPr>
        <w:rFonts w:ascii="Arial" w:hAnsi="Arial" w:hint="default"/>
      </w:rPr>
    </w:lvl>
    <w:lvl w:ilvl="8" w:tplc="B3EE3D2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1BE60A6"/>
    <w:multiLevelType w:val="hybridMultilevel"/>
    <w:tmpl w:val="10A6085E"/>
    <w:lvl w:ilvl="0" w:tplc="5FA6F822">
      <w:start w:val="1"/>
      <w:numFmt w:val="bullet"/>
      <w:lvlText w:val="•"/>
      <w:lvlJc w:val="left"/>
      <w:pPr>
        <w:tabs>
          <w:tab w:val="num" w:pos="720"/>
        </w:tabs>
        <w:ind w:left="720" w:hanging="360"/>
      </w:pPr>
      <w:rPr>
        <w:rFonts w:ascii="Arial" w:hAnsi="Arial" w:hint="default"/>
      </w:rPr>
    </w:lvl>
    <w:lvl w:ilvl="1" w:tplc="E9168586" w:tentative="1">
      <w:start w:val="1"/>
      <w:numFmt w:val="bullet"/>
      <w:lvlText w:val="•"/>
      <w:lvlJc w:val="left"/>
      <w:pPr>
        <w:tabs>
          <w:tab w:val="num" w:pos="1440"/>
        </w:tabs>
        <w:ind w:left="1440" w:hanging="360"/>
      </w:pPr>
      <w:rPr>
        <w:rFonts w:ascii="Arial" w:hAnsi="Arial" w:hint="default"/>
      </w:rPr>
    </w:lvl>
    <w:lvl w:ilvl="2" w:tplc="E82C9F58" w:tentative="1">
      <w:start w:val="1"/>
      <w:numFmt w:val="bullet"/>
      <w:lvlText w:val="•"/>
      <w:lvlJc w:val="left"/>
      <w:pPr>
        <w:tabs>
          <w:tab w:val="num" w:pos="2160"/>
        </w:tabs>
        <w:ind w:left="2160" w:hanging="360"/>
      </w:pPr>
      <w:rPr>
        <w:rFonts w:ascii="Arial" w:hAnsi="Arial" w:hint="default"/>
      </w:rPr>
    </w:lvl>
    <w:lvl w:ilvl="3" w:tplc="886CF9F4" w:tentative="1">
      <w:start w:val="1"/>
      <w:numFmt w:val="bullet"/>
      <w:lvlText w:val="•"/>
      <w:lvlJc w:val="left"/>
      <w:pPr>
        <w:tabs>
          <w:tab w:val="num" w:pos="2880"/>
        </w:tabs>
        <w:ind w:left="2880" w:hanging="360"/>
      </w:pPr>
      <w:rPr>
        <w:rFonts w:ascii="Arial" w:hAnsi="Arial" w:hint="default"/>
      </w:rPr>
    </w:lvl>
    <w:lvl w:ilvl="4" w:tplc="C89C848E" w:tentative="1">
      <w:start w:val="1"/>
      <w:numFmt w:val="bullet"/>
      <w:lvlText w:val="•"/>
      <w:lvlJc w:val="left"/>
      <w:pPr>
        <w:tabs>
          <w:tab w:val="num" w:pos="3600"/>
        </w:tabs>
        <w:ind w:left="3600" w:hanging="360"/>
      </w:pPr>
      <w:rPr>
        <w:rFonts w:ascii="Arial" w:hAnsi="Arial" w:hint="default"/>
      </w:rPr>
    </w:lvl>
    <w:lvl w:ilvl="5" w:tplc="DAEC0B4A" w:tentative="1">
      <w:start w:val="1"/>
      <w:numFmt w:val="bullet"/>
      <w:lvlText w:val="•"/>
      <w:lvlJc w:val="left"/>
      <w:pPr>
        <w:tabs>
          <w:tab w:val="num" w:pos="4320"/>
        </w:tabs>
        <w:ind w:left="4320" w:hanging="360"/>
      </w:pPr>
      <w:rPr>
        <w:rFonts w:ascii="Arial" w:hAnsi="Arial" w:hint="default"/>
      </w:rPr>
    </w:lvl>
    <w:lvl w:ilvl="6" w:tplc="86F03678" w:tentative="1">
      <w:start w:val="1"/>
      <w:numFmt w:val="bullet"/>
      <w:lvlText w:val="•"/>
      <w:lvlJc w:val="left"/>
      <w:pPr>
        <w:tabs>
          <w:tab w:val="num" w:pos="5040"/>
        </w:tabs>
        <w:ind w:left="5040" w:hanging="360"/>
      </w:pPr>
      <w:rPr>
        <w:rFonts w:ascii="Arial" w:hAnsi="Arial" w:hint="default"/>
      </w:rPr>
    </w:lvl>
    <w:lvl w:ilvl="7" w:tplc="057A70EA" w:tentative="1">
      <w:start w:val="1"/>
      <w:numFmt w:val="bullet"/>
      <w:lvlText w:val="•"/>
      <w:lvlJc w:val="left"/>
      <w:pPr>
        <w:tabs>
          <w:tab w:val="num" w:pos="5760"/>
        </w:tabs>
        <w:ind w:left="5760" w:hanging="360"/>
      </w:pPr>
      <w:rPr>
        <w:rFonts w:ascii="Arial" w:hAnsi="Arial" w:hint="default"/>
      </w:rPr>
    </w:lvl>
    <w:lvl w:ilvl="8" w:tplc="5F42DAA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7A425DD"/>
    <w:multiLevelType w:val="multilevel"/>
    <w:tmpl w:val="B268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71BE2"/>
    <w:multiLevelType w:val="multilevel"/>
    <w:tmpl w:val="D2EA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25081D"/>
    <w:multiLevelType w:val="multilevel"/>
    <w:tmpl w:val="C1BC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362A64"/>
    <w:multiLevelType w:val="multilevel"/>
    <w:tmpl w:val="EDEA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F2B4D"/>
    <w:multiLevelType w:val="hybridMultilevel"/>
    <w:tmpl w:val="B2D8BE40"/>
    <w:lvl w:ilvl="0" w:tplc="3258C2A8">
      <w:start w:val="1"/>
      <w:numFmt w:val="decimal"/>
      <w:lvlText w:val="(%1)"/>
      <w:lvlJc w:val="left"/>
      <w:pPr>
        <w:tabs>
          <w:tab w:val="num" w:pos="720"/>
        </w:tabs>
        <w:ind w:left="720" w:hanging="360"/>
      </w:pPr>
    </w:lvl>
    <w:lvl w:ilvl="1" w:tplc="448865C2" w:tentative="1">
      <w:start w:val="1"/>
      <w:numFmt w:val="decimal"/>
      <w:lvlText w:val="(%2)"/>
      <w:lvlJc w:val="left"/>
      <w:pPr>
        <w:tabs>
          <w:tab w:val="num" w:pos="1440"/>
        </w:tabs>
        <w:ind w:left="1440" w:hanging="360"/>
      </w:pPr>
    </w:lvl>
    <w:lvl w:ilvl="2" w:tplc="1DF6EEF0" w:tentative="1">
      <w:start w:val="1"/>
      <w:numFmt w:val="decimal"/>
      <w:lvlText w:val="(%3)"/>
      <w:lvlJc w:val="left"/>
      <w:pPr>
        <w:tabs>
          <w:tab w:val="num" w:pos="2160"/>
        </w:tabs>
        <w:ind w:left="2160" w:hanging="360"/>
      </w:pPr>
    </w:lvl>
    <w:lvl w:ilvl="3" w:tplc="1A00DEA0" w:tentative="1">
      <w:start w:val="1"/>
      <w:numFmt w:val="decimal"/>
      <w:lvlText w:val="(%4)"/>
      <w:lvlJc w:val="left"/>
      <w:pPr>
        <w:tabs>
          <w:tab w:val="num" w:pos="2880"/>
        </w:tabs>
        <w:ind w:left="2880" w:hanging="360"/>
      </w:pPr>
    </w:lvl>
    <w:lvl w:ilvl="4" w:tplc="40B0FC22" w:tentative="1">
      <w:start w:val="1"/>
      <w:numFmt w:val="decimal"/>
      <w:lvlText w:val="(%5)"/>
      <w:lvlJc w:val="left"/>
      <w:pPr>
        <w:tabs>
          <w:tab w:val="num" w:pos="3600"/>
        </w:tabs>
        <w:ind w:left="3600" w:hanging="360"/>
      </w:pPr>
    </w:lvl>
    <w:lvl w:ilvl="5" w:tplc="39D4FDEA" w:tentative="1">
      <w:start w:val="1"/>
      <w:numFmt w:val="decimal"/>
      <w:lvlText w:val="(%6)"/>
      <w:lvlJc w:val="left"/>
      <w:pPr>
        <w:tabs>
          <w:tab w:val="num" w:pos="4320"/>
        </w:tabs>
        <w:ind w:left="4320" w:hanging="360"/>
      </w:pPr>
    </w:lvl>
    <w:lvl w:ilvl="6" w:tplc="7FB26E2E" w:tentative="1">
      <w:start w:val="1"/>
      <w:numFmt w:val="decimal"/>
      <w:lvlText w:val="(%7)"/>
      <w:lvlJc w:val="left"/>
      <w:pPr>
        <w:tabs>
          <w:tab w:val="num" w:pos="5040"/>
        </w:tabs>
        <w:ind w:left="5040" w:hanging="360"/>
      </w:pPr>
    </w:lvl>
    <w:lvl w:ilvl="7" w:tplc="6AF83AFA" w:tentative="1">
      <w:start w:val="1"/>
      <w:numFmt w:val="decimal"/>
      <w:lvlText w:val="(%8)"/>
      <w:lvlJc w:val="left"/>
      <w:pPr>
        <w:tabs>
          <w:tab w:val="num" w:pos="5760"/>
        </w:tabs>
        <w:ind w:left="5760" w:hanging="360"/>
      </w:pPr>
    </w:lvl>
    <w:lvl w:ilvl="8" w:tplc="F8D0E134" w:tentative="1">
      <w:start w:val="1"/>
      <w:numFmt w:val="decimal"/>
      <w:lvlText w:val="(%9)"/>
      <w:lvlJc w:val="left"/>
      <w:pPr>
        <w:tabs>
          <w:tab w:val="num" w:pos="6480"/>
        </w:tabs>
        <w:ind w:left="6480" w:hanging="360"/>
      </w:pPr>
    </w:lvl>
  </w:abstractNum>
  <w:abstractNum w:abstractNumId="29" w15:restartNumberingAfterBreak="0">
    <w:nsid w:val="52537440"/>
    <w:multiLevelType w:val="hybridMultilevel"/>
    <w:tmpl w:val="18A4A5DC"/>
    <w:lvl w:ilvl="0" w:tplc="761EBEAC">
      <w:start w:val="1"/>
      <w:numFmt w:val="bullet"/>
      <w:lvlText w:val="•"/>
      <w:lvlJc w:val="left"/>
      <w:pPr>
        <w:tabs>
          <w:tab w:val="num" w:pos="720"/>
        </w:tabs>
        <w:ind w:left="720" w:hanging="360"/>
      </w:pPr>
      <w:rPr>
        <w:rFonts w:ascii="Arial" w:hAnsi="Arial" w:hint="default"/>
      </w:rPr>
    </w:lvl>
    <w:lvl w:ilvl="1" w:tplc="448876E4" w:tentative="1">
      <w:start w:val="1"/>
      <w:numFmt w:val="bullet"/>
      <w:lvlText w:val="•"/>
      <w:lvlJc w:val="left"/>
      <w:pPr>
        <w:tabs>
          <w:tab w:val="num" w:pos="1440"/>
        </w:tabs>
        <w:ind w:left="1440" w:hanging="360"/>
      </w:pPr>
      <w:rPr>
        <w:rFonts w:ascii="Arial" w:hAnsi="Arial" w:hint="default"/>
      </w:rPr>
    </w:lvl>
    <w:lvl w:ilvl="2" w:tplc="82DA7234" w:tentative="1">
      <w:start w:val="1"/>
      <w:numFmt w:val="bullet"/>
      <w:lvlText w:val="•"/>
      <w:lvlJc w:val="left"/>
      <w:pPr>
        <w:tabs>
          <w:tab w:val="num" w:pos="2160"/>
        </w:tabs>
        <w:ind w:left="2160" w:hanging="360"/>
      </w:pPr>
      <w:rPr>
        <w:rFonts w:ascii="Arial" w:hAnsi="Arial" w:hint="default"/>
      </w:rPr>
    </w:lvl>
    <w:lvl w:ilvl="3" w:tplc="B622C88E" w:tentative="1">
      <w:start w:val="1"/>
      <w:numFmt w:val="bullet"/>
      <w:lvlText w:val="•"/>
      <w:lvlJc w:val="left"/>
      <w:pPr>
        <w:tabs>
          <w:tab w:val="num" w:pos="2880"/>
        </w:tabs>
        <w:ind w:left="2880" w:hanging="360"/>
      </w:pPr>
      <w:rPr>
        <w:rFonts w:ascii="Arial" w:hAnsi="Arial" w:hint="default"/>
      </w:rPr>
    </w:lvl>
    <w:lvl w:ilvl="4" w:tplc="62860A08" w:tentative="1">
      <w:start w:val="1"/>
      <w:numFmt w:val="bullet"/>
      <w:lvlText w:val="•"/>
      <w:lvlJc w:val="left"/>
      <w:pPr>
        <w:tabs>
          <w:tab w:val="num" w:pos="3600"/>
        </w:tabs>
        <w:ind w:left="3600" w:hanging="360"/>
      </w:pPr>
      <w:rPr>
        <w:rFonts w:ascii="Arial" w:hAnsi="Arial" w:hint="default"/>
      </w:rPr>
    </w:lvl>
    <w:lvl w:ilvl="5" w:tplc="10B68110" w:tentative="1">
      <w:start w:val="1"/>
      <w:numFmt w:val="bullet"/>
      <w:lvlText w:val="•"/>
      <w:lvlJc w:val="left"/>
      <w:pPr>
        <w:tabs>
          <w:tab w:val="num" w:pos="4320"/>
        </w:tabs>
        <w:ind w:left="4320" w:hanging="360"/>
      </w:pPr>
      <w:rPr>
        <w:rFonts w:ascii="Arial" w:hAnsi="Arial" w:hint="default"/>
      </w:rPr>
    </w:lvl>
    <w:lvl w:ilvl="6" w:tplc="B802AC3C" w:tentative="1">
      <w:start w:val="1"/>
      <w:numFmt w:val="bullet"/>
      <w:lvlText w:val="•"/>
      <w:lvlJc w:val="left"/>
      <w:pPr>
        <w:tabs>
          <w:tab w:val="num" w:pos="5040"/>
        </w:tabs>
        <w:ind w:left="5040" w:hanging="360"/>
      </w:pPr>
      <w:rPr>
        <w:rFonts w:ascii="Arial" w:hAnsi="Arial" w:hint="default"/>
      </w:rPr>
    </w:lvl>
    <w:lvl w:ilvl="7" w:tplc="EAD6C9A0" w:tentative="1">
      <w:start w:val="1"/>
      <w:numFmt w:val="bullet"/>
      <w:lvlText w:val="•"/>
      <w:lvlJc w:val="left"/>
      <w:pPr>
        <w:tabs>
          <w:tab w:val="num" w:pos="5760"/>
        </w:tabs>
        <w:ind w:left="5760" w:hanging="360"/>
      </w:pPr>
      <w:rPr>
        <w:rFonts w:ascii="Arial" w:hAnsi="Arial" w:hint="default"/>
      </w:rPr>
    </w:lvl>
    <w:lvl w:ilvl="8" w:tplc="B7FE248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2A6683B"/>
    <w:multiLevelType w:val="hybridMultilevel"/>
    <w:tmpl w:val="C3EA6CC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4271107"/>
    <w:multiLevelType w:val="multilevel"/>
    <w:tmpl w:val="F316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8F197D"/>
    <w:multiLevelType w:val="hybridMultilevel"/>
    <w:tmpl w:val="20B2A1B2"/>
    <w:lvl w:ilvl="0" w:tplc="A0740A1C">
      <w:start w:val="1"/>
      <w:numFmt w:val="bullet"/>
      <w:lvlText w:val="•"/>
      <w:lvlJc w:val="left"/>
      <w:pPr>
        <w:tabs>
          <w:tab w:val="num" w:pos="720"/>
        </w:tabs>
        <w:ind w:left="720" w:hanging="360"/>
      </w:pPr>
      <w:rPr>
        <w:rFonts w:ascii="Arial" w:hAnsi="Arial" w:hint="default"/>
      </w:rPr>
    </w:lvl>
    <w:lvl w:ilvl="1" w:tplc="461CF7C8" w:tentative="1">
      <w:start w:val="1"/>
      <w:numFmt w:val="bullet"/>
      <w:lvlText w:val="•"/>
      <w:lvlJc w:val="left"/>
      <w:pPr>
        <w:tabs>
          <w:tab w:val="num" w:pos="1440"/>
        </w:tabs>
        <w:ind w:left="1440" w:hanging="360"/>
      </w:pPr>
      <w:rPr>
        <w:rFonts w:ascii="Arial" w:hAnsi="Arial" w:hint="default"/>
      </w:rPr>
    </w:lvl>
    <w:lvl w:ilvl="2" w:tplc="59D496E8" w:tentative="1">
      <w:start w:val="1"/>
      <w:numFmt w:val="bullet"/>
      <w:lvlText w:val="•"/>
      <w:lvlJc w:val="left"/>
      <w:pPr>
        <w:tabs>
          <w:tab w:val="num" w:pos="2160"/>
        </w:tabs>
        <w:ind w:left="2160" w:hanging="360"/>
      </w:pPr>
      <w:rPr>
        <w:rFonts w:ascii="Arial" w:hAnsi="Arial" w:hint="default"/>
      </w:rPr>
    </w:lvl>
    <w:lvl w:ilvl="3" w:tplc="E15050BC" w:tentative="1">
      <w:start w:val="1"/>
      <w:numFmt w:val="bullet"/>
      <w:lvlText w:val="•"/>
      <w:lvlJc w:val="left"/>
      <w:pPr>
        <w:tabs>
          <w:tab w:val="num" w:pos="2880"/>
        </w:tabs>
        <w:ind w:left="2880" w:hanging="360"/>
      </w:pPr>
      <w:rPr>
        <w:rFonts w:ascii="Arial" w:hAnsi="Arial" w:hint="default"/>
      </w:rPr>
    </w:lvl>
    <w:lvl w:ilvl="4" w:tplc="96A23604" w:tentative="1">
      <w:start w:val="1"/>
      <w:numFmt w:val="bullet"/>
      <w:lvlText w:val="•"/>
      <w:lvlJc w:val="left"/>
      <w:pPr>
        <w:tabs>
          <w:tab w:val="num" w:pos="3600"/>
        </w:tabs>
        <w:ind w:left="3600" w:hanging="360"/>
      </w:pPr>
      <w:rPr>
        <w:rFonts w:ascii="Arial" w:hAnsi="Arial" w:hint="default"/>
      </w:rPr>
    </w:lvl>
    <w:lvl w:ilvl="5" w:tplc="9CF4CABA" w:tentative="1">
      <w:start w:val="1"/>
      <w:numFmt w:val="bullet"/>
      <w:lvlText w:val="•"/>
      <w:lvlJc w:val="left"/>
      <w:pPr>
        <w:tabs>
          <w:tab w:val="num" w:pos="4320"/>
        </w:tabs>
        <w:ind w:left="4320" w:hanging="360"/>
      </w:pPr>
      <w:rPr>
        <w:rFonts w:ascii="Arial" w:hAnsi="Arial" w:hint="default"/>
      </w:rPr>
    </w:lvl>
    <w:lvl w:ilvl="6" w:tplc="D918FB0A" w:tentative="1">
      <w:start w:val="1"/>
      <w:numFmt w:val="bullet"/>
      <w:lvlText w:val="•"/>
      <w:lvlJc w:val="left"/>
      <w:pPr>
        <w:tabs>
          <w:tab w:val="num" w:pos="5040"/>
        </w:tabs>
        <w:ind w:left="5040" w:hanging="360"/>
      </w:pPr>
      <w:rPr>
        <w:rFonts w:ascii="Arial" w:hAnsi="Arial" w:hint="default"/>
      </w:rPr>
    </w:lvl>
    <w:lvl w:ilvl="7" w:tplc="56FA1D4E" w:tentative="1">
      <w:start w:val="1"/>
      <w:numFmt w:val="bullet"/>
      <w:lvlText w:val="•"/>
      <w:lvlJc w:val="left"/>
      <w:pPr>
        <w:tabs>
          <w:tab w:val="num" w:pos="5760"/>
        </w:tabs>
        <w:ind w:left="5760" w:hanging="360"/>
      </w:pPr>
      <w:rPr>
        <w:rFonts w:ascii="Arial" w:hAnsi="Arial" w:hint="default"/>
      </w:rPr>
    </w:lvl>
    <w:lvl w:ilvl="8" w:tplc="A8FC6B1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9072E8B"/>
    <w:multiLevelType w:val="multilevel"/>
    <w:tmpl w:val="9246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2B567F"/>
    <w:multiLevelType w:val="multilevel"/>
    <w:tmpl w:val="0B28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3D006B"/>
    <w:multiLevelType w:val="multilevel"/>
    <w:tmpl w:val="5E18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5D2684"/>
    <w:multiLevelType w:val="multilevel"/>
    <w:tmpl w:val="7E88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A86855"/>
    <w:multiLevelType w:val="hybridMultilevel"/>
    <w:tmpl w:val="92A67F86"/>
    <w:lvl w:ilvl="0" w:tplc="0409000F">
      <w:start w:val="1"/>
      <w:numFmt w:val="decimal"/>
      <w:lvlText w:val="%1."/>
      <w:lvlJc w:val="left"/>
      <w:pPr>
        <w:tabs>
          <w:tab w:val="num" w:pos="720"/>
        </w:tabs>
        <w:ind w:left="720" w:hanging="360"/>
      </w:pPr>
    </w:lvl>
    <w:lvl w:ilvl="1" w:tplc="43D24C62" w:tentative="1">
      <w:start w:val="1"/>
      <w:numFmt w:val="decimal"/>
      <w:lvlText w:val="%2."/>
      <w:lvlJc w:val="left"/>
      <w:pPr>
        <w:tabs>
          <w:tab w:val="num" w:pos="1440"/>
        </w:tabs>
        <w:ind w:left="1440" w:hanging="360"/>
      </w:pPr>
    </w:lvl>
    <w:lvl w:ilvl="2" w:tplc="9A900414" w:tentative="1">
      <w:start w:val="1"/>
      <w:numFmt w:val="decimal"/>
      <w:lvlText w:val="%3."/>
      <w:lvlJc w:val="left"/>
      <w:pPr>
        <w:tabs>
          <w:tab w:val="num" w:pos="2160"/>
        </w:tabs>
        <w:ind w:left="2160" w:hanging="360"/>
      </w:pPr>
    </w:lvl>
    <w:lvl w:ilvl="3" w:tplc="D062BD0E" w:tentative="1">
      <w:start w:val="1"/>
      <w:numFmt w:val="decimal"/>
      <w:lvlText w:val="%4."/>
      <w:lvlJc w:val="left"/>
      <w:pPr>
        <w:tabs>
          <w:tab w:val="num" w:pos="2880"/>
        </w:tabs>
        <w:ind w:left="2880" w:hanging="360"/>
      </w:pPr>
    </w:lvl>
    <w:lvl w:ilvl="4" w:tplc="32A8A9AE" w:tentative="1">
      <w:start w:val="1"/>
      <w:numFmt w:val="decimal"/>
      <w:lvlText w:val="%5."/>
      <w:lvlJc w:val="left"/>
      <w:pPr>
        <w:tabs>
          <w:tab w:val="num" w:pos="3600"/>
        </w:tabs>
        <w:ind w:left="3600" w:hanging="360"/>
      </w:pPr>
    </w:lvl>
    <w:lvl w:ilvl="5" w:tplc="178A7F32" w:tentative="1">
      <w:start w:val="1"/>
      <w:numFmt w:val="decimal"/>
      <w:lvlText w:val="%6."/>
      <w:lvlJc w:val="left"/>
      <w:pPr>
        <w:tabs>
          <w:tab w:val="num" w:pos="4320"/>
        </w:tabs>
        <w:ind w:left="4320" w:hanging="360"/>
      </w:pPr>
    </w:lvl>
    <w:lvl w:ilvl="6" w:tplc="36A010E4" w:tentative="1">
      <w:start w:val="1"/>
      <w:numFmt w:val="decimal"/>
      <w:lvlText w:val="%7."/>
      <w:lvlJc w:val="left"/>
      <w:pPr>
        <w:tabs>
          <w:tab w:val="num" w:pos="5040"/>
        </w:tabs>
        <w:ind w:left="5040" w:hanging="360"/>
      </w:pPr>
    </w:lvl>
    <w:lvl w:ilvl="7" w:tplc="733C4D9C" w:tentative="1">
      <w:start w:val="1"/>
      <w:numFmt w:val="decimal"/>
      <w:lvlText w:val="%8."/>
      <w:lvlJc w:val="left"/>
      <w:pPr>
        <w:tabs>
          <w:tab w:val="num" w:pos="5760"/>
        </w:tabs>
        <w:ind w:left="5760" w:hanging="360"/>
      </w:pPr>
    </w:lvl>
    <w:lvl w:ilvl="8" w:tplc="EE20C4AA" w:tentative="1">
      <w:start w:val="1"/>
      <w:numFmt w:val="decimal"/>
      <w:lvlText w:val="%9."/>
      <w:lvlJc w:val="left"/>
      <w:pPr>
        <w:tabs>
          <w:tab w:val="num" w:pos="6480"/>
        </w:tabs>
        <w:ind w:left="6480" w:hanging="360"/>
      </w:pPr>
    </w:lvl>
  </w:abstractNum>
  <w:abstractNum w:abstractNumId="38" w15:restartNumberingAfterBreak="0">
    <w:nsid w:val="688A3BAA"/>
    <w:multiLevelType w:val="multilevel"/>
    <w:tmpl w:val="413623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D851C5"/>
    <w:multiLevelType w:val="multilevel"/>
    <w:tmpl w:val="78B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49584F"/>
    <w:multiLevelType w:val="multilevel"/>
    <w:tmpl w:val="2F58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4C119C"/>
    <w:multiLevelType w:val="hybridMultilevel"/>
    <w:tmpl w:val="8FA07808"/>
    <w:lvl w:ilvl="0" w:tplc="28023F18">
      <w:start w:val="1"/>
      <w:numFmt w:val="bullet"/>
      <w:lvlText w:val="•"/>
      <w:lvlJc w:val="left"/>
      <w:pPr>
        <w:tabs>
          <w:tab w:val="num" w:pos="720"/>
        </w:tabs>
        <w:ind w:left="720" w:hanging="360"/>
      </w:pPr>
      <w:rPr>
        <w:rFonts w:ascii="Arial" w:hAnsi="Arial" w:hint="default"/>
      </w:rPr>
    </w:lvl>
    <w:lvl w:ilvl="1" w:tplc="FFF28268" w:tentative="1">
      <w:start w:val="1"/>
      <w:numFmt w:val="bullet"/>
      <w:lvlText w:val="•"/>
      <w:lvlJc w:val="left"/>
      <w:pPr>
        <w:tabs>
          <w:tab w:val="num" w:pos="1440"/>
        </w:tabs>
        <w:ind w:left="1440" w:hanging="360"/>
      </w:pPr>
      <w:rPr>
        <w:rFonts w:ascii="Arial" w:hAnsi="Arial" w:hint="default"/>
      </w:rPr>
    </w:lvl>
    <w:lvl w:ilvl="2" w:tplc="494C7EF6" w:tentative="1">
      <w:start w:val="1"/>
      <w:numFmt w:val="bullet"/>
      <w:lvlText w:val="•"/>
      <w:lvlJc w:val="left"/>
      <w:pPr>
        <w:tabs>
          <w:tab w:val="num" w:pos="2160"/>
        </w:tabs>
        <w:ind w:left="2160" w:hanging="360"/>
      </w:pPr>
      <w:rPr>
        <w:rFonts w:ascii="Arial" w:hAnsi="Arial" w:hint="default"/>
      </w:rPr>
    </w:lvl>
    <w:lvl w:ilvl="3" w:tplc="1974D65E" w:tentative="1">
      <w:start w:val="1"/>
      <w:numFmt w:val="bullet"/>
      <w:lvlText w:val="•"/>
      <w:lvlJc w:val="left"/>
      <w:pPr>
        <w:tabs>
          <w:tab w:val="num" w:pos="2880"/>
        </w:tabs>
        <w:ind w:left="2880" w:hanging="360"/>
      </w:pPr>
      <w:rPr>
        <w:rFonts w:ascii="Arial" w:hAnsi="Arial" w:hint="default"/>
      </w:rPr>
    </w:lvl>
    <w:lvl w:ilvl="4" w:tplc="8016379E" w:tentative="1">
      <w:start w:val="1"/>
      <w:numFmt w:val="bullet"/>
      <w:lvlText w:val="•"/>
      <w:lvlJc w:val="left"/>
      <w:pPr>
        <w:tabs>
          <w:tab w:val="num" w:pos="3600"/>
        </w:tabs>
        <w:ind w:left="3600" w:hanging="360"/>
      </w:pPr>
      <w:rPr>
        <w:rFonts w:ascii="Arial" w:hAnsi="Arial" w:hint="default"/>
      </w:rPr>
    </w:lvl>
    <w:lvl w:ilvl="5" w:tplc="15DE47BC" w:tentative="1">
      <w:start w:val="1"/>
      <w:numFmt w:val="bullet"/>
      <w:lvlText w:val="•"/>
      <w:lvlJc w:val="left"/>
      <w:pPr>
        <w:tabs>
          <w:tab w:val="num" w:pos="4320"/>
        </w:tabs>
        <w:ind w:left="4320" w:hanging="360"/>
      </w:pPr>
      <w:rPr>
        <w:rFonts w:ascii="Arial" w:hAnsi="Arial" w:hint="default"/>
      </w:rPr>
    </w:lvl>
    <w:lvl w:ilvl="6" w:tplc="8348E9E4" w:tentative="1">
      <w:start w:val="1"/>
      <w:numFmt w:val="bullet"/>
      <w:lvlText w:val="•"/>
      <w:lvlJc w:val="left"/>
      <w:pPr>
        <w:tabs>
          <w:tab w:val="num" w:pos="5040"/>
        </w:tabs>
        <w:ind w:left="5040" w:hanging="360"/>
      </w:pPr>
      <w:rPr>
        <w:rFonts w:ascii="Arial" w:hAnsi="Arial" w:hint="default"/>
      </w:rPr>
    </w:lvl>
    <w:lvl w:ilvl="7" w:tplc="66C64306" w:tentative="1">
      <w:start w:val="1"/>
      <w:numFmt w:val="bullet"/>
      <w:lvlText w:val="•"/>
      <w:lvlJc w:val="left"/>
      <w:pPr>
        <w:tabs>
          <w:tab w:val="num" w:pos="5760"/>
        </w:tabs>
        <w:ind w:left="5760" w:hanging="360"/>
      </w:pPr>
      <w:rPr>
        <w:rFonts w:ascii="Arial" w:hAnsi="Arial" w:hint="default"/>
      </w:rPr>
    </w:lvl>
    <w:lvl w:ilvl="8" w:tplc="948AD784"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288111F"/>
    <w:multiLevelType w:val="hybridMultilevel"/>
    <w:tmpl w:val="0FA22794"/>
    <w:lvl w:ilvl="0" w:tplc="DA4C14EC">
      <w:start w:val="1"/>
      <w:numFmt w:val="bullet"/>
      <w:lvlText w:val="•"/>
      <w:lvlJc w:val="left"/>
      <w:pPr>
        <w:tabs>
          <w:tab w:val="num" w:pos="720"/>
        </w:tabs>
        <w:ind w:left="720" w:hanging="360"/>
      </w:pPr>
      <w:rPr>
        <w:rFonts w:ascii="Arial" w:hAnsi="Arial" w:hint="default"/>
      </w:rPr>
    </w:lvl>
    <w:lvl w:ilvl="1" w:tplc="0FEC4DB8" w:tentative="1">
      <w:start w:val="1"/>
      <w:numFmt w:val="bullet"/>
      <w:lvlText w:val="•"/>
      <w:lvlJc w:val="left"/>
      <w:pPr>
        <w:tabs>
          <w:tab w:val="num" w:pos="1440"/>
        </w:tabs>
        <w:ind w:left="1440" w:hanging="360"/>
      </w:pPr>
      <w:rPr>
        <w:rFonts w:ascii="Arial" w:hAnsi="Arial" w:hint="default"/>
      </w:rPr>
    </w:lvl>
    <w:lvl w:ilvl="2" w:tplc="162CE9D0" w:tentative="1">
      <w:start w:val="1"/>
      <w:numFmt w:val="bullet"/>
      <w:lvlText w:val="•"/>
      <w:lvlJc w:val="left"/>
      <w:pPr>
        <w:tabs>
          <w:tab w:val="num" w:pos="2160"/>
        </w:tabs>
        <w:ind w:left="2160" w:hanging="360"/>
      </w:pPr>
      <w:rPr>
        <w:rFonts w:ascii="Arial" w:hAnsi="Arial" w:hint="default"/>
      </w:rPr>
    </w:lvl>
    <w:lvl w:ilvl="3" w:tplc="8C0ABDDE" w:tentative="1">
      <w:start w:val="1"/>
      <w:numFmt w:val="bullet"/>
      <w:lvlText w:val="•"/>
      <w:lvlJc w:val="left"/>
      <w:pPr>
        <w:tabs>
          <w:tab w:val="num" w:pos="2880"/>
        </w:tabs>
        <w:ind w:left="2880" w:hanging="360"/>
      </w:pPr>
      <w:rPr>
        <w:rFonts w:ascii="Arial" w:hAnsi="Arial" w:hint="default"/>
      </w:rPr>
    </w:lvl>
    <w:lvl w:ilvl="4" w:tplc="6AF6D7B2" w:tentative="1">
      <w:start w:val="1"/>
      <w:numFmt w:val="bullet"/>
      <w:lvlText w:val="•"/>
      <w:lvlJc w:val="left"/>
      <w:pPr>
        <w:tabs>
          <w:tab w:val="num" w:pos="3600"/>
        </w:tabs>
        <w:ind w:left="3600" w:hanging="360"/>
      </w:pPr>
      <w:rPr>
        <w:rFonts w:ascii="Arial" w:hAnsi="Arial" w:hint="default"/>
      </w:rPr>
    </w:lvl>
    <w:lvl w:ilvl="5" w:tplc="618CAF9E" w:tentative="1">
      <w:start w:val="1"/>
      <w:numFmt w:val="bullet"/>
      <w:lvlText w:val="•"/>
      <w:lvlJc w:val="left"/>
      <w:pPr>
        <w:tabs>
          <w:tab w:val="num" w:pos="4320"/>
        </w:tabs>
        <w:ind w:left="4320" w:hanging="360"/>
      </w:pPr>
      <w:rPr>
        <w:rFonts w:ascii="Arial" w:hAnsi="Arial" w:hint="default"/>
      </w:rPr>
    </w:lvl>
    <w:lvl w:ilvl="6" w:tplc="CAC8D9CE" w:tentative="1">
      <w:start w:val="1"/>
      <w:numFmt w:val="bullet"/>
      <w:lvlText w:val="•"/>
      <w:lvlJc w:val="left"/>
      <w:pPr>
        <w:tabs>
          <w:tab w:val="num" w:pos="5040"/>
        </w:tabs>
        <w:ind w:left="5040" w:hanging="360"/>
      </w:pPr>
      <w:rPr>
        <w:rFonts w:ascii="Arial" w:hAnsi="Arial" w:hint="default"/>
      </w:rPr>
    </w:lvl>
    <w:lvl w:ilvl="7" w:tplc="3B08235E" w:tentative="1">
      <w:start w:val="1"/>
      <w:numFmt w:val="bullet"/>
      <w:lvlText w:val="•"/>
      <w:lvlJc w:val="left"/>
      <w:pPr>
        <w:tabs>
          <w:tab w:val="num" w:pos="5760"/>
        </w:tabs>
        <w:ind w:left="5760" w:hanging="360"/>
      </w:pPr>
      <w:rPr>
        <w:rFonts w:ascii="Arial" w:hAnsi="Arial" w:hint="default"/>
      </w:rPr>
    </w:lvl>
    <w:lvl w:ilvl="8" w:tplc="4CFCE29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8814B43"/>
    <w:multiLevelType w:val="multilevel"/>
    <w:tmpl w:val="F7B47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66170F"/>
    <w:multiLevelType w:val="multilevel"/>
    <w:tmpl w:val="992A5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E662E4"/>
    <w:multiLevelType w:val="multilevel"/>
    <w:tmpl w:val="40C4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503EA"/>
    <w:multiLevelType w:val="hybridMultilevel"/>
    <w:tmpl w:val="CFAED196"/>
    <w:lvl w:ilvl="0" w:tplc="21BEFAD8">
      <w:start w:val="1"/>
      <w:numFmt w:val="bullet"/>
      <w:lvlText w:val="•"/>
      <w:lvlJc w:val="left"/>
      <w:pPr>
        <w:tabs>
          <w:tab w:val="num" w:pos="720"/>
        </w:tabs>
        <w:ind w:left="720" w:hanging="360"/>
      </w:pPr>
      <w:rPr>
        <w:rFonts w:ascii="Arial" w:hAnsi="Arial" w:hint="default"/>
      </w:rPr>
    </w:lvl>
    <w:lvl w:ilvl="1" w:tplc="D0864BFA" w:tentative="1">
      <w:start w:val="1"/>
      <w:numFmt w:val="bullet"/>
      <w:lvlText w:val="•"/>
      <w:lvlJc w:val="left"/>
      <w:pPr>
        <w:tabs>
          <w:tab w:val="num" w:pos="1440"/>
        </w:tabs>
        <w:ind w:left="1440" w:hanging="360"/>
      </w:pPr>
      <w:rPr>
        <w:rFonts w:ascii="Arial" w:hAnsi="Arial" w:hint="default"/>
      </w:rPr>
    </w:lvl>
    <w:lvl w:ilvl="2" w:tplc="1B5AAFCC" w:tentative="1">
      <w:start w:val="1"/>
      <w:numFmt w:val="bullet"/>
      <w:lvlText w:val="•"/>
      <w:lvlJc w:val="left"/>
      <w:pPr>
        <w:tabs>
          <w:tab w:val="num" w:pos="2160"/>
        </w:tabs>
        <w:ind w:left="2160" w:hanging="360"/>
      </w:pPr>
      <w:rPr>
        <w:rFonts w:ascii="Arial" w:hAnsi="Arial" w:hint="default"/>
      </w:rPr>
    </w:lvl>
    <w:lvl w:ilvl="3" w:tplc="DC80DA38" w:tentative="1">
      <w:start w:val="1"/>
      <w:numFmt w:val="bullet"/>
      <w:lvlText w:val="•"/>
      <w:lvlJc w:val="left"/>
      <w:pPr>
        <w:tabs>
          <w:tab w:val="num" w:pos="2880"/>
        </w:tabs>
        <w:ind w:left="2880" w:hanging="360"/>
      </w:pPr>
      <w:rPr>
        <w:rFonts w:ascii="Arial" w:hAnsi="Arial" w:hint="default"/>
      </w:rPr>
    </w:lvl>
    <w:lvl w:ilvl="4" w:tplc="3782C320" w:tentative="1">
      <w:start w:val="1"/>
      <w:numFmt w:val="bullet"/>
      <w:lvlText w:val="•"/>
      <w:lvlJc w:val="left"/>
      <w:pPr>
        <w:tabs>
          <w:tab w:val="num" w:pos="3600"/>
        </w:tabs>
        <w:ind w:left="3600" w:hanging="360"/>
      </w:pPr>
      <w:rPr>
        <w:rFonts w:ascii="Arial" w:hAnsi="Arial" w:hint="default"/>
      </w:rPr>
    </w:lvl>
    <w:lvl w:ilvl="5" w:tplc="2A14B6EA" w:tentative="1">
      <w:start w:val="1"/>
      <w:numFmt w:val="bullet"/>
      <w:lvlText w:val="•"/>
      <w:lvlJc w:val="left"/>
      <w:pPr>
        <w:tabs>
          <w:tab w:val="num" w:pos="4320"/>
        </w:tabs>
        <w:ind w:left="4320" w:hanging="360"/>
      </w:pPr>
      <w:rPr>
        <w:rFonts w:ascii="Arial" w:hAnsi="Arial" w:hint="default"/>
      </w:rPr>
    </w:lvl>
    <w:lvl w:ilvl="6" w:tplc="D9A4EB0A" w:tentative="1">
      <w:start w:val="1"/>
      <w:numFmt w:val="bullet"/>
      <w:lvlText w:val="•"/>
      <w:lvlJc w:val="left"/>
      <w:pPr>
        <w:tabs>
          <w:tab w:val="num" w:pos="5040"/>
        </w:tabs>
        <w:ind w:left="5040" w:hanging="360"/>
      </w:pPr>
      <w:rPr>
        <w:rFonts w:ascii="Arial" w:hAnsi="Arial" w:hint="default"/>
      </w:rPr>
    </w:lvl>
    <w:lvl w:ilvl="7" w:tplc="A0A6B02E" w:tentative="1">
      <w:start w:val="1"/>
      <w:numFmt w:val="bullet"/>
      <w:lvlText w:val="•"/>
      <w:lvlJc w:val="left"/>
      <w:pPr>
        <w:tabs>
          <w:tab w:val="num" w:pos="5760"/>
        </w:tabs>
        <w:ind w:left="5760" w:hanging="360"/>
      </w:pPr>
      <w:rPr>
        <w:rFonts w:ascii="Arial" w:hAnsi="Arial" w:hint="default"/>
      </w:rPr>
    </w:lvl>
    <w:lvl w:ilvl="8" w:tplc="7FB24A62"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7CF762D1"/>
    <w:multiLevelType w:val="multilevel"/>
    <w:tmpl w:val="534A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810879">
    <w:abstractNumId w:val="0"/>
  </w:num>
  <w:num w:numId="2" w16cid:durableId="752513953">
    <w:abstractNumId w:val="14"/>
  </w:num>
  <w:num w:numId="3" w16cid:durableId="682361439">
    <w:abstractNumId w:val="10"/>
  </w:num>
  <w:num w:numId="4" w16cid:durableId="1425491726">
    <w:abstractNumId w:val="28"/>
  </w:num>
  <w:num w:numId="5" w16cid:durableId="312488935">
    <w:abstractNumId w:val="32"/>
  </w:num>
  <w:num w:numId="6" w16cid:durableId="1546336260">
    <w:abstractNumId w:val="23"/>
  </w:num>
  <w:num w:numId="7" w16cid:durableId="1601598168">
    <w:abstractNumId w:val="15"/>
  </w:num>
  <w:num w:numId="8" w16cid:durableId="595285981">
    <w:abstractNumId w:val="17"/>
  </w:num>
  <w:num w:numId="9" w16cid:durableId="1868371190">
    <w:abstractNumId w:val="37"/>
  </w:num>
  <w:num w:numId="10" w16cid:durableId="205679125">
    <w:abstractNumId w:val="12"/>
  </w:num>
  <w:num w:numId="11" w16cid:durableId="2000763871">
    <w:abstractNumId w:val="4"/>
  </w:num>
  <w:num w:numId="12" w16cid:durableId="2003118813">
    <w:abstractNumId w:val="30"/>
  </w:num>
  <w:num w:numId="13" w16cid:durableId="1201942015">
    <w:abstractNumId w:val="8"/>
  </w:num>
  <w:num w:numId="14" w16cid:durableId="1521697970">
    <w:abstractNumId w:val="13"/>
  </w:num>
  <w:num w:numId="15" w16cid:durableId="571352486">
    <w:abstractNumId w:val="46"/>
  </w:num>
  <w:num w:numId="16" w16cid:durableId="229511410">
    <w:abstractNumId w:val="29"/>
  </w:num>
  <w:num w:numId="17" w16cid:durableId="1574007221">
    <w:abstractNumId w:val="42"/>
  </w:num>
  <w:num w:numId="18" w16cid:durableId="1804426287">
    <w:abstractNumId w:val="41"/>
  </w:num>
  <w:num w:numId="19" w16cid:durableId="1081558408">
    <w:abstractNumId w:val="22"/>
  </w:num>
  <w:num w:numId="20" w16cid:durableId="1895922610">
    <w:abstractNumId w:val="5"/>
  </w:num>
  <w:num w:numId="21" w16cid:durableId="709719895">
    <w:abstractNumId w:val="9"/>
  </w:num>
  <w:num w:numId="22" w16cid:durableId="332925500">
    <w:abstractNumId w:val="20"/>
  </w:num>
  <w:num w:numId="23" w16cid:durableId="1805653695">
    <w:abstractNumId w:val="39"/>
  </w:num>
  <w:num w:numId="24" w16cid:durableId="181364897">
    <w:abstractNumId w:val="25"/>
  </w:num>
  <w:num w:numId="25" w16cid:durableId="1506894545">
    <w:abstractNumId w:val="1"/>
  </w:num>
  <w:num w:numId="26" w16cid:durableId="116068801">
    <w:abstractNumId w:val="19"/>
  </w:num>
  <w:num w:numId="27" w16cid:durableId="1243641129">
    <w:abstractNumId w:val="16"/>
  </w:num>
  <w:num w:numId="28" w16cid:durableId="1395927634">
    <w:abstractNumId w:val="35"/>
  </w:num>
  <w:num w:numId="29" w16cid:durableId="604074675">
    <w:abstractNumId w:val="38"/>
  </w:num>
  <w:num w:numId="30" w16cid:durableId="2138254099">
    <w:abstractNumId w:val="31"/>
  </w:num>
  <w:num w:numId="31" w16cid:durableId="1134830496">
    <w:abstractNumId w:val="34"/>
  </w:num>
  <w:num w:numId="32" w16cid:durableId="1036858186">
    <w:abstractNumId w:val="7"/>
  </w:num>
  <w:num w:numId="33" w16cid:durableId="1411729862">
    <w:abstractNumId w:val="36"/>
  </w:num>
  <w:num w:numId="34" w16cid:durableId="890918651">
    <w:abstractNumId w:val="11"/>
  </w:num>
  <w:num w:numId="35" w16cid:durableId="2052726008">
    <w:abstractNumId w:val="26"/>
  </w:num>
  <w:num w:numId="36" w16cid:durableId="522673672">
    <w:abstractNumId w:val="33"/>
  </w:num>
  <w:num w:numId="37" w16cid:durableId="1805078590">
    <w:abstractNumId w:val="40"/>
  </w:num>
  <w:num w:numId="38" w16cid:durableId="1955558659">
    <w:abstractNumId w:val="27"/>
  </w:num>
  <w:num w:numId="39" w16cid:durableId="526991421">
    <w:abstractNumId w:val="43"/>
  </w:num>
  <w:num w:numId="40" w16cid:durableId="260333927">
    <w:abstractNumId w:val="47"/>
  </w:num>
  <w:num w:numId="41" w16cid:durableId="1257591616">
    <w:abstractNumId w:val="18"/>
  </w:num>
  <w:num w:numId="42" w16cid:durableId="718212976">
    <w:abstractNumId w:val="2"/>
  </w:num>
  <w:num w:numId="43" w16cid:durableId="352537031">
    <w:abstractNumId w:val="3"/>
  </w:num>
  <w:num w:numId="44" w16cid:durableId="1464957126">
    <w:abstractNumId w:val="6"/>
  </w:num>
  <w:num w:numId="45" w16cid:durableId="1935556238">
    <w:abstractNumId w:val="24"/>
  </w:num>
  <w:num w:numId="46" w16cid:durableId="2090956738">
    <w:abstractNumId w:val="44"/>
  </w:num>
  <w:num w:numId="47" w16cid:durableId="361248896">
    <w:abstractNumId w:val="45"/>
  </w:num>
  <w:num w:numId="48" w16cid:durableId="836850542">
    <w:abstractNumId w:val="2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4B5"/>
    <w:rsid w:val="00004C39"/>
    <w:rsid w:val="000112DE"/>
    <w:rsid w:val="000157AE"/>
    <w:rsid w:val="00026ACC"/>
    <w:rsid w:val="000424E5"/>
    <w:rsid w:val="00060943"/>
    <w:rsid w:val="00066D8A"/>
    <w:rsid w:val="000A38EA"/>
    <w:rsid w:val="000A71E7"/>
    <w:rsid w:val="000B3878"/>
    <w:rsid w:val="000C2AB4"/>
    <w:rsid w:val="000D4D2E"/>
    <w:rsid w:val="000D6273"/>
    <w:rsid w:val="00101C02"/>
    <w:rsid w:val="00122AA2"/>
    <w:rsid w:val="0012453C"/>
    <w:rsid w:val="00131777"/>
    <w:rsid w:val="00141F3B"/>
    <w:rsid w:val="00152AC5"/>
    <w:rsid w:val="00191826"/>
    <w:rsid w:val="00194CFA"/>
    <w:rsid w:val="001A34A4"/>
    <w:rsid w:val="001B3ED1"/>
    <w:rsid w:val="001B4D3C"/>
    <w:rsid w:val="001B705F"/>
    <w:rsid w:val="001B7822"/>
    <w:rsid w:val="001D7B82"/>
    <w:rsid w:val="00217145"/>
    <w:rsid w:val="002221CA"/>
    <w:rsid w:val="00232F8D"/>
    <w:rsid w:val="00234AC3"/>
    <w:rsid w:val="0024044A"/>
    <w:rsid w:val="0025734E"/>
    <w:rsid w:val="002733FD"/>
    <w:rsid w:val="002742C6"/>
    <w:rsid w:val="00291B97"/>
    <w:rsid w:val="002943EF"/>
    <w:rsid w:val="002B70C8"/>
    <w:rsid w:val="002E4B22"/>
    <w:rsid w:val="002F2A51"/>
    <w:rsid w:val="002F57E7"/>
    <w:rsid w:val="003031DB"/>
    <w:rsid w:val="003061AA"/>
    <w:rsid w:val="00316937"/>
    <w:rsid w:val="00324649"/>
    <w:rsid w:val="003509C6"/>
    <w:rsid w:val="00355E89"/>
    <w:rsid w:val="003678E0"/>
    <w:rsid w:val="00377E91"/>
    <w:rsid w:val="0039671B"/>
    <w:rsid w:val="00396CC3"/>
    <w:rsid w:val="003A2476"/>
    <w:rsid w:val="003C1785"/>
    <w:rsid w:val="003C4421"/>
    <w:rsid w:val="00404B76"/>
    <w:rsid w:val="00404D3E"/>
    <w:rsid w:val="00414B95"/>
    <w:rsid w:val="00426B13"/>
    <w:rsid w:val="0043616F"/>
    <w:rsid w:val="0045042F"/>
    <w:rsid w:val="00467763"/>
    <w:rsid w:val="00474A7E"/>
    <w:rsid w:val="00491ADE"/>
    <w:rsid w:val="00491C96"/>
    <w:rsid w:val="004A2BE7"/>
    <w:rsid w:val="004C38E3"/>
    <w:rsid w:val="004D03AF"/>
    <w:rsid w:val="004D3BD9"/>
    <w:rsid w:val="004E4E6F"/>
    <w:rsid w:val="004F5E9B"/>
    <w:rsid w:val="005220EB"/>
    <w:rsid w:val="00522756"/>
    <w:rsid w:val="005254B5"/>
    <w:rsid w:val="00547D32"/>
    <w:rsid w:val="00550C8F"/>
    <w:rsid w:val="005744D1"/>
    <w:rsid w:val="00594746"/>
    <w:rsid w:val="005B578D"/>
    <w:rsid w:val="005E0CBC"/>
    <w:rsid w:val="005F3D8E"/>
    <w:rsid w:val="006017E1"/>
    <w:rsid w:val="0060332E"/>
    <w:rsid w:val="00623F83"/>
    <w:rsid w:val="00641975"/>
    <w:rsid w:val="006562FA"/>
    <w:rsid w:val="00680F7B"/>
    <w:rsid w:val="006859D7"/>
    <w:rsid w:val="00695B08"/>
    <w:rsid w:val="006A0B89"/>
    <w:rsid w:val="006B69FD"/>
    <w:rsid w:val="006C53BC"/>
    <w:rsid w:val="006E5456"/>
    <w:rsid w:val="006F5B72"/>
    <w:rsid w:val="00700E93"/>
    <w:rsid w:val="00721248"/>
    <w:rsid w:val="00736798"/>
    <w:rsid w:val="00750EB2"/>
    <w:rsid w:val="0076276E"/>
    <w:rsid w:val="007930D2"/>
    <w:rsid w:val="00793CF4"/>
    <w:rsid w:val="007C5293"/>
    <w:rsid w:val="007E09A9"/>
    <w:rsid w:val="007F7C41"/>
    <w:rsid w:val="00806F3E"/>
    <w:rsid w:val="00836EA8"/>
    <w:rsid w:val="0085700D"/>
    <w:rsid w:val="00865862"/>
    <w:rsid w:val="00897B01"/>
    <w:rsid w:val="008A355B"/>
    <w:rsid w:val="008B3F8F"/>
    <w:rsid w:val="008C4CB2"/>
    <w:rsid w:val="008E35DA"/>
    <w:rsid w:val="008F7FD3"/>
    <w:rsid w:val="009044FE"/>
    <w:rsid w:val="00911686"/>
    <w:rsid w:val="00912C41"/>
    <w:rsid w:val="00917650"/>
    <w:rsid w:val="00937233"/>
    <w:rsid w:val="009417E8"/>
    <w:rsid w:val="00950619"/>
    <w:rsid w:val="00951172"/>
    <w:rsid w:val="009521FC"/>
    <w:rsid w:val="00952A61"/>
    <w:rsid w:val="009660CA"/>
    <w:rsid w:val="00982F24"/>
    <w:rsid w:val="009B7846"/>
    <w:rsid w:val="009E580F"/>
    <w:rsid w:val="00A055F1"/>
    <w:rsid w:val="00A12B9C"/>
    <w:rsid w:val="00A56495"/>
    <w:rsid w:val="00A65626"/>
    <w:rsid w:val="00A75D77"/>
    <w:rsid w:val="00AB2B99"/>
    <w:rsid w:val="00AB76F3"/>
    <w:rsid w:val="00AD2161"/>
    <w:rsid w:val="00AD3A5C"/>
    <w:rsid w:val="00B06427"/>
    <w:rsid w:val="00B258CA"/>
    <w:rsid w:val="00B326BB"/>
    <w:rsid w:val="00B65D50"/>
    <w:rsid w:val="00B66536"/>
    <w:rsid w:val="00B804E8"/>
    <w:rsid w:val="00B97A43"/>
    <w:rsid w:val="00BA410C"/>
    <w:rsid w:val="00BA4F9F"/>
    <w:rsid w:val="00BA6CA4"/>
    <w:rsid w:val="00BC48C6"/>
    <w:rsid w:val="00BF3075"/>
    <w:rsid w:val="00C0384C"/>
    <w:rsid w:val="00C17A16"/>
    <w:rsid w:val="00C425F1"/>
    <w:rsid w:val="00C55E80"/>
    <w:rsid w:val="00C7713E"/>
    <w:rsid w:val="00C81979"/>
    <w:rsid w:val="00CC2CF0"/>
    <w:rsid w:val="00CD20C5"/>
    <w:rsid w:val="00CD40C7"/>
    <w:rsid w:val="00CE52ED"/>
    <w:rsid w:val="00CF597F"/>
    <w:rsid w:val="00D23340"/>
    <w:rsid w:val="00D2757A"/>
    <w:rsid w:val="00D641BA"/>
    <w:rsid w:val="00D66C03"/>
    <w:rsid w:val="00D6717D"/>
    <w:rsid w:val="00DB7E30"/>
    <w:rsid w:val="00DC0CCD"/>
    <w:rsid w:val="00DC478D"/>
    <w:rsid w:val="00DC4B46"/>
    <w:rsid w:val="00E13B2A"/>
    <w:rsid w:val="00E22E5C"/>
    <w:rsid w:val="00E43877"/>
    <w:rsid w:val="00E82B93"/>
    <w:rsid w:val="00E830AE"/>
    <w:rsid w:val="00ED14F3"/>
    <w:rsid w:val="00ED32E6"/>
    <w:rsid w:val="00EE5AE9"/>
    <w:rsid w:val="00F23D19"/>
    <w:rsid w:val="00F303D2"/>
    <w:rsid w:val="00F32A96"/>
    <w:rsid w:val="00F46273"/>
    <w:rsid w:val="00F77CCB"/>
    <w:rsid w:val="00F83D6C"/>
    <w:rsid w:val="00F8569F"/>
    <w:rsid w:val="00F93C1C"/>
    <w:rsid w:val="00FD5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F715AC-3155-48B2-9492-D8ECB2DF2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E9B"/>
  </w:style>
  <w:style w:type="paragraph" w:styleId="Heading1">
    <w:name w:val="heading 1"/>
    <w:basedOn w:val="Normal"/>
    <w:next w:val="Normal"/>
    <w:link w:val="Heading1Char"/>
    <w:uiPriority w:val="9"/>
    <w:qFormat/>
    <w:rsid w:val="0045042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32F8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3C17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21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1FC"/>
    <w:rPr>
      <w:rFonts w:ascii="Tahoma" w:hAnsi="Tahoma" w:cs="Tahoma"/>
      <w:sz w:val="16"/>
      <w:szCs w:val="16"/>
    </w:rPr>
  </w:style>
  <w:style w:type="paragraph" w:styleId="ListParagraph">
    <w:name w:val="List Paragraph"/>
    <w:basedOn w:val="Normal"/>
    <w:uiPriority w:val="1"/>
    <w:qFormat/>
    <w:rsid w:val="009521FC"/>
    <w:pPr>
      <w:ind w:left="720"/>
      <w:contextualSpacing/>
    </w:pPr>
  </w:style>
  <w:style w:type="character" w:styleId="Hyperlink">
    <w:name w:val="Hyperlink"/>
    <w:basedOn w:val="DefaultParagraphFont"/>
    <w:uiPriority w:val="99"/>
    <w:unhideWhenUsed/>
    <w:rsid w:val="009521FC"/>
    <w:rPr>
      <w:color w:val="0000FF" w:themeColor="hyperlink"/>
      <w:u w:val="single"/>
    </w:rPr>
  </w:style>
  <w:style w:type="character" w:styleId="Strong">
    <w:name w:val="Strong"/>
    <w:basedOn w:val="DefaultParagraphFont"/>
    <w:uiPriority w:val="22"/>
    <w:qFormat/>
    <w:rsid w:val="00DC4B46"/>
    <w:rPr>
      <w:b/>
      <w:bCs/>
    </w:rPr>
  </w:style>
  <w:style w:type="paragraph" w:styleId="NormalWeb">
    <w:name w:val="Normal (Web)"/>
    <w:basedOn w:val="Normal"/>
    <w:uiPriority w:val="99"/>
    <w:unhideWhenUsed/>
    <w:rsid w:val="009176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3C1785"/>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45042F"/>
    <w:rPr>
      <w:rFonts w:asciiTheme="majorHAnsi" w:eastAsiaTheme="majorEastAsia" w:hAnsiTheme="majorHAnsi" w:cstheme="majorBidi"/>
      <w:color w:val="365F91" w:themeColor="accent1" w:themeShade="BF"/>
      <w:sz w:val="32"/>
      <w:szCs w:val="32"/>
    </w:rPr>
  </w:style>
  <w:style w:type="character" w:styleId="HTMLCode">
    <w:name w:val="HTML Code"/>
    <w:basedOn w:val="DefaultParagraphFont"/>
    <w:uiPriority w:val="99"/>
    <w:semiHidden/>
    <w:unhideWhenUsed/>
    <w:rsid w:val="0045042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232F8D"/>
    <w:rPr>
      <w:rFonts w:asciiTheme="majorHAnsi" w:eastAsiaTheme="majorEastAsia" w:hAnsiTheme="majorHAnsi" w:cstheme="majorBidi"/>
      <w:color w:val="365F91" w:themeColor="accent1" w:themeShade="BF"/>
      <w:sz w:val="26"/>
      <w:szCs w:val="26"/>
    </w:rPr>
  </w:style>
  <w:style w:type="character" w:customStyle="1" w:styleId="UnresolvedMention1">
    <w:name w:val="Unresolved Mention1"/>
    <w:basedOn w:val="DefaultParagraphFont"/>
    <w:uiPriority w:val="99"/>
    <w:semiHidden/>
    <w:unhideWhenUsed/>
    <w:rsid w:val="00DC0CCD"/>
    <w:rPr>
      <w:color w:val="605E5C"/>
      <w:shd w:val="clear" w:color="auto" w:fill="E1DFDD"/>
    </w:rPr>
  </w:style>
  <w:style w:type="paragraph" w:styleId="NoSpacing">
    <w:name w:val="No Spacing"/>
    <w:uiPriority w:val="1"/>
    <w:qFormat/>
    <w:rsid w:val="00806F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2818">
      <w:bodyDiv w:val="1"/>
      <w:marLeft w:val="0"/>
      <w:marRight w:val="0"/>
      <w:marTop w:val="0"/>
      <w:marBottom w:val="0"/>
      <w:divBdr>
        <w:top w:val="none" w:sz="0" w:space="0" w:color="auto"/>
        <w:left w:val="none" w:sz="0" w:space="0" w:color="auto"/>
        <w:bottom w:val="none" w:sz="0" w:space="0" w:color="auto"/>
        <w:right w:val="none" w:sz="0" w:space="0" w:color="auto"/>
      </w:divBdr>
    </w:div>
    <w:div w:id="26758179">
      <w:bodyDiv w:val="1"/>
      <w:marLeft w:val="0"/>
      <w:marRight w:val="0"/>
      <w:marTop w:val="0"/>
      <w:marBottom w:val="0"/>
      <w:divBdr>
        <w:top w:val="none" w:sz="0" w:space="0" w:color="auto"/>
        <w:left w:val="none" w:sz="0" w:space="0" w:color="auto"/>
        <w:bottom w:val="none" w:sz="0" w:space="0" w:color="auto"/>
        <w:right w:val="none" w:sz="0" w:space="0" w:color="auto"/>
      </w:divBdr>
      <w:divsChild>
        <w:div w:id="2105610006">
          <w:marLeft w:val="547"/>
          <w:marRight w:val="0"/>
          <w:marTop w:val="0"/>
          <w:marBottom w:val="160"/>
          <w:divBdr>
            <w:top w:val="none" w:sz="0" w:space="0" w:color="auto"/>
            <w:left w:val="none" w:sz="0" w:space="0" w:color="auto"/>
            <w:bottom w:val="none" w:sz="0" w:space="0" w:color="auto"/>
            <w:right w:val="none" w:sz="0" w:space="0" w:color="auto"/>
          </w:divBdr>
        </w:div>
        <w:div w:id="1180967648">
          <w:marLeft w:val="547"/>
          <w:marRight w:val="0"/>
          <w:marTop w:val="0"/>
          <w:marBottom w:val="160"/>
          <w:divBdr>
            <w:top w:val="none" w:sz="0" w:space="0" w:color="auto"/>
            <w:left w:val="none" w:sz="0" w:space="0" w:color="auto"/>
            <w:bottom w:val="none" w:sz="0" w:space="0" w:color="auto"/>
            <w:right w:val="none" w:sz="0" w:space="0" w:color="auto"/>
          </w:divBdr>
        </w:div>
        <w:div w:id="280453744">
          <w:marLeft w:val="547"/>
          <w:marRight w:val="0"/>
          <w:marTop w:val="0"/>
          <w:marBottom w:val="160"/>
          <w:divBdr>
            <w:top w:val="none" w:sz="0" w:space="0" w:color="auto"/>
            <w:left w:val="none" w:sz="0" w:space="0" w:color="auto"/>
            <w:bottom w:val="none" w:sz="0" w:space="0" w:color="auto"/>
            <w:right w:val="none" w:sz="0" w:space="0" w:color="auto"/>
          </w:divBdr>
        </w:div>
      </w:divsChild>
    </w:div>
    <w:div w:id="34085654">
      <w:bodyDiv w:val="1"/>
      <w:marLeft w:val="0"/>
      <w:marRight w:val="0"/>
      <w:marTop w:val="0"/>
      <w:marBottom w:val="0"/>
      <w:divBdr>
        <w:top w:val="none" w:sz="0" w:space="0" w:color="auto"/>
        <w:left w:val="none" w:sz="0" w:space="0" w:color="auto"/>
        <w:bottom w:val="none" w:sz="0" w:space="0" w:color="auto"/>
        <w:right w:val="none" w:sz="0" w:space="0" w:color="auto"/>
      </w:divBdr>
    </w:div>
    <w:div w:id="73012437">
      <w:bodyDiv w:val="1"/>
      <w:marLeft w:val="0"/>
      <w:marRight w:val="0"/>
      <w:marTop w:val="0"/>
      <w:marBottom w:val="0"/>
      <w:divBdr>
        <w:top w:val="none" w:sz="0" w:space="0" w:color="auto"/>
        <w:left w:val="none" w:sz="0" w:space="0" w:color="auto"/>
        <w:bottom w:val="none" w:sz="0" w:space="0" w:color="auto"/>
        <w:right w:val="none" w:sz="0" w:space="0" w:color="auto"/>
      </w:divBdr>
    </w:div>
    <w:div w:id="96488419">
      <w:bodyDiv w:val="1"/>
      <w:marLeft w:val="0"/>
      <w:marRight w:val="0"/>
      <w:marTop w:val="0"/>
      <w:marBottom w:val="0"/>
      <w:divBdr>
        <w:top w:val="none" w:sz="0" w:space="0" w:color="auto"/>
        <w:left w:val="none" w:sz="0" w:space="0" w:color="auto"/>
        <w:bottom w:val="none" w:sz="0" w:space="0" w:color="auto"/>
        <w:right w:val="none" w:sz="0" w:space="0" w:color="auto"/>
      </w:divBdr>
    </w:div>
    <w:div w:id="125199796">
      <w:bodyDiv w:val="1"/>
      <w:marLeft w:val="0"/>
      <w:marRight w:val="0"/>
      <w:marTop w:val="0"/>
      <w:marBottom w:val="0"/>
      <w:divBdr>
        <w:top w:val="none" w:sz="0" w:space="0" w:color="auto"/>
        <w:left w:val="none" w:sz="0" w:space="0" w:color="auto"/>
        <w:bottom w:val="none" w:sz="0" w:space="0" w:color="auto"/>
        <w:right w:val="none" w:sz="0" w:space="0" w:color="auto"/>
      </w:divBdr>
      <w:divsChild>
        <w:div w:id="270170098">
          <w:marLeft w:val="720"/>
          <w:marRight w:val="0"/>
          <w:marTop w:val="0"/>
          <w:marBottom w:val="0"/>
          <w:divBdr>
            <w:top w:val="none" w:sz="0" w:space="0" w:color="auto"/>
            <w:left w:val="none" w:sz="0" w:space="0" w:color="auto"/>
            <w:bottom w:val="none" w:sz="0" w:space="0" w:color="auto"/>
            <w:right w:val="none" w:sz="0" w:space="0" w:color="auto"/>
          </w:divBdr>
        </w:div>
        <w:div w:id="918365021">
          <w:marLeft w:val="720"/>
          <w:marRight w:val="0"/>
          <w:marTop w:val="0"/>
          <w:marBottom w:val="0"/>
          <w:divBdr>
            <w:top w:val="none" w:sz="0" w:space="0" w:color="auto"/>
            <w:left w:val="none" w:sz="0" w:space="0" w:color="auto"/>
            <w:bottom w:val="none" w:sz="0" w:space="0" w:color="auto"/>
            <w:right w:val="none" w:sz="0" w:space="0" w:color="auto"/>
          </w:divBdr>
        </w:div>
        <w:div w:id="1180123887">
          <w:marLeft w:val="720"/>
          <w:marRight w:val="0"/>
          <w:marTop w:val="0"/>
          <w:marBottom w:val="0"/>
          <w:divBdr>
            <w:top w:val="none" w:sz="0" w:space="0" w:color="auto"/>
            <w:left w:val="none" w:sz="0" w:space="0" w:color="auto"/>
            <w:bottom w:val="none" w:sz="0" w:space="0" w:color="auto"/>
            <w:right w:val="none" w:sz="0" w:space="0" w:color="auto"/>
          </w:divBdr>
        </w:div>
        <w:div w:id="1543901906">
          <w:marLeft w:val="720"/>
          <w:marRight w:val="0"/>
          <w:marTop w:val="0"/>
          <w:marBottom w:val="0"/>
          <w:divBdr>
            <w:top w:val="none" w:sz="0" w:space="0" w:color="auto"/>
            <w:left w:val="none" w:sz="0" w:space="0" w:color="auto"/>
            <w:bottom w:val="none" w:sz="0" w:space="0" w:color="auto"/>
            <w:right w:val="none" w:sz="0" w:space="0" w:color="auto"/>
          </w:divBdr>
        </w:div>
        <w:div w:id="496652017">
          <w:marLeft w:val="720"/>
          <w:marRight w:val="0"/>
          <w:marTop w:val="0"/>
          <w:marBottom w:val="0"/>
          <w:divBdr>
            <w:top w:val="none" w:sz="0" w:space="0" w:color="auto"/>
            <w:left w:val="none" w:sz="0" w:space="0" w:color="auto"/>
            <w:bottom w:val="none" w:sz="0" w:space="0" w:color="auto"/>
            <w:right w:val="none" w:sz="0" w:space="0" w:color="auto"/>
          </w:divBdr>
        </w:div>
      </w:divsChild>
    </w:div>
    <w:div w:id="181207855">
      <w:bodyDiv w:val="1"/>
      <w:marLeft w:val="0"/>
      <w:marRight w:val="0"/>
      <w:marTop w:val="0"/>
      <w:marBottom w:val="0"/>
      <w:divBdr>
        <w:top w:val="none" w:sz="0" w:space="0" w:color="auto"/>
        <w:left w:val="none" w:sz="0" w:space="0" w:color="auto"/>
        <w:bottom w:val="none" w:sz="0" w:space="0" w:color="auto"/>
        <w:right w:val="none" w:sz="0" w:space="0" w:color="auto"/>
      </w:divBdr>
      <w:divsChild>
        <w:div w:id="983849691">
          <w:marLeft w:val="0"/>
          <w:marRight w:val="0"/>
          <w:marTop w:val="0"/>
          <w:marBottom w:val="0"/>
          <w:divBdr>
            <w:top w:val="none" w:sz="0" w:space="0" w:color="auto"/>
            <w:left w:val="none" w:sz="0" w:space="0" w:color="auto"/>
            <w:bottom w:val="none" w:sz="0" w:space="0" w:color="auto"/>
            <w:right w:val="none" w:sz="0" w:space="0" w:color="auto"/>
          </w:divBdr>
          <w:divsChild>
            <w:div w:id="1078329435">
              <w:marLeft w:val="0"/>
              <w:marRight w:val="0"/>
              <w:marTop w:val="0"/>
              <w:marBottom w:val="0"/>
              <w:divBdr>
                <w:top w:val="none" w:sz="0" w:space="0" w:color="auto"/>
                <w:left w:val="none" w:sz="0" w:space="0" w:color="auto"/>
                <w:bottom w:val="none" w:sz="0" w:space="0" w:color="auto"/>
                <w:right w:val="none" w:sz="0" w:space="0" w:color="auto"/>
              </w:divBdr>
              <w:divsChild>
                <w:div w:id="1422605521">
                  <w:marLeft w:val="0"/>
                  <w:marRight w:val="0"/>
                  <w:marTop w:val="0"/>
                  <w:marBottom w:val="0"/>
                  <w:divBdr>
                    <w:top w:val="none" w:sz="0" w:space="0" w:color="auto"/>
                    <w:left w:val="none" w:sz="0" w:space="0" w:color="auto"/>
                    <w:bottom w:val="none" w:sz="0" w:space="0" w:color="auto"/>
                    <w:right w:val="none" w:sz="0" w:space="0" w:color="auto"/>
                  </w:divBdr>
                  <w:divsChild>
                    <w:div w:id="1378164820">
                      <w:marLeft w:val="0"/>
                      <w:marRight w:val="0"/>
                      <w:marTop w:val="0"/>
                      <w:marBottom w:val="0"/>
                      <w:divBdr>
                        <w:top w:val="none" w:sz="0" w:space="0" w:color="auto"/>
                        <w:left w:val="none" w:sz="0" w:space="0" w:color="auto"/>
                        <w:bottom w:val="none" w:sz="0" w:space="0" w:color="auto"/>
                        <w:right w:val="none" w:sz="0" w:space="0" w:color="auto"/>
                      </w:divBdr>
                      <w:divsChild>
                        <w:div w:id="1959486346">
                          <w:marLeft w:val="0"/>
                          <w:marRight w:val="0"/>
                          <w:marTop w:val="0"/>
                          <w:marBottom w:val="0"/>
                          <w:divBdr>
                            <w:top w:val="none" w:sz="0" w:space="0" w:color="auto"/>
                            <w:left w:val="none" w:sz="0" w:space="0" w:color="auto"/>
                            <w:bottom w:val="none" w:sz="0" w:space="0" w:color="auto"/>
                            <w:right w:val="none" w:sz="0" w:space="0" w:color="auto"/>
                          </w:divBdr>
                          <w:divsChild>
                            <w:div w:id="100221850">
                              <w:marLeft w:val="0"/>
                              <w:marRight w:val="0"/>
                              <w:marTop w:val="0"/>
                              <w:marBottom w:val="0"/>
                              <w:divBdr>
                                <w:top w:val="none" w:sz="0" w:space="0" w:color="auto"/>
                                <w:left w:val="none" w:sz="0" w:space="0" w:color="auto"/>
                                <w:bottom w:val="none" w:sz="0" w:space="0" w:color="auto"/>
                                <w:right w:val="none" w:sz="0" w:space="0" w:color="auto"/>
                              </w:divBdr>
                              <w:divsChild>
                                <w:div w:id="175578708">
                                  <w:marLeft w:val="0"/>
                                  <w:marRight w:val="0"/>
                                  <w:marTop w:val="0"/>
                                  <w:marBottom w:val="0"/>
                                  <w:divBdr>
                                    <w:top w:val="none" w:sz="0" w:space="0" w:color="auto"/>
                                    <w:left w:val="none" w:sz="0" w:space="0" w:color="auto"/>
                                    <w:bottom w:val="none" w:sz="0" w:space="0" w:color="auto"/>
                                    <w:right w:val="none" w:sz="0" w:space="0" w:color="auto"/>
                                  </w:divBdr>
                                  <w:divsChild>
                                    <w:div w:id="6250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7358959">
          <w:marLeft w:val="0"/>
          <w:marRight w:val="0"/>
          <w:marTop w:val="0"/>
          <w:marBottom w:val="0"/>
          <w:divBdr>
            <w:top w:val="none" w:sz="0" w:space="0" w:color="auto"/>
            <w:left w:val="none" w:sz="0" w:space="0" w:color="auto"/>
            <w:bottom w:val="none" w:sz="0" w:space="0" w:color="auto"/>
            <w:right w:val="none" w:sz="0" w:space="0" w:color="auto"/>
          </w:divBdr>
          <w:divsChild>
            <w:div w:id="2127498334">
              <w:marLeft w:val="0"/>
              <w:marRight w:val="0"/>
              <w:marTop w:val="0"/>
              <w:marBottom w:val="0"/>
              <w:divBdr>
                <w:top w:val="none" w:sz="0" w:space="0" w:color="auto"/>
                <w:left w:val="none" w:sz="0" w:space="0" w:color="auto"/>
                <w:bottom w:val="none" w:sz="0" w:space="0" w:color="auto"/>
                <w:right w:val="none" w:sz="0" w:space="0" w:color="auto"/>
              </w:divBdr>
              <w:divsChild>
                <w:div w:id="1195072044">
                  <w:marLeft w:val="0"/>
                  <w:marRight w:val="0"/>
                  <w:marTop w:val="0"/>
                  <w:marBottom w:val="0"/>
                  <w:divBdr>
                    <w:top w:val="none" w:sz="0" w:space="0" w:color="auto"/>
                    <w:left w:val="none" w:sz="0" w:space="0" w:color="auto"/>
                    <w:bottom w:val="none" w:sz="0" w:space="0" w:color="auto"/>
                    <w:right w:val="none" w:sz="0" w:space="0" w:color="auto"/>
                  </w:divBdr>
                  <w:divsChild>
                    <w:div w:id="1130322548">
                      <w:marLeft w:val="0"/>
                      <w:marRight w:val="0"/>
                      <w:marTop w:val="0"/>
                      <w:marBottom w:val="0"/>
                      <w:divBdr>
                        <w:top w:val="none" w:sz="0" w:space="0" w:color="auto"/>
                        <w:left w:val="none" w:sz="0" w:space="0" w:color="auto"/>
                        <w:bottom w:val="none" w:sz="0" w:space="0" w:color="auto"/>
                        <w:right w:val="none" w:sz="0" w:space="0" w:color="auto"/>
                      </w:divBdr>
                      <w:divsChild>
                        <w:div w:id="1752238759">
                          <w:marLeft w:val="0"/>
                          <w:marRight w:val="0"/>
                          <w:marTop w:val="0"/>
                          <w:marBottom w:val="0"/>
                          <w:divBdr>
                            <w:top w:val="none" w:sz="0" w:space="0" w:color="auto"/>
                            <w:left w:val="none" w:sz="0" w:space="0" w:color="auto"/>
                            <w:bottom w:val="none" w:sz="0" w:space="0" w:color="auto"/>
                            <w:right w:val="none" w:sz="0" w:space="0" w:color="auto"/>
                          </w:divBdr>
                          <w:divsChild>
                            <w:div w:id="235869325">
                              <w:marLeft w:val="0"/>
                              <w:marRight w:val="0"/>
                              <w:marTop w:val="0"/>
                              <w:marBottom w:val="0"/>
                              <w:divBdr>
                                <w:top w:val="none" w:sz="0" w:space="0" w:color="auto"/>
                                <w:left w:val="none" w:sz="0" w:space="0" w:color="auto"/>
                                <w:bottom w:val="none" w:sz="0" w:space="0" w:color="auto"/>
                                <w:right w:val="none" w:sz="0" w:space="0" w:color="auto"/>
                              </w:divBdr>
                              <w:divsChild>
                                <w:div w:id="528421719">
                                  <w:marLeft w:val="0"/>
                                  <w:marRight w:val="0"/>
                                  <w:marTop w:val="0"/>
                                  <w:marBottom w:val="0"/>
                                  <w:divBdr>
                                    <w:top w:val="none" w:sz="0" w:space="0" w:color="auto"/>
                                    <w:left w:val="none" w:sz="0" w:space="0" w:color="auto"/>
                                    <w:bottom w:val="none" w:sz="0" w:space="0" w:color="auto"/>
                                    <w:right w:val="none" w:sz="0" w:space="0" w:color="auto"/>
                                  </w:divBdr>
                                  <w:divsChild>
                                    <w:div w:id="744882690">
                                      <w:marLeft w:val="0"/>
                                      <w:marRight w:val="0"/>
                                      <w:marTop w:val="0"/>
                                      <w:marBottom w:val="0"/>
                                      <w:divBdr>
                                        <w:top w:val="none" w:sz="0" w:space="0" w:color="auto"/>
                                        <w:left w:val="none" w:sz="0" w:space="0" w:color="auto"/>
                                        <w:bottom w:val="none" w:sz="0" w:space="0" w:color="auto"/>
                                        <w:right w:val="none" w:sz="0" w:space="0" w:color="auto"/>
                                      </w:divBdr>
                                      <w:divsChild>
                                        <w:div w:id="959605308">
                                          <w:marLeft w:val="0"/>
                                          <w:marRight w:val="0"/>
                                          <w:marTop w:val="0"/>
                                          <w:marBottom w:val="0"/>
                                          <w:divBdr>
                                            <w:top w:val="none" w:sz="0" w:space="0" w:color="auto"/>
                                            <w:left w:val="none" w:sz="0" w:space="0" w:color="auto"/>
                                            <w:bottom w:val="none" w:sz="0" w:space="0" w:color="auto"/>
                                            <w:right w:val="none" w:sz="0" w:space="0" w:color="auto"/>
                                          </w:divBdr>
                                          <w:divsChild>
                                            <w:div w:id="858736773">
                                              <w:marLeft w:val="0"/>
                                              <w:marRight w:val="0"/>
                                              <w:marTop w:val="0"/>
                                              <w:marBottom w:val="0"/>
                                              <w:divBdr>
                                                <w:top w:val="none" w:sz="0" w:space="0" w:color="auto"/>
                                                <w:left w:val="none" w:sz="0" w:space="0" w:color="auto"/>
                                                <w:bottom w:val="none" w:sz="0" w:space="0" w:color="auto"/>
                                                <w:right w:val="none" w:sz="0" w:space="0" w:color="auto"/>
                                              </w:divBdr>
                                              <w:divsChild>
                                                <w:div w:id="820315314">
                                                  <w:marLeft w:val="0"/>
                                                  <w:marRight w:val="0"/>
                                                  <w:marTop w:val="0"/>
                                                  <w:marBottom w:val="0"/>
                                                  <w:divBdr>
                                                    <w:top w:val="none" w:sz="0" w:space="0" w:color="auto"/>
                                                    <w:left w:val="none" w:sz="0" w:space="0" w:color="auto"/>
                                                    <w:bottom w:val="none" w:sz="0" w:space="0" w:color="auto"/>
                                                    <w:right w:val="none" w:sz="0" w:space="0" w:color="auto"/>
                                                  </w:divBdr>
                                                  <w:divsChild>
                                                    <w:div w:id="58865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553097">
      <w:bodyDiv w:val="1"/>
      <w:marLeft w:val="0"/>
      <w:marRight w:val="0"/>
      <w:marTop w:val="0"/>
      <w:marBottom w:val="0"/>
      <w:divBdr>
        <w:top w:val="none" w:sz="0" w:space="0" w:color="auto"/>
        <w:left w:val="none" w:sz="0" w:space="0" w:color="auto"/>
        <w:bottom w:val="none" w:sz="0" w:space="0" w:color="auto"/>
        <w:right w:val="none" w:sz="0" w:space="0" w:color="auto"/>
      </w:divBdr>
      <w:divsChild>
        <w:div w:id="1576668213">
          <w:marLeft w:val="547"/>
          <w:marRight w:val="0"/>
          <w:marTop w:val="0"/>
          <w:marBottom w:val="210"/>
          <w:divBdr>
            <w:top w:val="none" w:sz="0" w:space="0" w:color="auto"/>
            <w:left w:val="none" w:sz="0" w:space="0" w:color="auto"/>
            <w:bottom w:val="none" w:sz="0" w:space="0" w:color="auto"/>
            <w:right w:val="none" w:sz="0" w:space="0" w:color="auto"/>
          </w:divBdr>
        </w:div>
        <w:div w:id="1391265297">
          <w:marLeft w:val="547"/>
          <w:marRight w:val="0"/>
          <w:marTop w:val="0"/>
          <w:marBottom w:val="210"/>
          <w:divBdr>
            <w:top w:val="none" w:sz="0" w:space="0" w:color="auto"/>
            <w:left w:val="none" w:sz="0" w:space="0" w:color="auto"/>
            <w:bottom w:val="none" w:sz="0" w:space="0" w:color="auto"/>
            <w:right w:val="none" w:sz="0" w:space="0" w:color="auto"/>
          </w:divBdr>
        </w:div>
        <w:div w:id="1307078968">
          <w:marLeft w:val="547"/>
          <w:marRight w:val="0"/>
          <w:marTop w:val="0"/>
          <w:marBottom w:val="210"/>
          <w:divBdr>
            <w:top w:val="none" w:sz="0" w:space="0" w:color="auto"/>
            <w:left w:val="none" w:sz="0" w:space="0" w:color="auto"/>
            <w:bottom w:val="none" w:sz="0" w:space="0" w:color="auto"/>
            <w:right w:val="none" w:sz="0" w:space="0" w:color="auto"/>
          </w:divBdr>
        </w:div>
        <w:div w:id="776409720">
          <w:marLeft w:val="547"/>
          <w:marRight w:val="0"/>
          <w:marTop w:val="0"/>
          <w:marBottom w:val="210"/>
          <w:divBdr>
            <w:top w:val="none" w:sz="0" w:space="0" w:color="auto"/>
            <w:left w:val="none" w:sz="0" w:space="0" w:color="auto"/>
            <w:bottom w:val="none" w:sz="0" w:space="0" w:color="auto"/>
            <w:right w:val="none" w:sz="0" w:space="0" w:color="auto"/>
          </w:divBdr>
        </w:div>
      </w:divsChild>
    </w:div>
    <w:div w:id="313488793">
      <w:bodyDiv w:val="1"/>
      <w:marLeft w:val="0"/>
      <w:marRight w:val="0"/>
      <w:marTop w:val="0"/>
      <w:marBottom w:val="0"/>
      <w:divBdr>
        <w:top w:val="none" w:sz="0" w:space="0" w:color="auto"/>
        <w:left w:val="none" w:sz="0" w:space="0" w:color="auto"/>
        <w:bottom w:val="none" w:sz="0" w:space="0" w:color="auto"/>
        <w:right w:val="none" w:sz="0" w:space="0" w:color="auto"/>
      </w:divBdr>
    </w:div>
    <w:div w:id="335771097">
      <w:bodyDiv w:val="1"/>
      <w:marLeft w:val="0"/>
      <w:marRight w:val="0"/>
      <w:marTop w:val="0"/>
      <w:marBottom w:val="0"/>
      <w:divBdr>
        <w:top w:val="none" w:sz="0" w:space="0" w:color="auto"/>
        <w:left w:val="none" w:sz="0" w:space="0" w:color="auto"/>
        <w:bottom w:val="none" w:sz="0" w:space="0" w:color="auto"/>
        <w:right w:val="none" w:sz="0" w:space="0" w:color="auto"/>
      </w:divBdr>
    </w:div>
    <w:div w:id="370151456">
      <w:bodyDiv w:val="1"/>
      <w:marLeft w:val="0"/>
      <w:marRight w:val="0"/>
      <w:marTop w:val="0"/>
      <w:marBottom w:val="0"/>
      <w:divBdr>
        <w:top w:val="none" w:sz="0" w:space="0" w:color="auto"/>
        <w:left w:val="none" w:sz="0" w:space="0" w:color="auto"/>
        <w:bottom w:val="none" w:sz="0" w:space="0" w:color="auto"/>
        <w:right w:val="none" w:sz="0" w:space="0" w:color="auto"/>
      </w:divBdr>
    </w:div>
    <w:div w:id="371661321">
      <w:bodyDiv w:val="1"/>
      <w:marLeft w:val="0"/>
      <w:marRight w:val="0"/>
      <w:marTop w:val="0"/>
      <w:marBottom w:val="0"/>
      <w:divBdr>
        <w:top w:val="none" w:sz="0" w:space="0" w:color="auto"/>
        <w:left w:val="none" w:sz="0" w:space="0" w:color="auto"/>
        <w:bottom w:val="none" w:sz="0" w:space="0" w:color="auto"/>
        <w:right w:val="none" w:sz="0" w:space="0" w:color="auto"/>
      </w:divBdr>
    </w:div>
    <w:div w:id="388844962">
      <w:bodyDiv w:val="1"/>
      <w:marLeft w:val="0"/>
      <w:marRight w:val="0"/>
      <w:marTop w:val="0"/>
      <w:marBottom w:val="0"/>
      <w:divBdr>
        <w:top w:val="none" w:sz="0" w:space="0" w:color="auto"/>
        <w:left w:val="none" w:sz="0" w:space="0" w:color="auto"/>
        <w:bottom w:val="none" w:sz="0" w:space="0" w:color="auto"/>
        <w:right w:val="none" w:sz="0" w:space="0" w:color="auto"/>
      </w:divBdr>
    </w:div>
    <w:div w:id="400443886">
      <w:bodyDiv w:val="1"/>
      <w:marLeft w:val="0"/>
      <w:marRight w:val="0"/>
      <w:marTop w:val="0"/>
      <w:marBottom w:val="0"/>
      <w:divBdr>
        <w:top w:val="none" w:sz="0" w:space="0" w:color="auto"/>
        <w:left w:val="none" w:sz="0" w:space="0" w:color="auto"/>
        <w:bottom w:val="none" w:sz="0" w:space="0" w:color="auto"/>
        <w:right w:val="none" w:sz="0" w:space="0" w:color="auto"/>
      </w:divBdr>
    </w:div>
    <w:div w:id="430859284">
      <w:bodyDiv w:val="1"/>
      <w:marLeft w:val="0"/>
      <w:marRight w:val="0"/>
      <w:marTop w:val="0"/>
      <w:marBottom w:val="0"/>
      <w:divBdr>
        <w:top w:val="none" w:sz="0" w:space="0" w:color="auto"/>
        <w:left w:val="none" w:sz="0" w:space="0" w:color="auto"/>
        <w:bottom w:val="none" w:sz="0" w:space="0" w:color="auto"/>
        <w:right w:val="none" w:sz="0" w:space="0" w:color="auto"/>
      </w:divBdr>
    </w:div>
    <w:div w:id="464854462">
      <w:bodyDiv w:val="1"/>
      <w:marLeft w:val="0"/>
      <w:marRight w:val="0"/>
      <w:marTop w:val="0"/>
      <w:marBottom w:val="0"/>
      <w:divBdr>
        <w:top w:val="none" w:sz="0" w:space="0" w:color="auto"/>
        <w:left w:val="none" w:sz="0" w:space="0" w:color="auto"/>
        <w:bottom w:val="none" w:sz="0" w:space="0" w:color="auto"/>
        <w:right w:val="none" w:sz="0" w:space="0" w:color="auto"/>
      </w:divBdr>
      <w:divsChild>
        <w:div w:id="1787769742">
          <w:marLeft w:val="720"/>
          <w:marRight w:val="0"/>
          <w:marTop w:val="72"/>
          <w:marBottom w:val="0"/>
          <w:divBdr>
            <w:top w:val="none" w:sz="0" w:space="0" w:color="auto"/>
            <w:left w:val="none" w:sz="0" w:space="0" w:color="auto"/>
            <w:bottom w:val="none" w:sz="0" w:space="0" w:color="auto"/>
            <w:right w:val="none" w:sz="0" w:space="0" w:color="auto"/>
          </w:divBdr>
        </w:div>
        <w:div w:id="2023698006">
          <w:marLeft w:val="720"/>
          <w:marRight w:val="0"/>
          <w:marTop w:val="72"/>
          <w:marBottom w:val="0"/>
          <w:divBdr>
            <w:top w:val="none" w:sz="0" w:space="0" w:color="auto"/>
            <w:left w:val="none" w:sz="0" w:space="0" w:color="auto"/>
            <w:bottom w:val="none" w:sz="0" w:space="0" w:color="auto"/>
            <w:right w:val="none" w:sz="0" w:space="0" w:color="auto"/>
          </w:divBdr>
        </w:div>
        <w:div w:id="501899315">
          <w:marLeft w:val="720"/>
          <w:marRight w:val="0"/>
          <w:marTop w:val="72"/>
          <w:marBottom w:val="0"/>
          <w:divBdr>
            <w:top w:val="none" w:sz="0" w:space="0" w:color="auto"/>
            <w:left w:val="none" w:sz="0" w:space="0" w:color="auto"/>
            <w:bottom w:val="none" w:sz="0" w:space="0" w:color="auto"/>
            <w:right w:val="none" w:sz="0" w:space="0" w:color="auto"/>
          </w:divBdr>
        </w:div>
      </w:divsChild>
    </w:div>
    <w:div w:id="514654903">
      <w:bodyDiv w:val="1"/>
      <w:marLeft w:val="0"/>
      <w:marRight w:val="0"/>
      <w:marTop w:val="0"/>
      <w:marBottom w:val="0"/>
      <w:divBdr>
        <w:top w:val="none" w:sz="0" w:space="0" w:color="auto"/>
        <w:left w:val="none" w:sz="0" w:space="0" w:color="auto"/>
        <w:bottom w:val="none" w:sz="0" w:space="0" w:color="auto"/>
        <w:right w:val="none" w:sz="0" w:space="0" w:color="auto"/>
      </w:divBdr>
    </w:div>
    <w:div w:id="575435735">
      <w:bodyDiv w:val="1"/>
      <w:marLeft w:val="0"/>
      <w:marRight w:val="0"/>
      <w:marTop w:val="0"/>
      <w:marBottom w:val="0"/>
      <w:divBdr>
        <w:top w:val="none" w:sz="0" w:space="0" w:color="auto"/>
        <w:left w:val="none" w:sz="0" w:space="0" w:color="auto"/>
        <w:bottom w:val="none" w:sz="0" w:space="0" w:color="auto"/>
        <w:right w:val="none" w:sz="0" w:space="0" w:color="auto"/>
      </w:divBdr>
    </w:div>
    <w:div w:id="630481564">
      <w:bodyDiv w:val="1"/>
      <w:marLeft w:val="0"/>
      <w:marRight w:val="0"/>
      <w:marTop w:val="0"/>
      <w:marBottom w:val="0"/>
      <w:divBdr>
        <w:top w:val="none" w:sz="0" w:space="0" w:color="auto"/>
        <w:left w:val="none" w:sz="0" w:space="0" w:color="auto"/>
        <w:bottom w:val="none" w:sz="0" w:space="0" w:color="auto"/>
        <w:right w:val="none" w:sz="0" w:space="0" w:color="auto"/>
      </w:divBdr>
    </w:div>
    <w:div w:id="678316979">
      <w:bodyDiv w:val="1"/>
      <w:marLeft w:val="0"/>
      <w:marRight w:val="0"/>
      <w:marTop w:val="0"/>
      <w:marBottom w:val="0"/>
      <w:divBdr>
        <w:top w:val="none" w:sz="0" w:space="0" w:color="auto"/>
        <w:left w:val="none" w:sz="0" w:space="0" w:color="auto"/>
        <w:bottom w:val="none" w:sz="0" w:space="0" w:color="auto"/>
        <w:right w:val="none" w:sz="0" w:space="0" w:color="auto"/>
      </w:divBdr>
    </w:div>
    <w:div w:id="688994536">
      <w:bodyDiv w:val="1"/>
      <w:marLeft w:val="0"/>
      <w:marRight w:val="0"/>
      <w:marTop w:val="0"/>
      <w:marBottom w:val="0"/>
      <w:divBdr>
        <w:top w:val="none" w:sz="0" w:space="0" w:color="auto"/>
        <w:left w:val="none" w:sz="0" w:space="0" w:color="auto"/>
        <w:bottom w:val="none" w:sz="0" w:space="0" w:color="auto"/>
        <w:right w:val="none" w:sz="0" w:space="0" w:color="auto"/>
      </w:divBdr>
      <w:divsChild>
        <w:div w:id="1725104815">
          <w:marLeft w:val="547"/>
          <w:marRight w:val="0"/>
          <w:marTop w:val="0"/>
          <w:marBottom w:val="160"/>
          <w:divBdr>
            <w:top w:val="none" w:sz="0" w:space="0" w:color="auto"/>
            <w:left w:val="none" w:sz="0" w:space="0" w:color="auto"/>
            <w:bottom w:val="none" w:sz="0" w:space="0" w:color="auto"/>
            <w:right w:val="none" w:sz="0" w:space="0" w:color="auto"/>
          </w:divBdr>
        </w:div>
        <w:div w:id="2115859746">
          <w:marLeft w:val="547"/>
          <w:marRight w:val="0"/>
          <w:marTop w:val="0"/>
          <w:marBottom w:val="160"/>
          <w:divBdr>
            <w:top w:val="none" w:sz="0" w:space="0" w:color="auto"/>
            <w:left w:val="none" w:sz="0" w:space="0" w:color="auto"/>
            <w:bottom w:val="none" w:sz="0" w:space="0" w:color="auto"/>
            <w:right w:val="none" w:sz="0" w:space="0" w:color="auto"/>
          </w:divBdr>
        </w:div>
        <w:div w:id="1098597659">
          <w:marLeft w:val="547"/>
          <w:marRight w:val="0"/>
          <w:marTop w:val="0"/>
          <w:marBottom w:val="160"/>
          <w:divBdr>
            <w:top w:val="none" w:sz="0" w:space="0" w:color="auto"/>
            <w:left w:val="none" w:sz="0" w:space="0" w:color="auto"/>
            <w:bottom w:val="none" w:sz="0" w:space="0" w:color="auto"/>
            <w:right w:val="none" w:sz="0" w:space="0" w:color="auto"/>
          </w:divBdr>
        </w:div>
      </w:divsChild>
    </w:div>
    <w:div w:id="702367344">
      <w:bodyDiv w:val="1"/>
      <w:marLeft w:val="0"/>
      <w:marRight w:val="0"/>
      <w:marTop w:val="0"/>
      <w:marBottom w:val="0"/>
      <w:divBdr>
        <w:top w:val="none" w:sz="0" w:space="0" w:color="auto"/>
        <w:left w:val="none" w:sz="0" w:space="0" w:color="auto"/>
        <w:bottom w:val="none" w:sz="0" w:space="0" w:color="auto"/>
        <w:right w:val="none" w:sz="0" w:space="0" w:color="auto"/>
      </w:divBdr>
      <w:divsChild>
        <w:div w:id="341055375">
          <w:marLeft w:val="720"/>
          <w:marRight w:val="0"/>
          <w:marTop w:val="72"/>
          <w:marBottom w:val="0"/>
          <w:divBdr>
            <w:top w:val="none" w:sz="0" w:space="0" w:color="auto"/>
            <w:left w:val="none" w:sz="0" w:space="0" w:color="auto"/>
            <w:bottom w:val="none" w:sz="0" w:space="0" w:color="auto"/>
            <w:right w:val="none" w:sz="0" w:space="0" w:color="auto"/>
          </w:divBdr>
        </w:div>
        <w:div w:id="1716542392">
          <w:marLeft w:val="720"/>
          <w:marRight w:val="0"/>
          <w:marTop w:val="72"/>
          <w:marBottom w:val="0"/>
          <w:divBdr>
            <w:top w:val="none" w:sz="0" w:space="0" w:color="auto"/>
            <w:left w:val="none" w:sz="0" w:space="0" w:color="auto"/>
            <w:bottom w:val="none" w:sz="0" w:space="0" w:color="auto"/>
            <w:right w:val="none" w:sz="0" w:space="0" w:color="auto"/>
          </w:divBdr>
        </w:div>
        <w:div w:id="1367099238">
          <w:marLeft w:val="720"/>
          <w:marRight w:val="0"/>
          <w:marTop w:val="72"/>
          <w:marBottom w:val="0"/>
          <w:divBdr>
            <w:top w:val="none" w:sz="0" w:space="0" w:color="auto"/>
            <w:left w:val="none" w:sz="0" w:space="0" w:color="auto"/>
            <w:bottom w:val="none" w:sz="0" w:space="0" w:color="auto"/>
            <w:right w:val="none" w:sz="0" w:space="0" w:color="auto"/>
          </w:divBdr>
        </w:div>
      </w:divsChild>
    </w:div>
    <w:div w:id="730663820">
      <w:bodyDiv w:val="1"/>
      <w:marLeft w:val="0"/>
      <w:marRight w:val="0"/>
      <w:marTop w:val="0"/>
      <w:marBottom w:val="0"/>
      <w:divBdr>
        <w:top w:val="none" w:sz="0" w:space="0" w:color="auto"/>
        <w:left w:val="none" w:sz="0" w:space="0" w:color="auto"/>
        <w:bottom w:val="none" w:sz="0" w:space="0" w:color="auto"/>
        <w:right w:val="none" w:sz="0" w:space="0" w:color="auto"/>
      </w:divBdr>
    </w:div>
    <w:div w:id="772481399">
      <w:bodyDiv w:val="1"/>
      <w:marLeft w:val="0"/>
      <w:marRight w:val="0"/>
      <w:marTop w:val="0"/>
      <w:marBottom w:val="0"/>
      <w:divBdr>
        <w:top w:val="none" w:sz="0" w:space="0" w:color="auto"/>
        <w:left w:val="none" w:sz="0" w:space="0" w:color="auto"/>
        <w:bottom w:val="none" w:sz="0" w:space="0" w:color="auto"/>
        <w:right w:val="none" w:sz="0" w:space="0" w:color="auto"/>
      </w:divBdr>
    </w:div>
    <w:div w:id="772551112">
      <w:bodyDiv w:val="1"/>
      <w:marLeft w:val="0"/>
      <w:marRight w:val="0"/>
      <w:marTop w:val="0"/>
      <w:marBottom w:val="0"/>
      <w:divBdr>
        <w:top w:val="none" w:sz="0" w:space="0" w:color="auto"/>
        <w:left w:val="none" w:sz="0" w:space="0" w:color="auto"/>
        <w:bottom w:val="none" w:sz="0" w:space="0" w:color="auto"/>
        <w:right w:val="none" w:sz="0" w:space="0" w:color="auto"/>
      </w:divBdr>
    </w:div>
    <w:div w:id="790904371">
      <w:bodyDiv w:val="1"/>
      <w:marLeft w:val="0"/>
      <w:marRight w:val="0"/>
      <w:marTop w:val="0"/>
      <w:marBottom w:val="0"/>
      <w:divBdr>
        <w:top w:val="none" w:sz="0" w:space="0" w:color="auto"/>
        <w:left w:val="none" w:sz="0" w:space="0" w:color="auto"/>
        <w:bottom w:val="none" w:sz="0" w:space="0" w:color="auto"/>
        <w:right w:val="none" w:sz="0" w:space="0" w:color="auto"/>
      </w:divBdr>
    </w:div>
    <w:div w:id="808938741">
      <w:bodyDiv w:val="1"/>
      <w:marLeft w:val="0"/>
      <w:marRight w:val="0"/>
      <w:marTop w:val="0"/>
      <w:marBottom w:val="0"/>
      <w:divBdr>
        <w:top w:val="none" w:sz="0" w:space="0" w:color="auto"/>
        <w:left w:val="none" w:sz="0" w:space="0" w:color="auto"/>
        <w:bottom w:val="none" w:sz="0" w:space="0" w:color="auto"/>
        <w:right w:val="none" w:sz="0" w:space="0" w:color="auto"/>
      </w:divBdr>
    </w:div>
    <w:div w:id="897976956">
      <w:bodyDiv w:val="1"/>
      <w:marLeft w:val="0"/>
      <w:marRight w:val="0"/>
      <w:marTop w:val="0"/>
      <w:marBottom w:val="0"/>
      <w:divBdr>
        <w:top w:val="none" w:sz="0" w:space="0" w:color="auto"/>
        <w:left w:val="none" w:sz="0" w:space="0" w:color="auto"/>
        <w:bottom w:val="none" w:sz="0" w:space="0" w:color="auto"/>
        <w:right w:val="none" w:sz="0" w:space="0" w:color="auto"/>
      </w:divBdr>
      <w:divsChild>
        <w:div w:id="115149570">
          <w:marLeft w:val="547"/>
          <w:marRight w:val="0"/>
          <w:marTop w:val="0"/>
          <w:marBottom w:val="210"/>
          <w:divBdr>
            <w:top w:val="none" w:sz="0" w:space="0" w:color="auto"/>
            <w:left w:val="none" w:sz="0" w:space="0" w:color="auto"/>
            <w:bottom w:val="none" w:sz="0" w:space="0" w:color="auto"/>
            <w:right w:val="none" w:sz="0" w:space="0" w:color="auto"/>
          </w:divBdr>
        </w:div>
        <w:div w:id="1767264678">
          <w:marLeft w:val="547"/>
          <w:marRight w:val="0"/>
          <w:marTop w:val="0"/>
          <w:marBottom w:val="210"/>
          <w:divBdr>
            <w:top w:val="none" w:sz="0" w:space="0" w:color="auto"/>
            <w:left w:val="none" w:sz="0" w:space="0" w:color="auto"/>
            <w:bottom w:val="none" w:sz="0" w:space="0" w:color="auto"/>
            <w:right w:val="none" w:sz="0" w:space="0" w:color="auto"/>
          </w:divBdr>
        </w:div>
        <w:div w:id="1831405898">
          <w:marLeft w:val="547"/>
          <w:marRight w:val="0"/>
          <w:marTop w:val="0"/>
          <w:marBottom w:val="210"/>
          <w:divBdr>
            <w:top w:val="none" w:sz="0" w:space="0" w:color="auto"/>
            <w:left w:val="none" w:sz="0" w:space="0" w:color="auto"/>
            <w:bottom w:val="none" w:sz="0" w:space="0" w:color="auto"/>
            <w:right w:val="none" w:sz="0" w:space="0" w:color="auto"/>
          </w:divBdr>
        </w:div>
        <w:div w:id="1569724532">
          <w:marLeft w:val="547"/>
          <w:marRight w:val="0"/>
          <w:marTop w:val="0"/>
          <w:marBottom w:val="210"/>
          <w:divBdr>
            <w:top w:val="none" w:sz="0" w:space="0" w:color="auto"/>
            <w:left w:val="none" w:sz="0" w:space="0" w:color="auto"/>
            <w:bottom w:val="none" w:sz="0" w:space="0" w:color="auto"/>
            <w:right w:val="none" w:sz="0" w:space="0" w:color="auto"/>
          </w:divBdr>
        </w:div>
      </w:divsChild>
    </w:div>
    <w:div w:id="930503383">
      <w:bodyDiv w:val="1"/>
      <w:marLeft w:val="0"/>
      <w:marRight w:val="0"/>
      <w:marTop w:val="0"/>
      <w:marBottom w:val="0"/>
      <w:divBdr>
        <w:top w:val="none" w:sz="0" w:space="0" w:color="auto"/>
        <w:left w:val="none" w:sz="0" w:space="0" w:color="auto"/>
        <w:bottom w:val="none" w:sz="0" w:space="0" w:color="auto"/>
        <w:right w:val="none" w:sz="0" w:space="0" w:color="auto"/>
      </w:divBdr>
    </w:div>
    <w:div w:id="998383571">
      <w:bodyDiv w:val="1"/>
      <w:marLeft w:val="0"/>
      <w:marRight w:val="0"/>
      <w:marTop w:val="0"/>
      <w:marBottom w:val="0"/>
      <w:divBdr>
        <w:top w:val="none" w:sz="0" w:space="0" w:color="auto"/>
        <w:left w:val="none" w:sz="0" w:space="0" w:color="auto"/>
        <w:bottom w:val="none" w:sz="0" w:space="0" w:color="auto"/>
        <w:right w:val="none" w:sz="0" w:space="0" w:color="auto"/>
      </w:divBdr>
      <w:divsChild>
        <w:div w:id="221648204">
          <w:marLeft w:val="720"/>
          <w:marRight w:val="0"/>
          <w:marTop w:val="72"/>
          <w:marBottom w:val="0"/>
          <w:divBdr>
            <w:top w:val="none" w:sz="0" w:space="0" w:color="auto"/>
            <w:left w:val="none" w:sz="0" w:space="0" w:color="auto"/>
            <w:bottom w:val="none" w:sz="0" w:space="0" w:color="auto"/>
            <w:right w:val="none" w:sz="0" w:space="0" w:color="auto"/>
          </w:divBdr>
        </w:div>
        <w:div w:id="65613098">
          <w:marLeft w:val="720"/>
          <w:marRight w:val="0"/>
          <w:marTop w:val="72"/>
          <w:marBottom w:val="0"/>
          <w:divBdr>
            <w:top w:val="none" w:sz="0" w:space="0" w:color="auto"/>
            <w:left w:val="none" w:sz="0" w:space="0" w:color="auto"/>
            <w:bottom w:val="none" w:sz="0" w:space="0" w:color="auto"/>
            <w:right w:val="none" w:sz="0" w:space="0" w:color="auto"/>
          </w:divBdr>
        </w:div>
        <w:div w:id="719521617">
          <w:marLeft w:val="720"/>
          <w:marRight w:val="0"/>
          <w:marTop w:val="72"/>
          <w:marBottom w:val="0"/>
          <w:divBdr>
            <w:top w:val="none" w:sz="0" w:space="0" w:color="auto"/>
            <w:left w:val="none" w:sz="0" w:space="0" w:color="auto"/>
            <w:bottom w:val="none" w:sz="0" w:space="0" w:color="auto"/>
            <w:right w:val="none" w:sz="0" w:space="0" w:color="auto"/>
          </w:divBdr>
        </w:div>
        <w:div w:id="776287924">
          <w:marLeft w:val="720"/>
          <w:marRight w:val="0"/>
          <w:marTop w:val="72"/>
          <w:marBottom w:val="0"/>
          <w:divBdr>
            <w:top w:val="none" w:sz="0" w:space="0" w:color="auto"/>
            <w:left w:val="none" w:sz="0" w:space="0" w:color="auto"/>
            <w:bottom w:val="none" w:sz="0" w:space="0" w:color="auto"/>
            <w:right w:val="none" w:sz="0" w:space="0" w:color="auto"/>
          </w:divBdr>
        </w:div>
        <w:div w:id="935676881">
          <w:marLeft w:val="720"/>
          <w:marRight w:val="0"/>
          <w:marTop w:val="72"/>
          <w:marBottom w:val="0"/>
          <w:divBdr>
            <w:top w:val="none" w:sz="0" w:space="0" w:color="auto"/>
            <w:left w:val="none" w:sz="0" w:space="0" w:color="auto"/>
            <w:bottom w:val="none" w:sz="0" w:space="0" w:color="auto"/>
            <w:right w:val="none" w:sz="0" w:space="0" w:color="auto"/>
          </w:divBdr>
        </w:div>
        <w:div w:id="1099255828">
          <w:marLeft w:val="720"/>
          <w:marRight w:val="0"/>
          <w:marTop w:val="72"/>
          <w:marBottom w:val="0"/>
          <w:divBdr>
            <w:top w:val="none" w:sz="0" w:space="0" w:color="auto"/>
            <w:left w:val="none" w:sz="0" w:space="0" w:color="auto"/>
            <w:bottom w:val="none" w:sz="0" w:space="0" w:color="auto"/>
            <w:right w:val="none" w:sz="0" w:space="0" w:color="auto"/>
          </w:divBdr>
        </w:div>
        <w:div w:id="708067944">
          <w:marLeft w:val="720"/>
          <w:marRight w:val="0"/>
          <w:marTop w:val="72"/>
          <w:marBottom w:val="0"/>
          <w:divBdr>
            <w:top w:val="none" w:sz="0" w:space="0" w:color="auto"/>
            <w:left w:val="none" w:sz="0" w:space="0" w:color="auto"/>
            <w:bottom w:val="none" w:sz="0" w:space="0" w:color="auto"/>
            <w:right w:val="none" w:sz="0" w:space="0" w:color="auto"/>
          </w:divBdr>
        </w:div>
        <w:div w:id="944465299">
          <w:marLeft w:val="720"/>
          <w:marRight w:val="0"/>
          <w:marTop w:val="72"/>
          <w:marBottom w:val="0"/>
          <w:divBdr>
            <w:top w:val="none" w:sz="0" w:space="0" w:color="auto"/>
            <w:left w:val="none" w:sz="0" w:space="0" w:color="auto"/>
            <w:bottom w:val="none" w:sz="0" w:space="0" w:color="auto"/>
            <w:right w:val="none" w:sz="0" w:space="0" w:color="auto"/>
          </w:divBdr>
        </w:div>
        <w:div w:id="1439332205">
          <w:marLeft w:val="720"/>
          <w:marRight w:val="0"/>
          <w:marTop w:val="72"/>
          <w:marBottom w:val="0"/>
          <w:divBdr>
            <w:top w:val="none" w:sz="0" w:space="0" w:color="auto"/>
            <w:left w:val="none" w:sz="0" w:space="0" w:color="auto"/>
            <w:bottom w:val="none" w:sz="0" w:space="0" w:color="auto"/>
            <w:right w:val="none" w:sz="0" w:space="0" w:color="auto"/>
          </w:divBdr>
        </w:div>
      </w:divsChild>
    </w:div>
    <w:div w:id="1068574473">
      <w:bodyDiv w:val="1"/>
      <w:marLeft w:val="0"/>
      <w:marRight w:val="0"/>
      <w:marTop w:val="0"/>
      <w:marBottom w:val="0"/>
      <w:divBdr>
        <w:top w:val="none" w:sz="0" w:space="0" w:color="auto"/>
        <w:left w:val="none" w:sz="0" w:space="0" w:color="auto"/>
        <w:bottom w:val="none" w:sz="0" w:space="0" w:color="auto"/>
        <w:right w:val="none" w:sz="0" w:space="0" w:color="auto"/>
      </w:divBdr>
    </w:div>
    <w:div w:id="1083334537">
      <w:bodyDiv w:val="1"/>
      <w:marLeft w:val="0"/>
      <w:marRight w:val="0"/>
      <w:marTop w:val="0"/>
      <w:marBottom w:val="0"/>
      <w:divBdr>
        <w:top w:val="none" w:sz="0" w:space="0" w:color="auto"/>
        <w:left w:val="none" w:sz="0" w:space="0" w:color="auto"/>
        <w:bottom w:val="none" w:sz="0" w:space="0" w:color="auto"/>
        <w:right w:val="none" w:sz="0" w:space="0" w:color="auto"/>
      </w:divBdr>
    </w:div>
    <w:div w:id="1130516887">
      <w:bodyDiv w:val="1"/>
      <w:marLeft w:val="0"/>
      <w:marRight w:val="0"/>
      <w:marTop w:val="0"/>
      <w:marBottom w:val="0"/>
      <w:divBdr>
        <w:top w:val="none" w:sz="0" w:space="0" w:color="auto"/>
        <w:left w:val="none" w:sz="0" w:space="0" w:color="auto"/>
        <w:bottom w:val="none" w:sz="0" w:space="0" w:color="auto"/>
        <w:right w:val="none" w:sz="0" w:space="0" w:color="auto"/>
      </w:divBdr>
      <w:divsChild>
        <w:div w:id="426117608">
          <w:marLeft w:val="720"/>
          <w:marRight w:val="0"/>
          <w:marTop w:val="72"/>
          <w:marBottom w:val="0"/>
          <w:divBdr>
            <w:top w:val="none" w:sz="0" w:space="0" w:color="auto"/>
            <w:left w:val="none" w:sz="0" w:space="0" w:color="auto"/>
            <w:bottom w:val="none" w:sz="0" w:space="0" w:color="auto"/>
            <w:right w:val="none" w:sz="0" w:space="0" w:color="auto"/>
          </w:divBdr>
        </w:div>
        <w:div w:id="496771792">
          <w:marLeft w:val="720"/>
          <w:marRight w:val="0"/>
          <w:marTop w:val="72"/>
          <w:marBottom w:val="0"/>
          <w:divBdr>
            <w:top w:val="none" w:sz="0" w:space="0" w:color="auto"/>
            <w:left w:val="none" w:sz="0" w:space="0" w:color="auto"/>
            <w:bottom w:val="none" w:sz="0" w:space="0" w:color="auto"/>
            <w:right w:val="none" w:sz="0" w:space="0" w:color="auto"/>
          </w:divBdr>
        </w:div>
        <w:div w:id="673922350">
          <w:marLeft w:val="720"/>
          <w:marRight w:val="0"/>
          <w:marTop w:val="72"/>
          <w:marBottom w:val="0"/>
          <w:divBdr>
            <w:top w:val="none" w:sz="0" w:space="0" w:color="auto"/>
            <w:left w:val="none" w:sz="0" w:space="0" w:color="auto"/>
            <w:bottom w:val="none" w:sz="0" w:space="0" w:color="auto"/>
            <w:right w:val="none" w:sz="0" w:space="0" w:color="auto"/>
          </w:divBdr>
        </w:div>
        <w:div w:id="661589458">
          <w:marLeft w:val="720"/>
          <w:marRight w:val="0"/>
          <w:marTop w:val="72"/>
          <w:marBottom w:val="0"/>
          <w:divBdr>
            <w:top w:val="none" w:sz="0" w:space="0" w:color="auto"/>
            <w:left w:val="none" w:sz="0" w:space="0" w:color="auto"/>
            <w:bottom w:val="none" w:sz="0" w:space="0" w:color="auto"/>
            <w:right w:val="none" w:sz="0" w:space="0" w:color="auto"/>
          </w:divBdr>
        </w:div>
      </w:divsChild>
    </w:div>
    <w:div w:id="1158571676">
      <w:bodyDiv w:val="1"/>
      <w:marLeft w:val="0"/>
      <w:marRight w:val="0"/>
      <w:marTop w:val="0"/>
      <w:marBottom w:val="0"/>
      <w:divBdr>
        <w:top w:val="none" w:sz="0" w:space="0" w:color="auto"/>
        <w:left w:val="none" w:sz="0" w:space="0" w:color="auto"/>
        <w:bottom w:val="none" w:sz="0" w:space="0" w:color="auto"/>
        <w:right w:val="none" w:sz="0" w:space="0" w:color="auto"/>
      </w:divBdr>
    </w:div>
    <w:div w:id="1163164053">
      <w:bodyDiv w:val="1"/>
      <w:marLeft w:val="0"/>
      <w:marRight w:val="0"/>
      <w:marTop w:val="0"/>
      <w:marBottom w:val="0"/>
      <w:divBdr>
        <w:top w:val="none" w:sz="0" w:space="0" w:color="auto"/>
        <w:left w:val="none" w:sz="0" w:space="0" w:color="auto"/>
        <w:bottom w:val="none" w:sz="0" w:space="0" w:color="auto"/>
        <w:right w:val="none" w:sz="0" w:space="0" w:color="auto"/>
      </w:divBdr>
    </w:div>
    <w:div w:id="1170759410">
      <w:bodyDiv w:val="1"/>
      <w:marLeft w:val="0"/>
      <w:marRight w:val="0"/>
      <w:marTop w:val="0"/>
      <w:marBottom w:val="0"/>
      <w:divBdr>
        <w:top w:val="none" w:sz="0" w:space="0" w:color="auto"/>
        <w:left w:val="none" w:sz="0" w:space="0" w:color="auto"/>
        <w:bottom w:val="none" w:sz="0" w:space="0" w:color="auto"/>
        <w:right w:val="none" w:sz="0" w:space="0" w:color="auto"/>
      </w:divBdr>
    </w:div>
    <w:div w:id="1224098276">
      <w:bodyDiv w:val="1"/>
      <w:marLeft w:val="0"/>
      <w:marRight w:val="0"/>
      <w:marTop w:val="0"/>
      <w:marBottom w:val="0"/>
      <w:divBdr>
        <w:top w:val="none" w:sz="0" w:space="0" w:color="auto"/>
        <w:left w:val="none" w:sz="0" w:space="0" w:color="auto"/>
        <w:bottom w:val="none" w:sz="0" w:space="0" w:color="auto"/>
        <w:right w:val="none" w:sz="0" w:space="0" w:color="auto"/>
      </w:divBdr>
    </w:div>
    <w:div w:id="1292051571">
      <w:bodyDiv w:val="1"/>
      <w:marLeft w:val="0"/>
      <w:marRight w:val="0"/>
      <w:marTop w:val="0"/>
      <w:marBottom w:val="0"/>
      <w:divBdr>
        <w:top w:val="none" w:sz="0" w:space="0" w:color="auto"/>
        <w:left w:val="none" w:sz="0" w:space="0" w:color="auto"/>
        <w:bottom w:val="none" w:sz="0" w:space="0" w:color="auto"/>
        <w:right w:val="none" w:sz="0" w:space="0" w:color="auto"/>
      </w:divBdr>
      <w:divsChild>
        <w:div w:id="1247612343">
          <w:marLeft w:val="720"/>
          <w:marRight w:val="0"/>
          <w:marTop w:val="72"/>
          <w:marBottom w:val="0"/>
          <w:divBdr>
            <w:top w:val="none" w:sz="0" w:space="0" w:color="auto"/>
            <w:left w:val="none" w:sz="0" w:space="0" w:color="auto"/>
            <w:bottom w:val="none" w:sz="0" w:space="0" w:color="auto"/>
            <w:right w:val="none" w:sz="0" w:space="0" w:color="auto"/>
          </w:divBdr>
        </w:div>
        <w:div w:id="1084381138">
          <w:marLeft w:val="720"/>
          <w:marRight w:val="0"/>
          <w:marTop w:val="72"/>
          <w:marBottom w:val="0"/>
          <w:divBdr>
            <w:top w:val="none" w:sz="0" w:space="0" w:color="auto"/>
            <w:left w:val="none" w:sz="0" w:space="0" w:color="auto"/>
            <w:bottom w:val="none" w:sz="0" w:space="0" w:color="auto"/>
            <w:right w:val="none" w:sz="0" w:space="0" w:color="auto"/>
          </w:divBdr>
        </w:div>
        <w:div w:id="1058093092">
          <w:marLeft w:val="720"/>
          <w:marRight w:val="0"/>
          <w:marTop w:val="72"/>
          <w:marBottom w:val="0"/>
          <w:divBdr>
            <w:top w:val="none" w:sz="0" w:space="0" w:color="auto"/>
            <w:left w:val="none" w:sz="0" w:space="0" w:color="auto"/>
            <w:bottom w:val="none" w:sz="0" w:space="0" w:color="auto"/>
            <w:right w:val="none" w:sz="0" w:space="0" w:color="auto"/>
          </w:divBdr>
        </w:div>
      </w:divsChild>
    </w:div>
    <w:div w:id="1300963871">
      <w:bodyDiv w:val="1"/>
      <w:marLeft w:val="0"/>
      <w:marRight w:val="0"/>
      <w:marTop w:val="0"/>
      <w:marBottom w:val="0"/>
      <w:divBdr>
        <w:top w:val="none" w:sz="0" w:space="0" w:color="auto"/>
        <w:left w:val="none" w:sz="0" w:space="0" w:color="auto"/>
        <w:bottom w:val="none" w:sz="0" w:space="0" w:color="auto"/>
        <w:right w:val="none" w:sz="0" w:space="0" w:color="auto"/>
      </w:divBdr>
    </w:div>
    <w:div w:id="1344283260">
      <w:bodyDiv w:val="1"/>
      <w:marLeft w:val="0"/>
      <w:marRight w:val="0"/>
      <w:marTop w:val="0"/>
      <w:marBottom w:val="0"/>
      <w:divBdr>
        <w:top w:val="none" w:sz="0" w:space="0" w:color="auto"/>
        <w:left w:val="none" w:sz="0" w:space="0" w:color="auto"/>
        <w:bottom w:val="none" w:sz="0" w:space="0" w:color="auto"/>
        <w:right w:val="none" w:sz="0" w:space="0" w:color="auto"/>
      </w:divBdr>
    </w:div>
    <w:div w:id="1384060642">
      <w:bodyDiv w:val="1"/>
      <w:marLeft w:val="0"/>
      <w:marRight w:val="0"/>
      <w:marTop w:val="0"/>
      <w:marBottom w:val="0"/>
      <w:divBdr>
        <w:top w:val="none" w:sz="0" w:space="0" w:color="auto"/>
        <w:left w:val="none" w:sz="0" w:space="0" w:color="auto"/>
        <w:bottom w:val="none" w:sz="0" w:space="0" w:color="auto"/>
        <w:right w:val="none" w:sz="0" w:space="0" w:color="auto"/>
      </w:divBdr>
    </w:div>
    <w:div w:id="1497838824">
      <w:bodyDiv w:val="1"/>
      <w:marLeft w:val="0"/>
      <w:marRight w:val="0"/>
      <w:marTop w:val="0"/>
      <w:marBottom w:val="0"/>
      <w:divBdr>
        <w:top w:val="none" w:sz="0" w:space="0" w:color="auto"/>
        <w:left w:val="none" w:sz="0" w:space="0" w:color="auto"/>
        <w:bottom w:val="none" w:sz="0" w:space="0" w:color="auto"/>
        <w:right w:val="none" w:sz="0" w:space="0" w:color="auto"/>
      </w:divBdr>
    </w:div>
    <w:div w:id="1509251202">
      <w:bodyDiv w:val="1"/>
      <w:marLeft w:val="0"/>
      <w:marRight w:val="0"/>
      <w:marTop w:val="0"/>
      <w:marBottom w:val="0"/>
      <w:divBdr>
        <w:top w:val="none" w:sz="0" w:space="0" w:color="auto"/>
        <w:left w:val="none" w:sz="0" w:space="0" w:color="auto"/>
        <w:bottom w:val="none" w:sz="0" w:space="0" w:color="auto"/>
        <w:right w:val="none" w:sz="0" w:space="0" w:color="auto"/>
      </w:divBdr>
    </w:div>
    <w:div w:id="1528330202">
      <w:bodyDiv w:val="1"/>
      <w:marLeft w:val="0"/>
      <w:marRight w:val="0"/>
      <w:marTop w:val="0"/>
      <w:marBottom w:val="0"/>
      <w:divBdr>
        <w:top w:val="none" w:sz="0" w:space="0" w:color="auto"/>
        <w:left w:val="none" w:sz="0" w:space="0" w:color="auto"/>
        <w:bottom w:val="none" w:sz="0" w:space="0" w:color="auto"/>
        <w:right w:val="none" w:sz="0" w:space="0" w:color="auto"/>
      </w:divBdr>
      <w:divsChild>
        <w:div w:id="1123231252">
          <w:marLeft w:val="720"/>
          <w:marRight w:val="0"/>
          <w:marTop w:val="72"/>
          <w:marBottom w:val="0"/>
          <w:divBdr>
            <w:top w:val="none" w:sz="0" w:space="0" w:color="auto"/>
            <w:left w:val="none" w:sz="0" w:space="0" w:color="auto"/>
            <w:bottom w:val="none" w:sz="0" w:space="0" w:color="auto"/>
            <w:right w:val="none" w:sz="0" w:space="0" w:color="auto"/>
          </w:divBdr>
        </w:div>
        <w:div w:id="1412509989">
          <w:marLeft w:val="720"/>
          <w:marRight w:val="0"/>
          <w:marTop w:val="72"/>
          <w:marBottom w:val="0"/>
          <w:divBdr>
            <w:top w:val="none" w:sz="0" w:space="0" w:color="auto"/>
            <w:left w:val="none" w:sz="0" w:space="0" w:color="auto"/>
            <w:bottom w:val="none" w:sz="0" w:space="0" w:color="auto"/>
            <w:right w:val="none" w:sz="0" w:space="0" w:color="auto"/>
          </w:divBdr>
        </w:div>
        <w:div w:id="2142264756">
          <w:marLeft w:val="720"/>
          <w:marRight w:val="0"/>
          <w:marTop w:val="72"/>
          <w:marBottom w:val="0"/>
          <w:divBdr>
            <w:top w:val="none" w:sz="0" w:space="0" w:color="auto"/>
            <w:left w:val="none" w:sz="0" w:space="0" w:color="auto"/>
            <w:bottom w:val="none" w:sz="0" w:space="0" w:color="auto"/>
            <w:right w:val="none" w:sz="0" w:space="0" w:color="auto"/>
          </w:divBdr>
        </w:div>
      </w:divsChild>
    </w:div>
    <w:div w:id="1535653596">
      <w:bodyDiv w:val="1"/>
      <w:marLeft w:val="0"/>
      <w:marRight w:val="0"/>
      <w:marTop w:val="0"/>
      <w:marBottom w:val="0"/>
      <w:divBdr>
        <w:top w:val="none" w:sz="0" w:space="0" w:color="auto"/>
        <w:left w:val="none" w:sz="0" w:space="0" w:color="auto"/>
        <w:bottom w:val="none" w:sz="0" w:space="0" w:color="auto"/>
        <w:right w:val="none" w:sz="0" w:space="0" w:color="auto"/>
      </w:divBdr>
    </w:div>
    <w:div w:id="1550143935">
      <w:bodyDiv w:val="1"/>
      <w:marLeft w:val="0"/>
      <w:marRight w:val="0"/>
      <w:marTop w:val="0"/>
      <w:marBottom w:val="0"/>
      <w:divBdr>
        <w:top w:val="none" w:sz="0" w:space="0" w:color="auto"/>
        <w:left w:val="none" w:sz="0" w:space="0" w:color="auto"/>
        <w:bottom w:val="none" w:sz="0" w:space="0" w:color="auto"/>
        <w:right w:val="none" w:sz="0" w:space="0" w:color="auto"/>
      </w:divBdr>
    </w:div>
    <w:div w:id="1583224741">
      <w:bodyDiv w:val="1"/>
      <w:marLeft w:val="0"/>
      <w:marRight w:val="0"/>
      <w:marTop w:val="0"/>
      <w:marBottom w:val="0"/>
      <w:divBdr>
        <w:top w:val="none" w:sz="0" w:space="0" w:color="auto"/>
        <w:left w:val="none" w:sz="0" w:space="0" w:color="auto"/>
        <w:bottom w:val="none" w:sz="0" w:space="0" w:color="auto"/>
        <w:right w:val="none" w:sz="0" w:space="0" w:color="auto"/>
      </w:divBdr>
    </w:div>
    <w:div w:id="1583443692">
      <w:bodyDiv w:val="1"/>
      <w:marLeft w:val="0"/>
      <w:marRight w:val="0"/>
      <w:marTop w:val="0"/>
      <w:marBottom w:val="0"/>
      <w:divBdr>
        <w:top w:val="none" w:sz="0" w:space="0" w:color="auto"/>
        <w:left w:val="none" w:sz="0" w:space="0" w:color="auto"/>
        <w:bottom w:val="none" w:sz="0" w:space="0" w:color="auto"/>
        <w:right w:val="none" w:sz="0" w:space="0" w:color="auto"/>
      </w:divBdr>
      <w:divsChild>
        <w:div w:id="433088788">
          <w:marLeft w:val="720"/>
          <w:marRight w:val="0"/>
          <w:marTop w:val="0"/>
          <w:marBottom w:val="160"/>
          <w:divBdr>
            <w:top w:val="none" w:sz="0" w:space="0" w:color="auto"/>
            <w:left w:val="none" w:sz="0" w:space="0" w:color="auto"/>
            <w:bottom w:val="none" w:sz="0" w:space="0" w:color="auto"/>
            <w:right w:val="none" w:sz="0" w:space="0" w:color="auto"/>
          </w:divBdr>
        </w:div>
        <w:div w:id="1188326288">
          <w:marLeft w:val="720"/>
          <w:marRight w:val="0"/>
          <w:marTop w:val="0"/>
          <w:marBottom w:val="160"/>
          <w:divBdr>
            <w:top w:val="none" w:sz="0" w:space="0" w:color="auto"/>
            <w:left w:val="none" w:sz="0" w:space="0" w:color="auto"/>
            <w:bottom w:val="none" w:sz="0" w:space="0" w:color="auto"/>
            <w:right w:val="none" w:sz="0" w:space="0" w:color="auto"/>
          </w:divBdr>
        </w:div>
        <w:div w:id="769816256">
          <w:marLeft w:val="720"/>
          <w:marRight w:val="0"/>
          <w:marTop w:val="0"/>
          <w:marBottom w:val="160"/>
          <w:divBdr>
            <w:top w:val="none" w:sz="0" w:space="0" w:color="auto"/>
            <w:left w:val="none" w:sz="0" w:space="0" w:color="auto"/>
            <w:bottom w:val="none" w:sz="0" w:space="0" w:color="auto"/>
            <w:right w:val="none" w:sz="0" w:space="0" w:color="auto"/>
          </w:divBdr>
        </w:div>
        <w:div w:id="1237084650">
          <w:marLeft w:val="720"/>
          <w:marRight w:val="0"/>
          <w:marTop w:val="0"/>
          <w:marBottom w:val="160"/>
          <w:divBdr>
            <w:top w:val="none" w:sz="0" w:space="0" w:color="auto"/>
            <w:left w:val="none" w:sz="0" w:space="0" w:color="auto"/>
            <w:bottom w:val="none" w:sz="0" w:space="0" w:color="auto"/>
            <w:right w:val="none" w:sz="0" w:space="0" w:color="auto"/>
          </w:divBdr>
        </w:div>
      </w:divsChild>
    </w:div>
    <w:div w:id="1631668659">
      <w:bodyDiv w:val="1"/>
      <w:marLeft w:val="0"/>
      <w:marRight w:val="0"/>
      <w:marTop w:val="0"/>
      <w:marBottom w:val="0"/>
      <w:divBdr>
        <w:top w:val="none" w:sz="0" w:space="0" w:color="auto"/>
        <w:left w:val="none" w:sz="0" w:space="0" w:color="auto"/>
        <w:bottom w:val="none" w:sz="0" w:space="0" w:color="auto"/>
        <w:right w:val="none" w:sz="0" w:space="0" w:color="auto"/>
      </w:divBdr>
    </w:div>
    <w:div w:id="1652174287">
      <w:bodyDiv w:val="1"/>
      <w:marLeft w:val="0"/>
      <w:marRight w:val="0"/>
      <w:marTop w:val="0"/>
      <w:marBottom w:val="0"/>
      <w:divBdr>
        <w:top w:val="none" w:sz="0" w:space="0" w:color="auto"/>
        <w:left w:val="none" w:sz="0" w:space="0" w:color="auto"/>
        <w:bottom w:val="none" w:sz="0" w:space="0" w:color="auto"/>
        <w:right w:val="none" w:sz="0" w:space="0" w:color="auto"/>
      </w:divBdr>
    </w:div>
    <w:div w:id="1659308428">
      <w:bodyDiv w:val="1"/>
      <w:marLeft w:val="0"/>
      <w:marRight w:val="0"/>
      <w:marTop w:val="0"/>
      <w:marBottom w:val="0"/>
      <w:divBdr>
        <w:top w:val="none" w:sz="0" w:space="0" w:color="auto"/>
        <w:left w:val="none" w:sz="0" w:space="0" w:color="auto"/>
        <w:bottom w:val="none" w:sz="0" w:space="0" w:color="auto"/>
        <w:right w:val="none" w:sz="0" w:space="0" w:color="auto"/>
      </w:divBdr>
    </w:div>
    <w:div w:id="1663855888">
      <w:bodyDiv w:val="1"/>
      <w:marLeft w:val="0"/>
      <w:marRight w:val="0"/>
      <w:marTop w:val="0"/>
      <w:marBottom w:val="0"/>
      <w:divBdr>
        <w:top w:val="none" w:sz="0" w:space="0" w:color="auto"/>
        <w:left w:val="none" w:sz="0" w:space="0" w:color="auto"/>
        <w:bottom w:val="none" w:sz="0" w:space="0" w:color="auto"/>
        <w:right w:val="none" w:sz="0" w:space="0" w:color="auto"/>
      </w:divBdr>
      <w:divsChild>
        <w:div w:id="1121417118">
          <w:marLeft w:val="720"/>
          <w:marRight w:val="0"/>
          <w:marTop w:val="0"/>
          <w:marBottom w:val="0"/>
          <w:divBdr>
            <w:top w:val="none" w:sz="0" w:space="0" w:color="auto"/>
            <w:left w:val="none" w:sz="0" w:space="0" w:color="auto"/>
            <w:bottom w:val="none" w:sz="0" w:space="0" w:color="auto"/>
            <w:right w:val="none" w:sz="0" w:space="0" w:color="auto"/>
          </w:divBdr>
        </w:div>
        <w:div w:id="617299464">
          <w:marLeft w:val="720"/>
          <w:marRight w:val="0"/>
          <w:marTop w:val="0"/>
          <w:marBottom w:val="0"/>
          <w:divBdr>
            <w:top w:val="none" w:sz="0" w:space="0" w:color="auto"/>
            <w:left w:val="none" w:sz="0" w:space="0" w:color="auto"/>
            <w:bottom w:val="none" w:sz="0" w:space="0" w:color="auto"/>
            <w:right w:val="none" w:sz="0" w:space="0" w:color="auto"/>
          </w:divBdr>
        </w:div>
        <w:div w:id="1686442671">
          <w:marLeft w:val="720"/>
          <w:marRight w:val="0"/>
          <w:marTop w:val="0"/>
          <w:marBottom w:val="0"/>
          <w:divBdr>
            <w:top w:val="none" w:sz="0" w:space="0" w:color="auto"/>
            <w:left w:val="none" w:sz="0" w:space="0" w:color="auto"/>
            <w:bottom w:val="none" w:sz="0" w:space="0" w:color="auto"/>
            <w:right w:val="none" w:sz="0" w:space="0" w:color="auto"/>
          </w:divBdr>
        </w:div>
        <w:div w:id="1342315187">
          <w:marLeft w:val="720"/>
          <w:marRight w:val="0"/>
          <w:marTop w:val="0"/>
          <w:marBottom w:val="0"/>
          <w:divBdr>
            <w:top w:val="none" w:sz="0" w:space="0" w:color="auto"/>
            <w:left w:val="none" w:sz="0" w:space="0" w:color="auto"/>
            <w:bottom w:val="none" w:sz="0" w:space="0" w:color="auto"/>
            <w:right w:val="none" w:sz="0" w:space="0" w:color="auto"/>
          </w:divBdr>
        </w:div>
        <w:div w:id="1670524630">
          <w:marLeft w:val="720"/>
          <w:marRight w:val="0"/>
          <w:marTop w:val="0"/>
          <w:marBottom w:val="0"/>
          <w:divBdr>
            <w:top w:val="none" w:sz="0" w:space="0" w:color="auto"/>
            <w:left w:val="none" w:sz="0" w:space="0" w:color="auto"/>
            <w:bottom w:val="none" w:sz="0" w:space="0" w:color="auto"/>
            <w:right w:val="none" w:sz="0" w:space="0" w:color="auto"/>
          </w:divBdr>
        </w:div>
      </w:divsChild>
    </w:div>
    <w:div w:id="1746488617">
      <w:bodyDiv w:val="1"/>
      <w:marLeft w:val="0"/>
      <w:marRight w:val="0"/>
      <w:marTop w:val="0"/>
      <w:marBottom w:val="0"/>
      <w:divBdr>
        <w:top w:val="none" w:sz="0" w:space="0" w:color="auto"/>
        <w:left w:val="none" w:sz="0" w:space="0" w:color="auto"/>
        <w:bottom w:val="none" w:sz="0" w:space="0" w:color="auto"/>
        <w:right w:val="none" w:sz="0" w:space="0" w:color="auto"/>
      </w:divBdr>
    </w:div>
    <w:div w:id="1777286765">
      <w:bodyDiv w:val="1"/>
      <w:marLeft w:val="0"/>
      <w:marRight w:val="0"/>
      <w:marTop w:val="0"/>
      <w:marBottom w:val="0"/>
      <w:divBdr>
        <w:top w:val="none" w:sz="0" w:space="0" w:color="auto"/>
        <w:left w:val="none" w:sz="0" w:space="0" w:color="auto"/>
        <w:bottom w:val="none" w:sz="0" w:space="0" w:color="auto"/>
        <w:right w:val="none" w:sz="0" w:space="0" w:color="auto"/>
      </w:divBdr>
    </w:div>
    <w:div w:id="1798840921">
      <w:bodyDiv w:val="1"/>
      <w:marLeft w:val="0"/>
      <w:marRight w:val="0"/>
      <w:marTop w:val="0"/>
      <w:marBottom w:val="0"/>
      <w:divBdr>
        <w:top w:val="none" w:sz="0" w:space="0" w:color="auto"/>
        <w:left w:val="none" w:sz="0" w:space="0" w:color="auto"/>
        <w:bottom w:val="none" w:sz="0" w:space="0" w:color="auto"/>
        <w:right w:val="none" w:sz="0" w:space="0" w:color="auto"/>
      </w:divBdr>
    </w:div>
    <w:div w:id="1840847804">
      <w:bodyDiv w:val="1"/>
      <w:marLeft w:val="0"/>
      <w:marRight w:val="0"/>
      <w:marTop w:val="0"/>
      <w:marBottom w:val="0"/>
      <w:divBdr>
        <w:top w:val="none" w:sz="0" w:space="0" w:color="auto"/>
        <w:left w:val="none" w:sz="0" w:space="0" w:color="auto"/>
        <w:bottom w:val="none" w:sz="0" w:space="0" w:color="auto"/>
        <w:right w:val="none" w:sz="0" w:space="0" w:color="auto"/>
      </w:divBdr>
      <w:divsChild>
        <w:div w:id="106169822">
          <w:marLeft w:val="547"/>
          <w:marRight w:val="0"/>
          <w:marTop w:val="0"/>
          <w:marBottom w:val="0"/>
          <w:divBdr>
            <w:top w:val="none" w:sz="0" w:space="0" w:color="auto"/>
            <w:left w:val="none" w:sz="0" w:space="0" w:color="auto"/>
            <w:bottom w:val="none" w:sz="0" w:space="0" w:color="auto"/>
            <w:right w:val="none" w:sz="0" w:space="0" w:color="auto"/>
          </w:divBdr>
        </w:div>
        <w:div w:id="197084162">
          <w:marLeft w:val="547"/>
          <w:marRight w:val="0"/>
          <w:marTop w:val="0"/>
          <w:marBottom w:val="0"/>
          <w:divBdr>
            <w:top w:val="none" w:sz="0" w:space="0" w:color="auto"/>
            <w:left w:val="none" w:sz="0" w:space="0" w:color="auto"/>
            <w:bottom w:val="none" w:sz="0" w:space="0" w:color="auto"/>
            <w:right w:val="none" w:sz="0" w:space="0" w:color="auto"/>
          </w:divBdr>
        </w:div>
        <w:div w:id="398402524">
          <w:marLeft w:val="547"/>
          <w:marRight w:val="0"/>
          <w:marTop w:val="0"/>
          <w:marBottom w:val="0"/>
          <w:divBdr>
            <w:top w:val="none" w:sz="0" w:space="0" w:color="auto"/>
            <w:left w:val="none" w:sz="0" w:space="0" w:color="auto"/>
            <w:bottom w:val="none" w:sz="0" w:space="0" w:color="auto"/>
            <w:right w:val="none" w:sz="0" w:space="0" w:color="auto"/>
          </w:divBdr>
        </w:div>
        <w:div w:id="881405992">
          <w:marLeft w:val="547"/>
          <w:marRight w:val="0"/>
          <w:marTop w:val="0"/>
          <w:marBottom w:val="160"/>
          <w:divBdr>
            <w:top w:val="none" w:sz="0" w:space="0" w:color="auto"/>
            <w:left w:val="none" w:sz="0" w:space="0" w:color="auto"/>
            <w:bottom w:val="none" w:sz="0" w:space="0" w:color="auto"/>
            <w:right w:val="none" w:sz="0" w:space="0" w:color="auto"/>
          </w:divBdr>
        </w:div>
        <w:div w:id="170684670">
          <w:marLeft w:val="547"/>
          <w:marRight w:val="0"/>
          <w:marTop w:val="0"/>
          <w:marBottom w:val="0"/>
          <w:divBdr>
            <w:top w:val="none" w:sz="0" w:space="0" w:color="auto"/>
            <w:left w:val="none" w:sz="0" w:space="0" w:color="auto"/>
            <w:bottom w:val="none" w:sz="0" w:space="0" w:color="auto"/>
            <w:right w:val="none" w:sz="0" w:space="0" w:color="auto"/>
          </w:divBdr>
        </w:div>
      </w:divsChild>
    </w:div>
    <w:div w:id="1871644758">
      <w:bodyDiv w:val="1"/>
      <w:marLeft w:val="0"/>
      <w:marRight w:val="0"/>
      <w:marTop w:val="0"/>
      <w:marBottom w:val="0"/>
      <w:divBdr>
        <w:top w:val="none" w:sz="0" w:space="0" w:color="auto"/>
        <w:left w:val="none" w:sz="0" w:space="0" w:color="auto"/>
        <w:bottom w:val="none" w:sz="0" w:space="0" w:color="auto"/>
        <w:right w:val="none" w:sz="0" w:space="0" w:color="auto"/>
      </w:divBdr>
    </w:div>
    <w:div w:id="1895388135">
      <w:bodyDiv w:val="1"/>
      <w:marLeft w:val="0"/>
      <w:marRight w:val="0"/>
      <w:marTop w:val="0"/>
      <w:marBottom w:val="0"/>
      <w:divBdr>
        <w:top w:val="none" w:sz="0" w:space="0" w:color="auto"/>
        <w:left w:val="none" w:sz="0" w:space="0" w:color="auto"/>
        <w:bottom w:val="none" w:sz="0" w:space="0" w:color="auto"/>
        <w:right w:val="none" w:sz="0" w:space="0" w:color="auto"/>
      </w:divBdr>
    </w:div>
    <w:div w:id="1940941596">
      <w:bodyDiv w:val="1"/>
      <w:marLeft w:val="0"/>
      <w:marRight w:val="0"/>
      <w:marTop w:val="0"/>
      <w:marBottom w:val="0"/>
      <w:divBdr>
        <w:top w:val="none" w:sz="0" w:space="0" w:color="auto"/>
        <w:left w:val="none" w:sz="0" w:space="0" w:color="auto"/>
        <w:bottom w:val="none" w:sz="0" w:space="0" w:color="auto"/>
        <w:right w:val="none" w:sz="0" w:space="0" w:color="auto"/>
      </w:divBdr>
    </w:div>
    <w:div w:id="2006401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ws.amazon.com/s3/"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2.png"/><Relationship Id="rId12" Type="http://schemas.openxmlformats.org/officeDocument/2006/relationships/hyperlink" Target="https://www.simplilearn.com/big-data-era-data-storage-rules-article"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www.geeksforgeeks.org/platform-as-a-service-paas-and-its-types/"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www.geeksforgeeks.org/difference-between-public-cloud-and-private-cloud/"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374BEE-13A6-4167-8255-5202F669C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10693</Words>
  <Characters>60955</Characters>
  <Application>Microsoft Office Word</Application>
  <DocSecurity>0</DocSecurity>
  <Lines>507</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2026-02-03T09:14:00Z</dcterms:created>
  <dcterms:modified xsi:type="dcterms:W3CDTF">2026-02-03T09:14:00Z</dcterms:modified>
</cp:coreProperties>
</file>