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TECHNICAL DOCUMENTATION 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By: Hrid Chakraborty 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Date: 17</w:t>
      </w:r>
      <w:r>
        <w:rPr>
          <w:rFonts w:ascii="Calibri" w:hAnsi="Calibri"/>
          <w:sz w:val="28"/>
          <w:szCs w:val="28"/>
          <w:vertAlign w:val="superscript"/>
        </w:rPr>
        <w:t>th</w:t>
      </w:r>
      <w:r>
        <w:rPr>
          <w:rFonts w:ascii="Calibri" w:hAnsi="Calibri"/>
          <w:sz w:val="28"/>
          <w:szCs w:val="28"/>
        </w:rPr>
        <w:t xml:space="preserve"> February 2024</w:t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Project Name: 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HTML Table Extraction from Checklist image using AI (Backend)</w:t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Context: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Companies have their checklists in image form within maintenance logbooks. Working with data for huge checklists become cumbersome.</w:t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Objective: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Creation of API that takes a base64 image of the checklist and an optional user prompt as input and returns a json response containing the stringified html table as output.</w:t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br/>
        <w:t>Main Tools Used:</w:t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28"/>
          <w:szCs w:val="28"/>
        </w:rPr>
        <w:t xml:space="preserve">1. </w:t>
      </w:r>
      <w:hyperlink r:id="rId2">
        <w:r>
          <w:rPr>
            <w:rStyle w:val="Hyperlink"/>
            <w:rFonts w:ascii="Calibri" w:hAnsi="Calibri"/>
            <w:sz w:val="28"/>
            <w:szCs w:val="28"/>
          </w:rPr>
          <w:t>Python</w:t>
        </w:r>
      </w:hyperlink>
      <w:r>
        <w:rPr>
          <w:rFonts w:ascii="Calibri" w:hAnsi="Calibri"/>
          <w:sz w:val="28"/>
          <w:szCs w:val="28"/>
        </w:rPr>
        <w:t xml:space="preserve"> programming language</w:t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28"/>
          <w:szCs w:val="28"/>
        </w:rPr>
        <w:t xml:space="preserve">2. </w:t>
      </w:r>
      <w:hyperlink r:id="rId3">
        <w:r>
          <w:rPr>
            <w:rStyle w:val="Hyperlink"/>
            <w:rFonts w:ascii="Calibri" w:hAnsi="Calibri"/>
            <w:sz w:val="28"/>
            <w:szCs w:val="28"/>
          </w:rPr>
          <w:t>Flask</w:t>
        </w:r>
      </w:hyperlink>
      <w:r>
        <w:rPr>
          <w:rFonts w:ascii="Calibri" w:hAnsi="Calibri"/>
          <w:sz w:val="28"/>
          <w:szCs w:val="28"/>
        </w:rPr>
        <w:t xml:space="preserve"> framework for creating the backend API server</w:t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28"/>
          <w:szCs w:val="28"/>
        </w:rPr>
        <w:t xml:space="preserve">3. </w:t>
      </w:r>
      <w:hyperlink r:id="rId4">
        <w:r>
          <w:rPr>
            <w:rStyle w:val="Hyperlink"/>
            <w:rFonts w:ascii="Calibri" w:hAnsi="Calibri"/>
            <w:sz w:val="28"/>
            <w:szCs w:val="28"/>
          </w:rPr>
          <w:t>Pandas</w:t>
        </w:r>
      </w:hyperlink>
      <w:r>
        <w:rPr>
          <w:rFonts w:ascii="Calibri" w:hAnsi="Calibri"/>
          <w:sz w:val="28"/>
          <w:szCs w:val="28"/>
        </w:rPr>
        <w:t xml:space="preserve"> library for table manipulation</w:t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28"/>
          <w:szCs w:val="28"/>
        </w:rPr>
        <w:t>4</w:t>
      </w:r>
      <w:r>
        <w:rPr>
          <w:rFonts w:ascii="Calibri" w:hAnsi="Calibri"/>
          <w:sz w:val="28"/>
          <w:szCs w:val="28"/>
        </w:rPr>
        <w:t xml:space="preserve">. </w:t>
      </w:r>
      <w:hyperlink r:id="rId5">
        <w:r>
          <w:rPr>
            <w:rStyle w:val="Hyperlink"/>
            <w:rFonts w:ascii="Calibri" w:hAnsi="Calibri"/>
            <w:sz w:val="28"/>
            <w:szCs w:val="28"/>
          </w:rPr>
          <w:t>Gemini</w:t>
        </w:r>
      </w:hyperlink>
      <w:r>
        <w:rPr>
          <w:rFonts w:ascii="Calibri" w:hAnsi="Calibri"/>
          <w:sz w:val="28"/>
          <w:szCs w:val="28"/>
        </w:rPr>
        <w:t xml:space="preserve"> 2.0 Flash API for </w:t>
      </w:r>
      <w:r>
        <w:rPr>
          <w:rFonts w:ascii="Calibri" w:hAnsi="Calibri"/>
          <w:sz w:val="28"/>
          <w:szCs w:val="28"/>
        </w:rPr>
        <w:t>finding the relevant column indices based on user input</w:t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28"/>
          <w:szCs w:val="28"/>
        </w:rPr>
        <w:t>5</w:t>
      </w:r>
      <w:r>
        <w:rPr>
          <w:rFonts w:ascii="Calibri" w:hAnsi="Calibri"/>
          <w:sz w:val="28"/>
          <w:szCs w:val="28"/>
        </w:rPr>
        <w:t xml:space="preserve">. </w:t>
      </w:r>
      <w:hyperlink r:id="rId6">
        <w:r>
          <w:rPr>
            <w:rStyle w:val="Hyperlink"/>
            <w:rFonts w:ascii="Calibri" w:hAnsi="Calibri"/>
            <w:sz w:val="28"/>
            <w:szCs w:val="28"/>
          </w:rPr>
          <w:t>Postman</w:t>
        </w:r>
      </w:hyperlink>
      <w:r>
        <w:rPr>
          <w:rFonts w:ascii="Calibri" w:hAnsi="Calibri"/>
          <w:sz w:val="28"/>
          <w:szCs w:val="28"/>
        </w:rPr>
        <w:t xml:space="preserve"> for testing the API endpoint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API Usage: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API Endpoint: http://&lt;host_ip&gt;/GenerateTable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Content-Type: application/json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Method: POST</w:t>
        <w:br/>
        <w:t>API Body:</w:t>
        <w:br/>
        <w:t>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“userPrompt”: &lt;optional: used for specifying a different tag suffix&gt;</w:t>
        <w:br/>
        <w:tab/>
        <w:t>“base64Image”: &lt;base64 PNG image&gt;</w:t>
        <w:br/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(NOTE: Be careful when copy-pasting the body from this document. The quotation marks are rich text and can cause issues.)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Config File Format: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Type: json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Body: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{</w:t>
        <w:br/>
        <w:tab/>
        <w:t>“API_KEY”: &lt;GEMINI_API_KEY&gt;</w:t>
        <w:br/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(NOTE: Be careful when copy-pasting the body from this document. The quotation marks are rich text and can cause issues.)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Project Usage Guide (Requires Python 3.10):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 Create a virtual environment named “myenv” in the project folder using “python -m venv myenv”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 Activate the virtual environment using “./myenv/Scripts/activate”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3. Run “pip install -r requirements.txt” to install all the necessary packages and dependencies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 Create a config.json file, if it does not exist. Follow the format given in the documentation.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5. Start the server by running “python main.py”. Make sure that the venv is activated while doing so.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6. The endpoint is localhost:5001/GenerateTable. Test it with Postman.</w:t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The code will be available in the Azure Repo “inSisAskIT” under “Generate Table” folder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" TargetMode="External"/><Relationship Id="rId3" Type="http://schemas.openxmlformats.org/officeDocument/2006/relationships/hyperlink" Target="https://flask.palletsprojects.com/en/stable/" TargetMode="External"/><Relationship Id="rId4" Type="http://schemas.openxmlformats.org/officeDocument/2006/relationships/hyperlink" Target="https://pandas.pydata.org/" TargetMode="External"/><Relationship Id="rId5" Type="http://schemas.openxmlformats.org/officeDocument/2006/relationships/hyperlink" Target="https://ai.google.dev/gemini-api/docs" TargetMode="External"/><Relationship Id="rId6" Type="http://schemas.openxmlformats.org/officeDocument/2006/relationships/hyperlink" Target="https://www.postman.com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LibreOffice/24.8.4.2$Windows_X86_64 LibreOffice_project/bb3cfa12c7b1bf994ecc5649a80400d06cd71002</Application>
  <AppVersion>15.0000</AppVersion>
  <Pages>2</Pages>
  <Words>291</Words>
  <Characters>1643</Characters>
  <CharactersWithSpaces>1907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2025-02-04T12:13:16Z</dcterms:created>
  <dc:creator/>
  <dc:description/>
  <dc:language>en-IN</dc:language>
  <cp:lastModifiedBy/>
  <dcterms:modified xsi:type="dcterms:W3CDTF">2025-02-20T09:55:09Z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