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/>
        <w:t>{%- if table_of_contents_smi  %}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/>
        <w:t>{%- if lang == ‘rus’ -%}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>
          <w:rFonts w:ascii="Arial" w:hAnsi="Arial"/>
          <w:b w:val="false"/>
          <w:bCs w:val="false"/>
          <w:sz w:val="32"/>
          <w:szCs w:val="32"/>
        </w:rPr>
        <w:t xml:space="preserve"> </w:t>
      </w:r>
      <w:r>
        <w:rPr>
          <w:rFonts w:ascii="Arial" w:hAnsi="Arial"/>
          <w:b w:val="false"/>
          <w:bCs w:val="false"/>
          <w:sz w:val="32"/>
          <w:szCs w:val="32"/>
        </w:rPr>
        <w:t xml:space="preserve">Оглавление СМИ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{%- elif lang == ‘kaz’ -%}</w:t>
      </w:r>
    </w:p>
    <w:p>
      <w:pPr>
        <w:pStyle w:val="Style21"/>
        <w:widowControl/>
        <w:bidi w:val="0"/>
        <w:spacing w:lineRule="auto" w:line="240" w:before="0" w:after="200"/>
        <w:jc w:val="left"/>
        <w:rPr>
          <w:b w:val="false"/>
          <w:b w:val="false"/>
          <w:bCs w:val="false"/>
          <w:sz w:val="32"/>
          <w:szCs w:val="32"/>
        </w:rPr>
      </w:pPr>
      <w:bookmarkStart w:id="0" w:name="tw-target-text"/>
      <w:bookmarkEnd w:id="0"/>
      <w:r>
        <w:rPr>
          <w:rFonts w:ascii="Arial" w:hAnsi="Arial"/>
          <w:b w:val="false"/>
          <w:bCs w:val="false"/>
          <w:sz w:val="32"/>
          <w:szCs w:val="32"/>
          <w:lang w:val="kk-KZ"/>
        </w:rPr>
        <w:t xml:space="preserve"> </w:t>
      </w:r>
      <w:r>
        <w:rPr>
          <w:rFonts w:ascii="Arial" w:hAnsi="Arial"/>
          <w:b w:val="false"/>
          <w:bCs w:val="false"/>
          <w:sz w:val="32"/>
          <w:szCs w:val="32"/>
          <w:lang w:val="kk-KZ"/>
        </w:rPr>
        <w:t xml:space="preserve">Медиа мазмұны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{%- else -%}</w:t>
      </w:r>
    </w:p>
    <w:p>
      <w:pPr>
        <w:pStyle w:val="Style21"/>
        <w:widowControl/>
        <w:bidi w:val="0"/>
        <w:spacing w:lineRule="auto" w:line="240" w:before="0" w:after="200"/>
        <w:jc w:val="left"/>
        <w:rPr>
          <w:b w:val="false"/>
          <w:b w:val="false"/>
          <w:bCs w:val="false"/>
          <w:sz w:val="32"/>
          <w:szCs w:val="32"/>
        </w:rPr>
      </w:pPr>
      <w:bookmarkStart w:id="1" w:name="tw-target-text2"/>
      <w:bookmarkEnd w:id="1"/>
      <w:r>
        <w:rPr>
          <w:rFonts w:ascii="Arial" w:hAnsi="Arial"/>
          <w:b w:val="false"/>
          <w:bCs w:val="false"/>
          <w:sz w:val="32"/>
          <w:szCs w:val="32"/>
          <w:lang w:val="kk-KZ"/>
        </w:rPr>
        <w:t xml:space="preserve"> </w:t>
      </w:r>
      <w:r>
        <w:rPr>
          <w:rFonts w:ascii="Arial" w:hAnsi="Arial"/>
          <w:b w:val="false"/>
          <w:bCs w:val="false"/>
          <w:sz w:val="32"/>
          <w:szCs w:val="32"/>
          <w:lang w:val="kk-KZ"/>
        </w:rPr>
        <w:t xml:space="preserve">Media  content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{%- endif -%}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if not table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for number, content in table_of_contents_smi.items()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>{{ number }}. {{ content }}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endfor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else %}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"/>
        <w:gridCol w:w="10834"/>
      </w:tblGrid>
      <w:tr>
        <w:trPr/>
        <w:tc>
          <w:tcPr>
            <w:tcW w:w="445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2"/>
                <w:szCs w:val="12"/>
              </w:rPr>
              <w:t>{%tr for number, content in table_of_contents_smi.items() %}</w:t>
            </w:r>
          </w:p>
        </w:tc>
        <w:tc>
          <w:tcPr>
            <w:tcW w:w="10834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10" w:hRule="atLeast"/>
        </w:trPr>
        <w:tc>
          <w:tcPr>
            <w:tcW w:w="445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number }}.</w:t>
            </w:r>
          </w:p>
        </w:tc>
        <w:tc>
          <w:tcPr>
            <w:tcW w:w="10834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content }}</w:t>
            </w:r>
          </w:p>
        </w:tc>
      </w:tr>
      <w:tr>
        <w:trPr/>
        <w:tc>
          <w:tcPr>
            <w:tcW w:w="445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{%tr endfor  %}</w:t>
            </w:r>
          </w:p>
        </w:tc>
        <w:tc>
          <w:tcPr>
            <w:tcW w:w="10834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</w:rPr>
        <w:t>{%- if table_of_contents_soc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/>
        <w:t>{%- if lang == ‘rus’ -%}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 xml:space="preserve"> </w:t>
      </w:r>
      <w:r>
        <w:rPr>
          <w:rFonts w:ascii="Arial" w:hAnsi="Arial"/>
          <w:b w:val="false"/>
          <w:bCs w:val="false"/>
          <w:sz w:val="32"/>
          <w:szCs w:val="32"/>
        </w:rPr>
        <w:t xml:space="preserve">Оглавление социальные сети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sz w:val="22"/>
          <w:szCs w:val="22"/>
        </w:rPr>
        <w:t>{%- elif lang == ‘kaz’ -%}</w:t>
      </w:r>
    </w:p>
    <w:p>
      <w:pPr>
        <w:pStyle w:val="Style21"/>
        <w:widowControl/>
        <w:bidi w:val="0"/>
        <w:spacing w:lineRule="auto" w:line="240" w:before="0" w:after="200"/>
        <w:jc w:val="left"/>
        <w:rPr>
          <w:b w:val="false"/>
          <w:b w:val="false"/>
          <w:bCs w:val="false"/>
          <w:sz w:val="32"/>
          <w:szCs w:val="32"/>
        </w:rPr>
      </w:pPr>
      <w:bookmarkStart w:id="2" w:name="tw-target-text3"/>
      <w:bookmarkEnd w:id="2"/>
      <w:r>
        <w:rPr>
          <w:rFonts w:ascii="Arial" w:hAnsi="Arial"/>
          <w:b w:val="false"/>
          <w:bCs w:val="false"/>
          <w:sz w:val="32"/>
          <w:szCs w:val="32"/>
          <w:lang w:val="kk-KZ"/>
        </w:rPr>
        <w:t xml:space="preserve"> </w:t>
      </w:r>
      <w:r>
        <w:rPr>
          <w:rFonts w:ascii="Arial" w:hAnsi="Arial"/>
          <w:b w:val="false"/>
          <w:bCs w:val="false"/>
          <w:sz w:val="32"/>
          <w:szCs w:val="32"/>
          <w:lang w:val="kk-KZ"/>
        </w:rPr>
        <w:t xml:space="preserve">Мазмұны әлеуметтік желілер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sz w:val="22"/>
          <w:szCs w:val="22"/>
        </w:rPr>
        <w:t>{%- else -%}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 xml:space="preserve"> </w:t>
      </w:r>
      <w:r>
        <w:rPr>
          <w:rFonts w:ascii="Arial" w:hAnsi="Arial"/>
          <w:b w:val="false"/>
          <w:bCs w:val="false"/>
          <w:sz w:val="32"/>
          <w:szCs w:val="32"/>
        </w:rPr>
        <w:t xml:space="preserve">Social media content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sz w:val="22"/>
          <w:szCs w:val="22"/>
        </w:rPr>
        <w:t>{%- endif -%}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if not table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for number, content in table_of_contents_soc.items()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>{{ number }}. {{ content }}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endfor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else %}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"/>
        <w:gridCol w:w="10834"/>
      </w:tblGrid>
      <w:tr>
        <w:trPr/>
        <w:tc>
          <w:tcPr>
            <w:tcW w:w="445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2"/>
                <w:szCs w:val="12"/>
              </w:rPr>
              <w:t>{%tr for number, content in table_of_contents_soc.items() %}</w:t>
            </w:r>
          </w:p>
        </w:tc>
        <w:tc>
          <w:tcPr>
            <w:tcW w:w="10834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10" w:hRule="atLeast"/>
        </w:trPr>
        <w:tc>
          <w:tcPr>
            <w:tcW w:w="445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number }}.</w:t>
            </w:r>
          </w:p>
        </w:tc>
        <w:tc>
          <w:tcPr>
            <w:tcW w:w="10834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content }}</w:t>
            </w:r>
          </w:p>
        </w:tc>
      </w:tr>
      <w:tr>
        <w:trPr/>
        <w:tc>
          <w:tcPr>
            <w:tcW w:w="445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{%tr endfor  %}</w:t>
            </w:r>
          </w:p>
        </w:tc>
        <w:tc>
          <w:tcPr>
            <w:tcW w:w="10834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443" w:right="517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LibreOffice/7.3.7.2$Linux_X86_64 LibreOffice_project/30$Build-2</Application>
  <AppVersion>15.0000</AppVersion>
  <Pages>2</Pages>
  <Words>151</Words>
  <Characters>709</Characters>
  <CharactersWithSpaces>846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2023-08-07T16:25:51Z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