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CF623" w14:textId="5F71315B" w:rsidR="00D23836" w:rsidRDefault="000C0271">
      <w:pPr>
        <w:rPr>
          <w:rFonts w:hint="eastAsia"/>
        </w:rPr>
      </w:pPr>
      <w:r w:rsidRPr="000C0271">
        <w:t>设计一个C++程序，实现智能车控制系统的执行器Executor组件控制指令功能。</w:t>
      </w:r>
      <w:r w:rsidRPr="000C0271">
        <w:br/>
      </w:r>
      <w:r w:rsidRPr="000C0271">
        <w:br/>
        <w:t>1、Executor组件提供初始化接口，负责初始化车的位置和朝向，输入数据为: (x, y, heading)，其中：</w:t>
      </w:r>
      <w:r w:rsidRPr="000C0271">
        <w:br/>
        <w:t>x，y表示位置坐标（均为int32类型）</w:t>
      </w:r>
      <w:r w:rsidRPr="000C0271">
        <w:br/>
        <w:t>heading表示朝向，对应四个方向（N、S、E、W）(均为char类型)</w:t>
      </w:r>
      <w:r w:rsidRPr="000C0271">
        <w:br/>
        <w:t>X轴移动的方向为EW方向，Y轴移动的方向为NS方向</w:t>
      </w:r>
      <w:r w:rsidRPr="000C0271">
        <w:br/>
        <w:t>默认初始化位置和朝向为（0,0,N）</w:t>
      </w:r>
      <w:r w:rsidRPr="000C0271">
        <w:br/>
      </w:r>
      <w:r w:rsidRPr="000C0271">
        <w:br/>
        <w:t>2、Executor组件可以执行如下的移动指令和转向指令：</w:t>
      </w:r>
      <w:r w:rsidRPr="000C0271">
        <w:br/>
        <w:t>M：前进，1次移动1格</w:t>
      </w:r>
      <w:r w:rsidRPr="000C0271">
        <w:br/>
        <w:t>L：左转90度，位置不变</w:t>
      </w:r>
      <w:r w:rsidRPr="000C0271">
        <w:br/>
        <w:t>R：右转90度，位置不变</w:t>
      </w:r>
      <w:r w:rsidRPr="000C0271">
        <w:br/>
        <w:t>Executor组件支持批量指令执行</w:t>
      </w:r>
      <w:r w:rsidRPr="000C0271">
        <w:br/>
      </w:r>
      <w:r w:rsidRPr="000C0271">
        <w:br/>
        <w:t>3、Executor组件提供查询接口，获取</w:t>
      </w:r>
      <w:proofErr w:type="gramStart"/>
      <w:r w:rsidRPr="000C0271">
        <w:t>车当前</w:t>
      </w:r>
      <w:proofErr w:type="gramEnd"/>
      <w:r w:rsidRPr="000C0271">
        <w:t>的坐标位置和朝向。</w:t>
      </w:r>
      <w:r w:rsidRPr="000C0271">
        <w:br/>
      </w:r>
      <w:r w:rsidRPr="000C0271">
        <w:br/>
        <w:t>要求：</w:t>
      </w:r>
      <w:r w:rsidRPr="000C0271">
        <w:br/>
        <w:t>1、设计Executor组件对外的接口，实现上述功能</w:t>
      </w:r>
      <w:r w:rsidRPr="000C0271">
        <w:br/>
        <w:t>2、设计并构建上述功能的单元测试用例</w:t>
      </w:r>
      <w:r w:rsidRPr="000C0271">
        <w:br/>
        <w:t>约束：</w:t>
      </w:r>
      <w:r w:rsidRPr="000C0271">
        <w:br/>
        <w:t>1、位置(</w:t>
      </w:r>
      <w:proofErr w:type="spellStart"/>
      <w:r w:rsidRPr="000C0271">
        <w:t>x,y</w:t>
      </w:r>
      <w:proofErr w:type="spellEnd"/>
      <w:r w:rsidRPr="000C0271">
        <w:t>)的值都在 int32范围内，不需要考虑整数溢出场景</w:t>
      </w:r>
      <w:r w:rsidRPr="000C0271">
        <w:br/>
        <w:t>2、传给Executor接口的参数都是合法的，不需要考虑非法参数场景</w:t>
      </w:r>
    </w:p>
    <w:sectPr w:rsidR="00D23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06"/>
    <w:rsid w:val="000C0271"/>
    <w:rsid w:val="00104885"/>
    <w:rsid w:val="003876D3"/>
    <w:rsid w:val="003B3B06"/>
    <w:rsid w:val="0085518A"/>
    <w:rsid w:val="00BA687D"/>
    <w:rsid w:val="00CF3ADD"/>
    <w:rsid w:val="00D2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A8E0E-68FC-4A4E-9D89-6E81AAB3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2</cp:revision>
  <dcterms:created xsi:type="dcterms:W3CDTF">2024-10-12T13:14:00Z</dcterms:created>
  <dcterms:modified xsi:type="dcterms:W3CDTF">2024-10-12T13:15:00Z</dcterms:modified>
</cp:coreProperties>
</file>