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C40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8"/>
          <w:szCs w:val="28"/>
        </w:rPr>
        <w:t>Contribution Guide</w:t>
      </w:r>
    </w:p>
    <w:p w14:paraId="599DE33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192198AF" w14:textId="2CF4F53E"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When contributing to this repository, make discuss the changes with the Project manager and the Software Developer via WhatsApp Group chat to let them know and record changes in the repository. </w:t>
      </w:r>
    </w:p>
    <w:p w14:paraId="38EB28CC"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1042EB9E" w14:textId="635A2714" w:rsidR="00E31784" w:rsidRDefault="00E31784" w:rsidP="0009771B">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In any circumstances of confusion on how to interact with the project or its members please refer to this document. </w:t>
      </w:r>
    </w:p>
    <w:p w14:paraId="149A121F" w14:textId="77777777" w:rsidR="0009771B" w:rsidRPr="00E31784" w:rsidRDefault="0009771B" w:rsidP="0009771B">
      <w:pPr>
        <w:spacing w:after="0" w:line="240" w:lineRule="auto"/>
        <w:rPr>
          <w:rFonts w:ascii="Times New Roman" w:eastAsia="Times New Roman" w:hAnsi="Times New Roman" w:cs="Times New Roman"/>
          <w:sz w:val="24"/>
          <w:szCs w:val="24"/>
        </w:rPr>
      </w:pPr>
      <w:bookmarkStart w:id="0" w:name="_GoBack"/>
      <w:bookmarkEnd w:id="0"/>
    </w:p>
    <w:p w14:paraId="7255C6FD"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Code of Conduct</w:t>
      </w:r>
    </w:p>
    <w:p w14:paraId="5FBFD9C2"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5E11DF6F" w14:textId="469842CA" w:rsidR="00E31784" w:rsidRPr="00E31784" w:rsidRDefault="0009771B"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For</w:t>
      </w:r>
      <w:r w:rsidR="00E31784" w:rsidRPr="00E31784">
        <w:rPr>
          <w:rFonts w:ascii="Arial" w:eastAsia="Times New Roman" w:hAnsi="Arial" w:cs="Arial"/>
          <w:color w:val="000000"/>
        </w:rPr>
        <w:t xml:space="preserve"> the contributions to this repository to be successful, open, clear and regular communication must be maintained until the project due date. </w:t>
      </w:r>
    </w:p>
    <w:p w14:paraId="6EB59E1B"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87F6A85"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rPr>
        <w:t>Our Standards</w:t>
      </w:r>
    </w:p>
    <w:p w14:paraId="5B263BC5"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64CFCB08"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Good practices which will improve the quality of the environment include:</w:t>
      </w:r>
    </w:p>
    <w:p w14:paraId="12ACE347"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Constructive Criticism of work</w:t>
      </w:r>
    </w:p>
    <w:p w14:paraId="0D97C774" w14:textId="77777777"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Clear and honest communication as quickly as possible </w:t>
      </w:r>
    </w:p>
    <w:p w14:paraId="12CB6A83" w14:textId="38E9C189" w:rsidR="00E31784" w:rsidRPr="00E31784" w:rsidRDefault="00E31784" w:rsidP="00E31784">
      <w:pPr>
        <w:numPr>
          <w:ilvl w:val="0"/>
          <w:numId w:val="1"/>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Taking responsibility by admitting mistakes</w:t>
      </w:r>
    </w:p>
    <w:p w14:paraId="20C1CE0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4608A87F"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rPr>
        <w:t>Practices that will diminish the quality of this environment include:</w:t>
      </w:r>
    </w:p>
    <w:p w14:paraId="5534E973"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Error prone/ unfinished work committed </w:t>
      </w:r>
    </w:p>
    <w:p w14:paraId="69ECCE65" w14:textId="77777777"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Unclear titles of documentation </w:t>
      </w:r>
    </w:p>
    <w:p w14:paraId="3CB6EEEE" w14:textId="7240ECAA" w:rsidR="00E31784" w:rsidRPr="00E31784" w:rsidRDefault="00E31784" w:rsidP="00E31784">
      <w:pPr>
        <w:numPr>
          <w:ilvl w:val="0"/>
          <w:numId w:val="2"/>
        </w:numPr>
        <w:spacing w:after="0" w:line="240" w:lineRule="auto"/>
        <w:textAlignment w:val="baseline"/>
        <w:rPr>
          <w:rFonts w:ascii="Arial" w:eastAsia="Times New Roman" w:hAnsi="Arial" w:cs="Arial"/>
          <w:color w:val="000000"/>
        </w:rPr>
      </w:pPr>
      <w:r w:rsidRPr="00E31784">
        <w:rPr>
          <w:rFonts w:ascii="Arial" w:eastAsia="Times New Roman" w:hAnsi="Arial" w:cs="Arial"/>
          <w:color w:val="000000"/>
        </w:rPr>
        <w:t>Publishing unrelated files to the environment</w:t>
      </w:r>
    </w:p>
    <w:p w14:paraId="50F8EC10"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885063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Our Responsibilities</w:t>
      </w:r>
    </w:p>
    <w:p w14:paraId="224C551B"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be responsible for maintaining good standards of behaviour and will be expected to administer corrective action in instances of negative behaviour. </w:t>
      </w:r>
    </w:p>
    <w:p w14:paraId="6569C0A7"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project manager will have the final say to what is contributed to the repository.</w:t>
      </w:r>
    </w:p>
    <w:p w14:paraId="2510AA53"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0B62FBF6"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Scope</w:t>
      </w:r>
    </w:p>
    <w:p w14:paraId="6F68BC9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The code of conduct applies in every instance the team members will be representing the project. Whether it be in a group meeting, presentation or individual work. </w:t>
      </w:r>
    </w:p>
    <w:p w14:paraId="2018F8B4"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7909DC3E"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Enforcement</w:t>
      </w:r>
    </w:p>
    <w:p w14:paraId="0A5321F9" w14:textId="5A3B0FFD"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Every team member is responsible for the commitment and completion of their assigned tasks. However, in the case of any problems the project manager will have the final say in what is to be done. In the case of the project manager failing to do this, they will need to contact the model leader for further support on the issue. </w:t>
      </w:r>
    </w:p>
    <w:p w14:paraId="324B1337" w14:textId="77777777" w:rsidR="00E31784" w:rsidRPr="00E31784" w:rsidRDefault="00E31784" w:rsidP="00E31784">
      <w:pPr>
        <w:spacing w:after="0" w:line="240" w:lineRule="auto"/>
        <w:rPr>
          <w:rFonts w:ascii="Times New Roman" w:eastAsia="Times New Roman" w:hAnsi="Times New Roman" w:cs="Times New Roman"/>
          <w:sz w:val="24"/>
          <w:szCs w:val="24"/>
        </w:rPr>
      </w:pPr>
    </w:p>
    <w:p w14:paraId="052D02F2" w14:textId="77777777"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b/>
          <w:bCs/>
          <w:color w:val="000000"/>
          <w:sz w:val="24"/>
          <w:szCs w:val="24"/>
        </w:rPr>
        <w:t>Attribution </w:t>
      </w:r>
    </w:p>
    <w:p w14:paraId="2AD6A8D9" w14:textId="7FB82C76" w:rsidR="00E31784" w:rsidRPr="00E31784" w:rsidRDefault="00E31784" w:rsidP="00E31784">
      <w:pPr>
        <w:spacing w:after="0" w:line="240" w:lineRule="auto"/>
        <w:rPr>
          <w:rFonts w:ascii="Times New Roman" w:eastAsia="Times New Roman" w:hAnsi="Times New Roman" w:cs="Times New Roman"/>
          <w:sz w:val="24"/>
          <w:szCs w:val="24"/>
        </w:rPr>
      </w:pPr>
      <w:r w:rsidRPr="00E31784">
        <w:rPr>
          <w:rFonts w:ascii="Arial" w:eastAsia="Times New Roman" w:hAnsi="Arial" w:cs="Arial"/>
          <w:color w:val="000000"/>
          <w:sz w:val="24"/>
          <w:szCs w:val="24"/>
        </w:rPr>
        <w:t xml:space="preserve">This code of conduct is reference from the ‘ Good-Contributing’ file by Purple Booth available at </w:t>
      </w:r>
      <w:hyperlink r:id="rId5" w:history="1">
        <w:r w:rsidRPr="00E31784">
          <w:rPr>
            <w:rFonts w:ascii="Arial" w:eastAsia="Times New Roman" w:hAnsi="Arial" w:cs="Arial"/>
            <w:color w:val="1155CC"/>
            <w:sz w:val="24"/>
            <w:szCs w:val="24"/>
            <w:u w:val="single"/>
          </w:rPr>
          <w:t>https://gist.github.com/PurpleBooth/b24679402957c63ec426</w:t>
        </w:r>
      </w:hyperlink>
    </w:p>
    <w:p w14:paraId="081869BF" w14:textId="77777777" w:rsidR="00090A6A" w:rsidRDefault="00090A6A"/>
    <w:sectPr w:rsidR="0009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548B1"/>
    <w:multiLevelType w:val="multilevel"/>
    <w:tmpl w:val="D6F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643F3"/>
    <w:multiLevelType w:val="multilevel"/>
    <w:tmpl w:val="2D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84"/>
    <w:rsid w:val="00090A6A"/>
    <w:rsid w:val="0009771B"/>
    <w:rsid w:val="00E317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998E"/>
  <w15:chartTrackingRefBased/>
  <w15:docId w15:val="{9398198B-E932-4E98-A317-7B2D50BC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PurpleBooth/b24679402957c63ec4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Chim 2018 (N0801179)</dc:creator>
  <cp:keywords/>
  <dc:description/>
  <cp:lastModifiedBy>Jay Chim 2018 (N0801179)</cp:lastModifiedBy>
  <cp:revision>3</cp:revision>
  <dcterms:created xsi:type="dcterms:W3CDTF">2020-02-27T16:19:00Z</dcterms:created>
  <dcterms:modified xsi:type="dcterms:W3CDTF">2020-02-28T13:46:00Z</dcterms:modified>
</cp:coreProperties>
</file>