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0" w:right="0" w:firstLine="0"/>
        <w:jc w:val="center"/>
      </w:pPr>
      <w:r>
        <w:rPr>
          <w:rFonts w:ascii="" w:hAnsi="" w:eastAsia=""/>
          <w:b/>
          <w:i w:val="0"/>
          <w:color w:val="2F5496"/>
          <w:sz w:val="32"/>
        </w:rPr>
        <w:t xml:space="preserve">WEB PROGRAMMING &amp; APPLICATIONS - 503073 </w:t>
      </w:r>
    </w:p>
    <w:p>
      <w:pPr>
        <w:autoSpaceDN w:val="0"/>
        <w:autoSpaceDE w:val="0"/>
        <w:widowControl/>
        <w:spacing w:line="404" w:lineRule="exact" w:before="112" w:after="0"/>
        <w:ind w:left="4032" w:right="4032" w:firstLine="0"/>
        <w:jc w:val="center"/>
      </w:pPr>
      <w:r>
        <w:rPr>
          <w:rFonts w:ascii="" w:hAnsi="" w:eastAsia=""/>
          <w:b w:val="0"/>
          <w:i w:val="0"/>
          <w:color w:val="2F5496"/>
          <w:sz w:val="26"/>
        </w:rPr>
        <w:t xml:space="preserve">SEMESTER 2 – ACADEMIC YEAR 2025 – 2026 </w:t>
      </w:r>
      <w:r>
        <w:br/>
      </w:r>
      <w:r>
        <w:rPr>
          <w:rFonts w:ascii="" w:hAnsi="" w:eastAsia=""/>
          <w:b w:val="0"/>
          <w:i w:val="0"/>
          <w:color w:val="2F5496"/>
          <w:sz w:val="20"/>
        </w:rPr>
        <w:t xml:space="preserve">Version 1.0, last updated on Dec 24, 2025 by </w:t>
      </w:r>
      <w:r>
        <w:rPr>
          <w:rFonts w:ascii="" w:hAnsi="" w:eastAsia=""/>
          <w:b/>
          <w:i w:val="0"/>
          <w:color w:val="2F5496"/>
          <w:sz w:val="20"/>
        </w:rPr>
        <w:t>Mai Van Manh</w:t>
      </w:r>
    </w:p>
    <w:p>
      <w:pPr>
        <w:autoSpaceDN w:val="0"/>
        <w:autoSpaceDE w:val="0"/>
        <w:widowControl/>
        <w:spacing w:line="444" w:lineRule="exact" w:before="646" w:after="0"/>
        <w:ind w:left="0" w:right="0" w:firstLine="0"/>
        <w:jc w:val="left"/>
      </w:pPr>
      <w:r>
        <w:rPr>
          <w:rFonts w:ascii="" w:hAnsi="" w:eastAsia=""/>
          <w:b/>
          <w:i w:val="0"/>
          <w:color w:val="2F5496"/>
          <w:sz w:val="24"/>
        </w:rPr>
        <w:t xml:space="preserve">I. OVERVIEW </w:t>
      </w:r>
      <w:r>
        <w:br/>
      </w:r>
      <w:r>
        <w:rPr>
          <w:rFonts w:ascii="" w:hAnsi="" w:eastAsia=""/>
          <w:b w:val="0"/>
          <w:i w:val="0"/>
          <w:color w:val="404040"/>
          <w:sz w:val="24"/>
        </w:rPr>
        <w:t xml:space="preserve">The essay (midterm) must be completed within 8 weeks. All groups will be selected to present their report in class (registration is </w:t>
      </w:r>
      <w:r>
        <w:rPr>
          <w:rFonts w:ascii="" w:hAnsi="" w:eastAsia=""/>
          <w:b w:val="0"/>
          <w:i w:val="0"/>
          <w:color w:val="404040"/>
          <w:sz w:val="24"/>
        </w:rPr>
        <w:t xml:space="preserve">required at the beginning of the semester, and Presentation slides should be prepared for each member to present in weeks 9th and </w:t>
      </w:r>
      <w:r>
        <w:rPr>
          <w:rFonts w:ascii="" w:hAnsi="" w:eastAsia=""/>
          <w:b w:val="0"/>
          <w:i w:val="0"/>
          <w:color w:val="404040"/>
          <w:sz w:val="24"/>
        </w:rPr>
        <w:t xml:space="preserve">10th of the theory classes). </w:t>
      </w:r>
    </w:p>
    <w:p>
      <w:pPr>
        <w:autoSpaceDN w:val="0"/>
        <w:autoSpaceDE w:val="0"/>
        <w:widowControl/>
        <w:spacing w:line="440" w:lineRule="exact" w:before="122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404040"/>
          <w:sz w:val="24"/>
        </w:rPr>
        <w:t xml:space="preserve">There are no limits to the development of the demonstration of your topic; the more you do and the better you do it, the more highly </w:t>
      </w:r>
      <w:r>
        <w:rPr>
          <w:rFonts w:ascii="" w:hAnsi="" w:eastAsia=""/>
          <w:b w:val="0"/>
          <w:i w:val="0"/>
          <w:color w:val="404040"/>
          <w:sz w:val="24"/>
        </w:rPr>
        <w:t xml:space="preserve">it will be evaluated. The instructor has not set specific constraints, allowing groups to freely express their ideas and apply the </w:t>
      </w:r>
      <w:r>
        <w:rPr>
          <w:rFonts w:ascii="" w:hAnsi="" w:eastAsia=""/>
          <w:b w:val="0"/>
          <w:i w:val="0"/>
          <w:color w:val="404040"/>
          <w:sz w:val="24"/>
        </w:rPr>
        <w:t xml:space="preserve">knowledge they have acquired in the demo. It is important to note that the demo should not be too simplistic. For example, illustrating </w:t>
      </w:r>
      <w:r>
        <w:rPr>
          <w:rFonts w:ascii="" w:hAnsi="" w:eastAsia=""/>
          <w:b w:val="0"/>
          <w:i w:val="0"/>
          <w:color w:val="404040"/>
          <w:sz w:val="24"/>
        </w:rPr>
        <w:t xml:space="preserve">real-time features with a chat website will always be rated higher than a basic page that simply updates the temperature of a city in </w:t>
      </w:r>
      <w:r>
        <w:rPr>
          <w:rFonts w:ascii="" w:hAnsi="" w:eastAsia=""/>
          <w:b w:val="0"/>
          <w:i w:val="0"/>
          <w:color w:val="404040"/>
          <w:sz w:val="24"/>
        </w:rPr>
        <w:t xml:space="preserve">real-time. </w:t>
      </w:r>
    </w:p>
    <w:p>
      <w:pPr>
        <w:autoSpaceDN w:val="0"/>
        <w:autoSpaceDE w:val="0"/>
        <w:widowControl/>
        <w:spacing w:line="438" w:lineRule="exact" w:before="124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404040"/>
          <w:sz w:val="24"/>
        </w:rPr>
        <w:t xml:space="preserve">There are no restrictions on the technologies used for the midterm essay demonstration. Groups may freely choose any programming </w:t>
      </w:r>
      <w:r>
        <w:rPr>
          <w:rFonts w:ascii="" w:hAnsi="" w:eastAsia=""/>
          <w:b w:val="0"/>
          <w:i w:val="0"/>
          <w:color w:val="404040"/>
          <w:sz w:val="24"/>
        </w:rPr>
        <w:t xml:space="preserve">language, framework, or toolset they prefer when building their demo website or product. This flexibility allows each team to select </w:t>
      </w:r>
      <w:r>
        <w:rPr>
          <w:rFonts w:ascii="" w:hAnsi="" w:eastAsia=""/>
          <w:b w:val="0"/>
          <w:i w:val="0"/>
          <w:color w:val="404040"/>
          <w:sz w:val="24"/>
        </w:rPr>
        <w:t xml:space="preserve">the technological stack that best supports their topic, encourages creativity, and enables students to showcase their strengths in </w:t>
      </w:r>
      <w:r>
        <w:rPr>
          <w:rFonts w:ascii="" w:hAnsi="" w:eastAsia=""/>
          <w:b w:val="0"/>
          <w:i w:val="0"/>
          <w:color w:val="404040"/>
          <w:sz w:val="24"/>
        </w:rPr>
        <w:t xml:space="preserve">software development. Whether you use a familiar framework or explore a new one, the essential requirement is that the chosen </w:t>
      </w:r>
      <w:r>
        <w:rPr>
          <w:rFonts w:ascii="" w:hAnsi="" w:eastAsia=""/>
          <w:b w:val="0"/>
          <w:i w:val="0"/>
          <w:color w:val="404040"/>
          <w:sz w:val="24"/>
        </w:rPr>
        <w:t xml:space="preserve">technology effectively illustrates and reinforces the concepts discussed in your report. </w:t>
      </w:r>
    </w:p>
    <w:p>
      <w:pPr>
        <w:autoSpaceDN w:val="0"/>
        <w:autoSpaceDE w:val="0"/>
        <w:widowControl/>
        <w:spacing w:line="266" w:lineRule="exact" w:before="1446" w:after="0"/>
        <w:ind w:left="0" w:right="74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1/11</w:t>
      </w:r>
    </w:p>
    <w:p>
      <w:pPr>
        <w:sectPr>
          <w:pgSz w:w="15840" w:h="12240"/>
          <w:pgMar w:top="718" w:right="136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2" w:lineRule="exact" w:before="0" w:after="146"/>
        <w:ind w:left="0" w:right="0" w:firstLine="0"/>
        <w:jc w:val="left"/>
      </w:pPr>
      <w:r>
        <w:rPr>
          <w:rFonts w:ascii="" w:hAnsi="" w:eastAsia=""/>
          <w:b/>
          <w:i w:val="0"/>
          <w:color w:val="2F5496"/>
          <w:sz w:val="24"/>
        </w:rPr>
        <w:t xml:space="preserve">II. LIST OF TOPICS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59"/>
        <w:gridCol w:w="4359"/>
        <w:gridCol w:w="4359"/>
      </w:tblGrid>
      <w:tr>
        <w:trPr>
          <w:trHeight w:hRule="exact" w:val="1310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ID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9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TOPC NAME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6" w:after="0"/>
              <w:ind w:left="720" w:right="576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DESCRIPTION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This is a suggestion, not a strict requirement. Completing all criteria doesn’t guarantee a perfect score. </w:t>
            </w:r>
          </w:p>
          <w:p>
            <w:pPr>
              <w:autoSpaceDN w:val="0"/>
              <w:autoSpaceDE w:val="0"/>
              <w:widowControl/>
              <w:spacing w:line="248" w:lineRule="exact" w:before="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>Students are encouraged to complete it as thoroughly as possible</w:t>
            </w:r>
          </w:p>
        </w:tc>
      </w:tr>
      <w:tr>
        <w:trPr>
          <w:trHeight w:hRule="exact" w:val="4542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1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1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Restful Web Service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REST (Representational State Transfer) is an architectural style for designing networked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leveraging standard HTTP methods for communication. </w:t>
            </w:r>
          </w:p>
          <w:p>
            <w:pPr>
              <w:autoSpaceDN w:val="0"/>
              <w:tabs>
                <w:tab w:pos="244" w:val="left"/>
                <w:tab w:pos="604" w:val="left"/>
              </w:tabs>
              <w:autoSpaceDE w:val="0"/>
              <w:widowControl/>
              <w:spacing w:line="322" w:lineRule="exact" w:before="296" w:after="0"/>
              <w:ind w:left="212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REST Principles: Stateless communication, resource representation, and uniform interface.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HTTP Methods: Explain GET, POST, PUT, DELETE, and their roles in CRUD operations. </w:t>
            </w:r>
          </w:p>
          <w:p>
            <w:pPr>
              <w:autoSpaceDN w:val="0"/>
              <w:tabs>
                <w:tab w:pos="604" w:val="left"/>
              </w:tabs>
              <w:autoSpaceDE w:val="0"/>
              <w:widowControl/>
              <w:spacing w:line="282" w:lineRule="exact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Security: JWT (JSON Web Token), OAuth, and other authentication methods. </w:t>
            </w:r>
          </w:p>
          <w:p>
            <w:pPr>
              <w:autoSpaceDN w:val="0"/>
              <w:tabs>
                <w:tab w:pos="604" w:val="left"/>
              </w:tabs>
              <w:autoSpaceDE w:val="0"/>
              <w:widowControl/>
              <w:spacing w:line="280" w:lineRule="exact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Comparison: Highlight the differences between RESTful APIs and other styles like GraphQL or SOAP. </w:t>
            </w:r>
          </w:p>
          <w:p>
            <w:pPr>
              <w:autoSpaceDN w:val="0"/>
              <w:tabs>
                <w:tab w:pos="244" w:val="left"/>
                <w:tab w:pos="604" w:val="left"/>
              </w:tabs>
              <w:autoSpaceDE w:val="0"/>
              <w:widowControl/>
              <w:spacing w:line="320" w:lineRule="exact" w:before="296" w:after="0"/>
              <w:ind w:left="212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Create a REST API with endpoints for managing a dataset (e.g., a library or inventory system).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Secure the API using JWT authentication. </w:t>
            </w:r>
          </w:p>
          <w:p>
            <w:pPr>
              <w:autoSpaceDN w:val="0"/>
              <w:tabs>
                <w:tab w:pos="604" w:val="left"/>
              </w:tabs>
              <w:autoSpaceDE w:val="0"/>
              <w:widowControl/>
              <w:spacing w:line="282" w:lineRule="exact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Demonstrate how to consume the API with a front-end or a tool like Postman. </w:t>
            </w:r>
          </w:p>
        </w:tc>
      </w:tr>
      <w:tr>
        <w:trPr>
          <w:trHeight w:hRule="exact" w:val="2946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1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116" w:after="0"/>
              <w:ind w:left="144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Progressive Web Apps 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(PWAs)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PWAs combine the capabilities of web and native apps, offering offline functionality, push notifications,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and hardware access.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0" w:lineRule="exact" w:before="300" w:after="0"/>
              <w:ind w:left="212" w:right="12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Core Concepts: Explain Service Workers, Web App Manifest, and the App Shell model.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Benefits: Reduced development costs, offline access, and app-like user experiences.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Comparison: PWAs vs. native mobile apps, including performance and limitations. </w:t>
            </w:r>
          </w:p>
        </w:tc>
      </w:tr>
    </w:tbl>
    <w:p>
      <w:pPr>
        <w:autoSpaceDN w:val="0"/>
        <w:autoSpaceDE w:val="0"/>
        <w:widowControl/>
        <w:spacing w:line="266" w:lineRule="exact" w:before="564" w:after="0"/>
        <w:ind w:left="0" w:right="11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2/11</w:t>
      </w:r>
    </w:p>
    <w:p>
      <w:pPr>
        <w:sectPr>
          <w:pgSz w:w="15840" w:h="12240"/>
          <w:pgMar w:top="720" w:right="132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59"/>
        <w:gridCol w:w="4359"/>
        <w:gridCol w:w="4359"/>
      </w:tblGrid>
      <w:tr>
        <w:trPr>
          <w:trHeight w:hRule="exact" w:val="1714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164" w:after="0"/>
              <w:ind w:left="212" w:right="259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Develop a PWA that includes offline functionality via a Service Worker.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Implement push notifications (e.g., updates or alerts).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0" w:lineRule="exact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Include hardware interaction, such as capturing photos using the device’s camera. </w:t>
            </w:r>
          </w:p>
        </w:tc>
      </w:tr>
      <w:tr>
        <w:trPr>
          <w:trHeight w:hRule="exact" w:val="3586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Common Website Attacks 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and Countermeasures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6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Understanding security threats is crucial to safeguarding web applications.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296" w:after="0"/>
              <w:ind w:left="212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Attack Types: XSS, SQL injection, CSRF, and phishing.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Examples: Illustrate real-world scenarios where attacks caused damage.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0" w:lineRule="exact" w:before="26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Countermeasures: Input validation, escaping, and security headers.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298" w:after="0"/>
              <w:ind w:left="212" w:right="244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Develop a secure web app with protections against XSS and SQL injection.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Simulate a controlled attack scenario to show vulnerabilities and fixes. </w:t>
            </w:r>
          </w:p>
        </w:tc>
      </w:tr>
      <w:tr>
        <w:trPr>
          <w:trHeight w:hRule="exact" w:val="3904"/>
        </w:trPr>
        <w:tc>
          <w:tcPr>
            <w:tcW w:type="dxa" w:w="6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9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26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96" w:after="0"/>
              <w:ind w:left="144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Machine Learning on the 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Web </w:t>
            </w:r>
          </w:p>
        </w:tc>
        <w:tc>
          <w:tcPr>
            <w:tcW w:type="dxa" w:w="97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84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Browser-based machine learning enables the use of pre-trained models and in-browser computation for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tasks like face detection and object recognition.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0" w:lineRule="exact" w:before="298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Technologies: Focus on TensorFlow.js and other JavaScript libraries for machine learning.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Capabilities: Discuss how ML models can run directly in the browser without server dependencies.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Challenges: Resource limitations and security concerns when processing sensitive data.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0" w:lineRule="exact" w:before="300" w:after="0"/>
              <w:ind w:left="212" w:right="158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Build a browser-based application for real-time face detection using TensorFlow.js.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Explain the architecture, including model loading and prediction logic. </w:t>
            </w:r>
          </w:p>
        </w:tc>
      </w:tr>
    </w:tbl>
    <w:p>
      <w:pPr>
        <w:autoSpaceDN w:val="0"/>
        <w:autoSpaceDE w:val="0"/>
        <w:widowControl/>
        <w:spacing w:line="266" w:lineRule="exact" w:before="602" w:after="0"/>
        <w:ind w:left="0" w:right="11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3/11</w:t>
      </w:r>
    </w:p>
    <w:p>
      <w:pPr>
        <w:sectPr>
          <w:pgSz w:w="15840" w:h="12240"/>
          <w:pgMar w:top="720" w:right="132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59"/>
        <w:gridCol w:w="4359"/>
        <w:gridCol w:w="4359"/>
      </w:tblGrid>
      <w:tr>
        <w:trPr>
          <w:trHeight w:hRule="exact" w:val="3898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98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Deployment of Web 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Applications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12" w:right="86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Deployment involves taking a web app from development to production, ensuring reliability and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scalability.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296" w:after="0"/>
              <w:ind w:left="212" w:right="216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Steps: Server setup, database configuration, and domain/HTTPS integration.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HTTPS: Explain SSL certificates and how to configure them.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Hosting Options: Compare services like AWS, Heroku, and shared hosting.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0" w:lineRule="exact" w:before="292" w:after="0"/>
              <w:ind w:left="212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Deploy a web application on a production server. </w:t>
            </w:r>
            <w:r>
              <w:br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Configure HTTPS and integrate a database. </w:t>
            </w:r>
          </w:p>
        </w:tc>
      </w:tr>
      <w:tr>
        <w:trPr>
          <w:trHeight w:hRule="exact" w:val="3576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280" w:after="0"/>
              <w:ind w:left="288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Containers in Web </w:t>
            </w:r>
            <w:r>
              <w:br/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Development and </w:t>
            </w:r>
            <w:r>
              <w:br/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Deployment (Docker)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80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Containers simplify application deployment by bundling software and dependencies into isolated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environments.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298" w:after="0"/>
              <w:ind w:left="212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Concepts: Docker basics, container orchestration, and scalability.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Advantages: Portability, consistency across environments, and resource efficiency.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6" w:lineRule="exact" w:before="288" w:after="0"/>
              <w:ind w:left="212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Containerize a web app and database.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Demonstrate deployment using Docker Compose or Kubernetes. </w:t>
            </w:r>
          </w:p>
        </w:tc>
      </w:tr>
      <w:tr>
        <w:trPr>
          <w:trHeight w:hRule="exact" w:val="1690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8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Web Crawling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Web crawling involves automated data retrieval from web pages, useful for data analysis and aggregation. </w:t>
            </w:r>
          </w:p>
          <w:p>
            <w:pPr>
              <w:autoSpaceDN w:val="0"/>
              <w:tabs>
                <w:tab w:pos="332" w:val="left"/>
                <w:tab w:pos="694" w:val="left"/>
              </w:tabs>
              <w:autoSpaceDE w:val="0"/>
              <w:widowControl/>
              <w:spacing w:line="322" w:lineRule="exact" w:before="296" w:after="0"/>
              <w:ind w:left="212" w:right="288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(you should explore more for a higher score):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How It Works: Crawling logic, parsing HTML, and handling robots.txt. </w:t>
            </w:r>
          </w:p>
        </w:tc>
      </w:tr>
    </w:tbl>
    <w:p>
      <w:pPr>
        <w:autoSpaceDN w:val="0"/>
        <w:autoSpaceDE w:val="0"/>
        <w:widowControl/>
        <w:spacing w:line="266" w:lineRule="exact" w:before="642" w:after="0"/>
        <w:ind w:left="0" w:right="11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4/11</w:t>
      </w:r>
    </w:p>
    <w:p>
      <w:pPr>
        <w:sectPr>
          <w:pgSz w:w="15840" w:h="12240"/>
          <w:pgMar w:top="720" w:right="132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59"/>
        <w:gridCol w:w="4359"/>
        <w:gridCol w:w="4359"/>
      </w:tblGrid>
      <w:tr>
        <w:trPr>
          <w:trHeight w:hRule="exact" w:val="2342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0" w:lineRule="exact" w:before="21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Ethics: Discuss the ethical implications and legal considerations.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Use Cases: Content aggregation, SEO, and research. </w:t>
            </w:r>
          </w:p>
          <w:p>
            <w:pPr>
              <w:autoSpaceDN w:val="0"/>
              <w:autoSpaceDE w:val="0"/>
              <w:widowControl/>
              <w:spacing w:line="270" w:lineRule="exact" w:before="344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Some demo suggestions (you should explore more for a higher score):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30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Build a web crawler to scrape content from a site (e.g., blogs, files). </w:t>
            </w:r>
          </w:p>
          <w:p>
            <w:pPr>
              <w:autoSpaceDN w:val="0"/>
              <w:tabs>
                <w:tab w:pos="694" w:val="left"/>
              </w:tabs>
              <w:autoSpaceDE w:val="0"/>
              <w:widowControl/>
              <w:spacing w:line="282" w:lineRule="exact" w:before="28" w:after="0"/>
              <w:ind w:left="3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•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Implement filters to extract and save specific data (e.g., titles, links, or images). </w:t>
            </w:r>
          </w:p>
        </w:tc>
      </w:tr>
      <w:tr>
        <w:trPr>
          <w:trHeight w:hRule="exact" w:val="3530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60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08" w:after="0"/>
              <w:ind w:left="432" w:right="432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Content Delivery 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Networks (CDNs)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16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CDNs improve performance by distributing static assets globally, reducing latency and server load. </w:t>
            </w:r>
          </w:p>
          <w:p>
            <w:pPr>
              <w:autoSpaceDN w:val="0"/>
              <w:autoSpaceDE w:val="0"/>
              <w:widowControl/>
              <w:spacing w:line="308" w:lineRule="exact" w:before="312" w:after="0"/>
              <w:ind w:left="212" w:right="345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How CDNs work: caching points, edge servers, cache invalidation.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Benefits: performance, availability, scalability, DDoS protection.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Popular providers: Cloudflare, Akamai, AWS CloudFront. </w:t>
            </w:r>
          </w:p>
          <w:p>
            <w:pPr>
              <w:autoSpaceDN w:val="0"/>
              <w:autoSpaceDE w:val="0"/>
              <w:widowControl/>
              <w:spacing w:line="310" w:lineRule="exact" w:before="304" w:after="0"/>
              <w:ind w:left="212" w:right="316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Demo Suggestions: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Host static assets on a CDN and compare performance before/after.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Demonstrate cache invalidation or custom rules. </w:t>
            </w:r>
          </w:p>
        </w:tc>
      </w:tr>
      <w:tr>
        <w:trPr>
          <w:trHeight w:hRule="exact" w:val="3224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4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264" w:after="0"/>
              <w:ind w:left="288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>WebSockets and Real-</w:t>
            </w: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Time Communication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72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WebSockets enable persistent, bi-directional communication between client and server, supporting real-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time features such as chat, notifications, and live dashboards. </w:t>
            </w:r>
          </w:p>
          <w:p>
            <w:pPr>
              <w:autoSpaceDN w:val="0"/>
              <w:autoSpaceDE w:val="0"/>
              <w:widowControl/>
              <w:spacing w:line="310" w:lineRule="exact" w:before="304" w:after="0"/>
              <w:ind w:left="212" w:right="187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 for the Essay (explore more for a higher score):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Difference between HTTP request–response vs. WebSocket persistent connections.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Real-time use cases: chat apps, multiplayer games, live trading data. </w:t>
            </w:r>
          </w:p>
          <w:p>
            <w:pPr>
              <w:autoSpaceDN w:val="0"/>
              <w:autoSpaceDE w:val="0"/>
              <w:widowControl/>
              <w:spacing w:line="270" w:lineRule="exact" w:before="42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Implementation concepts: events, broadcasting, server push. 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Security concerns: authentication, rate limiting, and handling concurrent connections. </w:t>
            </w:r>
          </w:p>
        </w:tc>
      </w:tr>
    </w:tbl>
    <w:p>
      <w:pPr>
        <w:autoSpaceDN w:val="0"/>
        <w:autoSpaceDE w:val="0"/>
        <w:widowControl/>
        <w:spacing w:line="266" w:lineRule="exact" w:before="710" w:after="0"/>
        <w:ind w:left="0" w:right="11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5/11</w:t>
      </w:r>
    </w:p>
    <w:p>
      <w:pPr>
        <w:sectPr>
          <w:pgSz w:w="15840" w:h="12240"/>
          <w:pgMar w:top="720" w:right="132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359"/>
        <w:gridCol w:w="4359"/>
        <w:gridCol w:w="4359"/>
      </w:tblGrid>
      <w:tr>
        <w:trPr>
          <w:trHeight w:hRule="exact" w:val="1370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78" w:after="0"/>
              <w:ind w:left="212" w:right="489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Demo Suggestions: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Build a simple chat application using WebSockets. </w:t>
            </w:r>
          </w:p>
          <w:p>
            <w:pPr>
              <w:autoSpaceDN w:val="0"/>
              <w:autoSpaceDE w:val="0"/>
              <w:widowControl/>
              <w:spacing w:line="270" w:lineRule="exact" w:before="42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Show real-time updates (e.g., sending notifications or updates without page reload). </w:t>
            </w:r>
          </w:p>
        </w:tc>
      </w:tr>
      <w:tr>
        <w:trPr>
          <w:trHeight w:hRule="exact" w:val="4458"/>
        </w:trPr>
        <w:tc>
          <w:tcPr>
            <w:tcW w:type="dxa" w:w="6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7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26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7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2"/>
              </w:rPr>
              <w:t xml:space="preserve">WebRTC </w:t>
            </w:r>
          </w:p>
        </w:tc>
        <w:tc>
          <w:tcPr>
            <w:tcW w:type="dxa" w:w="97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74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WebRTC enables real-time audio, video, and data communication directly between browsers using a peer-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to-peer (P2P) model. </w:t>
            </w:r>
          </w:p>
          <w:p>
            <w:pPr>
              <w:autoSpaceDN w:val="0"/>
              <w:autoSpaceDE w:val="0"/>
              <w:widowControl/>
              <w:spacing w:line="308" w:lineRule="exact" w:before="0" w:after="0"/>
              <w:ind w:left="212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Key Points: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The role of signaling (SDP exchange, ICE candidates) and why signaling is not part of WebRTC itself.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How STUN and TURN servers help peers discover each other and traverse NAT/firewalls. </w:t>
            </w:r>
          </w:p>
          <w:p>
            <w:pPr>
              <w:autoSpaceDN w:val="0"/>
              <w:autoSpaceDE w:val="0"/>
              <w:widowControl/>
              <w:spacing w:line="306" w:lineRule="exact" w:before="2" w:after="0"/>
              <w:ind w:left="212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Media tracks, RTCPeerConnection, and how WebRTC establishes secure, encrypted media channels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(DTLS-SRTP). </w:t>
            </w:r>
          </w:p>
          <w:p>
            <w:pPr>
              <w:autoSpaceDN w:val="0"/>
              <w:autoSpaceDE w:val="0"/>
              <w:widowControl/>
              <w:spacing w:line="268" w:lineRule="exact" w:before="44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DataChannel architecture for real-time, low-latency data transfer. </w:t>
            </w:r>
          </w:p>
          <w:p>
            <w:pPr>
              <w:autoSpaceDN w:val="0"/>
              <w:autoSpaceDE w:val="0"/>
              <w:widowControl/>
              <w:spacing w:line="310" w:lineRule="exact" w:before="306" w:after="0"/>
              <w:ind w:left="212" w:right="72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Demo Suggestions: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Build a minimal “two-tab video call” demo showing camera/microphone streaming via WebRTC.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Demonstrate STUN-only vs TURN fallback by testing in different network conditions. </w:t>
            </w:r>
          </w:p>
          <w:p>
            <w:pPr>
              <w:autoSpaceDN w:val="0"/>
              <w:autoSpaceDE w:val="0"/>
              <w:widowControl/>
              <w:spacing w:line="270" w:lineRule="exact" w:before="38" w:after="0"/>
              <w:ind w:left="21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• Show console logs of ICE candidate gathering and connection state transitions. </w:t>
            </w:r>
          </w:p>
        </w:tc>
      </w:tr>
    </w:tbl>
    <w:p>
      <w:pPr>
        <w:autoSpaceDN w:val="0"/>
        <w:tabs>
          <w:tab w:pos="360" w:val="left"/>
          <w:tab w:pos="720" w:val="left"/>
        </w:tabs>
        <w:autoSpaceDE w:val="0"/>
        <w:widowControl/>
        <w:spacing w:line="350" w:lineRule="exact" w:before="236" w:after="0"/>
        <w:ind w:left="0" w:right="0" w:firstLine="0"/>
        <w:jc w:val="left"/>
      </w:pPr>
      <w:r>
        <w:rPr>
          <w:rFonts w:ascii="" w:hAnsi="" w:eastAsia=""/>
          <w:b/>
          <w:i w:val="0"/>
          <w:color w:val="2F5496"/>
          <w:sz w:val="24"/>
        </w:rPr>
        <w:t xml:space="preserve">III. GENERAL REQUIREMENTS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Research and Comprehension: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Conduct a thorough survey of the assigned topic, including its history, core principles, technical specifications, and best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practices. Utilize reliable sources such as documentation, research papers, tutorials, and official websites. </w:t>
      </w:r>
    </w:p>
    <w:p>
      <w:pPr>
        <w:autoSpaceDN w:val="0"/>
        <w:tabs>
          <w:tab w:pos="720" w:val="left"/>
        </w:tabs>
        <w:autoSpaceDE w:val="0"/>
        <w:widowControl/>
        <w:spacing w:line="354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Demonstrate a clear understanding of the topic by providing accurate and informative explanations in your essay. Include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interesting facts, figures, and examples to enhance your writing. </w:t>
      </w:r>
    </w:p>
    <w:p>
      <w:pPr>
        <w:autoSpaceDN w:val="0"/>
        <w:tabs>
          <w:tab w:pos="720" w:val="left"/>
        </w:tabs>
        <w:autoSpaceDE w:val="0"/>
        <w:widowControl/>
        <w:spacing w:line="350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Analyze the strengths and weaknesses of the technology, comparing it to similar alternatives where applicable. Identify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potential challenges and discuss solutions or mitigation strategies. </w:t>
      </w:r>
    </w:p>
    <w:p>
      <w:pPr>
        <w:autoSpaceDN w:val="0"/>
        <w:autoSpaceDE w:val="0"/>
        <w:widowControl/>
        <w:spacing w:line="294" w:lineRule="exact" w:before="62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Demonstration Website: </w:t>
      </w:r>
    </w:p>
    <w:p>
      <w:pPr>
        <w:autoSpaceDN w:val="0"/>
        <w:autoSpaceDE w:val="0"/>
        <w:widowControl/>
        <w:spacing w:line="266" w:lineRule="exact" w:before="576" w:after="0"/>
        <w:ind w:left="0" w:right="11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6/11</w:t>
      </w:r>
    </w:p>
    <w:p>
      <w:pPr>
        <w:sectPr>
          <w:pgSz w:w="15840" w:h="12240"/>
          <w:pgMar w:top="720" w:right="1324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22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Develop a functional website that showcases your understanding of the assigned technology. Choose a project scope that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allows you to implement key concepts and functionalities effectively. </w:t>
      </w:r>
    </w:p>
    <w:p>
      <w:pPr>
        <w:autoSpaceDN w:val="0"/>
        <w:tabs>
          <w:tab w:pos="720" w:val="left"/>
        </w:tabs>
        <w:autoSpaceDE w:val="0"/>
        <w:widowControl/>
        <w:spacing w:line="352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Within the essay report, provide a detailed introduction to your demonstration website. Explain its purpose, target audience,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and core features. </w:t>
      </w:r>
    </w:p>
    <w:p>
      <w:pPr>
        <w:autoSpaceDN w:val="0"/>
        <w:tabs>
          <w:tab w:pos="720" w:val="left"/>
        </w:tabs>
        <w:autoSpaceDE w:val="0"/>
        <w:widowControl/>
        <w:spacing w:line="350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Describe the architecture, components, and technologies used to develop your website. Explain how you implemented the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assigned technology within your project, highlighting specific functionalities and techniques. </w:t>
      </w:r>
    </w:p>
    <w:p>
      <w:pPr>
        <w:autoSpaceDN w:val="0"/>
        <w:tabs>
          <w:tab w:pos="720" w:val="left"/>
        </w:tabs>
        <w:autoSpaceDE w:val="0"/>
        <w:widowControl/>
        <w:spacing w:line="354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Include screenshots or visuals whenever possible to illustrate your website's design and features. Briefly discuss the overall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effectiveness of your implementation and any challenges you encountered. 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Writing and Presentation: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Write a well-structured essay that clearly presents your research and demonstrates your understanding of the topic. Utilize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proper grammar, spelling, and academic citation format. </w:t>
      </w:r>
    </w:p>
    <w:p>
      <w:pPr>
        <w:autoSpaceDN w:val="0"/>
        <w:tabs>
          <w:tab w:pos="720" w:val="left"/>
        </w:tabs>
        <w:autoSpaceDE w:val="0"/>
        <w:widowControl/>
        <w:spacing w:line="354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Maintain a professional and engaging writing style, showcasing your ability to effectively communicate technical concepts to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 diverse audience.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358" w:lineRule="exact" w:before="0" w:after="0"/>
        <w:ind w:left="360" w:right="201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Organize your essay logically, including: </w:t>
      </w:r>
      <w:r>
        <w:br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Introduction: Briefly introduce the chosen topic and provide an overview of your essay's content. </w:t>
      </w:r>
    </w:p>
    <w:p>
      <w:pPr>
        <w:autoSpaceDN w:val="0"/>
        <w:tabs>
          <w:tab w:pos="1440" w:val="left"/>
        </w:tabs>
        <w:autoSpaceDE w:val="0"/>
        <w:widowControl/>
        <w:spacing w:line="350" w:lineRule="exact" w:before="14" w:after="0"/>
        <w:ind w:left="108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Body: Discuss the various aspects of the topic comprehensively, integrating insights from your research and website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development experience. </w:t>
      </w:r>
    </w:p>
    <w:p>
      <w:pPr>
        <w:autoSpaceDN w:val="0"/>
        <w:tabs>
          <w:tab w:pos="1440" w:val="left"/>
        </w:tabs>
        <w:autoSpaceDE w:val="0"/>
        <w:widowControl/>
        <w:spacing w:line="350" w:lineRule="exact" w:before="16" w:after="0"/>
        <w:ind w:left="108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Conclusion: Summarize your key points and provide a final reflection on the topic's significance and potential future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developments. </w:t>
      </w:r>
    </w:p>
    <w:p>
      <w:pPr>
        <w:autoSpaceDN w:val="0"/>
        <w:tabs>
          <w:tab w:pos="720" w:val="left"/>
        </w:tabs>
        <w:autoSpaceDE w:val="0"/>
        <w:widowControl/>
        <w:spacing w:line="354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Pay attention to presentation and formatting, ensuring your essay is visually appealing and easy to read. Utilize headings,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subheadings, and clear formatting to guide readers through your content. </w:t>
      </w:r>
    </w:p>
    <w:p>
      <w:pPr>
        <w:autoSpaceDN w:val="0"/>
        <w:tabs>
          <w:tab w:pos="720" w:val="left"/>
        </w:tabs>
        <w:autoSpaceDE w:val="0"/>
        <w:widowControl/>
        <w:spacing w:line="352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 report must contain between 20 and 60 pages, excluding the cover page and appendices. However, a longer report does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not necessarily receive a higher evaluation. If a report is lengthy but consists mostly of text without appropriate use of images,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tables, diagrams, or other visual aids, it may be perceived as AI-generated, lacking genuine effort from the student, and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therefore will not be highly evaluated. </w:t>
      </w:r>
    </w:p>
    <w:p>
      <w:pPr>
        <w:autoSpaceDN w:val="0"/>
        <w:autoSpaceDE w:val="0"/>
        <w:widowControl/>
        <w:spacing w:line="266" w:lineRule="exact" w:before="1042" w:after="0"/>
        <w:ind w:left="0" w:right="74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7/11</w:t>
      </w:r>
    </w:p>
    <w:p>
      <w:pPr>
        <w:sectPr>
          <w:pgSz w:w="15840" w:h="12240"/>
          <w:pgMar w:top="720" w:right="136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338" w:lineRule="exact" w:before="0" w:after="0"/>
        <w:ind w:left="0" w:right="0" w:firstLine="0"/>
        <w:jc w:val="left"/>
      </w:pPr>
      <w:r>
        <w:rPr>
          <w:rFonts w:ascii="" w:hAnsi="" w:eastAsia=""/>
          <w:b/>
          <w:i w:val="0"/>
          <w:color w:val="2F5496"/>
          <w:sz w:val="24"/>
        </w:rPr>
        <w:t xml:space="preserve">III. REQUIREMENTS FOR OUTPUT </w:t>
      </w:r>
      <w:r>
        <w:br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>1.</w:t>
      </w:r>
      <w:r>
        <w:rPr>
          <w:rFonts w:ascii="" w:hAnsi="" w:eastAsia=""/>
          <w:b/>
          <w:i w:val="0"/>
          <w:color w:val="000000"/>
          <w:sz w:val="24"/>
        </w:rPr>
        <w:t xml:space="preserve">Complete Report (Word and PDF Format): </w:t>
      </w:r>
      <w:r>
        <w:rPr>
          <w:rFonts w:ascii="" w:hAnsi="" w:eastAsia=""/>
          <w:b w:val="0"/>
          <w:i w:val="0"/>
          <w:color w:val="000000"/>
          <w:sz w:val="24"/>
        </w:rPr>
        <w:t xml:space="preserve">The report must be written according to the Faculty’s template and must be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professionally structured and free of grammatical or formatting errors. Ensure that you include appropriate references to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external sources used in your research.</w:t>
      </w:r>
    </w:p>
    <w:p>
      <w:pPr>
        <w:autoSpaceDN w:val="0"/>
        <w:tabs>
          <w:tab w:pos="772" w:val="left"/>
          <w:tab w:pos="992" w:val="left"/>
        </w:tabs>
        <w:autoSpaceDE w:val="0"/>
        <w:widowControl/>
        <w:spacing w:line="356" w:lineRule="exact" w:before="0" w:after="0"/>
        <w:ind w:left="36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2.</w:t>
      </w:r>
      <w:r>
        <w:rPr>
          <w:rFonts w:ascii="" w:hAnsi="" w:eastAsia=""/>
          <w:b/>
          <w:i w:val="0"/>
          <w:color w:val="000000"/>
          <w:sz w:val="24"/>
        </w:rPr>
        <w:t xml:space="preserve">Source Code and Libraries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Complete source code: Provide all the source code and related files necessary to run your demo project. The code should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be clean, well-documented, and adhere to coding best practices. </w:t>
      </w:r>
    </w:p>
    <w:p>
      <w:pPr>
        <w:autoSpaceDN w:val="0"/>
        <w:tabs>
          <w:tab w:pos="992" w:val="left"/>
        </w:tabs>
        <w:autoSpaceDE w:val="0"/>
        <w:widowControl/>
        <w:spacing w:line="350" w:lineRule="exact" w:before="16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Dependency management: Include all necessary libraries or dependencies that are required to run the project. Make sure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to specify these dependencies in a pubspec.yaml file. </w:t>
      </w:r>
    </w:p>
    <w:p>
      <w:pPr>
        <w:autoSpaceDN w:val="0"/>
        <w:tabs>
          <w:tab w:pos="992" w:val="left"/>
        </w:tabs>
        <w:autoSpaceDE w:val="0"/>
        <w:widowControl/>
        <w:spacing w:line="344" w:lineRule="exact" w:before="26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Your submission must be organized into folders and include a README file (see 3.4) for clear instructions on how to set up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and run the project. </w:t>
      </w:r>
    </w:p>
    <w:p>
      <w:pPr>
        <w:autoSpaceDN w:val="0"/>
        <w:tabs>
          <w:tab w:pos="772" w:val="left"/>
        </w:tabs>
        <w:autoSpaceDE w:val="0"/>
        <w:widowControl/>
        <w:spacing w:line="360" w:lineRule="exact" w:before="0" w:after="0"/>
        <w:ind w:left="360" w:right="8784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3.</w:t>
      </w:r>
      <w:r>
        <w:rPr>
          <w:rFonts w:ascii="" w:hAnsi="" w:eastAsia=""/>
          <w:b/>
          <w:i w:val="0"/>
          <w:color w:val="000000"/>
          <w:sz w:val="24"/>
        </w:rPr>
        <w:t xml:space="preserve">Product Presentation Video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Duration: Maximum 20 minutes. </w:t>
      </w:r>
    </w:p>
    <w:p>
      <w:pPr>
        <w:autoSpaceDN w:val="0"/>
        <w:tabs>
          <w:tab w:pos="992" w:val="left"/>
        </w:tabs>
        <w:autoSpaceDE w:val="0"/>
        <w:widowControl/>
        <w:spacing w:line="350" w:lineRule="exact" w:before="16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Content: This video must include a presentation of the theoretical aspects, demo project, and its architecture, as well as an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overview of how your project works in practice. </w:t>
      </w:r>
    </w:p>
    <w:p>
      <w:pPr>
        <w:autoSpaceDN w:val="0"/>
        <w:autoSpaceDE w:val="0"/>
        <w:widowControl/>
        <w:spacing w:line="304" w:lineRule="exact" w:before="60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Each team member must participate in the presentation. </w:t>
      </w:r>
    </w:p>
    <w:p>
      <w:pPr>
        <w:autoSpaceDN w:val="0"/>
        <w:autoSpaceDE w:val="0"/>
        <w:widowControl/>
        <w:spacing w:line="306" w:lineRule="exact" w:before="60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You can use Google Meet, Zoom, or any other tool to record your presentation. </w:t>
      </w:r>
    </w:p>
    <w:p>
      <w:pPr>
        <w:autoSpaceDN w:val="0"/>
        <w:tabs>
          <w:tab w:pos="992" w:val="left"/>
        </w:tabs>
        <w:autoSpaceDE w:val="0"/>
        <w:widowControl/>
        <w:spacing w:line="350" w:lineRule="exact" w:before="14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The video should demonstrate the demo project, showing how it works, the technologies used, and explaining key parts of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the code or architecture. </w:t>
      </w:r>
    </w:p>
    <w:p>
      <w:pPr>
        <w:autoSpaceDN w:val="0"/>
        <w:tabs>
          <w:tab w:pos="992" w:val="left"/>
        </w:tabs>
        <w:autoSpaceDE w:val="0"/>
        <w:widowControl/>
        <w:spacing w:line="350" w:lineRule="exact" w:before="16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Make sure that the video is clear, concise, and well-organized. The grader should easily understand what your group has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done and how it reflects the chosen topic. </w:t>
      </w:r>
    </w:p>
    <w:p>
      <w:pPr>
        <w:autoSpaceDN w:val="0"/>
        <w:tabs>
          <w:tab w:pos="772" w:val="left"/>
          <w:tab w:pos="992" w:val="left"/>
        </w:tabs>
        <w:autoSpaceDE w:val="0"/>
        <w:widowControl/>
        <w:spacing w:line="356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4.</w:t>
      </w:r>
      <w:r>
        <w:rPr>
          <w:rFonts w:ascii="" w:hAnsi="" w:eastAsia=""/>
          <w:b/>
          <w:i w:val="0"/>
          <w:color w:val="000000"/>
          <w:sz w:val="24"/>
        </w:rPr>
        <w:t>Readme.txt</w:t>
      </w:r>
      <w:r>
        <w:rPr>
          <w:rFonts w:ascii="" w:hAnsi="" w:eastAsia=""/>
          <w:b w:val="0"/>
          <w:i w:val="0"/>
          <w:color w:val="000000"/>
          <w:sz w:val="24"/>
        </w:rPr>
        <w:t xml:space="preserve"> - Instructions for Use and Testing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Setup instructions: Provide a step-by-step guide on how to set up the environment and run your project. Make sure the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grader can follow these instructions easily and run your demo on their computer. </w:t>
      </w:r>
    </w:p>
    <w:p>
      <w:pPr>
        <w:autoSpaceDN w:val="0"/>
        <w:autoSpaceDE w:val="0"/>
        <w:widowControl/>
        <w:spacing w:line="306" w:lineRule="exact" w:before="58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Include any system requirements (e.g., OS, Flutter version, additional dependencies). </w:t>
      </w:r>
    </w:p>
    <w:p>
      <w:pPr>
        <w:autoSpaceDN w:val="0"/>
        <w:autoSpaceDE w:val="0"/>
        <w:widowControl/>
        <w:spacing w:line="306" w:lineRule="exact" w:before="60" w:after="0"/>
        <w:ind w:left="77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Provide necessary commands for installing dependencies, running the project, and testing specific features. </w:t>
      </w:r>
    </w:p>
    <w:p>
      <w:pPr>
        <w:autoSpaceDN w:val="0"/>
        <w:autoSpaceDE w:val="0"/>
        <w:widowControl/>
        <w:spacing w:line="266" w:lineRule="exact" w:before="576" w:after="0"/>
        <w:ind w:left="0" w:right="74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8/11</w:t>
      </w:r>
    </w:p>
    <w:p>
      <w:pPr>
        <w:sectPr>
          <w:pgSz w:w="15840" w:h="12240"/>
          <w:pgMar w:top="720" w:right="1366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36" w:lineRule="exact" w:before="0" w:after="0"/>
        <w:ind w:left="1670" w:right="6336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Ensure that all setup instructions have been thoroughly tested.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•</w:t>
      </w:r>
      <w:r>
        <w:rPr>
          <w:rFonts w:ascii="" w:hAnsi="" w:eastAsia=""/>
          <w:b w:val="0"/>
          <w:i w:val="0"/>
          <w:color w:val="000000"/>
          <w:sz w:val="24"/>
        </w:rPr>
        <w:t xml:space="preserve">The README should be clear, well-structured, and easy to follow. </w:t>
      </w:r>
    </w:p>
    <w:p>
      <w:pPr>
        <w:autoSpaceDN w:val="0"/>
        <w:autoSpaceDE w:val="0"/>
        <w:widowControl/>
        <w:spacing w:line="292" w:lineRule="exact" w:before="644" w:after="584"/>
        <w:ind w:left="898" w:right="0" w:firstLine="0"/>
        <w:jc w:val="left"/>
      </w:pPr>
      <w:r>
        <w:rPr>
          <w:rFonts w:ascii="" w:hAnsi="" w:eastAsia=""/>
          <w:b/>
          <w:i w:val="0"/>
          <w:color w:val="2F5496"/>
          <w:sz w:val="24"/>
        </w:rPr>
        <w:t xml:space="preserve">IV. DETAILED SCORING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63"/>
        <w:gridCol w:w="2463"/>
        <w:gridCol w:w="2463"/>
        <w:gridCol w:w="2463"/>
        <w:gridCol w:w="2463"/>
        <w:gridCol w:w="2463"/>
      </w:tblGrid>
      <w:tr>
        <w:trPr>
          <w:trHeight w:hRule="exact" w:val="57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CRITERIA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POINT </w:t>
            </w:r>
          </w:p>
        </w:tc>
        <w:tc>
          <w:tcPr>
            <w:tcW w:type="dxa" w:w="2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0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25%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50% - 75% </w:t>
            </w:r>
          </w:p>
        </w:tc>
        <w:tc>
          <w:tcPr>
            <w:tcW w:type="dxa" w:w="29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2F5496"/>
                <w:sz w:val="24"/>
              </w:rPr>
              <w:t xml:space="preserve">Full Score </w:t>
            </w:r>
          </w:p>
        </w:tc>
      </w:tr>
      <w:tr>
        <w:trPr>
          <w:trHeight w:hRule="exact" w:val="63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2"/>
              </w:rPr>
              <w:t xml:space="preserve">REPORT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7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2"/>
              </w:rPr>
              <w:t xml:space="preserve">6.0 </w:t>
            </w:r>
          </w:p>
        </w:tc>
        <w:tc>
          <w:tcPr>
            <w:tcW w:type="dxa" w:w="11860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9e2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56"/>
        </w:trPr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8" w:after="0"/>
              <w:ind w:left="288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Theoretical </w:t>
            </w:r>
            <w:r>
              <w:br/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Understanding </w:t>
            </w:r>
          </w:p>
        </w:tc>
        <w:tc>
          <w:tcPr>
            <w:tcW w:type="dxa" w:w="90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2.0 </w:t>
            </w:r>
          </w:p>
        </w:tc>
        <w:tc>
          <w:tcPr>
            <w:tcW w:type="dxa" w:w="260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8" w:after="0"/>
              <w:ind w:left="288" w:right="288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relevant theoretical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content provided. </w:t>
            </w:r>
          </w:p>
        </w:tc>
        <w:tc>
          <w:tcPr>
            <w:tcW w:type="dxa" w:w="28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34" w:val="left"/>
              </w:tabs>
              <w:autoSpaceDE w:val="0"/>
              <w:widowControl/>
              <w:spacing w:line="246" w:lineRule="exact" w:before="40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Superficial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understanding, </w:t>
            </w:r>
          </w:p>
          <w:p>
            <w:pPr>
              <w:autoSpaceDN w:val="0"/>
              <w:autoSpaceDE w:val="0"/>
              <w:widowControl/>
              <w:spacing w:line="246" w:lineRule="exact" w:before="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missing key concepts, lacks detail </w:t>
            </w:r>
          </w:p>
          <w:p>
            <w:pPr>
              <w:autoSpaceDN w:val="0"/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depth. </w:t>
            </w:r>
          </w:p>
        </w:tc>
        <w:tc>
          <w:tcPr>
            <w:tcW w:type="dxa" w:w="340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0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Covers basic theoretical aspects but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lacks clarity or detail in certain sections. </w:t>
            </w:r>
          </w:p>
        </w:tc>
        <w:tc>
          <w:tcPr>
            <w:tcW w:type="dxa" w:w="298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993"/>
              <w:gridCol w:w="993"/>
              <w:gridCol w:w="993"/>
            </w:tblGrid>
            <w:tr>
              <w:trPr>
                <w:trHeight w:hRule="exact" w:val="324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Thorough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and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60" w:after="0"/>
                    <w:ind w:left="2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in-depth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explanation of all key theoretical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aspects, demonstrating a strong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understanding. </w:t>
            </w:r>
          </w:p>
        </w:tc>
      </w:tr>
      <w:tr>
        <w:trPr>
          <w:trHeight w:hRule="exact" w:val="1484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26" w:after="0"/>
              <w:ind w:left="432" w:right="288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Comparative </w:t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Analysis </w:t>
            </w:r>
          </w:p>
        </w:tc>
        <w:tc>
          <w:tcPr>
            <w:tcW w:type="dxa" w:w="9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9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1.0 </w:t>
            </w:r>
          </w:p>
        </w:tc>
        <w:tc>
          <w:tcPr>
            <w:tcW w:type="dxa" w:w="2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26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comparison of different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approaches. </w:t>
            </w:r>
          </w:p>
        </w:tc>
        <w:tc>
          <w:tcPr>
            <w:tcW w:type="dxa" w:w="2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84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Comparison is mentioned but is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vague or incorrect, with little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insight into differences. </w:t>
            </w:r>
          </w:p>
        </w:tc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133"/>
              <w:gridCol w:w="1133"/>
              <w:gridCol w:w="1133"/>
            </w:tblGrid>
            <w:tr>
              <w:trPr>
                <w:trHeight w:hRule="exact" w:val="322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Comparison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covers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2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different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approaches but lacks depth or is only </w:t>
            </w:r>
          </w:p>
          <w:p>
            <w:pPr>
              <w:autoSpaceDN w:val="0"/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partially correct. </w:t>
            </w:r>
          </w:p>
        </w:tc>
        <w:tc>
          <w:tcPr>
            <w:tcW w:type="dxa" w:w="29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94" w:val="left"/>
                <w:tab w:pos="2112" w:val="left"/>
              </w:tabs>
              <w:autoSpaceDE w:val="0"/>
              <w:widowControl/>
              <w:spacing w:line="246" w:lineRule="exact" w:before="34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Detailed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insightful </w:t>
            </w:r>
          </w:p>
          <w:p>
            <w:pPr>
              <w:autoSpaceDN w:val="0"/>
              <w:tabs>
                <w:tab w:pos="1522" w:val="left"/>
                <w:tab w:pos="2152" w:val="left"/>
              </w:tabs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comparison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of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different </w:t>
            </w:r>
          </w:p>
          <w:p>
            <w:pPr>
              <w:autoSpaceDN w:val="0"/>
              <w:tabs>
                <w:tab w:pos="1310" w:val="left"/>
                <w:tab w:pos="2478" w:val="left"/>
              </w:tabs>
              <w:autoSpaceDE w:val="0"/>
              <w:widowControl/>
              <w:spacing w:line="246" w:lineRule="exact" w:before="3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approaches,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highlighting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their </w:t>
            </w:r>
          </w:p>
          <w:p>
            <w:pPr>
              <w:autoSpaceDN w:val="0"/>
              <w:tabs>
                <w:tab w:pos="1228" w:val="left"/>
                <w:tab w:pos="1898" w:val="left"/>
              </w:tabs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strengths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weaknesses </w:t>
            </w:r>
          </w:p>
          <w:p>
            <w:pPr>
              <w:autoSpaceDN w:val="0"/>
              <w:autoSpaceDE w:val="0"/>
              <w:widowControl/>
              <w:spacing w:line="246" w:lineRule="exact" w:before="32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effectively. </w:t>
            </w:r>
          </w:p>
        </w:tc>
      </w:tr>
      <w:tr>
        <w:trPr>
          <w:trHeight w:hRule="exact" w:val="1570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64" w:after="0"/>
              <w:ind w:left="288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Application and </w:t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Implementation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1.0 </w:t>
            </w:r>
          </w:p>
        </w:tc>
        <w:tc>
          <w:tcPr>
            <w:tcW w:type="dxa" w:w="2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explanation of how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concepts were applied in the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demo.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0" w:after="16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Brief explanation of demo, lacks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720"/>
              <w:gridCol w:w="720"/>
              <w:gridCol w:w="720"/>
              <w:gridCol w:w="720"/>
            </w:tblGrid>
            <w:tr>
              <w:trPr>
                <w:trHeight w:hRule="exact" w:val="282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details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on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architecture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1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functionality.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4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Clear explanation of how concepts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were applied in demo with architecture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details. </w:t>
            </w:r>
          </w:p>
        </w:tc>
        <w:tc>
          <w:tcPr>
            <w:tcW w:type="dxa" w:w="29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90" w:after="18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Detailed application of concepts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with clear explanation of demo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993"/>
              <w:gridCol w:w="993"/>
              <w:gridCol w:w="993"/>
            </w:tblGrid>
            <w:tr>
              <w:trPr>
                <w:trHeight w:hRule="exact" w:val="280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structure,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components,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0" w:right="1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8" w:lineRule="exact" w:before="16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results. </w:t>
            </w:r>
          </w:p>
        </w:tc>
      </w:tr>
    </w:tbl>
    <w:p>
      <w:pPr>
        <w:autoSpaceDN w:val="0"/>
        <w:autoSpaceDE w:val="0"/>
        <w:widowControl/>
        <w:spacing w:line="266" w:lineRule="exact" w:before="1692" w:after="0"/>
        <w:ind w:left="0" w:right="918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9/11</w:t>
      </w:r>
    </w:p>
    <w:p>
      <w:pPr>
        <w:sectPr>
          <w:pgSz w:w="15840" w:h="12240"/>
          <w:pgMar w:top="722" w:right="522" w:bottom="360" w:left="5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63"/>
        <w:gridCol w:w="2463"/>
        <w:gridCol w:w="2463"/>
        <w:gridCol w:w="2463"/>
        <w:gridCol w:w="2463"/>
        <w:gridCol w:w="2463"/>
      </w:tblGrid>
      <w:tr>
        <w:trPr>
          <w:trHeight w:hRule="exact" w:val="225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1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Report Structure and </w:t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>Presentation</w:t>
            </w:r>
            <w:r>
              <w:rPr>
                <w:rFonts w:ascii="" w:hAnsi="" w:eastAsia=""/>
                <w:b/>
                <w:i w:val="0"/>
                <w:color w:val="C00000"/>
                <w:sz w:val="20"/>
              </w:rPr>
              <w:t>*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2.0 </w:t>
            </w:r>
          </w:p>
        </w:tc>
        <w:tc>
          <w:tcPr>
            <w:tcW w:type="dxa" w:w="2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18"/>
              <w:ind w:left="106" w:right="56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report submitted, 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contains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critical errors such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as a distorted university logo,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incorrect colors, inaccurate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information of university,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977" w:type="dxa"/>
            </w:tblPr>
            <w:tblGrid>
              <w:gridCol w:w="867"/>
              <w:gridCol w:w="867"/>
              <w:gridCol w:w="867"/>
            </w:tblGrid>
            <w:tr>
              <w:trPr>
                <w:trHeight w:hRule="exact" w:val="280"/>
              </w:trPr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C00000"/>
                      <w:sz w:val="20"/>
                    </w:rPr>
                    <w:t xml:space="preserve">faculty,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C00000"/>
                      <w:sz w:val="20"/>
                    </w:rPr>
                    <w:t xml:space="preserve">instructor,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8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C00000"/>
                      <w:sz w:val="20"/>
                    </w:rPr>
                    <w:t xml:space="preserve">team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member, project title, or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>course details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64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Report is basic, lacks structure,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or has significant formatting 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content issues.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64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Mostly complete but contains some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formatting errors, lacks detail in certain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sections, or has inconsistent clarity. </w:t>
            </w:r>
          </w:p>
        </w:tc>
        <w:tc>
          <w:tcPr>
            <w:tcW w:type="dxa" w:w="29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22" w:after="16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Well-organized and professionally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993"/>
              <w:gridCol w:w="993"/>
              <w:gridCol w:w="993"/>
            </w:tblGrid>
            <w:tr>
              <w:trPr>
                <w:trHeight w:hRule="exact" w:val="282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5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formatted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report,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6" w:after="0"/>
                    <w:ind w:left="17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follows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required structure, and provides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clear explanations and logical flow </w:t>
            </w:r>
          </w:p>
          <w:p>
            <w:pPr>
              <w:autoSpaceDN w:val="0"/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throughout. </w:t>
            </w:r>
          </w:p>
        </w:tc>
      </w:tr>
      <w:tr>
        <w:trPr>
          <w:trHeight w:hRule="exact" w:val="634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DEMO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4.0 </w:t>
            </w:r>
          </w:p>
        </w:tc>
        <w:tc>
          <w:tcPr>
            <w:tcW w:type="dxa" w:w="11860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2f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72" w:after="0"/>
              <w:ind w:left="1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This section won’t be evaluated unless it includes a </w:t>
            </w:r>
            <w:r>
              <w:rPr>
                <w:rFonts w:ascii="" w:hAnsi="" w:eastAsia=""/>
                <w:b/>
                <w:i w:val="0"/>
                <w:color w:val="C00000"/>
                <w:sz w:val="20"/>
              </w:rPr>
              <w:t xml:space="preserve">demo video with sound </w:t>
            </w:r>
            <w:r>
              <w:rPr>
                <w:rFonts w:ascii="" w:hAnsi="" w:eastAsia=""/>
                <w:b w:val="0"/>
                <w:i w:val="0"/>
                <w:color w:val="C00000"/>
                <w:sz w:val="20"/>
              </w:rPr>
              <w:t xml:space="preserve">and comprehensive </w:t>
            </w:r>
            <w:r>
              <w:rPr>
                <w:rFonts w:ascii="" w:hAnsi="" w:eastAsia=""/>
                <w:b/>
                <w:i w:val="0"/>
                <w:color w:val="C00000"/>
                <w:sz w:val="20"/>
              </w:rPr>
              <w:t>source code with instructions</w:t>
            </w:r>
          </w:p>
        </w:tc>
      </w:tr>
      <w:tr>
        <w:trPr>
          <w:trHeight w:hRule="exact" w:val="1482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8" w:after="0"/>
              <w:ind w:left="144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Scope and Detail of </w:t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the Demo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9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2.0 </w:t>
            </w:r>
          </w:p>
        </w:tc>
        <w:tc>
          <w:tcPr>
            <w:tcW w:type="dxa" w:w="2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No demo or completely non-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functional.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Basic demo with some aspects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missing or insufficiently detailed.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Most key aspects of the topic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addressed with reasonable complexity. </w:t>
            </w:r>
          </w:p>
        </w:tc>
        <w:tc>
          <w:tcPr>
            <w:tcW w:type="dxa" w:w="298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993"/>
              <w:gridCol w:w="993"/>
              <w:gridCol w:w="993"/>
            </w:tblGrid>
            <w:tr>
              <w:trPr>
                <w:trHeight w:hRule="exact" w:val="322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Detailed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and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60" w:after="0"/>
                    <w:ind w:left="11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 xml:space="preserve">comprehensive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6" w:lineRule="exact" w:before="1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demo, addressing all key aspects </w:t>
            </w:r>
          </w:p>
          <w:p>
            <w:pPr>
              <w:autoSpaceDN w:val="0"/>
              <w:autoSpaceDE w:val="0"/>
              <w:widowControl/>
              <w:spacing w:line="246" w:lineRule="exact" w:before="3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with full functionality. </w:t>
            </w:r>
          </w:p>
        </w:tc>
      </w:tr>
      <w:tr>
        <w:trPr>
          <w:trHeight w:hRule="exact" w:val="1598"/>
        </w:trPr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76" w:after="0"/>
              <w:ind w:left="144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Demonstration and </w:t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Clarity </w:t>
            </w:r>
          </w:p>
        </w:tc>
        <w:tc>
          <w:tcPr>
            <w:tcW w:type="dxa" w:w="9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5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1.0 </w:t>
            </w:r>
          </w:p>
        </w:tc>
        <w:tc>
          <w:tcPr>
            <w:tcW w:type="dxa" w:w="260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demo or demo is unclear,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missing explanations or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visuals. </w:t>
            </w:r>
          </w:p>
        </w:tc>
        <w:tc>
          <w:tcPr>
            <w:tcW w:type="dxa" w:w="28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4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 somewhat clear but lacks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sufficient explanation or visuals.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2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Clear demo with relevant explanations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visuals. Some parts could be more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detailed. </w:t>
            </w:r>
          </w:p>
        </w:tc>
        <w:tc>
          <w:tcPr>
            <w:tcW w:type="dxa" w:w="298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2" w:after="0"/>
              <w:ind w:left="102" w:right="6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 is clear and well-structured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with detailed explanations and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effective visuals. </w:t>
            </w:r>
          </w:p>
        </w:tc>
      </w:tr>
      <w:tr>
        <w:trPr>
          <w:trHeight w:hRule="exact" w:val="1632"/>
        </w:trPr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94" w:after="0"/>
              <w:ind w:left="144" w:right="144" w:firstLine="0"/>
              <w:jc w:val="center"/>
            </w:pP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Video and </w:t>
            </w:r>
            <w:r>
              <w:br/>
            </w:r>
            <w:r>
              <w:rPr>
                <w:rFonts w:ascii="" w:hAnsi="" w:eastAsia=""/>
                <w:b/>
                <w:i w:val="0"/>
                <w:color w:val="1F3864"/>
                <w:sz w:val="20"/>
              </w:rPr>
              <w:t xml:space="preserve">Presentation Skills </w:t>
            </w:r>
          </w:p>
        </w:tc>
        <w:tc>
          <w:tcPr>
            <w:tcW w:type="dxa" w:w="9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F3864"/>
                <w:sz w:val="20"/>
              </w:rPr>
              <w:t xml:space="preserve">1.0 </w:t>
            </w:r>
          </w:p>
        </w:tc>
        <w:tc>
          <w:tcPr>
            <w:tcW w:type="dxa" w:w="260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94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No demo presentation 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explanation. </w:t>
            </w:r>
          </w:p>
        </w:tc>
        <w:tc>
          <w:tcPr>
            <w:tcW w:type="dxa" w:w="28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56" w:after="0"/>
              <w:ind w:left="144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 is presented poorly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little clarity, missing important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details. </w:t>
            </w:r>
          </w:p>
        </w:tc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9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 is explained but some parts are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unclear, or there are missing elements. </w:t>
            </w:r>
          </w:p>
        </w:tc>
        <w:tc>
          <w:tcPr>
            <w:tcW w:type="dxa" w:w="298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844" w:val="left"/>
                <w:tab w:pos="1922" w:val="left"/>
                <w:tab w:pos="2486" w:val="left"/>
              </w:tabs>
              <w:autoSpaceDE w:val="0"/>
              <w:widowControl/>
              <w:spacing w:line="280" w:lineRule="exact" w:before="78" w:after="0"/>
              <w:ind w:left="10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 is presented clearly, with all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parts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explained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thoroughly,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demonstrating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solid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understanding of the topic and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how the demo was implemented. </w:t>
            </w:r>
          </w:p>
        </w:tc>
      </w:tr>
    </w:tbl>
    <w:p>
      <w:pPr>
        <w:autoSpaceDN w:val="0"/>
        <w:autoSpaceDE w:val="0"/>
        <w:widowControl/>
        <w:spacing w:line="246" w:lineRule="exact" w:before="47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C00000"/>
          <w:sz w:val="20"/>
        </w:rPr>
        <w:t>*</w:t>
      </w:r>
      <w:r>
        <w:rPr>
          <w:rFonts w:ascii="" w:hAnsi="" w:eastAsia=""/>
          <w:b w:val="0"/>
          <w:i w:val="0"/>
          <w:color w:val="000000"/>
          <w:sz w:val="20"/>
        </w:rPr>
        <w:t xml:space="preserve">Refer to the attached file Report templates and guidelines.zip for the regulations and essential guidelines to craft a well-written report. A well-written report </w:t>
      </w:r>
    </w:p>
    <w:p>
      <w:pPr>
        <w:autoSpaceDN w:val="0"/>
        <w:autoSpaceDE w:val="0"/>
        <w:widowControl/>
        <w:spacing w:line="248" w:lineRule="exact" w:before="118" w:after="62"/>
        <w:ind w:left="898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should avoid the following mistakes (the list is not exhaustive):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8.0" w:type="dxa"/>
      </w:tblPr>
      <w:tblGrid>
        <w:gridCol w:w="7388"/>
        <w:gridCol w:w="7388"/>
      </w:tblGrid>
      <w:tr>
        <w:trPr>
          <w:trHeight w:hRule="exact" w:val="62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0" w:right="12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140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cover page was presented carelessly, with serious errors such as: using a substandard logo, incorrect instructor information, incorrect group member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information, incorrect topic name. </w:t>
            </w:r>
          </w:p>
        </w:tc>
      </w:tr>
    </w:tbl>
    <w:p>
      <w:pPr>
        <w:autoSpaceDN w:val="0"/>
        <w:autoSpaceDE w:val="0"/>
        <w:widowControl/>
        <w:spacing w:line="266" w:lineRule="exact" w:before="430" w:after="0"/>
        <w:ind w:left="0" w:right="918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10/11</w:t>
      </w:r>
    </w:p>
    <w:p>
      <w:pPr>
        <w:sectPr>
          <w:pgSz w:w="15840" w:h="12240"/>
          <w:pgMar w:top="720" w:right="522" w:bottom="360" w:left="5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6513"/>
        <w:gridCol w:w="6513"/>
      </w:tblGrid>
      <w:tr>
        <w:trPr>
          <w:trHeight w:hRule="exact" w:val="25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180" w:right="128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Missing necessary appendix pages as required. Not having enough chapters (or contents) as required such as: theoretical survey, requirement analysis,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system design, presentation of results with necessary analysis/comparison, conclusion chapter of the report. </w:t>
            </w:r>
          </w:p>
          <w:p>
            <w:pPr>
              <w:autoSpaceDN w:val="0"/>
              <w:autoSpaceDE w:val="0"/>
              <w:widowControl/>
              <w:spacing w:line="248" w:lineRule="exact" w:before="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Spelling errors; inconsistent font, color, and font size; failure to use appropriate margins and line spacing; overuse of bullet points in presentation.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report has a lot of text but lacks images, diagrams, tables, and charts to illustrate and make the content easier for readers to understand. This also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shows the possibility of abusing AI tools to write reports. </w:t>
            </w:r>
          </w:p>
          <w:p>
            <w:pPr>
              <w:autoSpaceDN w:val="0"/>
              <w:autoSpaceDE w:val="0"/>
              <w:widowControl/>
              <w:spacing w:line="246" w:lineRule="exact" w:before="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Lack of investment in presenting images, tables, and diagrams: for example, images that are too large or too small, fonts/background colors that are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difficult to read, screenshots of redundant content, leading to a poorly presented report. </w:t>
            </w:r>
          </w:p>
          <w:p>
            <w:pPr>
              <w:autoSpaceDN w:val="0"/>
              <w:autoSpaceDE w:val="0"/>
              <w:widowControl/>
              <w:spacing w:line="244" w:lineRule="exact" w:before="10" w:after="0"/>
              <w:ind w:left="140" w:right="0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Too much mention of source code while lacking description or explanation of the system, the operating principles of the components, or how the team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implemented and deployed the system, makes it difficult for readers to understand what the team is working on, how they did it, what the results were,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or what good things can be learned from this topic. </w:t>
            </w:r>
          </w:p>
        </w:tc>
      </w:tr>
    </w:tbl>
    <w:p>
      <w:pPr>
        <w:autoSpaceDN w:val="0"/>
        <w:autoSpaceDE w:val="0"/>
        <w:widowControl/>
        <w:spacing w:line="246" w:lineRule="exact" w:before="178" w:after="0"/>
        <w:ind w:left="0" w:right="0" w:firstLine="0"/>
        <w:jc w:val="left"/>
      </w:pPr>
      <w:r>
        <w:rPr>
          <w:rFonts w:ascii="" w:hAnsi="" w:eastAsia=""/>
          <w:b/>
          <w:i w:val="0"/>
          <w:color w:val="C00000"/>
          <w:sz w:val="20"/>
        </w:rPr>
        <w:t>Late Submission Penalty</w:t>
      </w:r>
      <w:r>
        <w:rPr>
          <w:rFonts w:ascii="" w:hAnsi="" w:eastAsia=""/>
          <w:b w:val="0"/>
          <w:i w:val="0"/>
          <w:color w:val="000000"/>
          <w:sz w:val="20"/>
        </w:rPr>
        <w:t xml:space="preserve">: For every day that an assignment is submitted late, one point will be deducted from the total possible score. Please note that even </w:t>
      </w: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one second late will be considered as one full day late. </w:t>
      </w:r>
    </w:p>
    <w:p>
      <w:pPr>
        <w:autoSpaceDN w:val="0"/>
        <w:autoSpaceDE w:val="0"/>
        <w:widowControl/>
        <w:spacing w:line="246" w:lineRule="exact" w:before="242" w:after="0"/>
        <w:ind w:left="0" w:right="0" w:firstLine="0"/>
        <w:jc w:val="left"/>
      </w:pPr>
      <w:r>
        <w:rPr>
          <w:rFonts w:ascii="" w:hAnsi="" w:eastAsia=""/>
          <w:b/>
          <w:i w:val="0"/>
          <w:color w:val="C00000"/>
          <w:sz w:val="20"/>
        </w:rPr>
        <w:t xml:space="preserve">Teamworking Policy </w:t>
      </w:r>
    </w:p>
    <w:p>
      <w:pPr>
        <w:autoSpaceDN w:val="0"/>
        <w:autoSpaceDE w:val="0"/>
        <w:widowControl/>
        <w:spacing w:line="246" w:lineRule="exact" w:before="38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To ensure effective collaboration and equitable distribution of work, the following guidelines apply to team-based projects: </w:t>
      </w:r>
    </w:p>
    <w:p>
      <w:pPr>
        <w:autoSpaceDN w:val="0"/>
        <w:tabs>
          <w:tab w:pos="720" w:val="left"/>
        </w:tabs>
        <w:autoSpaceDE w:val="0"/>
        <w:widowControl/>
        <w:spacing w:line="258" w:lineRule="exact" w:before="2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/>
          <w:i w:val="0"/>
          <w:color w:val="000000"/>
          <w:sz w:val="20"/>
        </w:rPr>
        <w:t>Team Size</w:t>
      </w:r>
      <w:r>
        <w:rPr>
          <w:rFonts w:ascii="" w:hAnsi="" w:eastAsia=""/>
          <w:b w:val="0"/>
          <w:i w:val="0"/>
          <w:color w:val="000000"/>
          <w:sz w:val="20"/>
        </w:rPr>
        <w:t xml:space="preserve">: Each team must consist of 2-3 members. </w:t>
      </w:r>
    </w:p>
    <w:p>
      <w:pPr>
        <w:autoSpaceDN w:val="0"/>
        <w:tabs>
          <w:tab w:pos="720" w:val="left"/>
        </w:tabs>
        <w:autoSpaceDE w:val="0"/>
        <w:widowControl/>
        <w:spacing w:line="256" w:lineRule="exact" w:before="26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/>
          <w:i w:val="0"/>
          <w:color w:val="000000"/>
          <w:sz w:val="20"/>
        </w:rPr>
        <w:t>Single-Member Teams:</w:t>
      </w:r>
      <w:r>
        <w:rPr>
          <w:rFonts w:ascii="" w:hAnsi="" w:eastAsia=""/>
          <w:b w:val="0"/>
          <w:i w:val="0"/>
          <w:color w:val="000000"/>
          <w:sz w:val="20"/>
        </w:rPr>
        <w:t xml:space="preserve"> Teams with only one member will receive </w:t>
      </w:r>
      <w:r>
        <w:rPr>
          <w:rFonts w:ascii="" w:hAnsi="" w:eastAsia=""/>
          <w:b/>
          <w:i w:val="0"/>
          <w:color w:val="000000"/>
          <w:sz w:val="20"/>
        </w:rPr>
        <w:t>a 0.5-point deduction</w:t>
      </w:r>
      <w:r>
        <w:rPr>
          <w:rFonts w:ascii="" w:hAnsi="" w:eastAsia=""/>
          <w:b w:val="0"/>
          <w:i w:val="0"/>
          <w:color w:val="000000"/>
          <w:sz w:val="20"/>
        </w:rPr>
        <w:t xml:space="preserve">. This policy encourages teamwork and reflects the </w:t>
      </w:r>
    </w:p>
    <w:p>
      <w:pPr>
        <w:autoSpaceDN w:val="0"/>
        <w:autoSpaceDE w:val="0"/>
        <w:widowControl/>
        <w:spacing w:line="246" w:lineRule="exact" w:before="38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expectations for group collaboration.. </w:t>
      </w:r>
    </w:p>
    <w:p>
      <w:pPr>
        <w:autoSpaceDN w:val="0"/>
        <w:tabs>
          <w:tab w:pos="720" w:val="left"/>
        </w:tabs>
        <w:autoSpaceDE w:val="0"/>
        <w:widowControl/>
        <w:spacing w:line="258" w:lineRule="exact" w:before="2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/>
          <w:i w:val="0"/>
          <w:color w:val="000000"/>
          <w:sz w:val="20"/>
        </w:rPr>
        <w:t>Exception:</w:t>
      </w:r>
      <w:r>
        <w:rPr>
          <w:rFonts w:ascii="" w:hAnsi="" w:eastAsia=""/>
          <w:b w:val="0"/>
          <w:i w:val="0"/>
          <w:color w:val="000000"/>
          <w:sz w:val="20"/>
        </w:rPr>
        <w:t xml:space="preserve"> If a team member drops out of the course or is unable to continue working on the project due to extenuating circumstances, the remaining </w:t>
      </w:r>
    </w:p>
    <w:p>
      <w:pPr>
        <w:autoSpaceDN w:val="0"/>
        <w:autoSpaceDE w:val="0"/>
        <w:widowControl/>
        <w:spacing w:line="248" w:lineRule="exact" w:before="36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member(s) should notify the teacher immediately. In such cases, the point deduction and score cap may be waived at the instructor’s discretion, </w:t>
      </w:r>
    </w:p>
    <w:p>
      <w:pPr>
        <w:autoSpaceDN w:val="0"/>
        <w:autoSpaceDE w:val="0"/>
        <w:widowControl/>
        <w:spacing w:line="246" w:lineRule="exact" w:before="32" w:after="0"/>
        <w:ind w:left="72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depending on the situation. </w:t>
      </w:r>
    </w:p>
    <w:p>
      <w:pPr>
        <w:autoSpaceDN w:val="0"/>
        <w:autoSpaceDE w:val="0"/>
        <w:widowControl/>
        <w:spacing w:line="246" w:lineRule="exact" w:before="276" w:after="0"/>
        <w:ind w:left="0" w:right="0" w:firstLine="0"/>
        <w:jc w:val="left"/>
      </w:pPr>
      <w:r>
        <w:rPr>
          <w:rFonts w:ascii="" w:hAnsi="" w:eastAsia=""/>
          <w:b/>
          <w:i w:val="0"/>
          <w:color w:val="C00000"/>
          <w:sz w:val="20"/>
        </w:rPr>
        <w:t>Points may also be deducted (0.5 to 1.0 points per instance) in the following cases</w:t>
      </w:r>
      <w:r>
        <w:rPr>
          <w:rFonts w:ascii="" w:hAnsi="" w:eastAsia=""/>
          <w:b w:val="0"/>
          <w:i w:val="0"/>
          <w:color w:val="000000"/>
          <w:sz w:val="20"/>
        </w:rPr>
        <w:t xml:space="preserve">: </w:t>
      </w:r>
    </w:p>
    <w:p>
      <w:pPr>
        <w:autoSpaceDN w:val="0"/>
        <w:tabs>
          <w:tab w:pos="720" w:val="left"/>
        </w:tabs>
        <w:autoSpaceDE w:val="0"/>
        <w:widowControl/>
        <w:spacing w:line="248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 report or video presentation is not in English. </w:t>
      </w:r>
    </w:p>
    <w:p>
      <w:pPr>
        <w:autoSpaceDN w:val="0"/>
        <w:tabs>
          <w:tab w:pos="720" w:val="left"/>
        </w:tabs>
        <w:autoSpaceDE w:val="0"/>
        <w:widowControl/>
        <w:spacing w:line="248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Not all team members are present in the video presentation, unless previously approved. </w:t>
      </w:r>
    </w:p>
    <w:p>
      <w:pPr>
        <w:autoSpaceDN w:val="0"/>
        <w:tabs>
          <w:tab w:pos="720" w:val="left"/>
        </w:tabs>
        <w:autoSpaceDE w:val="0"/>
        <w:widowControl/>
        <w:spacing w:line="246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 demo video has poor audio or video quality, making it difficult to understand or follow. </w:t>
      </w:r>
    </w:p>
    <w:p>
      <w:pPr>
        <w:autoSpaceDN w:val="0"/>
        <w:tabs>
          <w:tab w:pos="720" w:val="left"/>
        </w:tabs>
        <w:autoSpaceDE w:val="0"/>
        <w:widowControl/>
        <w:spacing w:line="248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There is an uneven distribution of work among team members. </w:t>
      </w:r>
    </w:p>
    <w:p>
      <w:pPr>
        <w:autoSpaceDN w:val="0"/>
        <w:tabs>
          <w:tab w:pos="720" w:val="left"/>
        </w:tabs>
        <w:autoSpaceDE w:val="0"/>
        <w:widowControl/>
        <w:spacing w:line="248" w:lineRule="exact" w:before="0" w:after="0"/>
        <w:ind w:left="36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•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The submission does not adhere to the specified format or is missing required information, such as: </w:t>
      </w:r>
    </w:p>
    <w:p>
      <w:pPr>
        <w:autoSpaceDN w:val="0"/>
        <w:tabs>
          <w:tab w:pos="1440" w:val="left"/>
        </w:tabs>
        <w:autoSpaceDE w:val="0"/>
        <w:widowControl/>
        <w:spacing w:line="228" w:lineRule="exact" w:before="0" w:after="0"/>
        <w:ind w:left="108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Missing or incomplete team member details. </w:t>
      </w:r>
    </w:p>
    <w:p>
      <w:pPr>
        <w:autoSpaceDN w:val="0"/>
        <w:tabs>
          <w:tab w:pos="1440" w:val="left"/>
        </w:tabs>
        <w:autoSpaceDE w:val="0"/>
        <w:widowControl/>
        <w:spacing w:line="230" w:lineRule="exact" w:before="0" w:after="0"/>
        <w:ind w:left="108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" w:hAnsi="" w:eastAsia=""/>
          <w:b w:val="0"/>
          <w:i w:val="0"/>
          <w:color w:val="000000"/>
          <w:sz w:val="20"/>
        </w:rPr>
        <w:t xml:space="preserve">Insufficient descriptive information, such as failing to include instructions for running the source code or not providing the necessary admin </w:t>
      </w:r>
    </w:p>
    <w:p>
      <w:pPr>
        <w:autoSpaceDN w:val="0"/>
        <w:autoSpaceDE w:val="0"/>
        <w:widowControl/>
        <w:spacing w:line="248" w:lineRule="exact" w:before="0" w:after="0"/>
        <w:ind w:left="1440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account credentials to access the application. </w:t>
      </w:r>
    </w:p>
    <w:p>
      <w:pPr>
        <w:autoSpaceDN w:val="0"/>
        <w:autoSpaceDE w:val="0"/>
        <w:widowControl/>
        <w:spacing w:line="266" w:lineRule="exact" w:before="1570" w:after="0"/>
        <w:ind w:left="0" w:right="6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Page 11/11</w:t>
      </w:r>
    </w:p>
    <w:sectPr w:rsidR="00FC693F" w:rsidRPr="0006063C" w:rsidSect="00034616">
      <w:pgSz w:w="15840" w:h="12240"/>
      <w:pgMar w:top="720" w:right="1374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