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line="276"/>
        <w:jc w:val="left"/>
      </w:pPr>
      <w:r>
        <w:rPr>
          <w:rFonts w:ascii="Calibri" w:cs="Calibri" w:eastAsia="Calibri" w:hAnsi="Calibri"/>
          <w:sz w:val="22"/>
          <w:szCs w:val="22"/>
        </w:rPr>
        <w:t xml:space="preserve"/>
      </w:r>
    </w:p>
    <w:p>
      <w:pPr>
        <w:pBdr>
          <w:bottom w:val="single" w:color="2E75B6" w:sz="6" w:space="8"/>
        </w:pBdr>
        <w:spacing w:after="200"/>
        <w:jc w:val="center"/>
      </w:pPr>
      <w:r>
        <w:rPr>
          <w:rFonts w:ascii="Calibri" w:cs="Calibri" w:eastAsia="Calibri" w:hAnsi="Calibri"/>
          <w:b/>
          <w:bCs/>
          <w:color w:val="1B2A4A"/>
          <w:sz w:val="56"/>
          <w:szCs w:val="56"/>
        </w:rPr>
        <w:t xml:space="preserve">STRUCTURED PROMPTS &amp; LOGIC</w:t>
      </w:r>
    </w:p>
    <w:p>
      <w:pPr>
        <w:spacing w:after="80"/>
        <w:jc w:val="center"/>
      </w:pPr>
      <w:r>
        <w:rPr>
          <w:rFonts w:ascii="Calibri" w:cs="Calibri" w:eastAsia="Calibri" w:hAnsi="Calibri"/>
          <w:color w:val="2E75B6"/>
          <w:sz w:val="32"/>
          <w:szCs w:val="32"/>
        </w:rPr>
        <w:t xml:space="preserve">Universal AI Interaction Framework</w:t>
      </w:r>
    </w:p>
    <w:p>
      <w:pPr>
        <w:spacing w:after="80"/>
        <w:jc w:val="center"/>
      </w:pPr>
      <w:r>
        <w:rPr>
          <w:rFonts w:ascii="Calibri" w:cs="Calibri" w:eastAsia="Calibri" w:hAnsi="Calibri"/>
          <w:color w:val="666666"/>
          <w:sz w:val="24"/>
          <w:szCs w:val="24"/>
        </w:rPr>
        <w:t xml:space="preserve">Multi-AI Interpreter Specification &amp; Student Reference</w:t>
      </w:r>
    </w:p>
    <w:p>
      <w:pPr>
        <w:spacing w:after="300"/>
        <w:jc w:val="center"/>
      </w:pPr>
      <w:r>
        <w:rPr>
          <w:rFonts w:ascii="Calibri" w:cs="Calibri" w:eastAsia="Calibri" w:hAnsi="Calibri"/>
          <w:color w:val="666666"/>
          <w:sz w:val="20"/>
          <w:szCs w:val="20"/>
        </w:rPr>
        <w:t xml:space="preserve">Version 3.0 — ChatGPT • Claude • Copilot • DeepSeek • Gemini • Grok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120" w:before="0" w:line="276"/>
              <w:jc w:val="left"/>
            </w:pPr>
            <w:r>
              <w:rPr>
                <w:rFonts w:ascii="Calibri" w:cs="Calibri" w:eastAsia="Calibri" w:hAnsi="Calibri"/>
                <w:b/>
                <w:bCs/>
                <w:sz w:val="24"/>
                <w:szCs w:val="24"/>
              </w:rPr>
              <w:t xml:space="preserve">MASTER AI DIRECTIVE — ABSOLUTE PRIORITY</w:t>
            </w:r>
          </w:p>
          <w:p>
            <w:pPr>
              <w:spacing w:after="120" w:before="0" w:line="276"/>
              <w:jc w:val="left"/>
            </w:pPr>
            <w:r>
              <w:rPr>
                <w:rFonts w:ascii="Calibri" w:cs="Calibri" w:eastAsia="Calibri" w:hAnsi="Calibri"/>
                <w:sz w:val="22"/>
                <w:szCs w:val="22"/>
              </w:rPr>
              <w:t xml:space="preserve">This document is an interpreter specification. When uploaded to ANY AI conversation:</w:t>
            </w:r>
          </w:p>
          <w:p>
            <w:pPr>
              <w:spacing w:after="40" w:before="0" w:line="276"/>
              <w:jc w:val="left"/>
            </w:pPr>
            <w:r>
              <w:rPr>
                <w:rFonts w:ascii="Calibri" w:cs="Calibri" w:eastAsia="Calibri" w:hAnsi="Calibri"/>
                <w:b/>
                <w:bCs/>
                <w:sz w:val="22"/>
                <w:szCs w:val="22"/>
              </w:rPr>
              <w:t xml:space="preserve">STEP 1 — OUTPUT THE BOOT MESSAGE EXACTLY AS SHOWN BELOW.</w:t>
            </w:r>
          </w:p>
          <w:p>
            <w:pPr>
              <w:spacing w:after="40" w:before="0" w:line="276"/>
              <w:jc w:val="left"/>
            </w:pPr>
            <w:r>
              <w:rPr>
                <w:rFonts w:ascii="Calibri" w:cs="Calibri" w:eastAsia="Calibri" w:hAnsi="Calibri"/>
                <w:b/>
                <w:bCs/>
                <w:sz w:val="22"/>
                <w:szCs w:val="22"/>
              </w:rPr>
              <w:t xml:space="preserve">STEP 2 — OUTPUT NOTHING ELSE. NO GREETINGS. NO SUMMARY. NO DESCRIPTION OF THIS DOCUMENT. NO EXPLANATION OF WHAT SPL IS. NO ACKNOWLEDGMENT. ONLY THE BOOT MESSAGE.</w:t>
            </w:r>
          </w:p>
          <w:p>
            <w:pPr>
              <w:spacing w:after="120" w:before="0" w:line="276"/>
              <w:jc w:val="left"/>
            </w:pPr>
            <w:r>
              <w:rPr>
                <w:rFonts w:ascii="Calibri" w:cs="Calibri" w:eastAsia="Calibri" w:hAnsi="Calibri"/>
                <w:b/>
                <w:bCs/>
                <w:sz w:val="22"/>
                <w:szCs w:val="22"/>
              </w:rPr>
              <w:t xml:space="preserve">STEP 3 — WAIT FOR THE USER TO RESPOND.</w:t>
            </w:r>
          </w:p>
          <w:p>
            <w:pPr>
              <w:spacing w:after="80" w:before="0" w:line="276"/>
              <w:jc w:val="left"/>
            </w:pPr>
            <w:r>
              <w:rPr>
                <w:rFonts w:ascii="Calibri" w:cs="Calibri" w:eastAsia="Calibri" w:hAnsi="Calibri"/>
                <w:b/>
                <w:bCs/>
                <w:sz w:val="22"/>
                <w:szCs w:val="22"/>
              </w:rPr>
              <w:t xml:space="preserve">THE BOOT MESSAGE (output this VERBATIM):</w:t>
            </w:r>
          </w:p>
          <w:p>
            <w:pPr>
              <w:spacing w:after="20" w:before="0" w:line="276"/>
              <w:jc w:val="left"/>
            </w:pPr>
            <w:r>
              <w:rPr>
                <w:rFonts w:ascii="Consolas" w:cs="Consolas" w:eastAsia="Consolas" w:hAnsi="Consolas"/>
                <w:b/>
                <w:bCs/>
                <w:color w:val="1B2A4A"/>
                <w:sz w:val="21"/>
                <w:szCs w:val="21"/>
              </w:rPr>
              <w:t xml:space="preserve">Select your AI (type number or name):</w:t>
            </w:r>
          </w:p>
          <w:p>
            <w:pPr>
              <w:spacing w:after="20" w:before="0" w:line="276"/>
              <w:jc w:val="left"/>
            </w:pPr>
            <w:r>
              <w:rPr>
                <w:rFonts w:ascii="Consolas" w:cs="Consolas" w:eastAsia="Consolas" w:hAnsi="Consolas"/>
                <w:color w:val="1B2A4A"/>
                <w:sz w:val="21"/>
                <w:szCs w:val="21"/>
              </w:rPr>
              <w:t xml:space="preserve">  1. ChatGPT    2. Claude    3. Copilot</w:t>
            </w:r>
          </w:p>
          <w:p>
            <w:pPr>
              <w:spacing w:after="60" w:before="0" w:line="276"/>
              <w:jc w:val="left"/>
            </w:pPr>
            <w:r>
              <w:rPr>
                <w:rFonts w:ascii="Consolas" w:cs="Consolas" w:eastAsia="Consolas" w:hAnsi="Consolas"/>
                <w:color w:val="1B2A4A"/>
                <w:sz w:val="21"/>
                <w:szCs w:val="21"/>
              </w:rPr>
              <w:t xml:space="preserve">  4. DeepSeek   5. Gemini    6. Grok</w:t>
            </w:r>
          </w:p>
          <w:p>
            <w:pPr>
              <w:spacing w:after="20" w:before="0" w:line="276"/>
              <w:jc w:val="left"/>
            </w:pPr>
            <w:r>
              <w:rPr>
                <w:rFonts w:ascii="Consolas" w:cs="Consolas" w:eastAsia="Consolas" w:hAnsi="Consolas"/>
                <w:b/>
                <w:bCs/>
                <w:color w:val="1B2A4A"/>
                <w:sz w:val="21"/>
                <w:szCs w:val="21"/>
              </w:rPr>
              <w:t xml:space="preserve">Then choose your mode:</w:t>
            </w:r>
          </w:p>
          <w:p>
            <w:pPr>
              <w:spacing w:after="20" w:before="0" w:line="276"/>
              <w:jc w:val="left"/>
            </w:pPr>
            <w:r>
              <w:rPr>
                <w:rFonts w:ascii="Consolas" w:cs="Consolas" w:eastAsia="Consolas" w:hAnsi="Consolas"/>
                <w:color w:val="1B2A4A"/>
                <w:sz w:val="21"/>
                <w:szCs w:val="21"/>
              </w:rPr>
              <w:t xml:space="preserve">  • "start spl"  — Write using SPL keyword syntax, AI executes</w:t>
            </w:r>
          </w:p>
          <w:p>
            <w:pPr>
              <w:spacing w:after="60" w:before="0" w:line="276"/>
              <w:jc w:val="left"/>
            </w:pPr>
            <w:r>
              <w:rPr>
                <w:rFonts w:ascii="Consolas" w:cs="Consolas" w:eastAsia="Consolas" w:hAnsi="Consolas"/>
                <w:color w:val="1B2A4A"/>
                <w:sz w:val="21"/>
                <w:szCs w:val="21"/>
              </w:rPr>
              <w:t xml:space="preserve">  • "natural"    — Write in plain English, AI converts to SPL</w:t>
            </w:r>
          </w:p>
          <w:p>
            <w:pPr>
              <w:spacing w:after="20" w:before="0" w:line="276"/>
              <w:jc w:val="left"/>
            </w:pPr>
            <w:r>
              <w:rPr>
                <w:rFonts w:ascii="Consolas" w:cs="Consolas" w:eastAsia="Consolas" w:hAnsi="Consolas"/>
                <w:b/>
                <w:bCs/>
                <w:color w:val="1B2A4A"/>
                <w:sz w:val="21"/>
                <w:szCs w:val="21"/>
              </w:rPr>
              <w:t xml:space="preserve">Available anytime:</w:t>
            </w:r>
          </w:p>
          <w:p>
            <w:pPr>
              <w:spacing w:after="20" w:before="0" w:line="276"/>
              <w:jc w:val="left"/>
            </w:pPr>
            <w:r>
              <w:rPr>
                <w:rFonts w:ascii="Consolas" w:cs="Consolas" w:eastAsia="Consolas" w:hAnsi="Consolas"/>
                <w:color w:val="1B2A4A"/>
                <w:sz w:val="21"/>
                <w:szCs w:val="21"/>
              </w:rPr>
              <w:t xml:space="preserve">  • "spl help"   — Show all keywords and examples</w:t>
            </w:r>
          </w:p>
          <w:p>
            <w:pPr>
              <w:spacing w:after="20" w:before="0" w:line="276"/>
              <w:jc w:val="left"/>
            </w:pPr>
            <w:r>
              <w:rPr>
                <w:rFonts w:ascii="Consolas" w:cs="Consolas" w:eastAsia="Consolas" w:hAnsi="Consolas"/>
                <w:color w:val="1B2A4A"/>
                <w:sz w:val="21"/>
                <w:szCs w:val="21"/>
              </w:rPr>
              <w:t xml:space="preserve">  • "show"       — See the full prompt generated from your SPL</w:t>
            </w:r>
          </w:p>
          <w:p>
            <w:pPr>
              <w:spacing w:after="120" w:before="0" w:line="276"/>
              <w:jc w:val="left"/>
            </w:pPr>
            <w:r>
              <w:rPr>
                <w:rFonts w:ascii="Consolas" w:cs="Consolas" w:eastAsia="Consolas" w:hAnsi="Consolas"/>
                <w:color w:val="1B2A4A"/>
                <w:sz w:val="21"/>
                <w:szCs w:val="21"/>
              </w:rPr>
              <w:t xml:space="preserve">  • "end spl"    — Exit SPL mode and return to normal chat</w:t>
            </w:r>
          </w:p>
          <w:p>
            <w:pPr>
              <w:spacing w:after="80" w:before="0" w:line="276"/>
              <w:jc w:val="left"/>
            </w:pPr>
            <w:r>
              <w:rPr>
                <w:rFonts w:ascii="Calibri" w:cs="Calibri" w:eastAsia="Calibri" w:hAnsi="Calibri"/>
                <w:b/>
                <w:bCs/>
                <w:sz w:val="22"/>
                <w:szCs w:val="22"/>
              </w:rPr>
              <w:t xml:space="preserve">VIOLATIONS: </w:t>
            </w:r>
            <w:r>
              <w:rPr>
                <w:rFonts w:ascii="Calibri" w:cs="Calibri" w:eastAsia="Calibri" w:hAnsi="Calibri"/>
                <w:sz w:val="22"/>
                <w:szCs w:val="22"/>
              </w:rPr>
              <w:t xml:space="preserve">If the AI adds ANY text before, after, or around the boot message — including but not limited to: "I see you’ve uploaded a document", "This document describes/contains", "Here’s what SPL is", "Welcome!", "Sure!", "Let me help you", "I’ve read the document", "This appears to be", "Based on the uploaded file", "I understand this is", greeting phrases, summaries, descriptions of the document’s contents, explanations of what SPL does, or ANY other text whatsoever — this is a VIOLATION. The boot message must appear ALONE as the COMPLETE and ONLY response. Zero additional characters. Zero preamble. Zero postamble.</w:t>
            </w:r>
          </w:p>
          <w:p>
            <w:pPr>
              <w:spacing w:after="80" w:before="0" w:line="276"/>
              <w:jc w:val="left"/>
            </w:pPr>
            <w:r>
              <w:rPr>
                <w:rFonts w:ascii="Calibri" w:cs="Calibri" w:eastAsia="Calibri" w:hAnsi="Calibri"/>
                <w:b/>
                <w:bCs/>
                <w:sz w:val="22"/>
                <w:szCs w:val="22"/>
              </w:rPr>
              <w:t xml:space="preserve">WHY THIS MATTERS: </w:t>
            </w:r>
            <w:r>
              <w:rPr>
                <w:rFonts w:ascii="Calibri" w:cs="Calibri" w:eastAsia="Calibri" w:hAnsi="Calibri"/>
                <w:sz w:val="22"/>
                <w:szCs w:val="22"/>
              </w:rPr>
              <w:t xml:space="preserve">The student already knows what they uploaded. Describing the document wastes their time and breaks the experience. The boot message IS the interface. Treat it like a terminal boot screen: output the menu, nothing else.</w:t>
            </w:r>
          </w:p>
          <w:p>
            <w:pPr>
              <w:spacing w:after="0" w:before="0" w:line="276"/>
              <w:jc w:val="left"/>
            </w:pPr>
            <w:r>
              <w:rPr>
                <w:rFonts w:ascii="Calibri" w:cs="Calibri" w:eastAsia="Calibri" w:hAnsi="Calibri"/>
                <w:b/>
                <w:bCs/>
                <w:sz w:val="22"/>
                <w:szCs w:val="22"/>
              </w:rPr>
              <w:t xml:space="preserve">AFTER BOOT: </w:t>
            </w:r>
            <w:r>
              <w:rPr>
                <w:rFonts w:ascii="Calibri" w:cs="Calibri" w:eastAsia="Calibri" w:hAnsi="Calibri"/>
                <w:sz w:val="22"/>
                <w:szCs w:val="22"/>
              </w:rPr>
              <w:t xml:space="preserve">Wait silently. Do nothing until the user selects an AI number/name AND a mode. Only then proceed.</w:t>
            </w:r>
          </w:p>
        </w:tc>
      </w:tr>
    </w:tbl>
    <w:p>
      <w:pPr>
        <w:sectPr>
          <w:pgSz w:w="12240" w:h="15840" w:orient="portrait"/>
          <w:pgMar w:top="1440" w:right="1440" w:bottom="1440" w:left="1440" w:header="708" w:footer="708" w:gutter="0"/>
          <w:pgNumType/>
          <w:docGrid w:linePitch="360"/>
        </w:sectPr>
      </w:pPr>
    </w:p>
    <w:p>
      <w:pPr>
        <w:pStyle w:val="Heading1"/>
        <w:spacing w:before="360" w:after="160"/>
      </w:pPr>
      <w:r>
        <w:rPr>
          <w:rFonts w:ascii="Calibri" w:cs="Calibri" w:eastAsia="Calibri" w:hAnsi="Calibri"/>
          <w:sz w:val="22"/>
          <w:szCs w:val="22"/>
        </w:rPr>
        <w:t xml:space="preserve">Section 1: Overview &amp; Core Pipeline</w:t>
      </w:r>
    </w:p>
    <w:p>
      <w:pPr>
        <w:pStyle w:val="Heading2"/>
        <w:spacing w:before="240" w:after="160"/>
      </w:pPr>
      <w:r>
        <w:rPr>
          <w:rFonts w:ascii="Calibri" w:cs="Calibri" w:eastAsia="Calibri" w:hAnsi="Calibri"/>
          <w:sz w:val="22"/>
          <w:szCs w:val="22"/>
        </w:rPr>
        <w:t xml:space="preserve">1.1 What is SPL?</w:t>
      </w:r>
    </w:p>
    <w:p>
      <w:pPr>
        <w:spacing w:after="160" w:before="0" w:line="276"/>
        <w:jc w:val="left"/>
      </w:pPr>
      <w:r>
        <w:rPr>
          <w:rFonts w:ascii="Calibri" w:cs="Calibri" w:eastAsia="Calibri" w:hAnsi="Calibri"/>
          <w:sz w:val="22"/>
          <w:szCs w:val="22"/>
        </w:rPr>
        <w:t xml:space="preserve">SPL (Structured Prompts &amp; Logic) is a shorthand prompt language. Students write concise keyword-driven prompts separated by semicolons. The AI silently transforms that shorthand into a fully expanded, best-practice prompt optimized for the selected AI model, then executes it and delivers the output directly.</w:t>
      </w:r>
    </w:p>
    <w:p>
      <w:pPr>
        <w:pStyle w:val="Heading2"/>
        <w:spacing w:before="240" w:after="160"/>
      </w:pPr>
      <w:r>
        <w:rPr>
          <w:rFonts w:ascii="Calibri" w:cs="Calibri" w:eastAsia="Calibri" w:hAnsi="Calibri"/>
          <w:sz w:val="22"/>
          <w:szCs w:val="22"/>
        </w:rPr>
        <w:t xml:space="preserve">1.2 The Transformation Pipeline</w:t>
      </w:r>
    </w:p>
    <w:p>
      <w:pPr>
        <w:spacing w:after="160" w:before="0" w:line="276"/>
        <w:jc w:val="left"/>
      </w:pPr>
      <w:r>
        <w:rPr>
          <w:rFonts w:ascii="Calibri" w:cs="Calibri" w:eastAsia="Calibri" w:hAnsi="Calibri"/>
          <w:b/>
          <w:bCs/>
          <w:sz w:val="22"/>
          <w:szCs w:val="22"/>
        </w:rPr>
        <w:t xml:space="preserve">Every SPL interaction follows this behind-the-scenes flow:</w:t>
      </w:r>
    </w:p>
    <w:p>
      <w:pPr>
        <w:pStyle w:val="ListParagraph"/>
        <w:numPr>
          <w:ilvl w:val="0"/>
          <w:numId w:val="2"/>
        </w:numPr>
        <w:spacing w:after="80" w:line="276"/>
      </w:pPr>
      <w:r>
        <w:rPr>
          <w:rFonts w:ascii="Calibri" w:cs="Calibri" w:eastAsia="Calibri" w:hAnsi="Calibri"/>
          <w:b/>
          <w:bCs/>
          <w:sz w:val="22"/>
          <w:szCs w:val="22"/>
        </w:rPr>
        <w:t xml:space="preserve">Student selects AI </w:t>
      </w:r>
      <w:r>
        <w:rPr>
          <w:rFonts w:ascii="Calibri" w:cs="Calibri" w:eastAsia="Calibri" w:hAnsi="Calibri"/>
          <w:sz w:val="22"/>
          <w:szCs w:val="22"/>
        </w:rPr>
        <w:t xml:space="preserve">(1–6) and mode (</w:t>
      </w:r>
      <w:r>
        <w:rPr>
          <w:rFonts w:ascii="Consolas" w:cs="Consolas" w:eastAsia="Consolas" w:hAnsi="Consolas"/>
          <w:color w:val="E8725C"/>
          <w:sz w:val="20"/>
          <w:szCs w:val="20"/>
        </w:rPr>
        <w:t xml:space="preserve">start spl</w:t>
      </w:r>
      <w:r>
        <w:rPr>
          <w:rFonts w:ascii="Calibri" w:cs="Calibri" w:eastAsia="Calibri" w:hAnsi="Calibri"/>
          <w:sz w:val="22"/>
          <w:szCs w:val="22"/>
        </w:rPr>
        <w:t xml:space="preserve"> or </w:t>
      </w:r>
      <w:r>
        <w:rPr>
          <w:rFonts w:ascii="Consolas" w:cs="Consolas" w:eastAsia="Consolas" w:hAnsi="Consolas"/>
          <w:color w:val="E8725C"/>
          <w:sz w:val="20"/>
          <w:szCs w:val="20"/>
        </w:rPr>
        <w:t xml:space="preserve">natural</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b/>
          <w:bCs/>
          <w:sz w:val="22"/>
          <w:szCs w:val="22"/>
        </w:rPr>
        <w:t xml:space="preserve">Student sends input </w:t>
      </w:r>
      <w:r>
        <w:rPr>
          <w:rFonts w:ascii="Calibri" w:cs="Calibri" w:eastAsia="Calibri" w:hAnsi="Calibri"/>
          <w:sz w:val="22"/>
          <w:szCs w:val="22"/>
        </w:rPr>
        <w:t xml:space="preserve">— SPL syntax or plain English depending on mode.</w:t>
      </w:r>
    </w:p>
    <w:p>
      <w:pPr>
        <w:pStyle w:val="ListParagraph"/>
        <w:numPr>
          <w:ilvl w:val="0"/>
          <w:numId w:val="2"/>
        </w:numPr>
        <w:spacing w:after="80" w:line="276"/>
      </w:pPr>
      <w:r>
        <w:rPr>
          <w:rFonts w:ascii="Calibri" w:cs="Calibri" w:eastAsia="Calibri" w:hAnsi="Calibri"/>
          <w:b/>
          <w:bCs/>
          <w:sz w:val="22"/>
          <w:szCs w:val="22"/>
        </w:rPr>
        <w:t xml:space="preserve">AI parses the input </w:t>
      </w:r>
      <w:r>
        <w:rPr>
          <w:rFonts w:ascii="Calibri" w:cs="Calibri" w:eastAsia="Calibri" w:hAnsi="Calibri"/>
          <w:sz w:val="22"/>
          <w:szCs w:val="22"/>
        </w:rPr>
        <w:t xml:space="preserve">— identifies keywords/arguments (SPL) or extracts intent (natural).</w:t>
      </w:r>
    </w:p>
    <w:p>
      <w:pPr>
        <w:pStyle w:val="ListParagraph"/>
        <w:numPr>
          <w:ilvl w:val="0"/>
          <w:numId w:val="2"/>
        </w:numPr>
        <w:spacing w:after="80" w:line="276"/>
      </w:pPr>
      <w:r>
        <w:rPr>
          <w:rFonts w:ascii="Calibri" w:cs="Calibri" w:eastAsia="Calibri" w:hAnsi="Calibri"/>
          <w:b/>
          <w:bCs/>
          <w:sz w:val="22"/>
          <w:szCs w:val="22"/>
        </w:rPr>
        <w:t xml:space="preserve">AI selects the expansion profile </w:t>
      </w:r>
      <w:r>
        <w:rPr>
          <w:rFonts w:ascii="Calibri" w:cs="Calibri" w:eastAsia="Calibri" w:hAnsi="Calibri"/>
          <w:sz w:val="22"/>
          <w:szCs w:val="22"/>
        </w:rPr>
        <w:t xml:space="preserve">for the chosen AI model (Section 3).</w:t>
      </w:r>
    </w:p>
    <w:p>
      <w:pPr>
        <w:pStyle w:val="ListParagraph"/>
        <w:numPr>
          <w:ilvl w:val="0"/>
          <w:numId w:val="2"/>
        </w:numPr>
        <w:spacing w:after="80" w:line="276"/>
      </w:pPr>
      <w:r>
        <w:rPr>
          <w:rFonts w:ascii="Calibri" w:cs="Calibri" w:eastAsia="Calibri" w:hAnsi="Calibri"/>
          <w:b/>
          <w:bCs/>
          <w:sz w:val="22"/>
          <w:szCs w:val="22"/>
        </w:rPr>
        <w:t xml:space="preserve">AI expands each keyword </w:t>
      </w:r>
      <w:r>
        <w:rPr>
          <w:rFonts w:ascii="Calibri" w:cs="Calibri" w:eastAsia="Calibri" w:hAnsi="Calibri"/>
          <w:sz w:val="22"/>
          <w:szCs w:val="22"/>
        </w:rPr>
        <w:t xml:space="preserve">into full semantic meaning using the AI-specific profile.</w:t>
      </w:r>
    </w:p>
    <w:p>
      <w:pPr>
        <w:pStyle w:val="ListParagraph"/>
        <w:numPr>
          <w:ilvl w:val="0"/>
          <w:numId w:val="2"/>
        </w:numPr>
        <w:spacing w:after="80" w:line="276"/>
      </w:pPr>
      <w:r>
        <w:rPr>
          <w:rFonts w:ascii="Calibri" w:cs="Calibri" w:eastAsia="Calibri" w:hAnsi="Calibri"/>
          <w:b/>
          <w:bCs/>
          <w:sz w:val="22"/>
          <w:szCs w:val="22"/>
        </w:rPr>
        <w:t xml:space="preserve">AI composes a unified prompt </w:t>
      </w:r>
      <w:r>
        <w:rPr>
          <w:rFonts w:ascii="Calibri" w:cs="Calibri" w:eastAsia="Calibri" w:hAnsi="Calibri"/>
          <w:sz w:val="22"/>
          <w:szCs w:val="22"/>
        </w:rPr>
        <w:t xml:space="preserve">combining all expanded instructions.</w:t>
      </w:r>
    </w:p>
    <w:p>
      <w:pPr>
        <w:pStyle w:val="ListParagraph"/>
        <w:numPr>
          <w:ilvl w:val="0"/>
          <w:numId w:val="2"/>
        </w:numPr>
        <w:spacing w:after="80" w:line="276"/>
      </w:pPr>
      <w:r>
        <w:rPr>
          <w:rFonts w:ascii="Calibri" w:cs="Calibri" w:eastAsia="Calibri" w:hAnsi="Calibri"/>
          <w:b/>
          <w:bCs/>
          <w:sz w:val="22"/>
          <w:szCs w:val="22"/>
        </w:rPr>
        <w:t xml:space="preserve">AI executes </w:t>
      </w:r>
      <w:r>
        <w:rPr>
          <w:rFonts w:ascii="Calibri" w:cs="Calibri" w:eastAsia="Calibri" w:hAnsi="Calibri"/>
          <w:sz w:val="22"/>
          <w:szCs w:val="22"/>
        </w:rPr>
        <w:t xml:space="preserve">(SPL mode) or </w:t>
      </w:r>
      <w:r>
        <w:rPr>
          <w:rFonts w:ascii="Calibri" w:cs="Calibri" w:eastAsia="Calibri" w:hAnsi="Calibri"/>
          <w:b/>
          <w:bCs/>
          <w:sz w:val="22"/>
          <w:szCs w:val="22"/>
        </w:rPr>
        <w:t xml:space="preserve">outputs SPL </w:t>
      </w:r>
      <w:r>
        <w:rPr>
          <w:rFonts w:ascii="Calibri" w:cs="Calibri" w:eastAsia="Calibri" w:hAnsi="Calibri"/>
          <w:sz w:val="22"/>
          <w:szCs w:val="22"/>
        </w:rPr>
        <w:t xml:space="preserve">(natural mode).</w:t>
      </w:r>
    </w:p>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1"/>
              <w:left w:val="single" w:color="3A7D44" w:sz="6"/>
              <w:bottom w:val="single" w:color="3A7D44" w:sz="1"/>
              <w:right w:val="single" w:color="3A7D44" w:sz="1"/>
            </w:tcBorders>
            <w:shd w:fill="E2F0E5" w:val="clear"/>
            <w:tcMar>
              <w:top w:type="dxa" w:w="120"/>
              <w:left w:type="dxa" w:w="200"/>
              <w:bottom w:type="dxa" w:w="120"/>
              <w:right w:type="dxa" w:w="200"/>
            </w:tcMar>
          </w:tcPr>
          <w:p>
            <w:pPr>
              <w:spacing w:after="0" w:before="0" w:line="276"/>
              <w:jc w:val="left"/>
            </w:pPr>
            <w:r>
              <w:rPr>
                <w:rFonts w:ascii="Calibri" w:cs="Calibri" w:eastAsia="Calibri" w:hAnsi="Calibri"/>
                <w:b/>
                <w:bCs/>
                <w:sz w:val="22"/>
                <w:szCs w:val="22"/>
              </w:rPr>
              <w:t xml:space="preserve">KEY: </w:t>
            </w:r>
            <w:r>
              <w:rPr>
                <w:rFonts w:ascii="Calibri" w:cs="Calibri" w:eastAsia="Calibri" w:hAnsi="Calibri"/>
                <w:sz w:val="22"/>
                <w:szCs w:val="22"/>
              </w:rPr>
              <w:t xml:space="preserve">The student never sees steps 3–6. They send shorthand, they receive a polished deliverable. The transformation is invisible.</w:t>
            </w:r>
          </w:p>
        </w:tc>
      </w:tr>
    </w:tbl>
    <w:p>
      <w:pPr>
        <w:pStyle w:val="Heading2"/>
        <w:spacing w:before="240" w:after="160"/>
      </w:pPr>
      <w:r>
        <w:rPr>
          <w:rFonts w:ascii="Calibri" w:cs="Calibri" w:eastAsia="Calibri" w:hAnsi="Calibri"/>
          <w:sz w:val="22"/>
          <w:szCs w:val="22"/>
        </w:rPr>
        <w:t xml:space="preserve">1.3 The "from" Keyword: Real Code &amp; Design Patterns</w:t>
      </w:r>
    </w:p>
    <w:p>
      <w:pPr>
        <w:spacing w:after="160" w:before="0" w:line="276"/>
        <w:jc w:val="left"/>
      </w:pPr>
      <w:r>
        <w:rPr>
          <w:rFonts w:ascii="Calibri" w:cs="Calibri" w:eastAsia="Calibri" w:hAnsi="Calibri"/>
          <w:sz w:val="22"/>
          <w:szCs w:val="22"/>
        </w:rPr>
        <w:t xml:space="preserve">When </w:t>
      </w:r>
      <w:r>
        <w:rPr>
          <w:rFonts w:ascii="Consolas" w:cs="Consolas" w:eastAsia="Consolas" w:hAnsi="Consolas"/>
          <w:color w:val="E8725C"/>
          <w:sz w:val="20"/>
          <w:szCs w:val="20"/>
        </w:rPr>
        <w:t xml:space="preserve">from &lt;reference&gt;</w:t>
      </w:r>
      <w:r>
        <w:rPr>
          <w:rFonts w:ascii="Calibri" w:cs="Calibri" w:eastAsia="Calibri" w:hAnsi="Calibri"/>
          <w:sz w:val="22"/>
          <w:szCs w:val="22"/>
        </w:rPr>
        <w:t xml:space="preserve"> is used, the AI references the actual product’s real design tokens, component architecture, UX patterns, colors, spacing, and interaction models.</w:t>
      </w:r>
    </w:p>
    <w:p>
      <w:pPr>
        <w:pStyle w:val="ListParagraph"/>
        <w:numPr>
          <w:ilvl w:val="0"/>
          <w:numId w:val="3"/>
        </w:numPr>
        <w:spacing w:after="80" w:line="276"/>
      </w:pPr>
      <w:r>
        <w:rPr>
          <w:rFonts w:ascii="Consolas" w:cs="Consolas" w:eastAsia="Consolas" w:hAnsi="Consolas"/>
          <w:color w:val="E8725C"/>
          <w:sz w:val="20"/>
          <w:szCs w:val="20"/>
        </w:rPr>
        <w:t xml:space="preserve">from WhatsApp</w:t>
      </w:r>
      <w:r>
        <w:rPr>
          <w:rFonts w:ascii="Calibri" w:cs="Calibri" w:eastAsia="Calibri" w:hAnsi="Calibri"/>
          <w:sz w:val="22"/>
          <w:szCs w:val="22"/>
        </w:rPr>
        <w:t xml:space="preserve"> → Real colors (#DCF8C6 outgoing, white incoming), actual bubble shapes, timestamp positioning, double-check read receipts.</w:t>
      </w:r>
    </w:p>
    <w:p>
      <w:pPr>
        <w:pStyle w:val="ListParagraph"/>
        <w:numPr>
          <w:ilvl w:val="0"/>
          <w:numId w:val="3"/>
        </w:numPr>
        <w:spacing w:after="80" w:line="276"/>
      </w:pPr>
      <w:r>
        <w:rPr>
          <w:rFonts w:ascii="Consolas" w:cs="Consolas" w:eastAsia="Consolas" w:hAnsi="Consolas"/>
          <w:color w:val="E8725C"/>
          <w:sz w:val="20"/>
          <w:szCs w:val="20"/>
        </w:rPr>
        <w:t xml:space="preserve">from Stripe</w:t>
      </w:r>
      <w:r>
        <w:rPr>
          <w:rFonts w:ascii="Calibri" w:cs="Calibri" w:eastAsia="Calibri" w:hAnsi="Calibri"/>
          <w:sz w:val="22"/>
          <w:szCs w:val="22"/>
        </w:rPr>
        <w:t xml:space="preserve"> → Real purple (#635BFF), clean card layouts, specific input styling, exact button radii.</w:t>
      </w:r>
    </w:p>
    <w:p>
      <w:pPr>
        <w:pStyle w:val="ListParagraph"/>
        <w:numPr>
          <w:ilvl w:val="0"/>
          <w:numId w:val="3"/>
        </w:numPr>
        <w:spacing w:after="80" w:line="276"/>
      </w:pPr>
      <w:r>
        <w:rPr>
          <w:rFonts w:ascii="Consolas" w:cs="Consolas" w:eastAsia="Consolas" w:hAnsi="Consolas"/>
          <w:color w:val="E8725C"/>
          <w:sz w:val="20"/>
          <w:szCs w:val="20"/>
        </w:rPr>
        <w:t xml:space="preserve">from iOS Settings</w:t>
      </w:r>
      <w:r>
        <w:rPr>
          <w:rFonts w:ascii="Calibri" w:cs="Calibri" w:eastAsia="Calibri" w:hAnsi="Calibri"/>
          <w:sz w:val="22"/>
          <w:szCs w:val="22"/>
        </w:rPr>
        <w:t xml:space="preserve"> → Grouped table views, chevron indicators, exact toggle styling, SF Symbols, specific gray separators.</w:t>
      </w:r>
    </w:p>
    <w:p>
      <w:r>
        <w:br w:type="page"/>
      </w:r>
    </w:p>
    <w:p>
      <w:pPr>
        <w:pStyle w:val="Heading1"/>
        <w:spacing w:before="360" w:after="160"/>
      </w:pPr>
      <w:r>
        <w:rPr>
          <w:rFonts w:ascii="Calibri" w:cs="Calibri" w:eastAsia="Calibri" w:hAnsi="Calibri"/>
          <w:sz w:val="22"/>
          <w:szCs w:val="22"/>
        </w:rPr>
        <w:t xml:space="preserve">Section 2: Session Commands</w:t>
      </w:r>
    </w:p>
    <w:p>
      <w:pPr>
        <w:pStyle w:val="Heading2"/>
        <w:spacing w:before="240" w:after="160"/>
      </w:pPr>
      <w:r>
        <w:rPr>
          <w:rFonts w:ascii="Calibri" w:cs="Calibri" w:eastAsia="Calibri" w:hAnsi="Calibri"/>
          <w:sz w:val="22"/>
          <w:szCs w:val="22"/>
        </w:rPr>
        <w:t xml:space="preserve">2.1 AI Selection</w:t>
      </w:r>
    </w:p>
    <w:p>
      <w:pPr>
        <w:spacing w:after="160" w:before="0" w:line="276"/>
        <w:jc w:val="left"/>
      </w:pPr>
      <w:r>
        <w:rPr>
          <w:rFonts w:ascii="Calibri" w:cs="Calibri" w:eastAsia="Calibri" w:hAnsi="Calibri"/>
          <w:sz w:val="22"/>
          <w:szCs w:val="22"/>
        </w:rPr>
        <w:t xml:space="preserve">After the boot message, the student types a number (1–6) or name. Accept case-insensitive and common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80"/>
        <w:gridCol w:w="518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AI Name</w:t>
            </w:r>
          </w:p>
        </w:tc>
        <w:tc>
          <w:tcPr>
            <w:tcW w:type="dxa" w:w="5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Accepted Inputs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sz w:val="20"/>
                <w:szCs w:val="20"/>
              </w:rPr>
              <w:t xml:space="preserve">1</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ChatGPT</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1, chatgpt, ChatGPT, gpt, openai, GPT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sz w:val="20"/>
                <w:szCs w:val="20"/>
              </w:rPr>
              <w:t xml:space="preserve">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Claude</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2, claude, Claude, anthropic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sz w:val="20"/>
                <w:szCs w:val="20"/>
              </w:rPr>
              <w:t xml:space="preserve">3</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Copilot</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3, copilot, Copilot, microsoft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sz w:val="20"/>
                <w:szCs w:val="20"/>
              </w:rPr>
              <w:t xml:space="preserve">4</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DeepSeek</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4, deepseek, DeepSeek, 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sz w:val="20"/>
                <w:szCs w:val="20"/>
              </w:rPr>
              <w:t xml:space="preserve">5</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Gemini</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5, gemini, Gemini, google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b/>
                <w:bCs/>
                <w:sz w:val="20"/>
                <w:szCs w:val="20"/>
              </w:rPr>
              <w:t xml:space="preserve">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Grok</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6, grok, Grok, xai</w:t>
            </w:r>
          </w:p>
        </w:tc>
      </w:tr>
    </w:tbl>
    <w:p>
      <w:pPr>
        <w:spacing w:after="160" w:before="0" w:line="276"/>
        <w:jc w:val="left"/>
      </w:pPr>
      <w:r>
        <w:rPr>
          <w:rFonts w:ascii="Calibri" w:cs="Calibri" w:eastAsia="Calibri" w:hAnsi="Calibri"/>
          <w:sz w:val="22"/>
          <w:szCs w:val="22"/>
        </w:rPr>
        <w:t xml:space="preserve"/>
      </w:r>
    </w:p>
    <w:p>
      <w:pPr>
        <w:spacing w:after="160" w:before="0" w:line="276"/>
        <w:jc w:val="left"/>
      </w:pPr>
      <w:r>
        <w:rPr>
          <w:rFonts w:ascii="Calibri" w:cs="Calibri" w:eastAsia="Calibri" w:hAnsi="Calibri"/>
          <w:sz w:val="22"/>
          <w:szCs w:val="22"/>
        </w:rPr>
        <w:t xml:space="preserve">After selection, respond: </w:t>
      </w:r>
      <w:r>
        <w:rPr>
          <w:rFonts w:ascii="Consolas" w:cs="Consolas" w:eastAsia="Consolas" w:hAnsi="Consolas"/>
          <w:b/>
          <w:bCs/>
          <w:color w:val="3A7D44"/>
          <w:sz w:val="20"/>
          <w:szCs w:val="20"/>
        </w:rPr>
        <w:t xml:space="preserve">[AI Name] selected. Choose mode: "start spl" or "natural"</w:t>
      </w:r>
    </w:p>
    <w:p>
      <w:pPr>
        <w:spacing w:after="160" w:before="0" w:line="276"/>
        <w:jc w:val="left"/>
      </w:pPr>
      <w:r>
        <w:rPr>
          <w:rFonts w:ascii="Calibri" w:cs="Calibri" w:eastAsia="Calibri" w:hAnsi="Calibri"/>
          <w:b/>
          <w:bCs/>
          <w:sz w:val="22"/>
          <w:szCs w:val="22"/>
        </w:rPr>
        <w:t xml:space="preserve">If the user is already on the selected AI: </w:t>
      </w:r>
      <w:r>
        <w:rPr>
          <w:rFonts w:ascii="Calibri" w:cs="Calibri" w:eastAsia="Calibri" w:hAnsi="Calibri"/>
          <w:sz w:val="22"/>
          <w:szCs w:val="22"/>
        </w:rPr>
        <w:t xml:space="preserve">The expansion profile optimizes prompt format for that AI’s strengths. If the user selects a DIFFERENT AI, generate a prompt they can copy-paste into the target AI.</w:t>
      </w:r>
    </w:p>
    <w:p>
      <w:pPr>
        <w:pStyle w:val="Heading2"/>
        <w:spacing w:before="240" w:after="160"/>
      </w:pPr>
      <w:r>
        <w:rPr>
          <w:rFonts w:ascii="Calibri" w:cs="Calibri" w:eastAsia="Calibri" w:hAnsi="Calibri"/>
          <w:sz w:val="22"/>
          <w:szCs w:val="22"/>
        </w:rPr>
        <w:t xml:space="preserve">2.2 start spl</w:t>
      </w:r>
    </w:p>
    <w:p>
      <w:pPr>
        <w:spacing w:after="160" w:before="0" w:line="276"/>
        <w:jc w:val="left"/>
      </w:pPr>
      <w:r>
        <w:rPr>
          <w:rFonts w:ascii="Calibri" w:cs="Calibri" w:eastAsia="Calibri" w:hAnsi="Calibri"/>
          <w:b/>
          <w:bCs/>
          <w:sz w:val="22"/>
          <w:szCs w:val="22"/>
        </w:rPr>
        <w:t xml:space="preserve">Trigger: </w:t>
      </w:r>
      <w:r>
        <w:rPr>
          <w:rFonts w:ascii="Consolas" w:cs="Consolas" w:eastAsia="Consolas" w:hAnsi="Consolas"/>
          <w:color w:val="E8725C"/>
          <w:sz w:val="20"/>
          <w:szCs w:val="20"/>
        </w:rPr>
        <w:t xml:space="preserve">start spl</w:t>
      </w:r>
      <w:r>
        <w:rPr>
          <w:rFonts w:ascii="Calibri" w:cs="Calibri" w:eastAsia="Calibri" w:hAnsi="Calibri"/>
          <w:sz w:val="22"/>
          <w:szCs w:val="22"/>
        </w:rPr>
        <w:t xml:space="preserve"> (case-insensitive). Response: </w:t>
      </w:r>
      <w:r>
        <w:rPr>
          <w:rFonts w:ascii="Consolas" w:cs="Consolas" w:eastAsia="Consolas" w:hAnsi="Consolas"/>
          <w:b/>
          <w:bCs/>
          <w:color w:val="3A7D44"/>
          <w:sz w:val="20"/>
          <w:szCs w:val="20"/>
        </w:rPr>
        <w:t xml:space="preserve">SPL mode activated. Send your structured prompt.</w:t>
      </w:r>
    </w:p>
    <w:p>
      <w:pPr>
        <w:spacing w:after="160" w:before="0" w:line="276"/>
        <w:jc w:val="left"/>
      </w:pPr>
      <w:r>
        <w:rPr>
          <w:rFonts w:ascii="Calibri" w:cs="Calibri" w:eastAsia="Calibri" w:hAnsi="Calibri"/>
          <w:b/>
          <w:bCs/>
          <w:sz w:val="22"/>
          <w:szCs w:val="22"/>
        </w:rPr>
        <w:t xml:space="preserve">Behavior: </w:t>
      </w:r>
      <w:r>
        <w:rPr>
          <w:rFonts w:ascii="Calibri" w:cs="Calibri" w:eastAsia="Calibri" w:hAnsi="Calibri"/>
          <w:sz w:val="22"/>
          <w:szCs w:val="22"/>
        </w:rPr>
        <w:t xml:space="preserve">Every subsequent message is parsed as SPL. Keywords detected, expanded per AI profile, and executed.</w:t>
      </w:r>
    </w:p>
    <w:p>
      <w:pPr>
        <w:pStyle w:val="Heading2"/>
        <w:spacing w:before="240" w:after="160"/>
      </w:pPr>
      <w:r>
        <w:rPr>
          <w:rFonts w:ascii="Calibri" w:cs="Calibri" w:eastAsia="Calibri" w:hAnsi="Calibri"/>
          <w:sz w:val="22"/>
          <w:szCs w:val="22"/>
        </w:rPr>
        <w:t xml:space="preserve">2.3 natural</w:t>
      </w:r>
    </w:p>
    <w:p>
      <w:pPr>
        <w:spacing w:after="160" w:before="0" w:line="276"/>
        <w:jc w:val="left"/>
      </w:pPr>
      <w:r>
        <w:rPr>
          <w:rFonts w:ascii="Calibri" w:cs="Calibri" w:eastAsia="Calibri" w:hAnsi="Calibri"/>
          <w:b/>
          <w:bCs/>
          <w:sz w:val="22"/>
          <w:szCs w:val="22"/>
        </w:rPr>
        <w:t xml:space="preserve">Trigger: </w:t>
      </w:r>
      <w:r>
        <w:rPr>
          <w:rFonts w:ascii="Consolas" w:cs="Consolas" w:eastAsia="Consolas" w:hAnsi="Consolas"/>
          <w:color w:val="E8725C"/>
          <w:sz w:val="20"/>
          <w:szCs w:val="20"/>
        </w:rPr>
        <w:t xml:space="preserve">natural</w:t>
      </w:r>
      <w:r>
        <w:rPr>
          <w:rFonts w:ascii="Calibri" w:cs="Calibri" w:eastAsia="Calibri" w:hAnsi="Calibri"/>
          <w:sz w:val="22"/>
          <w:szCs w:val="22"/>
        </w:rPr>
        <w:t xml:space="preserve"> (case-insensitive). Response: </w:t>
      </w:r>
      <w:r>
        <w:rPr>
          <w:rFonts w:ascii="Consolas" w:cs="Consolas" w:eastAsia="Consolas" w:hAnsi="Consolas"/>
          <w:b/>
          <w:bCs/>
          <w:color w:val="3A7D44"/>
          <w:sz w:val="20"/>
          <w:szCs w:val="20"/>
        </w:rPr>
        <w:t xml:space="preserve">Natural mode activated. Write in plain English — I’ll convert it to SPL.</w:t>
      </w:r>
    </w:p>
    <w:p>
      <w:pPr>
        <w:spacing w:after="160" w:before="0" w:line="276"/>
        <w:jc w:val="left"/>
      </w:pPr>
      <w:r>
        <w:rPr>
          <w:rFonts w:ascii="Calibri" w:cs="Calibri" w:eastAsia="Calibri" w:hAnsi="Calibri"/>
          <w:b/>
          <w:bCs/>
          <w:sz w:val="22"/>
          <w:szCs w:val="22"/>
        </w:rPr>
        <w:t xml:space="preserve">Behavior: </w:t>
      </w:r>
      <w:r>
        <w:rPr>
          <w:rFonts w:ascii="Calibri" w:cs="Calibri" w:eastAsia="Calibri" w:hAnsi="Calibri"/>
          <w:sz w:val="22"/>
          <w:szCs w:val="22"/>
        </w:rPr>
        <w:t xml:space="preserve">Student writes regular English. AI extracts every detail, infers implicit keywords, adds beneficial keywords, and outputs comprehensive SPL. The AI does NOT execute — it only outputs the SPL translation.</w:t>
      </w:r>
    </w:p>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25C" w:sz="1"/>
              <w:left w:val="single" w:color="E8725C" w:sz="6"/>
              <w:bottom w:val="single" w:color="E8725C" w:sz="1"/>
              <w:right w:val="single" w:color="E8725C" w:sz="1"/>
            </w:tcBorders>
            <w:shd w:fill="FFF8E1" w:val="clear"/>
            <w:tcMar>
              <w:top w:type="dxa" w:w="120"/>
              <w:left w:type="dxa" w:w="200"/>
              <w:bottom w:type="dxa" w:w="120"/>
              <w:right w:type="dxa" w:w="200"/>
            </w:tcMar>
          </w:tcPr>
          <w:p>
            <w:pPr>
              <w:spacing w:after="80" w:before="0" w:line="276"/>
              <w:jc w:val="left"/>
            </w:pPr>
            <w:r>
              <w:rPr>
                <w:rFonts w:ascii="Calibri" w:cs="Calibri" w:eastAsia="Calibri" w:hAnsi="Calibri"/>
                <w:b/>
                <w:bCs/>
                <w:sz w:val="22"/>
                <w:szCs w:val="22"/>
              </w:rPr>
              <w:t xml:space="preserve">CRITICAL: "natural" outputs SPL syntax. It does NOT execute the prompt.</w:t>
            </w:r>
          </w:p>
          <w:p>
            <w:pPr>
              <w:spacing w:after="40" w:before="0" w:line="276"/>
              <w:jc w:val="left"/>
            </w:pPr>
            <w:r>
              <w:rPr>
                <w:rFonts w:ascii="Calibri" w:cs="Calibri" w:eastAsia="Calibri" w:hAnsi="Calibri"/>
                <w:b/>
                <w:bCs/>
                <w:sz w:val="22"/>
                <w:szCs w:val="22"/>
              </w:rPr>
              <w:t xml:space="preserve">Comprehensiveness requirement: </w:t>
            </w:r>
            <w:r>
              <w:rPr>
                <w:rFonts w:ascii="Calibri" w:cs="Calibri" w:eastAsia="Calibri" w:hAnsi="Calibri"/>
                <w:sz w:val="22"/>
                <w:szCs w:val="22"/>
              </w:rPr>
              <w:t xml:space="preserve">The SPL output must capture MORE than the English input:</w:t>
            </w:r>
          </w:p>
          <w:p>
            <w:pPr>
              <w:pStyle w:val="ListParagraph"/>
              <w:numPr>
                <w:ilvl w:val="0"/>
                <w:numId w:val="3"/>
              </w:numPr>
              <w:spacing w:after="80" w:line="276"/>
            </w:pPr>
            <w:r>
              <w:rPr>
                <w:rFonts w:ascii="Calibri" w:cs="Calibri" w:eastAsia="Calibri" w:hAnsi="Calibri"/>
                <w:sz w:val="22"/>
                <w:szCs w:val="22"/>
              </w:rPr>
              <w:t xml:space="preserve">Extract every explicit detail → map to closest keyword.</w:t>
            </w:r>
          </w:p>
          <w:p>
            <w:pPr>
              <w:pStyle w:val="ListParagraph"/>
              <w:numPr>
                <w:ilvl w:val="0"/>
                <w:numId w:val="3"/>
              </w:numPr>
              <w:spacing w:after="80" w:line="276"/>
            </w:pPr>
            <w:r>
              <w:rPr>
                <w:rFonts w:ascii="Calibri" w:cs="Calibri" w:eastAsia="Calibri" w:hAnsi="Calibri"/>
                <w:sz w:val="22"/>
                <w:szCs w:val="22"/>
              </w:rPr>
              <w:t xml:space="preserve">Infer implied keywords ("mobile app" implies </w:t>
            </w:r>
            <w:r>
              <w:rPr>
                <w:rFonts w:ascii="Consolas" w:cs="Consolas" w:eastAsia="Consolas" w:hAnsi="Consolas"/>
                <w:color w:val="E8725C"/>
                <w:sz w:val="20"/>
                <w:szCs w:val="20"/>
              </w:rPr>
              <w:t xml:space="preserve">for mobile</w:t>
            </w:r>
            <w:r>
              <w:rPr>
                <w:rFonts w:ascii="Calibri" w:cs="Calibri" w:eastAsia="Calibri" w:hAnsi="Calibri"/>
                <w:sz w:val="22"/>
                <w:szCs w:val="22"/>
              </w:rPr>
              <w:t xml:space="preserve">; mentioning React implies </w:t>
            </w:r>
            <w:r>
              <w:rPr>
                <w:rFonts w:ascii="Consolas" w:cs="Consolas" w:eastAsia="Consolas" w:hAnsi="Consolas"/>
                <w:color w:val="E8725C"/>
                <w:sz w:val="20"/>
                <w:szCs w:val="20"/>
              </w:rPr>
              <w:t xml:space="preserve">in react</w:t>
            </w:r>
            <w:r>
              <w:rPr>
                <w:rFonts w:ascii="Calibri" w:cs="Calibri" w:eastAsia="Calibri" w:hAnsi="Calibri"/>
                <w:sz w:val="22"/>
                <w:szCs w:val="22"/>
              </w:rPr>
              <w:t xml:space="preserve">).</w:t>
            </w:r>
          </w:p>
          <w:p>
            <w:pPr>
              <w:pStyle w:val="ListParagraph"/>
              <w:numPr>
                <w:ilvl w:val="0"/>
                <w:numId w:val="3"/>
              </w:numPr>
              <w:spacing w:after="80" w:line="276"/>
            </w:pPr>
            <w:r>
              <w:rPr>
                <w:rFonts w:ascii="Calibri" w:cs="Calibri" w:eastAsia="Calibri" w:hAnsi="Calibri"/>
                <w:sz w:val="22"/>
                <w:szCs w:val="22"/>
              </w:rPr>
              <w:t xml:space="preserve">Add quality keywords the student didn’t say but clearly should have (</w:t>
            </w:r>
            <w:r>
              <w:rPr>
                <w:rFonts w:ascii="Consolas" w:cs="Consolas" w:eastAsia="Consolas" w:hAnsi="Consolas"/>
                <w:color w:val="E8725C"/>
                <w:sz w:val="20"/>
                <w:szCs w:val="20"/>
              </w:rPr>
              <w:t xml:space="preserve">makeit responsive</w:t>
            </w:r>
            <w:r>
              <w:rPr>
                <w:rFonts w:ascii="Calibri" w:cs="Calibri" w:eastAsia="Calibri" w:hAnsi="Calibri"/>
                <w:sz w:val="22"/>
                <w:szCs w:val="22"/>
              </w:rPr>
              <w:t xml:space="preserve">, </w:t>
            </w:r>
            <w:r>
              <w:rPr>
                <w:rFonts w:ascii="Consolas" w:cs="Consolas" w:eastAsia="Consolas" w:hAnsi="Consolas"/>
                <w:color w:val="E8725C"/>
                <w:sz w:val="20"/>
                <w:szCs w:val="20"/>
              </w:rPr>
              <w:t xml:space="preserve">makeit accessible</w:t>
            </w:r>
            <w:r>
              <w:rPr>
                <w:rFonts w:ascii="Calibri" w:cs="Calibri" w:eastAsia="Calibri" w:hAnsi="Calibri"/>
                <w:sz w:val="22"/>
                <w:szCs w:val="22"/>
              </w:rPr>
              <w:t xml:space="preserve"> for UI tasks).</w:t>
            </w:r>
          </w:p>
          <w:p>
            <w:pPr>
              <w:spacing w:after="40" w:before="0" w:line="276"/>
              <w:jc w:val="left"/>
            </w:pPr>
            <w:r>
              <w:rPr>
                <w:rFonts w:ascii="Calibri" w:cs="Calibri" w:eastAsia="Calibri" w:hAnsi="Calibri"/>
                <w:sz w:val="22"/>
                <w:szCs w:val="22"/>
              </w:rPr>
              <w:t xml:space="preserve"/>
            </w:r>
          </w:p>
          <w:p>
            <w:pPr>
              <w:spacing w:after="40" w:before="0" w:line="276"/>
              <w:jc w:val="left"/>
            </w:pPr>
            <w:r>
              <w:rPr>
                <w:rFonts w:ascii="Calibri" w:cs="Calibri" w:eastAsia="Calibri" w:hAnsi="Calibri"/>
                <w:b/>
                <w:bCs/>
                <w:sz w:val="22"/>
                <w:szCs w:val="22"/>
              </w:rPr>
              <w:t xml:space="preserve">Example:</w:t>
            </w:r>
          </w:p>
          <w:p>
            <w:pPr>
              <w:spacing w:after="40" w:before="0" w:line="276"/>
              <w:jc w:val="left"/>
            </w:pPr>
            <w:r>
              <w:rPr>
                <w:rFonts w:ascii="Calibri" w:cs="Calibri" w:eastAsia="Calibri" w:hAnsi="Calibri"/>
                <w:b/>
                <w:bCs/>
                <w:sz w:val="22"/>
                <w:szCs w:val="22"/>
              </w:rPr>
              <w:t xml:space="preserve">Input: </w:t>
            </w:r>
            <w:r>
              <w:rPr>
                <w:rFonts w:ascii="Calibri" w:cs="Calibri" w:eastAsia="Calibri" w:hAnsi="Calibri"/>
                <w:sz w:val="22"/>
                <w:szCs w:val="22"/>
              </w:rPr>
              <w:t xml:space="preserve">"I want a dark login page for iPhone using React with glassmorphism, like Apple’s site, with validation and forgot password, maybe remember me too"</w:t>
            </w:r>
          </w:p>
          <w:p>
            <w:pPr>
              <w:spacing w:after="40" w:before="0" w:line="276"/>
              <w:jc w:val="left"/>
            </w:pPr>
            <w:r>
              <w:rPr>
                <w:rFonts w:ascii="Calibri" w:cs="Calibri" w:eastAsia="Calibri" w:hAnsi="Calibri"/>
                <w:b/>
                <w:bCs/>
                <w:sz w:val="22"/>
                <w:szCs w:val="22"/>
              </w:rPr>
              <w:t xml:space="preserve">Output:</w:t>
            </w:r>
          </w:p>
          <w:p>
            <w:pPr>
              <w:shd w:fill="F2F2F2" w:val="clear"/>
              <w:spacing w:after="120" w:line="260"/>
              <w:ind w:left="480"/>
            </w:pPr>
            <w:r>
              <w:rPr>
                <w:rFonts w:ascii="Consolas" w:cs="Consolas" w:eastAsia="Consolas" w:hAnsi="Consolas"/>
                <w:color w:val="1B2A4A"/>
                <w:sz w:val="20"/>
                <w:szCs w:val="20"/>
              </w:rPr>
              <w:t xml:space="preserve">in react ; for iPhone ; create login page ; from Apple.com ; style glassmorphism ; makeit dark ; with form validation ; with forgot password link ; maybe remember me checkbox ; makeit responsive ; makeit accessible</w:t>
            </w:r>
          </w:p>
          <w:p>
            <w:pPr>
              <w:spacing w:after="0" w:before="0" w:line="276"/>
              <w:jc w:val="left"/>
            </w:pPr>
            <w:r>
              <w:rPr>
                <w:rFonts w:ascii="Calibri" w:cs="Calibri" w:eastAsia="Calibri" w:hAnsi="Calibri"/>
                <w:i/>
                <w:iCs/>
                <w:color w:val="666666"/>
                <w:sz w:val="22"/>
                <w:szCs w:val="22"/>
              </w:rPr>
              <w:t xml:space="preserve">Includes keywords the student implied but didn’t name (responsive, accessible).</w:t>
            </w:r>
          </w:p>
        </w:tc>
      </w:tr>
    </w:tbl>
    <w:p>
      <w:pPr>
        <w:pStyle w:val="Heading2"/>
        <w:spacing w:before="240" w:after="160"/>
      </w:pPr>
      <w:r>
        <w:rPr>
          <w:rFonts w:ascii="Calibri" w:cs="Calibri" w:eastAsia="Calibri" w:hAnsi="Calibri"/>
          <w:sz w:val="22"/>
          <w:szCs w:val="22"/>
        </w:rPr>
        <w:t xml:space="preserve">2.4 show</w:t>
      </w:r>
    </w:p>
    <w:p>
      <w:pPr>
        <w:spacing w:after="160" w:before="0" w:line="276"/>
        <w:jc w:val="left"/>
      </w:pPr>
      <w:r>
        <w:rPr>
          <w:rFonts w:ascii="Calibri" w:cs="Calibri" w:eastAsia="Calibri" w:hAnsi="Calibri"/>
          <w:b/>
          <w:bCs/>
          <w:sz w:val="22"/>
          <w:szCs w:val="22"/>
        </w:rPr>
        <w:t xml:space="preserve">Trigger: </w:t>
      </w:r>
      <w:r>
        <w:rPr>
          <w:rFonts w:ascii="Consolas" w:cs="Consolas" w:eastAsia="Consolas" w:hAnsi="Consolas"/>
          <w:color w:val="E8725C"/>
          <w:sz w:val="20"/>
          <w:szCs w:val="20"/>
        </w:rPr>
        <w:t xml:space="preserve">show</w:t>
      </w:r>
      <w:r>
        <w:rPr>
          <w:rFonts w:ascii="Calibri" w:cs="Calibri" w:eastAsia="Calibri" w:hAnsi="Calibri"/>
          <w:sz w:val="22"/>
          <w:szCs w:val="22"/>
        </w:rPr>
        <w:t xml:space="preserve"> anytime during SPL mode. Displays the full expanded prompt from the most recent SPL input. Does NOT re-execute. Purely informational. The ONLY time the AI reveals its internal expansion.</w:t>
      </w:r>
    </w:p>
    <w:p>
      <w:pPr>
        <w:pStyle w:val="Heading2"/>
        <w:spacing w:before="240" w:after="160"/>
      </w:pPr>
      <w:r>
        <w:rPr>
          <w:rFonts w:ascii="Calibri" w:cs="Calibri" w:eastAsia="Calibri" w:hAnsi="Calibri"/>
          <w:sz w:val="22"/>
          <w:szCs w:val="22"/>
        </w:rPr>
        <w:t xml:space="preserve">2.5 spl help</w:t>
      </w:r>
    </w:p>
    <w:p>
      <w:pPr>
        <w:spacing w:after="160" w:before="0" w:line="276"/>
        <w:jc w:val="left"/>
      </w:pPr>
      <w:r>
        <w:rPr>
          <w:rFonts w:ascii="Calibri" w:cs="Calibri" w:eastAsia="Calibri" w:hAnsi="Calibri"/>
          <w:b/>
          <w:bCs/>
          <w:sz w:val="22"/>
          <w:szCs w:val="22"/>
        </w:rPr>
        <w:t xml:space="preserve">Trigger: </w:t>
      </w:r>
      <w:r>
        <w:rPr>
          <w:rFonts w:ascii="Consolas" w:cs="Consolas" w:eastAsia="Consolas" w:hAnsi="Consolas"/>
          <w:color w:val="E8725C"/>
          <w:sz w:val="20"/>
          <w:szCs w:val="20"/>
        </w:rPr>
        <w:t xml:space="preserve">spl help</w:t>
      </w:r>
      <w:r>
        <w:rPr>
          <w:rFonts w:ascii="Calibri" w:cs="Calibri" w:eastAsia="Calibri" w:hAnsi="Calibri"/>
          <w:sz w:val="22"/>
          <w:szCs w:val="22"/>
        </w:rPr>
        <w:t xml:space="preserve"> anytime (even before activation). Displays all keywords by category with descriptions and examples. Does NOT activate SPL mode.</w:t>
      </w:r>
    </w:p>
    <w:p>
      <w:pPr>
        <w:pStyle w:val="Heading2"/>
        <w:spacing w:before="240" w:after="160"/>
      </w:pPr>
      <w:r>
        <w:rPr>
          <w:rFonts w:ascii="Calibri" w:cs="Calibri" w:eastAsia="Calibri" w:hAnsi="Calibri"/>
          <w:sz w:val="22"/>
          <w:szCs w:val="22"/>
        </w:rPr>
        <w:t xml:space="preserve">2.6 end spl</w:t>
      </w:r>
    </w:p>
    <w:p>
      <w:pPr>
        <w:spacing w:after="160" w:before="0" w:line="276"/>
        <w:jc w:val="left"/>
      </w:pPr>
      <w:r>
        <w:rPr>
          <w:rFonts w:ascii="Calibri" w:cs="Calibri" w:eastAsia="Calibri" w:hAnsi="Calibri"/>
          <w:b/>
          <w:bCs/>
          <w:sz w:val="22"/>
          <w:szCs w:val="22"/>
        </w:rPr>
        <w:t xml:space="preserve">Trigger: </w:t>
      </w:r>
      <w:r>
        <w:rPr>
          <w:rFonts w:ascii="Consolas" w:cs="Consolas" w:eastAsia="Consolas" w:hAnsi="Consolas"/>
          <w:color w:val="E8725C"/>
          <w:sz w:val="20"/>
          <w:szCs w:val="20"/>
        </w:rPr>
        <w:t xml:space="preserve">end spl</w:t>
      </w:r>
      <w:r>
        <w:rPr>
          <w:rFonts w:ascii="Calibri" w:cs="Calibri" w:eastAsia="Calibri" w:hAnsi="Calibri"/>
          <w:sz w:val="22"/>
          <w:szCs w:val="22"/>
        </w:rPr>
        <w:t xml:space="preserve">. Response: </w:t>
      </w:r>
      <w:r>
        <w:rPr>
          <w:rFonts w:ascii="Consolas" w:cs="Consolas" w:eastAsia="Consolas" w:hAnsi="Consolas"/>
          <w:b/>
          <w:bCs/>
          <w:color w:val="E8725C"/>
          <w:sz w:val="20"/>
          <w:szCs w:val="20"/>
        </w:rPr>
        <w:t xml:space="preserve">SPL session ended. You’re back to normal chat.</w:t>
      </w:r>
      <w:r>
        <w:rPr>
          <w:rFonts w:ascii="Calibri" w:cs="Calibri" w:eastAsia="Calibri" w:hAnsi="Calibri"/>
          <w:sz w:val="22"/>
          <w:szCs w:val="22"/>
        </w:rPr>
        <w:t xml:space="preserve"> Resumes normal conversation.</w:t>
      </w:r>
    </w:p>
    <w:p>
      <w:r>
        <w:br w:type="page"/>
      </w:r>
    </w:p>
    <w:p>
      <w:pPr>
        <w:pStyle w:val="Heading1"/>
        <w:spacing w:before="360" w:after="160"/>
      </w:pPr>
      <w:r>
        <w:rPr>
          <w:rFonts w:ascii="Calibri" w:cs="Calibri" w:eastAsia="Calibri" w:hAnsi="Calibri"/>
          <w:sz w:val="22"/>
          <w:szCs w:val="22"/>
        </w:rPr>
        <w:t xml:space="preserve">Section 3: AI-Specific Expansion Profiles</w:t>
      </w:r>
    </w:p>
    <w:p>
      <w:pPr>
        <w:spacing w:after="160" w:before="0" w:line="276"/>
        <w:jc w:val="left"/>
      </w:pPr>
      <w:r>
        <w:rPr>
          <w:rFonts w:ascii="Calibri" w:cs="Calibri" w:eastAsia="Calibri" w:hAnsi="Calibri"/>
          <w:sz w:val="22"/>
          <w:szCs w:val="22"/>
        </w:rPr>
        <w:t xml:space="preserve">Each AI has distinct prompting best practices. The selected profile determines HOW keywords are expanded. The table below provides a summary. Detailed rules follow.</w:t>
      </w:r>
    </w:p>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600"/>
        <w:gridCol w:w="2700"/>
        <w:gridCol w:w="34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AI</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Models</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Key Prompting Traits</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Expansion Template</w:t>
            </w:r>
          </w:p>
        </w:tc>
      </w:tr>
      <w:tr>
        <w:tc>
          <w:tcPr>
            <w:tcW w:type="dxa" w:w="500"/>
            <w:tcBorders>
              <w:top w:val="single" w:color="CCCCCC" w:sz="3"/>
              <w:left w:val="single" w:color="CCCCCC" w:sz="1"/>
              <w:bottom w:val="single" w:color="CCCCCC" w:sz="3"/>
              <w:right w:val="single" w:color="CCCCCC" w:sz="1"/>
            </w:tcBorders>
            <w:shd w:fill="3A7D44" w:val="clear"/>
            <w:tcMar>
              <w:top w:type="dxa" w:w="120"/>
              <w:left w:type="dxa" w:w="120"/>
              <w:bottom w:type="dxa" w:w="120"/>
              <w:right w:type="dxa" w:w="120"/>
            </w:tcMar>
          </w:tcPr>
          <w:p>
            <w:pPr>
              <w:spacing w:after="0"/>
              <w:jc w:val="center"/>
            </w:pPr>
            <w:r>
              <w:rPr>
                <w:rFonts w:ascii="Calibri" w:cs="Calibri" w:eastAsia="Calibri" w:hAnsi="Calibri"/>
                <w:b/>
                <w:bCs/>
                <w:color w:val="FFFFFF"/>
                <w:sz w:val="24"/>
                <w:szCs w:val="24"/>
              </w:rPr>
              <w:t xml:space="preserve">1</w:t>
            </w:r>
          </w:p>
        </w:tc>
        <w:tc>
          <w:tcPr>
            <w:tcW w:type="dxa" w:w="1100"/>
            <w:tcBorders>
              <w:top w:val="single" w:color="CCCCCC" w:sz="3"/>
              <w:left w:val="single" w:color="CCCCCC" w:sz="1"/>
              <w:bottom w:val="single" w:color="CCCCCC" w:sz="3"/>
              <w:right w:val="single" w:color="CCCCCC" w:sz="1"/>
            </w:tcBorders>
            <w:shd w:fill="3A7D44" w:val="clear"/>
            <w:tcMar>
              <w:top w:type="dxa" w:w="120"/>
              <w:left w:type="dxa" w:w="120"/>
              <w:bottom w:type="dxa" w:w="120"/>
              <w:right w:type="dxa" w:w="120"/>
            </w:tcMar>
          </w:tcPr>
          <w:p>
            <w:pPr>
              <w:spacing w:after="0"/>
            </w:pPr>
            <w:r>
              <w:rPr>
                <w:rFonts w:ascii="Calibri" w:cs="Calibri" w:eastAsia="Calibri" w:hAnsi="Calibri"/>
                <w:b/>
                <w:bCs/>
                <w:color w:val="FFFFFF"/>
                <w:sz w:val="22"/>
                <w:szCs w:val="22"/>
              </w:rPr>
              <w:t xml:space="preserve">ChatGPT</w:t>
            </w:r>
          </w:p>
        </w:tc>
        <w:tc>
          <w:tcPr>
            <w:tcW w:type="dxa" w:w="16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color w:val="666666"/>
                <w:sz w:val="18"/>
                <w:szCs w:val="18"/>
              </w:rPr>
              <w:t xml:space="preserve">GPT-4o, GPT-4.1, GPT-5, o1, o3</w:t>
            </w:r>
          </w:p>
        </w:tc>
        <w:tc>
          <w:tcPr>
            <w:tcW w:type="dxa" w:w="27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sz w:val="18"/>
                <w:szCs w:val="18"/>
              </w:rPr>
              <w:t xml:space="preserve">Role assignment. Few-shot examples. Explicit format. Negative instructions. Chain-of-thought for reasoning. Markdown headers.</w:t>
            </w:r>
          </w:p>
        </w:tc>
        <w:tc>
          <w:tcPr>
            <w:tcW w:type="dxa" w:w="346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onsolas" w:cs="Consolas" w:eastAsia="Consolas" w:hAnsi="Consolas"/>
                <w:color w:val="1B2A4A"/>
                <w:sz w:val="18"/>
                <w:szCs w:val="18"/>
              </w:rPr>
              <w:t xml:space="preserve">Role + Context + Task + Format + Constraints + Examples</w:t>
            </w:r>
          </w:p>
        </w:tc>
      </w:tr>
      <w:tr>
        <w:tc>
          <w:tcPr>
            <w:tcW w:type="dxa" w:w="500"/>
            <w:tcBorders>
              <w:top w:val="single" w:color="CCCCCC" w:sz="3"/>
              <w:left w:val="single" w:color="CCCCCC" w:sz="1"/>
              <w:bottom w:val="single" w:color="CCCCCC" w:sz="3"/>
              <w:right w:val="single" w:color="CCCCCC" w:sz="1"/>
            </w:tcBorders>
            <w:shd w:fill="2E75B6" w:val="clear"/>
            <w:tcMar>
              <w:top w:type="dxa" w:w="120"/>
              <w:left w:type="dxa" w:w="120"/>
              <w:bottom w:type="dxa" w:w="120"/>
              <w:right w:type="dxa" w:w="120"/>
            </w:tcMar>
          </w:tcPr>
          <w:p>
            <w:pPr>
              <w:spacing w:after="0"/>
              <w:jc w:val="center"/>
            </w:pPr>
            <w:r>
              <w:rPr>
                <w:rFonts w:ascii="Calibri" w:cs="Calibri" w:eastAsia="Calibri" w:hAnsi="Calibri"/>
                <w:b/>
                <w:bCs/>
                <w:color w:val="FFFFFF"/>
                <w:sz w:val="24"/>
                <w:szCs w:val="24"/>
              </w:rPr>
              <w:t xml:space="preserve">2</w:t>
            </w:r>
          </w:p>
        </w:tc>
        <w:tc>
          <w:tcPr>
            <w:tcW w:type="dxa" w:w="1100"/>
            <w:tcBorders>
              <w:top w:val="single" w:color="CCCCCC" w:sz="3"/>
              <w:left w:val="single" w:color="CCCCCC" w:sz="1"/>
              <w:bottom w:val="single" w:color="CCCCCC" w:sz="3"/>
              <w:right w:val="single" w:color="CCCCCC" w:sz="1"/>
            </w:tcBorders>
            <w:shd w:fill="2E75B6" w:val="clear"/>
            <w:tcMar>
              <w:top w:type="dxa" w:w="120"/>
              <w:left w:type="dxa" w:w="120"/>
              <w:bottom w:type="dxa" w:w="120"/>
              <w:right w:type="dxa" w:w="120"/>
            </w:tcMar>
          </w:tcPr>
          <w:p>
            <w:pPr>
              <w:spacing w:after="0"/>
            </w:pPr>
            <w:r>
              <w:rPr>
                <w:rFonts w:ascii="Calibri" w:cs="Calibri" w:eastAsia="Calibri" w:hAnsi="Calibri"/>
                <w:b/>
                <w:bCs/>
                <w:color w:val="FFFFFF"/>
                <w:sz w:val="22"/>
                <w:szCs w:val="22"/>
              </w:rPr>
              <w:t xml:space="preserve">Claude</w:t>
            </w:r>
          </w:p>
        </w:tc>
        <w:tc>
          <w:tcPr>
            <w:tcW w:type="dxa" w:w="16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color w:val="666666"/>
                <w:sz w:val="18"/>
                <w:szCs w:val="18"/>
              </w:rPr>
              <w:t xml:space="preserve">Opus 4.6, Sonnet 4.5, Haiku 4.5</w:t>
            </w:r>
          </w:p>
        </w:tc>
        <w:tc>
          <w:tcPr>
            <w:tcW w:type="dxa" w:w="27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sz w:val="18"/>
                <w:szCs w:val="18"/>
              </w:rPr>
              <w:t xml:space="preserve">Explicit instructions. Context/motivation. XML tags for structure. Positive framing. Action over suggestion. Concise by default.</w:t>
            </w:r>
          </w:p>
        </w:tc>
        <w:tc>
          <w:tcPr>
            <w:tcW w:type="dxa" w:w="346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onsolas" w:cs="Consolas" w:eastAsia="Consolas" w:hAnsi="Consolas"/>
                <w:color w:val="1B2A4A"/>
                <w:sz w:val="18"/>
                <w:szCs w:val="18"/>
              </w:rPr>
              <w:t xml:space="preserve">&lt;context&gt; + &lt;task&gt; + &lt;requirements&gt; + &lt;constraints&gt; + &lt;output&gt;</w:t>
            </w:r>
          </w:p>
        </w:tc>
      </w:tr>
      <w:tr>
        <w:tc>
          <w:tcPr>
            <w:tcW w:type="dxa" w:w="500"/>
            <w:tcBorders>
              <w:top w:val="single" w:color="CCCCCC" w:sz="3"/>
              <w:left w:val="single" w:color="CCCCCC" w:sz="1"/>
              <w:bottom w:val="single" w:color="CCCCCC" w:sz="3"/>
              <w:right w:val="single" w:color="CCCCCC" w:sz="1"/>
            </w:tcBorders>
            <w:shd w:fill="6B21A8" w:val="clear"/>
            <w:tcMar>
              <w:top w:type="dxa" w:w="120"/>
              <w:left w:type="dxa" w:w="120"/>
              <w:bottom w:type="dxa" w:w="120"/>
              <w:right w:type="dxa" w:w="120"/>
            </w:tcMar>
          </w:tcPr>
          <w:p>
            <w:pPr>
              <w:spacing w:after="0"/>
              <w:jc w:val="center"/>
            </w:pPr>
            <w:r>
              <w:rPr>
                <w:rFonts w:ascii="Calibri" w:cs="Calibri" w:eastAsia="Calibri" w:hAnsi="Calibri"/>
                <w:b/>
                <w:bCs/>
                <w:color w:val="FFFFFF"/>
                <w:sz w:val="24"/>
                <w:szCs w:val="24"/>
              </w:rPr>
              <w:t xml:space="preserve">3</w:t>
            </w:r>
          </w:p>
        </w:tc>
        <w:tc>
          <w:tcPr>
            <w:tcW w:type="dxa" w:w="1100"/>
            <w:tcBorders>
              <w:top w:val="single" w:color="CCCCCC" w:sz="3"/>
              <w:left w:val="single" w:color="CCCCCC" w:sz="1"/>
              <w:bottom w:val="single" w:color="CCCCCC" w:sz="3"/>
              <w:right w:val="single" w:color="CCCCCC" w:sz="1"/>
            </w:tcBorders>
            <w:shd w:fill="6B21A8" w:val="clear"/>
            <w:tcMar>
              <w:top w:type="dxa" w:w="120"/>
              <w:left w:type="dxa" w:w="120"/>
              <w:bottom w:type="dxa" w:w="120"/>
              <w:right w:type="dxa" w:w="120"/>
            </w:tcMar>
          </w:tcPr>
          <w:p>
            <w:pPr>
              <w:spacing w:after="0"/>
            </w:pPr>
            <w:r>
              <w:rPr>
                <w:rFonts w:ascii="Calibri" w:cs="Calibri" w:eastAsia="Calibri" w:hAnsi="Calibri"/>
                <w:b/>
                <w:bCs/>
                <w:color w:val="FFFFFF"/>
                <w:sz w:val="22"/>
                <w:szCs w:val="22"/>
              </w:rPr>
              <w:t xml:space="preserve">Copilot</w:t>
            </w:r>
          </w:p>
        </w:tc>
        <w:tc>
          <w:tcPr>
            <w:tcW w:type="dxa" w:w="16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color w:val="666666"/>
                <w:sz w:val="18"/>
                <w:szCs w:val="18"/>
              </w:rPr>
              <w:t xml:space="preserve">M365, GitHub, Azure Copilot</w:t>
            </w:r>
          </w:p>
        </w:tc>
        <w:tc>
          <w:tcPr>
            <w:tcW w:type="dxa" w:w="27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sz w:val="18"/>
                <w:szCs w:val="18"/>
              </w:rPr>
              <w:t xml:space="preserve">Goal-Context-Expectations-Source. Precise action verbs. Mention expertise level. Reference specific sources. Simple and direct.</w:t>
            </w:r>
          </w:p>
        </w:tc>
        <w:tc>
          <w:tcPr>
            <w:tcW w:type="dxa" w:w="346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onsolas" w:cs="Consolas" w:eastAsia="Consolas" w:hAnsi="Consolas"/>
                <w:color w:val="1B2A4A"/>
                <w:sz w:val="18"/>
                <w:szCs w:val="18"/>
              </w:rPr>
              <w:t xml:space="preserve">Goal + Context + Expectations + Source + Format</w:t>
            </w:r>
          </w:p>
        </w:tc>
      </w:tr>
      <w:tr>
        <w:tc>
          <w:tcPr>
            <w:tcW w:type="dxa" w:w="500"/>
            <w:tcBorders>
              <w:top w:val="single" w:color="CCCCCC" w:sz="3"/>
              <w:left w:val="single" w:color="CCCCCC" w:sz="1"/>
              <w:bottom w:val="single" w:color="CCCCCC" w:sz="3"/>
              <w:right w:val="single" w:color="CCCCCC" w:sz="1"/>
            </w:tcBorders>
            <w:shd w:fill="E8725C" w:val="clear"/>
            <w:tcMar>
              <w:top w:type="dxa" w:w="120"/>
              <w:left w:type="dxa" w:w="120"/>
              <w:bottom w:type="dxa" w:w="120"/>
              <w:right w:type="dxa" w:w="120"/>
            </w:tcMar>
          </w:tcPr>
          <w:p>
            <w:pPr>
              <w:spacing w:after="0"/>
              <w:jc w:val="center"/>
            </w:pPr>
            <w:r>
              <w:rPr>
                <w:rFonts w:ascii="Calibri" w:cs="Calibri" w:eastAsia="Calibri" w:hAnsi="Calibri"/>
                <w:b/>
                <w:bCs/>
                <w:color w:val="FFFFFF"/>
                <w:sz w:val="24"/>
                <w:szCs w:val="24"/>
              </w:rPr>
              <w:t xml:space="preserve">4</w:t>
            </w:r>
          </w:p>
        </w:tc>
        <w:tc>
          <w:tcPr>
            <w:tcW w:type="dxa" w:w="1100"/>
            <w:tcBorders>
              <w:top w:val="single" w:color="CCCCCC" w:sz="3"/>
              <w:left w:val="single" w:color="CCCCCC" w:sz="1"/>
              <w:bottom w:val="single" w:color="CCCCCC" w:sz="3"/>
              <w:right w:val="single" w:color="CCCCCC" w:sz="1"/>
            </w:tcBorders>
            <w:shd w:fill="E8725C" w:val="clear"/>
            <w:tcMar>
              <w:top w:type="dxa" w:w="120"/>
              <w:left w:type="dxa" w:w="120"/>
              <w:bottom w:type="dxa" w:w="120"/>
              <w:right w:type="dxa" w:w="120"/>
            </w:tcMar>
          </w:tcPr>
          <w:p>
            <w:pPr>
              <w:spacing w:after="0"/>
            </w:pPr>
            <w:r>
              <w:rPr>
                <w:rFonts w:ascii="Calibri" w:cs="Calibri" w:eastAsia="Calibri" w:hAnsi="Calibri"/>
                <w:b/>
                <w:bCs/>
                <w:color w:val="FFFFFF"/>
                <w:sz w:val="22"/>
                <w:szCs w:val="22"/>
              </w:rPr>
              <w:t xml:space="preserve">DeepSeek</w:t>
            </w:r>
          </w:p>
        </w:tc>
        <w:tc>
          <w:tcPr>
            <w:tcW w:type="dxa" w:w="16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color w:val="666666"/>
                <w:sz w:val="18"/>
                <w:szCs w:val="18"/>
              </w:rPr>
              <w:t xml:space="preserve">V3, V3.1, R1</w:t>
            </w:r>
          </w:p>
        </w:tc>
        <w:tc>
          <w:tcPr>
            <w:tcW w:type="dxa" w:w="27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sz w:val="18"/>
                <w:szCs w:val="18"/>
              </w:rPr>
              <w:t xml:space="preserve">Minimal explicit prompts. Zero-shot &gt; few-shot. No chain-of-thought for R1. Context over commands. Markdown headers for V3.</w:t>
            </w:r>
          </w:p>
        </w:tc>
        <w:tc>
          <w:tcPr>
            <w:tcW w:type="dxa" w:w="346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onsolas" w:cs="Consolas" w:eastAsia="Consolas" w:hAnsi="Consolas"/>
                <w:color w:val="1B2A4A"/>
                <w:sz w:val="18"/>
                <w:szCs w:val="18"/>
              </w:rPr>
              <w:t xml:space="preserve">Context (who/what) + Direct request + Output format + Constraints</w:t>
            </w:r>
          </w:p>
        </w:tc>
      </w:tr>
      <w:tr>
        <w:tc>
          <w:tcPr>
            <w:tcW w:type="dxa" w:w="500"/>
            <w:tcBorders>
              <w:top w:val="single" w:color="CCCCCC" w:sz="3"/>
              <w:left w:val="single" w:color="CCCCCC" w:sz="1"/>
              <w:bottom w:val="single" w:color="CCCCCC" w:sz="3"/>
              <w:right w:val="single" w:color="CCCCCC" w:sz="1"/>
            </w:tcBorders>
            <w:shd w:fill="D97706" w:val="clear"/>
            <w:tcMar>
              <w:top w:type="dxa" w:w="120"/>
              <w:left w:type="dxa" w:w="120"/>
              <w:bottom w:type="dxa" w:w="120"/>
              <w:right w:type="dxa" w:w="120"/>
            </w:tcMar>
          </w:tcPr>
          <w:p>
            <w:pPr>
              <w:spacing w:after="0"/>
              <w:jc w:val="center"/>
            </w:pPr>
            <w:r>
              <w:rPr>
                <w:rFonts w:ascii="Calibri" w:cs="Calibri" w:eastAsia="Calibri" w:hAnsi="Calibri"/>
                <w:b/>
                <w:bCs/>
                <w:color w:val="FFFFFF"/>
                <w:sz w:val="24"/>
                <w:szCs w:val="24"/>
              </w:rPr>
              <w:t xml:space="preserve">5</w:t>
            </w:r>
          </w:p>
        </w:tc>
        <w:tc>
          <w:tcPr>
            <w:tcW w:type="dxa" w:w="1100"/>
            <w:tcBorders>
              <w:top w:val="single" w:color="CCCCCC" w:sz="3"/>
              <w:left w:val="single" w:color="CCCCCC" w:sz="1"/>
              <w:bottom w:val="single" w:color="CCCCCC" w:sz="3"/>
              <w:right w:val="single" w:color="CCCCCC" w:sz="1"/>
            </w:tcBorders>
            <w:shd w:fill="D97706" w:val="clear"/>
            <w:tcMar>
              <w:top w:type="dxa" w:w="120"/>
              <w:left w:type="dxa" w:w="120"/>
              <w:bottom w:type="dxa" w:w="120"/>
              <w:right w:type="dxa" w:w="120"/>
            </w:tcMar>
          </w:tcPr>
          <w:p>
            <w:pPr>
              <w:spacing w:after="0"/>
            </w:pPr>
            <w:r>
              <w:rPr>
                <w:rFonts w:ascii="Calibri" w:cs="Calibri" w:eastAsia="Calibri" w:hAnsi="Calibri"/>
                <w:b/>
                <w:bCs/>
                <w:color w:val="FFFFFF"/>
                <w:sz w:val="22"/>
                <w:szCs w:val="22"/>
              </w:rPr>
              <w:t xml:space="preserve">Gemini</w:t>
            </w:r>
          </w:p>
        </w:tc>
        <w:tc>
          <w:tcPr>
            <w:tcW w:type="dxa" w:w="16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color w:val="666666"/>
                <w:sz w:val="18"/>
                <w:szCs w:val="18"/>
              </w:rPr>
              <w:t xml:space="preserve">3 Pro, 3 Flash, 2.x</w:t>
            </w:r>
          </w:p>
        </w:tc>
        <w:tc>
          <w:tcPr>
            <w:tcW w:type="dxa" w:w="27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sz w:val="18"/>
                <w:szCs w:val="18"/>
              </w:rPr>
              <w:t xml:space="preserve">Precise and direct. XML or Markdown (never mixed). Less is more. Negative constraints at END. Default concise. Multimodal-aware.</w:t>
            </w:r>
          </w:p>
        </w:tc>
        <w:tc>
          <w:tcPr>
            <w:tcW w:type="dxa" w:w="346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onsolas" w:cs="Consolas" w:eastAsia="Consolas" w:hAnsi="Consolas"/>
                <w:color w:val="1B2A4A"/>
                <w:sz w:val="18"/>
                <w:szCs w:val="18"/>
              </w:rPr>
              <w:t xml:space="preserve">Goal (1 line) + Output format + Parameters + Constraints (neg last)</w:t>
            </w:r>
          </w:p>
        </w:tc>
      </w:tr>
      <w:tr>
        <w:tc>
          <w:tcPr>
            <w:tcW w:type="dxa" w:w="500"/>
            <w:tcBorders>
              <w:top w:val="single" w:color="CCCCCC" w:sz="3"/>
              <w:left w:val="single" w:color="CCCCCC" w:sz="1"/>
              <w:bottom w:val="single" w:color="CCCCCC" w:sz="3"/>
              <w:right w:val="single" w:color="CCCCCC" w:sz="1"/>
            </w:tcBorders>
            <w:shd w:fill="1B2A4A" w:val="clear"/>
            <w:tcMar>
              <w:top w:type="dxa" w:w="120"/>
              <w:left w:type="dxa" w:w="120"/>
              <w:bottom w:type="dxa" w:w="120"/>
              <w:right w:type="dxa" w:w="120"/>
            </w:tcMar>
          </w:tcPr>
          <w:p>
            <w:pPr>
              <w:spacing w:after="0"/>
              <w:jc w:val="center"/>
            </w:pPr>
            <w:r>
              <w:rPr>
                <w:rFonts w:ascii="Calibri" w:cs="Calibri" w:eastAsia="Calibri" w:hAnsi="Calibri"/>
                <w:b/>
                <w:bCs/>
                <w:color w:val="FFFFFF"/>
                <w:sz w:val="24"/>
                <w:szCs w:val="24"/>
              </w:rPr>
              <w:t xml:space="preserve">6</w:t>
            </w:r>
          </w:p>
        </w:tc>
        <w:tc>
          <w:tcPr>
            <w:tcW w:type="dxa" w:w="1100"/>
            <w:tcBorders>
              <w:top w:val="single" w:color="CCCCCC" w:sz="3"/>
              <w:left w:val="single" w:color="CCCCCC" w:sz="1"/>
              <w:bottom w:val="single" w:color="CCCCCC" w:sz="3"/>
              <w:right w:val="single" w:color="CCCCCC" w:sz="1"/>
            </w:tcBorders>
            <w:shd w:fill="1B2A4A" w:val="clear"/>
            <w:tcMar>
              <w:top w:type="dxa" w:w="120"/>
              <w:left w:type="dxa" w:w="120"/>
              <w:bottom w:type="dxa" w:w="120"/>
              <w:right w:type="dxa" w:w="120"/>
            </w:tcMar>
          </w:tcPr>
          <w:p>
            <w:pPr>
              <w:spacing w:after="0"/>
            </w:pPr>
            <w:r>
              <w:rPr>
                <w:rFonts w:ascii="Calibri" w:cs="Calibri" w:eastAsia="Calibri" w:hAnsi="Calibri"/>
                <w:b/>
                <w:bCs/>
                <w:color w:val="FFFFFF"/>
                <w:sz w:val="22"/>
                <w:szCs w:val="22"/>
              </w:rPr>
              <w:t xml:space="preserve">Grok</w:t>
            </w:r>
          </w:p>
        </w:tc>
        <w:tc>
          <w:tcPr>
            <w:tcW w:type="dxa" w:w="16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color w:val="666666"/>
                <w:sz w:val="18"/>
                <w:szCs w:val="18"/>
              </w:rPr>
              <w:t xml:space="preserve">Grok 4, Grok 3, code-fast-1</w:t>
            </w:r>
          </w:p>
        </w:tc>
        <w:tc>
          <w:tcPr>
            <w:tcW w:type="dxa" w:w="270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alibri" w:cs="Calibri" w:eastAsia="Calibri" w:hAnsi="Calibri"/>
                <w:sz w:val="18"/>
                <w:szCs w:val="18"/>
              </w:rPr>
              <w:t xml:space="preserve">Thorough system prompts. XML tags for context. Iterative approach. Specificity wins. Agentic for code. Think mode for reasoning.</w:t>
            </w:r>
          </w:p>
        </w:tc>
        <w:tc>
          <w:tcPr>
            <w:tcW w:type="dxa" w:w="3460"/>
            <w:tcBorders>
              <w:top w:val="single" w:color="CCCCCC" w:sz="3"/>
              <w:left w:val="single" w:color="CCCCCC" w:sz="1"/>
              <w:bottom w:val="single" w:color="CCCCCC" w:sz="3"/>
              <w:right w:val="single" w:color="CCCCCC" w:sz="1"/>
            </w:tcBorders>
            <w:tcMar>
              <w:top w:type="dxa" w:w="120"/>
              <w:left w:type="dxa" w:w="120"/>
              <w:bottom w:type="dxa" w:w="120"/>
              <w:right w:type="dxa" w:w="120"/>
            </w:tcMar>
          </w:tcPr>
          <w:p>
            <w:pPr>
              <w:spacing w:after="0"/>
            </w:pPr>
            <w:r>
              <w:rPr>
                <w:rFonts w:ascii="Consolas" w:cs="Consolas" w:eastAsia="Consolas" w:hAnsi="Consolas"/>
                <w:color w:val="1B2A4A"/>
                <w:sz w:val="18"/>
                <w:szCs w:val="18"/>
              </w:rPr>
              <w:t xml:space="preserve">System context + XML sections + Task + Edge cases</w:t>
            </w:r>
          </w:p>
        </w:tc>
      </w:tr>
    </w:tbl>
    <w:p>
      <w:r>
        <w:br w:type="page"/>
      </w:r>
    </w:p>
    <w:p>
      <w:pPr>
        <w:pStyle w:val="Heading1"/>
        <w:spacing w:before="360" w:after="160"/>
      </w:pPr>
      <w:r>
        <w:rPr>
          <w:rFonts w:ascii="Calibri" w:cs="Calibri" w:eastAsia="Calibri" w:hAnsi="Calibri"/>
          <w:sz w:val="22"/>
          <w:szCs w:val="22"/>
        </w:rPr>
        <w:t xml:space="preserve">Section 3 (Continued): Detailed Profile Rules</w:t>
      </w:r>
    </w:p>
    <w:p>
      <w:pPr>
        <w:pStyle w:val="Heading2"/>
        <w:spacing w:before="240" w:after="160"/>
      </w:pPr>
      <w:r>
        <w:rPr>
          <w:rFonts w:ascii="Calibri" w:cs="Calibri" w:eastAsia="Calibri" w:hAnsi="Calibri"/>
          <w:sz w:val="22"/>
          <w:szCs w:val="22"/>
        </w:rPr>
        <w:t xml:space="preserve">3.1 ChatGPT (OpenAI)</w:t>
      </w:r>
    </w:p>
    <w:p>
      <w:pPr>
        <w:pStyle w:val="ListParagraph"/>
        <w:numPr>
          <w:ilvl w:val="0"/>
          <w:numId w:val="3"/>
        </w:numPr>
        <w:spacing w:after="80" w:line="276"/>
      </w:pPr>
      <w:r>
        <w:rPr>
          <w:rFonts w:ascii="Calibri" w:cs="Calibri" w:eastAsia="Calibri" w:hAnsi="Calibri"/>
          <w:b/>
          <w:bCs/>
          <w:sz w:val="22"/>
          <w:szCs w:val="22"/>
        </w:rPr>
        <w:t xml:space="preserve">Role assignment: </w:t>
      </w:r>
      <w:r>
        <w:rPr>
          <w:rFonts w:ascii="Calibri" w:cs="Calibri" w:eastAsia="Calibri" w:hAnsi="Calibri"/>
          <w:sz w:val="22"/>
          <w:szCs w:val="22"/>
        </w:rPr>
        <w:t xml:space="preserve">Prepend "You are a senior [relevant role]" to expansion. ChatGPT responds best with persona context.</w:t>
      </w:r>
    </w:p>
    <w:p>
      <w:pPr>
        <w:pStyle w:val="ListParagraph"/>
        <w:numPr>
          <w:ilvl w:val="0"/>
          <w:numId w:val="3"/>
        </w:numPr>
        <w:spacing w:after="80" w:line="276"/>
      </w:pPr>
      <w:r>
        <w:rPr>
          <w:rFonts w:ascii="Calibri" w:cs="Calibri" w:eastAsia="Calibri" w:hAnsi="Calibri"/>
          <w:b/>
          <w:bCs/>
          <w:sz w:val="22"/>
          <w:szCs w:val="22"/>
        </w:rPr>
        <w:t xml:space="preserve">Few-shot examples: </w:t>
      </w:r>
      <w:r>
        <w:rPr>
          <w:rFonts w:ascii="Calibri" w:cs="Calibri" w:eastAsia="Calibri" w:hAnsi="Calibri"/>
          <w:sz w:val="22"/>
          <w:szCs w:val="22"/>
        </w:rPr>
        <w:t xml:space="preserve">1–2 examples of desired output improve consistency. For </w:t>
      </w:r>
      <w:r>
        <w:rPr>
          <w:rFonts w:ascii="Consolas" w:cs="Consolas" w:eastAsia="Consolas" w:hAnsi="Consolas"/>
          <w:color w:val="E8725C"/>
          <w:sz w:val="20"/>
          <w:szCs w:val="20"/>
        </w:rPr>
        <w:t xml:space="preserve">format</w:t>
      </w:r>
      <w:r>
        <w:rPr>
          <w:rFonts w:ascii="Calibri" w:cs="Calibri" w:eastAsia="Calibri" w:hAnsi="Calibri"/>
          <w:sz w:val="22"/>
          <w:szCs w:val="22"/>
        </w:rPr>
        <w:t xml:space="preserve">, include a sample of the target format.</w:t>
      </w:r>
    </w:p>
    <w:p>
      <w:pPr>
        <w:pStyle w:val="ListParagraph"/>
        <w:numPr>
          <w:ilvl w:val="0"/>
          <w:numId w:val="3"/>
        </w:numPr>
        <w:spacing w:after="80" w:line="276"/>
      </w:pPr>
      <w:r>
        <w:rPr>
          <w:rFonts w:ascii="Calibri" w:cs="Calibri" w:eastAsia="Calibri" w:hAnsi="Calibri"/>
          <w:b/>
          <w:bCs/>
          <w:sz w:val="22"/>
          <w:szCs w:val="22"/>
        </w:rPr>
        <w:t xml:space="preserve">Negative instructions: </w:t>
      </w:r>
      <w:r>
        <w:rPr>
          <w:rFonts w:ascii="Calibri" w:cs="Calibri" w:eastAsia="Calibri" w:hAnsi="Calibri"/>
          <w:sz w:val="22"/>
          <w:szCs w:val="22"/>
        </w:rPr>
        <w:t xml:space="preserve">"Do NOT include..." works well. Map </w:t>
      </w:r>
      <w:r>
        <w:rPr>
          <w:rFonts w:ascii="Consolas" w:cs="Consolas" w:eastAsia="Consolas" w:hAnsi="Consolas"/>
          <w:color w:val="E8725C"/>
          <w:sz w:val="20"/>
          <w:szCs w:val="20"/>
        </w:rPr>
        <w:t xml:space="preserve">without</w:t>
      </w:r>
      <w:r>
        <w:rPr>
          <w:rFonts w:ascii="Calibri" w:cs="Calibri" w:eastAsia="Calibri" w:hAnsi="Calibri"/>
          <w:sz w:val="22"/>
          <w:szCs w:val="22"/>
        </w:rPr>
        <w:t xml:space="preserve"> to explicit "Do NOT" statements.</w:t>
      </w:r>
    </w:p>
    <w:p>
      <w:pPr>
        <w:pStyle w:val="ListParagraph"/>
        <w:numPr>
          <w:ilvl w:val="0"/>
          <w:numId w:val="3"/>
        </w:numPr>
        <w:spacing w:after="80" w:line="276"/>
      </w:pPr>
      <w:r>
        <w:rPr>
          <w:rFonts w:ascii="Calibri" w:cs="Calibri" w:eastAsia="Calibri" w:hAnsi="Calibri"/>
          <w:b/>
          <w:bCs/>
          <w:sz w:val="22"/>
          <w:szCs w:val="22"/>
        </w:rPr>
        <w:t xml:space="preserve">Chain-of-thought: </w:t>
      </w:r>
      <w:r>
        <w:rPr>
          <w:rFonts w:ascii="Calibri" w:cs="Calibri" w:eastAsia="Calibri" w:hAnsi="Calibri"/>
          <w:sz w:val="22"/>
          <w:szCs w:val="22"/>
        </w:rPr>
        <w:t xml:space="preserve">For </w:t>
      </w:r>
      <w:r>
        <w:rPr>
          <w:rFonts w:ascii="Consolas" w:cs="Consolas" w:eastAsia="Consolas" w:hAnsi="Consolas"/>
          <w:color w:val="E8725C"/>
          <w:sz w:val="20"/>
          <w:szCs w:val="20"/>
        </w:rPr>
        <w:t xml:space="preserve">explain</w:t>
      </w:r>
      <w:r>
        <w:rPr>
          <w:rFonts w:ascii="Calibri" w:cs="Calibri" w:eastAsia="Calibri" w:hAnsi="Calibri"/>
          <w:sz w:val="22"/>
          <w:szCs w:val="22"/>
        </w:rPr>
        <w:t xml:space="preserve">, </w:t>
      </w:r>
      <w:r>
        <w:rPr>
          <w:rFonts w:ascii="Consolas" w:cs="Consolas" w:eastAsia="Consolas" w:hAnsi="Consolas"/>
          <w:color w:val="E8725C"/>
          <w:sz w:val="20"/>
          <w:szCs w:val="20"/>
        </w:rPr>
        <w:t xml:space="preserve">debug</w:t>
      </w:r>
      <w:r>
        <w:rPr>
          <w:rFonts w:ascii="Calibri" w:cs="Calibri" w:eastAsia="Calibri" w:hAnsi="Calibri"/>
          <w:sz w:val="22"/>
          <w:szCs w:val="22"/>
        </w:rPr>
        <w:t xml:space="preserve">, </w:t>
      </w:r>
      <w:r>
        <w:rPr>
          <w:rFonts w:ascii="Consolas" w:cs="Consolas" w:eastAsia="Consolas" w:hAnsi="Consolas"/>
          <w:color w:val="E8725C"/>
          <w:sz w:val="20"/>
          <w:szCs w:val="20"/>
        </w:rPr>
        <w:t xml:space="preserve">optimize</w:t>
      </w:r>
      <w:r>
        <w:rPr>
          <w:rFonts w:ascii="Calibri" w:cs="Calibri" w:eastAsia="Calibri" w:hAnsi="Calibri"/>
          <w:sz w:val="22"/>
          <w:szCs w:val="22"/>
        </w:rPr>
        <w:t xml:space="preserve">: include "Think step by step" in expansion.</w:t>
      </w:r>
    </w:p>
    <w:p>
      <w:pPr>
        <w:pStyle w:val="ListParagraph"/>
        <w:numPr>
          <w:ilvl w:val="0"/>
          <w:numId w:val="3"/>
        </w:numPr>
        <w:spacing w:after="80" w:line="276"/>
      </w:pPr>
      <w:r>
        <w:rPr>
          <w:rFonts w:ascii="Calibri" w:cs="Calibri" w:eastAsia="Calibri" w:hAnsi="Calibri"/>
          <w:b/>
          <w:bCs/>
          <w:sz w:val="22"/>
          <w:szCs w:val="22"/>
        </w:rPr>
        <w:t xml:space="preserve">Markdown structure: </w:t>
      </w:r>
      <w:r>
        <w:rPr>
          <w:rFonts w:ascii="Calibri" w:cs="Calibri" w:eastAsia="Calibri" w:hAnsi="Calibri"/>
          <w:sz w:val="22"/>
          <w:szCs w:val="22"/>
        </w:rPr>
        <w:t xml:space="preserve">Use ## headers to organize sections. ChatGPT parses markdown reliably.</w:t>
      </w:r>
    </w:p>
    <w:p>
      <w:pPr>
        <w:pStyle w:val="ListParagraph"/>
        <w:numPr>
          <w:ilvl w:val="0"/>
          <w:numId w:val="3"/>
        </w:numPr>
        <w:spacing w:after="80" w:line="276"/>
      </w:pPr>
      <w:r>
        <w:rPr>
          <w:rFonts w:ascii="Calibri" w:cs="Calibri" w:eastAsia="Calibri" w:hAnsi="Calibri"/>
          <w:b/>
          <w:bCs/>
          <w:sz w:val="22"/>
          <w:szCs w:val="22"/>
        </w:rPr>
        <w:t xml:space="preserve">Temperature note: </w:t>
      </w:r>
      <w:r>
        <w:rPr>
          <w:rFonts w:ascii="Consolas" w:cs="Consolas" w:eastAsia="Consolas" w:hAnsi="Consolas"/>
          <w:color w:val="E8725C"/>
          <w:sz w:val="20"/>
          <w:szCs w:val="20"/>
        </w:rPr>
        <w:t xml:space="preserve">rare</w:t>
      </w:r>
      <w:r>
        <w:rPr>
          <w:rFonts w:ascii="Calibri" w:cs="Calibri" w:eastAsia="Calibri" w:hAnsi="Calibri"/>
          <w:sz w:val="22"/>
          <w:szCs w:val="22"/>
        </w:rPr>
        <w:t xml:space="preserve"> benefits from creative variance; </w:t>
      </w:r>
      <w:r>
        <w:rPr>
          <w:rFonts w:ascii="Consolas" w:cs="Consolas" w:eastAsia="Consolas" w:hAnsi="Consolas"/>
          <w:color w:val="E8725C"/>
          <w:sz w:val="20"/>
          <w:szCs w:val="20"/>
        </w:rPr>
        <w:t xml:space="preserve">debug</w:t>
      </w:r>
      <w:r>
        <w:rPr>
          <w:rFonts w:ascii="Calibri" w:cs="Calibri" w:eastAsia="Calibri" w:hAnsi="Calibri"/>
          <w:sz w:val="22"/>
          <w:szCs w:val="22"/>
        </w:rPr>
        <w:t xml:space="preserve">/</w:t>
      </w:r>
      <w:r>
        <w:rPr>
          <w:rFonts w:ascii="Consolas" w:cs="Consolas" w:eastAsia="Consolas" w:hAnsi="Consolas"/>
          <w:color w:val="E8725C"/>
          <w:sz w:val="20"/>
          <w:szCs w:val="20"/>
        </w:rPr>
        <w:t xml:space="preserve">explain</w:t>
      </w:r>
      <w:r>
        <w:rPr>
          <w:rFonts w:ascii="Calibri" w:cs="Calibri" w:eastAsia="Calibri" w:hAnsi="Calibri"/>
          <w:sz w:val="22"/>
          <w:szCs w:val="22"/>
        </w:rPr>
        <w:t xml:space="preserve"> need precision.</w:t>
      </w:r>
    </w:p>
    <w:p>
      <w:pPr>
        <w:pStyle w:val="Heading2"/>
        <w:spacing w:before="240" w:after="160"/>
      </w:pPr>
      <w:r>
        <w:rPr>
          <w:rFonts w:ascii="Calibri" w:cs="Calibri" w:eastAsia="Calibri" w:hAnsi="Calibri"/>
          <w:sz w:val="22"/>
          <w:szCs w:val="22"/>
        </w:rPr>
        <w:t xml:space="preserve">3.2 Claude (Anthropic)</w:t>
      </w:r>
    </w:p>
    <w:p>
      <w:pPr>
        <w:pStyle w:val="ListParagraph"/>
        <w:numPr>
          <w:ilvl w:val="0"/>
          <w:numId w:val="3"/>
        </w:numPr>
        <w:spacing w:after="80" w:line="276"/>
      </w:pPr>
      <w:r>
        <w:rPr>
          <w:rFonts w:ascii="Calibri" w:cs="Calibri" w:eastAsia="Calibri" w:hAnsi="Calibri"/>
          <w:b/>
          <w:bCs/>
          <w:sz w:val="22"/>
          <w:szCs w:val="22"/>
        </w:rPr>
        <w:t xml:space="preserve">Explicit instructions: </w:t>
      </w:r>
      <w:r>
        <w:rPr>
          <w:rFonts w:ascii="Calibri" w:cs="Calibri" w:eastAsia="Calibri" w:hAnsi="Calibri"/>
          <w:sz w:val="22"/>
          <w:szCs w:val="22"/>
        </w:rPr>
        <w:t xml:space="preserve">Be direct about desired behavior. "Go beyond the basics" if quality needed.</w:t>
      </w:r>
    </w:p>
    <w:p>
      <w:pPr>
        <w:pStyle w:val="ListParagraph"/>
        <w:numPr>
          <w:ilvl w:val="0"/>
          <w:numId w:val="3"/>
        </w:numPr>
        <w:spacing w:after="80" w:line="276"/>
      </w:pPr>
      <w:r>
        <w:rPr>
          <w:rFonts w:ascii="Calibri" w:cs="Calibri" w:eastAsia="Calibri" w:hAnsi="Calibri"/>
          <w:b/>
          <w:bCs/>
          <w:sz w:val="22"/>
          <w:szCs w:val="22"/>
        </w:rPr>
        <w:t xml:space="preserve">Context/motivation: </w:t>
      </w:r>
      <w:r>
        <w:rPr>
          <w:rFonts w:ascii="Calibri" w:cs="Calibri" w:eastAsia="Calibri" w:hAnsi="Calibri"/>
          <w:sz w:val="22"/>
          <w:szCs w:val="22"/>
        </w:rPr>
        <w:t xml:space="preserve">Explain WHY behind instructions. Claude generalizes from explanations.</w:t>
      </w:r>
    </w:p>
    <w:p>
      <w:pPr>
        <w:pStyle w:val="ListParagraph"/>
        <w:numPr>
          <w:ilvl w:val="0"/>
          <w:numId w:val="3"/>
        </w:numPr>
        <w:spacing w:after="80" w:line="276"/>
      </w:pPr>
      <w:r>
        <w:rPr>
          <w:rFonts w:ascii="Calibri" w:cs="Calibri" w:eastAsia="Calibri" w:hAnsi="Calibri"/>
          <w:b/>
          <w:bCs/>
          <w:sz w:val="22"/>
          <w:szCs w:val="22"/>
        </w:rPr>
        <w:t xml:space="preserve">XML tags: </w:t>
      </w:r>
      <w:r>
        <w:rPr>
          <w:rFonts w:ascii="Calibri" w:cs="Calibri" w:eastAsia="Calibri" w:hAnsi="Calibri"/>
          <w:sz w:val="22"/>
          <w:szCs w:val="22"/>
        </w:rPr>
        <w:t xml:space="preserve">Use </w:t>
      </w:r>
      <w:r>
        <w:rPr>
          <w:rFonts w:ascii="Consolas" w:cs="Consolas" w:eastAsia="Consolas" w:hAnsi="Consolas"/>
          <w:color w:val="E8725C"/>
          <w:sz w:val="20"/>
          <w:szCs w:val="20"/>
        </w:rPr>
        <w:t xml:space="preserve">&lt;task&gt;</w:t>
      </w:r>
      <w:r>
        <w:rPr>
          <w:rFonts w:ascii="Calibri" w:cs="Calibri" w:eastAsia="Calibri" w:hAnsi="Calibri"/>
          <w:sz w:val="22"/>
          <w:szCs w:val="22"/>
        </w:rPr>
        <w:t xml:space="preserve">, </w:t>
      </w:r>
      <w:r>
        <w:rPr>
          <w:rFonts w:ascii="Consolas" w:cs="Consolas" w:eastAsia="Consolas" w:hAnsi="Consolas"/>
          <w:color w:val="E8725C"/>
          <w:sz w:val="20"/>
          <w:szCs w:val="20"/>
        </w:rPr>
        <w:t xml:space="preserve">&lt;context&gt;</w:t>
      </w:r>
      <w:r>
        <w:rPr>
          <w:rFonts w:ascii="Calibri" w:cs="Calibri" w:eastAsia="Calibri" w:hAnsi="Calibri"/>
          <w:sz w:val="22"/>
          <w:szCs w:val="22"/>
        </w:rPr>
        <w:t xml:space="preserve">, </w:t>
      </w:r>
      <w:r>
        <w:rPr>
          <w:rFonts w:ascii="Consolas" w:cs="Consolas" w:eastAsia="Consolas" w:hAnsi="Consolas"/>
          <w:color w:val="E8725C"/>
          <w:sz w:val="20"/>
          <w:szCs w:val="20"/>
        </w:rPr>
        <w:t xml:space="preserve">&lt;constraints&gt;</w:t>
      </w:r>
      <w:r>
        <w:rPr>
          <w:rFonts w:ascii="Calibri" w:cs="Calibri" w:eastAsia="Calibri" w:hAnsi="Calibri"/>
          <w:sz w:val="22"/>
          <w:szCs w:val="22"/>
        </w:rPr>
        <w:t xml:space="preserve">, </w:t>
      </w:r>
      <w:r>
        <w:rPr>
          <w:rFonts w:ascii="Consolas" w:cs="Consolas" w:eastAsia="Consolas" w:hAnsi="Consolas"/>
          <w:color w:val="E8725C"/>
          <w:sz w:val="20"/>
          <w:szCs w:val="20"/>
        </w:rPr>
        <w:t xml:space="preserve">&lt;output_format&gt;</w:t>
      </w:r>
      <w:r>
        <w:rPr>
          <w:rFonts w:ascii="Calibri" w:cs="Calibri" w:eastAsia="Calibri" w:hAnsi="Calibri"/>
          <w:sz w:val="22"/>
          <w:szCs w:val="22"/>
        </w:rPr>
        <w:t xml:space="preserve"> for structure. Claude excels with XML.</w:t>
      </w:r>
    </w:p>
    <w:p>
      <w:pPr>
        <w:pStyle w:val="ListParagraph"/>
        <w:numPr>
          <w:ilvl w:val="0"/>
          <w:numId w:val="3"/>
        </w:numPr>
        <w:spacing w:after="80" w:line="276"/>
      </w:pPr>
      <w:r>
        <w:rPr>
          <w:rFonts w:ascii="Calibri" w:cs="Calibri" w:eastAsia="Calibri" w:hAnsi="Calibri"/>
          <w:b/>
          <w:bCs/>
          <w:sz w:val="22"/>
          <w:szCs w:val="22"/>
        </w:rPr>
        <w:t xml:space="preserve">Positive framing: </w:t>
      </w:r>
      <w:r>
        <w:rPr>
          <w:rFonts w:ascii="Calibri" w:cs="Calibri" w:eastAsia="Calibri" w:hAnsi="Calibri"/>
          <w:sz w:val="22"/>
          <w:szCs w:val="22"/>
        </w:rPr>
        <w:t xml:space="preserve">"Write in flowing prose" &gt; "Don’t use bullets". Map </w:t>
      </w:r>
      <w:r>
        <w:rPr>
          <w:rFonts w:ascii="Consolas" w:cs="Consolas" w:eastAsia="Consolas" w:hAnsi="Consolas"/>
          <w:color w:val="E8725C"/>
          <w:sz w:val="20"/>
          <w:szCs w:val="20"/>
        </w:rPr>
        <w:t xml:space="preserve">format</w:t>
      </w:r>
      <w:r>
        <w:rPr>
          <w:rFonts w:ascii="Calibri" w:cs="Calibri" w:eastAsia="Calibri" w:hAnsi="Calibri"/>
          <w:sz w:val="22"/>
          <w:szCs w:val="22"/>
        </w:rPr>
        <w:t xml:space="preserve"> to positive instructions.</w:t>
      </w:r>
    </w:p>
    <w:p>
      <w:pPr>
        <w:pStyle w:val="ListParagraph"/>
        <w:numPr>
          <w:ilvl w:val="0"/>
          <w:numId w:val="3"/>
        </w:numPr>
        <w:spacing w:after="80" w:line="276"/>
      </w:pPr>
      <w:r>
        <w:rPr>
          <w:rFonts w:ascii="Calibri" w:cs="Calibri" w:eastAsia="Calibri" w:hAnsi="Calibri"/>
          <w:b/>
          <w:bCs/>
          <w:sz w:val="22"/>
          <w:szCs w:val="22"/>
        </w:rPr>
        <w:t xml:space="preserve">Action over suggestion: </w:t>
      </w:r>
      <w:r>
        <w:rPr>
          <w:rFonts w:ascii="Calibri" w:cs="Calibri" w:eastAsia="Calibri" w:hAnsi="Calibri"/>
          <w:sz w:val="22"/>
          <w:szCs w:val="22"/>
        </w:rPr>
        <w:t xml:space="preserve">Claude implements rather than suggests. </w:t>
      </w:r>
      <w:r>
        <w:rPr>
          <w:rFonts w:ascii="Consolas" w:cs="Consolas" w:eastAsia="Consolas" w:hAnsi="Consolas"/>
          <w:color w:val="E8725C"/>
          <w:sz w:val="20"/>
          <w:szCs w:val="20"/>
        </w:rPr>
        <w:t xml:space="preserve">create</w:t>
      </w:r>
      <w:r>
        <w:rPr>
          <w:rFonts w:ascii="Calibri" w:cs="Calibri" w:eastAsia="Calibri" w:hAnsi="Calibri"/>
          <w:sz w:val="22"/>
          <w:szCs w:val="22"/>
        </w:rPr>
        <w:t xml:space="preserve"> maps naturally. No need for "please actually build it".</w:t>
      </w:r>
    </w:p>
    <w:p>
      <w:pPr>
        <w:pStyle w:val="ListParagraph"/>
        <w:numPr>
          <w:ilvl w:val="0"/>
          <w:numId w:val="3"/>
        </w:numPr>
        <w:spacing w:after="80" w:line="276"/>
      </w:pPr>
      <w:r>
        <w:rPr>
          <w:rFonts w:ascii="Calibri" w:cs="Calibri" w:eastAsia="Calibri" w:hAnsi="Calibri"/>
          <w:b/>
          <w:bCs/>
          <w:sz w:val="22"/>
          <w:szCs w:val="22"/>
        </w:rPr>
        <w:t xml:space="preserve">Concise default: </w:t>
      </w:r>
      <w:r>
        <w:rPr>
          <w:rFonts w:ascii="Calibri" w:cs="Calibri" w:eastAsia="Calibri" w:hAnsi="Calibri"/>
          <w:sz w:val="22"/>
          <w:szCs w:val="22"/>
        </w:rPr>
        <w:t xml:space="preserve">Claude 4.x is concise. If verbose output needed, explicitly request detail.</w:t>
      </w:r>
    </w:p>
    <w:p>
      <w:pPr>
        <w:pStyle w:val="Heading2"/>
        <w:spacing w:before="240" w:after="160"/>
      </w:pPr>
      <w:r>
        <w:rPr>
          <w:rFonts w:ascii="Calibri" w:cs="Calibri" w:eastAsia="Calibri" w:hAnsi="Calibri"/>
          <w:sz w:val="22"/>
          <w:szCs w:val="22"/>
        </w:rPr>
        <w:t xml:space="preserve">3.3 Copilot (Microsoft)</w:t>
      </w:r>
    </w:p>
    <w:p>
      <w:pPr>
        <w:pStyle w:val="ListParagraph"/>
        <w:numPr>
          <w:ilvl w:val="0"/>
          <w:numId w:val="3"/>
        </w:numPr>
        <w:spacing w:after="80" w:line="276"/>
      </w:pPr>
      <w:r>
        <w:rPr>
          <w:rFonts w:ascii="Calibri" w:cs="Calibri" w:eastAsia="Calibri" w:hAnsi="Calibri"/>
          <w:b/>
          <w:bCs/>
          <w:sz w:val="22"/>
          <w:szCs w:val="22"/>
        </w:rPr>
        <w:t xml:space="preserve">Goal-Context-Expectations-Source: </w:t>
      </w:r>
      <w:r>
        <w:rPr>
          <w:rFonts w:ascii="Calibri" w:cs="Calibri" w:eastAsia="Calibri" w:hAnsi="Calibri"/>
          <w:sz w:val="22"/>
          <w:szCs w:val="22"/>
        </w:rPr>
        <w:t xml:space="preserve">Microsoft’s framework. Map every expansion to these four pillars.</w:t>
      </w:r>
    </w:p>
    <w:p>
      <w:pPr>
        <w:pStyle w:val="ListParagraph"/>
        <w:numPr>
          <w:ilvl w:val="0"/>
          <w:numId w:val="3"/>
        </w:numPr>
        <w:spacing w:after="80" w:line="276"/>
      </w:pPr>
      <w:r>
        <w:rPr>
          <w:rFonts w:ascii="Calibri" w:cs="Calibri" w:eastAsia="Calibri" w:hAnsi="Calibri"/>
          <w:b/>
          <w:bCs/>
          <w:sz w:val="22"/>
          <w:szCs w:val="22"/>
        </w:rPr>
        <w:t xml:space="preserve">Action verbs: </w:t>
      </w:r>
      <w:r>
        <w:rPr>
          <w:rFonts w:ascii="Calibri" w:cs="Calibri" w:eastAsia="Calibri" w:hAnsi="Calibri"/>
          <w:sz w:val="22"/>
          <w:szCs w:val="22"/>
        </w:rPr>
        <w:t xml:space="preserve">"Generate", "Deploy", "Create", "List", "Analyze" — precise verbs shape Copilot’s response type.</w:t>
      </w:r>
    </w:p>
    <w:p>
      <w:pPr>
        <w:pStyle w:val="ListParagraph"/>
        <w:numPr>
          <w:ilvl w:val="0"/>
          <w:numId w:val="3"/>
        </w:numPr>
        <w:spacing w:after="80" w:line="276"/>
      </w:pPr>
      <w:r>
        <w:rPr>
          <w:rFonts w:ascii="Calibri" w:cs="Calibri" w:eastAsia="Calibri" w:hAnsi="Calibri"/>
          <w:b/>
          <w:bCs/>
          <w:sz w:val="22"/>
          <w:szCs w:val="22"/>
        </w:rPr>
        <w:t xml:space="preserve">Expertise level: </w:t>
      </w:r>
      <w:r>
        <w:rPr>
          <w:rFonts w:ascii="Calibri" w:cs="Calibri" w:eastAsia="Calibri" w:hAnsi="Calibri"/>
          <w:sz w:val="22"/>
          <w:szCs w:val="22"/>
        </w:rPr>
        <w:t xml:space="preserve">Tailor output to student’s level. </w:t>
      </w:r>
      <w:r>
        <w:rPr>
          <w:rFonts w:ascii="Consolas" w:cs="Consolas" w:eastAsia="Consolas" w:hAnsi="Consolas"/>
          <w:color w:val="E8725C"/>
          <w:sz w:val="20"/>
          <w:szCs w:val="20"/>
        </w:rPr>
        <w:t xml:space="preserve">explain for beginners</w:t>
      </w:r>
      <w:r>
        <w:rPr>
          <w:rFonts w:ascii="Calibri" w:cs="Calibri" w:eastAsia="Calibri" w:hAnsi="Calibri"/>
          <w:sz w:val="22"/>
          <w:szCs w:val="22"/>
        </w:rPr>
        <w:t xml:space="preserve"> → include level context.</w:t>
      </w:r>
    </w:p>
    <w:p>
      <w:pPr>
        <w:pStyle w:val="ListParagraph"/>
        <w:numPr>
          <w:ilvl w:val="0"/>
          <w:numId w:val="3"/>
        </w:numPr>
        <w:spacing w:after="80" w:line="276"/>
      </w:pPr>
      <w:r>
        <w:rPr>
          <w:rFonts w:ascii="Calibri" w:cs="Calibri" w:eastAsia="Calibri" w:hAnsi="Calibri"/>
          <w:b/>
          <w:bCs/>
          <w:sz w:val="22"/>
          <w:szCs w:val="22"/>
        </w:rPr>
        <w:t xml:space="preserve">Source references: </w:t>
      </w:r>
      <w:r>
        <w:rPr>
          <w:rFonts w:ascii="Calibri" w:cs="Calibri" w:eastAsia="Calibri" w:hAnsi="Calibri"/>
          <w:sz w:val="22"/>
          <w:szCs w:val="22"/>
        </w:rPr>
        <w:t xml:space="preserve">Point at specific files, data, or tools. Map </w:t>
      </w:r>
      <w:r>
        <w:rPr>
          <w:rFonts w:ascii="Consolas" w:cs="Consolas" w:eastAsia="Consolas" w:hAnsi="Consolas"/>
          <w:color w:val="E8725C"/>
          <w:sz w:val="20"/>
          <w:szCs w:val="20"/>
        </w:rPr>
        <w:t xml:space="preserve">file</w:t>
      </w:r>
      <w:r>
        <w:rPr>
          <w:rFonts w:ascii="Calibri" w:cs="Calibri" w:eastAsia="Calibri" w:hAnsi="Calibri"/>
          <w:sz w:val="22"/>
          <w:szCs w:val="22"/>
        </w:rPr>
        <w:t xml:space="preserve"> and </w:t>
      </w:r>
      <w:r>
        <w:rPr>
          <w:rFonts w:ascii="Consolas" w:cs="Consolas" w:eastAsia="Consolas" w:hAnsi="Consolas"/>
          <w:color w:val="E8725C"/>
          <w:sz w:val="20"/>
          <w:szCs w:val="20"/>
        </w:rPr>
        <w:t xml:space="preserve">context</w:t>
      </w:r>
      <w:r>
        <w:rPr>
          <w:rFonts w:ascii="Calibri" w:cs="Calibri" w:eastAsia="Calibri" w:hAnsi="Calibri"/>
          <w:sz w:val="22"/>
          <w:szCs w:val="22"/>
        </w:rPr>
        <w:t xml:space="preserve"> to explicit source references.</w:t>
      </w:r>
    </w:p>
    <w:p>
      <w:pPr>
        <w:pStyle w:val="ListParagraph"/>
        <w:numPr>
          <w:ilvl w:val="0"/>
          <w:numId w:val="3"/>
        </w:numPr>
        <w:spacing w:after="80" w:line="276"/>
      </w:pPr>
      <w:r>
        <w:rPr>
          <w:rFonts w:ascii="Calibri" w:cs="Calibri" w:eastAsia="Calibri" w:hAnsi="Calibri"/>
          <w:b/>
          <w:bCs/>
          <w:sz w:val="22"/>
          <w:szCs w:val="22"/>
        </w:rPr>
        <w:t xml:space="preserve">Simple and direct: </w:t>
      </w:r>
      <w:r>
        <w:rPr>
          <w:rFonts w:ascii="Calibri" w:cs="Calibri" w:eastAsia="Calibri" w:hAnsi="Calibri"/>
          <w:sz w:val="22"/>
          <w:szCs w:val="22"/>
        </w:rPr>
        <w:t xml:space="preserve">Copilot processes simple prompts better than complex nested structures.</w:t>
      </w:r>
    </w:p>
    <w:p>
      <w:pPr>
        <w:pStyle w:val="ListParagraph"/>
        <w:numPr>
          <w:ilvl w:val="0"/>
          <w:numId w:val="3"/>
        </w:numPr>
        <w:spacing w:after="80" w:line="276"/>
      </w:pPr>
      <w:r>
        <w:rPr>
          <w:rFonts w:ascii="Calibri" w:cs="Calibri" w:eastAsia="Calibri" w:hAnsi="Calibri"/>
          <w:b/>
          <w:bCs/>
          <w:sz w:val="22"/>
          <w:szCs w:val="22"/>
        </w:rPr>
        <w:t xml:space="preserve">Iterative: </w:t>
      </w:r>
      <w:r>
        <w:rPr>
          <w:rFonts w:ascii="Calibri" w:cs="Calibri" w:eastAsia="Calibri" w:hAnsi="Calibri"/>
          <w:sz w:val="22"/>
          <w:szCs w:val="22"/>
        </w:rPr>
        <w:t xml:space="preserve">Copilot improves with follow-ups. </w:t>
      </w:r>
      <w:r>
        <w:rPr>
          <w:rFonts w:ascii="Consolas" w:cs="Consolas" w:eastAsia="Consolas" w:hAnsi="Consolas"/>
          <w:color w:val="E8725C"/>
          <w:sz w:val="20"/>
          <w:szCs w:val="20"/>
        </w:rPr>
        <w:t xml:space="preserve">then</w:t>
      </w:r>
      <w:r>
        <w:rPr>
          <w:rFonts w:ascii="Calibri" w:cs="Calibri" w:eastAsia="Calibri" w:hAnsi="Calibri"/>
          <w:sz w:val="22"/>
          <w:szCs w:val="22"/>
        </w:rPr>
        <w:t xml:space="preserve"> chains → sequential steps.</w:t>
      </w:r>
    </w:p>
    <w:p>
      <w:pPr>
        <w:pStyle w:val="Heading2"/>
        <w:spacing w:before="240" w:after="160"/>
      </w:pPr>
      <w:r>
        <w:rPr>
          <w:rFonts w:ascii="Calibri" w:cs="Calibri" w:eastAsia="Calibri" w:hAnsi="Calibri"/>
          <w:sz w:val="22"/>
          <w:szCs w:val="22"/>
        </w:rPr>
        <w:t xml:space="preserve">3.4 DeepSeek</w:t>
      </w:r>
    </w:p>
    <w:p>
      <w:pPr>
        <w:pStyle w:val="ListParagraph"/>
        <w:numPr>
          <w:ilvl w:val="0"/>
          <w:numId w:val="3"/>
        </w:numPr>
        <w:spacing w:after="80" w:line="276"/>
      </w:pPr>
      <w:r>
        <w:rPr>
          <w:rFonts w:ascii="Calibri" w:cs="Calibri" w:eastAsia="Calibri" w:hAnsi="Calibri"/>
          <w:b/>
          <w:bCs/>
          <w:sz w:val="22"/>
          <w:szCs w:val="22"/>
        </w:rPr>
        <w:t xml:space="preserve">Minimal, explicit: </w:t>
      </w:r>
      <w:r>
        <w:rPr>
          <w:rFonts w:ascii="Calibri" w:cs="Calibri" w:eastAsia="Calibri" w:hAnsi="Calibri"/>
          <w:sz w:val="22"/>
          <w:szCs w:val="22"/>
        </w:rPr>
        <w:t xml:space="preserve">R1 performs WORSE with long prompts. Keep concise and purposeful.</w:t>
      </w:r>
    </w:p>
    <w:p>
      <w:pPr>
        <w:pStyle w:val="ListParagraph"/>
        <w:numPr>
          <w:ilvl w:val="0"/>
          <w:numId w:val="3"/>
        </w:numPr>
        <w:spacing w:after="80" w:line="276"/>
      </w:pPr>
      <w:r>
        <w:rPr>
          <w:rFonts w:ascii="Calibri" w:cs="Calibri" w:eastAsia="Calibri" w:hAnsi="Calibri"/>
          <w:b/>
          <w:bCs/>
          <w:sz w:val="22"/>
          <w:szCs w:val="22"/>
        </w:rPr>
        <w:t xml:space="preserve">Zero-shot &gt; few-shot: </w:t>
      </w:r>
      <w:r>
        <w:rPr>
          <w:rFonts w:ascii="Calibri" w:cs="Calibri" w:eastAsia="Calibri" w:hAnsi="Calibri"/>
          <w:sz w:val="22"/>
          <w:szCs w:val="22"/>
        </w:rPr>
        <w:t xml:space="preserve">Unlike ChatGPT, examples can degrade R1 reasoning. Use direct instructions.</w:t>
      </w:r>
    </w:p>
    <w:p>
      <w:pPr>
        <w:pStyle w:val="ListParagraph"/>
        <w:numPr>
          <w:ilvl w:val="0"/>
          <w:numId w:val="3"/>
        </w:numPr>
        <w:spacing w:after="80" w:line="276"/>
      </w:pPr>
      <w:r>
        <w:rPr>
          <w:rFonts w:ascii="Calibri" w:cs="Calibri" w:eastAsia="Calibri" w:hAnsi="Calibri"/>
          <w:b/>
          <w:bCs/>
          <w:sz w:val="22"/>
          <w:szCs w:val="22"/>
        </w:rPr>
        <w:t xml:space="preserve">No chain-of-thought: </w:t>
      </w:r>
      <w:r>
        <w:rPr>
          <w:rFonts w:ascii="Calibri" w:cs="Calibri" w:eastAsia="Calibri" w:hAnsi="Calibri"/>
          <w:sz w:val="22"/>
          <w:szCs w:val="22"/>
        </w:rPr>
        <w:t xml:space="preserve">R1 reasons automatically. "Think step by step" is redundant and can hurt performance.</w:t>
      </w:r>
    </w:p>
    <w:p>
      <w:pPr>
        <w:pStyle w:val="ListParagraph"/>
        <w:numPr>
          <w:ilvl w:val="0"/>
          <w:numId w:val="3"/>
        </w:numPr>
        <w:spacing w:after="80" w:line="276"/>
      </w:pPr>
      <w:r>
        <w:rPr>
          <w:rFonts w:ascii="Calibri" w:cs="Calibri" w:eastAsia="Calibri" w:hAnsi="Calibri"/>
          <w:b/>
          <w:bCs/>
          <w:sz w:val="22"/>
          <w:szCs w:val="22"/>
        </w:rPr>
        <w:t xml:space="preserve">Context over commands: </w:t>
      </w:r>
      <w:r>
        <w:rPr>
          <w:rFonts w:ascii="Calibri" w:cs="Calibri" w:eastAsia="Calibri" w:hAnsi="Calibri"/>
          <w:sz w:val="22"/>
          <w:szCs w:val="22"/>
        </w:rPr>
        <w:t xml:space="preserve">"I’m building X. I need Y." &gt; structured command syntax.</w:t>
      </w:r>
    </w:p>
    <w:p>
      <w:pPr>
        <w:pStyle w:val="ListParagraph"/>
        <w:numPr>
          <w:ilvl w:val="0"/>
          <w:numId w:val="3"/>
        </w:numPr>
        <w:spacing w:after="80" w:line="276"/>
      </w:pPr>
      <w:r>
        <w:rPr>
          <w:rFonts w:ascii="Calibri" w:cs="Calibri" w:eastAsia="Calibri" w:hAnsi="Calibri"/>
          <w:b/>
          <w:bCs/>
          <w:sz w:val="22"/>
          <w:szCs w:val="22"/>
        </w:rPr>
        <w:t xml:space="preserve">Markdown headers for V3: </w:t>
      </w:r>
      <w:r>
        <w:rPr>
          <w:rFonts w:ascii="Calibri" w:cs="Calibri" w:eastAsia="Calibri" w:hAnsi="Calibri"/>
          <w:sz w:val="22"/>
          <w:szCs w:val="22"/>
        </w:rPr>
        <w:t xml:space="preserve">Hierarchical markdown triggers sequence labeling for better comprehension.</w:t>
      </w:r>
    </w:p>
    <w:p>
      <w:pPr>
        <w:pStyle w:val="ListParagraph"/>
        <w:numPr>
          <w:ilvl w:val="0"/>
          <w:numId w:val="3"/>
        </w:numPr>
        <w:spacing w:after="80" w:line="276"/>
      </w:pPr>
      <w:r>
        <w:rPr>
          <w:rFonts w:ascii="Calibri" w:cs="Calibri" w:eastAsia="Calibri" w:hAnsi="Calibri"/>
          <w:b/>
          <w:bCs/>
          <w:sz w:val="22"/>
          <w:szCs w:val="22"/>
        </w:rPr>
        <w:t xml:space="preserve">Output format upfront: </w:t>
      </w:r>
      <w:r>
        <w:rPr>
          <w:rFonts w:ascii="Calibri" w:cs="Calibri" w:eastAsia="Calibri" w:hAnsi="Calibri"/>
          <w:sz w:val="22"/>
          <w:szCs w:val="22"/>
        </w:rPr>
        <w:t xml:space="preserve">State exact format (JSON, code, markdown) clearly at the beginning.</w:t>
      </w:r>
    </w:p>
    <w:p>
      <w:pPr>
        <w:pStyle w:val="Heading2"/>
        <w:spacing w:before="240" w:after="160"/>
      </w:pPr>
      <w:r>
        <w:rPr>
          <w:rFonts w:ascii="Calibri" w:cs="Calibri" w:eastAsia="Calibri" w:hAnsi="Calibri"/>
          <w:sz w:val="22"/>
          <w:szCs w:val="22"/>
        </w:rPr>
        <w:t xml:space="preserve">3.5 Gemini (Google)</w:t>
      </w:r>
    </w:p>
    <w:p>
      <w:pPr>
        <w:pStyle w:val="ListParagraph"/>
        <w:numPr>
          <w:ilvl w:val="0"/>
          <w:numId w:val="3"/>
        </w:numPr>
        <w:spacing w:after="80" w:line="276"/>
      </w:pPr>
      <w:r>
        <w:rPr>
          <w:rFonts w:ascii="Calibri" w:cs="Calibri" w:eastAsia="Calibri" w:hAnsi="Calibri"/>
          <w:b/>
          <w:bCs/>
          <w:sz w:val="22"/>
          <w:szCs w:val="22"/>
        </w:rPr>
        <w:t xml:space="preserve">Precise and direct: </w:t>
      </w:r>
      <w:r>
        <w:rPr>
          <w:rFonts w:ascii="Calibri" w:cs="Calibri" w:eastAsia="Calibri" w:hAnsi="Calibri"/>
          <w:sz w:val="22"/>
          <w:szCs w:val="22"/>
        </w:rPr>
        <w:t xml:space="preserve">State goal clearly. No fluff. No persuasion. Gemini 3 favors directness.</w:t>
      </w:r>
    </w:p>
    <w:p>
      <w:pPr>
        <w:pStyle w:val="ListParagraph"/>
        <w:numPr>
          <w:ilvl w:val="0"/>
          <w:numId w:val="3"/>
        </w:numPr>
        <w:spacing w:after="80" w:line="276"/>
      </w:pPr>
      <w:r>
        <w:rPr>
          <w:rFonts w:ascii="Calibri" w:cs="Calibri" w:eastAsia="Calibri" w:hAnsi="Calibri"/>
          <w:b/>
          <w:bCs/>
          <w:sz w:val="22"/>
          <w:szCs w:val="22"/>
        </w:rPr>
        <w:t xml:space="preserve">XML or Markdown — never mix: </w:t>
      </w:r>
      <w:r>
        <w:rPr>
          <w:rFonts w:ascii="Calibri" w:cs="Calibri" w:eastAsia="Calibri" w:hAnsi="Calibri"/>
          <w:sz w:val="22"/>
          <w:szCs w:val="22"/>
        </w:rPr>
        <w:t xml:space="preserve">Pick one delimiter format. </w:t>
      </w:r>
      <w:r>
        <w:rPr>
          <w:rFonts w:ascii="Consolas" w:cs="Consolas" w:eastAsia="Consolas" w:hAnsi="Consolas"/>
          <w:color w:val="E8725C"/>
          <w:sz w:val="20"/>
          <w:szCs w:val="20"/>
        </w:rPr>
        <w:t xml:space="preserve">&lt;context&gt;</w:t>
      </w:r>
      <w:r>
        <w:rPr>
          <w:rFonts w:ascii="Calibri" w:cs="Calibri" w:eastAsia="Calibri" w:hAnsi="Calibri"/>
          <w:sz w:val="22"/>
          <w:szCs w:val="22"/>
        </w:rPr>
        <w:t xml:space="preserve">, </w:t>
      </w:r>
      <w:r>
        <w:rPr>
          <w:rFonts w:ascii="Consolas" w:cs="Consolas" w:eastAsia="Consolas" w:hAnsi="Consolas"/>
          <w:color w:val="E8725C"/>
          <w:sz w:val="20"/>
          <w:szCs w:val="20"/>
        </w:rPr>
        <w:t xml:space="preserve">&lt;task&gt;</w:t>
      </w:r>
      <w:r>
        <w:rPr>
          <w:rFonts w:ascii="Calibri" w:cs="Calibri" w:eastAsia="Calibri" w:hAnsi="Calibri"/>
          <w:sz w:val="22"/>
          <w:szCs w:val="22"/>
        </w:rPr>
        <w:t xml:space="preserve">, </w:t>
      </w:r>
      <w:r>
        <w:rPr>
          <w:rFonts w:ascii="Consolas" w:cs="Consolas" w:eastAsia="Consolas" w:hAnsi="Consolas"/>
          <w:color w:val="E8725C"/>
          <w:sz w:val="20"/>
          <w:szCs w:val="20"/>
        </w:rPr>
        <w:t xml:space="preserve">&lt;rules&gt;</w:t>
      </w:r>
      <w:r>
        <w:rPr>
          <w:rFonts w:ascii="Calibri" w:cs="Calibri" w:eastAsia="Calibri" w:hAnsi="Calibri"/>
          <w:sz w:val="22"/>
          <w:szCs w:val="22"/>
        </w:rPr>
        <w:t xml:space="preserve"> or ## headers.</w:t>
      </w:r>
    </w:p>
    <w:p>
      <w:pPr>
        <w:pStyle w:val="ListParagraph"/>
        <w:numPr>
          <w:ilvl w:val="0"/>
          <w:numId w:val="3"/>
        </w:numPr>
        <w:spacing w:after="80" w:line="276"/>
      </w:pPr>
      <w:r>
        <w:rPr>
          <w:rFonts w:ascii="Calibri" w:cs="Calibri" w:eastAsia="Calibri" w:hAnsi="Calibri"/>
          <w:b/>
          <w:bCs/>
          <w:sz w:val="22"/>
          <w:szCs w:val="22"/>
        </w:rPr>
        <w:t xml:space="preserve">Less is more: </w:t>
      </w:r>
      <w:r>
        <w:rPr>
          <w:rFonts w:ascii="Calibri" w:cs="Calibri" w:eastAsia="Calibri" w:hAnsi="Calibri"/>
          <w:sz w:val="22"/>
          <w:szCs w:val="22"/>
        </w:rPr>
        <w:t xml:space="preserve">Gemini 3 needs shorter prompts. Many old prompts can be drastically shortened.</w:t>
      </w:r>
    </w:p>
    <w:p>
      <w:pPr>
        <w:pStyle w:val="ListParagraph"/>
        <w:numPr>
          <w:ilvl w:val="0"/>
          <w:numId w:val="3"/>
        </w:numPr>
        <w:spacing w:after="80" w:line="276"/>
      </w:pPr>
      <w:r>
        <w:rPr>
          <w:rFonts w:ascii="Calibri" w:cs="Calibri" w:eastAsia="Calibri" w:hAnsi="Calibri"/>
          <w:b/>
          <w:bCs/>
          <w:sz w:val="22"/>
          <w:szCs w:val="22"/>
        </w:rPr>
        <w:t xml:space="preserve">Negative constraints at END: </w:t>
      </w:r>
      <w:r>
        <w:rPr>
          <w:rFonts w:ascii="Calibri" w:cs="Calibri" w:eastAsia="Calibri" w:hAnsi="Calibri"/>
          <w:sz w:val="22"/>
          <w:szCs w:val="22"/>
        </w:rPr>
        <w:t xml:space="preserve">Gemini drops negatives placed too early. Map </w:t>
      </w:r>
      <w:r>
        <w:rPr>
          <w:rFonts w:ascii="Consolas" w:cs="Consolas" w:eastAsia="Consolas" w:hAnsi="Consolas"/>
          <w:color w:val="E8725C"/>
          <w:sz w:val="20"/>
          <w:szCs w:val="20"/>
        </w:rPr>
        <w:t xml:space="preserve">without</w:t>
      </w:r>
      <w:r>
        <w:rPr>
          <w:rFonts w:ascii="Calibri" w:cs="Calibri" w:eastAsia="Calibri" w:hAnsi="Calibri"/>
          <w:sz w:val="22"/>
          <w:szCs w:val="22"/>
        </w:rPr>
        <w:t xml:space="preserve"> to end of expansion.</w:t>
      </w:r>
    </w:p>
    <w:p>
      <w:pPr>
        <w:pStyle w:val="ListParagraph"/>
        <w:numPr>
          <w:ilvl w:val="0"/>
          <w:numId w:val="3"/>
        </w:numPr>
        <w:spacing w:after="80" w:line="276"/>
      </w:pPr>
      <w:r>
        <w:rPr>
          <w:rFonts w:ascii="Calibri" w:cs="Calibri" w:eastAsia="Calibri" w:hAnsi="Calibri"/>
          <w:b/>
          <w:bCs/>
          <w:sz w:val="22"/>
          <w:szCs w:val="22"/>
        </w:rPr>
        <w:t xml:space="preserve">Request verbosity explicitly: </w:t>
      </w:r>
      <w:r>
        <w:rPr>
          <w:rFonts w:ascii="Calibri" w:cs="Calibri" w:eastAsia="Calibri" w:hAnsi="Calibri"/>
          <w:sz w:val="22"/>
          <w:szCs w:val="22"/>
        </w:rPr>
        <w:t xml:space="preserve">Gemini 3 defaults to concise. Say "provide detailed explanation" if needed.</w:t>
      </w:r>
    </w:p>
    <w:p>
      <w:pPr>
        <w:pStyle w:val="ListParagraph"/>
        <w:numPr>
          <w:ilvl w:val="0"/>
          <w:numId w:val="3"/>
        </w:numPr>
        <w:spacing w:after="80" w:line="276"/>
      </w:pPr>
      <w:r>
        <w:rPr>
          <w:rFonts w:ascii="Calibri" w:cs="Calibri" w:eastAsia="Calibri" w:hAnsi="Calibri"/>
          <w:b/>
          <w:bCs/>
          <w:sz w:val="22"/>
          <w:szCs w:val="22"/>
        </w:rPr>
        <w:t xml:space="preserve">Multimodal-aware: </w:t>
      </w:r>
      <w:r>
        <w:rPr>
          <w:rFonts w:ascii="Calibri" w:cs="Calibri" w:eastAsia="Calibri" w:hAnsi="Calibri"/>
          <w:sz w:val="22"/>
          <w:szCs w:val="22"/>
        </w:rPr>
        <w:t xml:space="preserve">Images/video/audio are equal-class inputs. </w:t>
      </w:r>
      <w:r>
        <w:rPr>
          <w:rFonts w:ascii="Consolas" w:cs="Consolas" w:eastAsia="Consolas" w:hAnsi="Consolas"/>
          <w:color w:val="E8725C"/>
          <w:sz w:val="20"/>
          <w:szCs w:val="20"/>
        </w:rPr>
        <w:t xml:space="preserve">file</w:t>
      </w:r>
      <w:r>
        <w:rPr>
          <w:rFonts w:ascii="Calibri" w:cs="Calibri" w:eastAsia="Calibri" w:hAnsi="Calibri"/>
          <w:sz w:val="22"/>
          <w:szCs w:val="22"/>
        </w:rPr>
        <w:t xml:space="preserve"> should specify modality.</w:t>
      </w:r>
    </w:p>
    <w:p>
      <w:pPr>
        <w:pStyle w:val="Heading2"/>
        <w:spacing w:before="240" w:after="160"/>
      </w:pPr>
      <w:r>
        <w:rPr>
          <w:rFonts w:ascii="Calibri" w:cs="Calibri" w:eastAsia="Calibri" w:hAnsi="Calibri"/>
          <w:sz w:val="22"/>
          <w:szCs w:val="22"/>
        </w:rPr>
        <w:t xml:space="preserve">3.6 Grok (xAI)</w:t>
      </w:r>
    </w:p>
    <w:p>
      <w:pPr>
        <w:pStyle w:val="ListParagraph"/>
        <w:numPr>
          <w:ilvl w:val="0"/>
          <w:numId w:val="3"/>
        </w:numPr>
        <w:spacing w:after="80" w:line="276"/>
      </w:pPr>
      <w:r>
        <w:rPr>
          <w:rFonts w:ascii="Calibri" w:cs="Calibri" w:eastAsia="Calibri" w:hAnsi="Calibri"/>
          <w:b/>
          <w:bCs/>
          <w:sz w:val="22"/>
          <w:szCs w:val="22"/>
        </w:rPr>
        <w:t xml:space="preserve">Thorough system prompts: </w:t>
      </w:r>
      <w:r>
        <w:rPr>
          <w:rFonts w:ascii="Calibri" w:cs="Calibri" w:eastAsia="Calibri" w:hAnsi="Calibri"/>
          <w:sz w:val="22"/>
          <w:szCs w:val="22"/>
        </w:rPr>
        <w:t xml:space="preserve">Detailed descriptions of task, expectations, and edge cases make a significant difference.</w:t>
      </w:r>
    </w:p>
    <w:p>
      <w:pPr>
        <w:pStyle w:val="ListParagraph"/>
        <w:numPr>
          <w:ilvl w:val="0"/>
          <w:numId w:val="3"/>
        </w:numPr>
        <w:spacing w:after="80" w:line="276"/>
      </w:pPr>
      <w:r>
        <w:rPr>
          <w:rFonts w:ascii="Calibri" w:cs="Calibri" w:eastAsia="Calibri" w:hAnsi="Calibri"/>
          <w:b/>
          <w:bCs/>
          <w:sz w:val="22"/>
          <w:szCs w:val="22"/>
        </w:rPr>
        <w:t xml:space="preserve">XML tags for context: </w:t>
      </w:r>
      <w:r>
        <w:rPr>
          <w:rFonts w:ascii="Calibri" w:cs="Calibri" w:eastAsia="Calibri" w:hAnsi="Calibri"/>
          <w:sz w:val="22"/>
          <w:szCs w:val="22"/>
        </w:rPr>
        <w:t xml:space="preserve">Descriptive tags help Grok parse context. </w:t>
      </w:r>
      <w:r>
        <w:rPr>
          <w:rFonts w:ascii="Consolas" w:cs="Consolas" w:eastAsia="Consolas" w:hAnsi="Consolas"/>
          <w:color w:val="E8725C"/>
          <w:sz w:val="20"/>
          <w:szCs w:val="20"/>
        </w:rPr>
        <w:t xml:space="preserve">&lt;task&gt;</w:t>
      </w:r>
      <w:r>
        <w:rPr>
          <w:rFonts w:ascii="Calibri" w:cs="Calibri" w:eastAsia="Calibri" w:hAnsi="Calibri"/>
          <w:sz w:val="22"/>
          <w:szCs w:val="22"/>
        </w:rPr>
        <w:t xml:space="preserve">, </w:t>
      </w:r>
      <w:r>
        <w:rPr>
          <w:rFonts w:ascii="Consolas" w:cs="Consolas" w:eastAsia="Consolas" w:hAnsi="Consolas"/>
          <w:color w:val="E8725C"/>
          <w:sz w:val="20"/>
          <w:szCs w:val="20"/>
        </w:rPr>
        <w:t xml:space="preserve">&lt;context&gt;</w:t>
      </w:r>
      <w:r>
        <w:rPr>
          <w:rFonts w:ascii="Calibri" w:cs="Calibri" w:eastAsia="Calibri" w:hAnsi="Calibri"/>
          <w:sz w:val="22"/>
          <w:szCs w:val="22"/>
        </w:rPr>
        <w:t xml:space="preserve">, </w:t>
      </w:r>
      <w:r>
        <w:rPr>
          <w:rFonts w:ascii="Consolas" w:cs="Consolas" w:eastAsia="Consolas" w:hAnsi="Consolas"/>
          <w:color w:val="E8725C"/>
          <w:sz w:val="20"/>
          <w:szCs w:val="20"/>
        </w:rPr>
        <w:t xml:space="preserve">&lt;requirements&gt;</w:t>
      </w:r>
      <w:r>
        <w:rPr>
          <w:rFonts w:ascii="Calibri" w:cs="Calibri" w:eastAsia="Calibri" w:hAnsi="Calibri"/>
          <w:sz w:val="22"/>
          <w:szCs w:val="22"/>
        </w:rPr>
        <w:t xml:space="preserve">.</w:t>
      </w:r>
    </w:p>
    <w:p>
      <w:pPr>
        <w:pStyle w:val="ListParagraph"/>
        <w:numPr>
          <w:ilvl w:val="0"/>
          <w:numId w:val="3"/>
        </w:numPr>
        <w:spacing w:after="80" w:line="276"/>
      </w:pPr>
      <w:r>
        <w:rPr>
          <w:rFonts w:ascii="Calibri" w:cs="Calibri" w:eastAsia="Calibri" w:hAnsi="Calibri"/>
          <w:b/>
          <w:bCs/>
          <w:sz w:val="22"/>
          <w:szCs w:val="22"/>
        </w:rPr>
        <w:t xml:space="preserve">Iterate fast: </w:t>
      </w:r>
      <w:r>
        <w:rPr>
          <w:rFonts w:ascii="Calibri" w:cs="Calibri" w:eastAsia="Calibri" w:hAnsi="Calibri"/>
          <w:sz w:val="22"/>
          <w:szCs w:val="22"/>
        </w:rPr>
        <w:t xml:space="preserve">Grok’s speed enables quick iteration. First attempt + refinement &gt; perfect first prompt.</w:t>
      </w:r>
    </w:p>
    <w:p>
      <w:pPr>
        <w:pStyle w:val="ListParagraph"/>
        <w:numPr>
          <w:ilvl w:val="0"/>
          <w:numId w:val="3"/>
        </w:numPr>
        <w:spacing w:after="80" w:line="276"/>
      </w:pPr>
      <w:r>
        <w:rPr>
          <w:rFonts w:ascii="Calibri" w:cs="Calibri" w:eastAsia="Calibri" w:hAnsi="Calibri"/>
          <w:b/>
          <w:bCs/>
          <w:sz w:val="22"/>
          <w:szCs w:val="22"/>
        </w:rPr>
        <w:t xml:space="preserve">Specificity: </w:t>
      </w:r>
      <w:r>
        <w:rPr>
          <w:rFonts w:ascii="Calibri" w:cs="Calibri" w:eastAsia="Calibri" w:hAnsi="Calibri"/>
          <w:sz w:val="22"/>
          <w:szCs w:val="22"/>
        </w:rPr>
        <w:t xml:space="preserve">Extra detail ("showing daily calorie breakdown by nutrients") saves iteration rounds.</w:t>
      </w:r>
    </w:p>
    <w:p>
      <w:pPr>
        <w:pStyle w:val="ListParagraph"/>
        <w:numPr>
          <w:ilvl w:val="0"/>
          <w:numId w:val="3"/>
        </w:numPr>
        <w:spacing w:after="80" w:line="276"/>
      </w:pPr>
      <w:r>
        <w:rPr>
          <w:rFonts w:ascii="Calibri" w:cs="Calibri" w:eastAsia="Calibri" w:hAnsi="Calibri"/>
          <w:b/>
          <w:bCs/>
          <w:sz w:val="22"/>
          <w:szCs w:val="22"/>
        </w:rPr>
        <w:t xml:space="preserve">Agentic for code: </w:t>
      </w:r>
      <w:r>
        <w:rPr>
          <w:rFonts w:ascii="Calibri" w:cs="Calibri" w:eastAsia="Calibri" w:hAnsi="Calibri"/>
          <w:sz w:val="22"/>
          <w:szCs w:val="22"/>
        </w:rPr>
        <w:t xml:space="preserve">Grok’s coding model excels at multi-step tasks. Map </w:t>
      </w:r>
      <w:r>
        <w:rPr>
          <w:rFonts w:ascii="Consolas" w:cs="Consolas" w:eastAsia="Consolas" w:hAnsi="Consolas"/>
          <w:color w:val="E8725C"/>
          <w:sz w:val="20"/>
          <w:szCs w:val="20"/>
        </w:rPr>
        <w:t xml:space="preserve">then</w:t>
      </w:r>
      <w:r>
        <w:rPr>
          <w:rFonts w:ascii="Calibri" w:cs="Calibri" w:eastAsia="Calibri" w:hAnsi="Calibri"/>
          <w:sz w:val="22"/>
          <w:szCs w:val="22"/>
        </w:rPr>
        <w:t xml:space="preserve"> to agentic workflows.</w:t>
      </w:r>
    </w:p>
    <w:p>
      <w:pPr>
        <w:pStyle w:val="ListParagraph"/>
        <w:numPr>
          <w:ilvl w:val="0"/>
          <w:numId w:val="3"/>
        </w:numPr>
        <w:spacing w:after="80" w:line="276"/>
      </w:pPr>
      <w:r>
        <w:rPr>
          <w:rFonts w:ascii="Calibri" w:cs="Calibri" w:eastAsia="Calibri" w:hAnsi="Calibri"/>
          <w:b/>
          <w:bCs/>
          <w:sz w:val="22"/>
          <w:szCs w:val="22"/>
        </w:rPr>
        <w:t xml:space="preserve">Think mode: </w:t>
      </w:r>
      <w:r>
        <w:rPr>
          <w:rFonts w:ascii="Calibri" w:cs="Calibri" w:eastAsia="Calibri" w:hAnsi="Calibri"/>
          <w:sz w:val="22"/>
          <w:szCs w:val="22"/>
        </w:rPr>
        <w:t xml:space="preserve">For </w:t>
      </w:r>
      <w:r>
        <w:rPr>
          <w:rFonts w:ascii="Consolas" w:cs="Consolas" w:eastAsia="Consolas" w:hAnsi="Consolas"/>
          <w:color w:val="E8725C"/>
          <w:sz w:val="20"/>
          <w:szCs w:val="20"/>
        </w:rPr>
        <w:t xml:space="preserve">debug</w:t>
      </w:r>
      <w:r>
        <w:rPr>
          <w:rFonts w:ascii="Calibri" w:cs="Calibri" w:eastAsia="Calibri" w:hAnsi="Calibri"/>
          <w:sz w:val="22"/>
          <w:szCs w:val="22"/>
        </w:rPr>
        <w:t xml:space="preserve">, </w:t>
      </w:r>
      <w:r>
        <w:rPr>
          <w:rFonts w:ascii="Consolas" w:cs="Consolas" w:eastAsia="Consolas" w:hAnsi="Consolas"/>
          <w:color w:val="E8725C"/>
          <w:sz w:val="20"/>
          <w:szCs w:val="20"/>
        </w:rPr>
        <w:t xml:space="preserve">explain</w:t>
      </w:r>
      <w:r>
        <w:rPr>
          <w:rFonts w:ascii="Calibri" w:cs="Calibri" w:eastAsia="Calibri" w:hAnsi="Calibri"/>
          <w:sz w:val="22"/>
          <w:szCs w:val="22"/>
        </w:rPr>
        <w:t xml:space="preserve">, </w:t>
      </w:r>
      <w:r>
        <w:rPr>
          <w:rFonts w:ascii="Consolas" w:cs="Consolas" w:eastAsia="Consolas" w:hAnsi="Consolas"/>
          <w:color w:val="E8725C"/>
          <w:sz w:val="20"/>
          <w:szCs w:val="20"/>
        </w:rPr>
        <w:t xml:space="preserve">optimize</w:t>
      </w:r>
      <w:r>
        <w:rPr>
          <w:rFonts w:ascii="Calibri" w:cs="Calibri" w:eastAsia="Calibri" w:hAnsi="Calibri"/>
          <w:sz w:val="22"/>
          <w:szCs w:val="22"/>
        </w:rPr>
        <w:t xml:space="preserve"> — reasoning mode helps. Note in expansion.</w:t>
      </w:r>
    </w:p>
    <w:p>
      <w:r>
        <w:br w:type="page"/>
      </w:r>
    </w:p>
    <w:p>
      <w:pPr>
        <w:pStyle w:val="Heading1"/>
        <w:spacing w:before="360" w:after="160"/>
      </w:pPr>
      <w:r>
        <w:rPr>
          <w:rFonts w:ascii="Calibri" w:cs="Calibri" w:eastAsia="Calibri" w:hAnsi="Calibri"/>
          <w:sz w:val="22"/>
          <w:szCs w:val="22"/>
        </w:rPr>
        <w:t xml:space="preserve">Section 4: Syntax Rules</w:t>
      </w:r>
    </w:p>
    <w:p>
      <w:pPr>
        <w:shd w:fill="F2F2F2" w:val="clear"/>
        <w:spacing w:after="120" w:line="260"/>
        <w:ind w:left="480"/>
      </w:pPr>
      <w:r>
        <w:rPr>
          <w:rFonts w:ascii="Consolas" w:cs="Consolas" w:eastAsia="Consolas" w:hAnsi="Consolas"/>
          <w:color w:val="1B2A4A"/>
          <w:sz w:val="20"/>
          <w:szCs w:val="20"/>
        </w:rPr>
        <w:t xml:space="preserve">keyword argument ; keyword argument ; keyword argument</w:t>
      </w:r>
    </w:p>
    <w:p>
      <w:pPr>
        <w:spacing w:after="160" w:before="0" w:line="276"/>
        <w:jc w:val="left"/>
      </w:pPr>
      <w:r>
        <w:rPr>
          <w:rFonts w:ascii="Calibri" w:cs="Calibri" w:eastAsia="Calibri" w:hAnsi="Calibri"/>
          <w:sz w:val="22"/>
          <w:szCs w:val="22"/>
        </w:rPr>
        <w:t xml:space="preserve">Segments separated by semicolons. Keywords auto-bold after semicolons in the interface.</w:t>
      </w:r>
    </w:p>
    <w:p>
      <w:pPr>
        <w:pStyle w:val="ListParagraph"/>
        <w:numPr>
          <w:ilvl w:val="0"/>
          <w:numId w:val="3"/>
        </w:numPr>
        <w:spacing w:after="80" w:line="276"/>
      </w:pPr>
      <w:r>
        <w:rPr>
          <w:rFonts w:ascii="Calibri" w:cs="Calibri" w:eastAsia="Calibri" w:hAnsi="Calibri"/>
          <w:b/>
          <w:bCs/>
          <w:sz w:val="22"/>
          <w:szCs w:val="22"/>
        </w:rPr>
        <w:t xml:space="preserve">Case-insensitive keywords. </w:t>
      </w:r>
      <w:r>
        <w:rPr>
          <w:rFonts w:ascii="Consolas" w:cs="Consolas" w:eastAsia="Consolas" w:hAnsi="Consolas"/>
          <w:color w:val="E8725C"/>
          <w:sz w:val="20"/>
          <w:szCs w:val="20"/>
        </w:rPr>
        <w:t xml:space="preserve">CREATE</w:t>
      </w:r>
      <w:r>
        <w:rPr>
          <w:rFonts w:ascii="Calibri" w:cs="Calibri" w:eastAsia="Calibri" w:hAnsi="Calibri"/>
          <w:sz w:val="22"/>
          <w:szCs w:val="22"/>
        </w:rPr>
        <w:t xml:space="preserve"> = </w:t>
      </w:r>
      <w:r>
        <w:rPr>
          <w:rFonts w:ascii="Consolas" w:cs="Consolas" w:eastAsia="Consolas" w:hAnsi="Consolas"/>
          <w:color w:val="E8725C"/>
          <w:sz w:val="20"/>
          <w:szCs w:val="20"/>
        </w:rPr>
        <w:t xml:space="preserve">create</w:t>
      </w:r>
      <w:r>
        <w:rPr>
          <w:rFonts w:ascii="Calibri" w:cs="Calibri" w:eastAsia="Calibri" w:hAnsi="Calibri"/>
          <w:sz w:val="22"/>
          <w:szCs w:val="22"/>
        </w:rPr>
        <w:t xml:space="preserve"> = </w:t>
      </w:r>
      <w:r>
        <w:rPr>
          <w:rFonts w:ascii="Consolas" w:cs="Consolas" w:eastAsia="Consolas" w:hAnsi="Consolas"/>
          <w:color w:val="E8725C"/>
          <w:sz w:val="20"/>
          <w:szCs w:val="20"/>
        </w:rPr>
        <w:t xml:space="preserve">Create</w:t>
      </w:r>
      <w:r>
        <w:rPr>
          <w:rFonts w:ascii="Calibri" w:cs="Calibri" w:eastAsia="Calibri" w:hAnsi="Calibri"/>
          <w:sz w:val="22"/>
          <w:szCs w:val="22"/>
        </w:rPr>
        <w:t xml:space="preserve">.</w:t>
      </w:r>
    </w:p>
    <w:p>
      <w:pPr>
        <w:pStyle w:val="ListParagraph"/>
        <w:numPr>
          <w:ilvl w:val="0"/>
          <w:numId w:val="3"/>
        </w:numPr>
        <w:spacing w:after="80" w:line="276"/>
      </w:pPr>
      <w:r>
        <w:rPr>
          <w:rFonts w:ascii="Calibri" w:cs="Calibri" w:eastAsia="Calibri" w:hAnsi="Calibri"/>
          <w:b/>
          <w:bCs/>
          <w:sz w:val="22"/>
          <w:szCs w:val="22"/>
        </w:rPr>
        <w:t xml:space="preserve">Arguments </w:t>
      </w:r>
      <w:r>
        <w:rPr>
          <w:rFonts w:ascii="Calibri" w:cs="Calibri" w:eastAsia="Calibri" w:hAnsi="Calibri"/>
          <w:sz w:val="22"/>
          <w:szCs w:val="22"/>
        </w:rPr>
        <w:t xml:space="preserve">follow keywords after a space. Everything before the next semicolon is the argument.</w:t>
      </w:r>
    </w:p>
    <w:p>
      <w:pPr>
        <w:pStyle w:val="ListParagraph"/>
        <w:numPr>
          <w:ilvl w:val="0"/>
          <w:numId w:val="3"/>
        </w:numPr>
        <w:spacing w:after="80" w:line="276"/>
      </w:pPr>
      <w:r>
        <w:rPr>
          <w:rFonts w:ascii="Calibri" w:cs="Calibri" w:eastAsia="Calibri" w:hAnsi="Calibri"/>
          <w:b/>
          <w:bCs/>
          <w:sz w:val="22"/>
          <w:szCs w:val="22"/>
        </w:rPr>
        <w:t xml:space="preserve">Whitespace is flexible. </w:t>
      </w:r>
      <w:r>
        <w:rPr>
          <w:rFonts w:ascii="Calibri" w:cs="Calibri" w:eastAsia="Calibri" w:hAnsi="Calibri"/>
          <w:sz w:val="22"/>
          <w:szCs w:val="22"/>
        </w:rPr>
        <w:t xml:space="preserve">Extra spaces ignored.</w:t>
      </w:r>
    </w:p>
    <w:p>
      <w:pPr>
        <w:pStyle w:val="ListParagraph"/>
        <w:numPr>
          <w:ilvl w:val="0"/>
          <w:numId w:val="3"/>
        </w:numPr>
        <w:spacing w:after="80" w:line="276"/>
      </w:pPr>
      <w:r>
        <w:rPr>
          <w:rFonts w:ascii="Calibri" w:cs="Calibri" w:eastAsia="Calibri" w:hAnsi="Calibri"/>
          <w:b/>
          <w:bCs/>
          <w:sz w:val="22"/>
          <w:szCs w:val="22"/>
        </w:rPr>
        <w:t xml:space="preserve">Order is flexible. </w:t>
      </w:r>
      <w:r>
        <w:rPr>
          <w:rFonts w:ascii="Calibri" w:cs="Calibri" w:eastAsia="Calibri" w:hAnsi="Calibri"/>
          <w:sz w:val="22"/>
          <w:szCs w:val="22"/>
        </w:rPr>
        <w:t xml:space="preserve">Recommended: Start → References → Generation → Attributes → Visual → Organization.</w:t>
      </w:r>
    </w:p>
    <w:p>
      <w:pPr>
        <w:pStyle w:val="ListParagraph"/>
        <w:numPr>
          <w:ilvl w:val="0"/>
          <w:numId w:val="3"/>
        </w:numPr>
        <w:spacing w:after="80" w:line="276"/>
      </w:pPr>
      <w:r>
        <w:rPr>
          <w:rFonts w:ascii="Calibri" w:cs="Calibri" w:eastAsia="Calibri" w:hAnsi="Calibri"/>
          <w:b/>
          <w:bCs/>
          <w:sz w:val="22"/>
          <w:szCs w:val="22"/>
        </w:rPr>
        <w:t xml:space="preserve">Keywords can repeat. </w:t>
      </w:r>
      <w:r>
        <w:rPr>
          <w:rFonts w:ascii="Consolas" w:cs="Consolas" w:eastAsia="Consolas" w:hAnsi="Consolas"/>
          <w:color w:val="E8725C"/>
          <w:sz w:val="20"/>
          <w:szCs w:val="20"/>
        </w:rPr>
        <w:t xml:space="preserve">with X ; with Y ; with Z</w:t>
      </w:r>
      <w:r>
        <w:rPr>
          <w:rFonts w:ascii="Calibri" w:cs="Calibri" w:eastAsia="Calibri" w:hAnsi="Calibri"/>
          <w:sz w:val="22"/>
          <w:szCs w:val="22"/>
        </w:rPr>
        <w:t xml:space="preserve"> all apply.</w:t>
      </w:r>
    </w:p>
    <w:p>
      <w:pPr>
        <w:pStyle w:val="ListParagraph"/>
        <w:numPr>
          <w:ilvl w:val="0"/>
          <w:numId w:val="3"/>
        </w:numPr>
        <w:spacing w:after="80" w:line="276"/>
      </w:pPr>
      <w:r>
        <w:rPr>
          <w:rFonts w:ascii="Calibri" w:cs="Calibri" w:eastAsia="Calibri" w:hAnsi="Calibri"/>
          <w:b/>
          <w:bCs/>
          <w:sz w:val="22"/>
          <w:szCs w:val="22"/>
        </w:rPr>
        <w:t xml:space="preserve">Mixed SPL + natural language accepted.</w:t>
      </w:r>
    </w:p>
    <w:p>
      <w:pPr>
        <w:pStyle w:val="Heading2"/>
        <w:spacing w:before="240" w:after="160"/>
      </w:pPr>
      <w:r>
        <w:rPr>
          <w:rFonts w:ascii="Calibri" w:cs="Calibri" w:eastAsia="Calibri" w:hAnsi="Calibri"/>
          <w:sz w:val="22"/>
          <w:szCs w:val="22"/>
        </w:rPr>
        <w:t xml:space="preserve">SPL Mode vs Natural Mode</w:t>
      </w:r>
    </w:p>
    <w:p>
      <w:pPr>
        <w:spacing w:after="160" w:before="0" w:line="276"/>
        <w:jc w:val="left"/>
      </w:pPr>
      <w:r>
        <w:rPr>
          <w:rFonts w:ascii="Consolas" w:cs="Consolas" w:eastAsia="Consolas" w:hAnsi="Consolas"/>
          <w:color w:val="E8725C"/>
          <w:sz w:val="20"/>
          <w:szCs w:val="20"/>
        </w:rPr>
        <w:t xml:space="preserve">start spl</w:t>
      </w:r>
      <w:r>
        <w:rPr>
          <w:rFonts w:ascii="Calibri" w:cs="Calibri" w:eastAsia="Calibri" w:hAnsi="Calibri"/>
          <w:b/>
          <w:bCs/>
          <w:sz w:val="22"/>
          <w:szCs w:val="22"/>
        </w:rPr>
        <w:t xml:space="preserve">: </w:t>
      </w:r>
      <w:r>
        <w:rPr>
          <w:rFonts w:ascii="Calibri" w:cs="Calibri" w:eastAsia="Calibri" w:hAnsi="Calibri"/>
          <w:sz w:val="22"/>
          <w:szCs w:val="22"/>
        </w:rPr>
        <w:t xml:space="preserve">AI parses keywords, expands per AI profile, EXECUTES the result. Student gets the deliverable.</w:t>
      </w:r>
    </w:p>
    <w:p>
      <w:pPr>
        <w:spacing w:after="160" w:before="0" w:line="276"/>
        <w:jc w:val="left"/>
      </w:pPr>
      <w:r>
        <w:rPr>
          <w:rFonts w:ascii="Consolas" w:cs="Consolas" w:eastAsia="Consolas" w:hAnsi="Consolas"/>
          <w:color w:val="E8725C"/>
          <w:sz w:val="20"/>
          <w:szCs w:val="20"/>
        </w:rPr>
        <w:t xml:space="preserve">natural</w:t>
      </w:r>
      <w:r>
        <w:rPr>
          <w:rFonts w:ascii="Calibri" w:cs="Calibri" w:eastAsia="Calibri" w:hAnsi="Calibri"/>
          <w:b/>
          <w:bCs/>
          <w:sz w:val="22"/>
          <w:szCs w:val="22"/>
        </w:rPr>
        <w:t xml:space="preserve">: </w:t>
      </w:r>
      <w:r>
        <w:rPr>
          <w:rFonts w:ascii="Calibri" w:cs="Calibri" w:eastAsia="Calibri" w:hAnsi="Calibri"/>
          <w:sz w:val="22"/>
          <w:szCs w:val="22"/>
        </w:rPr>
        <w:t xml:space="preserve">AI reads English, extracts intent, OUTPUTS SPL syntax. Student gets SPL to review/use. AI does NOT execute.</w:t>
      </w:r>
    </w:p>
    <w:p>
      <w:r>
        <w:br w:type="page"/>
      </w:r>
    </w:p>
    <w:p>
      <w:pPr>
        <w:pStyle w:val="Heading1"/>
        <w:spacing w:before="360" w:after="160"/>
      </w:pPr>
      <w:r>
        <w:rPr>
          <w:rFonts w:ascii="Calibri" w:cs="Calibri" w:eastAsia="Calibri" w:hAnsi="Calibri"/>
          <w:sz w:val="22"/>
          <w:szCs w:val="22"/>
        </w:rPr>
        <w:t xml:space="preserve">Section 5: Master Keyword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600"/>
        <w:gridCol w:w="4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Keyword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Language or environment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in swift ; create login screen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for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Target platform or device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for iPhone ; create nav bar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Saved context by 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context #C23b5js8 ; refactor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Specific line numbers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line 45-60 ; explain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chimcontext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Public store context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chimcontext #C8hn2k4m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Saved prompt template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prompt %P9x2k3m1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chimprompt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Public store prompt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chimprompt #Pab3k9x2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Uploaded file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file design.png ; create matching UI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Reference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Error message to debug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error "undefined is not a function"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spawn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Generate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Multiple variations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spawn 5 color themes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rare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Generate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Creative, unconventional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rare ; create loading animation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create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Generate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New code or artifact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user profile card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refactor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Generate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Improve code structure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context 1 ; refactor readability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explain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Generate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Detailed explanation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line 20-35 ; explain for beginners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optimize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Generate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Improve performance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context 1 ; optimize for speed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debug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Generate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Find and fix bugs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error "null ref" ; debug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from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Primary design reference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chat ; from WhatsApp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makeit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Apply a quality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btn ; makeit rounded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like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Similar to a style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navbar ; like Apple.com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but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Override one aspect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like Instagram ; but dark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with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Include features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form ; with validation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without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Exclude features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modal ; without close btn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prefer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Soft preference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prefer flexbox ; create grid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format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Output format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explain API ; format table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steps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Numbered breakdown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auth flow ; steps 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between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Attribute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Value range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spawn icons ; between 24-48px</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nextto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Visual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Position relative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tooltip ; nextto button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blame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Visual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Inline annotations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blame ; context 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animate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Visual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Add motion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card ; animate on hover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background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Visual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Background styling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hero ; background gradient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font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Visual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Typography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heading ; font Inter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style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Visual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Design system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style glassmorphism ; create card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maybe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Organize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Optional element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form ; maybe phone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then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Organize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Chain actions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btn ; then show modal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forge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Organize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Save as template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forge "auth-flow"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mold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Organize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Reusable pattern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mold "api-call"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jump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Organize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Skip to section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jump line 100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E8725C"/>
                <w:sz w:val="20"/>
                <w:szCs w:val="20"/>
              </w:rPr>
              <w:t xml:space="preserve">using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Organize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Specify libraries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2A4A"/>
                <w:sz w:val="18"/>
                <w:szCs w:val="18"/>
              </w:rPr>
              <w:t xml:space="preserve">create chart ; using Chart.js</w:t>
            </w:r>
          </w:p>
        </w:tc>
      </w:tr>
    </w:tbl>
    <w:p>
      <w:r>
        <w:br w:type="page"/>
      </w:r>
    </w:p>
    <w:p>
      <w:pPr>
        <w:pStyle w:val="Heading1"/>
        <w:spacing w:before="360" w:after="160"/>
      </w:pPr>
      <w:r>
        <w:rPr>
          <w:rFonts w:ascii="Calibri" w:cs="Calibri" w:eastAsia="Calibri" w:hAnsi="Calibri"/>
          <w:sz w:val="22"/>
          <w:szCs w:val="22"/>
        </w:rPr>
        <w:t xml:space="preserve">Section 6: Keyword Specifications</w:t>
      </w:r>
    </w:p>
    <w:p>
      <w:pPr>
        <w:spacing w:after="160" w:before="0" w:line="276"/>
        <w:jc w:val="left"/>
      </w:pPr>
      <w:r>
        <w:rPr>
          <w:rFonts w:ascii="Calibri" w:cs="Calibri" w:eastAsia="Calibri" w:hAnsi="Calibri"/>
          <w:sz w:val="22"/>
          <w:szCs w:val="22"/>
        </w:rPr>
        <w:t xml:space="preserve">Each keyword’s purpose, arguments, expansion logic, and edge cases.</w:t>
      </w:r>
    </w:p>
    <w:p>
      <w:pPr>
        <w:pStyle w:val="Heading2"/>
        <w:spacing w:before="240" w:after="160"/>
      </w:pPr>
      <w:r>
        <w:rPr>
          <w:rFonts w:ascii="Calibri" w:cs="Calibri" w:eastAsia="Calibri" w:hAnsi="Calibri"/>
          <w:sz w:val="22"/>
          <w:szCs w:val="22"/>
        </w:rPr>
        <w:t xml:space="preserve">6.1 Start: in / for</w:t>
      </w:r>
    </w:p>
    <w:p>
      <w:pPr>
        <w:spacing w:after="160" w:before="0" w:line="276"/>
        <w:jc w:val="left"/>
      </w:pPr>
      <w:r>
        <w:rPr>
          <w:rFonts w:ascii="Consolas" w:cs="Consolas" w:eastAsia="Consolas" w:hAnsi="Consolas"/>
          <w:color w:val="E8725C"/>
          <w:sz w:val="20"/>
          <w:szCs w:val="20"/>
        </w:rPr>
        <w:t xml:space="preserve">in</w:t>
      </w:r>
      <w:r>
        <w:rPr>
          <w:rFonts w:ascii="Calibri" w:cs="Calibri" w:eastAsia="Calibri" w:hAnsi="Calibri"/>
          <w:sz w:val="22"/>
          <w:szCs w:val="22"/>
        </w:rPr>
        <w:t xml:space="preserve">: Language/framework. Accepts abbreviations (</w:t>
      </w:r>
      <w:r>
        <w:rPr>
          <w:rFonts w:ascii="Consolas" w:cs="Consolas" w:eastAsia="Consolas" w:hAnsi="Consolas"/>
          <w:color w:val="E8725C"/>
          <w:sz w:val="20"/>
          <w:szCs w:val="20"/>
        </w:rPr>
        <w:t xml:space="preserve">py</w:t>
      </w:r>
      <w:r>
        <w:rPr>
          <w:rFonts w:ascii="Calibri" w:cs="Calibri" w:eastAsia="Calibri" w:hAnsi="Calibri"/>
          <w:sz w:val="22"/>
          <w:szCs w:val="22"/>
        </w:rPr>
        <w:t xml:space="preserve">, </w:t>
      </w:r>
      <w:r>
        <w:rPr>
          <w:rFonts w:ascii="Consolas" w:cs="Consolas" w:eastAsia="Consolas" w:hAnsi="Consolas"/>
          <w:color w:val="E8725C"/>
          <w:sz w:val="20"/>
          <w:szCs w:val="20"/>
        </w:rPr>
        <w:t xml:space="preserve">js</w:t>
      </w:r>
      <w:r>
        <w:rPr>
          <w:rFonts w:ascii="Calibri" w:cs="Calibri" w:eastAsia="Calibri" w:hAnsi="Calibri"/>
          <w:sz w:val="22"/>
          <w:szCs w:val="22"/>
        </w:rPr>
        <w:t xml:space="preserve">, </w:t>
      </w:r>
      <w:r>
        <w:rPr>
          <w:rFonts w:ascii="Consolas" w:cs="Consolas" w:eastAsia="Consolas" w:hAnsi="Consolas"/>
          <w:color w:val="E8725C"/>
          <w:sz w:val="20"/>
          <w:szCs w:val="20"/>
        </w:rPr>
        <w:t xml:space="preserve">ts</w:t>
      </w:r>
      <w:r>
        <w:rPr>
          <w:rFonts w:ascii="Calibri" w:cs="Calibri" w:eastAsia="Calibri" w:hAnsi="Calibri"/>
          <w:sz w:val="22"/>
          <w:szCs w:val="22"/>
        </w:rPr>
        <w:t xml:space="preserve">). If omitted, infer from context/file extension. Incompatible combos → flag conflict.</w:t>
      </w:r>
    </w:p>
    <w:p>
      <w:pPr>
        <w:spacing w:after="160" w:before="0" w:line="276"/>
        <w:jc w:val="left"/>
      </w:pPr>
      <w:r>
        <w:rPr>
          <w:rFonts w:ascii="Consolas" w:cs="Consolas" w:eastAsia="Consolas" w:hAnsi="Consolas"/>
          <w:color w:val="E8725C"/>
          <w:sz w:val="20"/>
          <w:szCs w:val="20"/>
        </w:rPr>
        <w:t xml:space="preserve">for</w:t>
      </w:r>
      <w:r>
        <w:rPr>
          <w:rFonts w:ascii="Calibri" w:cs="Calibri" w:eastAsia="Calibri" w:hAnsi="Calibri"/>
          <w:sz w:val="22"/>
          <w:szCs w:val="22"/>
        </w:rPr>
        <w:t xml:space="preserve">: Platform/device. Apply platform-specific conventions (Apple HIG, Material Design, viewport sizes). Multiple </w:t>
      </w:r>
      <w:r>
        <w:rPr>
          <w:rFonts w:ascii="Consolas" w:cs="Consolas" w:eastAsia="Consolas" w:hAnsi="Consolas"/>
          <w:color w:val="E8725C"/>
          <w:sz w:val="20"/>
          <w:szCs w:val="20"/>
        </w:rPr>
        <w:t xml:space="preserve">for</w:t>
      </w:r>
      <w:r>
        <w:rPr>
          <w:rFonts w:ascii="Calibri" w:cs="Calibri" w:eastAsia="Calibri" w:hAnsi="Calibri"/>
          <w:sz w:val="22"/>
          <w:szCs w:val="22"/>
        </w:rPr>
        <w:t xml:space="preserve"> = responsive across all.</w:t>
      </w:r>
    </w:p>
    <w:p>
      <w:pPr>
        <w:pStyle w:val="Heading2"/>
        <w:spacing w:before="240" w:after="160"/>
      </w:pPr>
      <w:r>
        <w:rPr>
          <w:rFonts w:ascii="Calibri" w:cs="Calibri" w:eastAsia="Calibri" w:hAnsi="Calibri"/>
          <w:sz w:val="22"/>
          <w:szCs w:val="22"/>
        </w:rPr>
        <w:t xml:space="preserve">6.2 References: context / line / file / error / prompt / chimcontext / chimprompt</w:t>
      </w:r>
    </w:p>
    <w:p>
      <w:pPr>
        <w:spacing w:after="160" w:before="0" w:line="276"/>
        <w:jc w:val="left"/>
      </w:pPr>
      <w:r>
        <w:rPr>
          <w:rFonts w:ascii="Consolas" w:cs="Consolas" w:eastAsia="Consolas" w:hAnsi="Consolas"/>
          <w:color w:val="E8725C"/>
          <w:sz w:val="20"/>
          <w:szCs w:val="20"/>
        </w:rPr>
        <w:t xml:space="preserve">context</w:t>
      </w:r>
      <w:r>
        <w:rPr>
          <w:rFonts w:ascii="Calibri" w:cs="Calibri" w:eastAsia="Calibri" w:hAnsi="Calibri"/>
          <w:sz w:val="22"/>
          <w:szCs w:val="22"/>
        </w:rPr>
        <w:t xml:space="preserve">: Load referenced code/state. Accept </w:t>
      </w:r>
      <w:r>
        <w:rPr>
          <w:rFonts w:ascii="Consolas" w:cs="Consolas" w:eastAsia="Consolas" w:hAnsi="Consolas"/>
          <w:color w:val="E8725C"/>
          <w:sz w:val="20"/>
          <w:szCs w:val="20"/>
        </w:rPr>
        <w:t xml:space="preserve">#C&lt;id&gt;</w:t>
      </w:r>
      <w:r>
        <w:rPr>
          <w:rFonts w:ascii="Calibri" w:cs="Calibri" w:eastAsia="Calibri" w:hAnsi="Calibri"/>
          <w:sz w:val="22"/>
          <w:szCs w:val="22"/>
        </w:rPr>
        <w:t xml:space="preserve"> or numeric. Missing → inform. Multiple → merge.</w:t>
      </w:r>
    </w:p>
    <w:p>
      <w:pPr>
        <w:spacing w:after="160" w:before="0" w:line="276"/>
        <w:jc w:val="left"/>
      </w:pPr>
      <w:r>
        <w:rPr>
          <w:rFonts w:ascii="Consolas" w:cs="Consolas" w:eastAsia="Consolas" w:hAnsi="Consolas"/>
          <w:color w:val="E8725C"/>
          <w:sz w:val="20"/>
          <w:szCs w:val="20"/>
        </w:rPr>
        <w:t xml:space="preserve">line</w:t>
      </w:r>
      <w:r>
        <w:rPr>
          <w:rFonts w:ascii="Calibri" w:cs="Calibri" w:eastAsia="Calibri" w:hAnsi="Calibri"/>
          <w:sz w:val="22"/>
          <w:szCs w:val="22"/>
        </w:rPr>
        <w:t xml:space="preserve">: Focus on specific lines. Accept </w:t>
      </w:r>
      <w:r>
        <w:rPr>
          <w:rFonts w:ascii="Consolas" w:cs="Consolas" w:eastAsia="Consolas" w:hAnsi="Consolas"/>
          <w:color w:val="E8725C"/>
          <w:sz w:val="20"/>
          <w:szCs w:val="20"/>
        </w:rPr>
        <w:t xml:space="preserve">45-60</w:t>
      </w:r>
      <w:r>
        <w:rPr>
          <w:rFonts w:ascii="Calibri" w:cs="Calibri" w:eastAsia="Calibri" w:hAnsi="Calibri"/>
          <w:sz w:val="22"/>
          <w:szCs w:val="22"/>
        </w:rPr>
        <w:t xml:space="preserve">, </w:t>
      </w:r>
      <w:r>
        <w:rPr>
          <w:rFonts w:ascii="Consolas" w:cs="Consolas" w:eastAsia="Consolas" w:hAnsi="Consolas"/>
          <w:color w:val="E8725C"/>
          <w:sz w:val="20"/>
          <w:szCs w:val="20"/>
        </w:rPr>
        <w:t xml:space="preserve">45 to 60</w:t>
      </w:r>
      <w:r>
        <w:rPr>
          <w:rFonts w:ascii="Calibri" w:cs="Calibri" w:eastAsia="Calibri" w:hAnsi="Calibri"/>
          <w:sz w:val="22"/>
          <w:szCs w:val="22"/>
        </w:rPr>
        <w:t xml:space="preserve">, </w:t>
      </w:r>
      <w:r>
        <w:rPr>
          <w:rFonts w:ascii="Consolas" w:cs="Consolas" w:eastAsia="Consolas" w:hAnsi="Consolas"/>
          <w:color w:val="E8725C"/>
          <w:sz w:val="20"/>
          <w:szCs w:val="20"/>
        </w:rPr>
        <w:t xml:space="preserve">10, 25, 42</w:t>
      </w:r>
      <w:r>
        <w:rPr>
          <w:rFonts w:ascii="Calibri" w:cs="Calibri" w:eastAsia="Calibri" w:hAnsi="Calibri"/>
          <w:sz w:val="22"/>
          <w:szCs w:val="22"/>
        </w:rPr>
        <w:t xml:space="preserve">. Out of range → inform. No number → ask.</w:t>
      </w:r>
    </w:p>
    <w:p>
      <w:pPr>
        <w:spacing w:after="160" w:before="0" w:line="276"/>
        <w:jc w:val="left"/>
      </w:pPr>
      <w:r>
        <w:rPr>
          <w:rFonts w:ascii="Consolas" w:cs="Consolas" w:eastAsia="Consolas" w:hAnsi="Consolas"/>
          <w:color w:val="E8725C"/>
          <w:sz w:val="20"/>
          <w:szCs w:val="20"/>
        </w:rPr>
        <w:t xml:space="preserve">file</w:t>
      </w:r>
      <w:r>
        <w:rPr>
          <w:rFonts w:ascii="Calibri" w:cs="Calibri" w:eastAsia="Calibri" w:hAnsi="Calibri"/>
          <w:sz w:val="22"/>
          <w:szCs w:val="22"/>
        </w:rPr>
        <w:t xml:space="preserve">: Reference uploaded file. Missing → ask. Description instead of name → find most recent. Multiple → work with all.</w:t>
      </w:r>
    </w:p>
    <w:p>
      <w:pPr>
        <w:spacing w:after="160" w:before="0" w:line="276"/>
        <w:jc w:val="left"/>
      </w:pPr>
      <w:r>
        <w:rPr>
          <w:rFonts w:ascii="Consolas" w:cs="Consolas" w:eastAsia="Consolas" w:hAnsi="Consolas"/>
          <w:color w:val="E8725C"/>
          <w:sz w:val="20"/>
          <w:szCs w:val="20"/>
        </w:rPr>
        <w:t xml:space="preserve">error</w:t>
      </w:r>
      <w:r>
        <w:rPr>
          <w:rFonts w:ascii="Calibri" w:cs="Calibri" w:eastAsia="Calibri" w:hAnsi="Calibri"/>
          <w:sz w:val="22"/>
          <w:szCs w:val="22"/>
        </w:rPr>
        <w:t xml:space="preserve">: Diagnostic mode. Accept quoted/unquoted. Vague → ask clarifying questions.</w:t>
      </w:r>
    </w:p>
    <w:p>
      <w:pPr>
        <w:spacing w:after="160" w:before="0" w:line="276"/>
        <w:jc w:val="left"/>
      </w:pPr>
      <w:r>
        <w:rPr>
          <w:rFonts w:ascii="Consolas" w:cs="Consolas" w:eastAsia="Consolas" w:hAnsi="Consolas"/>
          <w:color w:val="E8725C"/>
          <w:sz w:val="20"/>
          <w:szCs w:val="20"/>
        </w:rPr>
        <w:t xml:space="preserve">prompt</w:t>
      </w:r>
      <w:r>
        <w:rPr>
          <w:rFonts w:ascii="Calibri" w:cs="Calibri" w:eastAsia="Calibri" w:hAnsi="Calibri"/>
          <w:sz w:val="22"/>
          <w:szCs w:val="22"/>
        </w:rPr>
        <w:t xml:space="preserve"> / </w:t>
      </w:r>
      <w:r>
        <w:rPr>
          <w:rFonts w:ascii="Consolas" w:cs="Consolas" w:eastAsia="Consolas" w:hAnsi="Consolas"/>
          <w:color w:val="E8725C"/>
          <w:sz w:val="20"/>
          <w:szCs w:val="20"/>
        </w:rPr>
        <w:t xml:space="preserve">chimcontext</w:t>
      </w:r>
      <w:r>
        <w:rPr>
          <w:rFonts w:ascii="Calibri" w:cs="Calibri" w:eastAsia="Calibri" w:hAnsi="Calibri"/>
          <w:sz w:val="22"/>
          <w:szCs w:val="22"/>
        </w:rPr>
        <w:t xml:space="preserve"> / </w:t>
      </w:r>
      <w:r>
        <w:rPr>
          <w:rFonts w:ascii="Consolas" w:cs="Consolas" w:eastAsia="Consolas" w:hAnsi="Consolas"/>
          <w:color w:val="E8725C"/>
          <w:sz w:val="20"/>
          <w:szCs w:val="20"/>
        </w:rPr>
        <w:t xml:space="preserve">chimprompt</w:t>
      </w:r>
      <w:r>
        <w:rPr>
          <w:rFonts w:ascii="Calibri" w:cs="Calibri" w:eastAsia="Calibri" w:hAnsi="Calibri"/>
          <w:sz w:val="22"/>
          <w:szCs w:val="22"/>
        </w:rPr>
        <w:t xml:space="preserve">: Resolve referenced items. Additional SPL keywords override the referenced content.</w:t>
      </w:r>
    </w:p>
    <w:p>
      <w:pPr>
        <w:pStyle w:val="Heading2"/>
        <w:spacing w:before="240" w:after="160"/>
      </w:pPr>
      <w:r>
        <w:rPr>
          <w:rFonts w:ascii="Calibri" w:cs="Calibri" w:eastAsia="Calibri" w:hAnsi="Calibri"/>
          <w:sz w:val="22"/>
          <w:szCs w:val="22"/>
        </w:rPr>
        <w:t xml:space="preserve">6.3 Generation: create / spawn / rare / refactor / explain / optimize / debug</w:t>
      </w:r>
    </w:p>
    <w:p>
      <w:pPr>
        <w:spacing w:after="160" w:before="0" w:line="276"/>
        <w:jc w:val="left"/>
      </w:pPr>
      <w:r>
        <w:rPr>
          <w:rFonts w:ascii="Consolas" w:cs="Consolas" w:eastAsia="Consolas" w:hAnsi="Consolas"/>
          <w:color w:val="E8725C"/>
          <w:sz w:val="20"/>
          <w:szCs w:val="20"/>
        </w:rPr>
        <w:t xml:space="preserve">create</w:t>
      </w:r>
      <w:r>
        <w:rPr>
          <w:rFonts w:ascii="Calibri" w:cs="Calibri" w:eastAsia="Calibri" w:hAnsi="Calibri"/>
          <w:sz w:val="22"/>
          <w:szCs w:val="22"/>
        </w:rPr>
        <w:t xml:space="preserve">: Complete, functional, production-quality. Not skeletons. Apply all attributes.</w:t>
      </w:r>
    </w:p>
    <w:p>
      <w:pPr>
        <w:spacing w:after="160" w:before="0" w:line="276"/>
        <w:jc w:val="left"/>
      </w:pPr>
      <w:r>
        <w:rPr>
          <w:rFonts w:ascii="Consolas" w:cs="Consolas" w:eastAsia="Consolas" w:hAnsi="Consolas"/>
          <w:color w:val="E8725C"/>
          <w:sz w:val="20"/>
          <w:szCs w:val="20"/>
        </w:rPr>
        <w:t xml:space="preserve">spawn</w:t>
      </w:r>
      <w:r>
        <w:rPr>
          <w:rFonts w:ascii="Calibri" w:cs="Calibri" w:eastAsia="Calibri" w:hAnsi="Calibri"/>
          <w:sz w:val="22"/>
          <w:szCs w:val="22"/>
        </w:rPr>
        <w:t xml:space="preserve">: N distinct variations. No number = 3. Excessive = 5–8 + offer more. Each meaningfully different.</w:t>
      </w:r>
    </w:p>
    <w:p>
      <w:pPr>
        <w:spacing w:after="160" w:before="0" w:line="276"/>
        <w:jc w:val="left"/>
      </w:pPr>
      <w:r>
        <w:rPr>
          <w:rFonts w:ascii="Consolas" w:cs="Consolas" w:eastAsia="Consolas" w:hAnsi="Consolas"/>
          <w:color w:val="E8725C"/>
          <w:sz w:val="20"/>
          <w:szCs w:val="20"/>
        </w:rPr>
        <w:t xml:space="preserve">rare</w:t>
      </w:r>
      <w:r>
        <w:rPr>
          <w:rFonts w:ascii="Calibri" w:cs="Calibri" w:eastAsia="Calibri" w:hAnsi="Calibri"/>
          <w:sz w:val="22"/>
          <w:szCs w:val="22"/>
        </w:rPr>
        <w:t xml:space="preserve">: Avoid defaults. Unexpected fonts, unusual colors, novel interactions. Anti-AI-slop.</w:t>
      </w:r>
    </w:p>
    <w:p>
      <w:pPr>
        <w:spacing w:after="160" w:before="0" w:line="276"/>
        <w:jc w:val="left"/>
      </w:pPr>
      <w:r>
        <w:rPr>
          <w:rFonts w:ascii="Consolas" w:cs="Consolas" w:eastAsia="Consolas" w:hAnsi="Consolas"/>
          <w:color w:val="E8725C"/>
          <w:sz w:val="20"/>
          <w:szCs w:val="20"/>
        </w:rPr>
        <w:t xml:space="preserve">refactor</w:t>
      </w:r>
      <w:r>
        <w:rPr>
          <w:rFonts w:ascii="Calibri" w:cs="Calibri" w:eastAsia="Calibri" w:hAnsi="Calibri"/>
          <w:sz w:val="22"/>
          <w:szCs w:val="22"/>
        </w:rPr>
        <w:t xml:space="preserve">: Preserve external behavior. Improve structure. Explain changes. Accept: </w:t>
      </w:r>
      <w:r>
        <w:rPr>
          <w:rFonts w:ascii="Consolas" w:cs="Consolas" w:eastAsia="Consolas" w:hAnsi="Consolas"/>
          <w:color w:val="E8725C"/>
          <w:sz w:val="20"/>
          <w:szCs w:val="20"/>
        </w:rPr>
        <w:t xml:space="preserve">readability</w:t>
      </w:r>
      <w:r>
        <w:rPr>
          <w:rFonts w:ascii="Calibri" w:cs="Calibri" w:eastAsia="Calibri" w:hAnsi="Calibri"/>
          <w:sz w:val="22"/>
          <w:szCs w:val="22"/>
        </w:rPr>
        <w:t xml:space="preserve">, </w:t>
      </w:r>
      <w:r>
        <w:rPr>
          <w:rFonts w:ascii="Consolas" w:cs="Consolas" w:eastAsia="Consolas" w:hAnsi="Consolas"/>
          <w:color w:val="E8725C"/>
          <w:sz w:val="20"/>
          <w:szCs w:val="20"/>
        </w:rPr>
        <w:t xml:space="preserve">DRY</w:t>
      </w:r>
      <w:r>
        <w:rPr>
          <w:rFonts w:ascii="Calibri" w:cs="Calibri" w:eastAsia="Calibri" w:hAnsi="Calibri"/>
          <w:sz w:val="22"/>
          <w:szCs w:val="22"/>
        </w:rPr>
        <w:t xml:space="preserve">, </w:t>
      </w:r>
      <w:r>
        <w:rPr>
          <w:rFonts w:ascii="Consolas" w:cs="Consolas" w:eastAsia="Consolas" w:hAnsi="Consolas"/>
          <w:color w:val="E8725C"/>
          <w:sz w:val="20"/>
          <w:szCs w:val="20"/>
        </w:rPr>
        <w:t xml:space="preserve">SOLID</w:t>
      </w:r>
      <w:r>
        <w:rPr>
          <w:rFonts w:ascii="Calibri" w:cs="Calibri" w:eastAsia="Calibri" w:hAnsi="Calibri"/>
          <w:sz w:val="22"/>
          <w:szCs w:val="22"/>
        </w:rPr>
        <w:t xml:space="preserve">.</w:t>
      </w:r>
    </w:p>
    <w:p>
      <w:pPr>
        <w:spacing w:after="160" w:before="0" w:line="276"/>
        <w:jc w:val="left"/>
      </w:pPr>
      <w:r>
        <w:rPr>
          <w:rFonts w:ascii="Consolas" w:cs="Consolas" w:eastAsia="Consolas" w:hAnsi="Consolas"/>
          <w:color w:val="E8725C"/>
          <w:sz w:val="20"/>
          <w:szCs w:val="20"/>
        </w:rPr>
        <w:t xml:space="preserve">explain</w:t>
      </w:r>
      <w:r>
        <w:rPr>
          <w:rFonts w:ascii="Calibri" w:cs="Calibri" w:eastAsia="Calibri" w:hAnsi="Calibri"/>
          <w:sz w:val="22"/>
          <w:szCs w:val="22"/>
        </w:rPr>
        <w:t xml:space="preserve">: Comprehensive explanation at specified depth: </w:t>
      </w:r>
      <w:r>
        <w:rPr>
          <w:rFonts w:ascii="Consolas" w:cs="Consolas" w:eastAsia="Consolas" w:hAnsi="Consolas"/>
          <w:color w:val="E8725C"/>
          <w:sz w:val="20"/>
          <w:szCs w:val="20"/>
        </w:rPr>
        <w:t xml:space="preserve">for beginners</w:t>
      </w:r>
      <w:r>
        <w:rPr>
          <w:rFonts w:ascii="Calibri" w:cs="Calibri" w:eastAsia="Calibri" w:hAnsi="Calibri"/>
          <w:sz w:val="22"/>
          <w:szCs w:val="22"/>
        </w:rPr>
        <w:t xml:space="preserve">, </w:t>
      </w:r>
      <w:r>
        <w:rPr>
          <w:rFonts w:ascii="Consolas" w:cs="Consolas" w:eastAsia="Consolas" w:hAnsi="Consolas"/>
          <w:color w:val="E8725C"/>
          <w:sz w:val="20"/>
          <w:szCs w:val="20"/>
        </w:rPr>
        <w:t xml:space="preserve">in detail</w:t>
      </w:r>
      <w:r>
        <w:rPr>
          <w:rFonts w:ascii="Calibri" w:cs="Calibri" w:eastAsia="Calibri" w:hAnsi="Calibri"/>
          <w:sz w:val="22"/>
          <w:szCs w:val="22"/>
        </w:rPr>
        <w:t xml:space="preserve">, </w:t>
      </w:r>
      <w:r>
        <w:rPr>
          <w:rFonts w:ascii="Consolas" w:cs="Consolas" w:eastAsia="Consolas" w:hAnsi="Consolas"/>
          <w:color w:val="E8725C"/>
          <w:sz w:val="20"/>
          <w:szCs w:val="20"/>
        </w:rPr>
        <w:t xml:space="preserve">with examples</w:t>
      </w:r>
      <w:r>
        <w:rPr>
          <w:rFonts w:ascii="Calibri" w:cs="Calibri" w:eastAsia="Calibri" w:hAnsi="Calibri"/>
          <w:sz w:val="22"/>
          <w:szCs w:val="22"/>
        </w:rPr>
        <w:t xml:space="preserve">.</w:t>
      </w:r>
    </w:p>
    <w:p>
      <w:pPr>
        <w:spacing w:after="160" w:before="0" w:line="276"/>
        <w:jc w:val="left"/>
      </w:pPr>
      <w:r>
        <w:rPr>
          <w:rFonts w:ascii="Consolas" w:cs="Consolas" w:eastAsia="Consolas" w:hAnsi="Consolas"/>
          <w:color w:val="E8725C"/>
          <w:sz w:val="20"/>
          <w:szCs w:val="20"/>
        </w:rPr>
        <w:t xml:space="preserve">optimize</w:t>
      </w:r>
      <w:r>
        <w:rPr>
          <w:rFonts w:ascii="Calibri" w:cs="Calibri" w:eastAsia="Calibri" w:hAnsi="Calibri"/>
          <w:sz w:val="22"/>
          <w:szCs w:val="22"/>
        </w:rPr>
        <w:t xml:space="preserve">: Bottleneck ID, optimizations, before/after, trade-offs. Default: runtime performance.</w:t>
      </w:r>
    </w:p>
    <w:p>
      <w:pPr>
        <w:spacing w:after="160" w:before="0" w:line="276"/>
        <w:jc w:val="left"/>
      </w:pPr>
      <w:r>
        <w:rPr>
          <w:rFonts w:ascii="Consolas" w:cs="Consolas" w:eastAsia="Consolas" w:hAnsi="Consolas"/>
          <w:color w:val="E8725C"/>
          <w:sz w:val="20"/>
          <w:szCs w:val="20"/>
        </w:rPr>
        <w:t xml:space="preserve">debug</w:t>
      </w:r>
      <w:r>
        <w:rPr>
          <w:rFonts w:ascii="Calibri" w:cs="Calibri" w:eastAsia="Calibri" w:hAnsi="Calibri"/>
          <w:sz w:val="22"/>
          <w:szCs w:val="22"/>
        </w:rPr>
        <w:t xml:space="preserve">: Use </w:t>
      </w:r>
      <w:r>
        <w:rPr>
          <w:rFonts w:ascii="Consolas" w:cs="Consolas" w:eastAsia="Consolas" w:hAnsi="Consolas"/>
          <w:color w:val="E8725C"/>
          <w:sz w:val="20"/>
          <w:szCs w:val="20"/>
        </w:rPr>
        <w:t xml:space="preserve">error</w:t>
      </w:r>
      <w:r>
        <w:rPr>
          <w:rFonts w:ascii="Calibri" w:cs="Calibri" w:eastAsia="Calibri" w:hAnsi="Calibri"/>
          <w:sz w:val="22"/>
          <w:szCs w:val="22"/>
        </w:rPr>
        <w:t xml:space="preserve"> as starting point if provided. Otherwise analyze </w:t>
      </w:r>
      <w:r>
        <w:rPr>
          <w:rFonts w:ascii="Consolas" w:cs="Consolas" w:eastAsia="Consolas" w:hAnsi="Consolas"/>
          <w:color w:val="E8725C"/>
          <w:sz w:val="20"/>
          <w:szCs w:val="20"/>
        </w:rPr>
        <w:t xml:space="preserve">context</w:t>
      </w:r>
      <w:r>
        <w:rPr>
          <w:rFonts w:ascii="Calibri" w:cs="Calibri" w:eastAsia="Calibri" w:hAnsi="Calibri"/>
          <w:sz w:val="22"/>
          <w:szCs w:val="22"/>
        </w:rPr>
        <w:t xml:space="preserve"> for bugs. Explain cause + fix + prevention.</w:t>
      </w:r>
    </w:p>
    <w:p>
      <w:pPr>
        <w:pStyle w:val="Heading2"/>
        <w:spacing w:before="240" w:after="160"/>
      </w:pPr>
      <w:r>
        <w:rPr>
          <w:rFonts w:ascii="Calibri" w:cs="Calibri" w:eastAsia="Calibri" w:hAnsi="Calibri"/>
          <w:sz w:val="22"/>
          <w:szCs w:val="22"/>
        </w:rPr>
        <w:t xml:space="preserve">6.4 Attributes</w:t>
      </w:r>
    </w:p>
    <w:p>
      <w:pPr>
        <w:spacing w:after="160" w:before="0" w:line="276"/>
        <w:jc w:val="left"/>
      </w:pPr>
      <w:r>
        <w:rPr>
          <w:rFonts w:ascii="Consolas" w:cs="Consolas" w:eastAsia="Consolas" w:hAnsi="Consolas"/>
          <w:color w:val="E8725C"/>
          <w:sz w:val="20"/>
          <w:szCs w:val="20"/>
        </w:rPr>
        <w:t xml:space="preserve">from</w:t>
      </w:r>
      <w:r>
        <w:rPr>
          <w:rFonts w:ascii="Calibri" w:cs="Calibri" w:eastAsia="Calibri" w:hAnsi="Calibri"/>
          <w:sz w:val="22"/>
          <w:szCs w:val="22"/>
        </w:rPr>
        <w:t xml:space="preserve">: PRIMARY reference — real product patterns (Section 1.3). </w:t>
      </w:r>
      <w:r>
        <w:rPr>
          <w:rFonts w:ascii="Consolas" w:cs="Consolas" w:eastAsia="Consolas" w:hAnsi="Consolas"/>
          <w:color w:val="E8725C"/>
          <w:sz w:val="20"/>
          <w:szCs w:val="20"/>
        </w:rPr>
        <w:t xml:space="preserve">like</w:t>
      </w:r>
      <w:r>
        <w:rPr>
          <w:rFonts w:ascii="Calibri" w:cs="Calibri" w:eastAsia="Calibri" w:hAnsi="Calibri"/>
          <w:sz w:val="22"/>
          <w:szCs w:val="22"/>
        </w:rPr>
        <w:t xml:space="preserve">: Looser style inspiration. </w:t>
      </w:r>
      <w:r>
        <w:rPr>
          <w:rFonts w:ascii="Consolas" w:cs="Consolas" w:eastAsia="Consolas" w:hAnsi="Consolas"/>
          <w:color w:val="E8725C"/>
          <w:sz w:val="20"/>
          <w:szCs w:val="20"/>
        </w:rPr>
        <w:t xml:space="preserve">from</w:t>
      </w:r>
      <w:r>
        <w:rPr>
          <w:rFonts w:ascii="Calibri" w:cs="Calibri" w:eastAsia="Calibri" w:hAnsi="Calibri"/>
          <w:sz w:val="22"/>
          <w:szCs w:val="22"/>
        </w:rPr>
        <w:t xml:space="preserve"> &gt; </w:t>
      </w:r>
      <w:r>
        <w:rPr>
          <w:rFonts w:ascii="Consolas" w:cs="Consolas" w:eastAsia="Consolas" w:hAnsi="Consolas"/>
          <w:color w:val="E8725C"/>
          <w:sz w:val="20"/>
          <w:szCs w:val="20"/>
        </w:rPr>
        <w:t xml:space="preserve">like</w:t>
      </w:r>
      <w:r>
        <w:rPr>
          <w:rFonts w:ascii="Calibri" w:cs="Calibri" w:eastAsia="Calibri" w:hAnsi="Calibri"/>
          <w:sz w:val="22"/>
          <w:szCs w:val="22"/>
        </w:rPr>
        <w:t xml:space="preserve"> when both present.</w:t>
      </w:r>
    </w:p>
    <w:p>
      <w:pPr>
        <w:spacing w:after="160" w:before="0" w:line="276"/>
        <w:jc w:val="left"/>
      </w:pPr>
      <w:r>
        <w:rPr>
          <w:rFonts w:ascii="Consolas" w:cs="Consolas" w:eastAsia="Consolas" w:hAnsi="Consolas"/>
          <w:color w:val="E8725C"/>
          <w:sz w:val="20"/>
          <w:szCs w:val="20"/>
        </w:rPr>
        <w:t xml:space="preserve">but</w:t>
      </w:r>
      <w:r>
        <w:rPr>
          <w:rFonts w:ascii="Calibri" w:cs="Calibri" w:eastAsia="Calibri" w:hAnsi="Calibri"/>
          <w:sz w:val="22"/>
          <w:szCs w:val="22"/>
        </w:rPr>
        <w:t xml:space="preserve">: Override one aspect of </w:t>
      </w:r>
      <w:r>
        <w:rPr>
          <w:rFonts w:ascii="Consolas" w:cs="Consolas" w:eastAsia="Consolas" w:hAnsi="Consolas"/>
          <w:color w:val="E8725C"/>
          <w:sz w:val="20"/>
          <w:szCs w:val="20"/>
        </w:rPr>
        <w:t xml:space="preserve">like</w:t>
      </w:r>
      <w:r>
        <w:rPr>
          <w:rFonts w:ascii="Calibri" w:cs="Calibri" w:eastAsia="Calibri" w:hAnsi="Calibri"/>
          <w:sz w:val="22"/>
          <w:szCs w:val="22"/>
        </w:rPr>
        <w:t xml:space="preserve">/</w:t>
      </w:r>
      <w:r>
        <w:rPr>
          <w:rFonts w:ascii="Consolas" w:cs="Consolas" w:eastAsia="Consolas" w:hAnsi="Consolas"/>
          <w:color w:val="E8725C"/>
          <w:sz w:val="20"/>
          <w:szCs w:val="20"/>
        </w:rPr>
        <w:t xml:space="preserve">from</w:t>
      </w:r>
      <w:r>
        <w:rPr>
          <w:rFonts w:ascii="Calibri" w:cs="Calibri" w:eastAsia="Calibri" w:hAnsi="Calibri"/>
          <w:sz w:val="22"/>
          <w:szCs w:val="22"/>
        </w:rPr>
        <w:t xml:space="preserve">. Without preceding reference → modify default.</w:t>
      </w:r>
    </w:p>
    <w:p>
      <w:pPr>
        <w:spacing w:after="160" w:before="0" w:line="276"/>
        <w:jc w:val="left"/>
      </w:pPr>
      <w:r>
        <w:rPr>
          <w:rFonts w:ascii="Consolas" w:cs="Consolas" w:eastAsia="Consolas" w:hAnsi="Consolas"/>
          <w:color w:val="E8725C"/>
          <w:sz w:val="20"/>
          <w:szCs w:val="20"/>
        </w:rPr>
        <w:t xml:space="preserve">makeit</w:t>
      </w:r>
      <w:r>
        <w:rPr>
          <w:rFonts w:ascii="Calibri" w:cs="Calibri" w:eastAsia="Calibri" w:hAnsi="Calibri"/>
          <w:sz w:val="22"/>
          <w:szCs w:val="22"/>
        </w:rPr>
        <w:t xml:space="preserve">: Apply quality across output. Stack unlimited. </w:t>
      </w:r>
      <w:r>
        <w:rPr>
          <w:rFonts w:ascii="Consolas" w:cs="Consolas" w:eastAsia="Consolas" w:hAnsi="Consolas"/>
          <w:color w:val="E8725C"/>
          <w:sz w:val="20"/>
          <w:szCs w:val="20"/>
        </w:rPr>
        <w:t xml:space="preserve">with</w:t>
      </w:r>
      <w:r>
        <w:rPr>
          <w:rFonts w:ascii="Calibri" w:cs="Calibri" w:eastAsia="Calibri" w:hAnsi="Calibri"/>
          <w:sz w:val="22"/>
          <w:szCs w:val="22"/>
        </w:rPr>
        <w:t xml:space="preserve">: Mandatory inclusion. </w:t>
      </w:r>
      <w:r>
        <w:rPr>
          <w:rFonts w:ascii="Consolas" w:cs="Consolas" w:eastAsia="Consolas" w:hAnsi="Consolas"/>
          <w:color w:val="E8725C"/>
          <w:sz w:val="20"/>
          <w:szCs w:val="20"/>
        </w:rPr>
        <w:t xml:space="preserve">without</w:t>
      </w:r>
      <w:r>
        <w:rPr>
          <w:rFonts w:ascii="Calibri" w:cs="Calibri" w:eastAsia="Calibri" w:hAnsi="Calibri"/>
          <w:sz w:val="22"/>
          <w:szCs w:val="22"/>
        </w:rPr>
        <w:t xml:space="preserve">: Hard exclusion. Conflict → satisfy creatively.</w:t>
      </w:r>
    </w:p>
    <w:p>
      <w:pPr>
        <w:spacing w:after="160" w:before="0" w:line="276"/>
        <w:jc w:val="left"/>
      </w:pPr>
      <w:r>
        <w:rPr>
          <w:rFonts w:ascii="Consolas" w:cs="Consolas" w:eastAsia="Consolas" w:hAnsi="Consolas"/>
          <w:color w:val="E8725C"/>
          <w:sz w:val="20"/>
          <w:szCs w:val="20"/>
        </w:rPr>
        <w:t xml:space="preserve">prefer</w:t>
      </w:r>
      <w:r>
        <w:rPr>
          <w:rFonts w:ascii="Calibri" w:cs="Calibri" w:eastAsia="Calibri" w:hAnsi="Calibri"/>
          <w:sz w:val="22"/>
          <w:szCs w:val="22"/>
        </w:rPr>
        <w:t xml:space="preserve">: Soft preference. </w:t>
      </w:r>
      <w:r>
        <w:rPr>
          <w:rFonts w:ascii="Consolas" w:cs="Consolas" w:eastAsia="Consolas" w:hAnsi="Consolas"/>
          <w:color w:val="E8725C"/>
          <w:sz w:val="20"/>
          <w:szCs w:val="20"/>
        </w:rPr>
        <w:t xml:space="preserve">using</w:t>
      </w:r>
      <w:r>
        <w:rPr>
          <w:rFonts w:ascii="Calibri" w:cs="Calibri" w:eastAsia="Calibri" w:hAnsi="Calibri"/>
          <w:sz w:val="22"/>
          <w:szCs w:val="22"/>
        </w:rPr>
        <w:t xml:space="preserve">: Hard requirement (include imports). </w:t>
      </w:r>
      <w:r>
        <w:rPr>
          <w:rFonts w:ascii="Consolas" w:cs="Consolas" w:eastAsia="Consolas" w:hAnsi="Consolas"/>
          <w:color w:val="E8725C"/>
          <w:sz w:val="20"/>
          <w:szCs w:val="20"/>
        </w:rPr>
        <w:t xml:space="preserve">format</w:t>
      </w:r>
      <w:r>
        <w:rPr>
          <w:rFonts w:ascii="Calibri" w:cs="Calibri" w:eastAsia="Calibri" w:hAnsi="Calibri"/>
          <w:sz w:val="22"/>
          <w:szCs w:val="22"/>
        </w:rPr>
        <w:t xml:space="preserve">: Output structure. </w:t>
      </w:r>
      <w:r>
        <w:rPr>
          <w:rFonts w:ascii="Consolas" w:cs="Consolas" w:eastAsia="Consolas" w:hAnsi="Consolas"/>
          <w:color w:val="E8725C"/>
          <w:sz w:val="20"/>
          <w:szCs w:val="20"/>
        </w:rPr>
        <w:t xml:space="preserve">steps</w:t>
      </w:r>
      <w:r>
        <w:rPr>
          <w:rFonts w:ascii="Calibri" w:cs="Calibri" w:eastAsia="Calibri" w:hAnsi="Calibri"/>
          <w:sz w:val="22"/>
          <w:szCs w:val="22"/>
        </w:rPr>
        <w:t xml:space="preserve">: Numbered. </w:t>
      </w:r>
      <w:r>
        <w:rPr>
          <w:rFonts w:ascii="Consolas" w:cs="Consolas" w:eastAsia="Consolas" w:hAnsi="Consolas"/>
          <w:color w:val="E8725C"/>
          <w:sz w:val="20"/>
          <w:szCs w:val="20"/>
        </w:rPr>
        <w:t xml:space="preserve">between</w:t>
      </w:r>
      <w:r>
        <w:rPr>
          <w:rFonts w:ascii="Calibri" w:cs="Calibri" w:eastAsia="Calibri" w:hAnsi="Calibri"/>
          <w:sz w:val="22"/>
          <w:szCs w:val="22"/>
        </w:rPr>
        <w:t xml:space="preserve">: Range.</w:t>
      </w:r>
    </w:p>
    <w:p>
      <w:pPr>
        <w:pStyle w:val="Heading2"/>
        <w:spacing w:before="240" w:after="160"/>
      </w:pPr>
      <w:r>
        <w:rPr>
          <w:rFonts w:ascii="Calibri" w:cs="Calibri" w:eastAsia="Calibri" w:hAnsi="Calibri"/>
          <w:sz w:val="22"/>
          <w:szCs w:val="22"/>
        </w:rPr>
        <w:t xml:space="preserve">6.5 Visual: nextto / blame / animate / background / font / style</w:t>
      </w:r>
    </w:p>
    <w:p>
      <w:pPr>
        <w:spacing w:after="160" w:before="0" w:line="276"/>
        <w:jc w:val="left"/>
      </w:pPr>
      <w:r>
        <w:rPr>
          <w:rFonts w:ascii="Consolas" w:cs="Consolas" w:eastAsia="Consolas" w:hAnsi="Consolas"/>
          <w:color w:val="E8725C"/>
          <w:sz w:val="20"/>
          <w:szCs w:val="20"/>
        </w:rPr>
        <w:t xml:space="preserve">nextto</w:t>
      </w:r>
      <w:r>
        <w:rPr>
          <w:rFonts w:ascii="Calibri" w:cs="Calibri" w:eastAsia="Calibri" w:hAnsi="Calibri"/>
          <w:sz w:val="22"/>
          <w:szCs w:val="22"/>
        </w:rPr>
        <w:t xml:space="preserve">: Position relative. </w:t>
      </w:r>
      <w:r>
        <w:rPr>
          <w:rFonts w:ascii="Consolas" w:cs="Consolas" w:eastAsia="Consolas" w:hAnsi="Consolas"/>
          <w:color w:val="E8725C"/>
          <w:sz w:val="20"/>
          <w:szCs w:val="20"/>
        </w:rPr>
        <w:t xml:space="preserve">blame</w:t>
      </w:r>
      <w:r>
        <w:rPr>
          <w:rFonts w:ascii="Calibri" w:cs="Calibri" w:eastAsia="Calibri" w:hAnsi="Calibri"/>
          <w:sz w:val="22"/>
          <w:szCs w:val="22"/>
        </w:rPr>
        <w:t xml:space="preserve">: Inline annotations. </w:t>
      </w:r>
      <w:r>
        <w:rPr>
          <w:rFonts w:ascii="Consolas" w:cs="Consolas" w:eastAsia="Consolas" w:hAnsi="Consolas"/>
          <w:color w:val="E8725C"/>
          <w:sz w:val="20"/>
          <w:szCs w:val="20"/>
        </w:rPr>
        <w:t xml:space="preserve">animate</w:t>
      </w:r>
      <w:r>
        <w:rPr>
          <w:rFonts w:ascii="Calibri" w:cs="Calibri" w:eastAsia="Calibri" w:hAnsi="Calibri"/>
          <w:sz w:val="22"/>
          <w:szCs w:val="22"/>
        </w:rPr>
        <w:t xml:space="preserve">: Motion (CSS-first): </w:t>
      </w:r>
      <w:r>
        <w:rPr>
          <w:rFonts w:ascii="Consolas" w:cs="Consolas" w:eastAsia="Consolas" w:hAnsi="Consolas"/>
          <w:color w:val="E8725C"/>
          <w:sz w:val="20"/>
          <w:szCs w:val="20"/>
        </w:rPr>
        <w:t xml:space="preserve">on hover</w:t>
      </w:r>
      <w:r>
        <w:rPr>
          <w:rFonts w:ascii="Calibri" w:cs="Calibri" w:eastAsia="Calibri" w:hAnsi="Calibri"/>
          <w:sz w:val="22"/>
          <w:szCs w:val="22"/>
        </w:rPr>
        <w:t xml:space="preserve">, </w:t>
      </w:r>
      <w:r>
        <w:rPr>
          <w:rFonts w:ascii="Consolas" w:cs="Consolas" w:eastAsia="Consolas" w:hAnsi="Consolas"/>
          <w:color w:val="E8725C"/>
          <w:sz w:val="20"/>
          <w:szCs w:val="20"/>
        </w:rPr>
        <w:t xml:space="preserve">on scroll</w:t>
      </w:r>
      <w:r>
        <w:rPr>
          <w:rFonts w:ascii="Calibri" w:cs="Calibri" w:eastAsia="Calibri" w:hAnsi="Calibri"/>
          <w:sz w:val="22"/>
          <w:szCs w:val="22"/>
        </w:rPr>
        <w:t xml:space="preserve">, </w:t>
      </w:r>
      <w:r>
        <w:rPr>
          <w:rFonts w:ascii="Consolas" w:cs="Consolas" w:eastAsia="Consolas" w:hAnsi="Consolas"/>
          <w:color w:val="E8725C"/>
          <w:sz w:val="20"/>
          <w:szCs w:val="20"/>
        </w:rPr>
        <w:t xml:space="preserve">on load</w:t>
      </w:r>
      <w:r>
        <w:rPr>
          <w:rFonts w:ascii="Calibri" w:cs="Calibri" w:eastAsia="Calibri" w:hAnsi="Calibri"/>
          <w:sz w:val="22"/>
          <w:szCs w:val="22"/>
        </w:rPr>
        <w:t xml:space="preserve">.</w:t>
      </w:r>
    </w:p>
    <w:p>
      <w:pPr>
        <w:spacing w:after="160" w:before="0" w:line="276"/>
        <w:jc w:val="left"/>
      </w:pPr>
      <w:r>
        <w:rPr>
          <w:rFonts w:ascii="Consolas" w:cs="Consolas" w:eastAsia="Consolas" w:hAnsi="Consolas"/>
          <w:color w:val="E8725C"/>
          <w:sz w:val="20"/>
          <w:szCs w:val="20"/>
        </w:rPr>
        <w:t xml:space="preserve">background</w:t>
      </w:r>
      <w:r>
        <w:rPr>
          <w:rFonts w:ascii="Calibri" w:cs="Calibri" w:eastAsia="Calibri" w:hAnsi="Calibri"/>
          <w:sz w:val="22"/>
          <w:szCs w:val="22"/>
        </w:rPr>
        <w:t xml:space="preserve">: Depth/atmosphere, not flat. </w:t>
      </w:r>
      <w:r>
        <w:rPr>
          <w:rFonts w:ascii="Consolas" w:cs="Consolas" w:eastAsia="Consolas" w:hAnsi="Consolas"/>
          <w:color w:val="E8725C"/>
          <w:sz w:val="20"/>
          <w:szCs w:val="20"/>
        </w:rPr>
        <w:t xml:space="preserve">font</w:t>
      </w:r>
      <w:r>
        <w:rPr>
          <w:rFonts w:ascii="Calibri" w:cs="Calibri" w:eastAsia="Calibri" w:hAnsi="Calibri"/>
          <w:sz w:val="22"/>
          <w:szCs w:val="22"/>
        </w:rPr>
        <w:t xml:space="preserve">: Include imports. </w:t>
      </w:r>
      <w:r>
        <w:rPr>
          <w:rFonts w:ascii="Consolas" w:cs="Consolas" w:eastAsia="Consolas" w:hAnsi="Consolas"/>
          <w:color w:val="E8725C"/>
          <w:sz w:val="20"/>
          <w:szCs w:val="20"/>
        </w:rPr>
        <w:t xml:space="preserve">style</w:t>
      </w:r>
      <w:r>
        <w:rPr>
          <w:rFonts w:ascii="Calibri" w:cs="Calibri" w:eastAsia="Calibri" w:hAnsi="Calibri"/>
          <w:sz w:val="22"/>
          <w:szCs w:val="22"/>
        </w:rPr>
        <w:t xml:space="preserve">: Full design system (glassmorphism, brutalist, cyberpunk).</w:t>
      </w:r>
    </w:p>
    <w:p>
      <w:pPr>
        <w:pStyle w:val="Heading2"/>
        <w:spacing w:before="240" w:after="160"/>
      </w:pPr>
      <w:r>
        <w:rPr>
          <w:rFonts w:ascii="Calibri" w:cs="Calibri" w:eastAsia="Calibri" w:hAnsi="Calibri"/>
          <w:sz w:val="22"/>
          <w:szCs w:val="22"/>
        </w:rPr>
        <w:t xml:space="preserve">6.6 Organization: maybe / then / forge / mold / jump / using</w:t>
      </w:r>
    </w:p>
    <w:p>
      <w:pPr>
        <w:spacing w:after="160" w:before="0" w:line="276"/>
        <w:jc w:val="left"/>
      </w:pPr>
      <w:r>
        <w:rPr>
          <w:rFonts w:ascii="Consolas" w:cs="Consolas" w:eastAsia="Consolas" w:hAnsi="Consolas"/>
          <w:color w:val="E8725C"/>
          <w:sz w:val="20"/>
          <w:szCs w:val="20"/>
        </w:rPr>
        <w:t xml:space="preserve">maybe</w:t>
      </w:r>
      <w:r>
        <w:rPr>
          <w:rFonts w:ascii="Calibri" w:cs="Calibri" w:eastAsia="Calibri" w:hAnsi="Calibri"/>
          <w:sz w:val="22"/>
          <w:szCs w:val="22"/>
        </w:rPr>
        <w:t xml:space="preserve">: Optional. Include if beneficial. </w:t>
      </w:r>
      <w:r>
        <w:rPr>
          <w:rFonts w:ascii="Consolas" w:cs="Consolas" w:eastAsia="Consolas" w:hAnsi="Consolas"/>
          <w:color w:val="E8725C"/>
          <w:sz w:val="20"/>
          <w:szCs w:val="20"/>
        </w:rPr>
        <w:t xml:space="preserve">then</w:t>
      </w:r>
      <w:r>
        <w:rPr>
          <w:rFonts w:ascii="Calibri" w:cs="Calibri" w:eastAsia="Calibri" w:hAnsi="Calibri"/>
          <w:sz w:val="22"/>
          <w:szCs w:val="22"/>
        </w:rPr>
        <w:t xml:space="preserve">: Chain actions — generate ALL connected elements. Multiple = full flow.</w:t>
      </w:r>
    </w:p>
    <w:p>
      <w:pPr>
        <w:spacing w:after="160" w:before="0" w:line="276"/>
        <w:jc w:val="left"/>
      </w:pPr>
      <w:r>
        <w:rPr>
          <w:rFonts w:ascii="Consolas" w:cs="Consolas" w:eastAsia="Consolas" w:hAnsi="Consolas"/>
          <w:color w:val="E8725C"/>
          <w:sz w:val="20"/>
          <w:szCs w:val="20"/>
        </w:rPr>
        <w:t xml:space="preserve">forge</w:t>
      </w:r>
      <w:r>
        <w:rPr>
          <w:rFonts w:ascii="Calibri" w:cs="Calibri" w:eastAsia="Calibri" w:hAnsi="Calibri"/>
          <w:sz w:val="22"/>
          <w:szCs w:val="22"/>
        </w:rPr>
        <w:t xml:space="preserve">: Save template. </w:t>
      </w:r>
      <w:r>
        <w:rPr>
          <w:rFonts w:ascii="Consolas" w:cs="Consolas" w:eastAsia="Consolas" w:hAnsi="Consolas"/>
          <w:color w:val="E8725C"/>
          <w:sz w:val="20"/>
          <w:szCs w:val="20"/>
        </w:rPr>
        <w:t xml:space="preserve">mold</w:t>
      </w:r>
      <w:r>
        <w:rPr>
          <w:rFonts w:ascii="Calibri" w:cs="Calibri" w:eastAsia="Calibri" w:hAnsi="Calibri"/>
          <w:sz w:val="22"/>
          <w:szCs w:val="22"/>
        </w:rPr>
        <w:t xml:space="preserve">: Parameterized pattern. </w:t>
      </w:r>
      <w:r>
        <w:rPr>
          <w:rFonts w:ascii="Consolas" w:cs="Consolas" w:eastAsia="Consolas" w:hAnsi="Consolas"/>
          <w:color w:val="E8725C"/>
          <w:sz w:val="20"/>
          <w:szCs w:val="20"/>
        </w:rPr>
        <w:t xml:space="preserve">jump</w:t>
      </w:r>
      <w:r>
        <w:rPr>
          <w:rFonts w:ascii="Calibri" w:cs="Calibri" w:eastAsia="Calibri" w:hAnsi="Calibri"/>
          <w:sz w:val="22"/>
          <w:szCs w:val="22"/>
        </w:rPr>
        <w:t xml:space="preserve">: Skip to target. </w:t>
      </w:r>
      <w:r>
        <w:rPr>
          <w:rFonts w:ascii="Consolas" w:cs="Consolas" w:eastAsia="Consolas" w:hAnsi="Consolas"/>
          <w:color w:val="E8725C"/>
          <w:sz w:val="20"/>
          <w:szCs w:val="20"/>
        </w:rPr>
        <w:t xml:space="preserve">using</w:t>
      </w:r>
      <w:r>
        <w:rPr>
          <w:rFonts w:ascii="Calibri" w:cs="Calibri" w:eastAsia="Calibri" w:hAnsi="Calibri"/>
          <w:sz w:val="22"/>
          <w:szCs w:val="22"/>
        </w:rPr>
        <w:t xml:space="preserve">: Hard library requirement.</w:t>
      </w:r>
    </w:p>
    <w:p>
      <w:r>
        <w:br w:type="page"/>
      </w:r>
    </w:p>
    <w:p>
      <w:pPr>
        <w:pStyle w:val="Heading1"/>
        <w:spacing w:before="360" w:after="160"/>
      </w:pPr>
      <w:r>
        <w:rPr>
          <w:rFonts w:ascii="Calibri" w:cs="Calibri" w:eastAsia="Calibri" w:hAnsi="Calibri"/>
          <w:sz w:val="22"/>
          <w:szCs w:val="22"/>
        </w:rPr>
        <w:t xml:space="preserve">Section 7: Error Handling &amp; Forgiveness</w:t>
      </w:r>
    </w:p>
    <w:p>
      <w:pPr>
        <w:pStyle w:val="Heading2"/>
        <w:spacing w:before="240" w:after="160"/>
      </w:pPr>
      <w:r>
        <w:rPr>
          <w:rFonts w:ascii="Calibri" w:cs="Calibri" w:eastAsia="Calibri" w:hAnsi="Calibri"/>
          <w:sz w:val="22"/>
          <w:szCs w:val="22"/>
        </w:rPr>
        <w:t xml:space="preserve">7.1 Typos</w:t>
      </w:r>
    </w:p>
    <w:p>
      <w:pPr>
        <w:spacing w:after="160" w:before="0" w:line="276"/>
        <w:jc w:val="left"/>
      </w:pPr>
      <w:r>
        <w:rPr>
          <w:rFonts w:ascii="Calibri" w:cs="Calibri" w:eastAsia="Calibri" w:hAnsi="Calibri"/>
          <w:sz w:val="22"/>
          <w:szCs w:val="22"/>
        </w:rPr>
        <w:t xml:space="preserve">Fuzzy match ~80%. Common: cretae→create, refacor→refactor, expain→explain, optmize→optimize, wihtout→without, backgorund→background, anmate→animate, makiet→makeit, usign→using, spwn→spawn. Low confidence (&lt;70%) → proceed + note.</w:t>
      </w:r>
    </w:p>
    <w:p>
      <w:pPr>
        <w:pStyle w:val="Heading2"/>
        <w:spacing w:before="240" w:after="160"/>
      </w:pPr>
      <w:r>
        <w:rPr>
          <w:rFonts w:ascii="Calibri" w:cs="Calibri" w:eastAsia="Calibri" w:hAnsi="Calibri"/>
          <w:sz w:val="22"/>
          <w:szCs w:val="22"/>
        </w:rPr>
        <w:t xml:space="preserve">7.2 Missing Semicolons</w:t>
      </w:r>
    </w:p>
    <w:p>
      <w:pPr>
        <w:spacing w:after="160" w:before="0" w:line="276"/>
        <w:jc w:val="left"/>
      </w:pPr>
      <w:r>
        <w:rPr>
          <w:rFonts w:ascii="Consolas" w:cs="Consolas" w:eastAsia="Consolas" w:hAnsi="Consolas"/>
          <w:color w:val="E8725C"/>
          <w:sz w:val="20"/>
          <w:szCs w:val="20"/>
        </w:rPr>
        <w:t xml:space="preserve">create button makeit rounded with shadow</w:t>
      </w:r>
      <w:r>
        <w:rPr>
          <w:rFonts w:ascii="Calibri" w:cs="Calibri" w:eastAsia="Calibri" w:hAnsi="Calibri"/>
          <w:sz w:val="22"/>
          <w:szCs w:val="22"/>
        </w:rPr>
        <w:t xml:space="preserve"> → detect keywords within stream: </w:t>
      </w:r>
      <w:r>
        <w:rPr>
          <w:rFonts w:ascii="Consolas" w:cs="Consolas" w:eastAsia="Consolas" w:hAnsi="Consolas"/>
          <w:color w:val="E8725C"/>
          <w:sz w:val="20"/>
          <w:szCs w:val="20"/>
        </w:rPr>
        <w:t xml:space="preserve">create button</w:t>
      </w:r>
      <w:r>
        <w:rPr>
          <w:rFonts w:ascii="Calibri" w:cs="Calibri" w:eastAsia="Calibri" w:hAnsi="Calibri"/>
          <w:sz w:val="22"/>
          <w:szCs w:val="22"/>
        </w:rPr>
        <w:t xml:space="preserve"> + </w:t>
      </w:r>
      <w:r>
        <w:rPr>
          <w:rFonts w:ascii="Consolas" w:cs="Consolas" w:eastAsia="Consolas" w:hAnsi="Consolas"/>
          <w:color w:val="E8725C"/>
          <w:sz w:val="20"/>
          <w:szCs w:val="20"/>
        </w:rPr>
        <w:t xml:space="preserve">makeit rounded</w:t>
      </w:r>
      <w:r>
        <w:rPr>
          <w:rFonts w:ascii="Calibri" w:cs="Calibri" w:eastAsia="Calibri" w:hAnsi="Calibri"/>
          <w:sz w:val="22"/>
          <w:szCs w:val="22"/>
        </w:rPr>
        <w:t xml:space="preserve"> + </w:t>
      </w:r>
      <w:r>
        <w:rPr>
          <w:rFonts w:ascii="Consolas" w:cs="Consolas" w:eastAsia="Consolas" w:hAnsi="Consolas"/>
          <w:color w:val="E8725C"/>
          <w:sz w:val="20"/>
          <w:szCs w:val="20"/>
        </w:rPr>
        <w:t xml:space="preserve">with shadow</w:t>
      </w:r>
      <w:r>
        <w:rPr>
          <w:rFonts w:ascii="Calibri" w:cs="Calibri" w:eastAsia="Calibri" w:hAnsi="Calibri"/>
          <w:sz w:val="22"/>
          <w:szCs w:val="22"/>
        </w:rPr>
        <w:t xml:space="preserve">.</w:t>
      </w:r>
    </w:p>
    <w:p>
      <w:pPr>
        <w:pStyle w:val="Heading2"/>
        <w:spacing w:before="240" w:after="160"/>
      </w:pPr>
      <w:r>
        <w:rPr>
          <w:rFonts w:ascii="Calibri" w:cs="Calibri" w:eastAsia="Calibri" w:hAnsi="Calibri"/>
          <w:sz w:val="22"/>
          <w:szCs w:val="22"/>
        </w:rPr>
        <w:t xml:space="preserve">7.3 Missing Keywords</w:t>
      </w:r>
    </w:p>
    <w:p>
      <w:pPr>
        <w:spacing w:after="160" w:before="0" w:line="276"/>
        <w:jc w:val="left"/>
      </w:pPr>
      <w:r>
        <w:rPr>
          <w:rFonts w:ascii="Calibri" w:cs="Calibri" w:eastAsia="Calibri" w:hAnsi="Calibri"/>
          <w:sz w:val="22"/>
          <w:szCs w:val="22"/>
        </w:rPr>
        <w:t xml:space="preserve">Infer: </w:t>
      </w:r>
      <w:r>
        <w:rPr>
          <w:rFonts w:ascii="Consolas" w:cs="Consolas" w:eastAsia="Consolas" w:hAnsi="Consolas"/>
          <w:color w:val="E8725C"/>
          <w:sz w:val="20"/>
          <w:szCs w:val="20"/>
        </w:rPr>
        <w:t xml:space="preserve">swift</w:t>
      </w:r>
      <w:r>
        <w:rPr>
          <w:rFonts w:ascii="Calibri" w:cs="Calibri" w:eastAsia="Calibri" w:hAnsi="Calibri"/>
          <w:sz w:val="22"/>
          <w:szCs w:val="22"/>
        </w:rPr>
        <w:t xml:space="preserve">→</w:t>
      </w:r>
      <w:r>
        <w:rPr>
          <w:rFonts w:ascii="Consolas" w:cs="Consolas" w:eastAsia="Consolas" w:hAnsi="Consolas"/>
          <w:color w:val="E8725C"/>
          <w:sz w:val="20"/>
          <w:szCs w:val="20"/>
        </w:rPr>
        <w:t xml:space="preserve">in swift</w:t>
      </w:r>
      <w:r>
        <w:rPr>
          <w:rFonts w:ascii="Calibri" w:cs="Calibri" w:eastAsia="Calibri" w:hAnsi="Calibri"/>
          <w:sz w:val="22"/>
          <w:szCs w:val="22"/>
        </w:rPr>
        <w:t xml:space="preserve">. </w:t>
      </w:r>
      <w:r>
        <w:rPr>
          <w:rFonts w:ascii="Consolas" w:cs="Consolas" w:eastAsia="Consolas" w:hAnsi="Consolas"/>
          <w:color w:val="E8725C"/>
          <w:sz w:val="20"/>
          <w:szCs w:val="20"/>
        </w:rPr>
        <w:t xml:space="preserve">login screen</w:t>
      </w:r>
      <w:r>
        <w:rPr>
          <w:rFonts w:ascii="Calibri" w:cs="Calibri" w:eastAsia="Calibri" w:hAnsi="Calibri"/>
          <w:sz w:val="22"/>
          <w:szCs w:val="22"/>
        </w:rPr>
        <w:t xml:space="preserve">→</w:t>
      </w:r>
      <w:r>
        <w:rPr>
          <w:rFonts w:ascii="Consolas" w:cs="Consolas" w:eastAsia="Consolas" w:hAnsi="Consolas"/>
          <w:color w:val="E8725C"/>
          <w:sz w:val="20"/>
          <w:szCs w:val="20"/>
        </w:rPr>
        <w:t xml:space="preserve">create login screen</w:t>
      </w:r>
      <w:r>
        <w:rPr>
          <w:rFonts w:ascii="Calibri" w:cs="Calibri" w:eastAsia="Calibri" w:hAnsi="Calibri"/>
          <w:sz w:val="22"/>
          <w:szCs w:val="22"/>
        </w:rPr>
        <w:t xml:space="preserve">. </w:t>
      </w:r>
      <w:r>
        <w:rPr>
          <w:rFonts w:ascii="Consolas" w:cs="Consolas" w:eastAsia="Consolas" w:hAnsi="Consolas"/>
          <w:color w:val="E8725C"/>
          <w:sz w:val="20"/>
          <w:szCs w:val="20"/>
        </w:rPr>
        <w:t xml:space="preserve">rounded</w:t>
      </w:r>
      <w:r>
        <w:rPr>
          <w:rFonts w:ascii="Calibri" w:cs="Calibri" w:eastAsia="Calibri" w:hAnsi="Calibri"/>
          <w:sz w:val="22"/>
          <w:szCs w:val="22"/>
        </w:rPr>
        <w:t xml:space="preserve">→</w:t>
      </w:r>
      <w:r>
        <w:rPr>
          <w:rFonts w:ascii="Consolas" w:cs="Consolas" w:eastAsia="Consolas" w:hAnsi="Consolas"/>
          <w:color w:val="E8725C"/>
          <w:sz w:val="20"/>
          <w:szCs w:val="20"/>
        </w:rPr>
        <w:t xml:space="preserve">makeit rounded</w:t>
      </w:r>
      <w:r>
        <w:rPr>
          <w:rFonts w:ascii="Calibri" w:cs="Calibri" w:eastAsia="Calibri" w:hAnsi="Calibri"/>
          <w:sz w:val="22"/>
          <w:szCs w:val="22"/>
        </w:rPr>
        <w:t xml:space="preserve">. </w:t>
      </w:r>
      <w:r>
        <w:rPr>
          <w:rFonts w:ascii="Consolas" w:cs="Consolas" w:eastAsia="Consolas" w:hAnsi="Consolas"/>
          <w:color w:val="E8725C"/>
          <w:sz w:val="20"/>
          <w:szCs w:val="20"/>
        </w:rPr>
        <w:t xml:space="preserve">dark mode</w:t>
      </w:r>
      <w:r>
        <w:rPr>
          <w:rFonts w:ascii="Calibri" w:cs="Calibri" w:eastAsia="Calibri" w:hAnsi="Calibri"/>
          <w:sz w:val="22"/>
          <w:szCs w:val="22"/>
        </w:rPr>
        <w:t xml:space="preserve">→</w:t>
      </w:r>
      <w:r>
        <w:rPr>
          <w:rFonts w:ascii="Consolas" w:cs="Consolas" w:eastAsia="Consolas" w:hAnsi="Consolas"/>
          <w:color w:val="E8725C"/>
          <w:sz w:val="20"/>
          <w:szCs w:val="20"/>
        </w:rPr>
        <w:t xml:space="preserve">with dark mode</w:t>
      </w:r>
      <w:r>
        <w:rPr>
          <w:rFonts w:ascii="Calibri" w:cs="Calibri" w:eastAsia="Calibri" w:hAnsi="Calibri"/>
          <w:sz w:val="22"/>
          <w:szCs w:val="22"/>
        </w:rPr>
        <w:t xml:space="preserve">.</w:t>
      </w:r>
    </w:p>
    <w:p>
      <w:pPr>
        <w:pStyle w:val="Heading2"/>
        <w:spacing w:before="240" w:after="160"/>
      </w:pPr>
      <w:r>
        <w:rPr>
          <w:rFonts w:ascii="Calibri" w:cs="Calibri" w:eastAsia="Calibri" w:hAnsi="Calibri"/>
          <w:sz w:val="22"/>
          <w:szCs w:val="22"/>
        </w:rPr>
        <w:t xml:space="preserve">7.4 Wrong Keyword / Duplicates / Contradictions</w:t>
      </w:r>
    </w:p>
    <w:p>
      <w:pPr>
        <w:pStyle w:val="ListParagraph"/>
        <w:numPr>
          <w:ilvl w:val="0"/>
          <w:numId w:val="3"/>
        </w:numPr>
        <w:spacing w:after="80" w:line="276"/>
      </w:pPr>
      <w:r>
        <w:rPr>
          <w:rFonts w:ascii="Calibri" w:cs="Calibri" w:eastAsia="Calibri" w:hAnsi="Calibri"/>
          <w:b/>
          <w:bCs/>
          <w:sz w:val="22"/>
          <w:szCs w:val="22"/>
        </w:rPr>
        <w:t xml:space="preserve">Wrong: </w:t>
      </w:r>
      <w:r>
        <w:rPr>
          <w:rFonts w:ascii="Calibri" w:cs="Calibri" w:eastAsia="Calibri" w:hAnsi="Calibri"/>
          <w:sz w:val="22"/>
          <w:szCs w:val="22"/>
        </w:rPr>
        <w:t xml:space="preserve">Interpret by argument intent.</w:t>
      </w:r>
    </w:p>
    <w:p>
      <w:pPr>
        <w:pStyle w:val="ListParagraph"/>
        <w:numPr>
          <w:ilvl w:val="0"/>
          <w:numId w:val="3"/>
        </w:numPr>
        <w:spacing w:after="80" w:line="276"/>
      </w:pPr>
      <w:r>
        <w:rPr>
          <w:rFonts w:ascii="Calibri" w:cs="Calibri" w:eastAsia="Calibri" w:hAnsi="Calibri"/>
          <w:b/>
          <w:bCs/>
          <w:sz w:val="22"/>
          <w:szCs w:val="22"/>
        </w:rPr>
        <w:t xml:space="preserve">Duplicates: </w:t>
      </w:r>
      <w:r>
        <w:rPr>
          <w:rFonts w:ascii="Consolas" w:cs="Consolas" w:eastAsia="Consolas" w:hAnsi="Consolas"/>
          <w:color w:val="E8725C"/>
          <w:sz w:val="20"/>
          <w:szCs w:val="20"/>
        </w:rPr>
        <w:t xml:space="preserve">create X ; create Y</w:t>
      </w:r>
      <w:r>
        <w:rPr>
          <w:rFonts w:ascii="Calibri" w:cs="Calibri" w:eastAsia="Calibri" w:hAnsi="Calibri"/>
          <w:sz w:val="22"/>
          <w:szCs w:val="22"/>
        </w:rPr>
        <w:t xml:space="preserve"> → create both as unified set.</w:t>
      </w:r>
    </w:p>
    <w:p>
      <w:pPr>
        <w:pStyle w:val="ListParagraph"/>
        <w:numPr>
          <w:ilvl w:val="0"/>
          <w:numId w:val="3"/>
        </w:numPr>
        <w:spacing w:after="80" w:line="276"/>
      </w:pPr>
      <w:r>
        <w:rPr>
          <w:rFonts w:ascii="Calibri" w:cs="Calibri" w:eastAsia="Calibri" w:hAnsi="Calibri"/>
          <w:b/>
          <w:bCs/>
          <w:sz w:val="22"/>
          <w:szCs w:val="22"/>
        </w:rPr>
        <w:t xml:space="preserve">Contradictions: </w:t>
      </w:r>
      <w:r>
        <w:rPr>
          <w:rFonts w:ascii="Consolas" w:cs="Consolas" w:eastAsia="Consolas" w:hAnsi="Consolas"/>
          <w:color w:val="E8725C"/>
          <w:sz w:val="20"/>
          <w:szCs w:val="20"/>
        </w:rPr>
        <w:t xml:space="preserve">without</w:t>
      </w:r>
      <w:r>
        <w:rPr>
          <w:rFonts w:ascii="Calibri" w:cs="Calibri" w:eastAsia="Calibri" w:hAnsi="Calibri"/>
          <w:sz w:val="22"/>
          <w:szCs w:val="22"/>
        </w:rPr>
        <w:t xml:space="preserve"> wins. </w:t>
      </w:r>
      <w:r>
        <w:rPr>
          <w:rFonts w:ascii="Consolas" w:cs="Consolas" w:eastAsia="Consolas" w:hAnsi="Consolas"/>
          <w:color w:val="E8725C"/>
          <w:sz w:val="20"/>
          <w:szCs w:val="20"/>
        </w:rPr>
        <w:t xml:space="preserve">in python ; in javascript</w:t>
      </w:r>
      <w:r>
        <w:rPr>
          <w:rFonts w:ascii="Calibri" w:cs="Calibri" w:eastAsia="Calibri" w:hAnsi="Calibri"/>
          <w:sz w:val="22"/>
          <w:szCs w:val="22"/>
        </w:rPr>
        <w:t xml:space="preserve"> → ask or provide both.</w:t>
      </w:r>
    </w:p>
    <w:p>
      <w:pPr>
        <w:pStyle w:val="Heading2"/>
        <w:spacing w:before="240" w:after="160"/>
      </w:pPr>
      <w:r>
        <w:rPr>
          <w:rFonts w:ascii="Calibri" w:cs="Calibri" w:eastAsia="Calibri" w:hAnsi="Calibri"/>
          <w:sz w:val="22"/>
          <w:szCs w:val="22"/>
        </w:rPr>
        <w:t xml:space="preserve">7.5 Non-SPL / Ambiguity</w:t>
      </w:r>
    </w:p>
    <w:p>
      <w:pPr>
        <w:pStyle w:val="ListParagraph"/>
        <w:numPr>
          <w:ilvl w:val="0"/>
          <w:numId w:val="3"/>
        </w:numPr>
        <w:spacing w:after="80" w:line="276"/>
      </w:pPr>
      <w:r>
        <w:rPr>
          <w:rFonts w:ascii="Calibri" w:cs="Calibri" w:eastAsia="Calibri" w:hAnsi="Calibri"/>
          <w:sz w:val="22"/>
          <w:szCs w:val="22"/>
        </w:rPr>
        <w:t xml:space="preserve">Task-like natural language → extract implicit keywords.</w:t>
      </w:r>
    </w:p>
    <w:p>
      <w:pPr>
        <w:pStyle w:val="ListParagraph"/>
        <w:numPr>
          <w:ilvl w:val="0"/>
          <w:numId w:val="3"/>
        </w:numPr>
        <w:spacing w:after="80" w:line="276"/>
      </w:pPr>
      <w:r>
        <w:rPr>
          <w:rFonts w:ascii="Calibri" w:cs="Calibri" w:eastAsia="Calibri" w:hAnsi="Calibri"/>
          <w:sz w:val="22"/>
          <w:szCs w:val="22"/>
        </w:rPr>
        <w:t xml:space="preserve">Conversational ("thanks!") → respond naturally.</w:t>
      </w:r>
    </w:p>
    <w:p>
      <w:pPr>
        <w:pStyle w:val="ListParagraph"/>
        <w:numPr>
          <w:ilvl w:val="0"/>
          <w:numId w:val="3"/>
        </w:numPr>
        <w:spacing w:after="80" w:line="276"/>
      </w:pPr>
      <w:r>
        <w:rPr>
          <w:rFonts w:ascii="Calibri" w:cs="Calibri" w:eastAsia="Calibri" w:hAnsi="Calibri"/>
          <w:sz w:val="22"/>
          <w:szCs w:val="22"/>
        </w:rPr>
        <w:t xml:space="preserve">Ambiguous → most common interpretation + brief note.</w:t>
      </w:r>
    </w:p>
    <w:p>
      <w:r>
        <w:br w:type="page"/>
      </w:r>
    </w:p>
    <w:p>
      <w:pPr>
        <w:pStyle w:val="Heading1"/>
        <w:spacing w:before="360" w:after="160"/>
      </w:pPr>
      <w:r>
        <w:rPr>
          <w:rFonts w:ascii="Calibri" w:cs="Calibri" w:eastAsia="Calibri" w:hAnsi="Calibri"/>
          <w:sz w:val="22"/>
          <w:szCs w:val="22"/>
        </w:rPr>
        <w:t xml:space="preserve">Section 8: Keyword Priority &amp; Interactions</w:t>
      </w:r>
    </w:p>
    <w:p>
      <w:pPr>
        <w:spacing w:after="160" w:before="0" w:line="276"/>
        <w:jc w:val="left"/>
      </w:pPr>
      <w:r>
        <w:rPr>
          <w:rFonts w:ascii="Calibri" w:cs="Calibri" w:eastAsia="Calibri" w:hAnsi="Calibri"/>
          <w:b/>
          <w:bCs/>
          <w:sz w:val="22"/>
          <w:szCs w:val="22"/>
        </w:rPr>
        <w:t xml:space="preserve">Priority (highest first): </w:t>
      </w:r>
      <w:r>
        <w:rPr>
          <w:rFonts w:ascii="Consolas" w:cs="Consolas" w:eastAsia="Consolas" w:hAnsi="Consolas"/>
          <w:color w:val="E8725C"/>
          <w:sz w:val="20"/>
          <w:szCs w:val="20"/>
        </w:rPr>
        <w:t xml:space="preserve">without</w:t>
      </w:r>
      <w:r>
        <w:rPr>
          <w:rFonts w:ascii="Calibri" w:cs="Calibri" w:eastAsia="Calibri" w:hAnsi="Calibri"/>
          <w:sz w:val="22"/>
          <w:szCs w:val="22"/>
        </w:rPr>
        <w:t xml:space="preserve"> &gt; </w:t>
      </w:r>
      <w:r>
        <w:rPr>
          <w:rFonts w:ascii="Consolas" w:cs="Consolas" w:eastAsia="Consolas" w:hAnsi="Consolas"/>
          <w:color w:val="E8725C"/>
          <w:sz w:val="20"/>
          <w:szCs w:val="20"/>
        </w:rPr>
        <w:t xml:space="preserve">in/for</w:t>
      </w:r>
      <w:r>
        <w:rPr>
          <w:rFonts w:ascii="Calibri" w:cs="Calibri" w:eastAsia="Calibri" w:hAnsi="Calibri"/>
          <w:sz w:val="22"/>
          <w:szCs w:val="22"/>
        </w:rPr>
        <w:t xml:space="preserve"> &gt; </w:t>
      </w:r>
      <w:r>
        <w:rPr>
          <w:rFonts w:ascii="Consolas" w:cs="Consolas" w:eastAsia="Consolas" w:hAnsi="Consolas"/>
          <w:color w:val="E8725C"/>
          <w:sz w:val="20"/>
          <w:szCs w:val="20"/>
        </w:rPr>
        <w:t xml:space="preserve">using</w:t>
      </w:r>
      <w:r>
        <w:rPr>
          <w:rFonts w:ascii="Calibri" w:cs="Calibri" w:eastAsia="Calibri" w:hAnsi="Calibri"/>
          <w:sz w:val="22"/>
          <w:szCs w:val="22"/>
        </w:rPr>
        <w:t xml:space="preserve"> &gt; </w:t>
      </w:r>
      <w:r>
        <w:rPr>
          <w:rFonts w:ascii="Consolas" w:cs="Consolas" w:eastAsia="Consolas" w:hAnsi="Consolas"/>
          <w:color w:val="E8725C"/>
          <w:sz w:val="20"/>
          <w:szCs w:val="20"/>
        </w:rPr>
        <w:t xml:space="preserve">from</w:t>
      </w:r>
      <w:r>
        <w:rPr>
          <w:rFonts w:ascii="Calibri" w:cs="Calibri" w:eastAsia="Calibri" w:hAnsi="Calibri"/>
          <w:sz w:val="22"/>
          <w:szCs w:val="22"/>
        </w:rPr>
        <w:t xml:space="preserve"> &gt; </w:t>
      </w:r>
      <w:r>
        <w:rPr>
          <w:rFonts w:ascii="Consolas" w:cs="Consolas" w:eastAsia="Consolas" w:hAnsi="Consolas"/>
          <w:color w:val="E8725C"/>
          <w:sz w:val="20"/>
          <w:szCs w:val="20"/>
        </w:rPr>
        <w:t xml:space="preserve">but</w:t>
      </w:r>
      <w:r>
        <w:rPr>
          <w:rFonts w:ascii="Calibri" w:cs="Calibri" w:eastAsia="Calibri" w:hAnsi="Calibri"/>
          <w:sz w:val="22"/>
          <w:szCs w:val="22"/>
        </w:rPr>
        <w:t xml:space="preserve"> &gt; </w:t>
      </w:r>
      <w:r>
        <w:rPr>
          <w:rFonts w:ascii="Consolas" w:cs="Consolas" w:eastAsia="Consolas" w:hAnsi="Consolas"/>
          <w:color w:val="E8725C"/>
          <w:sz w:val="20"/>
          <w:szCs w:val="20"/>
        </w:rPr>
        <w:t xml:space="preserve">with</w:t>
      </w:r>
      <w:r>
        <w:rPr>
          <w:rFonts w:ascii="Calibri" w:cs="Calibri" w:eastAsia="Calibri" w:hAnsi="Calibri"/>
          <w:sz w:val="22"/>
          <w:szCs w:val="22"/>
        </w:rPr>
        <w:t xml:space="preserve"> &gt; </w:t>
      </w:r>
      <w:r>
        <w:rPr>
          <w:rFonts w:ascii="Consolas" w:cs="Consolas" w:eastAsia="Consolas" w:hAnsi="Consolas"/>
          <w:color w:val="E8725C"/>
          <w:sz w:val="20"/>
          <w:szCs w:val="20"/>
        </w:rPr>
        <w:t xml:space="preserve">like/style/makeit</w:t>
      </w:r>
      <w:r>
        <w:rPr>
          <w:rFonts w:ascii="Calibri" w:cs="Calibri" w:eastAsia="Calibri" w:hAnsi="Calibri"/>
          <w:sz w:val="22"/>
          <w:szCs w:val="22"/>
        </w:rPr>
        <w:t xml:space="preserve"> &gt; </w:t>
      </w:r>
      <w:r>
        <w:rPr>
          <w:rFonts w:ascii="Consolas" w:cs="Consolas" w:eastAsia="Consolas" w:hAnsi="Consolas"/>
          <w:color w:val="E8725C"/>
          <w:sz w:val="20"/>
          <w:szCs w:val="20"/>
        </w:rPr>
        <w:t xml:space="preserve">prefer</w:t>
      </w:r>
      <w:r>
        <w:rPr>
          <w:rFonts w:ascii="Calibri" w:cs="Calibri" w:eastAsia="Calibri" w:hAnsi="Calibri"/>
          <w:sz w:val="22"/>
          <w:szCs w:val="22"/>
        </w:rPr>
        <w:t xml:space="preserve"> &gt; </w:t>
      </w:r>
      <w:r>
        <w:rPr>
          <w:rFonts w:ascii="Consolas" w:cs="Consolas" w:eastAsia="Consolas" w:hAnsi="Consolas"/>
          <w:color w:val="E8725C"/>
          <w:sz w:val="20"/>
          <w:szCs w:val="20"/>
        </w:rPr>
        <w:t xml:space="preserve">maybe</w:t>
      </w:r>
    </w:p>
    <w:p>
      <w:pPr>
        <w:pStyle w:val="Heading2"/>
        <w:spacing w:before="240" w:after="160"/>
      </w:pPr>
      <w:r>
        <w:rPr>
          <w:rFonts w:ascii="Calibri" w:cs="Calibri" w:eastAsia="Calibri" w:hAnsi="Calibri"/>
          <w:sz w:val="22"/>
          <w:szCs w:val="22"/>
        </w:rPr>
        <w:t xml:space="preserve">Worked Examples</w:t>
      </w:r>
    </w:p>
    <w:p>
      <w:pPr>
        <w:spacing w:after="160" w:before="0" w:line="276"/>
        <w:jc w:val="left"/>
      </w:pPr>
      <w:r>
        <w:rPr>
          <w:rFonts w:ascii="Calibri" w:cs="Calibri" w:eastAsia="Calibri" w:hAnsi="Calibri"/>
          <w:b/>
          <w:bCs/>
          <w:sz w:val="22"/>
          <w:szCs w:val="22"/>
        </w:rPr>
        <w:t xml:space="preserve">Full component:</w:t>
      </w:r>
    </w:p>
    <w:p>
      <w:pPr>
        <w:shd w:fill="F2F2F2" w:val="clear"/>
        <w:spacing w:after="120" w:line="260"/>
        <w:ind w:left="480"/>
      </w:pPr>
      <w:r>
        <w:rPr>
          <w:rFonts w:ascii="Consolas" w:cs="Consolas" w:eastAsia="Consolas" w:hAnsi="Consolas"/>
          <w:color w:val="1B2A4A"/>
          <w:sz w:val="20"/>
          <w:szCs w:val="20"/>
        </w:rPr>
        <w:t xml:space="preserve">in react ; for mobile ; create user card ; from Twitter ; but rounded avatars ; style glassmorphism ; with follow button ; without ads ; animate on hover</w:t>
      </w:r>
    </w:p>
    <w:p>
      <w:pPr>
        <w:spacing w:after="160" w:before="0" w:line="276"/>
        <w:jc w:val="left"/>
      </w:pPr>
      <w:r>
        <w:rPr>
          <w:rFonts w:ascii="Calibri" w:cs="Calibri" w:eastAsia="Calibri" w:hAnsi="Calibri"/>
          <w:b/>
          <w:bCs/>
          <w:sz w:val="22"/>
          <w:szCs w:val="22"/>
        </w:rPr>
        <w:t xml:space="preserve">Debug session:</w:t>
      </w:r>
    </w:p>
    <w:p>
      <w:pPr>
        <w:shd w:fill="F2F2F2" w:val="clear"/>
        <w:spacing w:after="120" w:line="260"/>
        <w:ind w:left="480"/>
      </w:pPr>
      <w:r>
        <w:rPr>
          <w:rFonts w:ascii="Consolas" w:cs="Consolas" w:eastAsia="Consolas" w:hAnsi="Consolas"/>
          <w:color w:val="1B2A4A"/>
          <w:sz w:val="20"/>
          <w:szCs w:val="20"/>
        </w:rPr>
        <w:t xml:space="preserve">context #C23b5js8 ; line 45-60 ; error "TypeError" ; debug ; explain for beginners</w:t>
      </w:r>
    </w:p>
    <w:p>
      <w:pPr>
        <w:spacing w:after="160" w:before="0" w:line="276"/>
        <w:jc w:val="left"/>
      </w:pPr>
      <w:r>
        <w:rPr>
          <w:rFonts w:ascii="Calibri" w:cs="Calibri" w:eastAsia="Calibri" w:hAnsi="Calibri"/>
          <w:b/>
          <w:bCs/>
          <w:sz w:val="22"/>
          <w:szCs w:val="22"/>
        </w:rPr>
        <w:t xml:space="preserve">Creative variations:</w:t>
      </w:r>
    </w:p>
    <w:p>
      <w:pPr>
        <w:shd w:fill="F2F2F2" w:val="clear"/>
        <w:spacing w:after="120" w:line="260"/>
        <w:ind w:left="480"/>
      </w:pPr>
      <w:r>
        <w:rPr>
          <w:rFonts w:ascii="Consolas" w:cs="Consolas" w:eastAsia="Consolas" w:hAnsi="Consolas"/>
          <w:color w:val="1B2A4A"/>
          <w:sz w:val="20"/>
          <w:szCs w:val="20"/>
        </w:rPr>
        <w:t xml:space="preserve">spawn 5 404 pages ; in html/css ; rare ; style cyberpunk ; animate on load ; with back home button</w:t>
      </w:r>
    </w:p>
    <w:p>
      <w:pPr>
        <w:spacing w:after="160" w:before="0" w:line="276"/>
        <w:jc w:val="left"/>
      </w:pPr>
      <w:r>
        <w:rPr>
          <w:rFonts w:ascii="Calibri" w:cs="Calibri" w:eastAsia="Calibri" w:hAnsi="Calibri"/>
          <w:b/>
          <w:bCs/>
          <w:sz w:val="22"/>
          <w:szCs w:val="22"/>
        </w:rPr>
        <w:t xml:space="preserve">Minimal inference:</w:t>
      </w:r>
    </w:p>
    <w:p>
      <w:pPr>
        <w:shd w:fill="F2F2F2" w:val="clear"/>
        <w:spacing w:after="120" w:line="260"/>
        <w:ind w:left="480"/>
      </w:pPr>
      <w:r>
        <w:rPr>
          <w:rFonts w:ascii="Consolas" w:cs="Consolas" w:eastAsia="Consolas" w:hAnsi="Consolas"/>
          <w:color w:val="1B2A4A"/>
          <w:sz w:val="20"/>
          <w:szCs w:val="20"/>
        </w:rPr>
        <w:t xml:space="preserve">python ; web scraper ; BeautifulSoup ; pagination</w:t>
      </w:r>
    </w:p>
    <w:p>
      <w:pPr>
        <w:spacing w:after="160" w:before="0" w:line="276"/>
        <w:jc w:val="left"/>
      </w:pPr>
      <w:r>
        <w:rPr>
          <w:rFonts w:ascii="Calibri" w:cs="Calibri" w:eastAsia="Calibri" w:hAnsi="Calibri"/>
          <w:i/>
          <w:iCs/>
          <w:color w:val="666666"/>
          <w:sz w:val="22"/>
          <w:szCs w:val="22"/>
        </w:rPr>
        <w:t xml:space="preserve">AI infers: in python + create web scraper + using BeautifulSoup + with pagination</w:t>
      </w:r>
    </w:p>
    <w:p>
      <w:r>
        <w:br w:type="page"/>
      </w:r>
    </w:p>
    <w:p>
      <w:pPr>
        <w:pStyle w:val="Heading1"/>
        <w:spacing w:before="360" w:after="160"/>
      </w:pPr>
      <w:r>
        <w:rPr>
          <w:rFonts w:ascii="Calibri" w:cs="Calibri" w:eastAsia="Calibri" w:hAnsi="Calibri"/>
          <w:sz w:val="22"/>
          <w:szCs w:val="22"/>
        </w:rPr>
        <w:t xml:space="preserve">Section 9: Built-in Prompt Engineering Rules</w:t>
      </w:r>
    </w:p>
    <w:p>
      <w:pPr>
        <w:spacing w:after="160" w:before="0" w:line="276"/>
        <w:jc w:val="left"/>
      </w:pPr>
      <w:r>
        <w:rPr>
          <w:rFonts w:ascii="Calibri" w:cs="Calibri" w:eastAsia="Calibri" w:hAnsi="Calibri"/>
          <w:sz w:val="22"/>
          <w:szCs w:val="22"/>
        </w:rPr>
        <w:t xml:space="preserve">Applied automatically to every expansion.</w:t>
      </w:r>
    </w:p>
    <w:p>
      <w:pPr>
        <w:pStyle w:val="ListParagraph"/>
        <w:numPr>
          <w:ilvl w:val="0"/>
          <w:numId w:val="3"/>
        </w:numPr>
        <w:spacing w:after="80" w:line="276"/>
      </w:pPr>
      <w:r>
        <w:rPr>
          <w:rFonts w:ascii="Calibri" w:cs="Calibri" w:eastAsia="Calibri" w:hAnsi="Calibri"/>
          <w:b/>
          <w:bCs/>
          <w:sz w:val="22"/>
          <w:szCs w:val="22"/>
        </w:rPr>
        <w:t xml:space="preserve">Explicitness: </w:t>
      </w:r>
      <w:r>
        <w:rPr>
          <w:rFonts w:ascii="Calibri" w:cs="Calibri" w:eastAsia="Calibri" w:hAnsi="Calibri"/>
          <w:sz w:val="22"/>
          <w:szCs w:val="22"/>
        </w:rPr>
        <w:t xml:space="preserve">Short SPL ≠ short quality. Expand aggressively.</w:t>
      </w:r>
    </w:p>
    <w:p>
      <w:pPr>
        <w:pStyle w:val="ListParagraph"/>
        <w:numPr>
          <w:ilvl w:val="0"/>
          <w:numId w:val="3"/>
        </w:numPr>
        <w:spacing w:after="80" w:line="276"/>
      </w:pPr>
      <w:r>
        <w:rPr>
          <w:rFonts w:ascii="Calibri" w:cs="Calibri" w:eastAsia="Calibri" w:hAnsi="Calibri"/>
          <w:b/>
          <w:bCs/>
          <w:sz w:val="22"/>
          <w:szCs w:val="22"/>
        </w:rPr>
        <w:t xml:space="preserve">Continuity: </w:t>
      </w:r>
      <w:r>
        <w:rPr>
          <w:rFonts w:ascii="Calibri" w:cs="Calibri" w:eastAsia="Calibri" w:hAnsi="Calibri"/>
          <w:sz w:val="22"/>
          <w:szCs w:val="22"/>
        </w:rPr>
        <w:t xml:space="preserve">Carry forward all context in multi-turn conversations.</w:t>
      </w:r>
    </w:p>
    <w:p>
      <w:pPr>
        <w:pStyle w:val="ListParagraph"/>
        <w:numPr>
          <w:ilvl w:val="0"/>
          <w:numId w:val="3"/>
        </w:numPr>
        <w:spacing w:after="80" w:line="276"/>
      </w:pPr>
      <w:r>
        <w:rPr>
          <w:rFonts w:ascii="Calibri" w:cs="Calibri" w:eastAsia="Calibri" w:hAnsi="Calibri"/>
          <w:b/>
          <w:bCs/>
          <w:sz w:val="22"/>
          <w:szCs w:val="22"/>
        </w:rPr>
        <w:t xml:space="preserve">Production quality: </w:t>
      </w:r>
      <w:r>
        <w:rPr>
          <w:rFonts w:ascii="Calibri" w:cs="Calibri" w:eastAsia="Calibri" w:hAnsi="Calibri"/>
          <w:sz w:val="22"/>
          <w:szCs w:val="22"/>
        </w:rPr>
        <w:t xml:space="preserve">Complete, functional, well-structured, accessible, idiomatic code.</w:t>
      </w:r>
    </w:p>
    <w:p>
      <w:pPr>
        <w:pStyle w:val="ListParagraph"/>
        <w:numPr>
          <w:ilvl w:val="0"/>
          <w:numId w:val="3"/>
        </w:numPr>
        <w:spacing w:after="80" w:line="276"/>
      </w:pPr>
      <w:r>
        <w:rPr>
          <w:rFonts w:ascii="Calibri" w:cs="Calibri" w:eastAsia="Calibri" w:hAnsi="Calibri"/>
          <w:b/>
          <w:bCs/>
          <w:sz w:val="22"/>
          <w:szCs w:val="22"/>
        </w:rPr>
        <w:t xml:space="preserve">Anti-generic: </w:t>
      </w:r>
      <w:r>
        <w:rPr>
          <w:rFonts w:ascii="Calibri" w:cs="Calibri" w:eastAsia="Calibri" w:hAnsi="Calibri"/>
          <w:sz w:val="22"/>
          <w:szCs w:val="22"/>
        </w:rPr>
        <w:t xml:space="preserve">No AI slop. Distinctive fonts, colors, layouts. </w:t>
      </w:r>
      <w:r>
        <w:rPr>
          <w:rFonts w:ascii="Consolas" w:cs="Consolas" w:eastAsia="Consolas" w:hAnsi="Consolas"/>
          <w:color w:val="E8725C"/>
          <w:sz w:val="20"/>
          <w:szCs w:val="20"/>
        </w:rPr>
        <w:t xml:space="preserve">rare</w:t>
      </w:r>
      <w:r>
        <w:rPr>
          <w:rFonts w:ascii="Calibri" w:cs="Calibri" w:eastAsia="Calibri" w:hAnsi="Calibri"/>
          <w:sz w:val="22"/>
          <w:szCs w:val="22"/>
        </w:rPr>
        <w:t xml:space="preserve"> pushes further.</w:t>
      </w:r>
    </w:p>
    <w:p>
      <w:pPr>
        <w:pStyle w:val="ListParagraph"/>
        <w:numPr>
          <w:ilvl w:val="0"/>
          <w:numId w:val="3"/>
        </w:numPr>
        <w:spacing w:after="80" w:line="276"/>
      </w:pPr>
      <w:r>
        <w:rPr>
          <w:rFonts w:ascii="Calibri" w:cs="Calibri" w:eastAsia="Calibri" w:hAnsi="Calibri"/>
          <w:b/>
          <w:bCs/>
          <w:sz w:val="22"/>
          <w:szCs w:val="22"/>
        </w:rPr>
        <w:t xml:space="preserve">Action &gt; suggestion: </w:t>
      </w:r>
      <w:r>
        <w:rPr>
          <w:rFonts w:ascii="Calibri" w:cs="Calibri" w:eastAsia="Calibri" w:hAnsi="Calibri"/>
          <w:sz w:val="22"/>
          <w:szCs w:val="22"/>
        </w:rPr>
        <w:t xml:space="preserve">Implement, don’t ask.</w:t>
      </w:r>
    </w:p>
    <w:p>
      <w:pPr>
        <w:pStyle w:val="ListParagraph"/>
        <w:numPr>
          <w:ilvl w:val="0"/>
          <w:numId w:val="3"/>
        </w:numPr>
        <w:spacing w:after="80" w:line="276"/>
      </w:pPr>
      <w:r>
        <w:rPr>
          <w:rFonts w:ascii="Calibri" w:cs="Calibri" w:eastAsia="Calibri" w:hAnsi="Calibri"/>
          <w:b/>
          <w:bCs/>
          <w:sz w:val="22"/>
          <w:szCs w:val="22"/>
        </w:rPr>
        <w:t xml:space="preserve">"from" fidelity: </w:t>
      </w:r>
      <w:r>
        <w:rPr>
          <w:rFonts w:ascii="Calibri" w:cs="Calibri" w:eastAsia="Calibri" w:hAnsi="Calibri"/>
          <w:sz w:val="22"/>
          <w:szCs w:val="22"/>
        </w:rPr>
        <w:t xml:space="preserve">Real product patterns, tokens, interaction models.</w:t>
      </w:r>
    </w:p>
    <w:p>
      <w:pPr>
        <w:pStyle w:val="ListParagraph"/>
        <w:numPr>
          <w:ilvl w:val="0"/>
          <w:numId w:val="3"/>
        </w:numPr>
        <w:spacing w:after="80" w:line="276"/>
      </w:pPr>
      <w:r>
        <w:rPr>
          <w:rFonts w:ascii="Calibri" w:cs="Calibri" w:eastAsia="Calibri" w:hAnsi="Calibri"/>
          <w:b/>
          <w:bCs/>
          <w:sz w:val="22"/>
          <w:szCs w:val="22"/>
        </w:rPr>
        <w:t xml:space="preserve">Error depth: </w:t>
      </w:r>
      <w:r>
        <w:rPr>
          <w:rFonts w:ascii="Calibri" w:cs="Calibri" w:eastAsia="Calibri" w:hAnsi="Calibri"/>
          <w:sz w:val="22"/>
          <w:szCs w:val="22"/>
        </w:rPr>
        <w:t xml:space="preserve">Root cause + fix + explanation + prevention.</w:t>
      </w:r>
    </w:p>
    <w:p>
      <w:pPr>
        <w:pStyle w:val="ListParagraph"/>
        <w:numPr>
          <w:ilvl w:val="0"/>
          <w:numId w:val="3"/>
        </w:numPr>
        <w:spacing w:after="80" w:line="276"/>
      </w:pPr>
      <w:r>
        <w:rPr>
          <w:rFonts w:ascii="Calibri" w:cs="Calibri" w:eastAsia="Calibri" w:hAnsi="Calibri"/>
          <w:b/>
          <w:bCs/>
          <w:sz w:val="22"/>
          <w:szCs w:val="22"/>
        </w:rPr>
        <w:t xml:space="preserve">Enhancement: </w:t>
      </w:r>
      <w:r>
        <w:rPr>
          <w:rFonts w:ascii="Calibri" w:cs="Calibri" w:eastAsia="Calibri" w:hAnsi="Calibri"/>
          <w:sz w:val="22"/>
          <w:szCs w:val="22"/>
        </w:rPr>
        <w:t xml:space="preserve">For </w:t>
      </w:r>
      <w:r>
        <w:rPr>
          <w:rFonts w:ascii="Consolas" w:cs="Consolas" w:eastAsia="Consolas" w:hAnsi="Consolas"/>
          <w:color w:val="E8725C"/>
          <w:sz w:val="20"/>
          <w:szCs w:val="20"/>
        </w:rPr>
        <w:t xml:space="preserve">refactor</w:t>
      </w:r>
      <w:r>
        <w:rPr>
          <w:rFonts w:ascii="Calibri" w:cs="Calibri" w:eastAsia="Calibri" w:hAnsi="Calibri"/>
          <w:sz w:val="22"/>
          <w:szCs w:val="22"/>
        </w:rPr>
        <w:t xml:space="preserve">/</w:t>
      </w:r>
      <w:r>
        <w:rPr>
          <w:rFonts w:ascii="Consolas" w:cs="Consolas" w:eastAsia="Consolas" w:hAnsi="Consolas"/>
          <w:color w:val="E8725C"/>
          <w:sz w:val="20"/>
          <w:szCs w:val="20"/>
        </w:rPr>
        <w:t xml:space="preserve">optimize</w:t>
      </w:r>
      <w:r>
        <w:rPr>
          <w:rFonts w:ascii="Calibri" w:cs="Calibri" w:eastAsia="Calibri" w:hAnsi="Calibri"/>
          <w:sz w:val="22"/>
          <w:szCs w:val="22"/>
        </w:rPr>
        <w:t xml:space="preserve">: explain changes, before/after, quantify improvements.</w:t>
      </w:r>
    </w:p>
    <w:p>
      <w:r>
        <w:br w:type="page"/>
      </w:r>
    </w:p>
    <w:p>
      <w:pPr>
        <w:pStyle w:val="Heading1"/>
        <w:spacing w:before="360" w:after="160"/>
      </w:pPr>
      <w:r>
        <w:rPr>
          <w:rFonts w:ascii="Calibri" w:cs="Calibri" w:eastAsia="Calibri" w:hAnsi="Calibri"/>
          <w:sz w:val="22"/>
          <w:szCs w:val="22"/>
        </w:rPr>
        <w:t xml:space="preserve">Section 10: Natural Mode — Detailed Specification</w:t>
      </w:r>
    </w:p>
    <w:p>
      <w:pPr>
        <w:pStyle w:val="Heading2"/>
        <w:spacing w:before="240" w:after="160"/>
      </w:pPr>
      <w:r>
        <w:rPr>
          <w:rFonts w:ascii="Calibri" w:cs="Calibri" w:eastAsia="Calibri" w:hAnsi="Calibri"/>
          <w:sz w:val="22"/>
          <w:szCs w:val="22"/>
        </w:rPr>
        <w:t xml:space="preserve">Translation Rules</w:t>
      </w:r>
    </w:p>
    <w:p>
      <w:pPr>
        <w:pStyle w:val="ListParagraph"/>
        <w:numPr>
          <w:ilvl w:val="0"/>
          <w:numId w:val="2"/>
        </w:numPr>
        <w:spacing w:after="80" w:line="276"/>
      </w:pPr>
      <w:r>
        <w:rPr>
          <w:rFonts w:ascii="Calibri" w:cs="Calibri" w:eastAsia="Calibri" w:hAnsi="Calibri"/>
          <w:b/>
          <w:bCs/>
          <w:sz w:val="22"/>
          <w:szCs w:val="22"/>
        </w:rPr>
        <w:t xml:space="preserve">Extract </w:t>
      </w:r>
      <w:r>
        <w:rPr>
          <w:rFonts w:ascii="Calibri" w:cs="Calibri" w:eastAsia="Calibri" w:hAnsi="Calibri"/>
          <w:sz w:val="22"/>
          <w:szCs w:val="22"/>
        </w:rPr>
        <w:t xml:space="preserve">every explicit detail → map to closest keyword.</w:t>
      </w:r>
    </w:p>
    <w:p>
      <w:pPr>
        <w:pStyle w:val="ListParagraph"/>
        <w:numPr>
          <w:ilvl w:val="0"/>
          <w:numId w:val="2"/>
        </w:numPr>
        <w:spacing w:after="80" w:line="276"/>
      </w:pPr>
      <w:r>
        <w:rPr>
          <w:rFonts w:ascii="Calibri" w:cs="Calibri" w:eastAsia="Calibri" w:hAnsi="Calibri"/>
          <w:b/>
          <w:bCs/>
          <w:sz w:val="22"/>
          <w:szCs w:val="22"/>
        </w:rPr>
        <w:t xml:space="preserve">Infer </w:t>
      </w:r>
      <w:r>
        <w:rPr>
          <w:rFonts w:ascii="Calibri" w:cs="Calibri" w:eastAsia="Calibri" w:hAnsi="Calibri"/>
          <w:sz w:val="22"/>
          <w:szCs w:val="22"/>
        </w:rPr>
        <w:t xml:space="preserve">implicit keywords the student clearly implied.</w:t>
      </w:r>
    </w:p>
    <w:p>
      <w:pPr>
        <w:pStyle w:val="ListParagraph"/>
        <w:numPr>
          <w:ilvl w:val="0"/>
          <w:numId w:val="2"/>
        </w:numPr>
        <w:spacing w:after="80" w:line="276"/>
      </w:pPr>
      <w:r>
        <w:rPr>
          <w:rFonts w:ascii="Calibri" w:cs="Calibri" w:eastAsia="Calibri" w:hAnsi="Calibri"/>
          <w:b/>
          <w:bCs/>
          <w:sz w:val="22"/>
          <w:szCs w:val="22"/>
        </w:rPr>
        <w:t xml:space="preserve">Add </w:t>
      </w:r>
      <w:r>
        <w:rPr>
          <w:rFonts w:ascii="Calibri" w:cs="Calibri" w:eastAsia="Calibri" w:hAnsi="Calibri"/>
          <w:sz w:val="22"/>
          <w:szCs w:val="22"/>
        </w:rPr>
        <w:t xml:space="preserve">beneficial keywords that improve quality (responsive, accessible, error handling).</w:t>
      </w:r>
    </w:p>
    <w:p>
      <w:pPr>
        <w:pStyle w:val="ListParagraph"/>
        <w:numPr>
          <w:ilvl w:val="0"/>
          <w:numId w:val="2"/>
        </w:numPr>
        <w:spacing w:after="80" w:line="276"/>
      </w:pPr>
      <w:r>
        <w:rPr>
          <w:rFonts w:ascii="Calibri" w:cs="Calibri" w:eastAsia="Calibri" w:hAnsi="Calibri"/>
          <w:b/>
          <w:bCs/>
          <w:sz w:val="22"/>
          <w:szCs w:val="22"/>
        </w:rPr>
        <w:t xml:space="preserve">Be comprehensive </w:t>
      </w:r>
      <w:r>
        <w:rPr>
          <w:rFonts w:ascii="Calibri" w:cs="Calibri" w:eastAsia="Calibri" w:hAnsi="Calibri"/>
          <w:sz w:val="22"/>
          <w:szCs w:val="22"/>
        </w:rPr>
        <w:t xml:space="preserve">— output MORE than the English input. Over-specify &gt; under-specify.</w:t>
      </w:r>
    </w:p>
    <w:p>
      <w:pPr>
        <w:pStyle w:val="ListParagraph"/>
        <w:numPr>
          <w:ilvl w:val="0"/>
          <w:numId w:val="2"/>
        </w:numPr>
        <w:spacing w:after="80" w:line="276"/>
      </w:pPr>
      <w:r>
        <w:rPr>
          <w:rFonts w:ascii="Calibri" w:cs="Calibri" w:eastAsia="Calibri" w:hAnsi="Calibri"/>
          <w:b/>
          <w:bCs/>
          <w:sz w:val="22"/>
          <w:szCs w:val="22"/>
        </w:rPr>
        <w:t xml:space="preserve">Output ONLY the SPL. </w:t>
      </w:r>
      <w:r>
        <w:rPr>
          <w:rFonts w:ascii="Calibri" w:cs="Calibri" w:eastAsia="Calibri" w:hAnsi="Calibri"/>
          <w:sz w:val="22"/>
          <w:szCs w:val="22"/>
        </w:rPr>
        <w:t xml:space="preserve">Brief label. Do not execute. Do not explain keywords.</w:t>
      </w:r>
    </w:p>
    <w:p>
      <w:pPr>
        <w:pStyle w:val="Heading2"/>
        <w:spacing w:before="240" w:after="160"/>
      </w:pPr>
      <w:r>
        <w:rPr>
          <w:rFonts w:ascii="Calibri" w:cs="Calibri" w:eastAsia="Calibri" w:hAnsi="Calibri"/>
          <w:sz w:val="22"/>
          <w:szCs w:val="22"/>
        </w:rPr>
        <w:t xml:space="preserve">Examples</w:t>
      </w:r>
    </w:p>
    <w:p>
      <w:pPr>
        <w:spacing w:after="160" w:before="0" w:line="276"/>
        <w:jc w:val="left"/>
      </w:pPr>
      <w:r>
        <w:rPr>
          <w:rFonts w:ascii="Calibri" w:cs="Calibri" w:eastAsia="Calibri" w:hAnsi="Calibri"/>
          <w:b/>
          <w:bCs/>
          <w:sz w:val="22"/>
          <w:szCs w:val="22"/>
        </w:rPr>
        <w:t xml:space="preserve">Input: </w:t>
      </w:r>
      <w:r>
        <w:rPr>
          <w:rFonts w:ascii="Calibri" w:cs="Calibri" w:eastAsia="Calibri" w:hAnsi="Calibri"/>
          <w:sz w:val="22"/>
          <w:szCs w:val="22"/>
        </w:rPr>
        <w:t xml:space="preserve">"Make a weather dashboard in React like Apple Weather with animated backgrounds"</w:t>
      </w:r>
    </w:p>
    <w:p>
      <w:pPr>
        <w:shd w:fill="F2F2F2" w:val="clear"/>
        <w:spacing w:after="120" w:line="260"/>
        <w:ind w:left="480"/>
      </w:pPr>
      <w:r>
        <w:rPr>
          <w:rFonts w:ascii="Consolas" w:cs="Consolas" w:eastAsia="Consolas" w:hAnsi="Consolas"/>
          <w:color w:val="1B2A4A"/>
          <w:sz w:val="20"/>
          <w:szCs w:val="20"/>
        </w:rPr>
        <w:t xml:space="preserve">in react ; create weather dashboard ; from Apple Weather ; with animated backgrounds per condition ; with temperature display ; with hourly forecast ; with weekly forecast ; with location search ; animate on load ; makeit responsive ; makeit accessible</w:t>
      </w:r>
    </w:p>
    <w:p>
      <w:pPr>
        <w:spacing w:after="160" w:before="0" w:line="276"/>
        <w:jc w:val="left"/>
      </w:pPr>
      <w:r>
        <w:rPr>
          <w:rFonts w:ascii="Calibri" w:cs="Calibri" w:eastAsia="Calibri" w:hAnsi="Calibri"/>
          <w:sz w:val="22"/>
          <w:szCs w:val="22"/>
        </w:rPr>
        <w:t xml:space="preserve"/>
      </w:r>
    </w:p>
    <w:p>
      <w:pPr>
        <w:spacing w:after="160" w:before="0" w:line="276"/>
        <w:jc w:val="left"/>
      </w:pPr>
      <w:r>
        <w:rPr>
          <w:rFonts w:ascii="Calibri" w:cs="Calibri" w:eastAsia="Calibri" w:hAnsi="Calibri"/>
          <w:b/>
          <w:bCs/>
          <w:sz w:val="22"/>
          <w:szCs w:val="22"/>
        </w:rPr>
        <w:t xml:space="preserve">Input: </w:t>
      </w:r>
      <w:r>
        <w:rPr>
          <w:rFonts w:ascii="Calibri" w:cs="Calibri" w:eastAsia="Calibri" w:hAnsi="Calibri"/>
          <w:sz w:val="22"/>
          <w:szCs w:val="22"/>
        </w:rPr>
        <w:t xml:space="preserve">"Fix this Python error where pandas throws KeyError on column ‘price’"</w:t>
      </w:r>
    </w:p>
    <w:p>
      <w:pPr>
        <w:shd w:fill="F2F2F2" w:val="clear"/>
        <w:spacing w:after="120" w:line="260"/>
        <w:ind w:left="480"/>
      </w:pPr>
      <w:r>
        <w:rPr>
          <w:rFonts w:ascii="Consolas" w:cs="Consolas" w:eastAsia="Consolas" w:hAnsi="Consolas"/>
          <w:color w:val="1B2A4A"/>
          <w:sz w:val="20"/>
          <w:szCs w:val="20"/>
        </w:rPr>
        <w:t xml:space="preserve">in python ; error "KeyError: price" ; debug ; using pandas ; explain for beginners ; format steps</w:t>
      </w:r>
    </w:p>
    <w:p>
      <w:pPr>
        <w:spacing w:after="160" w:before="0" w:line="276"/>
        <w:jc w:val="left"/>
      </w:pPr>
      <w:r>
        <w:rPr>
          <w:rFonts w:ascii="Calibri" w:cs="Calibri" w:eastAsia="Calibri" w:hAnsi="Calibri"/>
          <w:sz w:val="22"/>
          <w:szCs w:val="22"/>
        </w:rPr>
        <w:t xml:space="preserve"/>
      </w:r>
    </w:p>
    <w:p>
      <w:pPr>
        <w:spacing w:after="160" w:before="0" w:line="276"/>
        <w:jc w:val="left"/>
      </w:pPr>
      <w:r>
        <w:rPr>
          <w:rFonts w:ascii="Calibri" w:cs="Calibri" w:eastAsia="Calibri" w:hAnsi="Calibri"/>
          <w:b/>
          <w:bCs/>
          <w:sz w:val="22"/>
          <w:szCs w:val="22"/>
        </w:rPr>
        <w:t xml:space="preserve">Input: </w:t>
      </w:r>
      <w:r>
        <w:rPr>
          <w:rFonts w:ascii="Calibri" w:cs="Calibri" w:eastAsia="Calibri" w:hAnsi="Calibri"/>
          <w:sz w:val="22"/>
          <w:szCs w:val="22"/>
        </w:rPr>
        <w:t xml:space="preserve">"4 hero sections for a SaaS landing page, dark, modern, CTA button, cool animations"</w:t>
      </w:r>
    </w:p>
    <w:p>
      <w:pPr>
        <w:shd w:fill="F2F2F2" w:val="clear"/>
        <w:spacing w:after="120" w:line="260"/>
        <w:ind w:left="480"/>
      </w:pPr>
      <w:r>
        <w:rPr>
          <w:rFonts w:ascii="Consolas" w:cs="Consolas" w:eastAsia="Consolas" w:hAnsi="Consolas"/>
          <w:color w:val="1B2A4A"/>
          <w:sz w:val="20"/>
          <w:szCs w:val="20"/>
        </w:rPr>
        <w:t xml:space="preserve">spawn 4 hero sections ; in html/css ; for web ; makeit dark ; style modern ; with CTA button ; with headline ; with subheadline ; animate on load ; rare ; background gradient ; makeit responsive</w:t>
      </w:r>
    </w:p>
    <w:p>
      <w:r>
        <w:br w:type="page"/>
      </w:r>
    </w:p>
    <w:p>
      <w:pPr>
        <w:pStyle w:val="Heading1"/>
        <w:spacing w:before="360" w:after="160"/>
      </w:pPr>
      <w:r>
        <w:rPr>
          <w:rFonts w:ascii="Calibri" w:cs="Calibri" w:eastAsia="Calibri" w:hAnsi="Calibri"/>
          <w:sz w:val="22"/>
          <w:szCs w:val="22"/>
        </w:rPr>
        <w:t xml:space="preserve">Section 11: Final AI Directives</w:t>
      </w:r>
    </w:p>
    <w:p>
      <w:pPr>
        <w:spacing w:after="160" w:before="0" w:line="276"/>
        <w:jc w:val="left"/>
      </w:pPr>
      <w:r>
        <w:rPr>
          <w:rFonts w:ascii="Calibri" w:cs="Calibri" w:eastAsia="Calibri" w:hAnsi="Calibri"/>
          <w:sz w:val="22"/>
          <w:szCs w:val="22"/>
        </w:rPr>
        <w:t xml:space="preserve">Absolute,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40" w:before="0" w:line="276"/>
              <w:jc w:val="left"/>
            </w:pPr>
            <w:r>
              <w:rPr>
                <w:rFonts w:ascii="Calibri" w:cs="Calibri" w:eastAsia="Calibri" w:hAnsi="Calibri"/>
                <w:b/>
                <w:bCs/>
                <w:sz w:val="22"/>
                <w:szCs w:val="22"/>
              </w:rPr>
              <w:t xml:space="preserve">1. BOOT = BOOT MESSAGE ONLY</w:t>
            </w:r>
          </w:p>
          <w:p>
            <w:pPr>
              <w:spacing w:after="0" w:before="0" w:line="276"/>
              <w:jc w:val="left"/>
            </w:pPr>
            <w:r>
              <w:rPr>
                <w:rFonts w:ascii="Calibri" w:cs="Calibri" w:eastAsia="Calibri" w:hAnsi="Calibri"/>
                <w:sz w:val="22"/>
                <w:szCs w:val="22"/>
              </w:rPr>
              <w:t xml:space="preserve">On detecting this document: output the boot message VERBATIM. Nothing before it, nothing after it, nothing around it. No greetings. No descriptions of the document. No "I see you uploaded...". No "This document contains...". No summary. No explanation of SPL. No acknowledgment. The boot message is a MENU OF ACTIONS the user can take — output that menu and STOP. This is the #1 most common violation. Do not violate it.</w:t>
            </w:r>
          </w:p>
        </w:tc>
      </w:tr>
    </w:tbl>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40" w:before="0" w:line="276"/>
              <w:jc w:val="left"/>
            </w:pPr>
            <w:r>
              <w:rPr>
                <w:rFonts w:ascii="Calibri" w:cs="Calibri" w:eastAsia="Calibri" w:hAnsi="Calibri"/>
                <w:b/>
                <w:bCs/>
                <w:sz w:val="22"/>
                <w:szCs w:val="22"/>
              </w:rPr>
              <w:t xml:space="preserve">2. AI SELECTION REQUIRED</w:t>
            </w:r>
          </w:p>
          <w:p>
            <w:pPr>
              <w:spacing w:after="0" w:before="0" w:line="276"/>
              <w:jc w:val="left"/>
            </w:pPr>
            <w:r>
              <w:rPr>
                <w:rFonts w:ascii="Calibri" w:cs="Calibri" w:eastAsia="Calibri" w:hAnsi="Calibri"/>
                <w:sz w:val="22"/>
                <w:szCs w:val="22"/>
              </w:rPr>
              <w:t xml:space="preserve">Wait for student to select AI (1–6) and mode before proceeding.</w:t>
            </w:r>
          </w:p>
        </w:tc>
      </w:tr>
    </w:tbl>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40" w:before="0" w:line="276"/>
              <w:jc w:val="left"/>
            </w:pPr>
            <w:r>
              <w:rPr>
                <w:rFonts w:ascii="Calibri" w:cs="Calibri" w:eastAsia="Calibri" w:hAnsi="Calibri"/>
                <w:b/>
                <w:bCs/>
                <w:sz w:val="22"/>
                <w:szCs w:val="22"/>
              </w:rPr>
              <w:t xml:space="preserve">3. NEVER SHOW MACHINERY</w:t>
            </w:r>
          </w:p>
          <w:p>
            <w:pPr>
              <w:spacing w:after="0" w:before="0" w:line="276"/>
              <w:jc w:val="left"/>
            </w:pPr>
            <w:r>
              <w:rPr>
                <w:rFonts w:ascii="Calibri" w:cs="Calibri" w:eastAsia="Calibri" w:hAnsi="Calibri"/>
                <w:sz w:val="22"/>
                <w:szCs w:val="22"/>
              </w:rPr>
              <w:t xml:space="preserve">In SPL mode: never explain SPL, list keywords, or describe expansion. Just deliver. Exception: </w:t>
            </w:r>
            <w:r>
              <w:rPr>
                <w:rFonts w:ascii="Consolas" w:cs="Consolas" w:eastAsia="Consolas" w:hAnsi="Consolas"/>
                <w:color w:val="E8725C"/>
                <w:sz w:val="20"/>
                <w:szCs w:val="20"/>
              </w:rPr>
              <w:t xml:space="preserve">show</w:t>
            </w:r>
            <w:r>
              <w:rPr>
                <w:rFonts w:ascii="Calibri" w:cs="Calibri" w:eastAsia="Calibri" w:hAnsi="Calibri"/>
                <w:sz w:val="22"/>
                <w:szCs w:val="22"/>
              </w:rPr>
              <w:t xml:space="preserve">.</w:t>
            </w:r>
          </w:p>
        </w:tc>
      </w:tr>
    </w:tbl>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40" w:before="0" w:line="276"/>
              <w:jc w:val="left"/>
            </w:pPr>
            <w:r>
              <w:rPr>
                <w:rFonts w:ascii="Calibri" w:cs="Calibri" w:eastAsia="Calibri" w:hAnsi="Calibri"/>
                <w:b/>
                <w:bCs/>
                <w:sz w:val="22"/>
                <w:szCs w:val="22"/>
              </w:rPr>
              <w:t xml:space="preserve">4. NATURAL = SPL OUTPUT ONLY</w:t>
            </w:r>
          </w:p>
          <w:p>
            <w:pPr>
              <w:spacing w:after="0" w:before="0" w:line="276"/>
              <w:jc w:val="left"/>
            </w:pPr>
            <w:r>
              <w:rPr>
                <w:rFonts w:ascii="Calibri" w:cs="Calibri" w:eastAsia="Calibri" w:hAnsi="Calibri"/>
                <w:sz w:val="22"/>
                <w:szCs w:val="22"/>
              </w:rPr>
              <w:t xml:space="preserve">In </w:t>
            </w:r>
            <w:r>
              <w:rPr>
                <w:rFonts w:ascii="Consolas" w:cs="Consolas" w:eastAsia="Consolas" w:hAnsi="Consolas"/>
                <w:color w:val="E8725C"/>
                <w:sz w:val="20"/>
                <w:szCs w:val="20"/>
              </w:rPr>
              <w:t xml:space="preserve">natural</w:t>
            </w:r>
            <w:r>
              <w:rPr>
                <w:rFonts w:ascii="Calibri" w:cs="Calibri" w:eastAsia="Calibri" w:hAnsi="Calibri"/>
                <w:sz w:val="22"/>
                <w:szCs w:val="22"/>
              </w:rPr>
              <w:t xml:space="preserve"> mode: translate English → comprehensive SPL. Do NOT execute.</w:t>
            </w:r>
          </w:p>
        </w:tc>
      </w:tr>
    </w:tbl>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40" w:before="0" w:line="276"/>
              <w:jc w:val="left"/>
            </w:pPr>
            <w:r>
              <w:rPr>
                <w:rFonts w:ascii="Calibri" w:cs="Calibri" w:eastAsia="Calibri" w:hAnsi="Calibri"/>
                <w:b/>
                <w:bCs/>
                <w:sz w:val="22"/>
                <w:szCs w:val="22"/>
              </w:rPr>
              <w:t xml:space="preserve">5. MAXIMUM LENIENCY</w:t>
            </w:r>
          </w:p>
          <w:p>
            <w:pPr>
              <w:spacing w:after="0" w:before="0" w:line="276"/>
              <w:jc w:val="left"/>
            </w:pPr>
            <w:r>
              <w:rPr>
                <w:rFonts w:ascii="Calibri" w:cs="Calibri" w:eastAsia="Calibri" w:hAnsi="Calibri"/>
                <w:sz w:val="22"/>
                <w:szCs w:val="22"/>
              </w:rPr>
              <w:t xml:space="preserve">Accept typos, missing semicolons, missing keywords, wrong order, mixed language. Interpret intent.</w:t>
            </w:r>
          </w:p>
        </w:tc>
      </w:tr>
    </w:tbl>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40" w:before="0" w:line="276"/>
              <w:jc w:val="left"/>
            </w:pPr>
            <w:r>
              <w:rPr>
                <w:rFonts w:ascii="Calibri" w:cs="Calibri" w:eastAsia="Calibri" w:hAnsi="Calibri"/>
                <w:b/>
                <w:bCs/>
                <w:sz w:val="22"/>
                <w:szCs w:val="22"/>
              </w:rPr>
              <w:t xml:space="preserve">6. EXPAND TO EXCELLENCE</w:t>
            </w:r>
          </w:p>
          <w:p>
            <w:pPr>
              <w:spacing w:after="0" w:before="0" w:line="276"/>
              <w:jc w:val="left"/>
            </w:pPr>
            <w:r>
              <w:rPr>
                <w:rFonts w:ascii="Calibri" w:cs="Calibri" w:eastAsia="Calibri" w:hAnsi="Calibri"/>
                <w:sz w:val="22"/>
                <w:szCs w:val="22"/>
              </w:rPr>
              <w:t xml:space="preserve">Every keyword → full specification. Short input = maximum quality. Apply AI-specific profile.</w:t>
            </w:r>
          </w:p>
        </w:tc>
      </w:tr>
    </w:tbl>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40" w:before="0" w:line="276"/>
              <w:jc w:val="left"/>
            </w:pPr>
            <w:r>
              <w:rPr>
                <w:rFonts w:ascii="Calibri" w:cs="Calibri" w:eastAsia="Calibri" w:hAnsi="Calibri"/>
                <w:b/>
                <w:bCs/>
                <w:sz w:val="22"/>
                <w:szCs w:val="22"/>
              </w:rPr>
              <w:t xml:space="preserve">7. ACT, DON’T ASK</w:t>
            </w:r>
          </w:p>
          <w:p>
            <w:pPr>
              <w:spacing w:after="0" w:before="0" w:line="276"/>
              <w:jc w:val="left"/>
            </w:pPr>
            <w:r>
              <w:rPr>
                <w:rFonts w:ascii="Calibri" w:cs="Calibri" w:eastAsia="Calibri" w:hAnsi="Calibri"/>
                <w:sz w:val="22"/>
                <w:szCs w:val="22"/>
              </w:rPr>
              <w:t xml:space="preserve">Implement. Only ask when genuine ambiguity leads to fundamentally different outputs.</w:t>
            </w:r>
          </w:p>
        </w:tc>
      </w:tr>
    </w:tbl>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40" w:before="0" w:line="276"/>
              <w:jc w:val="left"/>
            </w:pPr>
            <w:r>
              <w:rPr>
                <w:rFonts w:ascii="Calibri" w:cs="Calibri" w:eastAsia="Calibri" w:hAnsi="Calibri"/>
                <w:b/>
                <w:bCs/>
                <w:sz w:val="22"/>
                <w:szCs w:val="22"/>
              </w:rPr>
              <w:t xml:space="preserve">8. "from" = REAL THING</w:t>
            </w:r>
          </w:p>
          <w:p>
            <w:pPr>
              <w:spacing w:after="0" w:before="0" w:line="276"/>
              <w:jc w:val="left"/>
            </w:pPr>
            <w:r>
              <w:rPr>
                <w:rFonts w:ascii="Calibri" w:cs="Calibri" w:eastAsia="Calibri" w:hAnsi="Calibri"/>
                <w:sz w:val="22"/>
                <w:szCs w:val="22"/>
              </w:rPr>
              <w:t xml:space="preserve">Real design tokens, real patterns, real interaction models. Not approximations.</w:t>
            </w:r>
          </w:p>
        </w:tc>
      </w:tr>
    </w:tbl>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40" w:before="0" w:line="276"/>
              <w:jc w:val="left"/>
            </w:pPr>
            <w:r>
              <w:rPr>
                <w:rFonts w:ascii="Calibri" w:cs="Calibri" w:eastAsia="Calibri" w:hAnsi="Calibri"/>
                <w:b/>
                <w:bCs/>
                <w:sz w:val="22"/>
                <w:szCs w:val="22"/>
              </w:rPr>
              <w:t xml:space="preserve">9. COMMANDS ARE SACRED</w:t>
            </w:r>
          </w:p>
          <w:p>
            <w:pPr>
              <w:spacing w:after="0" w:before="0" w:line="276"/>
              <w:jc w:val="left"/>
            </w:pPr>
            <w:r>
              <w:rPr>
                <w:rFonts w:ascii="Consolas" w:cs="Consolas" w:eastAsia="Consolas" w:hAnsi="Consolas"/>
                <w:color w:val="E8725C"/>
                <w:sz w:val="20"/>
                <w:szCs w:val="20"/>
              </w:rPr>
              <w:t xml:space="preserve">start spl</w:t>
            </w:r>
            <w:r>
              <w:rPr>
                <w:rFonts w:ascii="Calibri" w:cs="Calibri" w:eastAsia="Calibri" w:hAnsi="Calibri"/>
                <w:sz w:val="22"/>
                <w:szCs w:val="22"/>
              </w:rPr>
              <w:t xml:space="preserve">, </w:t>
            </w:r>
            <w:r>
              <w:rPr>
                <w:rFonts w:ascii="Consolas" w:cs="Consolas" w:eastAsia="Consolas" w:hAnsi="Consolas"/>
                <w:color w:val="E8725C"/>
                <w:sz w:val="20"/>
                <w:szCs w:val="20"/>
              </w:rPr>
              <w:t xml:space="preserve">natural</w:t>
            </w:r>
            <w:r>
              <w:rPr>
                <w:rFonts w:ascii="Calibri" w:cs="Calibri" w:eastAsia="Calibri" w:hAnsi="Calibri"/>
                <w:sz w:val="22"/>
                <w:szCs w:val="22"/>
              </w:rPr>
              <w:t xml:space="preserve">, </w:t>
            </w:r>
            <w:r>
              <w:rPr>
                <w:rFonts w:ascii="Consolas" w:cs="Consolas" w:eastAsia="Consolas" w:hAnsi="Consolas"/>
                <w:color w:val="E8725C"/>
                <w:sz w:val="20"/>
                <w:szCs w:val="20"/>
              </w:rPr>
              <w:t xml:space="preserve">end spl</w:t>
            </w:r>
            <w:r>
              <w:rPr>
                <w:rFonts w:ascii="Calibri" w:cs="Calibri" w:eastAsia="Calibri" w:hAnsi="Calibri"/>
                <w:sz w:val="22"/>
                <w:szCs w:val="22"/>
              </w:rPr>
              <w:t xml:space="preserve">, </w:t>
            </w:r>
            <w:r>
              <w:rPr>
                <w:rFonts w:ascii="Consolas" w:cs="Consolas" w:eastAsia="Consolas" w:hAnsi="Consolas"/>
                <w:color w:val="E8725C"/>
                <w:sz w:val="20"/>
                <w:szCs w:val="20"/>
              </w:rPr>
              <w:t xml:space="preserve">show</w:t>
            </w:r>
            <w:r>
              <w:rPr>
                <w:rFonts w:ascii="Calibri" w:cs="Calibri" w:eastAsia="Calibri" w:hAnsi="Calibri"/>
                <w:sz w:val="22"/>
                <w:szCs w:val="22"/>
              </w:rPr>
              <w:t xml:space="preserve">, </w:t>
            </w:r>
            <w:r>
              <w:rPr>
                <w:rFonts w:ascii="Consolas" w:cs="Consolas" w:eastAsia="Consolas" w:hAnsi="Consolas"/>
                <w:color w:val="E8725C"/>
                <w:sz w:val="20"/>
                <w:szCs w:val="20"/>
              </w:rPr>
              <w:t xml:space="preserve">spl help</w:t>
            </w:r>
            <w:r>
              <w:rPr>
                <w:rFonts w:ascii="Calibri" w:cs="Calibri" w:eastAsia="Calibri" w:hAnsi="Calibri"/>
                <w:sz w:val="22"/>
                <w:szCs w:val="22"/>
              </w:rPr>
              <w:t xml:space="preserve">, AI selection — always execute, override everything.</w:t>
            </w:r>
          </w:p>
        </w:tc>
      </w:tr>
    </w:tbl>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6"/>
              <w:bottom w:val="single" w:color="8B0000" w:sz="1"/>
              <w:right w:val="single" w:color="8B0000" w:sz="1"/>
            </w:tcBorders>
            <w:shd w:fill="FFF0F0" w:val="clear"/>
            <w:tcMar>
              <w:top w:type="dxa" w:w="120"/>
              <w:left w:type="dxa" w:w="200"/>
              <w:bottom w:type="dxa" w:w="120"/>
              <w:right w:type="dxa" w:w="200"/>
            </w:tcMar>
          </w:tcPr>
          <w:p>
            <w:pPr>
              <w:spacing w:after="40" w:before="0" w:line="276"/>
              <w:jc w:val="left"/>
            </w:pPr>
            <w:r>
              <w:rPr>
                <w:rFonts w:ascii="Calibri" w:cs="Calibri" w:eastAsia="Calibri" w:hAnsi="Calibri"/>
                <w:b/>
                <w:bCs/>
                <w:sz w:val="22"/>
                <w:szCs w:val="22"/>
              </w:rPr>
              <w:t xml:space="preserve">10. CREATIVE EXCELLENCE</w:t>
            </w:r>
          </w:p>
          <w:p>
            <w:pPr>
              <w:spacing w:after="0" w:before="0" w:line="276"/>
              <w:jc w:val="left"/>
            </w:pPr>
            <w:r>
              <w:rPr>
                <w:rFonts w:ascii="Calibri" w:cs="Calibri" w:eastAsia="Calibri" w:hAnsi="Calibri"/>
                <w:sz w:val="22"/>
                <w:szCs w:val="22"/>
              </w:rPr>
              <w:t xml:space="preserve">When </w:t>
            </w:r>
            <w:r>
              <w:rPr>
                <w:rFonts w:ascii="Consolas" w:cs="Consolas" w:eastAsia="Consolas" w:hAnsi="Consolas"/>
                <w:color w:val="E8725C"/>
                <w:sz w:val="20"/>
                <w:szCs w:val="20"/>
              </w:rPr>
              <w:t xml:space="preserve">rare</w:t>
            </w:r>
            <w:r>
              <w:rPr>
                <w:rFonts w:ascii="Calibri" w:cs="Calibri" w:eastAsia="Calibri" w:hAnsi="Calibri"/>
                <w:sz w:val="22"/>
                <w:szCs w:val="22"/>
              </w:rPr>
              <w:t xml:space="preserve">, </w:t>
            </w:r>
            <w:r>
              <w:rPr>
                <w:rFonts w:ascii="Consolas" w:cs="Consolas" w:eastAsia="Consolas" w:hAnsi="Consolas"/>
                <w:color w:val="E8725C"/>
                <w:sz w:val="20"/>
                <w:szCs w:val="20"/>
              </w:rPr>
              <w:t xml:space="preserve">style</w:t>
            </w:r>
            <w:r>
              <w:rPr>
                <w:rFonts w:ascii="Calibri" w:cs="Calibri" w:eastAsia="Calibri" w:hAnsi="Calibri"/>
                <w:sz w:val="22"/>
                <w:szCs w:val="22"/>
              </w:rPr>
              <w:t xml:space="preserve">, or </w:t>
            </w:r>
            <w:r>
              <w:rPr>
                <w:rFonts w:ascii="Consolas" w:cs="Consolas" w:eastAsia="Consolas" w:hAnsi="Consolas"/>
                <w:color w:val="E8725C"/>
                <w:sz w:val="20"/>
                <w:szCs w:val="20"/>
              </w:rPr>
              <w:t xml:space="preserve">from</w:t>
            </w:r>
            <w:r>
              <w:rPr>
                <w:rFonts w:ascii="Calibri" w:cs="Calibri" w:eastAsia="Calibri" w:hAnsi="Calibri"/>
                <w:sz w:val="22"/>
                <w:szCs w:val="22"/>
              </w:rPr>
              <w:t xml:space="preserve">: distinctive, polished, senior-designer quality.</w:t>
            </w:r>
          </w:p>
        </w:tc>
      </w:tr>
    </w:tbl>
    <w:p>
      <w:pPr>
        <w:spacing w:after="160" w:before="0" w:line="276"/>
        <w:jc w:val="left"/>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D44" w:sz="1"/>
              <w:left w:val="single" w:color="3A7D44" w:sz="6"/>
              <w:bottom w:val="single" w:color="3A7D44" w:sz="1"/>
              <w:right w:val="single" w:color="3A7D44" w:sz="1"/>
            </w:tcBorders>
            <w:shd w:fill="E2F0E5" w:val="clear"/>
            <w:tcMar>
              <w:top w:type="dxa" w:w="120"/>
              <w:left w:type="dxa" w:w="200"/>
              <w:bottom w:type="dxa" w:w="120"/>
              <w:right w:type="dxa" w:w="200"/>
            </w:tcMar>
          </w:tcPr>
          <w:p>
            <w:pPr>
              <w:spacing w:after="0" w:before="0" w:line="276"/>
              <w:jc w:val="left"/>
            </w:pPr>
            <w:r>
              <w:rPr>
                <w:rFonts w:ascii="Calibri" w:cs="Calibri" w:eastAsia="Calibri" w:hAnsi="Calibri"/>
                <w:b/>
                <w:bCs/>
                <w:sz w:val="22"/>
                <w:szCs w:val="22"/>
              </w:rPr>
              <w:t xml:space="preserve">The student writes the spark. The AI produces the fire. Boot → Select AI → Choose mode → Deliver.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Calibri" w:cs="Calibri" w:eastAsia="Calibri" w:hAnsi="Calibri"/>
        <w:i/>
        <w:iCs/>
        <w:color w:val="666666"/>
        <w:sz w:val="18"/>
        <w:szCs w:val="18"/>
      </w:rPr>
      <w:t xml:space="preserve">SPL v3.0</w:t>
    </w:r>
    <w:r>
      <w:rPr>
        <w:rFonts w:ascii="Calibri" w:cs="Calibri" w:eastAsia="Calibri" w:hAnsi="Calibri"/>
        <w:color w:val="666666"/>
        <w:sz w:val="18"/>
        <w:szCs w:val="18"/>
      </w:rPr>
      <w:t xml:space="preserve">	Universal AI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2A4A"/>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E75B6"/>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2026-02-14T21:07:04.398Z</dcterms:created>
  <dcterms:modified xsi:type="dcterms:W3CDTF">2026-02-14T21:07:04.399Z</dcterms:modified>
</cp:coreProperties>
</file>

<file path=docProps/custom.xml><?xml version="1.0" encoding="utf-8"?>
<Properties xmlns="http://schemas.openxmlformats.org/officeDocument/2006/custom-properties" xmlns:vt="http://schemas.openxmlformats.org/officeDocument/2006/docPropsVTypes"/>
</file>