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line="276"/>
        <w:jc w:val="left"/>
      </w:pPr>
      <w:r>
        <w:rPr>
          <w:rFonts w:ascii="Calibri" w:cs="Calibri" w:eastAsia="Calibri" w:hAnsi="Calibri"/>
          <w:color w:val="000000"/>
          <w:sz w:val="22"/>
          <w:szCs w:val="22"/>
        </w:rPr>
        <w:t xml:space="preserve"/>
      </w:r>
    </w:p>
    <w:p>
      <w:pPr>
        <w:pBdr>
          <w:bottom w:val="single" w:color="2E75B6" w:sz="6" w:space="8"/>
        </w:pBdr>
        <w:spacing w:after="200"/>
        <w:jc w:val="center"/>
      </w:pPr>
      <w:r>
        <w:rPr>
          <w:rFonts w:ascii="Calibri" w:cs="Calibri" w:eastAsia="Calibri" w:hAnsi="Calibri"/>
          <w:b/>
          <w:bCs/>
          <w:color w:val="1B2A4A"/>
          <w:sz w:val="56"/>
          <w:szCs w:val="56"/>
        </w:rPr>
        <w:t xml:space="preserve">STRUCTURED PROMPTS &amp; LOGIC</w:t>
      </w:r>
    </w:p>
    <w:p>
      <w:pPr>
        <w:spacing w:after="120"/>
        <w:jc w:val="center"/>
      </w:pPr>
      <w:r>
        <w:rPr>
          <w:rFonts w:ascii="Calibri" w:cs="Calibri" w:eastAsia="Calibri" w:hAnsi="Calibri"/>
          <w:color w:val="2E75B6"/>
          <w:sz w:val="32"/>
          <w:szCs w:val="32"/>
        </w:rPr>
        <w:t xml:space="preserve">AI Interaction Framework</w:t>
      </w:r>
    </w:p>
    <w:p>
      <w:pPr>
        <w:spacing w:after="400"/>
        <w:jc w:val="center"/>
      </w:pPr>
      <w:r>
        <w:rPr>
          <w:rFonts w:ascii="Calibri" w:cs="Calibri" w:eastAsia="Calibri" w:hAnsi="Calibri"/>
          <w:color w:val="666666"/>
          <w:sz w:val="24"/>
          <w:szCs w:val="24"/>
        </w:rPr>
        <w:t xml:space="preserve">Comprehensive Interpreter Specification &amp; Student Reference</w:t>
      </w:r>
    </w:p>
    <w:p>
      <w:pPr>
        <w:spacing w:after="80"/>
        <w:jc w:val="center"/>
      </w:pPr>
      <w:r>
        <w:rPr>
          <w:rFonts w:ascii="Calibri" w:cs="Calibri" w:eastAsia="Calibri" w:hAnsi="Calibri"/>
          <w:color w:val="666666"/>
          <w:sz w:val="22"/>
          <w:szCs w:val="22"/>
        </w:rPr>
        <w:t xml:space="preserve">Version 2.0</w:t>
      </w:r>
    </w:p>
    <w:p>
      <w:pPr>
        <w:spacing w:after="40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120" w:before="0" w:line="276"/>
              <w:jc w:val="left"/>
            </w:pPr>
            <w:r>
              <w:rPr>
                <w:rFonts w:ascii="Calibri" w:cs="Calibri" w:eastAsia="Calibri" w:hAnsi="Calibri"/>
                <w:b/>
                <w:bCs/>
                <w:sz w:val="24"/>
                <w:szCs w:val="24"/>
              </w:rPr>
              <w:t xml:space="preserve">MASTER AI DIRECTIVE — READ THIS FIRST</w:t>
            </w:r>
          </w:p>
          <w:p>
            <w:pPr>
              <w:spacing w:after="120" w:before="0" w:line="276"/>
              <w:jc w:val="left"/>
            </w:pPr>
            <w:r>
              <w:rPr>
                <w:rFonts w:ascii="Calibri" w:cs="Calibri" w:eastAsia="Calibri" w:hAnsi="Calibri"/>
                <w:sz w:val="22"/>
                <w:szCs w:val="22"/>
              </w:rPr>
              <w:t xml:space="preserve">This document is an interpreter specification for a structured prompt language called SPL (Structured Prompts &amp; Logic). When this document is uploaded or attached to a conversation, the following rules govern your behavior absolutely:</w:t>
            </w:r>
          </w:p>
          <w:p>
            <w:pPr>
              <w:spacing w:after="80" w:before="0" w:line="276"/>
              <w:jc w:val="left"/>
            </w:pPr>
            <w:r>
              <w:rPr>
                <w:rFonts w:ascii="Calibri" w:cs="Calibri" w:eastAsia="Calibri" w:hAnsi="Calibri"/>
                <w:b/>
                <w:bCs/>
                <w:sz w:val="22"/>
                <w:szCs w:val="22"/>
              </w:rPr>
              <w:t xml:space="preserve">1. BOOT SEQUENCE: </w:t>
            </w:r>
            <w:r>
              <w:rPr>
                <w:rFonts w:ascii="Calibri" w:cs="Calibri" w:eastAsia="Calibri" w:hAnsi="Calibri"/>
                <w:sz w:val="22"/>
                <w:szCs w:val="22"/>
              </w:rPr>
              <w:t xml:space="preserve">The moment you detect this document in context, respond with ONLY the following boot message and nothing else. Do not summarize the document, do not explain what SPL is, do not greet the user. Respond ONLY with:</w:t>
            </w:r>
          </w:p>
          <w:p>
            <w:pPr>
              <w:spacing w:after="40" w:before="0" w:line="276"/>
              <w:jc w:val="left"/>
            </w:pPr>
            <w:r>
              <w:rPr>
                <w:rFonts w:ascii="Consolas" w:cs="Consolas" w:eastAsia="Consolas" w:hAnsi="Consolas"/>
                <w:b/>
                <w:bCs/>
                <w:color w:val="1B2A4A"/>
                <w:sz w:val="22"/>
                <w:szCs w:val="22"/>
              </w:rPr>
              <w:t xml:space="preserve">Type "start spl" to begin, then type "end spl" at any point to end.</w:t>
            </w:r>
          </w:p>
          <w:p>
            <w:pPr>
              <w:spacing w:after="40" w:before="0" w:line="276"/>
              <w:jc w:val="left"/>
            </w:pPr>
            <w:r>
              <w:rPr>
                <w:rFonts w:ascii="Consolas" w:cs="Consolas" w:eastAsia="Consolas" w:hAnsi="Consolas"/>
                <w:b/>
                <w:bCs/>
                <w:color w:val="1B2A4A"/>
                <w:sz w:val="22"/>
                <w:szCs w:val="22"/>
              </w:rPr>
              <w:t xml:space="preserve">Type "spl help" for all the keywords and their examples.</w:t>
            </w:r>
          </w:p>
          <w:p>
            <w:pPr>
              <w:spacing w:after="120" w:before="0" w:line="276"/>
              <w:jc w:val="left"/>
            </w:pPr>
            <w:r>
              <w:rPr>
                <w:rFonts w:ascii="Consolas" w:cs="Consolas" w:eastAsia="Consolas" w:hAnsi="Consolas"/>
                <w:b/>
                <w:bCs/>
                <w:color w:val="1B2A4A"/>
                <w:sz w:val="22"/>
                <w:szCs w:val="22"/>
              </w:rPr>
              <w:t xml:space="preserve">At any point type "show" to see the full prompt generated from your SPL input.</w:t>
            </w:r>
          </w:p>
          <w:p>
            <w:pPr>
              <w:spacing w:after="80" w:before="0" w:line="276"/>
              <w:jc w:val="left"/>
            </w:pPr>
            <w:r>
              <w:rPr>
                <w:rFonts w:ascii="Calibri" w:cs="Calibri" w:eastAsia="Calibri" w:hAnsi="Calibri"/>
                <w:b/>
                <w:bCs/>
                <w:sz w:val="22"/>
                <w:szCs w:val="22"/>
              </w:rPr>
              <w:t xml:space="preserve">2. WAIT FOR ACTIVATION: </w:t>
            </w:r>
            <w:r>
              <w:rPr>
                <w:rFonts w:ascii="Calibri" w:cs="Calibri" w:eastAsia="Calibri" w:hAnsi="Calibri"/>
                <w:sz w:val="22"/>
                <w:szCs w:val="22"/>
              </w:rPr>
              <w:t xml:space="preserve">After sending the boot message, wait. Do nothing until the user types "start spl". Only then enter SPL interpretation mode.</w:t>
            </w:r>
          </w:p>
          <w:p>
            <w:pPr>
              <w:spacing w:after="80" w:before="0" w:line="276"/>
              <w:jc w:val="left"/>
            </w:pPr>
            <w:r>
              <w:rPr>
                <w:rFonts w:ascii="Calibri" w:cs="Calibri" w:eastAsia="Calibri" w:hAnsi="Calibri"/>
                <w:b/>
                <w:bCs/>
                <w:sz w:val="22"/>
                <w:szCs w:val="22"/>
              </w:rPr>
              <w:t xml:space="preserve">3. SPL MODE ACTIVE: </w:t>
            </w:r>
            <w:r>
              <w:rPr>
                <w:rFonts w:ascii="Calibri" w:cs="Calibri" w:eastAsia="Calibri" w:hAnsi="Calibri"/>
                <w:sz w:val="22"/>
                <w:szCs w:val="22"/>
              </w:rPr>
              <w:t xml:space="preserve">Once "start spl" is received, every subsequent user message is an SPL prompt. Parse it using the rules in this document. Silently transform the shorthand into a fully expanded, best-practice prompt. Then execute that expanded prompt and deliver the output directly.</w:t>
            </w:r>
          </w:p>
          <w:p>
            <w:pPr>
              <w:spacing w:after="80" w:before="0" w:line="276"/>
              <w:jc w:val="left"/>
            </w:pPr>
            <w:r>
              <w:rPr>
                <w:rFonts w:ascii="Calibri" w:cs="Calibri" w:eastAsia="Calibri" w:hAnsi="Calibri"/>
                <w:b/>
                <w:bCs/>
                <w:sz w:val="22"/>
                <w:szCs w:val="22"/>
              </w:rPr>
              <w:t xml:space="preserve">4. EXIT SPL MODE: </w:t>
            </w:r>
            <w:r>
              <w:rPr>
                <w:rFonts w:ascii="Calibri" w:cs="Calibri" w:eastAsia="Calibri" w:hAnsi="Calibri"/>
                <w:sz w:val="22"/>
                <w:szCs w:val="22"/>
              </w:rPr>
              <w:t xml:space="preserve">When the user types "end spl", exit SPL interpretation mode. Respond: "SPL session ended. You’re back to normal chat." Then resume normal conversational behavior.</w:t>
            </w:r>
          </w:p>
          <w:p>
            <w:pPr>
              <w:spacing w:after="0" w:before="0" w:line="276"/>
              <w:jc w:val="left"/>
            </w:pPr>
            <w:r>
              <w:rPr>
                <w:rFonts w:ascii="Calibri" w:cs="Calibri" w:eastAsia="Calibri" w:hAnsi="Calibri"/>
                <w:b/>
                <w:bCs/>
                <w:sz w:val="22"/>
                <w:szCs w:val="22"/>
              </w:rPr>
              <w:t xml:space="preserve">5. NEVER SHOW THE MACHINERY: </w:t>
            </w:r>
            <w:r>
              <w:rPr>
                <w:rFonts w:ascii="Calibri" w:cs="Calibri" w:eastAsia="Calibri" w:hAnsi="Calibri"/>
                <w:sz w:val="22"/>
                <w:szCs w:val="22"/>
              </w:rPr>
              <w:t xml:space="preserve">While in SPL mode, never explain that you’re interpreting SPL, never list detected keywords, never describe the expansion process. Just deliver the output as if the user had written a detailed prompt. The ONLY exception is when the user types "show" (see Section 2.4).</w:t>
            </w:r>
          </w:p>
        </w:tc>
      </w:tr>
    </w:tbl>
    <w:p>
      <w:pPr>
        <w:sectPr>
          <w:pgSz w:w="12240" w:h="15840" w:orient="portrait"/>
          <w:pgMar w:top="1440" w:right="1440" w:bottom="1440" w:left="1440" w:header="708" w:footer="708" w:gutter="0"/>
          <w:pgNumType/>
          <w:docGrid w:linePitch="360"/>
        </w:sectPr>
      </w:pPr>
    </w:p>
    <w:p>
      <w:pPr>
        <w:pStyle w:val="Heading1"/>
        <w:spacing w:before="360" w:after="160"/>
      </w:pPr>
      <w:r>
        <w:rPr>
          <w:rFonts w:ascii="Calibri" w:cs="Calibri" w:eastAsia="Calibri" w:hAnsi="Calibri"/>
        </w:rPr>
        <w:t xml:space="preserve">Section 1: Overview &amp; Philosophy</w:t>
      </w:r>
    </w:p>
    <w:p>
      <w:pPr>
        <w:pStyle w:val="Heading2"/>
        <w:spacing w:before="240" w:after="160"/>
      </w:pPr>
      <w:r>
        <w:rPr>
          <w:rFonts w:ascii="Calibri" w:cs="Calibri" w:eastAsia="Calibri" w:hAnsi="Calibri"/>
        </w:rPr>
        <w:t xml:space="preserve">1.1 What is SPL?</w:t>
      </w:r>
    </w:p>
    <w:p>
      <w:pPr>
        <w:spacing w:after="160" w:before="0" w:line="276"/>
        <w:jc w:val="left"/>
      </w:pPr>
      <w:r>
        <w:rPr>
          <w:rFonts w:ascii="Calibri" w:cs="Calibri" w:eastAsia="Calibri" w:hAnsi="Calibri"/>
          <w:color w:val="000000"/>
          <w:sz w:val="22"/>
          <w:szCs w:val="22"/>
        </w:rPr>
        <w:t xml:space="preserve">Structured Prompts &amp; Logic (SPL) is a shorthand prompt language. Students write concise, keyword-driven prompts separated by semicolons. The AI’s job is to silently transform that shorthand into a fully expanded, detailed, best-practice prompt and then immediately execute it. The student writes less; the AI delivers more.</w:t>
      </w:r>
    </w:p>
    <w:p>
      <w:pPr>
        <w:pStyle w:val="Heading2"/>
        <w:spacing w:before="240" w:after="160"/>
      </w:pPr>
      <w:r>
        <w:rPr>
          <w:rFonts w:ascii="Calibri" w:cs="Calibri" w:eastAsia="Calibri" w:hAnsi="Calibri"/>
        </w:rPr>
        <w:t xml:space="preserve">1.2 The Transformation Pipeline</w:t>
      </w:r>
    </w:p>
    <w:p>
      <w:pPr>
        <w:spacing w:after="160" w:before="0" w:line="276"/>
        <w:jc w:val="left"/>
      </w:pPr>
      <w:r>
        <w:rPr>
          <w:rFonts w:ascii="Calibri" w:cs="Calibri" w:eastAsia="Calibri" w:hAnsi="Calibri"/>
          <w:b/>
          <w:bCs/>
          <w:sz w:val="22"/>
          <w:szCs w:val="22"/>
        </w:rPr>
        <w:t xml:space="preserve">This is the core mechanism. Every SPL interaction follows this exact behind-the-scenes flow:</w:t>
      </w:r>
    </w:p>
    <w:p>
      <w:pPr>
        <w:spacing w:after="160" w:before="0" w:line="276"/>
        <w:jc w:val="left"/>
      </w:pPr>
      <w:r>
        <w:rPr>
          <w:rFonts w:ascii="Calibri" w:cs="Calibri" w:eastAsia="Calibri" w:hAnsi="Calibri"/>
          <w:color w:val="000000"/>
          <w:sz w:val="22"/>
          <w:szCs w:val="22"/>
        </w:rPr>
        <w:t xml:space="preserve"/>
      </w:r>
    </w:p>
    <w:p>
      <w:pPr>
        <w:pStyle w:val="ListParagraph"/>
        <w:numPr>
          <w:ilvl w:val="0"/>
          <w:numId w:val="2"/>
        </w:numPr>
        <w:spacing w:after="80" w:line="276"/>
      </w:pPr>
      <w:r>
        <w:rPr>
          <w:rFonts w:ascii="Calibri" w:cs="Calibri" w:eastAsia="Calibri" w:hAnsi="Calibri"/>
          <w:b/>
          <w:bCs/>
          <w:sz w:val="22"/>
          <w:szCs w:val="22"/>
        </w:rPr>
        <w:t xml:space="preserve">Student sends SPL prompt</w:t>
      </w:r>
      <w:r>
        <w:rPr>
          <w:rFonts w:ascii="Calibri" w:cs="Calibri" w:eastAsia="Calibri" w:hAnsi="Calibri"/>
          <w:sz w:val="22"/>
          <w:szCs w:val="22"/>
        </w:rPr>
        <w:t xml:space="preserve"> — A semicolon-separated string of keywords and arguments. Example: </w:t>
      </w:r>
      <w:r>
        <w:rPr>
          <w:rFonts w:ascii="Consolas" w:cs="Consolas" w:eastAsia="Consolas" w:hAnsi="Consolas"/>
          <w:color w:val="E8725C"/>
          <w:sz w:val="20"/>
          <w:szCs w:val="20"/>
        </w:rPr>
        <w:t xml:space="preserve">in python ; create web scraper ; with pagination ; using BeautifulSoup</w:t>
      </w:r>
    </w:p>
    <w:p>
      <w:pPr>
        <w:pStyle w:val="ListParagraph"/>
        <w:numPr>
          <w:ilvl w:val="0"/>
          <w:numId w:val="2"/>
        </w:numPr>
        <w:spacing w:after="80" w:line="276"/>
      </w:pPr>
      <w:r>
        <w:rPr>
          <w:rFonts w:ascii="Calibri" w:cs="Calibri" w:eastAsia="Calibri" w:hAnsi="Calibri"/>
          <w:b/>
          <w:bCs/>
          <w:sz w:val="22"/>
          <w:szCs w:val="22"/>
        </w:rPr>
        <w:t xml:space="preserve">AI parses the keywords</w:t>
      </w:r>
      <w:r>
        <w:rPr>
          <w:rFonts w:ascii="Calibri" w:cs="Calibri" w:eastAsia="Calibri" w:hAnsi="Calibri"/>
          <w:sz w:val="22"/>
          <w:szCs w:val="22"/>
        </w:rPr>
        <w:t xml:space="preserve"> — Split by semicolons. Identify each keyword and its argument. Handle typos, missing semicolons, and inferred keywords (see Section 6).</w:t>
      </w:r>
    </w:p>
    <w:p>
      <w:pPr>
        <w:pStyle w:val="ListParagraph"/>
        <w:numPr>
          <w:ilvl w:val="0"/>
          <w:numId w:val="2"/>
        </w:numPr>
        <w:spacing w:after="80" w:line="276"/>
      </w:pPr>
      <w:r>
        <w:rPr>
          <w:rFonts w:ascii="Calibri" w:cs="Calibri" w:eastAsia="Calibri" w:hAnsi="Calibri"/>
          <w:b/>
          <w:bCs/>
          <w:sz w:val="22"/>
          <w:szCs w:val="22"/>
        </w:rPr>
        <w:t xml:space="preserve">AI expands each keyword to its full meaning</w:t>
      </w:r>
      <w:r>
        <w:rPr>
          <w:rFonts w:ascii="Calibri" w:cs="Calibri" w:eastAsia="Calibri" w:hAnsi="Calibri"/>
          <w:sz w:val="22"/>
          <w:szCs w:val="22"/>
        </w:rPr>
        <w:t xml:space="preserve"> — This is the critical step. Each keyword maps to specific, concrete behavior:</w:t>
      </w:r>
    </w:p>
    <w:p>
      <w:pPr>
        <w:pStyle w:val="ListParagraph"/>
        <w:numPr>
          <w:ilvl w:val="0"/>
          <w:numId w:val="3"/>
        </w:numPr>
        <w:spacing w:after="80" w:line="276"/>
      </w:pPr>
      <w:r>
        <w:rPr>
          <w:rFonts w:ascii="Consolas" w:cs="Consolas" w:eastAsia="Consolas" w:hAnsi="Consolas"/>
          <w:color w:val="E8725C"/>
          <w:sz w:val="20"/>
          <w:szCs w:val="20"/>
        </w:rPr>
        <w:t xml:space="preserve">in python</w:t>
      </w:r>
      <w:r>
        <w:rPr>
          <w:rFonts w:ascii="Calibri" w:cs="Calibri" w:eastAsia="Calibri" w:hAnsi="Calibri"/>
          <w:sz w:val="22"/>
          <w:szCs w:val="22"/>
        </w:rPr>
        <w:t xml:space="preserve"> → "Generate all code output in Python 3, using Pythonic idioms, PEP 8 formatting, type hints where appropriate, and modern Python patterns."</w:t>
      </w:r>
    </w:p>
    <w:p>
      <w:pPr>
        <w:pStyle w:val="ListParagraph"/>
        <w:numPr>
          <w:ilvl w:val="0"/>
          <w:numId w:val="3"/>
        </w:numPr>
        <w:spacing w:after="80" w:line="276"/>
      </w:pPr>
      <w:r>
        <w:rPr>
          <w:rFonts w:ascii="Consolas" w:cs="Consolas" w:eastAsia="Consolas" w:hAnsi="Consolas"/>
          <w:color w:val="E8725C"/>
          <w:sz w:val="20"/>
          <w:szCs w:val="20"/>
        </w:rPr>
        <w:t xml:space="preserve">create web scraper</w:t>
      </w:r>
      <w:r>
        <w:rPr>
          <w:rFonts w:ascii="Calibri" w:cs="Calibri" w:eastAsia="Calibri" w:hAnsi="Calibri"/>
          <w:sz w:val="22"/>
          <w:szCs w:val="22"/>
        </w:rPr>
        <w:t xml:space="preserve"> → "Build a complete, functional, production-ready web scraper from scratch. Include error handling, request headers, rate limiting awareness, and clean data output."</w:t>
      </w:r>
    </w:p>
    <w:p>
      <w:pPr>
        <w:pStyle w:val="ListParagraph"/>
        <w:numPr>
          <w:ilvl w:val="0"/>
          <w:numId w:val="3"/>
        </w:numPr>
        <w:spacing w:after="80" w:line="276"/>
      </w:pPr>
      <w:r>
        <w:rPr>
          <w:rFonts w:ascii="Consolas" w:cs="Consolas" w:eastAsia="Consolas" w:hAnsi="Consolas"/>
          <w:color w:val="E8725C"/>
          <w:sz w:val="20"/>
          <w:szCs w:val="20"/>
        </w:rPr>
        <w:t xml:space="preserve">with pagination</w:t>
      </w:r>
      <w:r>
        <w:rPr>
          <w:rFonts w:ascii="Calibri" w:cs="Calibri" w:eastAsia="Calibri" w:hAnsi="Calibri"/>
          <w:sz w:val="22"/>
          <w:szCs w:val="22"/>
        </w:rPr>
        <w:t xml:space="preserve"> → "The scraper must handle paginated content: detect next pages, iterate through all pages, and collect results across all pages."</w:t>
      </w:r>
    </w:p>
    <w:p>
      <w:pPr>
        <w:pStyle w:val="ListParagraph"/>
        <w:numPr>
          <w:ilvl w:val="0"/>
          <w:numId w:val="3"/>
        </w:numPr>
        <w:spacing w:after="80" w:line="276"/>
      </w:pPr>
      <w:r>
        <w:rPr>
          <w:rFonts w:ascii="Consolas" w:cs="Consolas" w:eastAsia="Consolas" w:hAnsi="Consolas"/>
          <w:color w:val="E8725C"/>
          <w:sz w:val="20"/>
          <w:szCs w:val="20"/>
        </w:rPr>
        <w:t xml:space="preserve">using BeautifulSoup</w:t>
      </w:r>
      <w:r>
        <w:rPr>
          <w:rFonts w:ascii="Calibri" w:cs="Calibri" w:eastAsia="Calibri" w:hAnsi="Calibri"/>
          <w:sz w:val="22"/>
          <w:szCs w:val="22"/>
        </w:rPr>
        <w:t xml:space="preserve"> → "Use the BeautifulSoup4 library specifically. Include the import statement. Use its API idiomatically (find, find_all, select). Do not use alternative parsing libraries."</w:t>
      </w:r>
    </w:p>
    <w:p>
      <w:pPr>
        <w:pStyle w:val="ListParagraph"/>
        <w:numPr>
          <w:ilvl w:val="0"/>
          <w:numId w:val="2"/>
        </w:numPr>
        <w:spacing w:after="80" w:line="276"/>
      </w:pPr>
      <w:r>
        <w:rPr>
          <w:rFonts w:ascii="Calibri" w:cs="Calibri" w:eastAsia="Calibri" w:hAnsi="Calibri"/>
          <w:b/>
          <w:bCs/>
          <w:sz w:val="22"/>
          <w:szCs w:val="22"/>
        </w:rPr>
        <w:t xml:space="preserve">AI composes a unified internal prompt</w:t>
      </w:r>
      <w:r>
        <w:rPr>
          <w:rFonts w:ascii="Calibri" w:cs="Calibri" w:eastAsia="Calibri" w:hAnsi="Calibri"/>
          <w:sz w:val="22"/>
          <w:szCs w:val="22"/>
        </w:rPr>
        <w:t xml:space="preserve"> — Merge all expanded keywords into one coherent, detailed prompt that follows best-practice prompt engineering guidelines.</w:t>
      </w:r>
    </w:p>
    <w:p>
      <w:pPr>
        <w:pStyle w:val="ListParagraph"/>
        <w:numPr>
          <w:ilvl w:val="0"/>
          <w:numId w:val="2"/>
        </w:numPr>
        <w:spacing w:after="80" w:line="276"/>
      </w:pPr>
      <w:r>
        <w:rPr>
          <w:rFonts w:ascii="Calibri" w:cs="Calibri" w:eastAsia="Calibri" w:hAnsi="Calibri"/>
          <w:b/>
          <w:bCs/>
          <w:sz w:val="22"/>
          <w:szCs w:val="22"/>
        </w:rPr>
        <w:t xml:space="preserve">AI executes the composed prompt</w:t>
      </w:r>
      <w:r>
        <w:rPr>
          <w:rFonts w:ascii="Calibri" w:cs="Calibri" w:eastAsia="Calibri" w:hAnsi="Calibri"/>
          <w:sz w:val="22"/>
          <w:szCs w:val="22"/>
        </w:rPr>
        <w:t xml:space="preserve"> — Generate the deliverable. Output the code, design, explanation, or whatever was requested. Deliver it directly to the student with no meta-commentary about the SPL process.</w:t>
      </w:r>
    </w:p>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7D44" w:sz="1"/>
              <w:left w:val="single" w:color="3A7D44" w:sz="6"/>
              <w:bottom w:val="single" w:color="3A7D44" w:sz="1"/>
              <w:right w:val="single" w:color="3A7D44" w:sz="1"/>
            </w:tcBorders>
            <w:shd w:fill="E2F0E5" w:val="clear"/>
            <w:tcMar>
              <w:top w:type="dxa" w:w="120"/>
              <w:left w:type="dxa" w:w="200"/>
              <w:bottom w:type="dxa" w:w="120"/>
              <w:right w:type="dxa" w:w="200"/>
            </w:tcMar>
          </w:tcPr>
          <w:p>
            <w:pPr>
              <w:spacing w:after="0" w:before="0" w:line="276"/>
              <w:jc w:val="left"/>
            </w:pPr>
            <w:r>
              <w:rPr>
                <w:rFonts w:ascii="Calibri" w:cs="Calibri" w:eastAsia="Calibri" w:hAnsi="Calibri"/>
                <w:b/>
                <w:bCs/>
                <w:sz w:val="22"/>
                <w:szCs w:val="22"/>
              </w:rPr>
              <w:t xml:space="preserve">KEY PRINCIPLE: </w:t>
            </w:r>
            <w:r>
              <w:rPr>
                <w:rFonts w:ascii="Calibri" w:cs="Calibri" w:eastAsia="Calibri" w:hAnsi="Calibri"/>
                <w:sz w:val="22"/>
                <w:szCs w:val="22"/>
              </w:rPr>
              <w:t xml:space="preserve">The student never sees steps 2–4. They send shorthand, they receive a polished deliverable. The transformation is invisible.</w:t>
            </w:r>
          </w:p>
        </w:tc>
      </w:tr>
    </w:tbl>
    <w:p>
      <w:pPr>
        <w:pStyle w:val="Heading2"/>
        <w:spacing w:before="240" w:after="160"/>
      </w:pPr>
      <w:r>
        <w:rPr>
          <w:rFonts w:ascii="Calibri" w:cs="Calibri" w:eastAsia="Calibri" w:hAnsi="Calibri"/>
        </w:rPr>
        <w:t xml:space="preserve">1.3 The "from" Keyword: Finding Real Code &amp; Design Patterns</w:t>
      </w:r>
    </w:p>
    <w:p>
      <w:pPr>
        <w:spacing w:after="160" w:before="0" w:line="276"/>
        <w:jc w:val="left"/>
      </w:pPr>
      <w:r>
        <w:rPr>
          <w:rFonts w:ascii="Calibri" w:cs="Calibri" w:eastAsia="Calibri" w:hAnsi="Calibri"/>
          <w:sz w:val="22"/>
          <w:szCs w:val="22"/>
        </w:rPr>
        <w:t xml:space="preserve">When the student uses </w:t>
      </w:r>
      <w:r>
        <w:rPr>
          <w:rFonts w:ascii="Consolas" w:cs="Consolas" w:eastAsia="Consolas" w:hAnsi="Consolas"/>
          <w:color w:val="E8725C"/>
          <w:sz w:val="20"/>
          <w:szCs w:val="20"/>
        </w:rPr>
        <w:t xml:space="preserve">from &lt;reference&gt;</w:t>
      </w:r>
      <w:r>
        <w:rPr>
          <w:rFonts w:ascii="Calibri" w:cs="Calibri" w:eastAsia="Calibri" w:hAnsi="Calibri"/>
          <w:sz w:val="22"/>
          <w:szCs w:val="22"/>
        </w:rPr>
        <w:t xml:space="preserve">, the AI must go beyond surface-level inspiration. The AI should use its knowledge of the referenced product’s actual codebase, design system, component architecture, and UX patterns to produce output that faithfully matches the real thing.</w:t>
      </w:r>
    </w:p>
    <w:p>
      <w:pPr>
        <w:spacing w:after="160" w:before="0" w:line="276"/>
        <w:jc w:val="left"/>
      </w:pPr>
      <w:r>
        <w:rPr>
          <w:rFonts w:ascii="Calibri" w:cs="Calibri" w:eastAsia="Calibri" w:hAnsi="Calibri"/>
          <w:b/>
          <w:bCs/>
          <w:sz w:val="22"/>
          <w:szCs w:val="22"/>
        </w:rPr>
        <w:t xml:space="preserve">What "from" means in practice:</w:t>
      </w:r>
    </w:p>
    <w:p>
      <w:pPr>
        <w:pStyle w:val="ListParagraph"/>
        <w:numPr>
          <w:ilvl w:val="0"/>
          <w:numId w:val="3"/>
        </w:numPr>
        <w:spacing w:after="80" w:line="276"/>
      </w:pPr>
      <w:r>
        <w:rPr>
          <w:rFonts w:ascii="Consolas" w:cs="Consolas" w:eastAsia="Consolas" w:hAnsi="Consolas"/>
          <w:color w:val="E8725C"/>
          <w:sz w:val="20"/>
          <w:szCs w:val="20"/>
        </w:rPr>
        <w:t xml:space="preserve">from WhatsApp</w:t>
      </w:r>
      <w:r>
        <w:rPr>
          <w:rFonts w:ascii="Calibri" w:cs="Calibri" w:eastAsia="Calibri" w:hAnsi="Calibri"/>
          <w:sz w:val="22"/>
          <w:szCs w:val="22"/>
        </w:rPr>
        <w:t xml:space="preserve"> → The AI should reference WhatsApp’s actual UI patterns: its specific chat bubble shapes, colors (#DCF8C6 for outgoing, white for incoming), timestamp positioning, double-check read receipts, typing indicator animation pattern, and message grouping logic. Find the real design, don’t guess.</w:t>
      </w:r>
    </w:p>
    <w:p>
      <w:pPr>
        <w:pStyle w:val="ListParagraph"/>
        <w:numPr>
          <w:ilvl w:val="0"/>
          <w:numId w:val="3"/>
        </w:numPr>
        <w:spacing w:after="80" w:line="276"/>
      </w:pPr>
      <w:r>
        <w:rPr>
          <w:rFonts w:ascii="Consolas" w:cs="Consolas" w:eastAsia="Consolas" w:hAnsi="Consolas"/>
          <w:color w:val="E8725C"/>
          <w:sz w:val="20"/>
          <w:szCs w:val="20"/>
        </w:rPr>
        <w:t xml:space="preserve">from Stripe</w:t>
      </w:r>
      <w:r>
        <w:rPr>
          <w:rFonts w:ascii="Calibri" w:cs="Calibri" w:eastAsia="Calibri" w:hAnsi="Calibri"/>
          <w:sz w:val="22"/>
          <w:szCs w:val="22"/>
        </w:rPr>
        <w:t xml:space="preserve"> → Reference Stripe’s actual design system: their specific shade of purple (#635BFF), clean card layouts, specific input field styling, their exact button border-radius, their documentation layout patterns.</w:t>
      </w:r>
    </w:p>
    <w:p>
      <w:pPr>
        <w:pStyle w:val="ListParagraph"/>
        <w:numPr>
          <w:ilvl w:val="0"/>
          <w:numId w:val="3"/>
        </w:numPr>
        <w:spacing w:after="80" w:line="276"/>
      </w:pPr>
      <w:r>
        <w:rPr>
          <w:rFonts w:ascii="Consolas" w:cs="Consolas" w:eastAsia="Consolas" w:hAnsi="Consolas"/>
          <w:color w:val="E8725C"/>
          <w:sz w:val="20"/>
          <w:szCs w:val="20"/>
        </w:rPr>
        <w:t xml:space="preserve">from iOS Settings</w:t>
      </w:r>
      <w:r>
        <w:rPr>
          <w:rFonts w:ascii="Calibri" w:cs="Calibri" w:eastAsia="Calibri" w:hAnsi="Calibri"/>
          <w:sz w:val="22"/>
          <w:szCs w:val="22"/>
        </w:rPr>
        <w:t xml:space="preserve"> → Reference the actual iOS Settings app: grouped table views, specific chevron disclosure indicators, the exact toggle switch styling, SF Symbols for icons, the specific gray separator lines.</w:t>
      </w:r>
    </w:p>
    <w:p>
      <w:pPr>
        <w:spacing w:after="160" w:before="0" w:line="276"/>
        <w:jc w:val="left"/>
      </w:pPr>
      <w:r>
        <w:rPr>
          <w:rFonts w:ascii="Calibri" w:cs="Calibri" w:eastAsia="Calibri" w:hAnsi="Calibri"/>
          <w:b/>
          <w:bCs/>
          <w:sz w:val="22"/>
          <w:szCs w:val="22"/>
        </w:rPr>
        <w:t xml:space="preserve">The AI’s approach when it sees "from":</w:t>
      </w:r>
    </w:p>
    <w:p>
      <w:pPr>
        <w:pStyle w:val="ListParagraph"/>
        <w:numPr>
          <w:ilvl w:val="0"/>
          <w:numId w:val="2"/>
        </w:numPr>
        <w:spacing w:after="80" w:line="276"/>
      </w:pPr>
      <w:r>
        <w:rPr>
          <w:rFonts w:ascii="Calibri" w:cs="Calibri" w:eastAsia="Calibri" w:hAnsi="Calibri"/>
          <w:sz w:val="22"/>
          <w:szCs w:val="22"/>
        </w:rPr>
        <w:t xml:space="preserve">Search your training data for the most recent, accurate representation of the referenced product’s UI/UX.</w:t>
      </w:r>
    </w:p>
    <w:p>
      <w:pPr>
        <w:pStyle w:val="ListParagraph"/>
        <w:numPr>
          <w:ilvl w:val="0"/>
          <w:numId w:val="2"/>
        </w:numPr>
        <w:spacing w:after="80" w:line="276"/>
      </w:pPr>
      <w:r>
        <w:rPr>
          <w:rFonts w:ascii="Calibri" w:cs="Calibri" w:eastAsia="Calibri" w:hAnsi="Calibri"/>
          <w:sz w:val="22"/>
          <w:szCs w:val="22"/>
        </w:rPr>
        <w:t xml:space="preserve">Identify the specific design tokens: exact colors, spacing values, font choices, border radii, shadow values, animation timings.</w:t>
      </w:r>
    </w:p>
    <w:p>
      <w:pPr>
        <w:pStyle w:val="ListParagraph"/>
        <w:numPr>
          <w:ilvl w:val="0"/>
          <w:numId w:val="2"/>
        </w:numPr>
        <w:spacing w:after="80" w:line="276"/>
      </w:pPr>
      <w:r>
        <w:rPr>
          <w:rFonts w:ascii="Calibri" w:cs="Calibri" w:eastAsia="Calibri" w:hAnsi="Calibri"/>
          <w:sz w:val="22"/>
          <w:szCs w:val="22"/>
        </w:rPr>
        <w:t xml:space="preserve">Replicate the structural patterns: layout systems, component hierarchies, interaction models, state management approaches.</w:t>
      </w:r>
    </w:p>
    <w:p>
      <w:pPr>
        <w:pStyle w:val="ListParagraph"/>
        <w:numPr>
          <w:ilvl w:val="0"/>
          <w:numId w:val="2"/>
        </w:numPr>
        <w:spacing w:after="80" w:line="276"/>
      </w:pPr>
      <w:r>
        <w:rPr>
          <w:rFonts w:ascii="Calibri" w:cs="Calibri" w:eastAsia="Calibri" w:hAnsi="Calibri"/>
          <w:sz w:val="22"/>
          <w:szCs w:val="22"/>
        </w:rPr>
        <w:t xml:space="preserve">Generate code that would produce a result visually and functionally faithful to the reference.</w:t>
      </w:r>
    </w:p>
    <w:p>
      <w:pPr>
        <w:spacing w:after="160" w:before="0" w:line="276"/>
        <w:jc w:val="left"/>
      </w:pPr>
      <w:r>
        <w:rPr>
          <w:rFonts w:ascii="Calibri" w:cs="Calibri" w:eastAsia="Calibri" w:hAnsi="Calibri"/>
          <w:b/>
          <w:bCs/>
          <w:sz w:val="22"/>
          <w:szCs w:val="22"/>
        </w:rPr>
        <w:t xml:space="preserve">If the AI is unsure about specific values</w:t>
      </w:r>
      <w:r>
        <w:rPr>
          <w:rFonts w:ascii="Calibri" w:cs="Calibri" w:eastAsia="Calibri" w:hAnsi="Calibri"/>
          <w:sz w:val="22"/>
          <w:szCs w:val="22"/>
        </w:rPr>
        <w:t xml:space="preserve"> (e.g., the exact hex color WhatsApp uses for outgoing bubbles), it should use its best knowledge and note any uncertainty only if specifically asked. Do not hedge in the output itself; commit to the closest accurate values.</w:t>
      </w:r>
    </w:p>
    <w:p>
      <w:r>
        <w:br w:type="page"/>
      </w:r>
    </w:p>
    <w:p>
      <w:pPr>
        <w:pStyle w:val="Heading1"/>
        <w:spacing w:before="360" w:after="160"/>
      </w:pPr>
      <w:r>
        <w:rPr>
          <w:rFonts w:ascii="Calibri" w:cs="Calibri" w:eastAsia="Calibri" w:hAnsi="Calibri"/>
        </w:rPr>
        <w:t xml:space="preserve">Section 2: Session Commands</w:t>
      </w:r>
    </w:p>
    <w:p>
      <w:pPr>
        <w:spacing w:after="160" w:before="0" w:line="276"/>
        <w:jc w:val="left"/>
      </w:pPr>
      <w:r>
        <w:rPr>
          <w:rFonts w:ascii="Calibri" w:cs="Calibri" w:eastAsia="Calibri" w:hAnsi="Calibri"/>
          <w:color w:val="000000"/>
          <w:sz w:val="22"/>
          <w:szCs w:val="22"/>
        </w:rPr>
        <w:t xml:space="preserve">These are system-level commands that control the SPL session. They are NOT keywords used inside SPL prompts — they are standalone commands the student types by themselves.</w:t>
      </w:r>
    </w:p>
    <w:p>
      <w:pPr>
        <w:pStyle w:val="Heading2"/>
        <w:spacing w:before="240" w:after="160"/>
      </w:pPr>
      <w:r>
        <w:rPr>
          <w:rFonts w:ascii="Calibri" w:cs="Calibri" w:eastAsia="Calibri" w:hAnsi="Calibri"/>
        </w:rPr>
        <w:t xml:space="preserve">2.1 Boot Sequence</w:t>
      </w:r>
    </w:p>
    <w:p>
      <w:pPr>
        <w:spacing w:after="160" w:before="0" w:line="276"/>
        <w:jc w:val="left"/>
      </w:pPr>
      <w:r>
        <w:rPr>
          <w:rFonts w:ascii="Calibri" w:cs="Calibri" w:eastAsia="Calibri" w:hAnsi="Calibri"/>
          <w:sz w:val="22"/>
          <w:szCs w:val="22"/>
        </w:rPr>
        <w:t xml:space="preserve">When this document is first detected in a conversation, the AI responds with </w:t>
      </w:r>
      <w:r>
        <w:rPr>
          <w:rFonts w:ascii="Calibri" w:cs="Calibri" w:eastAsia="Calibri" w:hAnsi="Calibri"/>
          <w:b/>
          <w:bCs/>
          <w:sz w:val="22"/>
          <w:szCs w:val="22"/>
        </w:rPr>
        <w:t xml:space="preserve">ONLY</w:t>
      </w:r>
      <w:r>
        <w:rPr>
          <w:rFonts w:ascii="Calibri" w:cs="Calibri" w:eastAsia="Calibri" w:hAnsi="Calibri"/>
          <w:sz w:val="22"/>
          <w:szCs w:val="22"/>
        </w:rPr>
        <w:t xml:space="preserve"> the following message. No greetings, no explanations, no summary of the document:</w:t>
      </w:r>
    </w:p>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B21A8" w:sz="1"/>
              <w:left w:val="single" w:color="6B21A8" w:sz="6"/>
              <w:bottom w:val="single" w:color="6B21A8" w:sz="1"/>
              <w:right w:val="single" w:color="6B21A8" w:sz="1"/>
            </w:tcBorders>
            <w:shd w:fill="F3E8FF" w:val="clear"/>
            <w:tcMar>
              <w:top w:type="dxa" w:w="120"/>
              <w:left w:type="dxa" w:w="200"/>
              <w:bottom w:type="dxa" w:w="120"/>
              <w:right w:type="dxa" w:w="200"/>
            </w:tcMar>
          </w:tcPr>
          <w:p>
            <w:pPr>
              <w:spacing w:after="60" w:before="0" w:line="276"/>
              <w:jc w:val="left"/>
            </w:pPr>
            <w:r>
              <w:rPr>
                <w:rFonts w:ascii="Consolas" w:cs="Consolas" w:eastAsia="Consolas" w:hAnsi="Consolas"/>
                <w:b/>
                <w:bCs/>
                <w:color w:val="1B2A4A"/>
                <w:sz w:val="22"/>
                <w:szCs w:val="22"/>
              </w:rPr>
              <w:t xml:space="preserve">Type "start spl" to begin, then type "end spl" at any point to end.</w:t>
            </w:r>
          </w:p>
          <w:p>
            <w:pPr>
              <w:spacing w:after="60" w:before="0" w:line="276"/>
              <w:jc w:val="left"/>
            </w:pPr>
            <w:r>
              <w:rPr>
                <w:rFonts w:ascii="Consolas" w:cs="Consolas" w:eastAsia="Consolas" w:hAnsi="Consolas"/>
                <w:b/>
                <w:bCs/>
                <w:color w:val="1B2A4A"/>
                <w:sz w:val="22"/>
                <w:szCs w:val="22"/>
              </w:rPr>
              <w:t xml:space="preserve">Type "spl help" for all the keywords and their examples.</w:t>
            </w:r>
          </w:p>
          <w:p>
            <w:pPr>
              <w:spacing w:after="0" w:before="0" w:line="276"/>
              <w:jc w:val="left"/>
            </w:pPr>
            <w:r>
              <w:rPr>
                <w:rFonts w:ascii="Consolas" w:cs="Consolas" w:eastAsia="Consolas" w:hAnsi="Consolas"/>
                <w:b/>
                <w:bCs/>
                <w:color w:val="1B2A4A"/>
                <w:sz w:val="22"/>
                <w:szCs w:val="22"/>
              </w:rPr>
              <w:t xml:space="preserve">At any point type "show" to see the full prompt generated from your SPL input.</w:t>
            </w:r>
          </w:p>
        </w:tc>
      </w:tr>
    </w:tbl>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sz w:val="22"/>
          <w:szCs w:val="22"/>
        </w:rPr>
        <w:t xml:space="preserve">This boot message confirms to the student that the AI has loaded and understood the SPL specification. Nothing more, nothing less.</w:t>
      </w:r>
    </w:p>
    <w:p>
      <w:pPr>
        <w:pStyle w:val="Heading2"/>
        <w:spacing w:before="240" w:after="160"/>
      </w:pPr>
      <w:r>
        <w:rPr>
          <w:rFonts w:ascii="Calibri" w:cs="Calibri" w:eastAsia="Calibri" w:hAnsi="Calibri"/>
        </w:rPr>
        <w:t xml:space="preserve">2.2 start spl</w:t>
      </w:r>
    </w:p>
    <w:p>
      <w:pPr>
        <w:spacing w:after="160" w:before="0" w:line="276"/>
        <w:jc w:val="left"/>
      </w:pPr>
      <w:r>
        <w:rPr>
          <w:rFonts w:ascii="Calibri" w:cs="Calibri" w:eastAsia="Calibri" w:hAnsi="Calibri"/>
          <w:b/>
          <w:bCs/>
          <w:sz w:val="22"/>
          <w:szCs w:val="22"/>
        </w:rPr>
        <w:t xml:space="preserve">Trigger: </w:t>
      </w:r>
      <w:r>
        <w:rPr>
          <w:rFonts w:ascii="Calibri" w:cs="Calibri" w:eastAsia="Calibri" w:hAnsi="Calibri"/>
          <w:sz w:val="22"/>
          <w:szCs w:val="22"/>
        </w:rPr>
        <w:t xml:space="preserve">The student types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(case-insensitive: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are all accepted).</w:t>
      </w:r>
    </w:p>
    <w:p>
      <w:pPr>
        <w:spacing w:after="160" w:before="0" w:line="276"/>
        <w:jc w:val="left"/>
      </w:pPr>
      <w:r>
        <w:rPr>
          <w:rFonts w:ascii="Calibri" w:cs="Calibri" w:eastAsia="Calibri" w:hAnsi="Calibri"/>
          <w:b/>
          <w:bCs/>
          <w:sz w:val="22"/>
          <w:szCs w:val="22"/>
        </w:rPr>
        <w:t xml:space="preserve">AI behavior: </w:t>
      </w:r>
      <w:r>
        <w:rPr>
          <w:rFonts w:ascii="Calibri" w:cs="Calibri" w:eastAsia="Calibri" w:hAnsi="Calibri"/>
          <w:sz w:val="22"/>
          <w:szCs w:val="22"/>
        </w:rPr>
        <w:t xml:space="preserve">Enter SPL interpretation mode. Respond with: </w:t>
      </w:r>
      <w:r>
        <w:rPr>
          <w:rFonts w:ascii="Consolas" w:cs="Consolas" w:eastAsia="Consolas" w:hAnsi="Consolas"/>
          <w:b/>
          <w:bCs/>
          <w:color w:val="3A7D44"/>
          <w:sz w:val="20"/>
          <w:szCs w:val="20"/>
        </w:rPr>
        <w:t xml:space="preserve">SPL mode activated. Send your structured prompt.</w:t>
      </w:r>
    </w:p>
    <w:p>
      <w:pPr>
        <w:spacing w:after="160" w:before="0" w:line="276"/>
        <w:jc w:val="left"/>
      </w:pPr>
      <w:r>
        <w:rPr>
          <w:rFonts w:ascii="Calibri" w:cs="Calibri" w:eastAsia="Calibri" w:hAnsi="Calibri"/>
          <w:b/>
          <w:bCs/>
          <w:sz w:val="22"/>
          <w:szCs w:val="22"/>
        </w:rPr>
        <w:t xml:space="preserve">From this point forward: </w:t>
      </w:r>
      <w:r>
        <w:rPr>
          <w:rFonts w:ascii="Calibri" w:cs="Calibri" w:eastAsia="Calibri" w:hAnsi="Calibri"/>
          <w:sz w:val="22"/>
          <w:szCs w:val="22"/>
        </w:rPr>
        <w:t xml:space="preserve">Every user message is treated as an SPL prompt and processed through the transformation pipeline (Section 1.2). The AI parses keywords, expands them, composes the full prompt, and delivers the output. The student should never need to explain what they want in long-form — the keywords do the heavy lifting.</w:t>
      </w:r>
    </w:p>
    <w:p>
      <w:pPr>
        <w:pStyle w:val="Heading2"/>
        <w:spacing w:before="240" w:after="160"/>
      </w:pPr>
      <w:r>
        <w:rPr>
          <w:rFonts w:ascii="Calibri" w:cs="Calibri" w:eastAsia="Calibri" w:hAnsi="Calibri"/>
        </w:rPr>
        <w:t xml:space="preserve">2.3 end spl</w:t>
      </w:r>
    </w:p>
    <w:p>
      <w:pPr>
        <w:spacing w:after="160" w:before="0" w:line="276"/>
        <w:jc w:val="left"/>
      </w:pPr>
      <w:r>
        <w:rPr>
          <w:rFonts w:ascii="Calibri" w:cs="Calibri" w:eastAsia="Calibri" w:hAnsi="Calibri"/>
          <w:b/>
          <w:bCs/>
          <w:sz w:val="22"/>
          <w:szCs w:val="22"/>
        </w:rPr>
        <w:t xml:space="preserve">Trigger: </w:t>
      </w:r>
      <w:r>
        <w:rPr>
          <w:rFonts w:ascii="Calibri" w:cs="Calibri" w:eastAsia="Calibri" w:hAnsi="Calibri"/>
          <w:sz w:val="22"/>
          <w:szCs w:val="22"/>
        </w:rPr>
        <w:t xml:space="preserve">The student types </w:t>
      </w:r>
      <w:r>
        <w:rPr>
          <w:rFonts w:ascii="Consolas" w:cs="Consolas" w:eastAsia="Consolas" w:hAnsi="Consolas"/>
          <w:color w:val="E8725C"/>
          <w:sz w:val="20"/>
          <w:szCs w:val="20"/>
        </w:rPr>
        <w:t xml:space="preserve">end spl</w:t>
      </w:r>
      <w:r>
        <w:rPr>
          <w:rFonts w:ascii="Calibri" w:cs="Calibri" w:eastAsia="Calibri" w:hAnsi="Calibri"/>
          <w:sz w:val="22"/>
          <w:szCs w:val="22"/>
        </w:rPr>
        <w:t xml:space="preserve"> (case-insensitive).</w:t>
      </w:r>
    </w:p>
    <w:p>
      <w:pPr>
        <w:spacing w:after="160" w:before="0" w:line="276"/>
        <w:jc w:val="left"/>
      </w:pPr>
      <w:r>
        <w:rPr>
          <w:rFonts w:ascii="Calibri" w:cs="Calibri" w:eastAsia="Calibri" w:hAnsi="Calibri"/>
          <w:b/>
          <w:bCs/>
          <w:sz w:val="22"/>
          <w:szCs w:val="22"/>
        </w:rPr>
        <w:t xml:space="preserve">AI behavior: </w:t>
      </w:r>
      <w:r>
        <w:rPr>
          <w:rFonts w:ascii="Calibri" w:cs="Calibri" w:eastAsia="Calibri" w:hAnsi="Calibri"/>
          <w:sz w:val="22"/>
          <w:szCs w:val="22"/>
        </w:rPr>
        <w:t xml:space="preserve">Exit SPL interpretation mode. Respond with: </w:t>
      </w:r>
      <w:r>
        <w:rPr>
          <w:rFonts w:ascii="Consolas" w:cs="Consolas" w:eastAsia="Consolas" w:hAnsi="Consolas"/>
          <w:b/>
          <w:bCs/>
          <w:color w:val="E8725C"/>
          <w:sz w:val="20"/>
          <w:szCs w:val="20"/>
        </w:rPr>
        <w:t xml:space="preserve">SPL session ended. You’re back to normal chat.</w:t>
      </w:r>
    </w:p>
    <w:p>
      <w:pPr>
        <w:spacing w:after="160" w:before="0" w:line="276"/>
        <w:jc w:val="left"/>
      </w:pPr>
      <w:r>
        <w:rPr>
          <w:rFonts w:ascii="Calibri" w:cs="Calibri" w:eastAsia="Calibri" w:hAnsi="Calibri"/>
          <w:b/>
          <w:bCs/>
          <w:sz w:val="22"/>
          <w:szCs w:val="22"/>
        </w:rPr>
        <w:t xml:space="preserve">After this: </w:t>
      </w:r>
      <w:r>
        <w:rPr>
          <w:rFonts w:ascii="Calibri" w:cs="Calibri" w:eastAsia="Calibri" w:hAnsi="Calibri"/>
          <w:sz w:val="22"/>
          <w:szCs w:val="22"/>
        </w:rPr>
        <w:t xml:space="preserve">Resume normal AI conversational behavior. User messages are no longer parsed as SPL syntax. If the student wants to re-enter SPL mode, they type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again.</w:t>
      </w:r>
    </w:p>
    <w:p>
      <w:pPr>
        <w:pStyle w:val="Heading2"/>
        <w:spacing w:before="240" w:after="160"/>
      </w:pPr>
      <w:r>
        <w:rPr>
          <w:rFonts w:ascii="Calibri" w:cs="Calibri" w:eastAsia="Calibri" w:hAnsi="Calibri"/>
        </w:rPr>
        <w:t xml:space="preserve">2.4 show</w:t>
      </w:r>
    </w:p>
    <w:p>
      <w:pPr>
        <w:spacing w:after="160" w:before="0" w:line="276"/>
        <w:jc w:val="left"/>
      </w:pPr>
      <w:r>
        <w:rPr>
          <w:rFonts w:ascii="Calibri" w:cs="Calibri" w:eastAsia="Calibri" w:hAnsi="Calibri"/>
          <w:b/>
          <w:bCs/>
          <w:sz w:val="22"/>
          <w:szCs w:val="22"/>
        </w:rPr>
        <w:t xml:space="preserve">Trigger: </w:t>
      </w:r>
      <w:r>
        <w:rPr>
          <w:rFonts w:ascii="Calibri" w:cs="Calibri" w:eastAsia="Calibri" w:hAnsi="Calibri"/>
          <w:sz w:val="22"/>
          <w:szCs w:val="22"/>
        </w:rPr>
        <w:t xml:space="preserve">The student types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at any point during an active SPL session (case-insensitive).</w:t>
      </w:r>
    </w:p>
    <w:p>
      <w:pPr>
        <w:spacing w:after="160" w:before="0" w:line="276"/>
        <w:jc w:val="left"/>
      </w:pPr>
      <w:r>
        <w:rPr>
          <w:rFonts w:ascii="Calibri" w:cs="Calibri" w:eastAsia="Calibri" w:hAnsi="Calibri"/>
          <w:b/>
          <w:bCs/>
          <w:sz w:val="22"/>
          <w:szCs w:val="22"/>
        </w:rPr>
        <w:t xml:space="preserve">AI behavior: </w:t>
      </w:r>
      <w:r>
        <w:rPr>
          <w:rFonts w:ascii="Calibri" w:cs="Calibri" w:eastAsia="Calibri" w:hAnsi="Calibri"/>
          <w:sz w:val="22"/>
          <w:szCs w:val="22"/>
        </w:rPr>
        <w:t xml:space="preserve">Display the FULL expanded prompt that was generated from the student’s most recent SPL input. This is the only time the AI reveals its internal expansion process. Show the complete, detailed prompt that the SPL shorthand was transformed into, so the student can see exactly how their keywords were interpreted and learn what a best-practice prompt looks like.</w:t>
      </w:r>
    </w:p>
    <w:p>
      <w:pPr>
        <w:spacing w:after="160" w:before="0" w:line="276"/>
        <w:jc w:val="left"/>
      </w:pPr>
      <w:r>
        <w:rPr>
          <w:rFonts w:ascii="Calibri" w:cs="Calibri" w:eastAsia="Calibri" w:hAnsi="Calibri"/>
          <w:b/>
          <w:bCs/>
          <w:sz w:val="22"/>
          <w:szCs w:val="22"/>
        </w:rPr>
        <w:t xml:space="preserve">Format: </w:t>
      </w:r>
      <w:r>
        <w:rPr>
          <w:rFonts w:ascii="Calibri" w:cs="Calibri" w:eastAsia="Calibri" w:hAnsi="Calibri"/>
          <w:sz w:val="22"/>
          <w:szCs w:val="22"/>
        </w:rPr>
        <w:t xml:space="preserve">Present the expanded prompt in a clearly labeled block. Example:</w:t>
      </w:r>
    </w:p>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B21A8" w:sz="1"/>
              <w:left w:val="single" w:color="6B21A8" w:sz="6"/>
              <w:bottom w:val="single" w:color="6B21A8" w:sz="1"/>
              <w:right w:val="single" w:color="6B21A8" w:sz="1"/>
            </w:tcBorders>
            <w:shd w:fill="F3E8FF" w:val="clear"/>
            <w:tcMar>
              <w:top w:type="dxa" w:w="120"/>
              <w:left w:type="dxa" w:w="200"/>
              <w:bottom w:type="dxa" w:w="120"/>
              <w:right w:type="dxa" w:w="200"/>
            </w:tcMar>
          </w:tcPr>
          <w:p>
            <w:pPr>
              <w:spacing w:after="40" w:before="0" w:line="276"/>
              <w:jc w:val="left"/>
            </w:pPr>
            <w:r>
              <w:rPr>
                <w:rFonts w:ascii="Calibri" w:cs="Calibri" w:eastAsia="Calibri" w:hAnsi="Calibri"/>
                <w:b/>
                <w:bCs/>
                <w:sz w:val="22"/>
                <w:szCs w:val="22"/>
              </w:rPr>
              <w:t xml:space="preserve">Your SPL input:</w:t>
            </w:r>
          </w:p>
          <w:p>
            <w:pPr>
              <w:spacing w:after="120" w:before="0" w:line="276"/>
              <w:jc w:val="left"/>
            </w:pPr>
            <w:r>
              <w:rPr>
                <w:rFonts w:ascii="Consolas" w:cs="Consolas" w:eastAsia="Consolas" w:hAnsi="Consolas"/>
                <w:color w:val="E8725C"/>
                <w:sz w:val="20"/>
                <w:szCs w:val="20"/>
              </w:rPr>
              <w:t xml:space="preserve">in react ; create navbar ; like Apple.com ; makeit dark ; with search</w:t>
            </w:r>
          </w:p>
          <w:p>
            <w:pPr>
              <w:spacing w:after="40" w:before="0" w:line="276"/>
              <w:jc w:val="left"/>
            </w:pPr>
            <w:r>
              <w:rPr>
                <w:rFonts w:ascii="Calibri" w:cs="Calibri" w:eastAsia="Calibri" w:hAnsi="Calibri"/>
                <w:b/>
                <w:bCs/>
                <w:sz w:val="22"/>
                <w:szCs w:val="22"/>
              </w:rPr>
              <w:t xml:space="preserve">Expanded to:</w:t>
            </w:r>
          </w:p>
          <w:p>
            <w:pPr>
              <w:spacing w:after="0" w:before="0" w:line="276"/>
              <w:jc w:val="left"/>
            </w:pPr>
            <w:r>
              <w:rPr>
                <w:rFonts w:ascii="Calibri" w:cs="Calibri" w:eastAsia="Calibri" w:hAnsi="Calibri"/>
                <w:i/>
                <w:iCs/>
                <w:color w:val="666666"/>
                <w:sz w:val="22"/>
                <w:szCs w:val="22"/>
              </w:rPr>
              <w:t xml:space="preserve">"Generate a React functional component for a navigation bar. Use Apple.com as the primary style reference: clean minimalist aesthetic, generous whitespace, subtle hover states, San Francisco-style font stack, and their characteristic thin separator line below the nav. Apply a dark color scheme with appropriate contrast ratios meeting WCAG AA standards. Include a search input component integrated into the nav bar with expand/collapse animation. Use modern React patterns (functional component, hooks for state). Include responsive behavior with a hamburger menu at mobile breakpoints. Output production-quality, accessible code with semantic HTML elements (nav, ul, li) and ARIA labels."</w:t>
            </w:r>
          </w:p>
        </w:tc>
      </w:tr>
    </w:tbl>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After showing: </w:t>
      </w:r>
      <w:r>
        <w:rPr>
          <w:rFonts w:ascii="Calibri" w:cs="Calibri" w:eastAsia="Calibri" w:hAnsi="Calibri"/>
          <w:sz w:val="22"/>
          <w:szCs w:val="22"/>
        </w:rPr>
        <w:t xml:space="preserve">The AI does NOT re-execute the prompt. The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command is purely informational. The student can then send a new SPL prompt or continue working.</w:t>
      </w:r>
    </w:p>
    <w:p>
      <w:pPr>
        <w:spacing w:after="160" w:before="0" w:line="276"/>
        <w:jc w:val="left"/>
      </w:pPr>
      <w:r>
        <w:rPr>
          <w:rFonts w:ascii="Calibri" w:cs="Calibri" w:eastAsia="Calibri" w:hAnsi="Calibri"/>
          <w:b/>
          <w:bCs/>
          <w:sz w:val="22"/>
          <w:szCs w:val="22"/>
        </w:rPr>
        <w:t xml:space="preserve">If called before any SPL prompt: </w:t>
      </w:r>
      <w:r>
        <w:rPr>
          <w:rFonts w:ascii="Calibri" w:cs="Calibri" w:eastAsia="Calibri" w:hAnsi="Calibri"/>
          <w:sz w:val="22"/>
          <w:szCs w:val="22"/>
        </w:rPr>
        <w:t xml:space="preserve">Respond: "No SPL prompt to show yet. Send a structured prompt first, then type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to see how it was expanded."</w:t>
      </w:r>
    </w:p>
    <w:p>
      <w:pPr>
        <w:pStyle w:val="Heading2"/>
        <w:spacing w:before="240" w:after="160"/>
      </w:pPr>
      <w:r>
        <w:rPr>
          <w:rFonts w:ascii="Calibri" w:cs="Calibri" w:eastAsia="Calibri" w:hAnsi="Calibri"/>
        </w:rPr>
        <w:t xml:space="preserve">2.5 spl help</w:t>
      </w:r>
    </w:p>
    <w:p>
      <w:pPr>
        <w:spacing w:after="160" w:before="0" w:line="276"/>
        <w:jc w:val="left"/>
      </w:pPr>
      <w:r>
        <w:rPr>
          <w:rFonts w:ascii="Calibri" w:cs="Calibri" w:eastAsia="Calibri" w:hAnsi="Calibri"/>
          <w:b/>
          <w:bCs/>
          <w:sz w:val="22"/>
          <w:szCs w:val="22"/>
        </w:rPr>
        <w:t xml:space="preserve">Trigger: </w:t>
      </w:r>
      <w:r>
        <w:rPr>
          <w:rFonts w:ascii="Calibri" w:cs="Calibri" w:eastAsia="Calibri" w:hAnsi="Calibri"/>
          <w:sz w:val="22"/>
          <w:szCs w:val="22"/>
        </w:rPr>
        <w:t xml:space="preserve">The student types </w:t>
      </w:r>
      <w:r>
        <w:rPr>
          <w:rFonts w:ascii="Consolas" w:cs="Consolas" w:eastAsia="Consolas" w:hAnsi="Consolas"/>
          <w:color w:val="E8725C"/>
          <w:sz w:val="20"/>
          <w:szCs w:val="20"/>
        </w:rPr>
        <w:t xml:space="preserve">spl help</w:t>
      </w:r>
      <w:r>
        <w:rPr>
          <w:rFonts w:ascii="Calibri" w:cs="Calibri" w:eastAsia="Calibri" w:hAnsi="Calibri"/>
          <w:sz w:val="22"/>
          <w:szCs w:val="22"/>
        </w:rPr>
        <w:t xml:space="preserve"> at any point (even before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even during a session). Case-insensitive.</w:t>
      </w:r>
    </w:p>
    <w:p>
      <w:pPr>
        <w:spacing w:after="160" w:before="0" w:line="276"/>
        <w:jc w:val="left"/>
      </w:pPr>
      <w:r>
        <w:rPr>
          <w:rFonts w:ascii="Calibri" w:cs="Calibri" w:eastAsia="Calibri" w:hAnsi="Calibri"/>
          <w:b/>
          <w:bCs/>
          <w:sz w:val="22"/>
          <w:szCs w:val="22"/>
        </w:rPr>
        <w:t xml:space="preserve">AI behavior: </w:t>
      </w:r>
      <w:r>
        <w:rPr>
          <w:rFonts w:ascii="Calibri" w:cs="Calibri" w:eastAsia="Calibri" w:hAnsi="Calibri"/>
          <w:sz w:val="22"/>
          <w:szCs w:val="22"/>
        </w:rPr>
        <w:t xml:space="preserve">Display a clean, well-formatted reference of ALL keywords organized by category, with a one-line description and one example for each. Use the data from the Master Keyword Reference table in Section 4. Present it in a scannable format — the student should be able to quickly find the keyword they need.</w:t>
      </w:r>
    </w:p>
    <w:p>
      <w:pPr>
        <w:spacing w:after="160" w:before="0" w:line="276"/>
        <w:jc w:val="left"/>
      </w:pPr>
      <w:r>
        <w:rPr>
          <w:rFonts w:ascii="Calibri" w:cs="Calibri" w:eastAsia="Calibri" w:hAnsi="Calibri"/>
          <w:b/>
          <w:bCs/>
          <w:sz w:val="22"/>
          <w:szCs w:val="22"/>
        </w:rPr>
        <w:t xml:space="preserve">Important: </w:t>
      </w:r>
      <w:r>
        <w:rPr>
          <w:rFonts w:ascii="Consolas" w:cs="Consolas" w:eastAsia="Consolas" w:hAnsi="Consolas"/>
          <w:color w:val="E8725C"/>
          <w:sz w:val="20"/>
          <w:szCs w:val="20"/>
        </w:rPr>
        <w:t xml:space="preserve">spl help</w:t>
      </w:r>
      <w:r>
        <w:rPr>
          <w:rFonts w:ascii="Calibri" w:cs="Calibri" w:eastAsia="Calibri" w:hAnsi="Calibri"/>
          <w:sz w:val="22"/>
          <w:szCs w:val="22"/>
        </w:rPr>
        <w:t xml:space="preserve"> does NOT activate SPL mode. It’s a standalone help command that works at any time.</w:t>
      </w:r>
    </w:p>
    <w:p>
      <w:r>
        <w:br w:type="page"/>
      </w:r>
    </w:p>
    <w:p>
      <w:pPr>
        <w:pStyle w:val="Heading1"/>
        <w:spacing w:before="360" w:after="160"/>
      </w:pPr>
      <w:r>
        <w:rPr>
          <w:rFonts w:ascii="Calibri" w:cs="Calibri" w:eastAsia="Calibri" w:hAnsi="Calibri"/>
        </w:rPr>
        <w:t xml:space="preserve">Section 3: Syntax Rules</w:t>
      </w:r>
    </w:p>
    <w:p>
      <w:pPr>
        <w:pStyle w:val="Heading2"/>
        <w:spacing w:before="240" w:after="160"/>
      </w:pPr>
      <w:r>
        <w:rPr>
          <w:rFonts w:ascii="Calibri" w:cs="Calibri" w:eastAsia="Calibri" w:hAnsi="Calibri"/>
        </w:rPr>
        <w:t xml:space="preserve">3.1 The Basic Pattern</w:t>
      </w:r>
    </w:p>
    <w:p>
      <w:pPr>
        <w:spacing w:after="160" w:before="0" w:line="276"/>
        <w:jc w:val="left"/>
      </w:pPr>
      <w:r>
        <w:rPr>
          <w:rFonts w:ascii="Calibri" w:cs="Calibri" w:eastAsia="Calibri" w:hAnsi="Calibri"/>
          <w:color w:val="000000"/>
          <w:sz w:val="22"/>
          <w:szCs w:val="22"/>
        </w:rPr>
        <w:t xml:space="preserve">Every SPL prompt follows this pattern:</w:t>
      </w:r>
    </w:p>
    <w:p>
      <w:pPr>
        <w:shd w:fill="F2F2F2" w:val="clear"/>
        <w:spacing w:after="120" w:line="260"/>
        <w:ind w:left="480"/>
      </w:pPr>
      <w:r>
        <w:rPr>
          <w:rFonts w:ascii="Consolas" w:cs="Consolas" w:eastAsia="Consolas" w:hAnsi="Consolas"/>
          <w:color w:val="1B2A4A"/>
          <w:sz w:val="20"/>
          <w:szCs w:val="20"/>
        </w:rPr>
        <w:t xml:space="preserve">keyword argument ; keyword argument ; keyword argument</w:t>
      </w:r>
    </w:p>
    <w:p>
      <w:pPr>
        <w:spacing w:after="160" w:before="0" w:line="276"/>
        <w:jc w:val="left"/>
      </w:pPr>
      <w:r>
        <w:rPr>
          <w:rFonts w:ascii="Calibri" w:cs="Calibri" w:eastAsia="Calibri" w:hAnsi="Calibri"/>
          <w:color w:val="000000"/>
          <w:sz w:val="22"/>
          <w:szCs w:val="22"/>
        </w:rPr>
        <w:t xml:space="preserve">Each segment is a keyword followed by its argument (the instruction/value for that keyword), separated by semicolons.</w:t>
      </w:r>
    </w:p>
    <w:p>
      <w:pPr>
        <w:pStyle w:val="Heading2"/>
        <w:spacing w:before="240" w:after="160"/>
      </w:pPr>
      <w:r>
        <w:rPr>
          <w:rFonts w:ascii="Calibri" w:cs="Calibri" w:eastAsia="Calibri" w:hAnsi="Calibri"/>
        </w:rPr>
        <w:t xml:space="preserve">3.2 Detailed Rules</w:t>
      </w:r>
    </w:p>
    <w:p>
      <w:pPr>
        <w:pStyle w:val="ListParagraph"/>
        <w:numPr>
          <w:ilvl w:val="0"/>
          <w:numId w:val="3"/>
        </w:numPr>
        <w:spacing w:after="80" w:line="276"/>
      </w:pPr>
      <w:r>
        <w:rPr>
          <w:rFonts w:ascii="Calibri" w:cs="Calibri" w:eastAsia="Calibri" w:hAnsi="Calibri"/>
          <w:b/>
          <w:bCs/>
          <w:sz w:val="22"/>
          <w:szCs w:val="22"/>
        </w:rPr>
        <w:t xml:space="preserve">Semicolons (;) </w:t>
      </w:r>
      <w:r>
        <w:rPr>
          <w:rFonts w:ascii="Calibri" w:cs="Calibri" w:eastAsia="Calibri" w:hAnsi="Calibri"/>
          <w:sz w:val="22"/>
          <w:szCs w:val="22"/>
        </w:rPr>
        <w:t xml:space="preserve">separate keyword segments. Each semicolon marks the boundary between one keyword-argument pair and the next.</w:t>
      </w:r>
    </w:p>
    <w:p>
      <w:pPr>
        <w:pStyle w:val="ListParagraph"/>
        <w:numPr>
          <w:ilvl w:val="0"/>
          <w:numId w:val="3"/>
        </w:numPr>
        <w:spacing w:after="80" w:line="276"/>
      </w:pPr>
      <w:r>
        <w:rPr>
          <w:rFonts w:ascii="Calibri" w:cs="Calibri" w:eastAsia="Calibri" w:hAnsi="Calibri"/>
          <w:b/>
          <w:bCs/>
          <w:sz w:val="22"/>
          <w:szCs w:val="22"/>
        </w:rPr>
        <w:t xml:space="preserve">Keywords are case-insensitive. </w:t>
      </w:r>
      <w:r>
        <w:rPr>
          <w:rFonts w:ascii="Consolas" w:cs="Consolas" w:eastAsia="Consolas" w:hAnsi="Consolas"/>
          <w:color w:val="E8725C"/>
          <w:sz w:val="20"/>
          <w:szCs w:val="20"/>
        </w:rPr>
        <w:t xml:space="preserve">CREATE</w:t>
      </w:r>
      <w:r>
        <w:rPr>
          <w:rFonts w:ascii="Calibri" w:cs="Calibri" w:eastAsia="Calibri" w:hAnsi="Calibri"/>
          <w:sz w:val="22"/>
          <w:szCs w:val="22"/>
        </w:rPr>
        <w:t xml:space="preserve">, </w:t>
      </w:r>
      <w:r>
        <w:rPr>
          <w:rFonts w:ascii="Consolas" w:cs="Consolas" w:eastAsia="Consolas" w:hAnsi="Consolas"/>
          <w:color w:val="E8725C"/>
          <w:sz w:val="20"/>
          <w:szCs w:val="20"/>
        </w:rPr>
        <w:t xml:space="preserve">create</w:t>
      </w:r>
      <w:r>
        <w:rPr>
          <w:rFonts w:ascii="Calibri" w:cs="Calibri" w:eastAsia="Calibri" w:hAnsi="Calibri"/>
          <w:sz w:val="22"/>
          <w:szCs w:val="22"/>
        </w:rPr>
        <w:t xml:space="preserve">, and </w:t>
      </w:r>
      <w:r>
        <w:rPr>
          <w:rFonts w:ascii="Consolas" w:cs="Consolas" w:eastAsia="Consolas" w:hAnsi="Consolas"/>
          <w:color w:val="E8725C"/>
          <w:sz w:val="20"/>
          <w:szCs w:val="20"/>
        </w:rPr>
        <w:t xml:space="preserve">Create</w:t>
      </w:r>
      <w:r>
        <w:rPr>
          <w:rFonts w:ascii="Calibri" w:cs="Calibri" w:eastAsia="Calibri" w:hAnsi="Calibri"/>
          <w:sz w:val="22"/>
          <w:szCs w:val="22"/>
        </w:rPr>
        <w:t xml:space="preserve"> are identical.</w:t>
      </w:r>
    </w:p>
    <w:p>
      <w:pPr>
        <w:pStyle w:val="ListParagraph"/>
        <w:numPr>
          <w:ilvl w:val="0"/>
          <w:numId w:val="3"/>
        </w:numPr>
        <w:spacing w:after="80" w:line="276"/>
      </w:pPr>
      <w:r>
        <w:rPr>
          <w:rFonts w:ascii="Calibri" w:cs="Calibri" w:eastAsia="Calibri" w:hAnsi="Calibri"/>
          <w:b/>
          <w:bCs/>
          <w:sz w:val="22"/>
          <w:szCs w:val="22"/>
        </w:rPr>
        <w:t xml:space="preserve">Arguments follow keywords immediately </w:t>
      </w:r>
      <w:r>
        <w:rPr>
          <w:rFonts w:ascii="Calibri" w:cs="Calibri" w:eastAsia="Calibri" w:hAnsi="Calibri"/>
          <w:sz w:val="22"/>
          <w:szCs w:val="22"/>
        </w:rPr>
        <w:t xml:space="preserve">after a space. Everything between a keyword and the next semicolon is that keyword’s argument.</w:t>
      </w:r>
    </w:p>
    <w:p>
      <w:pPr>
        <w:pStyle w:val="ListParagraph"/>
        <w:numPr>
          <w:ilvl w:val="0"/>
          <w:numId w:val="3"/>
        </w:numPr>
        <w:spacing w:after="80" w:line="276"/>
      </w:pPr>
      <w:r>
        <w:rPr>
          <w:rFonts w:ascii="Calibri" w:cs="Calibri" w:eastAsia="Calibri" w:hAnsi="Calibri"/>
          <w:b/>
          <w:bCs/>
          <w:sz w:val="22"/>
          <w:szCs w:val="22"/>
        </w:rPr>
        <w:t xml:space="preserve">Whitespace is flexible. </w:t>
      </w:r>
      <w:r>
        <w:rPr>
          <w:rFonts w:ascii="Calibri" w:cs="Calibri" w:eastAsia="Calibri" w:hAnsi="Calibri"/>
          <w:sz w:val="22"/>
          <w:szCs w:val="22"/>
        </w:rPr>
        <w:t xml:space="preserve">Extra spaces around semicolons, keywords, or arguments are ignored. </w:t>
      </w:r>
      <w:r>
        <w:rPr>
          <w:rFonts w:ascii="Consolas" w:cs="Consolas" w:eastAsia="Consolas" w:hAnsi="Consolas"/>
          <w:color w:val="E8725C"/>
          <w:sz w:val="20"/>
          <w:szCs w:val="20"/>
        </w:rPr>
        <w:t xml:space="preserve">create   button  ;  makeit  rounded</w:t>
      </w:r>
      <w:r>
        <w:rPr>
          <w:rFonts w:ascii="Calibri" w:cs="Calibri" w:eastAsia="Calibri" w:hAnsi="Calibri"/>
          <w:sz w:val="22"/>
          <w:szCs w:val="22"/>
        </w:rPr>
        <w:t xml:space="preserve"> works fine.</w:t>
      </w:r>
    </w:p>
    <w:p>
      <w:pPr>
        <w:pStyle w:val="ListParagraph"/>
        <w:numPr>
          <w:ilvl w:val="0"/>
          <w:numId w:val="3"/>
        </w:numPr>
        <w:spacing w:after="80" w:line="276"/>
      </w:pPr>
      <w:r>
        <w:rPr>
          <w:rFonts w:ascii="Calibri" w:cs="Calibri" w:eastAsia="Calibri" w:hAnsi="Calibri"/>
          <w:b/>
          <w:bCs/>
          <w:sz w:val="22"/>
          <w:szCs w:val="22"/>
        </w:rPr>
        <w:t xml:space="preserve">Order is flexible. </w:t>
      </w:r>
      <w:r>
        <w:rPr>
          <w:rFonts w:ascii="Calibri" w:cs="Calibri" w:eastAsia="Calibri" w:hAnsi="Calibri"/>
          <w:sz w:val="22"/>
          <w:szCs w:val="22"/>
        </w:rPr>
        <w:t xml:space="preserve">Keywords can appear in any order. The recommended flow is Start → References → Generation → Attributes → Position → Organization, but the AI handles any ordering.</w:t>
      </w:r>
    </w:p>
    <w:p>
      <w:pPr>
        <w:pStyle w:val="ListParagraph"/>
        <w:numPr>
          <w:ilvl w:val="0"/>
          <w:numId w:val="3"/>
        </w:numPr>
        <w:spacing w:after="80" w:line="276"/>
      </w:pPr>
      <w:r>
        <w:rPr>
          <w:rFonts w:ascii="Calibri" w:cs="Calibri" w:eastAsia="Calibri" w:hAnsi="Calibri"/>
          <w:b/>
          <w:bCs/>
          <w:sz w:val="22"/>
          <w:szCs w:val="22"/>
        </w:rPr>
        <w:t xml:space="preserve">Arguments are natural language. </w:t>
      </w:r>
      <w:r>
        <w:rPr>
          <w:rFonts w:ascii="Calibri" w:cs="Calibri" w:eastAsia="Calibri" w:hAnsi="Calibri"/>
          <w:sz w:val="22"/>
          <w:szCs w:val="22"/>
        </w:rPr>
        <w:t xml:space="preserve">An argument can be a word, phrase, filename, quoted error message, URL, or short sentence. The AI interprets contextually.</w:t>
      </w:r>
    </w:p>
    <w:p>
      <w:pPr>
        <w:pStyle w:val="ListParagraph"/>
        <w:numPr>
          <w:ilvl w:val="0"/>
          <w:numId w:val="3"/>
        </w:numPr>
        <w:spacing w:after="80" w:line="276"/>
      </w:pPr>
      <w:r>
        <w:rPr>
          <w:rFonts w:ascii="Calibri" w:cs="Calibri" w:eastAsia="Calibri" w:hAnsi="Calibri"/>
          <w:b/>
          <w:bCs/>
          <w:sz w:val="22"/>
          <w:szCs w:val="22"/>
        </w:rPr>
        <w:t xml:space="preserve">Keywords can repeat. </w:t>
      </w:r>
      <w:r>
        <w:rPr>
          <w:rFonts w:ascii="Consolas" w:cs="Consolas" w:eastAsia="Consolas" w:hAnsi="Consolas"/>
          <w:color w:val="E8725C"/>
          <w:sz w:val="20"/>
          <w:szCs w:val="20"/>
        </w:rPr>
        <w:t xml:space="preserve">with validation ; with dark mode ; with search</w:t>
      </w:r>
      <w:r>
        <w:rPr>
          <w:rFonts w:ascii="Calibri" w:cs="Calibri" w:eastAsia="Calibri" w:hAnsi="Calibri"/>
          <w:sz w:val="22"/>
          <w:szCs w:val="22"/>
        </w:rPr>
        <w:t xml:space="preserve"> is valid. All three apply.</w:t>
      </w:r>
    </w:p>
    <w:p>
      <w:pPr>
        <w:pStyle w:val="ListParagraph"/>
        <w:numPr>
          <w:ilvl w:val="0"/>
          <w:numId w:val="3"/>
        </w:numPr>
        <w:spacing w:after="80" w:line="276"/>
      </w:pPr>
      <w:r>
        <w:rPr>
          <w:rFonts w:ascii="Calibri" w:cs="Calibri" w:eastAsia="Calibri" w:hAnsi="Calibri"/>
          <w:b/>
          <w:bCs/>
          <w:sz w:val="22"/>
          <w:szCs w:val="22"/>
        </w:rPr>
        <w:t xml:space="preserve">Mixed SPL and natural language is accepted. </w:t>
      </w:r>
      <w:r>
        <w:rPr>
          <w:rFonts w:ascii="Calibri" w:cs="Calibri" w:eastAsia="Calibri" w:hAnsi="Calibri"/>
          <w:sz w:val="22"/>
          <w:szCs w:val="22"/>
        </w:rPr>
        <w:t xml:space="preserve">If a student writes </w:t>
      </w:r>
      <w:r>
        <w:rPr>
          <w:rFonts w:ascii="Consolas" w:cs="Consolas" w:eastAsia="Consolas" w:hAnsi="Consolas"/>
          <w:color w:val="E8725C"/>
          <w:sz w:val="20"/>
          <w:szCs w:val="20"/>
        </w:rPr>
        <w:t xml:space="preserve">create a login page in react and make it dark</w:t>
      </w:r>
      <w:r>
        <w:rPr>
          <w:rFonts w:ascii="Calibri" w:cs="Calibri" w:eastAsia="Calibri" w:hAnsi="Calibri"/>
          <w:sz w:val="22"/>
          <w:szCs w:val="22"/>
        </w:rPr>
        <w:t xml:space="preserve">, the AI should still detect and expand the keywords even without semicolons or strict syntax.</w:t>
      </w:r>
    </w:p>
    <w:p>
      <w:pPr>
        <w:pStyle w:val="Heading2"/>
        <w:spacing w:before="240" w:after="160"/>
      </w:pPr>
      <w:r>
        <w:rPr>
          <w:rFonts w:ascii="Calibri" w:cs="Calibri" w:eastAsia="Calibri" w:hAnsi="Calibri"/>
        </w:rPr>
        <w:t xml:space="preserve">3.3 What Happens When SPL Mode is Active</w:t>
      </w:r>
    </w:p>
    <w:p>
      <w:pPr>
        <w:spacing w:after="160" w:before="0" w:line="276"/>
        <w:jc w:val="left"/>
      </w:pPr>
      <w:r>
        <w:rPr>
          <w:rFonts w:ascii="Calibri" w:cs="Calibri" w:eastAsia="Calibri" w:hAnsi="Calibri"/>
          <w:color w:val="000000"/>
          <w:sz w:val="22"/>
          <w:szCs w:val="22"/>
        </w:rPr>
        <w:t xml:space="preserve">When SPL mode is active (after the student types "start spl"), the AI treats every incoming message through this lens:</w:t>
      </w:r>
    </w:p>
    <w:p>
      <w:pPr>
        <w:pStyle w:val="ListParagraph"/>
        <w:numPr>
          <w:ilvl w:val="0"/>
          <w:numId w:val="2"/>
        </w:numPr>
        <w:spacing w:after="80" w:line="276"/>
      </w:pPr>
      <w:r>
        <w:rPr>
          <w:rFonts w:ascii="Calibri" w:cs="Calibri" w:eastAsia="Calibri" w:hAnsi="Calibri"/>
          <w:sz w:val="22"/>
          <w:szCs w:val="22"/>
        </w:rPr>
        <w:t xml:space="preserve">Does the message contain recognizable SPL keywords or semicolons? → Parse as SPL.</w:t>
      </w:r>
    </w:p>
    <w:p>
      <w:pPr>
        <w:pStyle w:val="ListParagraph"/>
        <w:numPr>
          <w:ilvl w:val="0"/>
          <w:numId w:val="2"/>
        </w:numPr>
        <w:spacing w:after="80" w:line="276"/>
      </w:pPr>
      <w:r>
        <w:rPr>
          <w:rFonts w:ascii="Calibri" w:cs="Calibri" w:eastAsia="Calibri" w:hAnsi="Calibri"/>
          <w:sz w:val="22"/>
          <w:szCs w:val="22"/>
        </w:rPr>
        <w:t xml:space="preserve">Does the message contain a session command (</w:t>
      </w:r>
      <w:r>
        <w:rPr>
          <w:rFonts w:ascii="Consolas" w:cs="Consolas" w:eastAsia="Consolas" w:hAnsi="Consolas"/>
          <w:color w:val="E8725C"/>
          <w:sz w:val="20"/>
          <w:szCs w:val="20"/>
        </w:rPr>
        <w:t xml:space="preserve">end spl</w:t>
      </w:r>
      <w:r>
        <w:rPr>
          <w:rFonts w:ascii="Calibri" w:cs="Calibri" w:eastAsia="Calibri" w:hAnsi="Calibri"/>
          <w:sz w:val="22"/>
          <w:szCs w:val="22"/>
        </w:rPr>
        <w:t xml:space="preserve">,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w:t>
      </w:r>
      <w:r>
        <w:rPr>
          <w:rFonts w:ascii="Consolas" w:cs="Consolas" w:eastAsia="Consolas" w:hAnsi="Consolas"/>
          <w:color w:val="E8725C"/>
          <w:sz w:val="20"/>
          <w:szCs w:val="20"/>
        </w:rPr>
        <w:t xml:space="preserve">spl help</w:t>
      </w:r>
      <w:r>
        <w:rPr>
          <w:rFonts w:ascii="Calibri" w:cs="Calibri" w:eastAsia="Calibri" w:hAnsi="Calibri"/>
          <w:sz w:val="22"/>
          <w:szCs w:val="22"/>
        </w:rPr>
        <w:t xml:space="preserve">)? → Execute the command.</w:t>
      </w:r>
    </w:p>
    <w:p>
      <w:pPr>
        <w:pStyle w:val="ListParagraph"/>
        <w:numPr>
          <w:ilvl w:val="0"/>
          <w:numId w:val="2"/>
        </w:numPr>
        <w:spacing w:after="80" w:line="276"/>
      </w:pPr>
      <w:r>
        <w:rPr>
          <w:rFonts w:ascii="Calibri" w:cs="Calibri" w:eastAsia="Calibri" w:hAnsi="Calibri"/>
          <w:sz w:val="22"/>
          <w:szCs w:val="22"/>
        </w:rPr>
        <w:t xml:space="preserve">Is the message plain natural language with no SPL keywords? → Still attempt to interpret. If the message describes a task ("build me a dark navbar in React"), extract implicit keywords and process as SPL. If it’s genuinely conversational ("thanks!" or "can you explain what you just did?"), respond conversationally.</w:t>
      </w:r>
    </w:p>
    <w:p>
      <w:r>
        <w:br w:type="page"/>
      </w:r>
    </w:p>
    <w:p>
      <w:pPr>
        <w:pStyle w:val="Heading1"/>
        <w:spacing w:before="360" w:after="160"/>
      </w:pPr>
      <w:r>
        <w:rPr>
          <w:rFonts w:ascii="Calibri" w:cs="Calibri" w:eastAsia="Calibri" w:hAnsi="Calibri"/>
        </w:rPr>
        <w:t xml:space="preserve">Section 4: Master Keyword Reference</w:t>
      </w:r>
    </w:p>
    <w:p>
      <w:pPr>
        <w:spacing w:after="160" w:before="0" w:line="276"/>
        <w:jc w:val="left"/>
      </w:pPr>
      <w:r>
        <w:rPr>
          <w:rFonts w:ascii="Calibri" w:cs="Calibri" w:eastAsia="Calibri" w:hAnsi="Calibri"/>
          <w:color w:val="000000"/>
          <w:sz w:val="22"/>
          <w:szCs w:val="22"/>
        </w:rPr>
        <w:t xml:space="preserve">Every keyword in the SPL system is listed below. Full behavioral specifications for each keyword are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600"/>
        <w:gridCol w:w="4160"/>
      </w:tblGrid>
      <w:tr>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Keyword</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Category</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4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Example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Start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Programming language or environment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in swift ; create login screen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for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Start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Target platform or device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for iPhone ; create navigation bar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context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Saved context by serial number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context #C23b5js8 ; refactor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line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Specific line numbers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line 45-60 ; explain this function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chimcontext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Public store context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chimcontext #C8hn2k4m ; create similar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prompt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Saved prompt template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prompt %P9x2k3m1 ; apply to project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chimprompt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Public store prompt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chimprompt #Pab3k9x2 ; customize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file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Uploaded file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file design.png ; create matching UI</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error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Reference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Error message to debug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error "undefined is not a function"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spawn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Multiple variations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spawn 5 color themes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rare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Creative, unconventional output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rare ; create loading animation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create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New code, component, or artifact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user profile card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refactor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Improve code structure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context 1 ; refactor for readability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explain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Detailed explanation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line 20-35 ; explain step by step</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optimize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Improve performance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context 1 ; optimize for speed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debug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Generate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Find and fix bugs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error "null reference" ; debug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from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Primary design/code reference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chat ; from WhatsApp</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makeit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Apply a quality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button ; makeit rounded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like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Similar to a style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navbar ; like Apple.com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but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Override a specific aspect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like Instagram ; but dark theme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with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Include features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form ; with validation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without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Exclude features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modal ; without close button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prefer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Soft preference for approach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prefer flexbox ; create grid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format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Output format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explain API ; format bullet points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steps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Numbered step breakdown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auth flow ; steps 5</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between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Attribute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Value range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spawn icons ; between 24px and 48px</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nextto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Position relative to element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tooltip ; nextto button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blame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Inline code annotations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blame ; context 1</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animate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Add animation/motion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card ; animate on hover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background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Background styling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hero ; background gradient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font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Typography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heading ; font Inter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style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Visual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Design system/aesthetic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style glassmorphism ; create card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maybe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Optional/suggested element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form ; maybe phone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then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Chain sequential actions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button ; then show modal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forge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Save as reusable template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forge "auth-flow"</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mold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Create reusable pattern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mold "api-call"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jump</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Skip to section/line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jump line 100</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color w:val="E8725C"/>
                <w:sz w:val="20"/>
                <w:szCs w:val="20"/>
              </w:rPr>
              <w:t xml:space="preserve">using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Organize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sz w:val="20"/>
                <w:szCs w:val="20"/>
              </w:rPr>
              <w:t xml:space="preserve">Specify libraries/tools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1B2A4A"/>
                <w:sz w:val="18"/>
                <w:szCs w:val="18"/>
              </w:rPr>
              <w:t xml:space="preserve">create chart ; using Chart.js</w:t>
            </w:r>
          </w:p>
        </w:tc>
      </w:tr>
    </w:tbl>
    <w:p>
      <w:r>
        <w:br w:type="page"/>
      </w:r>
    </w:p>
    <w:p>
      <w:pPr>
        <w:pStyle w:val="Heading1"/>
        <w:spacing w:before="360" w:after="160"/>
      </w:pPr>
      <w:r>
        <w:rPr>
          <w:rFonts w:ascii="Calibri" w:cs="Calibri" w:eastAsia="Calibri" w:hAnsi="Calibri"/>
        </w:rPr>
        <w:t xml:space="preserve">Section 5: Detailed Keyword Specifications</w:t>
      </w:r>
    </w:p>
    <w:p>
      <w:pPr>
        <w:spacing w:after="160" w:before="0" w:line="276"/>
        <w:jc w:val="left"/>
      </w:pPr>
      <w:r>
        <w:rPr>
          <w:rFonts w:ascii="Calibri" w:cs="Calibri" w:eastAsia="Calibri" w:hAnsi="Calibri"/>
          <w:color w:val="000000"/>
          <w:sz w:val="22"/>
          <w:szCs w:val="22"/>
        </w:rPr>
        <w:t xml:space="preserve">This section defines the exact behavior the AI must follow for each keyword: what it means, what arguments it accepts, how it expands, and how to handle edge cases.</w:t>
      </w:r>
    </w:p>
    <w:p>
      <w:pPr>
        <w:pStyle w:val="Heading2"/>
        <w:spacing w:before="240" w:after="160"/>
      </w:pPr>
      <w:r>
        <w:rPr>
          <w:rFonts w:ascii="Calibri" w:cs="Calibri" w:eastAsia="Calibri" w:hAnsi="Calibri"/>
        </w:rPr>
        <w:t xml:space="preserve">5.1 Start Keywords</w:t>
      </w:r>
    </w:p>
    <w:p>
      <w:pPr>
        <w:pStyle w:val="Heading3"/>
        <w:spacing w:before="240" w:after="160"/>
      </w:pPr>
      <w:r>
        <w:rPr>
          <w:rFonts w:ascii="Calibri" w:cs="Calibri" w:eastAsia="Calibri" w:hAnsi="Calibri"/>
        </w:rPr>
        <w:t xml:space="preserve">in</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Declares the programming language, framework, or environment for ALL generated code.</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A language/framework name: </w:t>
      </w:r>
      <w:r>
        <w:rPr>
          <w:rFonts w:ascii="Consolas" w:cs="Consolas" w:eastAsia="Consolas" w:hAnsi="Consolas"/>
          <w:color w:val="E8725C"/>
          <w:sz w:val="20"/>
          <w:szCs w:val="20"/>
        </w:rPr>
        <w:t xml:space="preserve">swift</w:t>
      </w:r>
      <w:r>
        <w:rPr>
          <w:rFonts w:ascii="Calibri" w:cs="Calibri" w:eastAsia="Calibri" w:hAnsi="Calibri"/>
          <w:sz w:val="22"/>
          <w:szCs w:val="22"/>
        </w:rPr>
        <w:t xml:space="preserve">, </w:t>
      </w:r>
      <w:r>
        <w:rPr>
          <w:rFonts w:ascii="Consolas" w:cs="Consolas" w:eastAsia="Consolas" w:hAnsi="Consolas"/>
          <w:color w:val="E8725C"/>
          <w:sz w:val="20"/>
          <w:szCs w:val="20"/>
        </w:rPr>
        <w:t xml:space="preserve">python</w:t>
      </w:r>
      <w:r>
        <w:rPr>
          <w:rFonts w:ascii="Calibri" w:cs="Calibri" w:eastAsia="Calibri" w:hAnsi="Calibri"/>
          <w:sz w:val="22"/>
          <w:szCs w:val="22"/>
        </w:rPr>
        <w:t xml:space="preserve">, </w:t>
      </w:r>
      <w:r>
        <w:rPr>
          <w:rFonts w:ascii="Consolas" w:cs="Consolas" w:eastAsia="Consolas" w:hAnsi="Consolas"/>
          <w:color w:val="E8725C"/>
          <w:sz w:val="20"/>
          <w:szCs w:val="20"/>
        </w:rPr>
        <w:t xml:space="preserve">react</w:t>
      </w:r>
      <w:r>
        <w:rPr>
          <w:rFonts w:ascii="Calibri" w:cs="Calibri" w:eastAsia="Calibri" w:hAnsi="Calibri"/>
          <w:sz w:val="22"/>
          <w:szCs w:val="22"/>
        </w:rPr>
        <w:t xml:space="preserve">, </w:t>
      </w:r>
      <w:r>
        <w:rPr>
          <w:rFonts w:ascii="Consolas" w:cs="Consolas" w:eastAsia="Consolas" w:hAnsi="Consolas"/>
          <w:color w:val="E8725C"/>
          <w:sz w:val="20"/>
          <w:szCs w:val="20"/>
        </w:rPr>
        <w:t xml:space="preserve">typescript</w:t>
      </w:r>
      <w:r>
        <w:rPr>
          <w:rFonts w:ascii="Calibri" w:cs="Calibri" w:eastAsia="Calibri" w:hAnsi="Calibri"/>
          <w:sz w:val="22"/>
          <w:szCs w:val="22"/>
        </w:rPr>
        <w:t xml:space="preserve">, </w:t>
      </w:r>
      <w:r>
        <w:rPr>
          <w:rFonts w:ascii="Consolas" w:cs="Consolas" w:eastAsia="Consolas" w:hAnsi="Consolas"/>
          <w:color w:val="E8725C"/>
          <w:sz w:val="20"/>
          <w:szCs w:val="20"/>
        </w:rPr>
        <w:t xml:space="preserve">html/css</w:t>
      </w:r>
      <w:r>
        <w:rPr>
          <w:rFonts w:ascii="Calibri" w:cs="Calibri" w:eastAsia="Calibri" w:hAnsi="Calibri"/>
          <w:sz w:val="22"/>
          <w:szCs w:val="22"/>
        </w:rPr>
        <w:t xml:space="preserve">, </w:t>
      </w:r>
      <w:r>
        <w:rPr>
          <w:rFonts w:ascii="Consolas" w:cs="Consolas" w:eastAsia="Consolas" w:hAnsi="Consolas"/>
          <w:color w:val="E8725C"/>
          <w:sz w:val="20"/>
          <w:szCs w:val="20"/>
        </w:rPr>
        <w:t xml:space="preserve">flutter</w:t>
      </w:r>
      <w:r>
        <w:rPr>
          <w:rFonts w:ascii="Calibri" w:cs="Calibri" w:eastAsia="Calibri" w:hAnsi="Calibri"/>
          <w:sz w:val="22"/>
          <w:szCs w:val="22"/>
        </w:rPr>
        <w:t xml:space="preserve">, </w:t>
      </w:r>
      <w:r>
        <w:rPr>
          <w:rFonts w:ascii="Consolas" w:cs="Consolas" w:eastAsia="Consolas" w:hAnsi="Consolas"/>
          <w:color w:val="E8725C"/>
          <w:sz w:val="20"/>
          <w:szCs w:val="20"/>
        </w:rPr>
        <w:t xml:space="preserve">rust</w:t>
      </w:r>
      <w:r>
        <w:rPr>
          <w:rFonts w:ascii="Calibri" w:cs="Calibri" w:eastAsia="Calibri" w:hAnsi="Calibri"/>
          <w:sz w:val="22"/>
          <w:szCs w:val="22"/>
        </w:rPr>
        <w:t xml:space="preserve">, </w:t>
      </w:r>
      <w:r>
        <w:rPr>
          <w:rFonts w:ascii="Consolas" w:cs="Consolas" w:eastAsia="Consolas" w:hAnsi="Consolas"/>
          <w:color w:val="E8725C"/>
          <w:sz w:val="20"/>
          <w:szCs w:val="20"/>
        </w:rPr>
        <w:t xml:space="preserve">node</w:t>
      </w:r>
      <w:r>
        <w:rPr>
          <w:rFonts w:ascii="Calibri" w:cs="Calibri" w:eastAsia="Calibri" w:hAnsi="Calibri"/>
          <w:sz w:val="22"/>
          <w:szCs w:val="22"/>
        </w:rPr>
        <w:t xml:space="preserve">, </w:t>
      </w:r>
      <w:r>
        <w:rPr>
          <w:rFonts w:ascii="Consolas" w:cs="Consolas" w:eastAsia="Consolas" w:hAnsi="Consolas"/>
          <w:color w:val="E8725C"/>
          <w:sz w:val="20"/>
          <w:szCs w:val="20"/>
        </w:rPr>
        <w:t xml:space="preserve">java</w:t>
      </w:r>
      <w:r>
        <w:rPr>
          <w:rFonts w:ascii="Calibri" w:cs="Calibri" w:eastAsia="Calibri" w:hAnsi="Calibri"/>
          <w:sz w:val="22"/>
          <w:szCs w:val="22"/>
        </w:rPr>
        <w:t xml:space="preserve">, etc.</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"Generate ALL code in [language], using its native idioms, conventions, standard formatting, and best practices. If the language implies a framework (e.g., </w:t>
      </w:r>
      <w:r>
        <w:rPr>
          <w:rFonts w:ascii="Consolas" w:cs="Consolas" w:eastAsia="Consolas" w:hAnsi="Consolas"/>
          <w:color w:val="E8725C"/>
          <w:sz w:val="20"/>
          <w:szCs w:val="20"/>
        </w:rPr>
        <w:t xml:space="preserve">in react</w:t>
      </w:r>
      <w:r>
        <w:rPr>
          <w:rFonts w:ascii="Calibri" w:cs="Calibri" w:eastAsia="Calibri" w:hAnsi="Calibri"/>
          <w:sz w:val="22"/>
          <w:szCs w:val="22"/>
        </w:rPr>
        <w:t xml:space="preserve"> implies JSX, hooks, functional components), apply those conventions automatically."</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onsolas" w:cs="Consolas" w:eastAsia="Consolas" w:hAnsi="Consolas"/>
          <w:color w:val="E8725C"/>
          <w:sz w:val="20"/>
          <w:szCs w:val="20"/>
        </w:rPr>
        <w:t xml:space="preserve">in react</w:t>
      </w:r>
      <w:r>
        <w:rPr>
          <w:rFonts w:ascii="Calibri" w:cs="Calibri" w:eastAsia="Calibri" w:hAnsi="Calibri"/>
          <w:sz w:val="22"/>
          <w:szCs w:val="22"/>
        </w:rPr>
        <w:t xml:space="preserve"> → Functional components + hooks. JavaScript unless </w:t>
      </w:r>
      <w:r>
        <w:rPr>
          <w:rFonts w:ascii="Consolas" w:cs="Consolas" w:eastAsia="Consolas" w:hAnsi="Consolas"/>
          <w:color w:val="E8725C"/>
          <w:sz w:val="20"/>
          <w:szCs w:val="20"/>
        </w:rPr>
        <w:t xml:space="preserve">in typescript</w:t>
      </w:r>
      <w:r>
        <w:rPr>
          <w:rFonts w:ascii="Calibri" w:cs="Calibri" w:eastAsia="Calibri" w:hAnsi="Calibri"/>
          <w:sz w:val="22"/>
          <w:szCs w:val="22"/>
        </w:rPr>
        <w:t xml:space="preserve"> also appears.</w:t>
      </w:r>
    </w:p>
    <w:p>
      <w:pPr>
        <w:pStyle w:val="ListParagraph"/>
        <w:numPr>
          <w:ilvl w:val="0"/>
          <w:numId w:val="3"/>
        </w:numPr>
        <w:spacing w:after="80" w:line="276"/>
      </w:pPr>
      <w:r>
        <w:rPr>
          <w:rFonts w:ascii="Consolas" w:cs="Consolas" w:eastAsia="Consolas" w:hAnsi="Consolas"/>
          <w:color w:val="E8725C"/>
          <w:sz w:val="20"/>
          <w:szCs w:val="20"/>
        </w:rPr>
        <w:t xml:space="preserve">in html/css</w:t>
      </w:r>
      <w:r>
        <w:rPr>
          <w:rFonts w:ascii="Calibri" w:cs="Calibri" w:eastAsia="Calibri" w:hAnsi="Calibri"/>
          <w:sz w:val="22"/>
          <w:szCs w:val="22"/>
        </w:rPr>
        <w:t xml:space="preserve"> or </w:t>
      </w:r>
      <w:r>
        <w:rPr>
          <w:rFonts w:ascii="Consolas" w:cs="Consolas" w:eastAsia="Consolas" w:hAnsi="Consolas"/>
          <w:color w:val="E8725C"/>
          <w:sz w:val="20"/>
          <w:szCs w:val="20"/>
        </w:rPr>
        <w:t xml:space="preserve">in html css</w:t>
      </w:r>
      <w:r>
        <w:rPr>
          <w:rFonts w:ascii="Calibri" w:cs="Calibri" w:eastAsia="Calibri" w:hAnsi="Calibri"/>
          <w:sz w:val="22"/>
          <w:szCs w:val="22"/>
        </w:rPr>
        <w:t xml:space="preserve"> → Combined HTML + CSS output.</w:t>
      </w:r>
    </w:p>
    <w:p>
      <w:pPr>
        <w:pStyle w:val="ListParagraph"/>
        <w:numPr>
          <w:ilvl w:val="0"/>
          <w:numId w:val="3"/>
        </w:numPr>
        <w:spacing w:after="80" w:line="276"/>
      </w:pPr>
      <w:r>
        <w:rPr>
          <w:rFonts w:ascii="Consolas" w:cs="Consolas" w:eastAsia="Consolas" w:hAnsi="Consolas"/>
          <w:color w:val="E8725C"/>
          <w:sz w:val="20"/>
          <w:szCs w:val="20"/>
        </w:rPr>
        <w:t xml:space="preserve">in py</w:t>
      </w:r>
      <w:r>
        <w:rPr>
          <w:rFonts w:ascii="Calibri" w:cs="Calibri" w:eastAsia="Calibri" w:hAnsi="Calibri"/>
          <w:sz w:val="22"/>
          <w:szCs w:val="22"/>
        </w:rPr>
        <w:t xml:space="preserve"> or </w:t>
      </w:r>
      <w:r>
        <w:rPr>
          <w:rFonts w:ascii="Consolas" w:cs="Consolas" w:eastAsia="Consolas" w:hAnsi="Consolas"/>
          <w:color w:val="E8725C"/>
          <w:sz w:val="20"/>
          <w:szCs w:val="20"/>
        </w:rPr>
        <w:t xml:space="preserve">in python3</w:t>
      </w:r>
      <w:r>
        <w:rPr>
          <w:rFonts w:ascii="Calibri" w:cs="Calibri" w:eastAsia="Calibri" w:hAnsi="Calibri"/>
          <w:sz w:val="22"/>
          <w:szCs w:val="22"/>
        </w:rPr>
        <w:t xml:space="preserve"> or </w:t>
      </w:r>
      <w:r>
        <w:rPr>
          <w:rFonts w:ascii="Consolas" w:cs="Consolas" w:eastAsia="Consolas" w:hAnsi="Consolas"/>
          <w:color w:val="E8725C"/>
          <w:sz w:val="20"/>
          <w:szCs w:val="20"/>
        </w:rPr>
        <w:t xml:space="preserve">in js</w:t>
      </w:r>
      <w:r>
        <w:rPr>
          <w:rFonts w:ascii="Calibri" w:cs="Calibri" w:eastAsia="Calibri" w:hAnsi="Calibri"/>
          <w:sz w:val="22"/>
          <w:szCs w:val="22"/>
        </w:rPr>
        <w:t xml:space="preserve"> → Accept abbreviations. Normalize internally.</w:t>
      </w:r>
    </w:p>
    <w:p>
      <w:pPr>
        <w:pStyle w:val="ListParagraph"/>
        <w:numPr>
          <w:ilvl w:val="0"/>
          <w:numId w:val="3"/>
        </w:numPr>
        <w:spacing w:after="80" w:line="276"/>
      </w:pPr>
      <w:r>
        <w:rPr>
          <w:rFonts w:ascii="Calibri" w:cs="Calibri" w:eastAsia="Calibri" w:hAnsi="Calibri"/>
          <w:sz w:val="22"/>
          <w:szCs w:val="22"/>
        </w:rPr>
        <w:t xml:space="preserve">Omitted entirely → Infer from </w:t>
      </w:r>
      <w:r>
        <w:rPr>
          <w:rFonts w:ascii="Consolas" w:cs="Consolas" w:eastAsia="Consolas" w:hAnsi="Consolas"/>
          <w:color w:val="E8725C"/>
          <w:sz w:val="20"/>
          <w:szCs w:val="20"/>
        </w:rPr>
        <w:t xml:space="preserve">context</w:t>
      </w:r>
      <w:r>
        <w:rPr>
          <w:rFonts w:ascii="Calibri" w:cs="Calibri" w:eastAsia="Calibri" w:hAnsi="Calibri"/>
          <w:sz w:val="22"/>
          <w:szCs w:val="22"/>
        </w:rPr>
        <w:t xml:space="preserve">, </w:t>
      </w:r>
      <w:r>
        <w:rPr>
          <w:rFonts w:ascii="Consolas" w:cs="Consolas" w:eastAsia="Consolas" w:hAnsi="Consolas"/>
          <w:color w:val="E8725C"/>
          <w:sz w:val="20"/>
          <w:szCs w:val="20"/>
        </w:rPr>
        <w:t xml:space="preserve">file</w:t>
      </w:r>
      <w:r>
        <w:rPr>
          <w:rFonts w:ascii="Calibri" w:cs="Calibri" w:eastAsia="Calibri" w:hAnsi="Calibri"/>
          <w:sz w:val="22"/>
          <w:szCs w:val="22"/>
        </w:rPr>
        <w:t xml:space="preserve"> extension, or task nature. Default to the most appropriate language.</w:t>
      </w:r>
    </w:p>
    <w:p>
      <w:pPr>
        <w:pStyle w:val="ListParagraph"/>
        <w:numPr>
          <w:ilvl w:val="0"/>
          <w:numId w:val="3"/>
        </w:numPr>
        <w:spacing w:after="80" w:line="276"/>
      </w:pPr>
      <w:r>
        <w:rPr>
          <w:rFonts w:ascii="Consolas" w:cs="Consolas" w:eastAsia="Consolas" w:hAnsi="Consolas"/>
          <w:color w:val="E8725C"/>
          <w:sz w:val="20"/>
          <w:szCs w:val="20"/>
        </w:rPr>
        <w:t xml:space="preserve">in python ; using React</w:t>
      </w:r>
      <w:r>
        <w:rPr>
          <w:rFonts w:ascii="Calibri" w:cs="Calibri" w:eastAsia="Calibri" w:hAnsi="Calibri"/>
          <w:sz w:val="22"/>
          <w:szCs w:val="22"/>
        </w:rPr>
        <w:t xml:space="preserve"> (incompatible) → Flag the conflict and ask the student to clarify.</w:t>
      </w:r>
    </w:p>
    <w:p>
      <w:pPr>
        <w:pStyle w:val="Heading3"/>
        <w:spacing w:before="240" w:after="160"/>
      </w:pPr>
      <w:r>
        <w:rPr>
          <w:rFonts w:ascii="Calibri" w:cs="Calibri" w:eastAsia="Calibri" w:hAnsi="Calibri"/>
        </w:rPr>
        <w:t xml:space="preserve">for</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Target platform, device, screen size, or audience.</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iPhone</w:t>
      </w:r>
      <w:r>
        <w:rPr>
          <w:rFonts w:ascii="Calibri" w:cs="Calibri" w:eastAsia="Calibri" w:hAnsi="Calibri"/>
          <w:sz w:val="22"/>
          <w:szCs w:val="22"/>
        </w:rPr>
        <w:t xml:space="preserve">, </w:t>
      </w:r>
      <w:r>
        <w:rPr>
          <w:rFonts w:ascii="Consolas" w:cs="Consolas" w:eastAsia="Consolas" w:hAnsi="Consolas"/>
          <w:color w:val="E8725C"/>
          <w:sz w:val="20"/>
          <w:szCs w:val="20"/>
        </w:rPr>
        <w:t xml:space="preserve">iPad</w:t>
      </w:r>
      <w:r>
        <w:rPr>
          <w:rFonts w:ascii="Calibri" w:cs="Calibri" w:eastAsia="Calibri" w:hAnsi="Calibri"/>
          <w:sz w:val="22"/>
          <w:szCs w:val="22"/>
        </w:rPr>
        <w:t xml:space="preserve">, </w:t>
      </w:r>
      <w:r>
        <w:rPr>
          <w:rFonts w:ascii="Consolas" w:cs="Consolas" w:eastAsia="Consolas" w:hAnsi="Consolas"/>
          <w:color w:val="E8725C"/>
          <w:sz w:val="20"/>
          <w:szCs w:val="20"/>
        </w:rPr>
        <w:t xml:space="preserve">Android</w:t>
      </w:r>
      <w:r>
        <w:rPr>
          <w:rFonts w:ascii="Calibri" w:cs="Calibri" w:eastAsia="Calibri" w:hAnsi="Calibri"/>
          <w:sz w:val="22"/>
          <w:szCs w:val="22"/>
        </w:rPr>
        <w:t xml:space="preserve">, </w:t>
      </w:r>
      <w:r>
        <w:rPr>
          <w:rFonts w:ascii="Consolas" w:cs="Consolas" w:eastAsia="Consolas" w:hAnsi="Consolas"/>
          <w:color w:val="E8725C"/>
          <w:sz w:val="20"/>
          <w:szCs w:val="20"/>
        </w:rPr>
        <w:t xml:space="preserve">web</w:t>
      </w:r>
      <w:r>
        <w:rPr>
          <w:rFonts w:ascii="Calibri" w:cs="Calibri" w:eastAsia="Calibri" w:hAnsi="Calibri"/>
          <w:sz w:val="22"/>
          <w:szCs w:val="22"/>
        </w:rPr>
        <w:t xml:space="preserve">, </w:t>
      </w:r>
      <w:r>
        <w:rPr>
          <w:rFonts w:ascii="Consolas" w:cs="Consolas" w:eastAsia="Consolas" w:hAnsi="Consolas"/>
          <w:color w:val="E8725C"/>
          <w:sz w:val="20"/>
          <w:szCs w:val="20"/>
        </w:rPr>
        <w:t xml:space="preserve">mobile</w:t>
      </w:r>
      <w:r>
        <w:rPr>
          <w:rFonts w:ascii="Calibri" w:cs="Calibri" w:eastAsia="Calibri" w:hAnsi="Calibri"/>
          <w:sz w:val="22"/>
          <w:szCs w:val="22"/>
        </w:rPr>
        <w:t xml:space="preserve">, </w:t>
      </w:r>
      <w:r>
        <w:rPr>
          <w:rFonts w:ascii="Consolas" w:cs="Consolas" w:eastAsia="Consolas" w:hAnsi="Consolas"/>
          <w:color w:val="E8725C"/>
          <w:sz w:val="20"/>
          <w:szCs w:val="20"/>
        </w:rPr>
        <w:t xml:space="preserve">desktop</w:t>
      </w:r>
      <w:r>
        <w:rPr>
          <w:rFonts w:ascii="Calibri" w:cs="Calibri" w:eastAsia="Calibri" w:hAnsi="Calibri"/>
          <w:sz w:val="22"/>
          <w:szCs w:val="22"/>
        </w:rPr>
        <w:t xml:space="preserve">, </w:t>
      </w:r>
      <w:r>
        <w:rPr>
          <w:rFonts w:ascii="Consolas" w:cs="Consolas" w:eastAsia="Consolas" w:hAnsi="Consolas"/>
          <w:color w:val="E8725C"/>
          <w:sz w:val="20"/>
          <w:szCs w:val="20"/>
        </w:rPr>
        <w:t xml:space="preserve">Apple Watch</w:t>
      </w:r>
      <w:r>
        <w:rPr>
          <w:rFonts w:ascii="Calibri" w:cs="Calibri" w:eastAsia="Calibri" w:hAnsi="Calibri"/>
          <w:sz w:val="22"/>
          <w:szCs w:val="22"/>
        </w:rPr>
        <w:t xml:space="preserve">, </w:t>
      </w:r>
      <w:r>
        <w:rPr>
          <w:rFonts w:ascii="Consolas" w:cs="Consolas" w:eastAsia="Consolas" w:hAnsi="Consolas"/>
          <w:color w:val="E8725C"/>
          <w:sz w:val="20"/>
          <w:szCs w:val="20"/>
        </w:rPr>
        <w:t xml:space="preserve">TV</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"Apply platform-specific conventions: viewport sizes, OS design guidelines (Apple HIG, Material Design), responsive breakpoints, safe areas, and native UI patterns for [platform]."</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onsolas" w:cs="Consolas" w:eastAsia="Consolas" w:hAnsi="Consolas"/>
          <w:color w:val="E8725C"/>
          <w:sz w:val="20"/>
          <w:szCs w:val="20"/>
        </w:rPr>
        <w:t xml:space="preserve">for mobile</w:t>
      </w:r>
      <w:r>
        <w:rPr>
          <w:rFonts w:ascii="Calibri" w:cs="Calibri" w:eastAsia="Calibri" w:hAnsi="Calibri"/>
          <w:sz w:val="22"/>
          <w:szCs w:val="22"/>
        </w:rPr>
        <w:t xml:space="preserve"> without iOS/Android → Cross-platform responsive approach.</w:t>
      </w:r>
    </w:p>
    <w:p>
      <w:pPr>
        <w:pStyle w:val="ListParagraph"/>
        <w:numPr>
          <w:ilvl w:val="0"/>
          <w:numId w:val="3"/>
        </w:numPr>
        <w:spacing w:after="80" w:line="276"/>
      </w:pPr>
      <w:r>
        <w:rPr>
          <w:rFonts w:ascii="Consolas" w:cs="Consolas" w:eastAsia="Consolas" w:hAnsi="Consolas"/>
          <w:color w:val="E8725C"/>
          <w:sz w:val="20"/>
          <w:szCs w:val="20"/>
        </w:rPr>
        <w:t xml:space="preserve">for iPhone</w:t>
      </w:r>
      <w:r>
        <w:rPr>
          <w:rFonts w:ascii="Calibri" w:cs="Calibri" w:eastAsia="Calibri" w:hAnsi="Calibri"/>
          <w:sz w:val="22"/>
          <w:szCs w:val="22"/>
        </w:rPr>
        <w:t xml:space="preserve"> + </w:t>
      </w:r>
      <w:r>
        <w:rPr>
          <w:rFonts w:ascii="Consolas" w:cs="Consolas" w:eastAsia="Consolas" w:hAnsi="Consolas"/>
          <w:color w:val="E8725C"/>
          <w:sz w:val="20"/>
          <w:szCs w:val="20"/>
        </w:rPr>
        <w:t xml:space="preserve">in html/css</w:t>
      </w:r>
      <w:r>
        <w:rPr>
          <w:rFonts w:ascii="Calibri" w:cs="Calibri" w:eastAsia="Calibri" w:hAnsi="Calibri"/>
          <w:sz w:val="22"/>
          <w:szCs w:val="22"/>
        </w:rPr>
        <w:t xml:space="preserve"> → iPhone viewport (375px base), safe area insets, mobile-first CSS.</w:t>
      </w:r>
    </w:p>
    <w:p>
      <w:pPr>
        <w:pStyle w:val="ListParagraph"/>
        <w:numPr>
          <w:ilvl w:val="0"/>
          <w:numId w:val="3"/>
        </w:numPr>
        <w:spacing w:after="80" w:line="276"/>
      </w:pPr>
      <w:r>
        <w:rPr>
          <w:rFonts w:ascii="Calibri" w:cs="Calibri" w:eastAsia="Calibri" w:hAnsi="Calibri"/>
          <w:sz w:val="22"/>
          <w:szCs w:val="22"/>
        </w:rPr>
        <w:t xml:space="preserve">Multiple: </w:t>
      </w:r>
      <w:r>
        <w:rPr>
          <w:rFonts w:ascii="Consolas" w:cs="Consolas" w:eastAsia="Consolas" w:hAnsi="Consolas"/>
          <w:color w:val="E8725C"/>
          <w:sz w:val="20"/>
          <w:szCs w:val="20"/>
        </w:rPr>
        <w:t xml:space="preserve">for iPhone ; for iPad</w:t>
      </w:r>
      <w:r>
        <w:rPr>
          <w:rFonts w:ascii="Calibri" w:cs="Calibri" w:eastAsia="Calibri" w:hAnsi="Calibri"/>
          <w:sz w:val="22"/>
          <w:szCs w:val="22"/>
        </w:rPr>
        <w:t xml:space="preserve"> → Responsive code adapting to both.</w:t>
      </w:r>
    </w:p>
    <w:p>
      <w:pPr>
        <w:pStyle w:val="Heading2"/>
        <w:spacing w:before="240" w:after="160"/>
      </w:pPr>
      <w:r>
        <w:rPr>
          <w:rFonts w:ascii="Calibri" w:cs="Calibri" w:eastAsia="Calibri" w:hAnsi="Calibri"/>
        </w:rPr>
        <w:t xml:space="preserve">5.2 Reference Keywords</w:t>
      </w:r>
    </w:p>
    <w:p>
      <w:pPr>
        <w:spacing w:after="160" w:before="0" w:line="276"/>
        <w:jc w:val="left"/>
      </w:pPr>
      <w:r>
        <w:rPr>
          <w:rFonts w:ascii="Calibri" w:cs="Calibri" w:eastAsia="Calibri" w:hAnsi="Calibri"/>
          <w:color w:val="000000"/>
          <w:sz w:val="22"/>
          <w:szCs w:val="22"/>
        </w:rPr>
        <w:t xml:space="preserve">Reference keywords point the AI at existing material before generating.</w:t>
      </w:r>
    </w:p>
    <w:p>
      <w:pPr>
        <w:pStyle w:val="Heading3"/>
        <w:spacing w:before="240" w:after="160"/>
      </w:pPr>
      <w:r>
        <w:rPr>
          <w:rFonts w:ascii="Calibri" w:cs="Calibri" w:eastAsia="Calibri" w:hAnsi="Calibri"/>
        </w:rPr>
        <w:t xml:space="preserve">context</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References a saved context (code, conversation, project state) by ID.</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#C&lt;alphanumeric&gt;</w:t>
      </w:r>
      <w:r>
        <w:rPr>
          <w:rFonts w:ascii="Calibri" w:cs="Calibri" w:eastAsia="Calibri" w:hAnsi="Calibri"/>
          <w:sz w:val="22"/>
          <w:szCs w:val="22"/>
        </w:rPr>
        <w:t xml:space="preserve"> or numeric ID.</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"Load context [ID] as the active working codebase. Understand its structure, dependencies, and patterns. All generation keywords operate on this context."</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alibri" w:cs="Calibri" w:eastAsia="Calibri" w:hAnsi="Calibri"/>
          <w:sz w:val="22"/>
          <w:szCs w:val="22"/>
        </w:rPr>
        <w:t xml:space="preserve">ID not found → "I don’t have access to context [ID]. Please re-share the context or paste the relevant code."</w:t>
      </w:r>
    </w:p>
    <w:p>
      <w:pPr>
        <w:pStyle w:val="ListParagraph"/>
        <w:numPr>
          <w:ilvl w:val="0"/>
          <w:numId w:val="3"/>
        </w:numPr>
        <w:spacing w:after="80" w:line="276"/>
      </w:pPr>
      <w:r>
        <w:rPr>
          <w:rFonts w:ascii="Calibri" w:cs="Calibri" w:eastAsia="Calibri" w:hAnsi="Calibri"/>
          <w:sz w:val="22"/>
          <w:szCs w:val="22"/>
        </w:rPr>
        <w:t xml:space="preserve">Multiple contexts: </w:t>
      </w:r>
      <w:r>
        <w:rPr>
          <w:rFonts w:ascii="Consolas" w:cs="Consolas" w:eastAsia="Consolas" w:hAnsi="Consolas"/>
          <w:color w:val="E8725C"/>
          <w:sz w:val="20"/>
          <w:szCs w:val="20"/>
        </w:rPr>
        <w:t xml:space="preserve">context #C1 ; context #C2</w:t>
      </w:r>
      <w:r>
        <w:rPr>
          <w:rFonts w:ascii="Calibri" w:cs="Calibri" w:eastAsia="Calibri" w:hAnsi="Calibri"/>
          <w:sz w:val="22"/>
          <w:szCs w:val="22"/>
        </w:rPr>
        <w:t xml:space="preserve"> → Merge both, operate on combined codebase.</w:t>
      </w:r>
    </w:p>
    <w:p>
      <w:pPr>
        <w:pStyle w:val="ListParagraph"/>
        <w:numPr>
          <w:ilvl w:val="0"/>
          <w:numId w:val="3"/>
        </w:numPr>
        <w:spacing w:after="80" w:line="276"/>
      </w:pPr>
      <w:r>
        <w:rPr>
          <w:rFonts w:ascii="Consolas" w:cs="Consolas" w:eastAsia="Consolas" w:hAnsi="Consolas"/>
          <w:color w:val="E8725C"/>
          <w:sz w:val="20"/>
          <w:szCs w:val="20"/>
        </w:rPr>
        <w:t xml:space="preserve">context 1</w:t>
      </w:r>
      <w:r>
        <w:rPr>
          <w:rFonts w:ascii="Calibri" w:cs="Calibri" w:eastAsia="Calibri" w:hAnsi="Calibri"/>
          <w:sz w:val="22"/>
          <w:szCs w:val="22"/>
        </w:rPr>
        <w:t xml:space="preserve"> without # → Accept numeric shorthand.</w:t>
      </w:r>
    </w:p>
    <w:p>
      <w:pPr>
        <w:pStyle w:val="Heading3"/>
        <w:spacing w:before="240" w:after="160"/>
      </w:pPr>
      <w:r>
        <w:rPr>
          <w:rFonts w:ascii="Calibri" w:cs="Calibri" w:eastAsia="Calibri" w:hAnsi="Calibri"/>
        </w:rPr>
        <w:t xml:space="preserve">line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Focuses on specific line numbers in the current context/file.</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Single (</w:t>
      </w:r>
      <w:r>
        <w:rPr>
          <w:rFonts w:ascii="Consolas" w:cs="Consolas" w:eastAsia="Consolas" w:hAnsi="Consolas"/>
          <w:color w:val="E8725C"/>
          <w:sz w:val="20"/>
          <w:szCs w:val="20"/>
        </w:rPr>
        <w:t xml:space="preserve">42</w:t>
      </w:r>
      <w:r>
        <w:rPr>
          <w:rFonts w:ascii="Calibri" w:cs="Calibri" w:eastAsia="Calibri" w:hAnsi="Calibri"/>
          <w:sz w:val="22"/>
          <w:szCs w:val="22"/>
        </w:rPr>
        <w:t xml:space="preserve">), range (</w:t>
      </w:r>
      <w:r>
        <w:rPr>
          <w:rFonts w:ascii="Consolas" w:cs="Consolas" w:eastAsia="Consolas" w:hAnsi="Consolas"/>
          <w:color w:val="E8725C"/>
          <w:sz w:val="20"/>
          <w:szCs w:val="20"/>
        </w:rPr>
        <w:t xml:space="preserve">45-60</w:t>
      </w:r>
      <w:r>
        <w:rPr>
          <w:rFonts w:ascii="Calibri" w:cs="Calibri" w:eastAsia="Calibri" w:hAnsi="Calibri"/>
          <w:sz w:val="22"/>
          <w:szCs w:val="22"/>
        </w:rPr>
        <w:t xml:space="preserve">), comma-separated (</w:t>
      </w:r>
      <w:r>
        <w:rPr>
          <w:rFonts w:ascii="Consolas" w:cs="Consolas" w:eastAsia="Consolas" w:hAnsi="Consolas"/>
          <w:color w:val="E8725C"/>
          <w:sz w:val="20"/>
          <w:szCs w:val="20"/>
        </w:rPr>
        <w:t xml:space="preserve">10, 25, 42</w:t>
      </w:r>
      <w:r>
        <w:rPr>
          <w:rFonts w:ascii="Calibri" w:cs="Calibri" w:eastAsia="Calibri" w:hAnsi="Calibri"/>
          <w:sz w:val="22"/>
          <w:szCs w:val="22"/>
        </w:rPr>
        <w:t xml:space="preserve">), or natural (</w:t>
      </w:r>
      <w:r>
        <w:rPr>
          <w:rFonts w:ascii="Consolas" w:cs="Consolas" w:eastAsia="Consolas" w:hAnsi="Consolas"/>
          <w:color w:val="E8725C"/>
          <w:sz w:val="20"/>
          <w:szCs w:val="20"/>
        </w:rPr>
        <w:t xml:space="preserve">45 to 60</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"Scope the operation to lines [X-Y] only. For explain: explain those lines. For refactor: refactor those lines preserving surrounding code. For debug: investigate those lines as the likely bug source."</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alibri" w:cs="Calibri" w:eastAsia="Calibri" w:hAnsi="Calibri"/>
          <w:sz w:val="22"/>
          <w:szCs w:val="22"/>
        </w:rPr>
        <w:t xml:space="preserve">Out of range → "The context has X lines; line Y is out of range."</w:t>
      </w:r>
    </w:p>
    <w:p>
      <w:pPr>
        <w:pStyle w:val="ListParagraph"/>
        <w:numPr>
          <w:ilvl w:val="0"/>
          <w:numId w:val="3"/>
        </w:numPr>
        <w:spacing w:after="80" w:line="276"/>
      </w:pPr>
      <w:r>
        <w:rPr>
          <w:rFonts w:ascii="Consolas" w:cs="Consolas" w:eastAsia="Consolas" w:hAnsi="Consolas"/>
          <w:color w:val="E8725C"/>
          <w:sz w:val="20"/>
          <w:szCs w:val="20"/>
        </w:rPr>
        <w:t xml:space="preserve">line</w:t>
      </w:r>
      <w:r>
        <w:rPr>
          <w:rFonts w:ascii="Calibri" w:cs="Calibri" w:eastAsia="Calibri" w:hAnsi="Calibri"/>
          <w:sz w:val="22"/>
          <w:szCs w:val="22"/>
        </w:rPr>
        <w:t xml:space="preserve"> with no number → "Which lines should I focus on?"</w:t>
      </w:r>
    </w:p>
    <w:p>
      <w:pPr>
        <w:pStyle w:val="ListParagraph"/>
        <w:numPr>
          <w:ilvl w:val="0"/>
          <w:numId w:val="3"/>
        </w:numPr>
        <w:spacing w:after="80" w:line="276"/>
      </w:pPr>
      <w:r>
        <w:rPr>
          <w:rFonts w:ascii="Calibri" w:cs="Calibri" w:eastAsia="Calibri" w:hAnsi="Calibri"/>
          <w:sz w:val="22"/>
          <w:szCs w:val="22"/>
        </w:rPr>
        <w:t xml:space="preserve">Accept all formats: </w:t>
      </w:r>
      <w:r>
        <w:rPr>
          <w:rFonts w:ascii="Consolas" w:cs="Consolas" w:eastAsia="Consolas" w:hAnsi="Consolas"/>
          <w:color w:val="E8725C"/>
          <w:sz w:val="20"/>
          <w:szCs w:val="20"/>
        </w:rPr>
        <w:t xml:space="preserve">line 45-60</w:t>
      </w:r>
      <w:r>
        <w:rPr>
          <w:rFonts w:ascii="Calibri" w:cs="Calibri" w:eastAsia="Calibri" w:hAnsi="Calibri"/>
          <w:sz w:val="22"/>
          <w:szCs w:val="22"/>
        </w:rPr>
        <w:t xml:space="preserve">, </w:t>
      </w:r>
      <w:r>
        <w:rPr>
          <w:rFonts w:ascii="Consolas" w:cs="Consolas" w:eastAsia="Consolas" w:hAnsi="Consolas"/>
          <w:color w:val="E8725C"/>
          <w:sz w:val="20"/>
          <w:szCs w:val="20"/>
        </w:rPr>
        <w:t xml:space="preserve">lines 45 to 60</w:t>
      </w:r>
      <w:r>
        <w:rPr>
          <w:rFonts w:ascii="Calibri" w:cs="Calibri" w:eastAsia="Calibri" w:hAnsi="Calibri"/>
          <w:sz w:val="22"/>
          <w:szCs w:val="22"/>
        </w:rPr>
        <w:t xml:space="preserve">, </w:t>
      </w:r>
      <w:r>
        <w:rPr>
          <w:rFonts w:ascii="Consolas" w:cs="Consolas" w:eastAsia="Consolas" w:hAnsi="Consolas"/>
          <w:color w:val="E8725C"/>
          <w:sz w:val="20"/>
          <w:szCs w:val="20"/>
        </w:rPr>
        <w:t xml:space="preserve">line 45, 46, 47</w:t>
      </w:r>
      <w:r>
        <w:rPr>
          <w:rFonts w:ascii="Calibri" w:cs="Calibri" w:eastAsia="Calibri" w:hAnsi="Calibri"/>
          <w:sz w:val="22"/>
          <w:szCs w:val="22"/>
        </w:rPr>
        <w:t xml:space="preserve">.</w:t>
      </w:r>
    </w:p>
    <w:p>
      <w:pPr>
        <w:pStyle w:val="Heading3"/>
        <w:spacing w:before="240" w:after="160"/>
      </w:pPr>
      <w:r>
        <w:rPr>
          <w:rFonts w:ascii="Calibri" w:cs="Calibri" w:eastAsia="Calibri" w:hAnsi="Calibri"/>
        </w:rPr>
        <w:t xml:space="preserve">file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References an uploaded/attached file.</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Filename (</w:t>
      </w:r>
      <w:r>
        <w:rPr>
          <w:rFonts w:ascii="Consolas" w:cs="Consolas" w:eastAsia="Consolas" w:hAnsi="Consolas"/>
          <w:color w:val="E8725C"/>
          <w:sz w:val="20"/>
          <w:szCs w:val="20"/>
        </w:rPr>
        <w:t xml:space="preserve">design.png</w:t>
      </w:r>
      <w:r>
        <w:rPr>
          <w:rFonts w:ascii="Calibri" w:cs="Calibri" w:eastAsia="Calibri" w:hAnsi="Calibri"/>
          <w:sz w:val="22"/>
          <w:szCs w:val="22"/>
        </w:rPr>
        <w:t xml:space="preserve">), path (</w:t>
      </w:r>
      <w:r>
        <w:rPr>
          <w:rFonts w:ascii="Consolas" w:cs="Consolas" w:eastAsia="Consolas" w:hAnsi="Consolas"/>
          <w:color w:val="E8725C"/>
          <w:sz w:val="20"/>
          <w:szCs w:val="20"/>
        </w:rPr>
        <w:t xml:space="preserve">src/Header.tsx</w:t>
      </w:r>
      <w:r>
        <w:rPr>
          <w:rFonts w:ascii="Calibri" w:cs="Calibri" w:eastAsia="Calibri" w:hAnsi="Calibri"/>
          <w:sz w:val="22"/>
          <w:szCs w:val="22"/>
        </w:rPr>
        <w:t xml:space="preserve">), or description (</w:t>
      </w:r>
      <w:r>
        <w:rPr>
          <w:rFonts w:ascii="Consolas" w:cs="Consolas" w:eastAsia="Consolas" w:hAnsi="Consolas"/>
          <w:color w:val="E8725C"/>
          <w:sz w:val="20"/>
          <w:szCs w:val="20"/>
        </w:rPr>
        <w:t xml:space="preserve">the uploaded screenshot</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"Read, analyze, and process [file] according to the generation keyword. For design files: visually analyze and generate matching code. For code files: parse and operate on the code. For data files: parse the data and work with it."</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alibri" w:cs="Calibri" w:eastAsia="Calibri" w:hAnsi="Calibri"/>
          <w:sz w:val="22"/>
          <w:szCs w:val="22"/>
        </w:rPr>
        <w:t xml:space="preserve">No file attached → "I don’t see an attached file. Could you upload it?"</w:t>
      </w:r>
    </w:p>
    <w:p>
      <w:pPr>
        <w:pStyle w:val="ListParagraph"/>
        <w:numPr>
          <w:ilvl w:val="0"/>
          <w:numId w:val="3"/>
        </w:numPr>
        <w:spacing w:after="80" w:line="276"/>
      </w:pPr>
      <w:r>
        <w:rPr>
          <w:rFonts w:ascii="Calibri" w:cs="Calibri" w:eastAsia="Calibri" w:hAnsi="Calibri"/>
          <w:sz w:val="22"/>
          <w:szCs w:val="22"/>
        </w:rPr>
        <w:t xml:space="preserve">Description instead of name: </w:t>
      </w:r>
      <w:r>
        <w:rPr>
          <w:rFonts w:ascii="Consolas" w:cs="Consolas" w:eastAsia="Consolas" w:hAnsi="Consolas"/>
          <w:color w:val="E8725C"/>
          <w:sz w:val="20"/>
          <w:szCs w:val="20"/>
        </w:rPr>
        <w:t xml:space="preserve">file the image</w:t>
      </w:r>
      <w:r>
        <w:rPr>
          <w:rFonts w:ascii="Calibri" w:cs="Calibri" w:eastAsia="Calibri" w:hAnsi="Calibri"/>
          <w:sz w:val="22"/>
          <w:szCs w:val="22"/>
        </w:rPr>
        <w:t xml:space="preserve"> → Find most recently uploaded image.</w:t>
      </w:r>
    </w:p>
    <w:p>
      <w:pPr>
        <w:pStyle w:val="ListParagraph"/>
        <w:numPr>
          <w:ilvl w:val="0"/>
          <w:numId w:val="3"/>
        </w:numPr>
        <w:spacing w:after="80" w:line="276"/>
      </w:pPr>
      <w:r>
        <w:rPr>
          <w:rFonts w:ascii="Calibri" w:cs="Calibri" w:eastAsia="Calibri" w:hAnsi="Calibri"/>
          <w:sz w:val="22"/>
          <w:szCs w:val="22"/>
        </w:rPr>
        <w:t xml:space="preserve">Multiple files: </w:t>
      </w:r>
      <w:r>
        <w:rPr>
          <w:rFonts w:ascii="Consolas" w:cs="Consolas" w:eastAsia="Consolas" w:hAnsi="Consolas"/>
          <w:color w:val="E8725C"/>
          <w:sz w:val="20"/>
          <w:szCs w:val="20"/>
        </w:rPr>
        <w:t xml:space="preserve">file header.tsx ; file footer.tsx</w:t>
      </w:r>
      <w:r>
        <w:rPr>
          <w:rFonts w:ascii="Calibri" w:cs="Calibri" w:eastAsia="Calibri" w:hAnsi="Calibri"/>
          <w:sz w:val="22"/>
          <w:szCs w:val="22"/>
        </w:rPr>
        <w:t xml:space="preserve"> → Work with both.</w:t>
      </w:r>
    </w:p>
    <w:p>
      <w:pPr>
        <w:pStyle w:val="Heading3"/>
        <w:spacing w:before="240" w:after="160"/>
      </w:pPr>
      <w:r>
        <w:rPr>
          <w:rFonts w:ascii="Calibri" w:cs="Calibri" w:eastAsia="Calibri" w:hAnsi="Calibri"/>
        </w:rPr>
        <w:t xml:space="preserve">error</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Provides an error message, stack trace, or description for diagnosis.</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Quoted error (</w:t>
      </w:r>
      <w:r>
        <w:rPr>
          <w:rFonts w:ascii="Consolas" w:cs="Consolas" w:eastAsia="Consolas" w:hAnsi="Consolas"/>
          <w:color w:val="E8725C"/>
          <w:sz w:val="20"/>
          <w:szCs w:val="20"/>
        </w:rPr>
        <w:t xml:space="preserve">"TypeError: x"</w:t>
      </w:r>
      <w:r>
        <w:rPr>
          <w:rFonts w:ascii="Calibri" w:cs="Calibri" w:eastAsia="Calibri" w:hAnsi="Calibri"/>
          <w:sz w:val="22"/>
          <w:szCs w:val="22"/>
        </w:rPr>
        <w:t xml:space="preserve">), unquoted error, or description.</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"Enter diagnostic mode. (1) Identify the likely cause. (2) Explain the root cause. (3) Provide a fix applied to the relevant code. (4) Explain prevention."</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alibri" w:cs="Calibri" w:eastAsia="Calibri" w:hAnsi="Calibri"/>
          <w:sz w:val="22"/>
          <w:szCs w:val="22"/>
        </w:rPr>
        <w:t xml:space="preserve">Unquoted: </w:t>
      </w:r>
      <w:r>
        <w:rPr>
          <w:rFonts w:ascii="Consolas" w:cs="Consolas" w:eastAsia="Consolas" w:hAnsi="Consolas"/>
          <w:color w:val="E8725C"/>
          <w:sz w:val="20"/>
          <w:szCs w:val="20"/>
        </w:rPr>
        <w:t xml:space="preserve">error undefined is not a function</w:t>
      </w:r>
      <w:r>
        <w:rPr>
          <w:rFonts w:ascii="Calibri" w:cs="Calibri" w:eastAsia="Calibri" w:hAnsi="Calibri"/>
          <w:sz w:val="22"/>
          <w:szCs w:val="22"/>
        </w:rPr>
        <w:t xml:space="preserve"> → Accept. Everything after </w:t>
      </w:r>
      <w:r>
        <w:rPr>
          <w:rFonts w:ascii="Consolas" w:cs="Consolas" w:eastAsia="Consolas" w:hAnsi="Consolas"/>
          <w:color w:val="E8725C"/>
          <w:sz w:val="20"/>
          <w:szCs w:val="20"/>
        </w:rPr>
        <w:t xml:space="preserve">error</w:t>
      </w:r>
      <w:r>
        <w:rPr>
          <w:rFonts w:ascii="Calibri" w:cs="Calibri" w:eastAsia="Calibri" w:hAnsi="Calibri"/>
          <w:sz w:val="22"/>
          <w:szCs w:val="22"/>
        </w:rPr>
        <w:t xml:space="preserve"> before next semicolon is the error text.</w:t>
      </w:r>
    </w:p>
    <w:p>
      <w:pPr>
        <w:pStyle w:val="ListParagraph"/>
        <w:numPr>
          <w:ilvl w:val="0"/>
          <w:numId w:val="3"/>
        </w:numPr>
        <w:spacing w:after="80" w:line="276"/>
      </w:pPr>
      <w:r>
        <w:rPr>
          <w:rFonts w:ascii="Calibri" w:cs="Calibri" w:eastAsia="Calibri" w:hAnsi="Calibri"/>
          <w:sz w:val="22"/>
          <w:szCs w:val="22"/>
        </w:rPr>
        <w:t xml:space="preserve">Vague: </w:t>
      </w:r>
      <w:r>
        <w:rPr>
          <w:rFonts w:ascii="Consolas" w:cs="Consolas" w:eastAsia="Consolas" w:hAnsi="Consolas"/>
          <w:color w:val="E8725C"/>
          <w:sz w:val="20"/>
          <w:szCs w:val="20"/>
        </w:rPr>
        <w:t xml:space="preserve">error it doesnt work</w:t>
      </w:r>
      <w:r>
        <w:rPr>
          <w:rFonts w:ascii="Calibri" w:cs="Calibri" w:eastAsia="Calibri" w:hAnsi="Calibri"/>
          <w:sz w:val="22"/>
          <w:szCs w:val="22"/>
        </w:rPr>
        <w:t xml:space="preserve"> → Ask: "What behavior are you seeing? Any console errors?"</w:t>
      </w:r>
    </w:p>
    <w:p>
      <w:pPr>
        <w:pStyle w:val="ListParagraph"/>
        <w:numPr>
          <w:ilvl w:val="0"/>
          <w:numId w:val="3"/>
        </w:numPr>
        <w:spacing w:after="80" w:line="276"/>
      </w:pPr>
      <w:r>
        <w:rPr>
          <w:rFonts w:ascii="Consolas" w:cs="Consolas" w:eastAsia="Consolas" w:hAnsi="Consolas"/>
          <w:color w:val="E8725C"/>
          <w:sz w:val="20"/>
          <w:szCs w:val="20"/>
        </w:rPr>
        <w:t xml:space="preserve">error ... ; debug</w:t>
      </w:r>
      <w:r>
        <w:rPr>
          <w:rFonts w:ascii="Calibri" w:cs="Calibri" w:eastAsia="Calibri" w:hAnsi="Calibri"/>
          <w:sz w:val="22"/>
          <w:szCs w:val="22"/>
        </w:rPr>
        <w:t xml:space="preserve"> → </w:t>
      </w:r>
      <w:r>
        <w:rPr>
          <w:rFonts w:ascii="Consolas" w:cs="Consolas" w:eastAsia="Consolas" w:hAnsi="Consolas"/>
          <w:color w:val="E8725C"/>
          <w:sz w:val="20"/>
          <w:szCs w:val="20"/>
        </w:rPr>
        <w:t xml:space="preserve">debug</w:t>
      </w:r>
      <w:r>
        <w:rPr>
          <w:rFonts w:ascii="Calibri" w:cs="Calibri" w:eastAsia="Calibri" w:hAnsi="Calibri"/>
          <w:sz w:val="22"/>
          <w:szCs w:val="22"/>
        </w:rPr>
        <w:t xml:space="preserve"> is redundant but acceptable. Emphasizes wanting a fix.</w:t>
      </w:r>
    </w:p>
    <w:p>
      <w:pPr>
        <w:pStyle w:val="Heading3"/>
        <w:spacing w:before="240" w:after="160"/>
      </w:pPr>
      <w:r>
        <w:rPr>
          <w:rFonts w:ascii="Calibri" w:cs="Calibri" w:eastAsia="Calibri" w:hAnsi="Calibri"/>
        </w:rPr>
        <w:t xml:space="preserve">prompt / chimcontext / chimprompt</w:t>
      </w:r>
    </w:p>
    <w:p>
      <w:pPr>
        <w:spacing w:after="160" w:before="0" w:line="276"/>
        <w:jc w:val="left"/>
      </w:pPr>
      <w:r>
        <w:rPr>
          <w:rFonts w:ascii="Consolas" w:cs="Consolas" w:eastAsia="Consolas" w:hAnsi="Consolas"/>
          <w:color w:val="E8725C"/>
          <w:sz w:val="20"/>
          <w:szCs w:val="20"/>
        </w:rPr>
        <w:t xml:space="preserve">prompt</w:t>
      </w:r>
      <w:r>
        <w:rPr>
          <w:rFonts w:ascii="Calibri" w:cs="Calibri" w:eastAsia="Calibri" w:hAnsi="Calibri"/>
          <w:sz w:val="22"/>
          <w:szCs w:val="22"/>
        </w:rPr>
        <w:t xml:space="preserve"> references a saved prompt template by ID (</w:t>
      </w:r>
      <w:r>
        <w:rPr>
          <w:rFonts w:ascii="Consolas" w:cs="Consolas" w:eastAsia="Consolas" w:hAnsi="Consolas"/>
          <w:color w:val="E8725C"/>
          <w:sz w:val="20"/>
          <w:szCs w:val="20"/>
        </w:rPr>
        <w:t xml:space="preserve">%P&lt;alphanumeric&gt;</w:t>
      </w:r>
      <w:r>
        <w:rPr>
          <w:rFonts w:ascii="Calibri" w:cs="Calibri" w:eastAsia="Calibri" w:hAnsi="Calibri"/>
          <w:sz w:val="22"/>
          <w:szCs w:val="22"/>
        </w:rPr>
        <w:t xml:space="preserve">). </w:t>
      </w:r>
      <w:r>
        <w:rPr>
          <w:rFonts w:ascii="Consolas" w:cs="Consolas" w:eastAsia="Consolas" w:hAnsi="Consolas"/>
          <w:color w:val="E8725C"/>
          <w:sz w:val="20"/>
          <w:szCs w:val="20"/>
        </w:rPr>
        <w:t xml:space="preserve">chimcontext</w:t>
      </w:r>
      <w:r>
        <w:rPr>
          <w:rFonts w:ascii="Calibri" w:cs="Calibri" w:eastAsia="Calibri" w:hAnsi="Calibri"/>
          <w:sz w:val="22"/>
          <w:szCs w:val="22"/>
        </w:rPr>
        <w:t xml:space="preserve"> and </w:t>
      </w:r>
      <w:r>
        <w:rPr>
          <w:rFonts w:ascii="Consolas" w:cs="Consolas" w:eastAsia="Consolas" w:hAnsi="Consolas"/>
          <w:color w:val="E8725C"/>
          <w:sz w:val="20"/>
          <w:szCs w:val="20"/>
        </w:rPr>
        <w:t xml:space="preserve">chimprompt</w:t>
      </w:r>
      <w:r>
        <w:rPr>
          <w:rFonts w:ascii="Calibri" w:cs="Calibri" w:eastAsia="Calibri" w:hAnsi="Calibri"/>
          <w:sz w:val="22"/>
          <w:szCs w:val="22"/>
        </w:rPr>
        <w:t xml:space="preserve"> reference public/shared store items. All resolve the referenced item and apply its contents. Additional SPL keywords in the current prompt override or augment the referenced content.</w:t>
      </w:r>
    </w:p>
    <w:p>
      <w:r>
        <w:br w:type="page"/>
      </w:r>
    </w:p>
    <w:p>
      <w:pPr>
        <w:pStyle w:val="Heading2"/>
        <w:spacing w:before="240" w:after="160"/>
      </w:pPr>
      <w:r>
        <w:rPr>
          <w:rFonts w:ascii="Calibri" w:cs="Calibri" w:eastAsia="Calibri" w:hAnsi="Calibri"/>
        </w:rPr>
        <w:t xml:space="preserve">5.3 Generation Keywords</w:t>
      </w:r>
    </w:p>
    <w:p>
      <w:pPr>
        <w:spacing w:after="160" w:before="0" w:line="276"/>
        <w:jc w:val="left"/>
      </w:pPr>
      <w:r>
        <w:rPr>
          <w:rFonts w:ascii="Calibri" w:cs="Calibri" w:eastAsia="Calibri" w:hAnsi="Calibri"/>
          <w:color w:val="000000"/>
          <w:sz w:val="22"/>
          <w:szCs w:val="22"/>
        </w:rPr>
        <w:t xml:space="preserve">These are the primary action verbs. Every SPL prompt should have at least one (the AI infers one if missing).</w:t>
      </w:r>
    </w:p>
    <w:p>
      <w:pPr>
        <w:pStyle w:val="Heading3"/>
        <w:spacing w:before="240" w:after="160"/>
      </w:pPr>
      <w:r>
        <w:rPr>
          <w:rFonts w:ascii="Calibri" w:cs="Calibri" w:eastAsia="Calibri" w:hAnsi="Calibri"/>
        </w:rPr>
        <w:t xml:space="preserve">create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Generate something new from scratch.</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What to create: </w:t>
      </w:r>
      <w:r>
        <w:rPr>
          <w:rFonts w:ascii="Consolas" w:cs="Consolas" w:eastAsia="Consolas" w:hAnsi="Consolas"/>
          <w:color w:val="E8725C"/>
          <w:sz w:val="20"/>
          <w:szCs w:val="20"/>
        </w:rPr>
        <w:t xml:space="preserve">login screen</w:t>
      </w:r>
      <w:r>
        <w:rPr>
          <w:rFonts w:ascii="Calibri" w:cs="Calibri" w:eastAsia="Calibri" w:hAnsi="Calibri"/>
          <w:sz w:val="22"/>
          <w:szCs w:val="22"/>
        </w:rPr>
        <w:t xml:space="preserve">, </w:t>
      </w:r>
      <w:r>
        <w:rPr>
          <w:rFonts w:ascii="Consolas" w:cs="Consolas" w:eastAsia="Consolas" w:hAnsi="Consolas"/>
          <w:color w:val="E8725C"/>
          <w:sz w:val="20"/>
          <w:szCs w:val="20"/>
        </w:rPr>
        <w:t xml:space="preserve">user profile card with avatar and bio</w:t>
      </w:r>
      <w:r>
        <w:rPr>
          <w:rFonts w:ascii="Calibri" w:cs="Calibri" w:eastAsia="Calibri" w:hAnsi="Calibri"/>
          <w:sz w:val="22"/>
          <w:szCs w:val="22"/>
        </w:rPr>
        <w:t xml:space="preserve">, </w:t>
      </w:r>
      <w:r>
        <w:rPr>
          <w:rFonts w:ascii="Consolas" w:cs="Consolas" w:eastAsia="Consolas" w:hAnsi="Consolas"/>
          <w:color w:val="E8725C"/>
          <w:sz w:val="20"/>
          <w:szCs w:val="20"/>
        </w:rPr>
        <w:t xml:space="preserve">REST API endpoint</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"Generate a complete, functional, production-quality [thing]. Apply the language from </w:t>
      </w:r>
      <w:r>
        <w:rPr>
          <w:rFonts w:ascii="Consolas" w:cs="Consolas" w:eastAsia="Consolas" w:hAnsi="Consolas"/>
          <w:color w:val="E8725C"/>
          <w:sz w:val="20"/>
          <w:szCs w:val="20"/>
        </w:rPr>
        <w:t xml:space="preserve">in</w:t>
      </w:r>
      <w:r>
        <w:rPr>
          <w:rFonts w:ascii="Calibri" w:cs="Calibri" w:eastAsia="Calibri" w:hAnsi="Calibri"/>
          <w:sz w:val="22"/>
          <w:szCs w:val="22"/>
        </w:rPr>
        <w:t xml:space="preserve">, platform from </w:t>
      </w:r>
      <w:r>
        <w:rPr>
          <w:rFonts w:ascii="Consolas" w:cs="Consolas" w:eastAsia="Consolas" w:hAnsi="Consolas"/>
          <w:color w:val="E8725C"/>
          <w:sz w:val="20"/>
          <w:szCs w:val="20"/>
        </w:rPr>
        <w:t xml:space="preserve">for</w:t>
      </w:r>
      <w:r>
        <w:rPr>
          <w:rFonts w:ascii="Calibri" w:cs="Calibri" w:eastAsia="Calibri" w:hAnsi="Calibri"/>
          <w:sz w:val="22"/>
          <w:szCs w:val="22"/>
        </w:rPr>
        <w:t xml:space="preserve">, and all attribute keywords. Include sensible defaults, responsive behavior, accessibility, and clean code structure. Be explicit and thorough; do not produce a skeleton or placeholder."</w:t>
      </w:r>
    </w:p>
    <w:p>
      <w:pPr>
        <w:pStyle w:val="Heading3"/>
        <w:spacing w:before="240" w:after="160"/>
      </w:pPr>
      <w:r>
        <w:rPr>
          <w:rFonts w:ascii="Calibri" w:cs="Calibri" w:eastAsia="Calibri" w:hAnsi="Calibri"/>
        </w:rPr>
        <w:t xml:space="preserve">spawn</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Generate N distinct variations.</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Number + description: </w:t>
      </w:r>
      <w:r>
        <w:rPr>
          <w:rFonts w:ascii="Consolas" w:cs="Consolas" w:eastAsia="Consolas" w:hAnsi="Consolas"/>
          <w:color w:val="E8725C"/>
          <w:sz w:val="20"/>
          <w:szCs w:val="20"/>
        </w:rPr>
        <w:t xml:space="preserve">5 color themes</w:t>
      </w:r>
      <w:r>
        <w:rPr>
          <w:rFonts w:ascii="Calibri" w:cs="Calibri" w:eastAsia="Calibri" w:hAnsi="Calibri"/>
          <w:sz w:val="22"/>
          <w:szCs w:val="22"/>
        </w:rPr>
        <w:t xml:space="preserve">, </w:t>
      </w:r>
      <w:r>
        <w:rPr>
          <w:rFonts w:ascii="Consolas" w:cs="Consolas" w:eastAsia="Consolas" w:hAnsi="Consolas"/>
          <w:color w:val="E8725C"/>
          <w:sz w:val="20"/>
          <w:szCs w:val="20"/>
        </w:rPr>
        <w:t xml:space="preserve">3 layout options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"Generate exactly N variations, each meaningfully different. Not minor tweaks — each represents a distinct design decision. Label clearly."</w:t>
      </w:r>
    </w:p>
    <w:p>
      <w:pPr>
        <w:spacing w:after="160" w:before="0" w:line="276"/>
        <w:jc w:val="left"/>
      </w:pPr>
      <w:r>
        <w:rPr>
          <w:rFonts w:ascii="Calibri" w:cs="Calibri" w:eastAsia="Calibri" w:hAnsi="Calibri"/>
          <w:b/>
          <w:bCs/>
          <w:sz w:val="22"/>
          <w:szCs w:val="22"/>
        </w:rPr>
        <w:t xml:space="preserve">Edge cases:</w:t>
      </w:r>
    </w:p>
    <w:p>
      <w:pPr>
        <w:pStyle w:val="ListParagraph"/>
        <w:numPr>
          <w:ilvl w:val="0"/>
          <w:numId w:val="3"/>
        </w:numPr>
        <w:spacing w:after="80" w:line="276"/>
      </w:pPr>
      <w:r>
        <w:rPr>
          <w:rFonts w:ascii="Calibri" w:cs="Calibri" w:eastAsia="Calibri" w:hAnsi="Calibri"/>
          <w:sz w:val="22"/>
          <w:szCs w:val="22"/>
        </w:rPr>
        <w:t xml:space="preserve">No number: </w:t>
      </w:r>
      <w:r>
        <w:rPr>
          <w:rFonts w:ascii="Consolas" w:cs="Consolas" w:eastAsia="Consolas" w:hAnsi="Consolas"/>
          <w:color w:val="E8725C"/>
          <w:sz w:val="20"/>
          <w:szCs w:val="20"/>
        </w:rPr>
        <w:t xml:space="preserve">spawn color themes</w:t>
      </w:r>
      <w:r>
        <w:rPr>
          <w:rFonts w:ascii="Calibri" w:cs="Calibri" w:eastAsia="Calibri" w:hAnsi="Calibri"/>
          <w:sz w:val="22"/>
          <w:szCs w:val="22"/>
        </w:rPr>
        <w:t xml:space="preserve"> → Default to 3.</w:t>
      </w:r>
    </w:p>
    <w:p>
      <w:pPr>
        <w:pStyle w:val="ListParagraph"/>
        <w:numPr>
          <w:ilvl w:val="0"/>
          <w:numId w:val="3"/>
        </w:numPr>
        <w:spacing w:after="80" w:line="276"/>
      </w:pPr>
      <w:r>
        <w:rPr>
          <w:rFonts w:ascii="Calibri" w:cs="Calibri" w:eastAsia="Calibri" w:hAnsi="Calibri"/>
          <w:sz w:val="22"/>
          <w:szCs w:val="22"/>
        </w:rPr>
        <w:t xml:space="preserve">Excessive: </w:t>
      </w:r>
      <w:r>
        <w:rPr>
          <w:rFonts w:ascii="Consolas" w:cs="Consolas" w:eastAsia="Consolas" w:hAnsi="Consolas"/>
          <w:color w:val="E8725C"/>
          <w:sz w:val="20"/>
          <w:szCs w:val="20"/>
        </w:rPr>
        <w:t xml:space="preserve">spawn 20</w:t>
      </w:r>
      <w:r>
        <w:rPr>
          <w:rFonts w:ascii="Calibri" w:cs="Calibri" w:eastAsia="Calibri" w:hAnsi="Calibri"/>
          <w:sz w:val="22"/>
          <w:szCs w:val="22"/>
        </w:rPr>
        <w:t xml:space="preserve"> → Generate 5–8, offer more.</w:t>
      </w:r>
    </w:p>
    <w:p>
      <w:pPr>
        <w:pStyle w:val="Heading3"/>
        <w:spacing w:before="240" w:after="160"/>
      </w:pPr>
      <w:r>
        <w:rPr>
          <w:rFonts w:ascii="Calibri" w:cs="Calibri" w:eastAsia="Calibri" w:hAnsi="Calibri"/>
        </w:rPr>
        <w:t xml:space="preserve">rare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Request creative, unconventional, non-obvious solutions. Avoid common patterns and the "AI slop" aesthetic.</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Optional direction: </w:t>
      </w:r>
      <w:r>
        <w:rPr>
          <w:rFonts w:ascii="Consolas" w:cs="Consolas" w:eastAsia="Consolas" w:hAnsi="Consolas"/>
          <w:color w:val="E8725C"/>
          <w:sz w:val="20"/>
          <w:szCs w:val="20"/>
        </w:rPr>
        <w:t xml:space="preserve">rare</w:t>
      </w:r>
      <w:r>
        <w:rPr>
          <w:rFonts w:ascii="Calibri" w:cs="Calibri" w:eastAsia="Calibri" w:hAnsi="Calibri"/>
          <w:sz w:val="22"/>
          <w:szCs w:val="22"/>
        </w:rPr>
        <w:t xml:space="preserve">, </w:t>
      </w:r>
      <w:r>
        <w:rPr>
          <w:rFonts w:ascii="Consolas" w:cs="Consolas" w:eastAsia="Consolas" w:hAnsi="Consolas"/>
          <w:color w:val="E8725C"/>
          <w:sz w:val="20"/>
          <w:szCs w:val="20"/>
        </w:rPr>
        <w:t xml:space="preserve">rare futuristic</w:t>
      </w:r>
      <w:r>
        <w:rPr>
          <w:rFonts w:ascii="Calibri" w:cs="Calibri" w:eastAsia="Calibri" w:hAnsi="Calibri"/>
          <w:sz w:val="22"/>
          <w:szCs w:val="22"/>
        </w:rPr>
        <w:t xml:space="preserve">, </w:t>
      </w:r>
      <w:r>
        <w:rPr>
          <w:rFonts w:ascii="Consolas" w:cs="Consolas" w:eastAsia="Consolas" w:hAnsi="Consolas"/>
          <w:color w:val="E8725C"/>
          <w:sz w:val="20"/>
          <w:szCs w:val="20"/>
        </w:rPr>
        <w:t xml:space="preserve">rare minimalist</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"Deliberately avoid default/common outputs. Choose unexpected fonts, unusual color combinations, novel interaction patterns, creative layouts. Produce output that would surprise and delight, not bore."</w:t>
      </w:r>
    </w:p>
    <w:p>
      <w:pPr>
        <w:pStyle w:val="Heading3"/>
        <w:spacing w:before="240" w:after="160"/>
      </w:pPr>
      <w:r>
        <w:rPr>
          <w:rFonts w:ascii="Calibri" w:cs="Calibri" w:eastAsia="Calibri" w:hAnsi="Calibri"/>
        </w:rPr>
        <w:t xml:space="preserve">refactor</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Improve code structure without changing external behavior.</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Quality to target: </w:t>
      </w:r>
      <w:r>
        <w:rPr>
          <w:rFonts w:ascii="Consolas" w:cs="Consolas" w:eastAsia="Consolas" w:hAnsi="Consolas"/>
          <w:color w:val="E8725C"/>
          <w:sz w:val="20"/>
          <w:szCs w:val="20"/>
        </w:rPr>
        <w:t xml:space="preserve">readability</w:t>
      </w:r>
      <w:r>
        <w:rPr>
          <w:rFonts w:ascii="Calibri" w:cs="Calibri" w:eastAsia="Calibri" w:hAnsi="Calibri"/>
          <w:sz w:val="22"/>
          <w:szCs w:val="22"/>
        </w:rPr>
        <w:t xml:space="preserve">, </w:t>
      </w:r>
      <w:r>
        <w:rPr>
          <w:rFonts w:ascii="Consolas" w:cs="Consolas" w:eastAsia="Consolas" w:hAnsi="Consolas"/>
          <w:color w:val="E8725C"/>
          <w:sz w:val="20"/>
          <w:szCs w:val="20"/>
        </w:rPr>
        <w:t xml:space="preserve">DRY</w:t>
      </w:r>
      <w:r>
        <w:rPr>
          <w:rFonts w:ascii="Calibri" w:cs="Calibri" w:eastAsia="Calibri" w:hAnsi="Calibri"/>
          <w:sz w:val="22"/>
          <w:szCs w:val="22"/>
        </w:rPr>
        <w:t xml:space="preserve">, </w:t>
      </w:r>
      <w:r>
        <w:rPr>
          <w:rFonts w:ascii="Consolas" w:cs="Consolas" w:eastAsia="Consolas" w:hAnsi="Consolas"/>
          <w:color w:val="E8725C"/>
          <w:sz w:val="20"/>
          <w:szCs w:val="20"/>
        </w:rPr>
        <w:t xml:space="preserve">SOLID</w:t>
      </w:r>
      <w:r>
        <w:rPr>
          <w:rFonts w:ascii="Calibri" w:cs="Calibri" w:eastAsia="Calibri" w:hAnsi="Calibri"/>
          <w:sz w:val="22"/>
          <w:szCs w:val="22"/>
        </w:rPr>
        <w:t xml:space="preserve">, </w:t>
      </w:r>
      <w:r>
        <w:rPr>
          <w:rFonts w:ascii="Consolas" w:cs="Consolas" w:eastAsia="Consolas" w:hAnsi="Consolas"/>
          <w:color w:val="E8725C"/>
          <w:sz w:val="20"/>
          <w:szCs w:val="20"/>
        </w:rPr>
        <w:t xml:space="preserve">performance</w:t>
      </w:r>
      <w:r>
        <w:rPr>
          <w:rFonts w:ascii="Calibri" w:cs="Calibri" w:eastAsia="Calibri" w:hAnsi="Calibri"/>
          <w:sz w:val="22"/>
          <w:szCs w:val="22"/>
        </w:rPr>
        <w:t xml:space="preserve">. If none: general best-practice refactoring.</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"Preserve external behavior. Improve internal structure: extract functions, rename for clarity, remove duplication, simplify logic. Explain each change."</w:t>
      </w:r>
    </w:p>
    <w:p>
      <w:pPr>
        <w:pStyle w:val="Heading3"/>
        <w:spacing w:before="240" w:after="160"/>
      </w:pPr>
      <w:r>
        <w:rPr>
          <w:rFonts w:ascii="Calibri" w:cs="Calibri" w:eastAsia="Calibri" w:hAnsi="Calibri"/>
        </w:rPr>
        <w:t xml:space="preserve">explain</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Provide a detailed educational explanation.</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Depth/audience: </w:t>
      </w:r>
      <w:r>
        <w:rPr>
          <w:rFonts w:ascii="Consolas" w:cs="Consolas" w:eastAsia="Consolas" w:hAnsi="Consolas"/>
          <w:color w:val="E8725C"/>
          <w:sz w:val="20"/>
          <w:szCs w:val="20"/>
        </w:rPr>
        <w:t xml:space="preserve">step by step</w:t>
      </w:r>
      <w:r>
        <w:rPr>
          <w:rFonts w:ascii="Calibri" w:cs="Calibri" w:eastAsia="Calibri" w:hAnsi="Calibri"/>
          <w:sz w:val="22"/>
          <w:szCs w:val="22"/>
        </w:rPr>
        <w:t xml:space="preserve">, </w:t>
      </w:r>
      <w:r>
        <w:rPr>
          <w:rFonts w:ascii="Consolas" w:cs="Consolas" w:eastAsia="Consolas" w:hAnsi="Consolas"/>
          <w:color w:val="E8725C"/>
          <w:sz w:val="20"/>
          <w:szCs w:val="20"/>
        </w:rPr>
        <w:t xml:space="preserve">for beginners</w:t>
      </w:r>
      <w:r>
        <w:rPr>
          <w:rFonts w:ascii="Calibri" w:cs="Calibri" w:eastAsia="Calibri" w:hAnsi="Calibri"/>
          <w:sz w:val="22"/>
          <w:szCs w:val="22"/>
        </w:rPr>
        <w:t xml:space="preserve">, </w:t>
      </w:r>
      <w:r>
        <w:rPr>
          <w:rFonts w:ascii="Consolas" w:cs="Consolas" w:eastAsia="Consolas" w:hAnsi="Consolas"/>
          <w:color w:val="E8725C"/>
          <w:sz w:val="20"/>
          <w:szCs w:val="20"/>
        </w:rPr>
        <w:t xml:space="preserve">in detail</w:t>
      </w:r>
      <w:r>
        <w:rPr>
          <w:rFonts w:ascii="Calibri" w:cs="Calibri" w:eastAsia="Calibri" w:hAnsi="Calibri"/>
          <w:sz w:val="22"/>
          <w:szCs w:val="22"/>
        </w:rPr>
        <w:t xml:space="preserve">, </w:t>
      </w:r>
      <w:r>
        <w:rPr>
          <w:rFonts w:ascii="Consolas" w:cs="Consolas" w:eastAsia="Consolas" w:hAnsi="Consolas"/>
          <w:color w:val="E8725C"/>
          <w:sz w:val="20"/>
          <w:szCs w:val="20"/>
        </w:rPr>
        <w:t xml:space="preserve">with examples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"Generate comprehensive explanation at [depth]. </w:t>
      </w:r>
      <w:r>
        <w:rPr>
          <w:rFonts w:ascii="Consolas" w:cs="Consolas" w:eastAsia="Consolas" w:hAnsi="Consolas"/>
          <w:color w:val="E8725C"/>
          <w:sz w:val="20"/>
          <w:szCs w:val="20"/>
        </w:rPr>
        <w:t xml:space="preserve">for beginners</w:t>
      </w:r>
      <w:r>
        <w:rPr>
          <w:rFonts w:ascii="Calibri" w:cs="Calibri" w:eastAsia="Calibri" w:hAnsi="Calibri"/>
          <w:sz w:val="22"/>
          <w:szCs w:val="22"/>
        </w:rPr>
        <w:t xml:space="preserve"> = simpler language, analogies. </w:t>
      </w:r>
      <w:r>
        <w:rPr>
          <w:rFonts w:ascii="Consolas" w:cs="Consolas" w:eastAsia="Consolas" w:hAnsi="Consolas"/>
          <w:color w:val="E8725C"/>
          <w:sz w:val="20"/>
          <w:szCs w:val="20"/>
        </w:rPr>
        <w:t xml:space="preserve">in detail</w:t>
      </w:r>
      <w:r>
        <w:rPr>
          <w:rFonts w:ascii="Calibri" w:cs="Calibri" w:eastAsia="Calibri" w:hAnsi="Calibri"/>
          <w:sz w:val="22"/>
          <w:szCs w:val="22"/>
        </w:rPr>
        <w:t xml:space="preserve"> = low-level technical analysis."</w:t>
      </w:r>
    </w:p>
    <w:p>
      <w:pPr>
        <w:pStyle w:val="Heading3"/>
        <w:spacing w:before="240" w:after="160"/>
      </w:pPr>
      <w:r>
        <w:rPr>
          <w:rFonts w:ascii="Calibri" w:cs="Calibri" w:eastAsia="Calibri" w:hAnsi="Calibri"/>
        </w:rPr>
        <w:t xml:space="preserve">optimize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Improve performance or efficiency.</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speed</w:t>
      </w:r>
      <w:r>
        <w:rPr>
          <w:rFonts w:ascii="Calibri" w:cs="Calibri" w:eastAsia="Calibri" w:hAnsi="Calibri"/>
          <w:sz w:val="22"/>
          <w:szCs w:val="22"/>
        </w:rPr>
        <w:t xml:space="preserve">, </w:t>
      </w:r>
      <w:r>
        <w:rPr>
          <w:rFonts w:ascii="Consolas" w:cs="Consolas" w:eastAsia="Consolas" w:hAnsi="Consolas"/>
          <w:color w:val="E8725C"/>
          <w:sz w:val="20"/>
          <w:szCs w:val="20"/>
        </w:rPr>
        <w:t xml:space="preserve">memory</w:t>
      </w:r>
      <w:r>
        <w:rPr>
          <w:rFonts w:ascii="Calibri" w:cs="Calibri" w:eastAsia="Calibri" w:hAnsi="Calibri"/>
          <w:sz w:val="22"/>
          <w:szCs w:val="22"/>
        </w:rPr>
        <w:t xml:space="preserve">, </w:t>
      </w:r>
      <w:r>
        <w:rPr>
          <w:rFonts w:ascii="Consolas" w:cs="Consolas" w:eastAsia="Consolas" w:hAnsi="Consolas"/>
          <w:color w:val="E8725C"/>
          <w:sz w:val="20"/>
          <w:szCs w:val="20"/>
        </w:rPr>
        <w:t xml:space="preserve">size</w:t>
      </w:r>
      <w:r>
        <w:rPr>
          <w:rFonts w:ascii="Calibri" w:cs="Calibri" w:eastAsia="Calibri" w:hAnsi="Calibri"/>
          <w:sz w:val="22"/>
          <w:szCs w:val="22"/>
        </w:rPr>
        <w:t xml:space="preserve">, </w:t>
      </w:r>
      <w:r>
        <w:rPr>
          <w:rFonts w:ascii="Consolas" w:cs="Consolas" w:eastAsia="Consolas" w:hAnsi="Consolas"/>
          <w:color w:val="E8725C"/>
          <w:sz w:val="20"/>
          <w:szCs w:val="20"/>
        </w:rPr>
        <w:t xml:space="preserve">SEO</w:t>
      </w:r>
      <w:r>
        <w:rPr>
          <w:rFonts w:ascii="Calibri" w:cs="Calibri" w:eastAsia="Calibri" w:hAnsi="Calibri"/>
          <w:sz w:val="22"/>
          <w:szCs w:val="22"/>
        </w:rPr>
        <w:t xml:space="preserve">, </w:t>
      </w:r>
      <w:r>
        <w:rPr>
          <w:rFonts w:ascii="Consolas" w:cs="Consolas" w:eastAsia="Consolas" w:hAnsi="Consolas"/>
          <w:color w:val="E8725C"/>
          <w:sz w:val="20"/>
          <w:szCs w:val="20"/>
        </w:rPr>
        <w:t xml:space="preserve">accessibility</w:t>
      </w:r>
      <w:r>
        <w:rPr>
          <w:rFonts w:ascii="Calibri" w:cs="Calibri" w:eastAsia="Calibri" w:hAnsi="Calibri"/>
          <w:sz w:val="22"/>
          <w:szCs w:val="22"/>
        </w:rPr>
        <w:t xml:space="preserve">. Default: runtime performance.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"Identify bottlenecks, apply optimizations, provide before/after comparisons, explain trade-offs."</w:t>
      </w:r>
    </w:p>
    <w:p>
      <w:pPr>
        <w:pStyle w:val="Heading3"/>
        <w:spacing w:before="240" w:after="160"/>
      </w:pPr>
      <w:r>
        <w:rPr>
          <w:rFonts w:ascii="Calibri" w:cs="Calibri" w:eastAsia="Calibri" w:hAnsi="Calibri"/>
        </w:rPr>
        <w:t xml:space="preserve">debug</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Find and fix bugs.</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"If </w:t>
      </w:r>
      <w:r>
        <w:rPr>
          <w:rFonts w:ascii="Consolas" w:cs="Consolas" w:eastAsia="Consolas" w:hAnsi="Consolas"/>
          <w:color w:val="E8725C"/>
          <w:sz w:val="20"/>
          <w:szCs w:val="20"/>
        </w:rPr>
        <w:t xml:space="preserve">error</w:t>
      </w:r>
      <w:r>
        <w:rPr>
          <w:rFonts w:ascii="Calibri" w:cs="Calibri" w:eastAsia="Calibri" w:hAnsi="Calibri"/>
          <w:sz w:val="22"/>
          <w:szCs w:val="22"/>
        </w:rPr>
        <w:t xml:space="preserve"> provided: use error as starting point. If only </w:t>
      </w:r>
      <w:r>
        <w:rPr>
          <w:rFonts w:ascii="Consolas" w:cs="Consolas" w:eastAsia="Consolas" w:hAnsi="Consolas"/>
          <w:color w:val="E8725C"/>
          <w:sz w:val="20"/>
          <w:szCs w:val="20"/>
        </w:rPr>
        <w:t xml:space="preserve">context</w:t>
      </w:r>
      <w:r>
        <w:rPr>
          <w:rFonts w:ascii="Calibri" w:cs="Calibri" w:eastAsia="Calibri" w:hAnsi="Calibri"/>
          <w:sz w:val="22"/>
          <w:szCs w:val="22"/>
        </w:rPr>
        <w:t xml:space="preserve">: analyze for bugs, logic errors, edge cases. Explain the bug, why it happens, and how the fix resolves it."</w:t>
      </w:r>
    </w:p>
    <w:p>
      <w:r>
        <w:br w:type="page"/>
      </w:r>
    </w:p>
    <w:p>
      <w:pPr>
        <w:pStyle w:val="Heading2"/>
        <w:spacing w:before="240" w:after="160"/>
      </w:pPr>
      <w:r>
        <w:rPr>
          <w:rFonts w:ascii="Calibri" w:cs="Calibri" w:eastAsia="Calibri" w:hAnsi="Calibri"/>
        </w:rPr>
        <w:t xml:space="preserve">5.4 Attribute Keywords</w:t>
      </w:r>
    </w:p>
    <w:p>
      <w:pPr>
        <w:spacing w:after="160" w:before="0" w:line="276"/>
        <w:jc w:val="left"/>
      </w:pPr>
      <w:r>
        <w:rPr>
          <w:rFonts w:ascii="Calibri" w:cs="Calibri" w:eastAsia="Calibri" w:hAnsi="Calibri"/>
          <w:color w:val="000000"/>
          <w:sz w:val="22"/>
          <w:szCs w:val="22"/>
        </w:rPr>
        <w:t xml:space="preserve">Attributes modify, constrain, or augment generation output.</w:t>
      </w:r>
    </w:p>
    <w:p>
      <w:pPr>
        <w:pStyle w:val="Heading3"/>
        <w:spacing w:before="240" w:after="160"/>
      </w:pPr>
      <w:r>
        <w:rPr>
          <w:rFonts w:ascii="Calibri" w:cs="Calibri" w:eastAsia="Calibri" w:hAnsi="Calibri"/>
        </w:rPr>
        <w:t xml:space="preserve">from</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Use a specific product as the PRIMARY design/code reference. This is the most literal reference keyword — the AI should find and replicate the actual patterns of the referenced product (see Section 1.3).</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App/website name: </w:t>
      </w:r>
      <w:r>
        <w:rPr>
          <w:rFonts w:ascii="Consolas" w:cs="Consolas" w:eastAsia="Consolas" w:hAnsi="Consolas"/>
          <w:color w:val="E8725C"/>
          <w:sz w:val="20"/>
          <w:szCs w:val="20"/>
        </w:rPr>
        <w:t xml:space="preserve">WhatsApp</w:t>
      </w:r>
      <w:r>
        <w:rPr>
          <w:rFonts w:ascii="Calibri" w:cs="Calibri" w:eastAsia="Calibri" w:hAnsi="Calibri"/>
          <w:sz w:val="22"/>
          <w:szCs w:val="22"/>
        </w:rPr>
        <w:t xml:space="preserve">, </w:t>
      </w:r>
      <w:r>
        <w:rPr>
          <w:rFonts w:ascii="Consolas" w:cs="Consolas" w:eastAsia="Consolas" w:hAnsi="Consolas"/>
          <w:color w:val="E8725C"/>
          <w:sz w:val="20"/>
          <w:szCs w:val="20"/>
        </w:rPr>
        <w:t xml:space="preserve">Stripe.com</w:t>
      </w:r>
      <w:r>
        <w:rPr>
          <w:rFonts w:ascii="Calibri" w:cs="Calibri" w:eastAsia="Calibri" w:hAnsi="Calibri"/>
          <w:sz w:val="22"/>
          <w:szCs w:val="22"/>
        </w:rPr>
        <w:t xml:space="preserve">, </w:t>
      </w:r>
      <w:r>
        <w:rPr>
          <w:rFonts w:ascii="Consolas" w:cs="Consolas" w:eastAsia="Consolas" w:hAnsi="Consolas"/>
          <w:color w:val="E8725C"/>
          <w:sz w:val="20"/>
          <w:szCs w:val="20"/>
        </w:rPr>
        <w:t xml:space="preserve">iOS Settings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"Reference the actual UI patterns, design tokens, component architecture, and UX flows of [product]. Use real colors, real spacing, real typography from the product. Produce code that faithfully matches the reference."</w:t>
      </w:r>
    </w:p>
    <w:p>
      <w:pPr>
        <w:pStyle w:val="Heading3"/>
        <w:spacing w:before="240" w:after="160"/>
      </w:pPr>
      <w:r>
        <w:rPr>
          <w:rFonts w:ascii="Calibri" w:cs="Calibri" w:eastAsia="Calibri" w:hAnsi="Calibri"/>
        </w:rPr>
        <w:t xml:space="preserve">like</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Style similar to a reference (looser than </w:t>
      </w:r>
      <w:r>
        <w:rPr>
          <w:rFonts w:ascii="Consolas" w:cs="Consolas" w:eastAsia="Consolas" w:hAnsi="Consolas"/>
          <w:color w:val="E8725C"/>
          <w:sz w:val="20"/>
          <w:szCs w:val="20"/>
        </w:rPr>
        <w:t xml:space="preserve">from</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Apple.com</w:t>
      </w:r>
      <w:r>
        <w:rPr>
          <w:rFonts w:ascii="Calibri" w:cs="Calibri" w:eastAsia="Calibri" w:hAnsi="Calibri"/>
          <w:sz w:val="22"/>
          <w:szCs w:val="22"/>
        </w:rPr>
        <w:t xml:space="preserve">, </w:t>
      </w:r>
      <w:r>
        <w:rPr>
          <w:rFonts w:ascii="Consolas" w:cs="Consolas" w:eastAsia="Consolas" w:hAnsi="Consolas"/>
          <w:color w:val="E8725C"/>
          <w:sz w:val="20"/>
          <w:szCs w:val="20"/>
        </w:rPr>
        <w:t xml:space="preserve">Spotify</w:t>
      </w:r>
      <w:r>
        <w:rPr>
          <w:rFonts w:ascii="Calibri" w:cs="Calibri" w:eastAsia="Calibri" w:hAnsi="Calibri"/>
          <w:sz w:val="22"/>
          <w:szCs w:val="22"/>
        </w:rPr>
        <w:t xml:space="preserve">, </w:t>
      </w:r>
      <w:r>
        <w:rPr>
          <w:rFonts w:ascii="Consolas" w:cs="Consolas" w:eastAsia="Consolas" w:hAnsi="Consolas"/>
          <w:color w:val="E8725C"/>
          <w:sz w:val="20"/>
          <w:szCs w:val="20"/>
        </w:rPr>
        <w:t xml:space="preserve">retro 80s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"Capture the visual feel, color palette, typography vibe, and spacing philosophy of [reference]. Inspired by, not a replica of."</w:t>
      </w:r>
    </w:p>
    <w:p>
      <w:pPr>
        <w:spacing w:after="160" w:before="0" w:line="276"/>
        <w:jc w:val="left"/>
      </w:pPr>
      <w:r>
        <w:rPr>
          <w:rFonts w:ascii="Calibri" w:cs="Calibri" w:eastAsia="Calibri" w:hAnsi="Calibri"/>
          <w:b/>
          <w:bCs/>
          <w:sz w:val="22"/>
          <w:szCs w:val="22"/>
        </w:rPr>
        <w:t xml:space="preserve">from vs like: </w:t>
      </w:r>
      <w:r>
        <w:rPr>
          <w:rFonts w:ascii="Consolas" w:cs="Consolas" w:eastAsia="Consolas" w:hAnsi="Consolas"/>
          <w:color w:val="E8725C"/>
          <w:sz w:val="20"/>
          <w:szCs w:val="20"/>
        </w:rPr>
        <w:t xml:space="preserve">from</w:t>
      </w:r>
      <w:r>
        <w:rPr>
          <w:rFonts w:ascii="Calibri" w:cs="Calibri" w:eastAsia="Calibri" w:hAnsi="Calibri"/>
          <w:sz w:val="22"/>
          <w:szCs w:val="22"/>
        </w:rPr>
        <w:t xml:space="preserve"> = closely match the real thing. </w:t>
      </w:r>
      <w:r>
        <w:rPr>
          <w:rFonts w:ascii="Consolas" w:cs="Consolas" w:eastAsia="Consolas" w:hAnsi="Consolas"/>
          <w:color w:val="E8725C"/>
          <w:sz w:val="20"/>
          <w:szCs w:val="20"/>
        </w:rPr>
        <w:t xml:space="preserve">like</w:t>
      </w:r>
      <w:r>
        <w:rPr>
          <w:rFonts w:ascii="Calibri" w:cs="Calibri" w:eastAsia="Calibri" w:hAnsi="Calibri"/>
          <w:sz w:val="22"/>
          <w:szCs w:val="22"/>
        </w:rPr>
        <w:t xml:space="preserve"> = capture the essence. When both appear, </w:t>
      </w:r>
      <w:r>
        <w:rPr>
          <w:rFonts w:ascii="Consolas" w:cs="Consolas" w:eastAsia="Consolas" w:hAnsi="Consolas"/>
          <w:color w:val="E8725C"/>
          <w:sz w:val="20"/>
          <w:szCs w:val="20"/>
        </w:rPr>
        <w:t xml:space="preserve">from</w:t>
      </w:r>
      <w:r>
        <w:rPr>
          <w:rFonts w:ascii="Calibri" w:cs="Calibri" w:eastAsia="Calibri" w:hAnsi="Calibri"/>
          <w:sz w:val="22"/>
          <w:szCs w:val="22"/>
        </w:rPr>
        <w:t xml:space="preserve"> governs structure, </w:t>
      </w:r>
      <w:r>
        <w:rPr>
          <w:rFonts w:ascii="Consolas" w:cs="Consolas" w:eastAsia="Consolas" w:hAnsi="Consolas"/>
          <w:color w:val="E8725C"/>
          <w:sz w:val="20"/>
          <w:szCs w:val="20"/>
        </w:rPr>
        <w:t xml:space="preserve">like</w:t>
      </w:r>
      <w:r>
        <w:rPr>
          <w:rFonts w:ascii="Calibri" w:cs="Calibri" w:eastAsia="Calibri" w:hAnsi="Calibri"/>
          <w:sz w:val="22"/>
          <w:szCs w:val="22"/>
        </w:rPr>
        <w:t xml:space="preserve"> influences style.</w:t>
      </w:r>
    </w:p>
    <w:p>
      <w:pPr>
        <w:pStyle w:val="Heading3"/>
        <w:spacing w:before="240" w:after="160"/>
      </w:pPr>
      <w:r>
        <w:rPr>
          <w:rFonts w:ascii="Calibri" w:cs="Calibri" w:eastAsia="Calibri" w:hAnsi="Calibri"/>
        </w:rPr>
        <w:t xml:space="preserve">but</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Override one aspect of a </w:t>
      </w:r>
      <w:r>
        <w:rPr>
          <w:rFonts w:ascii="Consolas" w:cs="Consolas" w:eastAsia="Consolas" w:hAnsi="Consolas"/>
          <w:color w:val="E8725C"/>
          <w:sz w:val="20"/>
          <w:szCs w:val="20"/>
        </w:rPr>
        <w:t xml:space="preserve">like</w:t>
      </w:r>
      <w:r>
        <w:rPr>
          <w:rFonts w:ascii="Calibri" w:cs="Calibri" w:eastAsia="Calibri" w:hAnsi="Calibri"/>
          <w:sz w:val="22"/>
          <w:szCs w:val="22"/>
        </w:rPr>
        <w:t xml:space="preserve"> or </w:t>
      </w:r>
      <w:r>
        <w:rPr>
          <w:rFonts w:ascii="Consolas" w:cs="Consolas" w:eastAsia="Consolas" w:hAnsi="Consolas"/>
          <w:color w:val="E8725C"/>
          <w:sz w:val="20"/>
          <w:szCs w:val="20"/>
        </w:rPr>
        <w:t xml:space="preserve">from</w:t>
      </w:r>
      <w:r>
        <w:rPr>
          <w:rFonts w:ascii="Calibri" w:cs="Calibri" w:eastAsia="Calibri" w:hAnsi="Calibri"/>
          <w:sz w:val="22"/>
          <w:szCs w:val="22"/>
        </w:rPr>
        <w:t xml:space="preserve"> reference.</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The modification: </w:t>
      </w:r>
      <w:r>
        <w:rPr>
          <w:rFonts w:ascii="Consolas" w:cs="Consolas" w:eastAsia="Consolas" w:hAnsi="Consolas"/>
          <w:color w:val="E8725C"/>
          <w:sz w:val="20"/>
          <w:szCs w:val="20"/>
        </w:rPr>
        <w:t xml:space="preserve">vertical scroll</w:t>
      </w:r>
      <w:r>
        <w:rPr>
          <w:rFonts w:ascii="Calibri" w:cs="Calibri" w:eastAsia="Calibri" w:hAnsi="Calibri"/>
          <w:sz w:val="22"/>
          <w:szCs w:val="22"/>
        </w:rPr>
        <w:t xml:space="preserve">, </w:t>
      </w:r>
      <w:r>
        <w:rPr>
          <w:rFonts w:ascii="Consolas" w:cs="Consolas" w:eastAsia="Consolas" w:hAnsi="Consolas"/>
          <w:color w:val="E8725C"/>
          <w:sz w:val="20"/>
          <w:szCs w:val="20"/>
        </w:rPr>
        <w:t xml:space="preserve">dark background</w:t>
      </w:r>
      <w:r>
        <w:rPr>
          <w:rFonts w:ascii="Calibri" w:cs="Calibri" w:eastAsia="Calibri" w:hAnsi="Calibri"/>
          <w:sz w:val="22"/>
          <w:szCs w:val="22"/>
        </w:rPr>
        <w:t xml:space="preserve">, </w:t>
      </w:r>
      <w:r>
        <w:rPr>
          <w:rFonts w:ascii="Consolas" w:cs="Consolas" w:eastAsia="Consolas" w:hAnsi="Consolas"/>
          <w:color w:val="E8725C"/>
          <w:sz w:val="20"/>
          <w:szCs w:val="20"/>
        </w:rPr>
        <w:t xml:space="preserve">smaller icons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"Apply the reference style, then override specifically: [modification]."</w:t>
      </w:r>
    </w:p>
    <w:p>
      <w:pPr>
        <w:spacing w:after="160" w:before="0" w:line="276"/>
        <w:jc w:val="left"/>
      </w:pPr>
      <w:r>
        <w:rPr>
          <w:rFonts w:ascii="Calibri" w:cs="Calibri" w:eastAsia="Calibri" w:hAnsi="Calibri"/>
          <w:b/>
          <w:bCs/>
          <w:sz w:val="22"/>
          <w:szCs w:val="22"/>
        </w:rPr>
        <w:t xml:space="preserve">Edge case: </w:t>
      </w:r>
      <w:r>
        <w:rPr>
          <w:rFonts w:ascii="Consolas" w:cs="Consolas" w:eastAsia="Consolas" w:hAnsi="Consolas"/>
          <w:color w:val="E8725C"/>
          <w:sz w:val="20"/>
          <w:szCs w:val="20"/>
        </w:rPr>
        <w:t xml:space="preserve">but</w:t>
      </w:r>
      <w:r>
        <w:rPr>
          <w:rFonts w:ascii="Calibri" w:cs="Calibri" w:eastAsia="Calibri" w:hAnsi="Calibri"/>
          <w:sz w:val="22"/>
          <w:szCs w:val="22"/>
        </w:rPr>
        <w:t xml:space="preserve"> without preceding </w:t>
      </w:r>
      <w:r>
        <w:rPr>
          <w:rFonts w:ascii="Consolas" w:cs="Consolas" w:eastAsia="Consolas" w:hAnsi="Consolas"/>
          <w:color w:val="E8725C"/>
          <w:sz w:val="20"/>
          <w:szCs w:val="20"/>
        </w:rPr>
        <w:t xml:space="preserve">like/from</w:t>
      </w:r>
      <w:r>
        <w:rPr>
          <w:rFonts w:ascii="Calibri" w:cs="Calibri" w:eastAsia="Calibri" w:hAnsi="Calibri"/>
          <w:sz w:val="22"/>
          <w:szCs w:val="22"/>
        </w:rPr>
        <w:t xml:space="preserve">: </w:t>
      </w:r>
      <w:r>
        <w:rPr>
          <w:rFonts w:ascii="Consolas" w:cs="Consolas" w:eastAsia="Consolas" w:hAnsi="Consolas"/>
          <w:color w:val="E8725C"/>
          <w:sz w:val="20"/>
          <w:szCs w:val="20"/>
        </w:rPr>
        <w:t xml:space="preserve">create navbar ; but taller</w:t>
      </w:r>
      <w:r>
        <w:rPr>
          <w:rFonts w:ascii="Calibri" w:cs="Calibri" w:eastAsia="Calibri" w:hAnsi="Calibri"/>
          <w:sz w:val="22"/>
          <w:szCs w:val="22"/>
        </w:rPr>
        <w:t xml:space="preserve"> → "Create navbar, but make it taller than the default height."</w:t>
      </w:r>
    </w:p>
    <w:p>
      <w:pPr>
        <w:pStyle w:val="Heading3"/>
        <w:spacing w:before="240" w:after="160"/>
      </w:pPr>
      <w:r>
        <w:rPr>
          <w:rFonts w:ascii="Calibri" w:cs="Calibri" w:eastAsia="Calibri" w:hAnsi="Calibri"/>
        </w:rPr>
        <w:t xml:space="preserve">makeit</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Apply a quality or transformation across the entire output.</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rounded</w:t>
      </w:r>
      <w:r>
        <w:rPr>
          <w:rFonts w:ascii="Calibri" w:cs="Calibri" w:eastAsia="Calibri" w:hAnsi="Calibri"/>
          <w:sz w:val="22"/>
          <w:szCs w:val="22"/>
        </w:rPr>
        <w:t xml:space="preserve">, </w:t>
      </w:r>
      <w:r>
        <w:rPr>
          <w:rFonts w:ascii="Consolas" w:cs="Consolas" w:eastAsia="Consolas" w:hAnsi="Consolas"/>
          <w:color w:val="E8725C"/>
          <w:sz w:val="20"/>
          <w:szCs w:val="20"/>
        </w:rPr>
        <w:t xml:space="preserve">dark</w:t>
      </w:r>
      <w:r>
        <w:rPr>
          <w:rFonts w:ascii="Calibri" w:cs="Calibri" w:eastAsia="Calibri" w:hAnsi="Calibri"/>
          <w:sz w:val="22"/>
          <w:szCs w:val="22"/>
        </w:rPr>
        <w:t xml:space="preserve">, </w:t>
      </w:r>
      <w:r>
        <w:rPr>
          <w:rFonts w:ascii="Consolas" w:cs="Consolas" w:eastAsia="Consolas" w:hAnsi="Consolas"/>
          <w:color w:val="E8725C"/>
          <w:sz w:val="20"/>
          <w:szCs w:val="20"/>
        </w:rPr>
        <w:t xml:space="preserve">minimal</w:t>
      </w:r>
      <w:r>
        <w:rPr>
          <w:rFonts w:ascii="Calibri" w:cs="Calibri" w:eastAsia="Calibri" w:hAnsi="Calibri"/>
          <w:sz w:val="22"/>
          <w:szCs w:val="22"/>
        </w:rPr>
        <w:t xml:space="preserve">, </w:t>
      </w:r>
      <w:r>
        <w:rPr>
          <w:rFonts w:ascii="Consolas" w:cs="Consolas" w:eastAsia="Consolas" w:hAnsi="Consolas"/>
          <w:color w:val="E8725C"/>
          <w:sz w:val="20"/>
          <w:szCs w:val="20"/>
        </w:rPr>
        <w:t xml:space="preserve">accessible</w:t>
      </w:r>
      <w:r>
        <w:rPr>
          <w:rFonts w:ascii="Calibri" w:cs="Calibri" w:eastAsia="Calibri" w:hAnsi="Calibri"/>
          <w:sz w:val="22"/>
          <w:szCs w:val="22"/>
        </w:rPr>
        <w:t xml:space="preserve">, </w:t>
      </w:r>
      <w:r>
        <w:rPr>
          <w:rFonts w:ascii="Consolas" w:cs="Consolas" w:eastAsia="Consolas" w:hAnsi="Consolas"/>
          <w:color w:val="E8725C"/>
          <w:sz w:val="20"/>
          <w:szCs w:val="20"/>
        </w:rPr>
        <w:t xml:space="preserve">responsive</w:t>
      </w:r>
      <w:r>
        <w:rPr>
          <w:rFonts w:ascii="Calibri" w:cs="Calibri" w:eastAsia="Calibri" w:hAnsi="Calibri"/>
          <w:sz w:val="22"/>
          <w:szCs w:val="22"/>
        </w:rPr>
        <w:t xml:space="preserve">, </w:t>
      </w:r>
      <w:r>
        <w:rPr>
          <w:rFonts w:ascii="Consolas" w:cs="Consolas" w:eastAsia="Consolas" w:hAnsi="Consolas"/>
          <w:color w:val="E8725C"/>
          <w:sz w:val="20"/>
          <w:szCs w:val="20"/>
        </w:rPr>
        <w:t xml:space="preserve">animated</w:t>
      </w:r>
      <w:r>
        <w:rPr>
          <w:rFonts w:ascii="Calibri" w:cs="Calibri" w:eastAsia="Calibri" w:hAnsi="Calibri"/>
          <w:sz w:val="22"/>
          <w:szCs w:val="22"/>
        </w:rPr>
        <w:t xml:space="preserve">, </w:t>
      </w:r>
      <w:r>
        <w:rPr>
          <w:rFonts w:ascii="Consolas" w:cs="Consolas" w:eastAsia="Consolas" w:hAnsi="Consolas"/>
          <w:color w:val="E8725C"/>
          <w:sz w:val="20"/>
          <w:szCs w:val="20"/>
        </w:rPr>
        <w:t xml:space="preserve">compact</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"Apply [quality] throughout: </w:t>
      </w:r>
      <w:r>
        <w:rPr>
          <w:rFonts w:ascii="Consolas" w:cs="Consolas" w:eastAsia="Consolas" w:hAnsi="Consolas"/>
          <w:color w:val="E8725C"/>
          <w:sz w:val="20"/>
          <w:szCs w:val="20"/>
        </w:rPr>
        <w:t xml:space="preserve">makeit rounded</w:t>
      </w:r>
      <w:r>
        <w:rPr>
          <w:rFonts w:ascii="Calibri" w:cs="Calibri" w:eastAsia="Calibri" w:hAnsi="Calibri"/>
          <w:sz w:val="22"/>
          <w:szCs w:val="22"/>
        </w:rPr>
        <w:t xml:space="preserve"> = border-radius everywhere. </w:t>
      </w:r>
      <w:r>
        <w:rPr>
          <w:rFonts w:ascii="Consolas" w:cs="Consolas" w:eastAsia="Consolas" w:hAnsi="Consolas"/>
          <w:color w:val="E8725C"/>
          <w:sz w:val="20"/>
          <w:szCs w:val="20"/>
        </w:rPr>
        <w:t xml:space="preserve">makeit dark</w:t>
      </w:r>
      <w:r>
        <w:rPr>
          <w:rFonts w:ascii="Calibri" w:cs="Calibri" w:eastAsia="Calibri" w:hAnsi="Calibri"/>
          <w:sz w:val="22"/>
          <w:szCs w:val="22"/>
        </w:rPr>
        <w:t xml:space="preserve"> = dark color scheme with proper contrast. </w:t>
      </w:r>
      <w:r>
        <w:rPr>
          <w:rFonts w:ascii="Consolas" w:cs="Consolas" w:eastAsia="Consolas" w:hAnsi="Consolas"/>
          <w:color w:val="E8725C"/>
          <w:sz w:val="20"/>
          <w:szCs w:val="20"/>
        </w:rPr>
        <w:t xml:space="preserve">makeit accessible</w:t>
      </w:r>
      <w:r>
        <w:rPr>
          <w:rFonts w:ascii="Calibri" w:cs="Calibri" w:eastAsia="Calibri" w:hAnsi="Calibri"/>
          <w:sz w:val="22"/>
          <w:szCs w:val="22"/>
        </w:rPr>
        <w:t xml:space="preserve"> = ARIA labels, semantic HTML, keyboard nav, sufficient contrast."</w:t>
      </w:r>
    </w:p>
    <w:p>
      <w:pPr>
        <w:spacing w:after="160" w:before="0" w:line="276"/>
        <w:jc w:val="left"/>
      </w:pPr>
      <w:r>
        <w:rPr>
          <w:rFonts w:ascii="Calibri" w:cs="Calibri" w:eastAsia="Calibri" w:hAnsi="Calibri"/>
          <w:b/>
          <w:bCs/>
          <w:sz w:val="22"/>
          <w:szCs w:val="22"/>
        </w:rPr>
        <w:t xml:space="preserve">Multiple: </w:t>
      </w:r>
      <w:r>
        <w:rPr>
          <w:rFonts w:ascii="Consolas" w:cs="Consolas" w:eastAsia="Consolas" w:hAnsi="Consolas"/>
          <w:color w:val="E8725C"/>
          <w:sz w:val="20"/>
          <w:szCs w:val="20"/>
        </w:rPr>
        <w:t xml:space="preserve">makeit rounded ; makeit dark ; makeit minimal</w:t>
      </w:r>
      <w:r>
        <w:rPr>
          <w:rFonts w:ascii="Calibri" w:cs="Calibri" w:eastAsia="Calibri" w:hAnsi="Calibri"/>
          <w:sz w:val="22"/>
          <w:szCs w:val="22"/>
        </w:rPr>
        <w:t xml:space="preserve"> → All apply simultaneously.</w:t>
      </w:r>
    </w:p>
    <w:p>
      <w:pPr>
        <w:pStyle w:val="Heading3"/>
        <w:spacing w:before="240" w:after="160"/>
      </w:pPr>
      <w:r>
        <w:rPr>
          <w:rFonts w:ascii="Calibri" w:cs="Calibri" w:eastAsia="Calibri" w:hAnsi="Calibri"/>
        </w:rPr>
        <w:t xml:space="preserve">with / without</w:t>
      </w:r>
    </w:p>
    <w:p>
      <w:pPr>
        <w:spacing w:after="160" w:before="0" w:line="276"/>
        <w:jc w:val="left"/>
      </w:pPr>
      <w:r>
        <w:rPr>
          <w:rFonts w:ascii="Consolas" w:cs="Consolas" w:eastAsia="Consolas" w:hAnsi="Consolas"/>
          <w:color w:val="E8725C"/>
          <w:sz w:val="20"/>
          <w:szCs w:val="20"/>
        </w:rPr>
        <w:t xml:space="preserve">with</w:t>
      </w:r>
      <w:r>
        <w:rPr>
          <w:rFonts w:ascii="Calibri" w:cs="Calibri" w:eastAsia="Calibri" w:hAnsi="Calibri"/>
          <w:sz w:val="22"/>
          <w:szCs w:val="22"/>
        </w:rPr>
        <w:t xml:space="preserve"> = mandatory inclusion. </w:t>
      </w:r>
      <w:r>
        <w:rPr>
          <w:rFonts w:ascii="Consolas" w:cs="Consolas" w:eastAsia="Consolas" w:hAnsi="Consolas"/>
          <w:color w:val="E8725C"/>
          <w:sz w:val="20"/>
          <w:szCs w:val="20"/>
        </w:rPr>
        <w:t xml:space="preserve">without</w:t>
      </w:r>
      <w:r>
        <w:rPr>
          <w:rFonts w:ascii="Calibri" w:cs="Calibri" w:eastAsia="Calibri" w:hAnsi="Calibri"/>
          <w:sz w:val="22"/>
          <w:szCs w:val="22"/>
        </w:rPr>
        <w:t xml:space="preserve"> = hard exclusion.</w:t>
      </w:r>
    </w:p>
    <w:p>
      <w:pPr>
        <w:spacing w:after="160" w:before="0" w:line="276"/>
        <w:jc w:val="left"/>
      </w:pPr>
      <w:r>
        <w:rPr>
          <w:rFonts w:ascii="Calibri" w:cs="Calibri" w:eastAsia="Calibri" w:hAnsi="Calibri"/>
          <w:b/>
          <w:bCs/>
          <w:sz w:val="22"/>
          <w:szCs w:val="22"/>
        </w:rPr>
        <w:t xml:space="preserve">Arguments: </w:t>
      </w:r>
      <w:r>
        <w:rPr>
          <w:rFonts w:ascii="Calibri" w:cs="Calibri" w:eastAsia="Calibri" w:hAnsi="Calibri"/>
          <w:sz w:val="22"/>
          <w:szCs w:val="22"/>
        </w:rPr>
        <w:t xml:space="preserve">Feature names: </w:t>
      </w:r>
      <w:r>
        <w:rPr>
          <w:rFonts w:ascii="Consolas" w:cs="Consolas" w:eastAsia="Consolas" w:hAnsi="Consolas"/>
          <w:color w:val="E8725C"/>
          <w:sz w:val="20"/>
          <w:szCs w:val="20"/>
        </w:rPr>
        <w:t xml:space="preserve">with validation</w:t>
      </w:r>
      <w:r>
        <w:rPr>
          <w:rFonts w:ascii="Calibri" w:cs="Calibri" w:eastAsia="Calibri" w:hAnsi="Calibri"/>
          <w:sz w:val="22"/>
          <w:szCs w:val="22"/>
        </w:rPr>
        <w:t xml:space="preserve">, </w:t>
      </w:r>
      <w:r>
        <w:rPr>
          <w:rFonts w:ascii="Consolas" w:cs="Consolas" w:eastAsia="Consolas" w:hAnsi="Consolas"/>
          <w:color w:val="E8725C"/>
          <w:sz w:val="20"/>
          <w:szCs w:val="20"/>
        </w:rPr>
        <w:t xml:space="preserve">without jQuery</w:t>
      </w:r>
      <w:r>
        <w:rPr>
          <w:rFonts w:ascii="Calibri" w:cs="Calibri" w:eastAsia="Calibri" w:hAnsi="Calibri"/>
          <w:sz w:val="22"/>
          <w:szCs w:val="22"/>
        </w:rPr>
        <w:t xml:space="preserve">, </w:t>
      </w:r>
      <w:r>
        <w:rPr>
          <w:rFonts w:ascii="Consolas" w:cs="Consolas" w:eastAsia="Consolas" w:hAnsi="Consolas"/>
          <w:color w:val="E8725C"/>
          <w:sz w:val="20"/>
          <w:szCs w:val="20"/>
        </w:rPr>
        <w:t xml:space="preserve">with dark mode</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Conflict resolution: </w:t>
      </w:r>
      <w:r>
        <w:rPr>
          <w:rFonts w:ascii="Consolas" w:cs="Consolas" w:eastAsia="Consolas" w:hAnsi="Consolas"/>
          <w:color w:val="E8725C"/>
          <w:sz w:val="20"/>
          <w:szCs w:val="20"/>
        </w:rPr>
        <w:t xml:space="preserve">with animations ; without CSS transitions</w:t>
      </w:r>
      <w:r>
        <w:rPr>
          <w:rFonts w:ascii="Calibri" w:cs="Calibri" w:eastAsia="Calibri" w:hAnsi="Calibri"/>
          <w:sz w:val="22"/>
          <w:szCs w:val="22"/>
        </w:rPr>
        <w:t xml:space="preserve"> → Use JS animations instead. Satisfy both constraints creatively.</w:t>
      </w:r>
    </w:p>
    <w:p>
      <w:pPr>
        <w:spacing w:after="160" w:before="0" w:line="276"/>
        <w:jc w:val="left"/>
      </w:pPr>
      <w:r>
        <w:rPr>
          <w:rFonts w:ascii="Calibri" w:cs="Calibri" w:eastAsia="Calibri" w:hAnsi="Calibri"/>
          <w:b/>
          <w:bCs/>
          <w:sz w:val="22"/>
          <w:szCs w:val="22"/>
        </w:rPr>
        <w:t xml:space="preserve">Stacking: </w:t>
      </w:r>
      <w:r>
        <w:rPr>
          <w:rFonts w:ascii="Calibri" w:cs="Calibri" w:eastAsia="Calibri" w:hAnsi="Calibri"/>
          <w:sz w:val="22"/>
          <w:szCs w:val="22"/>
        </w:rPr>
        <w:t xml:space="preserve">Unlimited. </w:t>
      </w:r>
      <w:r>
        <w:rPr>
          <w:rFonts w:ascii="Consolas" w:cs="Consolas" w:eastAsia="Consolas" w:hAnsi="Consolas"/>
          <w:color w:val="E8725C"/>
          <w:sz w:val="20"/>
          <w:szCs w:val="20"/>
        </w:rPr>
        <w:t xml:space="preserve">with login ; with signup ; with reset ; without social auth</w:t>
      </w:r>
      <w:r>
        <w:rPr>
          <w:rFonts w:ascii="Calibri" w:cs="Calibri" w:eastAsia="Calibri" w:hAnsi="Calibri"/>
          <w:sz w:val="22"/>
          <w:szCs w:val="22"/>
        </w:rPr>
        <w:t xml:space="preserve"> all apply.</w:t>
      </w:r>
    </w:p>
    <w:p>
      <w:pPr>
        <w:pStyle w:val="Heading3"/>
        <w:spacing w:before="240" w:after="160"/>
      </w:pPr>
      <w:r>
        <w:rPr>
          <w:rFonts w:ascii="Calibri" w:cs="Calibri" w:eastAsia="Calibri" w:hAnsi="Calibri"/>
        </w:rPr>
        <w:t xml:space="preserve">prefer</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Soft preference. Use if reasonable; alternatives acceptable.</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flexbox</w:t>
      </w:r>
      <w:r>
        <w:rPr>
          <w:rFonts w:ascii="Calibri" w:cs="Calibri" w:eastAsia="Calibri" w:hAnsi="Calibri"/>
          <w:sz w:val="22"/>
          <w:szCs w:val="22"/>
        </w:rPr>
        <w:t xml:space="preserve">, </w:t>
      </w:r>
      <w:r>
        <w:rPr>
          <w:rFonts w:ascii="Consolas" w:cs="Consolas" w:eastAsia="Consolas" w:hAnsi="Consolas"/>
          <w:color w:val="E8725C"/>
          <w:sz w:val="20"/>
          <w:szCs w:val="20"/>
        </w:rPr>
        <w:t xml:space="preserve">CSS Grid</w:t>
      </w:r>
      <w:r>
        <w:rPr>
          <w:rFonts w:ascii="Calibri" w:cs="Calibri" w:eastAsia="Calibri" w:hAnsi="Calibri"/>
          <w:sz w:val="22"/>
          <w:szCs w:val="22"/>
        </w:rPr>
        <w:t xml:space="preserve">, </w:t>
      </w:r>
      <w:r>
        <w:rPr>
          <w:rFonts w:ascii="Consolas" w:cs="Consolas" w:eastAsia="Consolas" w:hAnsi="Consolas"/>
          <w:color w:val="E8725C"/>
          <w:sz w:val="20"/>
          <w:szCs w:val="20"/>
        </w:rPr>
        <w:t xml:space="preserve">functional style</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vs using: </w:t>
      </w:r>
      <w:r>
        <w:rPr>
          <w:rFonts w:ascii="Consolas" w:cs="Consolas" w:eastAsia="Consolas" w:hAnsi="Consolas"/>
          <w:color w:val="E8725C"/>
          <w:sz w:val="20"/>
          <w:szCs w:val="20"/>
        </w:rPr>
        <w:t xml:space="preserve">using</w:t>
      </w:r>
      <w:r>
        <w:rPr>
          <w:rFonts w:ascii="Calibri" w:cs="Calibri" w:eastAsia="Calibri" w:hAnsi="Calibri"/>
          <w:sz w:val="22"/>
          <w:szCs w:val="22"/>
        </w:rPr>
        <w:t xml:space="preserve"> = hard requirement. </w:t>
      </w:r>
      <w:r>
        <w:rPr>
          <w:rFonts w:ascii="Consolas" w:cs="Consolas" w:eastAsia="Consolas" w:hAnsi="Consolas"/>
          <w:color w:val="E8725C"/>
          <w:sz w:val="20"/>
          <w:szCs w:val="20"/>
        </w:rPr>
        <w:t xml:space="preserve">prefer</w:t>
      </w:r>
      <w:r>
        <w:rPr>
          <w:rFonts w:ascii="Calibri" w:cs="Calibri" w:eastAsia="Calibri" w:hAnsi="Calibri"/>
          <w:sz w:val="22"/>
          <w:szCs w:val="22"/>
        </w:rPr>
        <w:t xml:space="preserve"> = soft preference.</w:t>
      </w:r>
    </w:p>
    <w:p>
      <w:pPr>
        <w:pStyle w:val="Heading3"/>
        <w:spacing w:before="240" w:after="160"/>
      </w:pPr>
      <w:r>
        <w:rPr>
          <w:rFonts w:ascii="Calibri" w:cs="Calibri" w:eastAsia="Calibri" w:hAnsi="Calibri"/>
        </w:rPr>
        <w:t xml:space="preserve">format / steps / between</w:t>
      </w:r>
    </w:p>
    <w:p>
      <w:pPr>
        <w:spacing w:after="160" w:before="0" w:line="276"/>
        <w:jc w:val="left"/>
      </w:pPr>
      <w:r>
        <w:rPr>
          <w:rFonts w:ascii="Consolas" w:cs="Consolas" w:eastAsia="Consolas" w:hAnsi="Consolas"/>
          <w:color w:val="E8725C"/>
          <w:sz w:val="20"/>
          <w:szCs w:val="20"/>
        </w:rPr>
        <w:t xml:space="preserve">format</w:t>
      </w:r>
      <w:r>
        <w:rPr>
          <w:rFonts w:ascii="Calibri" w:cs="Calibri" w:eastAsia="Calibri" w:hAnsi="Calibri"/>
          <w:sz w:val="22"/>
          <w:szCs w:val="22"/>
        </w:rPr>
        <w:t xml:space="preserve">: Control non-code output format (</w:t>
      </w:r>
      <w:r>
        <w:rPr>
          <w:rFonts w:ascii="Consolas" w:cs="Consolas" w:eastAsia="Consolas" w:hAnsi="Consolas"/>
          <w:color w:val="E8725C"/>
          <w:sz w:val="20"/>
          <w:szCs w:val="20"/>
        </w:rPr>
        <w:t xml:space="preserve">bullet points</w:t>
      </w:r>
      <w:r>
        <w:rPr>
          <w:rFonts w:ascii="Calibri" w:cs="Calibri" w:eastAsia="Calibri" w:hAnsi="Calibri"/>
          <w:sz w:val="22"/>
          <w:szCs w:val="22"/>
        </w:rPr>
        <w:t xml:space="preserve">, </w:t>
      </w:r>
      <w:r>
        <w:rPr>
          <w:rFonts w:ascii="Consolas" w:cs="Consolas" w:eastAsia="Consolas" w:hAnsi="Consolas"/>
          <w:color w:val="E8725C"/>
          <w:sz w:val="20"/>
          <w:szCs w:val="20"/>
        </w:rPr>
        <w:t xml:space="preserve">table</w:t>
      </w:r>
      <w:r>
        <w:rPr>
          <w:rFonts w:ascii="Calibri" w:cs="Calibri" w:eastAsia="Calibri" w:hAnsi="Calibri"/>
          <w:sz w:val="22"/>
          <w:szCs w:val="22"/>
        </w:rPr>
        <w:t xml:space="preserve">, </w:t>
      </w:r>
      <w:r>
        <w:rPr>
          <w:rFonts w:ascii="Consolas" w:cs="Consolas" w:eastAsia="Consolas" w:hAnsi="Consolas"/>
          <w:color w:val="E8725C"/>
          <w:sz w:val="20"/>
          <w:szCs w:val="20"/>
        </w:rPr>
        <w:t xml:space="preserve">JSON</w:t>
      </w:r>
      <w:r>
        <w:rPr>
          <w:rFonts w:ascii="Calibri" w:cs="Calibri" w:eastAsia="Calibri" w:hAnsi="Calibri"/>
          <w:sz w:val="22"/>
          <w:szCs w:val="22"/>
        </w:rPr>
        <w:t xml:space="preserve">, </w:t>
      </w:r>
      <w:r>
        <w:rPr>
          <w:rFonts w:ascii="Consolas" w:cs="Consolas" w:eastAsia="Consolas" w:hAnsi="Consolas"/>
          <w:color w:val="E8725C"/>
          <w:sz w:val="20"/>
          <w:szCs w:val="20"/>
        </w:rPr>
        <w:t xml:space="preserve">concise</w:t>
      </w:r>
      <w:r>
        <w:rPr>
          <w:rFonts w:ascii="Calibri" w:cs="Calibri" w:eastAsia="Calibri" w:hAnsi="Calibri"/>
          <w:sz w:val="22"/>
          <w:szCs w:val="22"/>
        </w:rPr>
        <w:t xml:space="preserve">).</w:t>
      </w:r>
    </w:p>
    <w:p>
      <w:pPr>
        <w:spacing w:after="160" w:before="0" w:line="276"/>
        <w:jc w:val="left"/>
      </w:pPr>
      <w:r>
        <w:rPr>
          <w:rFonts w:ascii="Consolas" w:cs="Consolas" w:eastAsia="Consolas" w:hAnsi="Consolas"/>
          <w:color w:val="E8725C"/>
          <w:sz w:val="20"/>
          <w:szCs w:val="20"/>
        </w:rPr>
        <w:t xml:space="preserve">steps</w:t>
      </w:r>
      <w:r>
        <w:rPr>
          <w:rFonts w:ascii="Calibri" w:cs="Calibri" w:eastAsia="Calibri" w:hAnsi="Calibri"/>
          <w:sz w:val="22"/>
          <w:szCs w:val="22"/>
        </w:rPr>
        <w:t xml:space="preserve">: Break output into numbered steps. Optional number: </w:t>
      </w:r>
      <w:r>
        <w:rPr>
          <w:rFonts w:ascii="Consolas" w:cs="Consolas" w:eastAsia="Consolas" w:hAnsi="Consolas"/>
          <w:color w:val="E8725C"/>
          <w:sz w:val="20"/>
          <w:szCs w:val="20"/>
        </w:rPr>
        <w:t xml:space="preserve">steps 5</w:t>
      </w:r>
      <w:r>
        <w:rPr>
          <w:rFonts w:ascii="Calibri" w:cs="Calibri" w:eastAsia="Calibri" w:hAnsi="Calibri"/>
          <w:sz w:val="22"/>
          <w:szCs w:val="22"/>
        </w:rPr>
        <w:t xml:space="preserve"> (target 5 steps), </w:t>
      </w:r>
      <w:r>
        <w:rPr>
          <w:rFonts w:ascii="Consolas" w:cs="Consolas" w:eastAsia="Consolas" w:hAnsi="Consolas"/>
          <w:color w:val="E8725C"/>
          <w:sz w:val="20"/>
          <w:szCs w:val="20"/>
        </w:rPr>
        <w:t xml:space="preserve">steps</w:t>
      </w:r>
      <w:r>
        <w:rPr>
          <w:rFonts w:ascii="Calibri" w:cs="Calibri" w:eastAsia="Calibri" w:hAnsi="Calibri"/>
          <w:sz w:val="22"/>
          <w:szCs w:val="22"/>
        </w:rPr>
        <w:t xml:space="preserve"> (as many as needed).</w:t>
      </w:r>
    </w:p>
    <w:p>
      <w:pPr>
        <w:spacing w:after="160" w:before="0" w:line="276"/>
        <w:jc w:val="left"/>
      </w:pPr>
      <w:r>
        <w:rPr>
          <w:rFonts w:ascii="Consolas" w:cs="Consolas" w:eastAsia="Consolas" w:hAnsi="Consolas"/>
          <w:color w:val="E8725C"/>
          <w:sz w:val="20"/>
          <w:szCs w:val="20"/>
        </w:rPr>
        <w:t xml:space="preserve">between</w:t>
      </w:r>
      <w:r>
        <w:rPr>
          <w:rFonts w:ascii="Calibri" w:cs="Calibri" w:eastAsia="Calibri" w:hAnsi="Calibri"/>
          <w:sz w:val="22"/>
          <w:szCs w:val="22"/>
        </w:rPr>
        <w:t xml:space="preserve">: Value range. </w:t>
      </w:r>
      <w:r>
        <w:rPr>
          <w:rFonts w:ascii="Consolas" w:cs="Consolas" w:eastAsia="Consolas" w:hAnsi="Consolas"/>
          <w:color w:val="E8725C"/>
          <w:sz w:val="20"/>
          <w:szCs w:val="20"/>
        </w:rPr>
        <w:t xml:space="preserve">between 24px and 48px</w:t>
      </w:r>
      <w:r>
        <w:rPr>
          <w:rFonts w:ascii="Calibri" w:cs="Calibri" w:eastAsia="Calibri" w:hAnsi="Calibri"/>
          <w:sz w:val="22"/>
          <w:szCs w:val="22"/>
        </w:rPr>
        <w:t xml:space="preserve">. Constrains sizes/quantities.</w:t>
      </w:r>
    </w:p>
    <w:p>
      <w:pPr>
        <w:pStyle w:val="Heading3"/>
        <w:spacing w:before="240" w:after="160"/>
      </w:pPr>
      <w:r>
        <w:rPr>
          <w:rFonts w:ascii="Calibri" w:cs="Calibri" w:eastAsia="Calibri" w:hAnsi="Calibri"/>
        </w:rPr>
        <w:t xml:space="preserve">using</w:t>
      </w:r>
    </w:p>
    <w:p>
      <w:pPr>
        <w:spacing w:after="160" w:before="0" w:line="276"/>
        <w:jc w:val="left"/>
      </w:pPr>
      <w:r>
        <w:rPr>
          <w:rFonts w:ascii="Calibri" w:cs="Calibri" w:eastAsia="Calibri" w:hAnsi="Calibri"/>
          <w:b/>
          <w:bCs/>
          <w:sz w:val="22"/>
          <w:szCs w:val="22"/>
        </w:rPr>
        <w:t xml:space="preserve">Purpose: </w:t>
      </w:r>
      <w:r>
        <w:rPr>
          <w:rFonts w:ascii="Calibri" w:cs="Calibri" w:eastAsia="Calibri" w:hAnsi="Calibri"/>
          <w:sz w:val="22"/>
          <w:szCs w:val="22"/>
        </w:rPr>
        <w:t xml:space="preserve">Hard requirement to use specific libraries/tools.</w:t>
      </w:r>
    </w:p>
    <w:p>
      <w:pPr>
        <w:spacing w:after="160" w:before="0" w:line="276"/>
        <w:jc w:val="left"/>
      </w:pPr>
      <w:r>
        <w:rPr>
          <w:rFonts w:ascii="Calibri" w:cs="Calibri" w:eastAsia="Calibri" w:hAnsi="Calibri"/>
          <w:b/>
          <w:bCs/>
          <w:sz w:val="22"/>
          <w:szCs w:val="22"/>
        </w:rPr>
        <w:t xml:space="preserve">Arguments: </w:t>
      </w:r>
      <w:r>
        <w:rPr>
          <w:rFonts w:ascii="Consolas" w:cs="Consolas" w:eastAsia="Consolas" w:hAnsi="Consolas"/>
          <w:color w:val="E8725C"/>
          <w:sz w:val="20"/>
          <w:szCs w:val="20"/>
        </w:rPr>
        <w:t xml:space="preserve">Chart.js</w:t>
      </w:r>
      <w:r>
        <w:rPr>
          <w:rFonts w:ascii="Calibri" w:cs="Calibri" w:eastAsia="Calibri" w:hAnsi="Calibri"/>
          <w:sz w:val="22"/>
          <w:szCs w:val="22"/>
        </w:rPr>
        <w:t xml:space="preserve">, </w:t>
      </w:r>
      <w:r>
        <w:rPr>
          <w:rFonts w:ascii="Consolas" w:cs="Consolas" w:eastAsia="Consolas" w:hAnsi="Consolas"/>
          <w:color w:val="E8725C"/>
          <w:sz w:val="20"/>
          <w:szCs w:val="20"/>
        </w:rPr>
        <w:t xml:space="preserve">Tailwind</w:t>
      </w:r>
      <w:r>
        <w:rPr>
          <w:rFonts w:ascii="Calibri" w:cs="Calibri" w:eastAsia="Calibri" w:hAnsi="Calibri"/>
          <w:sz w:val="22"/>
          <w:szCs w:val="22"/>
        </w:rPr>
        <w:t xml:space="preserve">, </w:t>
      </w:r>
      <w:r>
        <w:rPr>
          <w:rFonts w:ascii="Consolas" w:cs="Consolas" w:eastAsia="Consolas" w:hAnsi="Consolas"/>
          <w:color w:val="E8725C"/>
          <w:sz w:val="20"/>
          <w:szCs w:val="20"/>
        </w:rPr>
        <w:t xml:space="preserve">Three.js</w:t>
      </w:r>
      <w:r>
        <w:rPr>
          <w:rFonts w:ascii="Calibri" w:cs="Calibri" w:eastAsia="Calibri" w:hAnsi="Calibri"/>
          <w:sz w:val="22"/>
          <w:szCs w:val="22"/>
        </w:rPr>
        <w:t xml:space="preserve">, </w:t>
      </w:r>
      <w:r>
        <w:rPr>
          <w:rFonts w:ascii="Consolas" w:cs="Consolas" w:eastAsia="Consolas" w:hAnsi="Consolas"/>
          <w:color w:val="E8725C"/>
          <w:sz w:val="20"/>
          <w:szCs w:val="20"/>
        </w:rPr>
        <w:t xml:space="preserve">axios</w:t>
      </w:r>
      <w:r>
        <w:rPr>
          <w:rFonts w:ascii="Calibri" w:cs="Calibri" w:eastAsia="Calibri" w:hAnsi="Calibri"/>
          <w:sz w:val="22"/>
          <w:szCs w:val="22"/>
        </w:rPr>
        <w:t xml:space="preserve">.</w:t>
      </w:r>
    </w:p>
    <w:p>
      <w:pPr>
        <w:spacing w:after="160" w:before="0" w:line="276"/>
        <w:jc w:val="left"/>
      </w:pPr>
      <w:r>
        <w:rPr>
          <w:rFonts w:ascii="Calibri" w:cs="Calibri" w:eastAsia="Calibri" w:hAnsi="Calibri"/>
          <w:b/>
          <w:bCs/>
          <w:sz w:val="22"/>
          <w:szCs w:val="22"/>
        </w:rPr>
        <w:t xml:space="preserve">Expansion: </w:t>
      </w:r>
      <w:r>
        <w:rPr>
          <w:rFonts w:ascii="Calibri" w:cs="Calibri" w:eastAsia="Calibri" w:hAnsi="Calibri"/>
          <w:sz w:val="22"/>
          <w:szCs w:val="22"/>
        </w:rPr>
        <w:t xml:space="preserve">"MUST use [library]. Include import statements/CDN links. If incompatible with </w:t>
      </w:r>
      <w:r>
        <w:rPr>
          <w:rFonts w:ascii="Consolas" w:cs="Consolas" w:eastAsia="Consolas" w:hAnsi="Consolas"/>
          <w:color w:val="E8725C"/>
          <w:sz w:val="20"/>
          <w:szCs w:val="20"/>
        </w:rPr>
        <w:t xml:space="preserve">in</w:t>
      </w:r>
      <w:r>
        <w:rPr>
          <w:rFonts w:ascii="Calibri" w:cs="Calibri" w:eastAsia="Calibri" w:hAnsi="Calibri"/>
          <w:sz w:val="22"/>
          <w:szCs w:val="22"/>
        </w:rPr>
        <w:t xml:space="preserve"> language, explain the conflict."</w:t>
      </w:r>
    </w:p>
    <w:p>
      <w:pPr>
        <w:spacing w:after="160" w:before="0" w:line="276"/>
        <w:jc w:val="left"/>
      </w:pPr>
      <w:r>
        <w:rPr>
          <w:rFonts w:ascii="Calibri" w:cs="Calibri" w:eastAsia="Calibri" w:hAnsi="Calibri"/>
          <w:b/>
          <w:bCs/>
          <w:sz w:val="22"/>
          <w:szCs w:val="22"/>
        </w:rPr>
        <w:t xml:space="preserve">Multiple: </w:t>
      </w:r>
      <w:r>
        <w:rPr>
          <w:rFonts w:ascii="Consolas" w:cs="Consolas" w:eastAsia="Consolas" w:hAnsi="Consolas"/>
          <w:color w:val="E8725C"/>
          <w:sz w:val="20"/>
          <w:szCs w:val="20"/>
        </w:rPr>
        <w:t xml:space="preserve">using Chart.js ; using Tailwind</w:t>
      </w:r>
      <w:r>
        <w:rPr>
          <w:rFonts w:ascii="Calibri" w:cs="Calibri" w:eastAsia="Calibri" w:hAnsi="Calibri"/>
          <w:sz w:val="22"/>
          <w:szCs w:val="22"/>
        </w:rPr>
        <w:t xml:space="preserve"> → Use all specified.</w:t>
      </w:r>
    </w:p>
    <w:p>
      <w:r>
        <w:br w:type="page"/>
      </w:r>
    </w:p>
    <w:p>
      <w:pPr>
        <w:pStyle w:val="Heading2"/>
        <w:spacing w:before="240" w:after="160"/>
      </w:pPr>
      <w:r>
        <w:rPr>
          <w:rFonts w:ascii="Calibri" w:cs="Calibri" w:eastAsia="Calibri" w:hAnsi="Calibri"/>
        </w:rPr>
        <w:t xml:space="preserve">5.5 Visual &amp; Position Keywords</w:t>
      </w:r>
    </w:p>
    <w:p>
      <w:pPr>
        <w:pStyle w:val="Heading3"/>
        <w:spacing w:before="240" w:after="160"/>
      </w:pPr>
      <w:r>
        <w:rPr>
          <w:rFonts w:ascii="Calibri" w:cs="Calibri" w:eastAsia="Calibri" w:hAnsi="Calibri"/>
        </w:rPr>
        <w:t xml:space="preserve">nextto</w:t>
      </w:r>
    </w:p>
    <w:p>
      <w:pPr>
        <w:spacing w:after="160" w:before="0" w:line="276"/>
        <w:jc w:val="left"/>
      </w:pPr>
      <w:r>
        <w:rPr>
          <w:rFonts w:ascii="Calibri" w:cs="Calibri" w:eastAsia="Calibri" w:hAnsi="Calibri"/>
          <w:b/>
          <w:bCs/>
          <w:sz w:val="22"/>
          <w:szCs w:val="22"/>
        </w:rPr>
        <w:t xml:space="preserve">Position element relative to another. </w:t>
      </w:r>
      <w:r>
        <w:rPr>
          <w:rFonts w:ascii="Calibri" w:cs="Calibri" w:eastAsia="Calibri" w:hAnsi="Calibri"/>
          <w:sz w:val="22"/>
          <w:szCs w:val="22"/>
        </w:rPr>
        <w:t xml:space="preserve">Argument: reference element (</w:t>
      </w:r>
      <w:r>
        <w:rPr>
          <w:rFonts w:ascii="Consolas" w:cs="Consolas" w:eastAsia="Consolas" w:hAnsi="Consolas"/>
          <w:color w:val="E8725C"/>
          <w:sz w:val="20"/>
          <w:szCs w:val="20"/>
        </w:rPr>
        <w:t xml:space="preserve">button</w:t>
      </w:r>
      <w:r>
        <w:rPr>
          <w:rFonts w:ascii="Calibri" w:cs="Calibri" w:eastAsia="Calibri" w:hAnsi="Calibri"/>
          <w:sz w:val="22"/>
          <w:szCs w:val="22"/>
        </w:rPr>
        <w:t xml:space="preserve">, </w:t>
      </w:r>
      <w:r>
        <w:rPr>
          <w:rFonts w:ascii="Consolas" w:cs="Consolas" w:eastAsia="Consolas" w:hAnsi="Consolas"/>
          <w:color w:val="E8725C"/>
          <w:sz w:val="20"/>
          <w:szCs w:val="20"/>
        </w:rPr>
        <w:t xml:space="preserve">header</w:t>
      </w:r>
      <w:r>
        <w:rPr>
          <w:rFonts w:ascii="Calibri" w:cs="Calibri" w:eastAsia="Calibri" w:hAnsi="Calibri"/>
          <w:sz w:val="22"/>
          <w:szCs w:val="22"/>
        </w:rPr>
        <w:t xml:space="preserve">). AI determines direction (right of, below, beside) from context.</w:t>
      </w:r>
    </w:p>
    <w:p>
      <w:pPr>
        <w:pStyle w:val="Heading3"/>
        <w:spacing w:before="240" w:after="160"/>
      </w:pPr>
      <w:r>
        <w:rPr>
          <w:rFonts w:ascii="Calibri" w:cs="Calibri" w:eastAsia="Calibri" w:hAnsi="Calibri"/>
        </w:rPr>
        <w:t xml:space="preserve">blame</w:t>
      </w:r>
    </w:p>
    <w:p>
      <w:pPr>
        <w:spacing w:after="160" w:before="0" w:line="276"/>
        <w:jc w:val="left"/>
      </w:pPr>
      <w:r>
        <w:rPr>
          <w:rFonts w:ascii="Calibri" w:cs="Calibri" w:eastAsia="Calibri" w:hAnsi="Calibri"/>
          <w:b/>
          <w:bCs/>
          <w:sz w:val="22"/>
          <w:szCs w:val="22"/>
        </w:rPr>
        <w:t xml:space="preserve">Annotate code with inline explanations</w:t>
      </w:r>
      <w:r>
        <w:rPr>
          <w:rFonts w:ascii="Calibri" w:cs="Calibri" w:eastAsia="Calibri" w:hAnsi="Calibri"/>
          <w:sz w:val="22"/>
          <w:szCs w:val="22"/>
        </w:rPr>
        <w:t xml:space="preserve">, like git-blame for understanding. Output code with per-section/per-line comments explaining what each part does.</w:t>
      </w:r>
    </w:p>
    <w:p>
      <w:pPr>
        <w:pStyle w:val="Heading3"/>
        <w:spacing w:before="240" w:after="160"/>
      </w:pPr>
      <w:r>
        <w:rPr>
          <w:rFonts w:ascii="Calibri" w:cs="Calibri" w:eastAsia="Calibri" w:hAnsi="Calibri"/>
        </w:rPr>
        <w:t xml:space="preserve">animate</w:t>
      </w:r>
    </w:p>
    <w:p>
      <w:pPr>
        <w:spacing w:after="160" w:before="0" w:line="276"/>
        <w:jc w:val="left"/>
      </w:pPr>
      <w:r>
        <w:rPr>
          <w:rFonts w:ascii="Calibri" w:cs="Calibri" w:eastAsia="Calibri" w:hAnsi="Calibri"/>
          <w:b/>
          <w:bCs/>
          <w:sz w:val="22"/>
          <w:szCs w:val="22"/>
        </w:rPr>
        <w:t xml:space="preserve">Add motion. </w:t>
      </w:r>
      <w:r>
        <w:rPr>
          <w:rFonts w:ascii="Calibri" w:cs="Calibri" w:eastAsia="Calibri" w:hAnsi="Calibri"/>
          <w:sz w:val="22"/>
          <w:szCs w:val="22"/>
        </w:rPr>
        <w:t xml:space="preserve">Arguments: </w:t>
      </w:r>
      <w:r>
        <w:rPr>
          <w:rFonts w:ascii="Consolas" w:cs="Consolas" w:eastAsia="Consolas" w:hAnsi="Consolas"/>
          <w:color w:val="E8725C"/>
          <w:sz w:val="20"/>
          <w:szCs w:val="20"/>
        </w:rPr>
        <w:t xml:space="preserve">on hover</w:t>
      </w:r>
      <w:r>
        <w:rPr>
          <w:rFonts w:ascii="Calibri" w:cs="Calibri" w:eastAsia="Calibri" w:hAnsi="Calibri"/>
          <w:sz w:val="22"/>
          <w:szCs w:val="22"/>
        </w:rPr>
        <w:t xml:space="preserve">, </w:t>
      </w:r>
      <w:r>
        <w:rPr>
          <w:rFonts w:ascii="Consolas" w:cs="Consolas" w:eastAsia="Consolas" w:hAnsi="Consolas"/>
          <w:color w:val="E8725C"/>
          <w:sz w:val="20"/>
          <w:szCs w:val="20"/>
        </w:rPr>
        <w:t xml:space="preserve">on scroll</w:t>
      </w:r>
      <w:r>
        <w:rPr>
          <w:rFonts w:ascii="Calibri" w:cs="Calibri" w:eastAsia="Calibri" w:hAnsi="Calibri"/>
          <w:sz w:val="22"/>
          <w:szCs w:val="22"/>
        </w:rPr>
        <w:t xml:space="preserve">, </w:t>
      </w:r>
      <w:r>
        <w:rPr>
          <w:rFonts w:ascii="Consolas" w:cs="Consolas" w:eastAsia="Consolas" w:hAnsi="Consolas"/>
          <w:color w:val="E8725C"/>
          <w:sz w:val="20"/>
          <w:szCs w:val="20"/>
        </w:rPr>
        <w:t xml:space="preserve">on load</w:t>
      </w:r>
      <w:r>
        <w:rPr>
          <w:rFonts w:ascii="Calibri" w:cs="Calibri" w:eastAsia="Calibri" w:hAnsi="Calibri"/>
          <w:sz w:val="22"/>
          <w:szCs w:val="22"/>
        </w:rPr>
        <w:t xml:space="preserve">, </w:t>
      </w:r>
      <w:r>
        <w:rPr>
          <w:rFonts w:ascii="Consolas" w:cs="Consolas" w:eastAsia="Consolas" w:hAnsi="Consolas"/>
          <w:color w:val="E8725C"/>
          <w:sz w:val="20"/>
          <w:szCs w:val="20"/>
        </w:rPr>
        <w:t xml:space="preserve">infinite</w:t>
      </w:r>
      <w:r>
        <w:rPr>
          <w:rFonts w:ascii="Calibri" w:cs="Calibri" w:eastAsia="Calibri" w:hAnsi="Calibri"/>
          <w:sz w:val="22"/>
          <w:szCs w:val="22"/>
        </w:rPr>
        <w:t xml:space="preserve">, </w:t>
      </w:r>
      <w:r>
        <w:rPr>
          <w:rFonts w:ascii="Consolas" w:cs="Consolas" w:eastAsia="Consolas" w:hAnsi="Consolas"/>
          <w:color w:val="E8725C"/>
          <w:sz w:val="20"/>
          <w:szCs w:val="20"/>
        </w:rPr>
        <w:t xml:space="preserve">entrance</w:t>
      </w:r>
      <w:r>
        <w:rPr>
          <w:rFonts w:ascii="Calibri" w:cs="Calibri" w:eastAsia="Calibri" w:hAnsi="Calibri"/>
          <w:sz w:val="22"/>
          <w:szCs w:val="22"/>
        </w:rPr>
        <w:t xml:space="preserve">, </w:t>
      </w:r>
      <w:r>
        <w:rPr>
          <w:rFonts w:ascii="Consolas" w:cs="Consolas" w:eastAsia="Consolas" w:hAnsi="Consolas"/>
          <w:color w:val="E8725C"/>
          <w:sz w:val="20"/>
          <w:szCs w:val="20"/>
        </w:rPr>
        <w:t xml:space="preserve">pulse</w:t>
      </w:r>
      <w:r>
        <w:rPr>
          <w:rFonts w:ascii="Calibri" w:cs="Calibri" w:eastAsia="Calibri" w:hAnsi="Calibri"/>
          <w:sz w:val="22"/>
          <w:szCs w:val="22"/>
        </w:rPr>
        <w:t xml:space="preserve">. Prioritize CSS-only. Include easing, duration, delay. </w:t>
      </w:r>
      <w:r>
        <w:rPr>
          <w:rFonts w:ascii="Consolas" w:cs="Consolas" w:eastAsia="Consolas" w:hAnsi="Consolas"/>
          <w:color w:val="E8725C"/>
          <w:sz w:val="20"/>
          <w:szCs w:val="20"/>
        </w:rPr>
        <w:t xml:space="preserve">on scroll</w:t>
      </w:r>
      <w:r>
        <w:rPr>
          <w:rFonts w:ascii="Calibri" w:cs="Calibri" w:eastAsia="Calibri" w:hAnsi="Calibri"/>
          <w:sz w:val="22"/>
          <w:szCs w:val="22"/>
        </w:rPr>
        <w:t xml:space="preserve"> = intersection observer.</w:t>
      </w:r>
    </w:p>
    <w:p>
      <w:pPr>
        <w:pStyle w:val="Heading3"/>
        <w:spacing w:before="240" w:after="160"/>
      </w:pPr>
      <w:r>
        <w:rPr>
          <w:rFonts w:ascii="Calibri" w:cs="Calibri" w:eastAsia="Calibri" w:hAnsi="Calibri"/>
        </w:rPr>
        <w:t xml:space="preserve">background</w:t>
      </w:r>
    </w:p>
    <w:p>
      <w:pPr>
        <w:spacing w:after="160" w:before="0" w:line="276"/>
        <w:jc w:val="left"/>
      </w:pPr>
      <w:r>
        <w:rPr>
          <w:rFonts w:ascii="Calibri" w:cs="Calibri" w:eastAsia="Calibri" w:hAnsi="Calibri"/>
          <w:b/>
          <w:bCs/>
          <w:sz w:val="22"/>
          <w:szCs w:val="22"/>
        </w:rPr>
        <w:t xml:space="preserve">Background treatment. </w:t>
      </w:r>
      <w:r>
        <w:rPr>
          <w:rFonts w:ascii="Calibri" w:cs="Calibri" w:eastAsia="Calibri" w:hAnsi="Calibri"/>
          <w:sz w:val="22"/>
          <w:szCs w:val="22"/>
        </w:rPr>
        <w:t xml:space="preserve">Arguments: </w:t>
      </w:r>
      <w:r>
        <w:rPr>
          <w:rFonts w:ascii="Consolas" w:cs="Consolas" w:eastAsia="Consolas" w:hAnsi="Consolas"/>
          <w:color w:val="E8725C"/>
          <w:sz w:val="20"/>
          <w:szCs w:val="20"/>
        </w:rPr>
        <w:t xml:space="preserve">gradient</w:t>
      </w:r>
      <w:r>
        <w:rPr>
          <w:rFonts w:ascii="Calibri" w:cs="Calibri" w:eastAsia="Calibri" w:hAnsi="Calibri"/>
          <w:sz w:val="22"/>
          <w:szCs w:val="22"/>
        </w:rPr>
        <w:t xml:space="preserve">, </w:t>
      </w:r>
      <w:r>
        <w:rPr>
          <w:rFonts w:ascii="Consolas" w:cs="Consolas" w:eastAsia="Consolas" w:hAnsi="Consolas"/>
          <w:color w:val="E8725C"/>
          <w:sz w:val="20"/>
          <w:szCs w:val="20"/>
        </w:rPr>
        <w:t xml:space="preserve">image</w:t>
      </w:r>
      <w:r>
        <w:rPr>
          <w:rFonts w:ascii="Calibri" w:cs="Calibri" w:eastAsia="Calibri" w:hAnsi="Calibri"/>
          <w:sz w:val="22"/>
          <w:szCs w:val="22"/>
        </w:rPr>
        <w:t xml:space="preserve">, </w:t>
      </w:r>
      <w:r>
        <w:rPr>
          <w:rFonts w:ascii="Consolas" w:cs="Consolas" w:eastAsia="Consolas" w:hAnsi="Consolas"/>
          <w:color w:val="E8725C"/>
          <w:sz w:val="20"/>
          <w:szCs w:val="20"/>
        </w:rPr>
        <w:t xml:space="preserve">animated particles</w:t>
      </w:r>
      <w:r>
        <w:rPr>
          <w:rFonts w:ascii="Calibri" w:cs="Calibri" w:eastAsia="Calibri" w:hAnsi="Calibri"/>
          <w:sz w:val="22"/>
          <w:szCs w:val="22"/>
        </w:rPr>
        <w:t xml:space="preserve">, </w:t>
      </w:r>
      <w:r>
        <w:rPr>
          <w:rFonts w:ascii="Consolas" w:cs="Consolas" w:eastAsia="Consolas" w:hAnsi="Consolas"/>
          <w:color w:val="E8725C"/>
          <w:sz w:val="20"/>
          <w:szCs w:val="20"/>
        </w:rPr>
        <w:t xml:space="preserve">mesh gradient</w:t>
      </w:r>
      <w:r>
        <w:rPr>
          <w:rFonts w:ascii="Calibri" w:cs="Calibri" w:eastAsia="Calibri" w:hAnsi="Calibri"/>
          <w:sz w:val="22"/>
          <w:szCs w:val="22"/>
        </w:rPr>
        <w:t xml:space="preserve">, </w:t>
      </w:r>
      <w:r>
        <w:rPr>
          <w:rFonts w:ascii="Consolas" w:cs="Consolas" w:eastAsia="Consolas" w:hAnsi="Consolas"/>
          <w:color w:val="E8725C"/>
          <w:sz w:val="20"/>
          <w:szCs w:val="20"/>
        </w:rPr>
        <w:t xml:space="preserve">blur</w:t>
      </w:r>
      <w:r>
        <w:rPr>
          <w:rFonts w:ascii="Calibri" w:cs="Calibri" w:eastAsia="Calibri" w:hAnsi="Calibri"/>
          <w:sz w:val="22"/>
          <w:szCs w:val="22"/>
        </w:rPr>
        <w:t xml:space="preserve">. Create depth and atmosphere, not flat colors.</w:t>
      </w:r>
    </w:p>
    <w:p>
      <w:pPr>
        <w:pStyle w:val="Heading3"/>
        <w:spacing w:before="240" w:after="160"/>
      </w:pPr>
      <w:r>
        <w:rPr>
          <w:rFonts w:ascii="Calibri" w:cs="Calibri" w:eastAsia="Calibri" w:hAnsi="Calibri"/>
        </w:rPr>
        <w:t xml:space="preserve">font</w:t>
      </w:r>
    </w:p>
    <w:p>
      <w:pPr>
        <w:spacing w:after="160" w:before="0" w:line="276"/>
        <w:jc w:val="left"/>
      </w:pPr>
      <w:r>
        <w:rPr>
          <w:rFonts w:ascii="Calibri" w:cs="Calibri" w:eastAsia="Calibri" w:hAnsi="Calibri"/>
          <w:b/>
          <w:bCs/>
          <w:sz w:val="22"/>
          <w:szCs w:val="22"/>
        </w:rPr>
        <w:t xml:space="preserve">Typography. </w:t>
      </w:r>
      <w:r>
        <w:rPr>
          <w:rFonts w:ascii="Calibri" w:cs="Calibri" w:eastAsia="Calibri" w:hAnsi="Calibri"/>
          <w:sz w:val="22"/>
          <w:szCs w:val="22"/>
        </w:rPr>
        <w:t xml:space="preserve">Arguments: specific name (</w:t>
      </w:r>
      <w:r>
        <w:rPr>
          <w:rFonts w:ascii="Consolas" w:cs="Consolas" w:eastAsia="Consolas" w:hAnsi="Consolas"/>
          <w:color w:val="E8725C"/>
          <w:sz w:val="20"/>
          <w:szCs w:val="20"/>
        </w:rPr>
        <w:t xml:space="preserve">Inter</w:t>
      </w:r>
      <w:r>
        <w:rPr>
          <w:rFonts w:ascii="Calibri" w:cs="Calibri" w:eastAsia="Calibri" w:hAnsi="Calibri"/>
          <w:sz w:val="22"/>
          <w:szCs w:val="22"/>
        </w:rPr>
        <w:t xml:space="preserve">) or category (</w:t>
      </w:r>
      <w:r>
        <w:rPr>
          <w:rFonts w:ascii="Consolas" w:cs="Consolas" w:eastAsia="Consolas" w:hAnsi="Consolas"/>
          <w:color w:val="E8725C"/>
          <w:sz w:val="20"/>
          <w:szCs w:val="20"/>
        </w:rPr>
        <w:t xml:space="preserve">serif</w:t>
      </w:r>
      <w:r>
        <w:rPr>
          <w:rFonts w:ascii="Calibri" w:cs="Calibri" w:eastAsia="Calibri" w:hAnsi="Calibri"/>
          <w:sz w:val="22"/>
          <w:szCs w:val="22"/>
        </w:rPr>
        <w:t xml:space="preserve">, </w:t>
      </w:r>
      <w:r>
        <w:rPr>
          <w:rFonts w:ascii="Consolas" w:cs="Consolas" w:eastAsia="Consolas" w:hAnsi="Consolas"/>
          <w:color w:val="E8725C"/>
          <w:sz w:val="20"/>
          <w:szCs w:val="20"/>
        </w:rPr>
        <w:t xml:space="preserve">handwritten</w:t>
      </w:r>
      <w:r>
        <w:rPr>
          <w:rFonts w:ascii="Calibri" w:cs="Calibri" w:eastAsia="Calibri" w:hAnsi="Calibri"/>
          <w:sz w:val="22"/>
          <w:szCs w:val="22"/>
        </w:rPr>
        <w:t xml:space="preserve">). Include @import/Google Fonts. If </w:t>
      </w:r>
      <w:r>
        <w:rPr>
          <w:rFonts w:ascii="Consolas" w:cs="Consolas" w:eastAsia="Consolas" w:hAnsi="Consolas"/>
          <w:color w:val="E8725C"/>
          <w:sz w:val="20"/>
          <w:szCs w:val="20"/>
        </w:rPr>
        <w:t xml:space="preserve">rare</w:t>
      </w:r>
      <w:r>
        <w:rPr>
          <w:rFonts w:ascii="Calibri" w:cs="Calibri" w:eastAsia="Calibri" w:hAnsi="Calibri"/>
          <w:sz w:val="22"/>
          <w:szCs w:val="22"/>
        </w:rPr>
        <w:t xml:space="preserve"> is present, avoid common choices.</w:t>
      </w:r>
    </w:p>
    <w:p>
      <w:pPr>
        <w:pStyle w:val="Heading3"/>
        <w:spacing w:before="240" w:after="160"/>
      </w:pPr>
      <w:r>
        <w:rPr>
          <w:rFonts w:ascii="Calibri" w:cs="Calibri" w:eastAsia="Calibri" w:hAnsi="Calibri"/>
        </w:rPr>
        <w:t xml:space="preserve">style</w:t>
      </w:r>
    </w:p>
    <w:p>
      <w:pPr>
        <w:spacing w:after="160" w:before="0" w:line="276"/>
        <w:jc w:val="left"/>
      </w:pPr>
      <w:r>
        <w:rPr>
          <w:rFonts w:ascii="Calibri" w:cs="Calibri" w:eastAsia="Calibri" w:hAnsi="Calibri"/>
          <w:b/>
          <w:bCs/>
          <w:sz w:val="22"/>
          <w:szCs w:val="22"/>
        </w:rPr>
        <w:t xml:space="preserve">Complete design system. </w:t>
      </w:r>
      <w:r>
        <w:rPr>
          <w:rFonts w:ascii="Calibri" w:cs="Calibri" w:eastAsia="Calibri" w:hAnsi="Calibri"/>
          <w:sz w:val="22"/>
          <w:szCs w:val="22"/>
        </w:rPr>
        <w:t xml:space="preserve">Arguments: </w:t>
      </w:r>
      <w:r>
        <w:rPr>
          <w:rFonts w:ascii="Consolas" w:cs="Consolas" w:eastAsia="Consolas" w:hAnsi="Consolas"/>
          <w:color w:val="E8725C"/>
          <w:sz w:val="20"/>
          <w:szCs w:val="20"/>
        </w:rPr>
        <w:t xml:space="preserve">glassmorphism</w:t>
      </w:r>
      <w:r>
        <w:rPr>
          <w:rFonts w:ascii="Calibri" w:cs="Calibri" w:eastAsia="Calibri" w:hAnsi="Calibri"/>
          <w:sz w:val="22"/>
          <w:szCs w:val="22"/>
        </w:rPr>
        <w:t xml:space="preserve">, </w:t>
      </w:r>
      <w:r>
        <w:rPr>
          <w:rFonts w:ascii="Consolas" w:cs="Consolas" w:eastAsia="Consolas" w:hAnsi="Consolas"/>
          <w:color w:val="E8725C"/>
          <w:sz w:val="20"/>
          <w:szCs w:val="20"/>
        </w:rPr>
        <w:t xml:space="preserve">neumorphism</w:t>
      </w:r>
      <w:r>
        <w:rPr>
          <w:rFonts w:ascii="Calibri" w:cs="Calibri" w:eastAsia="Calibri" w:hAnsi="Calibri"/>
          <w:sz w:val="22"/>
          <w:szCs w:val="22"/>
        </w:rPr>
        <w:t xml:space="preserve">, </w:t>
      </w:r>
      <w:r>
        <w:rPr>
          <w:rFonts w:ascii="Consolas" w:cs="Consolas" w:eastAsia="Consolas" w:hAnsi="Consolas"/>
          <w:color w:val="E8725C"/>
          <w:sz w:val="20"/>
          <w:szCs w:val="20"/>
        </w:rPr>
        <w:t xml:space="preserve">brutalist</w:t>
      </w:r>
      <w:r>
        <w:rPr>
          <w:rFonts w:ascii="Calibri" w:cs="Calibri" w:eastAsia="Calibri" w:hAnsi="Calibri"/>
          <w:sz w:val="22"/>
          <w:szCs w:val="22"/>
        </w:rPr>
        <w:t xml:space="preserve">, </w:t>
      </w:r>
      <w:r>
        <w:rPr>
          <w:rFonts w:ascii="Consolas" w:cs="Consolas" w:eastAsia="Consolas" w:hAnsi="Consolas"/>
          <w:color w:val="E8725C"/>
          <w:sz w:val="20"/>
          <w:szCs w:val="20"/>
        </w:rPr>
        <w:t xml:space="preserve">Material Design</w:t>
      </w:r>
      <w:r>
        <w:rPr>
          <w:rFonts w:ascii="Calibri" w:cs="Calibri" w:eastAsia="Calibri" w:hAnsi="Calibri"/>
          <w:sz w:val="22"/>
          <w:szCs w:val="22"/>
        </w:rPr>
        <w:t xml:space="preserve">, </w:t>
      </w:r>
      <w:r>
        <w:rPr>
          <w:rFonts w:ascii="Consolas" w:cs="Consolas" w:eastAsia="Consolas" w:hAnsi="Consolas"/>
          <w:color w:val="E8725C"/>
          <w:sz w:val="20"/>
          <w:szCs w:val="20"/>
        </w:rPr>
        <w:t xml:space="preserve">cyberpunk</w:t>
      </w:r>
      <w:r>
        <w:rPr>
          <w:rFonts w:ascii="Calibri" w:cs="Calibri" w:eastAsia="Calibri" w:hAnsi="Calibri"/>
          <w:sz w:val="22"/>
          <w:szCs w:val="22"/>
        </w:rPr>
        <w:t xml:space="preserve">, </w:t>
      </w:r>
      <w:r>
        <w:rPr>
          <w:rFonts w:ascii="Consolas" w:cs="Consolas" w:eastAsia="Consolas" w:hAnsi="Consolas"/>
          <w:color w:val="E8725C"/>
          <w:sz w:val="20"/>
          <w:szCs w:val="20"/>
        </w:rPr>
        <w:t xml:space="preserve">minimalist</w:t>
      </w:r>
      <w:r>
        <w:rPr>
          <w:rFonts w:ascii="Calibri" w:cs="Calibri" w:eastAsia="Calibri" w:hAnsi="Calibri"/>
          <w:sz w:val="22"/>
          <w:szCs w:val="22"/>
        </w:rPr>
        <w:t xml:space="preserve">. Apply the full visual language: colors, shadows, borders, textures, typography, spacing.</w:t>
      </w:r>
    </w:p>
    <w:p>
      <w:pPr>
        <w:pStyle w:val="Heading2"/>
        <w:spacing w:before="240" w:after="160"/>
      </w:pPr>
      <w:r>
        <w:rPr>
          <w:rFonts w:ascii="Calibri" w:cs="Calibri" w:eastAsia="Calibri" w:hAnsi="Calibri"/>
        </w:rPr>
        <w:t xml:space="preserve">5.6 Organization Keywords</w:t>
      </w:r>
    </w:p>
    <w:p>
      <w:pPr>
        <w:pStyle w:val="Heading3"/>
        <w:spacing w:before="240" w:after="160"/>
      </w:pPr>
      <w:r>
        <w:rPr>
          <w:rFonts w:ascii="Calibri" w:cs="Calibri" w:eastAsia="Calibri" w:hAnsi="Calibri"/>
        </w:rPr>
        <w:t xml:space="preserve">maybe</w:t>
      </w:r>
    </w:p>
    <w:p>
      <w:pPr>
        <w:spacing w:after="160" w:before="0" w:line="276"/>
        <w:jc w:val="left"/>
      </w:pPr>
      <w:r>
        <w:rPr>
          <w:rFonts w:ascii="Calibri" w:cs="Calibri" w:eastAsia="Calibri" w:hAnsi="Calibri"/>
          <w:b/>
          <w:bCs/>
          <w:sz w:val="22"/>
          <w:szCs w:val="22"/>
        </w:rPr>
        <w:t xml:space="preserve">Optional element. </w:t>
      </w:r>
      <w:r>
        <w:rPr>
          <w:rFonts w:ascii="Calibri" w:cs="Calibri" w:eastAsia="Calibri" w:hAnsi="Calibri"/>
          <w:sz w:val="22"/>
          <w:szCs w:val="22"/>
        </w:rPr>
        <w:t xml:space="preserve">Include if it enhances the output. Comment/note it as optional. If omitted, briefly note why.</w:t>
      </w:r>
    </w:p>
    <w:p>
      <w:pPr>
        <w:pStyle w:val="Heading3"/>
        <w:spacing w:before="240" w:after="160"/>
      </w:pPr>
      <w:r>
        <w:rPr>
          <w:rFonts w:ascii="Calibri" w:cs="Calibri" w:eastAsia="Calibri" w:hAnsi="Calibri"/>
        </w:rPr>
        <w:t xml:space="preserve">then</w:t>
      </w:r>
    </w:p>
    <w:p>
      <w:pPr>
        <w:spacing w:after="160" w:before="0" w:line="276"/>
        <w:jc w:val="left"/>
      </w:pPr>
      <w:r>
        <w:rPr>
          <w:rFonts w:ascii="Calibri" w:cs="Calibri" w:eastAsia="Calibri" w:hAnsi="Calibri"/>
          <w:b/>
          <w:bCs/>
          <w:sz w:val="22"/>
          <w:szCs w:val="22"/>
        </w:rPr>
        <w:t xml:space="preserve">Chain sequential actions. </w:t>
      </w:r>
      <w:r>
        <w:rPr>
          <w:rFonts w:ascii="Consolas" w:cs="Consolas" w:eastAsia="Consolas" w:hAnsi="Consolas"/>
          <w:color w:val="E8725C"/>
          <w:sz w:val="20"/>
          <w:szCs w:val="20"/>
        </w:rPr>
        <w:t xml:space="preserve">create button ; then show modal</w:t>
      </w:r>
      <w:r>
        <w:rPr>
          <w:rFonts w:ascii="Calibri" w:cs="Calibri" w:eastAsia="Calibri" w:hAnsi="Calibri"/>
          <w:sz w:val="22"/>
          <w:szCs w:val="22"/>
        </w:rPr>
        <w:t xml:space="preserve"> → Generate BOTH the button and modal, wired together with event handling and state. Multiple: </w:t>
      </w:r>
      <w:r>
        <w:rPr>
          <w:rFonts w:ascii="Consolas" w:cs="Consolas" w:eastAsia="Consolas" w:hAnsi="Consolas"/>
          <w:color w:val="E8725C"/>
          <w:sz w:val="20"/>
          <w:szCs w:val="20"/>
        </w:rPr>
        <w:t xml:space="preserve">then validate ; then submit ; then confirm</w:t>
      </w:r>
      <w:r>
        <w:rPr>
          <w:rFonts w:ascii="Calibri" w:cs="Calibri" w:eastAsia="Calibri" w:hAnsi="Calibri"/>
          <w:sz w:val="22"/>
          <w:szCs w:val="22"/>
        </w:rPr>
        <w:t xml:space="preserve"> → Build the entire connected flow.</w:t>
      </w:r>
    </w:p>
    <w:p>
      <w:pPr>
        <w:pStyle w:val="Heading3"/>
        <w:spacing w:before="240" w:after="160"/>
      </w:pPr>
      <w:r>
        <w:rPr>
          <w:rFonts w:ascii="Calibri" w:cs="Calibri" w:eastAsia="Calibri" w:hAnsi="Calibri"/>
        </w:rPr>
        <w:t xml:space="preserve">forge / mold</w:t>
      </w:r>
    </w:p>
    <w:p>
      <w:pPr>
        <w:spacing w:after="160" w:before="0" w:line="276"/>
        <w:jc w:val="left"/>
      </w:pPr>
      <w:r>
        <w:rPr>
          <w:rFonts w:ascii="Consolas" w:cs="Consolas" w:eastAsia="Consolas" w:hAnsi="Consolas"/>
          <w:color w:val="E8725C"/>
          <w:sz w:val="20"/>
          <w:szCs w:val="20"/>
        </w:rPr>
        <w:t xml:space="preserve">forge</w:t>
      </w:r>
      <w:r>
        <w:rPr>
          <w:rFonts w:ascii="Calibri" w:cs="Calibri" w:eastAsia="Calibri" w:hAnsi="Calibri"/>
          <w:sz w:val="22"/>
          <w:szCs w:val="22"/>
        </w:rPr>
        <w:t xml:space="preserve">: Save the current prompt as a reusable named template (</w:t>
      </w:r>
      <w:r>
        <w:rPr>
          <w:rFonts w:ascii="Consolas" w:cs="Consolas" w:eastAsia="Consolas" w:hAnsi="Consolas"/>
          <w:color w:val="E8725C"/>
          <w:sz w:val="20"/>
          <w:szCs w:val="20"/>
        </w:rPr>
        <w:t xml:space="preserve">forge "auth-flow"</w:t>
      </w:r>
      <w:r>
        <w:rPr>
          <w:rFonts w:ascii="Calibri" w:cs="Calibri" w:eastAsia="Calibri" w:hAnsi="Calibri"/>
          <w:sz w:val="22"/>
          <w:szCs w:val="22"/>
        </w:rPr>
        <w:t xml:space="preserve">). </w:t>
      </w:r>
      <w:r>
        <w:rPr>
          <w:rFonts w:ascii="Consolas" w:cs="Consolas" w:eastAsia="Consolas" w:hAnsi="Consolas"/>
          <w:color w:val="E8725C"/>
          <w:sz w:val="20"/>
          <w:szCs w:val="20"/>
        </w:rPr>
        <w:t xml:space="preserve">mold</w:t>
      </w:r>
      <w:r>
        <w:rPr>
          <w:rFonts w:ascii="Calibri" w:cs="Calibri" w:eastAsia="Calibri" w:hAnsi="Calibri"/>
          <w:sz w:val="22"/>
          <w:szCs w:val="22"/>
        </w:rPr>
        <w:t xml:space="preserve">: Create a generic reusable pattern with placeholders (</w:t>
      </w:r>
      <w:r>
        <w:rPr>
          <w:rFonts w:ascii="Consolas" w:cs="Consolas" w:eastAsia="Consolas" w:hAnsi="Consolas"/>
          <w:color w:val="E8725C"/>
          <w:sz w:val="20"/>
          <w:szCs w:val="20"/>
        </w:rPr>
        <w:t xml:space="preserve">mold "api-call"</w:t>
      </w:r>
      <w:r>
        <w:rPr>
          <w:rFonts w:ascii="Calibri" w:cs="Calibri" w:eastAsia="Calibri" w:hAnsi="Calibri"/>
          <w:sz w:val="22"/>
          <w:szCs w:val="22"/>
        </w:rPr>
        <w:t xml:space="preserve">). </w:t>
      </w:r>
      <w:r>
        <w:rPr>
          <w:rFonts w:ascii="Consolas" w:cs="Consolas" w:eastAsia="Consolas" w:hAnsi="Consolas"/>
          <w:color w:val="E8725C"/>
          <w:sz w:val="20"/>
          <w:szCs w:val="20"/>
        </w:rPr>
        <w:t xml:space="preserve">forge</w:t>
      </w:r>
      <w:r>
        <w:rPr>
          <w:rFonts w:ascii="Calibri" w:cs="Calibri" w:eastAsia="Calibri" w:hAnsi="Calibri"/>
          <w:sz w:val="22"/>
          <w:szCs w:val="22"/>
        </w:rPr>
        <w:t xml:space="preserve"> = specific prompt. </w:t>
      </w:r>
      <w:r>
        <w:rPr>
          <w:rFonts w:ascii="Consolas" w:cs="Consolas" w:eastAsia="Consolas" w:hAnsi="Consolas"/>
          <w:color w:val="E8725C"/>
          <w:sz w:val="20"/>
          <w:szCs w:val="20"/>
        </w:rPr>
        <w:t xml:space="preserve">mold</w:t>
      </w:r>
      <w:r>
        <w:rPr>
          <w:rFonts w:ascii="Calibri" w:cs="Calibri" w:eastAsia="Calibri" w:hAnsi="Calibri"/>
          <w:sz w:val="22"/>
          <w:szCs w:val="22"/>
        </w:rPr>
        <w:t xml:space="preserve"> = parameterized structure.</w:t>
      </w:r>
    </w:p>
    <w:p>
      <w:pPr>
        <w:pStyle w:val="Heading3"/>
        <w:spacing w:before="240" w:after="160"/>
      </w:pPr>
      <w:r>
        <w:rPr>
          <w:rFonts w:ascii="Calibri" w:cs="Calibri" w:eastAsia="Calibri" w:hAnsi="Calibri"/>
        </w:rPr>
        <w:t xml:space="preserve">jump</w:t>
      </w:r>
    </w:p>
    <w:p>
      <w:pPr>
        <w:spacing w:after="160" w:before="0" w:line="276"/>
        <w:jc w:val="left"/>
      </w:pPr>
      <w:r>
        <w:rPr>
          <w:rFonts w:ascii="Calibri" w:cs="Calibri" w:eastAsia="Calibri" w:hAnsi="Calibri"/>
          <w:b/>
          <w:bCs/>
          <w:sz w:val="22"/>
          <w:szCs w:val="22"/>
        </w:rPr>
        <w:t xml:space="preserve">Skip to a target. </w:t>
      </w:r>
      <w:r>
        <w:rPr>
          <w:rFonts w:ascii="Calibri" w:cs="Calibri" w:eastAsia="Calibri" w:hAnsi="Calibri"/>
          <w:sz w:val="22"/>
          <w:szCs w:val="22"/>
        </w:rPr>
        <w:t xml:space="preserve">Arguments: </w:t>
      </w:r>
      <w:r>
        <w:rPr>
          <w:rFonts w:ascii="Consolas" w:cs="Consolas" w:eastAsia="Consolas" w:hAnsi="Consolas"/>
          <w:color w:val="E8725C"/>
          <w:sz w:val="20"/>
          <w:szCs w:val="20"/>
        </w:rPr>
        <w:t xml:space="preserve">line 100</w:t>
      </w:r>
      <w:r>
        <w:rPr>
          <w:rFonts w:ascii="Calibri" w:cs="Calibri" w:eastAsia="Calibri" w:hAnsi="Calibri"/>
          <w:sz w:val="22"/>
          <w:szCs w:val="22"/>
        </w:rPr>
        <w:t xml:space="preserve">, </w:t>
      </w:r>
      <w:r>
        <w:rPr>
          <w:rFonts w:ascii="Consolas" w:cs="Consolas" w:eastAsia="Consolas" w:hAnsi="Consolas"/>
          <w:color w:val="E8725C"/>
          <w:sz w:val="20"/>
          <w:szCs w:val="20"/>
        </w:rPr>
        <w:t xml:space="preserve">section 3</w:t>
      </w:r>
      <w:r>
        <w:rPr>
          <w:rFonts w:ascii="Calibri" w:cs="Calibri" w:eastAsia="Calibri" w:hAnsi="Calibri"/>
          <w:sz w:val="22"/>
          <w:szCs w:val="22"/>
        </w:rPr>
        <w:t xml:space="preserve">. Focus attention and output from that point.</w:t>
      </w:r>
    </w:p>
    <w:p>
      <w:r>
        <w:br w:type="page"/>
      </w:r>
    </w:p>
    <w:p>
      <w:pPr>
        <w:pStyle w:val="Heading1"/>
        <w:spacing w:before="360" w:after="160"/>
      </w:pPr>
      <w:r>
        <w:rPr>
          <w:rFonts w:ascii="Calibri" w:cs="Calibri" w:eastAsia="Calibri" w:hAnsi="Calibri"/>
        </w:rPr>
        <w:t xml:space="preserve">Section 6: Error Handling &amp; Forgiveness</w:t>
      </w:r>
    </w:p>
    <w:p>
      <w:pPr>
        <w:spacing w:after="160" w:before="0" w:line="276"/>
        <w:jc w:val="left"/>
      </w:pPr>
      <w:r>
        <w:rPr>
          <w:rFonts w:ascii="Calibri" w:cs="Calibri" w:eastAsia="Calibri" w:hAnsi="Calibri"/>
          <w:color w:val="000000"/>
          <w:sz w:val="22"/>
          <w:szCs w:val="22"/>
        </w:rPr>
        <w:t xml:space="preserve">Students will make mistakes. The AI must be maximally lenient, always attempting to interpret intent before asking for clarification.</w:t>
      </w:r>
    </w:p>
    <w:p>
      <w:pPr>
        <w:pStyle w:val="Heading2"/>
        <w:spacing w:before="240" w:after="160"/>
      </w:pPr>
      <w:r>
        <w:rPr>
          <w:rFonts w:ascii="Calibri" w:cs="Calibri" w:eastAsia="Calibri" w:hAnsi="Calibri"/>
        </w:rPr>
        <w:t xml:space="preserve">6.1 Typo Correction</w:t>
      </w:r>
    </w:p>
    <w:p>
      <w:pPr>
        <w:spacing w:after="160" w:before="0" w:line="276"/>
        <w:jc w:val="left"/>
      </w:pPr>
      <w:r>
        <w:rPr>
          <w:rFonts w:ascii="Calibri" w:cs="Calibri" w:eastAsia="Calibri" w:hAnsi="Calibri"/>
          <w:color w:val="000000"/>
          <w:sz w:val="22"/>
          <w:szCs w:val="22"/>
        </w:rPr>
        <w:t xml:space="preserve">Use fuzzy matching (~80% character similarity). Common corrections: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Typo</w:t>
            </w:r>
          </w:p>
        </w:tc>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Correction</w:t>
            </w:r>
          </w:p>
        </w:tc>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Calibri" w:cs="Calibri" w:eastAsia="Calibri" w:hAnsi="Calibri"/>
                <w:b/>
                <w:bCs/>
                <w:color w:val="FFFFFF"/>
                <w:sz w:val="20"/>
                <w:szCs w:val="20"/>
              </w:rPr>
              <w:t xml:space="preserve">Typo → Correction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cretae, craete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create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color w:val="000000"/>
                <w:sz w:val="20"/>
                <w:szCs w:val="20"/>
              </w:rPr>
              <w:t xml:space="preserve">backgorund → background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refacor, refctor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refactor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color w:val="000000"/>
                <w:sz w:val="20"/>
                <w:szCs w:val="20"/>
              </w:rPr>
              <w:t xml:space="preserve">anmate, animte → animate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expain, expalin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explain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color w:val="000000"/>
                <w:sz w:val="20"/>
                <w:szCs w:val="20"/>
              </w:rPr>
              <w:t xml:space="preserve">makiet, mkait → makeit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optmize, optimze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optimize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color w:val="000000"/>
                <w:sz w:val="20"/>
                <w:szCs w:val="20"/>
              </w:rPr>
              <w:t xml:space="preserve">usign, usng → using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wihtout, withot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color w:val="E8725C"/>
                <w:sz w:val="20"/>
                <w:szCs w:val="20"/>
              </w:rPr>
              <w:t xml:space="preserve">without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alibri" w:cs="Calibri" w:eastAsia="Calibri" w:hAnsi="Calibri"/>
                <w:color w:val="000000"/>
                <w:sz w:val="20"/>
                <w:szCs w:val="20"/>
              </w:rPr>
              <w:t xml:space="preserve">spwn, sapwn → spawn</w:t>
            </w:r>
          </w:p>
        </w:tc>
      </w:tr>
    </w:tbl>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Low-confidence corrections (&lt;70%): </w:t>
      </w:r>
      <w:r>
        <w:rPr>
          <w:rFonts w:ascii="Calibri" w:cs="Calibri" w:eastAsia="Calibri" w:hAnsi="Calibri"/>
          <w:sz w:val="22"/>
          <w:szCs w:val="22"/>
        </w:rPr>
        <w:t xml:space="preserve">Proceed with best interpretation but add: "I interpreted [word] as [keyword]. If you meant something else, let me know."</w:t>
      </w:r>
    </w:p>
    <w:p>
      <w:pPr>
        <w:pStyle w:val="Heading2"/>
        <w:spacing w:before="240" w:after="160"/>
      </w:pPr>
      <w:r>
        <w:rPr>
          <w:rFonts w:ascii="Calibri" w:cs="Calibri" w:eastAsia="Calibri" w:hAnsi="Calibri"/>
        </w:rPr>
        <w:t xml:space="preserve">6.2 Missing Semicolons</w:t>
      </w:r>
    </w:p>
    <w:p>
      <w:pPr>
        <w:shd w:fill="F2F2F2" w:val="clear"/>
        <w:spacing w:after="120" w:line="260"/>
        <w:ind w:left="480"/>
      </w:pPr>
      <w:r>
        <w:rPr>
          <w:rFonts w:ascii="Consolas" w:cs="Consolas" w:eastAsia="Consolas" w:hAnsi="Consolas"/>
          <w:color w:val="1B2A4A"/>
          <w:sz w:val="20"/>
          <w:szCs w:val="20"/>
        </w:rPr>
        <w:t xml:space="preserve">create button makeit rounded with shadow</w:t>
      </w:r>
    </w:p>
    <w:p>
      <w:pPr>
        <w:spacing w:after="160" w:before="0" w:line="276"/>
        <w:jc w:val="left"/>
      </w:pPr>
      <w:r>
        <w:rPr>
          <w:rFonts w:ascii="Calibri" w:cs="Calibri" w:eastAsia="Calibri" w:hAnsi="Calibri"/>
          <w:sz w:val="22"/>
          <w:szCs w:val="22"/>
        </w:rPr>
        <w:t xml:space="preserve">Detect keywords within the stream: </w:t>
      </w:r>
      <w:r>
        <w:rPr>
          <w:rFonts w:ascii="Consolas" w:cs="Consolas" w:eastAsia="Consolas" w:hAnsi="Consolas"/>
          <w:color w:val="E8725C"/>
          <w:sz w:val="20"/>
          <w:szCs w:val="20"/>
        </w:rPr>
        <w:t xml:space="preserve">create button</w:t>
      </w:r>
      <w:r>
        <w:rPr>
          <w:rFonts w:ascii="Calibri" w:cs="Calibri" w:eastAsia="Calibri" w:hAnsi="Calibri"/>
          <w:sz w:val="22"/>
          <w:szCs w:val="22"/>
        </w:rPr>
        <w:t xml:space="preserve"> + </w:t>
      </w:r>
      <w:r>
        <w:rPr>
          <w:rFonts w:ascii="Consolas" w:cs="Consolas" w:eastAsia="Consolas" w:hAnsi="Consolas"/>
          <w:color w:val="E8725C"/>
          <w:sz w:val="20"/>
          <w:szCs w:val="20"/>
        </w:rPr>
        <w:t xml:space="preserve">makeit rounded</w:t>
      </w:r>
      <w:r>
        <w:rPr>
          <w:rFonts w:ascii="Calibri" w:cs="Calibri" w:eastAsia="Calibri" w:hAnsi="Calibri"/>
          <w:sz w:val="22"/>
          <w:szCs w:val="22"/>
        </w:rPr>
        <w:t xml:space="preserve"> + </w:t>
      </w:r>
      <w:r>
        <w:rPr>
          <w:rFonts w:ascii="Consolas" w:cs="Consolas" w:eastAsia="Consolas" w:hAnsi="Consolas"/>
          <w:color w:val="E8725C"/>
          <w:sz w:val="20"/>
          <w:szCs w:val="20"/>
        </w:rPr>
        <w:t xml:space="preserve">with shadow</w:t>
      </w:r>
      <w:r>
        <w:rPr>
          <w:rFonts w:ascii="Calibri" w:cs="Calibri" w:eastAsia="Calibri" w:hAnsi="Calibri"/>
          <w:sz w:val="22"/>
          <w:szCs w:val="22"/>
        </w:rPr>
        <w:t xml:space="preserve">. Parse by finding known keywords and treating text between keywords as the preceding keyword’s argument.</w:t>
      </w:r>
    </w:p>
    <w:p>
      <w:pPr>
        <w:pStyle w:val="Heading2"/>
        <w:spacing w:before="240" w:after="160"/>
      </w:pPr>
      <w:r>
        <w:rPr>
          <w:rFonts w:ascii="Calibri" w:cs="Calibri" w:eastAsia="Calibri" w:hAnsi="Calibri"/>
        </w:rPr>
        <w:t xml:space="preserve">6.3 Missing Keywords (Bare Arguments)</w:t>
      </w:r>
    </w:p>
    <w:p>
      <w:pPr>
        <w:shd w:fill="F2F2F2" w:val="clear"/>
        <w:spacing w:after="120" w:line="260"/>
        <w:ind w:left="480"/>
      </w:pPr>
      <w:r>
        <w:rPr>
          <w:rFonts w:ascii="Consolas" w:cs="Consolas" w:eastAsia="Consolas" w:hAnsi="Consolas"/>
          <w:color w:val="1B2A4A"/>
          <w:sz w:val="20"/>
          <w:szCs w:val="20"/>
        </w:rPr>
        <w:t xml:space="preserve">swift ; login screen ; rounded ; dark mode</w:t>
      </w:r>
    </w:p>
    <w:p>
      <w:pPr>
        <w:spacing w:after="160" w:before="0" w:line="276"/>
        <w:jc w:val="left"/>
      </w:pPr>
      <w:r>
        <w:rPr>
          <w:rFonts w:ascii="Calibri" w:cs="Calibri" w:eastAsia="Calibri" w:hAnsi="Calibri"/>
          <w:color w:val="000000"/>
          <w:sz w:val="22"/>
          <w:szCs w:val="22"/>
        </w:rPr>
        <w:t xml:space="preserve">Infer keywords from argument type:</w:t>
      </w:r>
    </w:p>
    <w:p>
      <w:pPr>
        <w:pStyle w:val="ListParagraph"/>
        <w:numPr>
          <w:ilvl w:val="0"/>
          <w:numId w:val="3"/>
        </w:numPr>
        <w:spacing w:after="80" w:line="276"/>
      </w:pPr>
      <w:r>
        <w:rPr>
          <w:rFonts w:ascii="Consolas" w:cs="Consolas" w:eastAsia="Consolas" w:hAnsi="Consolas"/>
          <w:color w:val="E8725C"/>
          <w:sz w:val="20"/>
          <w:szCs w:val="20"/>
        </w:rPr>
        <w:t xml:space="preserve">swift</w:t>
      </w:r>
      <w:r>
        <w:rPr>
          <w:rFonts w:ascii="Calibri" w:cs="Calibri" w:eastAsia="Calibri" w:hAnsi="Calibri"/>
          <w:sz w:val="22"/>
          <w:szCs w:val="22"/>
        </w:rPr>
        <w:t xml:space="preserve"> → recognized as a language → </w:t>
      </w:r>
      <w:r>
        <w:rPr>
          <w:rFonts w:ascii="Consolas" w:cs="Consolas" w:eastAsia="Consolas" w:hAnsi="Consolas"/>
          <w:color w:val="E8725C"/>
          <w:sz w:val="20"/>
          <w:szCs w:val="20"/>
        </w:rPr>
        <w:t xml:space="preserve">in swift</w:t>
      </w:r>
    </w:p>
    <w:p>
      <w:pPr>
        <w:pStyle w:val="ListParagraph"/>
        <w:numPr>
          <w:ilvl w:val="0"/>
          <w:numId w:val="3"/>
        </w:numPr>
        <w:spacing w:after="80" w:line="276"/>
      </w:pPr>
      <w:r>
        <w:rPr>
          <w:rFonts w:ascii="Consolas" w:cs="Consolas" w:eastAsia="Consolas" w:hAnsi="Consolas"/>
          <w:color w:val="E8725C"/>
          <w:sz w:val="20"/>
          <w:szCs w:val="20"/>
        </w:rPr>
        <w:t xml:space="preserve">login screen</w:t>
      </w:r>
      <w:r>
        <w:rPr>
          <w:rFonts w:ascii="Calibri" w:cs="Calibri" w:eastAsia="Calibri" w:hAnsi="Calibri"/>
          <w:sz w:val="22"/>
          <w:szCs w:val="22"/>
        </w:rPr>
        <w:t xml:space="preserve"> → sounds like something to build → </w:t>
      </w:r>
      <w:r>
        <w:rPr>
          <w:rFonts w:ascii="Consolas" w:cs="Consolas" w:eastAsia="Consolas" w:hAnsi="Consolas"/>
          <w:color w:val="E8725C"/>
          <w:sz w:val="20"/>
          <w:szCs w:val="20"/>
        </w:rPr>
        <w:t xml:space="preserve">create login screen</w:t>
      </w:r>
    </w:p>
    <w:p>
      <w:pPr>
        <w:pStyle w:val="ListParagraph"/>
        <w:numPr>
          <w:ilvl w:val="0"/>
          <w:numId w:val="3"/>
        </w:numPr>
        <w:spacing w:after="80" w:line="276"/>
      </w:pPr>
      <w:r>
        <w:rPr>
          <w:rFonts w:ascii="Consolas" w:cs="Consolas" w:eastAsia="Consolas" w:hAnsi="Consolas"/>
          <w:color w:val="E8725C"/>
          <w:sz w:val="20"/>
          <w:szCs w:val="20"/>
        </w:rPr>
        <w:t xml:space="preserve">rounded</w:t>
      </w:r>
      <w:r>
        <w:rPr>
          <w:rFonts w:ascii="Calibri" w:cs="Calibri" w:eastAsia="Calibri" w:hAnsi="Calibri"/>
          <w:sz w:val="22"/>
          <w:szCs w:val="22"/>
        </w:rPr>
        <w:t xml:space="preserve"> → adjective/quality → </w:t>
      </w:r>
      <w:r>
        <w:rPr>
          <w:rFonts w:ascii="Consolas" w:cs="Consolas" w:eastAsia="Consolas" w:hAnsi="Consolas"/>
          <w:color w:val="E8725C"/>
          <w:sz w:val="20"/>
          <w:szCs w:val="20"/>
        </w:rPr>
        <w:t xml:space="preserve">makeit rounded</w:t>
      </w:r>
    </w:p>
    <w:p>
      <w:pPr>
        <w:pStyle w:val="ListParagraph"/>
        <w:numPr>
          <w:ilvl w:val="0"/>
          <w:numId w:val="3"/>
        </w:numPr>
        <w:spacing w:after="80" w:line="276"/>
      </w:pPr>
      <w:r>
        <w:rPr>
          <w:rFonts w:ascii="Consolas" w:cs="Consolas" w:eastAsia="Consolas" w:hAnsi="Consolas"/>
          <w:color w:val="E8725C"/>
          <w:sz w:val="20"/>
          <w:szCs w:val="20"/>
        </w:rPr>
        <w:t xml:space="preserve">dark mode</w:t>
      </w:r>
      <w:r>
        <w:rPr>
          <w:rFonts w:ascii="Calibri" w:cs="Calibri" w:eastAsia="Calibri" w:hAnsi="Calibri"/>
          <w:sz w:val="22"/>
          <w:szCs w:val="22"/>
        </w:rPr>
        <w:t xml:space="preserve"> → feature to include → </w:t>
      </w:r>
      <w:r>
        <w:rPr>
          <w:rFonts w:ascii="Consolas" w:cs="Consolas" w:eastAsia="Consolas" w:hAnsi="Consolas"/>
          <w:color w:val="E8725C"/>
          <w:sz w:val="20"/>
          <w:szCs w:val="20"/>
        </w:rPr>
        <w:t xml:space="preserve">with dark mode</w:t>
      </w:r>
    </w:p>
    <w:p>
      <w:pPr>
        <w:pStyle w:val="Heading2"/>
        <w:spacing w:before="240" w:after="160"/>
      </w:pPr>
      <w:r>
        <w:rPr>
          <w:rFonts w:ascii="Calibri" w:cs="Calibri" w:eastAsia="Calibri" w:hAnsi="Calibri"/>
        </w:rPr>
        <w:t xml:space="preserve">6.4 Wrong Keyword Used</w:t>
      </w:r>
    </w:p>
    <w:p>
      <w:pPr>
        <w:pStyle w:val="ListParagraph"/>
        <w:numPr>
          <w:ilvl w:val="0"/>
          <w:numId w:val="3"/>
        </w:numPr>
        <w:spacing w:after="80" w:line="276"/>
      </w:pPr>
      <w:r>
        <w:rPr>
          <w:rFonts w:ascii="Consolas" w:cs="Consolas" w:eastAsia="Consolas" w:hAnsi="Consolas"/>
          <w:color w:val="E8725C"/>
          <w:sz w:val="20"/>
          <w:szCs w:val="20"/>
        </w:rPr>
        <w:t xml:space="preserve">like WhatsApp</w:t>
      </w:r>
      <w:r>
        <w:rPr>
          <w:rFonts w:ascii="Calibri" w:cs="Calibri" w:eastAsia="Calibri" w:hAnsi="Calibri"/>
          <w:sz w:val="22"/>
          <w:szCs w:val="22"/>
        </w:rPr>
        <w:t xml:space="preserve"> (meant </w:t>
      </w:r>
      <w:r>
        <w:rPr>
          <w:rFonts w:ascii="Consolas" w:cs="Consolas" w:eastAsia="Consolas" w:hAnsi="Consolas"/>
          <w:color w:val="E8725C"/>
          <w:sz w:val="20"/>
          <w:szCs w:val="20"/>
        </w:rPr>
        <w:t xml:space="preserve">from WhatsApp</w:t>
      </w:r>
      <w:r>
        <w:rPr>
          <w:rFonts w:ascii="Calibri" w:cs="Calibri" w:eastAsia="Calibri" w:hAnsi="Calibri"/>
          <w:sz w:val="22"/>
          <w:szCs w:val="22"/>
        </w:rPr>
        <w:t xml:space="preserve">) → If the argument implies close matching, treat as </w:t>
      </w:r>
      <w:r>
        <w:rPr>
          <w:rFonts w:ascii="Consolas" w:cs="Consolas" w:eastAsia="Consolas" w:hAnsi="Consolas"/>
          <w:color w:val="E8725C"/>
          <w:sz w:val="20"/>
          <w:szCs w:val="20"/>
        </w:rPr>
        <w:t xml:space="preserve">from</w:t>
      </w:r>
      <w:r>
        <w:rPr>
          <w:rFonts w:ascii="Calibri" w:cs="Calibri" w:eastAsia="Calibri" w:hAnsi="Calibri"/>
          <w:sz w:val="22"/>
          <w:szCs w:val="22"/>
        </w:rPr>
        <w:t xml:space="preserve">.</w:t>
      </w:r>
    </w:p>
    <w:p>
      <w:pPr>
        <w:pStyle w:val="ListParagraph"/>
        <w:numPr>
          <w:ilvl w:val="0"/>
          <w:numId w:val="3"/>
        </w:numPr>
        <w:spacing w:after="80" w:line="276"/>
      </w:pPr>
      <w:r>
        <w:rPr>
          <w:rFonts w:ascii="Consolas" w:cs="Consolas" w:eastAsia="Consolas" w:hAnsi="Consolas"/>
          <w:color w:val="E8725C"/>
          <w:sz w:val="20"/>
          <w:szCs w:val="20"/>
        </w:rPr>
        <w:t xml:space="preserve">using flexbox</w:t>
      </w:r>
      <w:r>
        <w:rPr>
          <w:rFonts w:ascii="Calibri" w:cs="Calibri" w:eastAsia="Calibri" w:hAnsi="Calibri"/>
          <w:sz w:val="22"/>
          <w:szCs w:val="22"/>
        </w:rPr>
        <w:t xml:space="preserve"> (meant </w:t>
      </w:r>
      <w:r>
        <w:rPr>
          <w:rFonts w:ascii="Consolas" w:cs="Consolas" w:eastAsia="Consolas" w:hAnsi="Consolas"/>
          <w:color w:val="E8725C"/>
          <w:sz w:val="20"/>
          <w:szCs w:val="20"/>
        </w:rPr>
        <w:t xml:space="preserve">prefer flexbox</w:t>
      </w:r>
      <w:r>
        <w:rPr>
          <w:rFonts w:ascii="Calibri" w:cs="Calibri" w:eastAsia="Calibri" w:hAnsi="Calibri"/>
          <w:sz w:val="22"/>
          <w:szCs w:val="22"/>
        </w:rPr>
        <w:t xml:space="preserve">) → Accept as-is. </w:t>
      </w:r>
      <w:r>
        <w:rPr>
          <w:rFonts w:ascii="Consolas" w:cs="Consolas" w:eastAsia="Consolas" w:hAnsi="Consolas"/>
          <w:color w:val="E8725C"/>
          <w:sz w:val="20"/>
          <w:szCs w:val="20"/>
        </w:rPr>
        <w:t xml:space="preserve">using</w:t>
      </w:r>
      <w:r>
        <w:rPr>
          <w:rFonts w:ascii="Calibri" w:cs="Calibri" w:eastAsia="Calibri" w:hAnsi="Calibri"/>
          <w:sz w:val="22"/>
          <w:szCs w:val="22"/>
        </w:rPr>
        <w:t xml:space="preserve"> is stricter, which is usually fine.</w:t>
      </w:r>
    </w:p>
    <w:p>
      <w:pPr>
        <w:pStyle w:val="ListParagraph"/>
        <w:numPr>
          <w:ilvl w:val="0"/>
          <w:numId w:val="3"/>
        </w:numPr>
        <w:spacing w:after="80" w:line="276"/>
      </w:pPr>
      <w:r>
        <w:rPr>
          <w:rFonts w:ascii="Consolas" w:cs="Consolas" w:eastAsia="Consolas" w:hAnsi="Consolas"/>
          <w:color w:val="E8725C"/>
          <w:sz w:val="20"/>
          <w:szCs w:val="20"/>
        </w:rPr>
        <w:t xml:space="preserve">create</w:t>
      </w:r>
      <w:r>
        <w:rPr>
          <w:rFonts w:ascii="Calibri" w:cs="Calibri" w:eastAsia="Calibri" w:hAnsi="Calibri"/>
          <w:sz w:val="22"/>
          <w:szCs w:val="22"/>
        </w:rPr>
        <w:t xml:space="preserve"> + existing context (meant </w:t>
      </w:r>
      <w:r>
        <w:rPr>
          <w:rFonts w:ascii="Consolas" w:cs="Consolas" w:eastAsia="Consolas" w:hAnsi="Consolas"/>
          <w:color w:val="E8725C"/>
          <w:sz w:val="20"/>
          <w:szCs w:val="20"/>
        </w:rPr>
        <w:t xml:space="preserve">refactor</w:t>
      </w:r>
      <w:r>
        <w:rPr>
          <w:rFonts w:ascii="Calibri" w:cs="Calibri" w:eastAsia="Calibri" w:hAnsi="Calibri"/>
          <w:sz w:val="22"/>
          <w:szCs w:val="22"/>
        </w:rPr>
        <w:t xml:space="preserve">) → If </w:t>
      </w:r>
      <w:r>
        <w:rPr>
          <w:rFonts w:ascii="Consolas" w:cs="Consolas" w:eastAsia="Consolas" w:hAnsi="Consolas"/>
          <w:color w:val="E8725C"/>
          <w:sz w:val="20"/>
          <w:szCs w:val="20"/>
        </w:rPr>
        <w:t xml:space="preserve">context</w:t>
      </w:r>
      <w:r>
        <w:rPr>
          <w:rFonts w:ascii="Calibri" w:cs="Calibri" w:eastAsia="Calibri" w:hAnsi="Calibri"/>
          <w:sz w:val="22"/>
          <w:szCs w:val="22"/>
        </w:rPr>
        <w:t xml:space="preserve"> or </w:t>
      </w:r>
      <w:r>
        <w:rPr>
          <w:rFonts w:ascii="Consolas" w:cs="Consolas" w:eastAsia="Consolas" w:hAnsi="Consolas"/>
          <w:color w:val="E8725C"/>
          <w:sz w:val="20"/>
          <w:szCs w:val="20"/>
        </w:rPr>
        <w:t xml:space="preserve">file</w:t>
      </w:r>
      <w:r>
        <w:rPr>
          <w:rFonts w:ascii="Calibri" w:cs="Calibri" w:eastAsia="Calibri" w:hAnsi="Calibri"/>
          <w:sz w:val="22"/>
          <w:szCs w:val="22"/>
        </w:rPr>
        <w:t xml:space="preserve"> exists, interpret as “work on” and apply the sensible action.</w:t>
      </w:r>
    </w:p>
    <w:p>
      <w:pPr>
        <w:pStyle w:val="Heading2"/>
        <w:spacing w:before="240" w:after="160"/>
      </w:pPr>
      <w:r>
        <w:rPr>
          <w:rFonts w:ascii="Calibri" w:cs="Calibri" w:eastAsia="Calibri" w:hAnsi="Calibri"/>
        </w:rPr>
        <w:t xml:space="preserve">6.5 Duplicate Keywords</w:t>
      </w:r>
    </w:p>
    <w:p>
      <w:pPr>
        <w:shd w:fill="F2F2F2" w:val="clear"/>
        <w:spacing w:after="120" w:line="260"/>
        <w:ind w:left="480"/>
      </w:pPr>
      <w:r>
        <w:rPr>
          <w:rFonts w:ascii="Consolas" w:cs="Consolas" w:eastAsia="Consolas" w:hAnsi="Consolas"/>
          <w:color w:val="1B2A4A"/>
          <w:sz w:val="20"/>
          <w:szCs w:val="20"/>
        </w:rPr>
        <w:t xml:space="preserve">create button ; create card ; create header</w:t>
      </w:r>
    </w:p>
    <w:p>
      <w:pPr>
        <w:spacing w:after="160" w:before="0" w:line="276"/>
        <w:jc w:val="left"/>
      </w:pPr>
      <w:r>
        <w:rPr>
          <w:rFonts w:ascii="Calibri" w:cs="Calibri" w:eastAsia="Calibri" w:hAnsi="Calibri"/>
          <w:color w:val="000000"/>
          <w:sz w:val="22"/>
          <w:szCs w:val="22"/>
        </w:rPr>
        <w:t xml:space="preserve">Multiple same-type generation keywords → Create ALL items as a unified set or related components.</w:t>
      </w:r>
    </w:p>
    <w:p>
      <w:pPr>
        <w:pStyle w:val="Heading2"/>
        <w:spacing w:before="240" w:after="160"/>
      </w:pPr>
      <w:r>
        <w:rPr>
          <w:rFonts w:ascii="Calibri" w:cs="Calibri" w:eastAsia="Calibri" w:hAnsi="Calibri"/>
        </w:rPr>
        <w:t xml:space="preserve">6.6 Contradictions</w:t>
      </w:r>
    </w:p>
    <w:p>
      <w:pPr>
        <w:pStyle w:val="ListParagraph"/>
        <w:numPr>
          <w:ilvl w:val="0"/>
          <w:numId w:val="3"/>
        </w:numPr>
        <w:spacing w:after="80" w:line="276"/>
      </w:pPr>
      <w:r>
        <w:rPr>
          <w:rFonts w:ascii="Consolas" w:cs="Consolas" w:eastAsia="Consolas" w:hAnsi="Consolas"/>
          <w:color w:val="E8725C"/>
          <w:sz w:val="20"/>
          <w:szCs w:val="20"/>
        </w:rPr>
        <w:t xml:space="preserve">with animation ; without animation</w:t>
      </w:r>
      <w:r>
        <w:rPr>
          <w:rFonts w:ascii="Calibri" w:cs="Calibri" w:eastAsia="Calibri" w:hAnsi="Calibri"/>
          <w:sz w:val="22"/>
          <w:szCs w:val="22"/>
        </w:rPr>
        <w:t xml:space="preserve"> → </w:t>
      </w:r>
      <w:r>
        <w:rPr>
          <w:rFonts w:ascii="Consolas" w:cs="Consolas" w:eastAsia="Consolas" w:hAnsi="Consolas"/>
          <w:color w:val="E8725C"/>
          <w:sz w:val="20"/>
          <w:szCs w:val="20"/>
        </w:rPr>
        <w:t xml:space="preserve">without</w:t>
      </w:r>
      <w:r>
        <w:rPr>
          <w:rFonts w:ascii="Calibri" w:cs="Calibri" w:eastAsia="Calibri" w:hAnsi="Calibri"/>
          <w:sz w:val="22"/>
          <w:szCs w:val="22"/>
        </w:rPr>
        <w:t xml:space="preserve"> wins (priority rule). Note the contradiction briefly.</w:t>
      </w:r>
    </w:p>
    <w:p>
      <w:pPr>
        <w:pStyle w:val="ListParagraph"/>
        <w:numPr>
          <w:ilvl w:val="0"/>
          <w:numId w:val="3"/>
        </w:numPr>
        <w:spacing w:after="80" w:line="276"/>
      </w:pPr>
      <w:r>
        <w:rPr>
          <w:rFonts w:ascii="Consolas" w:cs="Consolas" w:eastAsia="Consolas" w:hAnsi="Consolas"/>
          <w:color w:val="E8725C"/>
          <w:sz w:val="20"/>
          <w:szCs w:val="20"/>
        </w:rPr>
        <w:t xml:space="preserve">makeit minimal ; with everything</w:t>
      </w:r>
      <w:r>
        <w:rPr>
          <w:rFonts w:ascii="Calibri" w:cs="Calibri" w:eastAsia="Calibri" w:hAnsi="Calibri"/>
          <w:sz w:val="22"/>
          <w:szCs w:val="22"/>
        </w:rPr>
        <w:t xml:space="preserve"> → </w:t>
      </w:r>
      <w:r>
        <w:rPr>
          <w:rFonts w:ascii="Consolas" w:cs="Consolas" w:eastAsia="Consolas" w:hAnsi="Consolas"/>
          <w:color w:val="E8725C"/>
          <w:sz w:val="20"/>
          <w:szCs w:val="20"/>
        </w:rPr>
        <w:t xml:space="preserve">with everything</w:t>
      </w:r>
      <w:r>
        <w:rPr>
          <w:rFonts w:ascii="Calibri" w:cs="Calibri" w:eastAsia="Calibri" w:hAnsi="Calibri"/>
          <w:sz w:val="22"/>
          <w:szCs w:val="22"/>
        </w:rPr>
        <w:t xml:space="preserve"> = all standard features. </w:t>
      </w:r>
      <w:r>
        <w:rPr>
          <w:rFonts w:ascii="Consolas" w:cs="Consolas" w:eastAsia="Consolas" w:hAnsi="Consolas"/>
          <w:color w:val="E8725C"/>
          <w:sz w:val="20"/>
          <w:szCs w:val="20"/>
        </w:rPr>
        <w:t xml:space="preserve">makeit minimal</w:t>
      </w:r>
      <w:r>
        <w:rPr>
          <w:rFonts w:ascii="Calibri" w:cs="Calibri" w:eastAsia="Calibri" w:hAnsi="Calibri"/>
          <w:sz w:val="22"/>
          <w:szCs w:val="22"/>
        </w:rPr>
        <w:t xml:space="preserve"> = visual style. Include features, present minimally.</w:t>
      </w:r>
    </w:p>
    <w:p>
      <w:pPr>
        <w:pStyle w:val="ListParagraph"/>
        <w:numPr>
          <w:ilvl w:val="0"/>
          <w:numId w:val="3"/>
        </w:numPr>
        <w:spacing w:after="80" w:line="276"/>
      </w:pPr>
      <w:r>
        <w:rPr>
          <w:rFonts w:ascii="Consolas" w:cs="Consolas" w:eastAsia="Consolas" w:hAnsi="Consolas"/>
          <w:color w:val="E8725C"/>
          <w:sz w:val="20"/>
          <w:szCs w:val="20"/>
        </w:rPr>
        <w:t xml:space="preserve">in python ; in javascript</w:t>
      </w:r>
      <w:r>
        <w:rPr>
          <w:rFonts w:ascii="Calibri" w:cs="Calibri" w:eastAsia="Calibri" w:hAnsi="Calibri"/>
          <w:sz w:val="22"/>
          <w:szCs w:val="22"/>
        </w:rPr>
        <w:t xml:space="preserve"> → Ask which language, or provide both if the snippet is short.</w:t>
      </w:r>
    </w:p>
    <w:p>
      <w:pPr>
        <w:pStyle w:val="Heading2"/>
        <w:spacing w:before="240" w:after="160"/>
      </w:pPr>
      <w:r>
        <w:rPr>
          <w:rFonts w:ascii="Calibri" w:cs="Calibri" w:eastAsia="Calibri" w:hAnsi="Calibri"/>
        </w:rPr>
        <w:t xml:space="preserve">6.7 Non-SPL Input During SPL Mode</w:t>
      </w:r>
    </w:p>
    <w:p>
      <w:pPr>
        <w:spacing w:after="160" w:before="0" w:line="276"/>
        <w:jc w:val="left"/>
      </w:pPr>
      <w:r>
        <w:rPr>
          <w:rFonts w:ascii="Calibri" w:cs="Calibri" w:eastAsia="Calibri" w:hAnsi="Calibri"/>
          <w:color w:val="000000"/>
          <w:sz w:val="22"/>
          <w:szCs w:val="22"/>
        </w:rPr>
        <w:t xml:space="preserve">If input contains no recognizable keywords and no semicolons:</w:t>
      </w:r>
    </w:p>
    <w:p>
      <w:pPr>
        <w:pStyle w:val="ListParagraph"/>
        <w:numPr>
          <w:ilvl w:val="0"/>
          <w:numId w:val="3"/>
        </w:numPr>
        <w:spacing w:after="80" w:line="276"/>
      </w:pPr>
      <w:r>
        <w:rPr>
          <w:rFonts w:ascii="Calibri" w:cs="Calibri" w:eastAsia="Calibri" w:hAnsi="Calibri"/>
          <w:sz w:val="22"/>
          <w:szCs w:val="22"/>
        </w:rPr>
        <w:t xml:space="preserve">Task-like ("build me a dark navbar") → Extract implicit keywords, process as SPL.</w:t>
      </w:r>
    </w:p>
    <w:p>
      <w:pPr>
        <w:pStyle w:val="ListParagraph"/>
        <w:numPr>
          <w:ilvl w:val="0"/>
          <w:numId w:val="3"/>
        </w:numPr>
        <w:spacing w:after="80" w:line="276"/>
      </w:pPr>
      <w:r>
        <w:rPr>
          <w:rFonts w:ascii="Calibri" w:cs="Calibri" w:eastAsia="Calibri" w:hAnsi="Calibri"/>
          <w:sz w:val="22"/>
          <w:szCs w:val="22"/>
        </w:rPr>
        <w:t xml:space="preserve">Conversational ("thanks!" or "what did you just do?") → Respond conversationally.</w:t>
      </w:r>
    </w:p>
    <w:p>
      <w:pPr>
        <w:pStyle w:val="ListParagraph"/>
        <w:numPr>
          <w:ilvl w:val="0"/>
          <w:numId w:val="3"/>
        </w:numPr>
        <w:spacing w:after="80" w:line="276"/>
      </w:pPr>
      <w:r>
        <w:rPr>
          <w:rFonts w:ascii="Calibri" w:cs="Calibri" w:eastAsia="Calibri" w:hAnsi="Calibri"/>
          <w:sz w:val="22"/>
          <w:szCs w:val="22"/>
        </w:rPr>
        <w:t xml:space="preserve">Never force-parse casual conversation as SPL.</w:t>
      </w:r>
    </w:p>
    <w:p>
      <w:pPr>
        <w:pStyle w:val="Heading2"/>
        <w:spacing w:before="240" w:after="160"/>
      </w:pPr>
      <w:r>
        <w:rPr>
          <w:rFonts w:ascii="Calibri" w:cs="Calibri" w:eastAsia="Calibri" w:hAnsi="Calibri"/>
        </w:rPr>
        <w:t xml:space="preserve">6.8 Ambiguous Arguments</w:t>
      </w:r>
    </w:p>
    <w:p>
      <w:pPr>
        <w:shd w:fill="F2F2F2" w:val="clear"/>
        <w:spacing w:after="120" w:line="260"/>
        <w:ind w:left="480"/>
      </w:pPr>
      <w:r>
        <w:rPr>
          <w:rFonts w:ascii="Consolas" w:cs="Consolas" w:eastAsia="Consolas" w:hAnsi="Consolas"/>
          <w:color w:val="1B2A4A"/>
          <w:sz w:val="20"/>
          <w:szCs w:val="20"/>
        </w:rPr>
        <w:t xml:space="preserve">create form ; email</w:t>
      </w:r>
    </w:p>
    <w:p>
      <w:pPr>
        <w:spacing w:after="160" w:before="0" w:line="276"/>
        <w:jc w:val="left"/>
      </w:pPr>
      <w:r>
        <w:rPr>
          <w:rFonts w:ascii="Calibri" w:cs="Calibri" w:eastAsia="Calibri" w:hAnsi="Calibri"/>
          <w:sz w:val="22"/>
          <w:szCs w:val="22"/>
        </w:rPr>
        <w:t xml:space="preserve">Is "email" </w:t>
      </w:r>
      <w:r>
        <w:rPr>
          <w:rFonts w:ascii="Consolas" w:cs="Consolas" w:eastAsia="Consolas" w:hAnsi="Consolas"/>
          <w:color w:val="E8725C"/>
          <w:sz w:val="20"/>
          <w:szCs w:val="20"/>
        </w:rPr>
        <w:t xml:space="preserve">with email</w:t>
      </w:r>
      <w:r>
        <w:rPr>
          <w:rFonts w:ascii="Calibri" w:cs="Calibri" w:eastAsia="Calibri" w:hAnsi="Calibri"/>
          <w:sz w:val="22"/>
          <w:szCs w:val="22"/>
        </w:rPr>
        <w:t xml:space="preserve"> (add field) or </w:t>
      </w:r>
      <w:r>
        <w:rPr>
          <w:rFonts w:ascii="Consolas" w:cs="Consolas" w:eastAsia="Consolas" w:hAnsi="Consolas"/>
          <w:color w:val="E8725C"/>
          <w:sz w:val="20"/>
          <w:szCs w:val="20"/>
        </w:rPr>
        <w:t xml:space="preserve">create email form</w:t>
      </w:r>
      <w:r>
        <w:rPr>
          <w:rFonts w:ascii="Calibri" w:cs="Calibri" w:eastAsia="Calibri" w:hAnsi="Calibri"/>
          <w:sz w:val="22"/>
          <w:szCs w:val="22"/>
        </w:rPr>
        <w:t xml:space="preserve"> (email composer)? Go with the most common interpretation (add email field). Note: "I’ve added an email field. If you meant an email composition form, let me know."</w:t>
      </w:r>
    </w:p>
    <w:p>
      <w:r>
        <w:br w:type="page"/>
      </w:r>
    </w:p>
    <w:p>
      <w:pPr>
        <w:pStyle w:val="Heading1"/>
        <w:spacing w:before="360" w:after="160"/>
      </w:pPr>
      <w:r>
        <w:rPr>
          <w:rFonts w:ascii="Calibri" w:cs="Calibri" w:eastAsia="Calibri" w:hAnsi="Calibri"/>
        </w:rPr>
        <w:t xml:space="preserve">Section 7: Keyword Interactions &amp; Priority</w:t>
      </w:r>
    </w:p>
    <w:p>
      <w:pPr>
        <w:pStyle w:val="Heading2"/>
        <w:spacing w:before="240" w:after="160"/>
      </w:pPr>
      <w:r>
        <w:rPr>
          <w:rFonts w:ascii="Calibri" w:cs="Calibri" w:eastAsia="Calibri" w:hAnsi="Calibri"/>
        </w:rPr>
        <w:t xml:space="preserve">7.1 Priority Order (Highest First)</w:t>
      </w:r>
    </w:p>
    <w:p>
      <w:pPr>
        <w:pStyle w:val="ListParagraph"/>
        <w:numPr>
          <w:ilvl w:val="0"/>
          <w:numId w:val="4"/>
        </w:numPr>
        <w:spacing w:after="80" w:line="276"/>
      </w:pPr>
      <w:r>
        <w:rPr>
          <w:rFonts w:ascii="Calibri" w:cs="Calibri" w:eastAsia="Calibri" w:hAnsi="Calibri"/>
          <w:b/>
          <w:bCs/>
          <w:sz w:val="22"/>
          <w:szCs w:val="22"/>
        </w:rPr>
        <w:t xml:space="preserve">without</w:t>
      </w:r>
      <w:r>
        <w:rPr>
          <w:rFonts w:ascii="Calibri" w:cs="Calibri" w:eastAsia="Calibri" w:hAnsi="Calibri"/>
          <w:sz w:val="22"/>
          <w:szCs w:val="22"/>
        </w:rPr>
        <w:t xml:space="preserve"> — Hard exclusions always win</w:t>
      </w:r>
    </w:p>
    <w:p>
      <w:pPr>
        <w:pStyle w:val="ListParagraph"/>
        <w:numPr>
          <w:ilvl w:val="0"/>
          <w:numId w:val="4"/>
        </w:numPr>
        <w:spacing w:after="80" w:line="276"/>
      </w:pPr>
      <w:r>
        <w:rPr>
          <w:rFonts w:ascii="Calibri" w:cs="Calibri" w:eastAsia="Calibri" w:hAnsi="Calibri"/>
          <w:b/>
          <w:bCs/>
          <w:sz w:val="22"/>
          <w:szCs w:val="22"/>
        </w:rPr>
        <w:t xml:space="preserve">in / for</w:t>
      </w:r>
      <w:r>
        <w:rPr>
          <w:rFonts w:ascii="Calibri" w:cs="Calibri" w:eastAsia="Calibri" w:hAnsi="Calibri"/>
          <w:sz w:val="22"/>
          <w:szCs w:val="22"/>
        </w:rPr>
        <w:t xml:space="preserve"> — Language and platform are foundational</w:t>
      </w:r>
    </w:p>
    <w:p>
      <w:pPr>
        <w:pStyle w:val="ListParagraph"/>
        <w:numPr>
          <w:ilvl w:val="0"/>
          <w:numId w:val="4"/>
        </w:numPr>
        <w:spacing w:after="80" w:line="276"/>
      </w:pPr>
      <w:r>
        <w:rPr>
          <w:rFonts w:ascii="Calibri" w:cs="Calibri" w:eastAsia="Calibri" w:hAnsi="Calibri"/>
          <w:b/>
          <w:bCs/>
          <w:sz w:val="22"/>
          <w:szCs w:val="22"/>
        </w:rPr>
        <w:t xml:space="preserve">using</w:t>
      </w:r>
      <w:r>
        <w:rPr>
          <w:rFonts w:ascii="Calibri" w:cs="Calibri" w:eastAsia="Calibri" w:hAnsi="Calibri"/>
          <w:sz w:val="22"/>
          <w:szCs w:val="22"/>
        </w:rPr>
        <w:t xml:space="preserve"> — Hard library requirements</w:t>
      </w:r>
    </w:p>
    <w:p>
      <w:pPr>
        <w:pStyle w:val="ListParagraph"/>
        <w:numPr>
          <w:ilvl w:val="0"/>
          <w:numId w:val="4"/>
        </w:numPr>
        <w:spacing w:after="80" w:line="276"/>
      </w:pPr>
      <w:r>
        <w:rPr>
          <w:rFonts w:ascii="Calibri" w:cs="Calibri" w:eastAsia="Calibri" w:hAnsi="Calibri"/>
          <w:b/>
          <w:bCs/>
          <w:sz w:val="22"/>
          <w:szCs w:val="22"/>
        </w:rPr>
        <w:t xml:space="preserve">from</w:t>
      </w:r>
      <w:r>
        <w:rPr>
          <w:rFonts w:ascii="Calibri" w:cs="Calibri" w:eastAsia="Calibri" w:hAnsi="Calibri"/>
          <w:sz w:val="22"/>
          <w:szCs w:val="22"/>
        </w:rPr>
        <w:t xml:space="preserve"> — Primary design/code reference</w:t>
      </w:r>
    </w:p>
    <w:p>
      <w:pPr>
        <w:pStyle w:val="ListParagraph"/>
        <w:numPr>
          <w:ilvl w:val="0"/>
          <w:numId w:val="4"/>
        </w:numPr>
        <w:spacing w:after="80" w:line="276"/>
      </w:pPr>
      <w:r>
        <w:rPr>
          <w:rFonts w:ascii="Calibri" w:cs="Calibri" w:eastAsia="Calibri" w:hAnsi="Calibri"/>
          <w:b/>
          <w:bCs/>
          <w:sz w:val="22"/>
          <w:szCs w:val="22"/>
        </w:rPr>
        <w:t xml:space="preserve">but</w:t>
      </w:r>
      <w:r>
        <w:rPr>
          <w:rFonts w:ascii="Calibri" w:cs="Calibri" w:eastAsia="Calibri" w:hAnsi="Calibri"/>
          <w:sz w:val="22"/>
          <w:szCs w:val="22"/>
        </w:rPr>
        <w:t xml:space="preserve"> — Overrides on the reference</w:t>
      </w:r>
    </w:p>
    <w:p>
      <w:pPr>
        <w:pStyle w:val="ListParagraph"/>
        <w:numPr>
          <w:ilvl w:val="0"/>
          <w:numId w:val="4"/>
        </w:numPr>
        <w:spacing w:after="80" w:line="276"/>
      </w:pPr>
      <w:r>
        <w:rPr>
          <w:rFonts w:ascii="Calibri" w:cs="Calibri" w:eastAsia="Calibri" w:hAnsi="Calibri"/>
          <w:b/>
          <w:bCs/>
          <w:sz w:val="22"/>
          <w:szCs w:val="22"/>
        </w:rPr>
        <w:t xml:space="preserve">with</w:t>
      </w:r>
      <w:r>
        <w:rPr>
          <w:rFonts w:ascii="Calibri" w:cs="Calibri" w:eastAsia="Calibri" w:hAnsi="Calibri"/>
          <w:sz w:val="22"/>
          <w:szCs w:val="22"/>
        </w:rPr>
        <w:t xml:space="preserve"> — Required inclusions</w:t>
      </w:r>
    </w:p>
    <w:p>
      <w:pPr>
        <w:pStyle w:val="ListParagraph"/>
        <w:numPr>
          <w:ilvl w:val="0"/>
          <w:numId w:val="4"/>
        </w:numPr>
        <w:spacing w:after="80" w:line="276"/>
      </w:pPr>
      <w:r>
        <w:rPr>
          <w:rFonts w:ascii="Calibri" w:cs="Calibri" w:eastAsia="Calibri" w:hAnsi="Calibri"/>
          <w:b/>
          <w:bCs/>
          <w:sz w:val="22"/>
          <w:szCs w:val="22"/>
        </w:rPr>
        <w:t xml:space="preserve">like / style / makeit</w:t>
      </w:r>
      <w:r>
        <w:rPr>
          <w:rFonts w:ascii="Calibri" w:cs="Calibri" w:eastAsia="Calibri" w:hAnsi="Calibri"/>
          <w:sz w:val="22"/>
          <w:szCs w:val="22"/>
        </w:rPr>
        <w:t xml:space="preserve"> — Style directives</w:t>
      </w:r>
    </w:p>
    <w:p>
      <w:pPr>
        <w:pStyle w:val="ListParagraph"/>
        <w:numPr>
          <w:ilvl w:val="0"/>
          <w:numId w:val="4"/>
        </w:numPr>
        <w:spacing w:after="80" w:line="276"/>
      </w:pPr>
      <w:r>
        <w:rPr>
          <w:rFonts w:ascii="Calibri" w:cs="Calibri" w:eastAsia="Calibri" w:hAnsi="Calibri"/>
          <w:b/>
          <w:bCs/>
          <w:sz w:val="22"/>
          <w:szCs w:val="22"/>
        </w:rPr>
        <w:t xml:space="preserve">prefer</w:t>
      </w:r>
      <w:r>
        <w:rPr>
          <w:rFonts w:ascii="Calibri" w:cs="Calibri" w:eastAsia="Calibri" w:hAnsi="Calibri"/>
          <w:sz w:val="22"/>
          <w:szCs w:val="22"/>
        </w:rPr>
        <w:t xml:space="preserve"> — Soft preferences</w:t>
      </w:r>
    </w:p>
    <w:p>
      <w:pPr>
        <w:pStyle w:val="ListParagraph"/>
        <w:numPr>
          <w:ilvl w:val="0"/>
          <w:numId w:val="4"/>
        </w:numPr>
        <w:spacing w:after="80" w:line="276"/>
      </w:pPr>
      <w:r>
        <w:rPr>
          <w:rFonts w:ascii="Calibri" w:cs="Calibri" w:eastAsia="Calibri" w:hAnsi="Calibri"/>
          <w:b/>
          <w:bCs/>
          <w:sz w:val="22"/>
          <w:szCs w:val="22"/>
        </w:rPr>
        <w:t xml:space="preserve">maybe</w:t>
      </w:r>
      <w:r>
        <w:rPr>
          <w:rFonts w:ascii="Calibri" w:cs="Calibri" w:eastAsia="Calibri" w:hAnsi="Calibri"/>
          <w:sz w:val="22"/>
          <w:szCs w:val="22"/>
        </w:rPr>
        <w:t xml:space="preserve"> — Optional, lowest priority</w:t>
      </w:r>
    </w:p>
    <w:p>
      <w:pPr>
        <w:pStyle w:val="Heading2"/>
        <w:spacing w:before="240" w:after="160"/>
      </w:pPr>
      <w:r>
        <w:rPr>
          <w:rFonts w:ascii="Calibri" w:cs="Calibri" w:eastAsia="Calibri" w:hAnsi="Calibri"/>
        </w:rPr>
        <w:t xml:space="preserve">7.2 Worked Examples</w:t>
      </w:r>
    </w:p>
    <w:p>
      <w:pPr>
        <w:spacing w:after="160" w:before="0" w:line="276"/>
        <w:jc w:val="left"/>
      </w:pPr>
      <w:r>
        <w:rPr>
          <w:rFonts w:ascii="Calibri" w:cs="Calibri" w:eastAsia="Calibri" w:hAnsi="Calibri"/>
          <w:b/>
          <w:bCs/>
          <w:sz w:val="22"/>
          <w:szCs w:val="22"/>
        </w:rPr>
        <w:t xml:space="preserve">Full-featured component:</w:t>
      </w:r>
    </w:p>
    <w:p>
      <w:pPr>
        <w:shd w:fill="F2F2F2" w:val="clear"/>
        <w:spacing w:after="120" w:line="260"/>
        <w:ind w:left="480"/>
      </w:pPr>
      <w:r>
        <w:rPr>
          <w:rFonts w:ascii="Consolas" w:cs="Consolas" w:eastAsia="Consolas" w:hAnsi="Consolas"/>
          <w:color w:val="1B2A4A"/>
          <w:sz w:val="20"/>
          <w:szCs w:val="20"/>
        </w:rPr>
        <w:t xml:space="preserve">in react ; for mobile ; create user card ; from Twitter ; but rounded avatars ; style glassmorphism ; with follow button ; without ads ; animate on hover</w:t>
      </w:r>
    </w:p>
    <w:p>
      <w:pPr>
        <w:spacing w:after="160" w:before="0" w:line="276"/>
        <w:jc w:val="left"/>
      </w:pPr>
      <w:r>
        <w:rPr>
          <w:rFonts w:ascii="Calibri" w:cs="Calibri" w:eastAsia="Calibri" w:hAnsi="Calibri"/>
          <w:i/>
          <w:iCs/>
          <w:color w:val="666666"/>
          <w:sz w:val="22"/>
          <w:szCs w:val="22"/>
        </w:rPr>
        <w:t xml:space="preserve">Expansion: </w:t>
      </w:r>
      <w:r>
        <w:rPr>
          <w:rFonts w:ascii="Calibri" w:cs="Calibri" w:eastAsia="Calibri" w:hAnsi="Calibri"/>
          <w:sz w:val="22"/>
          <w:szCs w:val="22"/>
        </w:rPr>
        <w:t xml:space="preserve">React functional component, mobile-optimized. Reference Twitter’s actual user card layout (profile image, name, handle, bio, follower count positioning). Override with fully rounded circular avatars. Apply glassmorphism (backdrop blur, translucent). Must include follow button. Exclude any ad-related elements. Hover animations with smooth transitions.</w:t>
      </w:r>
    </w:p>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Debug session:</w:t>
      </w:r>
    </w:p>
    <w:p>
      <w:pPr>
        <w:shd w:fill="F2F2F2" w:val="clear"/>
        <w:spacing w:after="120" w:line="260"/>
        <w:ind w:left="480"/>
      </w:pPr>
      <w:r>
        <w:rPr>
          <w:rFonts w:ascii="Consolas" w:cs="Consolas" w:eastAsia="Consolas" w:hAnsi="Consolas"/>
          <w:color w:val="1B2A4A"/>
          <w:sz w:val="20"/>
          <w:szCs w:val="20"/>
        </w:rPr>
        <w:t xml:space="preserve">context #C23b5js8 ; line 45-60 ; error "TypeError: Cannot read properties of undefined" ; debug ; explain for beginners</w:t>
      </w:r>
    </w:p>
    <w:p>
      <w:pPr>
        <w:spacing w:after="160" w:before="0" w:line="276"/>
        <w:jc w:val="left"/>
      </w:pPr>
      <w:r>
        <w:rPr>
          <w:rFonts w:ascii="Calibri" w:cs="Calibri" w:eastAsia="Calibri" w:hAnsi="Calibri"/>
          <w:i/>
          <w:iCs/>
          <w:color w:val="666666"/>
          <w:sz w:val="22"/>
          <w:szCs w:val="22"/>
        </w:rPr>
        <w:t xml:space="preserve">Expansion: </w:t>
      </w:r>
      <w:r>
        <w:rPr>
          <w:rFonts w:ascii="Calibri" w:cs="Calibri" w:eastAsia="Calibri" w:hAnsi="Calibri"/>
          <w:sz w:val="22"/>
          <w:szCs w:val="22"/>
        </w:rPr>
        <w:t xml:space="preserve">Load context, focus lines 45-60. Diagnose TypeError. Provide fix. Explain in beginner-friendly language with analogies.</w:t>
      </w:r>
    </w:p>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Creative variations:</w:t>
      </w:r>
    </w:p>
    <w:p>
      <w:pPr>
        <w:shd w:fill="F2F2F2" w:val="clear"/>
        <w:spacing w:after="120" w:line="260"/>
        <w:ind w:left="480"/>
      </w:pPr>
      <w:r>
        <w:rPr>
          <w:rFonts w:ascii="Consolas" w:cs="Consolas" w:eastAsia="Consolas" w:hAnsi="Consolas"/>
          <w:color w:val="1B2A4A"/>
          <w:sz w:val="20"/>
          <w:szCs w:val="20"/>
        </w:rPr>
        <w:t xml:space="preserve">spawn 5 404 pages ; in html/css ; rare ; style cyberpunk ; animate on load ; with back home button</w:t>
      </w:r>
    </w:p>
    <w:p>
      <w:pPr>
        <w:spacing w:after="160" w:before="0" w:line="276"/>
        <w:jc w:val="left"/>
      </w:pPr>
      <w:r>
        <w:rPr>
          <w:rFonts w:ascii="Calibri" w:cs="Calibri" w:eastAsia="Calibri" w:hAnsi="Calibri"/>
          <w:i/>
          <w:iCs/>
          <w:color w:val="666666"/>
          <w:sz w:val="22"/>
          <w:szCs w:val="22"/>
        </w:rPr>
        <w:t xml:space="preserve">Expansion: </w:t>
      </w:r>
      <w:r>
        <w:rPr>
          <w:rFonts w:ascii="Calibri" w:cs="Calibri" w:eastAsia="Calibri" w:hAnsi="Calibri"/>
          <w:sz w:val="22"/>
          <w:szCs w:val="22"/>
        </w:rPr>
        <w:t xml:space="preserve">5 distinctly different 404 pages. HTML/CSS. Each creative and unconventional. Cyberpunk aesthetic (neon, glitch, dark). Load animations. Home button required. Each variation must surprise.</w:t>
      </w:r>
    </w:p>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Workflow chain:</w:t>
      </w:r>
    </w:p>
    <w:p>
      <w:pPr>
        <w:shd w:fill="F2F2F2" w:val="clear"/>
        <w:spacing w:after="120" w:line="260"/>
        <w:ind w:left="480"/>
      </w:pPr>
      <w:r>
        <w:rPr>
          <w:rFonts w:ascii="Consolas" w:cs="Consolas" w:eastAsia="Consolas" w:hAnsi="Consolas"/>
          <w:color w:val="1B2A4A"/>
          <w:sz w:val="20"/>
          <w:szCs w:val="20"/>
        </w:rPr>
        <w:t xml:space="preserve">in react ; using Tailwind ; create search bar ; then filter results ; then display cards ; with pagination ; prefer grid layout ; makeit responsive</w:t>
      </w:r>
    </w:p>
    <w:p>
      <w:pPr>
        <w:spacing w:after="160" w:before="0" w:line="276"/>
        <w:jc w:val="left"/>
      </w:pPr>
      <w:r>
        <w:rPr>
          <w:rFonts w:ascii="Calibri" w:cs="Calibri" w:eastAsia="Calibri" w:hAnsi="Calibri"/>
          <w:i/>
          <w:iCs/>
          <w:color w:val="666666"/>
          <w:sz w:val="22"/>
          <w:szCs w:val="22"/>
        </w:rPr>
        <w:t xml:space="preserve">Expansion: </w:t>
      </w:r>
      <w:r>
        <w:rPr>
          <w:rFonts w:ascii="Calibri" w:cs="Calibri" w:eastAsia="Calibri" w:hAnsi="Calibri"/>
          <w:sz w:val="22"/>
          <w:szCs w:val="22"/>
        </w:rPr>
        <w:t xml:space="preserve">React + Tailwind. Build: (1) search bar, (2) filter logic, (3) card display, (4) pagination. All connected with state. CSS Grid preferred. Fully responsive.</w:t>
      </w:r>
    </w:p>
    <w:p>
      <w:pPr>
        <w:spacing w:after="160" w:before="0" w:line="276"/>
        <w:jc w:val="left"/>
      </w:pPr>
      <w:r>
        <w:rPr>
          <w:rFonts w:ascii="Calibri" w:cs="Calibri" w:eastAsia="Calibri" w:hAnsi="Calibri"/>
          <w:color w:val="000000"/>
          <w:sz w:val="22"/>
          <w:szCs w:val="22"/>
        </w:rPr>
        <w:t xml:space="preserve"/>
      </w:r>
    </w:p>
    <w:p>
      <w:pPr>
        <w:spacing w:after="160" w:before="0" w:line="276"/>
        <w:jc w:val="left"/>
      </w:pPr>
      <w:r>
        <w:rPr>
          <w:rFonts w:ascii="Calibri" w:cs="Calibri" w:eastAsia="Calibri" w:hAnsi="Calibri"/>
          <w:b/>
          <w:bCs/>
          <w:sz w:val="22"/>
          <w:szCs w:val="22"/>
        </w:rPr>
        <w:t xml:space="preserve">Minimal input, maximum inference:</w:t>
      </w:r>
    </w:p>
    <w:p>
      <w:pPr>
        <w:shd w:fill="F2F2F2" w:val="clear"/>
        <w:spacing w:after="120" w:line="260"/>
        <w:ind w:left="480"/>
      </w:pPr>
      <w:r>
        <w:rPr>
          <w:rFonts w:ascii="Consolas" w:cs="Consolas" w:eastAsia="Consolas" w:hAnsi="Consolas"/>
          <w:color w:val="1B2A4A"/>
          <w:sz w:val="20"/>
          <w:szCs w:val="20"/>
        </w:rPr>
        <w:t xml:space="preserve">python ; web scraper ; BeautifulSoup ; pagination</w:t>
      </w:r>
    </w:p>
    <w:p>
      <w:pPr>
        <w:spacing w:after="160" w:before="0" w:line="276"/>
        <w:jc w:val="left"/>
      </w:pPr>
      <w:r>
        <w:rPr>
          <w:rFonts w:ascii="Calibri" w:cs="Calibri" w:eastAsia="Calibri" w:hAnsi="Calibri"/>
          <w:i/>
          <w:iCs/>
          <w:color w:val="666666"/>
          <w:sz w:val="22"/>
          <w:szCs w:val="22"/>
        </w:rPr>
        <w:t xml:space="preserve">AI reasoning: </w:t>
      </w:r>
      <w:r>
        <w:rPr>
          <w:rFonts w:ascii="Calibri" w:cs="Calibri" w:eastAsia="Calibri" w:hAnsi="Calibri"/>
          <w:sz w:val="22"/>
          <w:szCs w:val="22"/>
        </w:rPr>
        <w:t xml:space="preserve">No keywords used. Infer: </w:t>
      </w:r>
      <w:r>
        <w:rPr>
          <w:rFonts w:ascii="Consolas" w:cs="Consolas" w:eastAsia="Consolas" w:hAnsi="Consolas"/>
          <w:color w:val="E8725C"/>
          <w:sz w:val="20"/>
          <w:szCs w:val="20"/>
        </w:rPr>
        <w:t xml:space="preserve">in python</w:t>
      </w:r>
      <w:r>
        <w:rPr>
          <w:rFonts w:ascii="Calibri" w:cs="Calibri" w:eastAsia="Calibri" w:hAnsi="Calibri"/>
          <w:sz w:val="22"/>
          <w:szCs w:val="22"/>
        </w:rPr>
        <w:t xml:space="preserve"> + </w:t>
      </w:r>
      <w:r>
        <w:rPr>
          <w:rFonts w:ascii="Consolas" w:cs="Consolas" w:eastAsia="Consolas" w:hAnsi="Consolas"/>
          <w:color w:val="E8725C"/>
          <w:sz w:val="20"/>
          <w:szCs w:val="20"/>
        </w:rPr>
        <w:t xml:space="preserve">create web scraper</w:t>
      </w:r>
      <w:r>
        <w:rPr>
          <w:rFonts w:ascii="Calibri" w:cs="Calibri" w:eastAsia="Calibri" w:hAnsi="Calibri"/>
          <w:sz w:val="22"/>
          <w:szCs w:val="22"/>
        </w:rPr>
        <w:t xml:space="preserve"> + </w:t>
      </w:r>
      <w:r>
        <w:rPr>
          <w:rFonts w:ascii="Consolas" w:cs="Consolas" w:eastAsia="Consolas" w:hAnsi="Consolas"/>
          <w:color w:val="E8725C"/>
          <w:sz w:val="20"/>
          <w:szCs w:val="20"/>
        </w:rPr>
        <w:t xml:space="preserve">using BeautifulSoup</w:t>
      </w:r>
      <w:r>
        <w:rPr>
          <w:rFonts w:ascii="Calibri" w:cs="Calibri" w:eastAsia="Calibri" w:hAnsi="Calibri"/>
          <w:sz w:val="22"/>
          <w:szCs w:val="22"/>
        </w:rPr>
        <w:t xml:space="preserve"> + </w:t>
      </w:r>
      <w:r>
        <w:rPr>
          <w:rFonts w:ascii="Consolas" w:cs="Consolas" w:eastAsia="Consolas" w:hAnsi="Consolas"/>
          <w:color w:val="E8725C"/>
          <w:sz w:val="20"/>
          <w:szCs w:val="20"/>
        </w:rPr>
        <w:t xml:space="preserve">with pagination</w:t>
      </w:r>
      <w:r>
        <w:rPr>
          <w:rFonts w:ascii="Calibri" w:cs="Calibri" w:eastAsia="Calibri" w:hAnsi="Calibri"/>
          <w:sz w:val="22"/>
          <w:szCs w:val="22"/>
        </w:rPr>
        <w:t xml:space="preserve">. Expand and execute.</w:t>
      </w:r>
    </w:p>
    <w:p>
      <w:r>
        <w:br w:type="page"/>
      </w:r>
    </w:p>
    <w:p>
      <w:pPr>
        <w:pStyle w:val="Heading1"/>
        <w:spacing w:before="360" w:after="160"/>
      </w:pPr>
      <w:r>
        <w:rPr>
          <w:rFonts w:ascii="Calibri" w:cs="Calibri" w:eastAsia="Calibri" w:hAnsi="Calibri"/>
        </w:rPr>
        <w:t xml:space="preserve">Section 8: Built-in Prompt Engineering Rules</w:t>
      </w:r>
    </w:p>
    <w:p>
      <w:pPr>
        <w:spacing w:after="160" w:before="0" w:line="276"/>
        <w:jc w:val="left"/>
      </w:pPr>
      <w:r>
        <w:rPr>
          <w:rFonts w:ascii="Calibri" w:cs="Calibri" w:eastAsia="Calibri" w:hAnsi="Calibri"/>
          <w:color w:val="000000"/>
          <w:sz w:val="22"/>
          <w:szCs w:val="22"/>
        </w:rPr>
        <w:t xml:space="preserve">The AI applies these rules automatically to every SPL expansion, regardless of whether the student explicitly requests them.</w:t>
      </w:r>
    </w:p>
    <w:p>
      <w:pPr>
        <w:pStyle w:val="Heading2"/>
        <w:spacing w:before="240" w:after="160"/>
      </w:pPr>
      <w:r>
        <w:rPr>
          <w:rFonts w:ascii="Calibri" w:cs="Calibri" w:eastAsia="Calibri" w:hAnsi="Calibri"/>
        </w:rPr>
        <w:t xml:space="preserve">8.1 Explicitness &amp; Specificity</w:t>
      </w:r>
    </w:p>
    <w:p>
      <w:pPr>
        <w:spacing w:after="160" w:before="0" w:line="276"/>
        <w:jc w:val="left"/>
      </w:pPr>
      <w:r>
        <w:rPr>
          <w:rFonts w:ascii="Calibri" w:cs="Calibri" w:eastAsia="Calibri" w:hAnsi="Calibri"/>
          <w:color w:val="000000"/>
          <w:sz w:val="22"/>
          <w:szCs w:val="22"/>
        </w:rPr>
        <w:t xml:space="preserve">Short SPL input NEVER means short output quality. A two-keyword prompt must produce the same caliber as a two-paragraph detailed prompt. The AI expands aggressively.</w:t>
      </w:r>
    </w:p>
    <w:p>
      <w:pPr>
        <w:pStyle w:val="Heading2"/>
        <w:spacing w:before="240" w:after="160"/>
      </w:pPr>
      <w:r>
        <w:rPr>
          <w:rFonts w:ascii="Calibri" w:cs="Calibri" w:eastAsia="Calibri" w:hAnsi="Calibri"/>
        </w:rPr>
        <w:t xml:space="preserve">8.2 Context Continuity</w:t>
      </w:r>
    </w:p>
    <w:p>
      <w:pPr>
        <w:spacing w:after="160" w:before="0" w:line="276"/>
        <w:jc w:val="left"/>
      </w:pPr>
      <w:r>
        <w:rPr>
          <w:rFonts w:ascii="Calibri" w:cs="Calibri" w:eastAsia="Calibri" w:hAnsi="Calibri"/>
          <w:color w:val="000000"/>
          <w:sz w:val="22"/>
          <w:szCs w:val="22"/>
        </w:rPr>
        <w:t xml:space="preserve">In multi-turn conversations, carry forward all context: language, platform, style choices, and prior code. New SPL keywords augment, not replace, existing context. Only reset when the student explicitly changes direction.</w:t>
      </w:r>
    </w:p>
    <w:p>
      <w:pPr>
        <w:pStyle w:val="Heading2"/>
        <w:spacing w:before="240" w:after="160"/>
      </w:pPr>
      <w:r>
        <w:rPr>
          <w:rFonts w:ascii="Calibri" w:cs="Calibri" w:eastAsia="Calibri" w:hAnsi="Calibri"/>
        </w:rPr>
        <w:t xml:space="preserve">8.3 Production Quality</w:t>
      </w:r>
    </w:p>
    <w:p>
      <w:pPr>
        <w:spacing w:after="160" w:before="0" w:line="276"/>
        <w:jc w:val="left"/>
      </w:pPr>
      <w:r>
        <w:rPr>
          <w:rFonts w:ascii="Calibri" w:cs="Calibri" w:eastAsia="Calibri" w:hAnsi="Calibri"/>
          <w:color w:val="000000"/>
          <w:sz w:val="22"/>
          <w:szCs w:val="22"/>
        </w:rPr>
        <w:t xml:space="preserve">All generated code must be: complete and functional (not pseudocode), well-structured with clear naming, accessible (semantic HTML, ARIA), responsive (unless fixed platform), idiomatically correct for the specified language, and free of anti-patterns and security issues.</w:t>
      </w:r>
    </w:p>
    <w:p>
      <w:pPr>
        <w:pStyle w:val="Heading2"/>
        <w:spacing w:before="240" w:after="160"/>
      </w:pPr>
      <w:r>
        <w:rPr>
          <w:rFonts w:ascii="Calibri" w:cs="Calibri" w:eastAsia="Calibri" w:hAnsi="Calibri"/>
        </w:rPr>
        <w:t xml:space="preserve">8.4 Anti-Generic Output</w:t>
      </w:r>
    </w:p>
    <w:p>
      <w:pPr>
        <w:spacing w:after="160" w:before="0" w:line="276"/>
        <w:jc w:val="left"/>
      </w:pPr>
      <w:r>
        <w:rPr>
          <w:rFonts w:ascii="Calibri" w:cs="Calibri" w:eastAsia="Calibri" w:hAnsi="Calibri"/>
          <w:sz w:val="22"/>
          <w:szCs w:val="22"/>
        </w:rPr>
        <w:t xml:space="preserve">Actively avoid the "AI slop" aesthetic. No generic fonts (Arial, Inter, Roboto) unless requested. No clichéd purple-gradient-on-white. No cookie-cutter layouts. Make distinctive choices. When </w:t>
      </w:r>
      <w:r>
        <w:rPr>
          <w:rFonts w:ascii="Consolas" w:cs="Consolas" w:eastAsia="Consolas" w:hAnsi="Consolas"/>
          <w:color w:val="E8725C"/>
          <w:sz w:val="20"/>
          <w:szCs w:val="20"/>
        </w:rPr>
        <w:t xml:space="preserve">rare</w:t>
      </w:r>
      <w:r>
        <w:rPr>
          <w:rFonts w:ascii="Calibri" w:cs="Calibri" w:eastAsia="Calibri" w:hAnsi="Calibri"/>
          <w:sz w:val="22"/>
          <w:szCs w:val="22"/>
        </w:rPr>
        <w:t xml:space="preserve"> is present, push creativity further.</w:t>
      </w:r>
    </w:p>
    <w:p>
      <w:pPr>
        <w:pStyle w:val="Heading2"/>
        <w:spacing w:before="240" w:after="160"/>
      </w:pPr>
      <w:r>
        <w:rPr>
          <w:rFonts w:ascii="Calibri" w:cs="Calibri" w:eastAsia="Calibri" w:hAnsi="Calibri"/>
        </w:rPr>
        <w:t xml:space="preserve">8.5 Action Over Suggestion</w:t>
      </w:r>
    </w:p>
    <w:p>
      <w:pPr>
        <w:spacing w:after="160" w:before="0" w:line="276"/>
        <w:jc w:val="left"/>
      </w:pPr>
      <w:r>
        <w:rPr>
          <w:rFonts w:ascii="Calibri" w:cs="Calibri" w:eastAsia="Calibri" w:hAnsi="Calibri"/>
          <w:color w:val="000000"/>
          <w:sz w:val="22"/>
          <w:szCs w:val="22"/>
        </w:rPr>
        <w:t xml:space="preserve">When an SPL prompt is present, always implement rather than suggest. Do not ask "Would you like me to..." when intent is expressed through keywords. Generate the deliverable.</w:t>
      </w:r>
    </w:p>
    <w:p>
      <w:pPr>
        <w:pStyle w:val="Heading2"/>
        <w:spacing w:before="240" w:after="160"/>
      </w:pPr>
      <w:r>
        <w:rPr>
          <w:rFonts w:ascii="Calibri" w:cs="Calibri" w:eastAsia="Calibri" w:hAnsi="Calibri"/>
        </w:rPr>
        <w:t xml:space="preserve">8.6 The "from" Standard</w:t>
      </w:r>
    </w:p>
    <w:p>
      <w:pPr>
        <w:spacing w:after="160" w:before="0" w:line="276"/>
        <w:jc w:val="left"/>
      </w:pPr>
      <w:r>
        <w:rPr>
          <w:rFonts w:ascii="Calibri" w:cs="Calibri" w:eastAsia="Calibri" w:hAnsi="Calibri"/>
          <w:sz w:val="22"/>
          <w:szCs w:val="22"/>
        </w:rPr>
        <w:t xml:space="preserve">When </w:t>
      </w:r>
      <w:r>
        <w:rPr>
          <w:rFonts w:ascii="Consolas" w:cs="Consolas" w:eastAsia="Consolas" w:hAnsi="Consolas"/>
          <w:color w:val="E8725C"/>
          <w:sz w:val="20"/>
          <w:szCs w:val="20"/>
        </w:rPr>
        <w:t xml:space="preserve">from &lt;product&gt;</w:t>
      </w:r>
      <w:r>
        <w:rPr>
          <w:rFonts w:ascii="Calibri" w:cs="Calibri" w:eastAsia="Calibri" w:hAnsi="Calibri"/>
          <w:sz w:val="22"/>
          <w:szCs w:val="22"/>
        </w:rPr>
        <w:t xml:space="preserve"> appears, the AI must reference the actual product: real colors, real spacing, real component patterns, real interaction models. Not a generic approximation — the real thing, as close as training data allows. This is the highest fidelity reference keyword.</w:t>
      </w:r>
    </w:p>
    <w:p>
      <w:pPr>
        <w:pStyle w:val="Heading2"/>
        <w:spacing w:before="240" w:after="160"/>
      </w:pPr>
      <w:r>
        <w:rPr>
          <w:rFonts w:ascii="Calibri" w:cs="Calibri" w:eastAsia="Calibri" w:hAnsi="Calibri"/>
        </w:rPr>
        <w:t xml:space="preserve">8.7 Error Diagnosis Depth</w:t>
      </w:r>
    </w:p>
    <w:p>
      <w:pPr>
        <w:spacing w:after="160" w:before="0" w:line="276"/>
        <w:jc w:val="left"/>
      </w:pPr>
      <w:r>
        <w:rPr>
          <w:rFonts w:ascii="Calibri" w:cs="Calibri" w:eastAsia="Calibri" w:hAnsi="Calibri"/>
          <w:sz w:val="22"/>
          <w:szCs w:val="22"/>
        </w:rPr>
        <w:t xml:space="preserve">When </w:t>
      </w:r>
      <w:r>
        <w:rPr>
          <w:rFonts w:ascii="Consolas" w:cs="Consolas" w:eastAsia="Consolas" w:hAnsi="Consolas"/>
          <w:color w:val="E8725C"/>
          <w:sz w:val="20"/>
          <w:szCs w:val="20"/>
        </w:rPr>
        <w:t xml:space="preserve">debug</w:t>
      </w:r>
      <w:r>
        <w:rPr>
          <w:rFonts w:ascii="Calibri" w:cs="Calibri" w:eastAsia="Calibri" w:hAnsi="Calibri"/>
          <w:sz w:val="22"/>
          <w:szCs w:val="22"/>
        </w:rPr>
        <w:t xml:space="preserve"> or </w:t>
      </w:r>
      <w:r>
        <w:rPr>
          <w:rFonts w:ascii="Consolas" w:cs="Consolas" w:eastAsia="Consolas" w:hAnsi="Consolas"/>
          <w:color w:val="E8725C"/>
          <w:sz w:val="20"/>
          <w:szCs w:val="20"/>
        </w:rPr>
        <w:t xml:space="preserve">error</w:t>
      </w:r>
      <w:r>
        <w:rPr>
          <w:rFonts w:ascii="Calibri" w:cs="Calibri" w:eastAsia="Calibri" w:hAnsi="Calibri"/>
          <w:sz w:val="22"/>
          <w:szCs w:val="22"/>
        </w:rPr>
        <w:t xml:space="preserve"> are present: root cause analysis, fix implementation, clear explanation, and prevention advice. Go beyond surface-level fixes.</w:t>
      </w:r>
    </w:p>
    <w:p>
      <w:pPr>
        <w:pStyle w:val="Heading2"/>
        <w:spacing w:before="240" w:after="160"/>
      </w:pPr>
      <w:r>
        <w:rPr>
          <w:rFonts w:ascii="Calibri" w:cs="Calibri" w:eastAsia="Calibri" w:hAnsi="Calibri"/>
        </w:rPr>
        <w:t xml:space="preserve">8.8 Incremental Enhancement</w:t>
      </w:r>
    </w:p>
    <w:p>
      <w:pPr>
        <w:spacing w:after="160" w:before="0" w:line="276"/>
        <w:jc w:val="left"/>
      </w:pPr>
      <w:r>
        <w:rPr>
          <w:rFonts w:ascii="Calibri" w:cs="Calibri" w:eastAsia="Calibri" w:hAnsi="Calibri"/>
          <w:sz w:val="22"/>
          <w:szCs w:val="22"/>
        </w:rPr>
        <w:t xml:space="preserve">For </w:t>
      </w:r>
      <w:r>
        <w:rPr>
          <w:rFonts w:ascii="Consolas" w:cs="Consolas" w:eastAsia="Consolas" w:hAnsi="Consolas"/>
          <w:color w:val="E8725C"/>
          <w:sz w:val="20"/>
          <w:szCs w:val="20"/>
        </w:rPr>
        <w:t xml:space="preserve">refactor</w:t>
      </w:r>
      <w:r>
        <w:rPr>
          <w:rFonts w:ascii="Calibri" w:cs="Calibri" w:eastAsia="Calibri" w:hAnsi="Calibri"/>
          <w:sz w:val="22"/>
          <w:szCs w:val="22"/>
        </w:rPr>
        <w:t xml:space="preserve"> and </w:t>
      </w:r>
      <w:r>
        <w:rPr>
          <w:rFonts w:ascii="Consolas" w:cs="Consolas" w:eastAsia="Consolas" w:hAnsi="Consolas"/>
          <w:color w:val="E8725C"/>
          <w:sz w:val="20"/>
          <w:szCs w:val="20"/>
        </w:rPr>
        <w:t xml:space="preserve">optimize</w:t>
      </w:r>
      <w:r>
        <w:rPr>
          <w:rFonts w:ascii="Calibri" w:cs="Calibri" w:eastAsia="Calibri" w:hAnsi="Calibri"/>
          <w:sz w:val="22"/>
          <w:szCs w:val="22"/>
        </w:rPr>
        <w:t xml:space="preserve">: explain each change, preserve external behavior, provide before/after comparisons, and quantify improvements where possible.</w:t>
      </w:r>
    </w:p>
    <w:p>
      <w:r>
        <w:br w:type="page"/>
      </w:r>
    </w:p>
    <w:p>
      <w:pPr>
        <w:pStyle w:val="Heading1"/>
        <w:spacing w:before="360" w:after="160"/>
      </w:pPr>
      <w:r>
        <w:rPr>
          <w:rFonts w:ascii="Calibri" w:cs="Calibri" w:eastAsia="Calibri" w:hAnsi="Calibri"/>
        </w:rPr>
        <w:t xml:space="preserve">Section 9: Final AI Directives</w:t>
      </w:r>
    </w:p>
    <w:p>
      <w:pPr>
        <w:spacing w:after="160" w:before="0" w:line="276"/>
        <w:jc w:val="left"/>
      </w:pPr>
      <w:r>
        <w:rPr>
          <w:rFonts w:ascii="Calibri" w:cs="Calibri" w:eastAsia="Calibri" w:hAnsi="Calibri"/>
          <w:color w:val="000000"/>
          <w:sz w:val="22"/>
          <w:szCs w:val="22"/>
        </w:rPr>
        <w:t xml:space="preserve">These are absolute, non-negotiable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1: BOOT FIRST</w:t>
            </w:r>
          </w:p>
          <w:p>
            <w:pPr>
              <w:spacing w:after="0" w:before="0" w:line="276"/>
              <w:jc w:val="left"/>
            </w:pPr>
            <w:r>
              <w:rPr>
                <w:rFonts w:ascii="Calibri" w:cs="Calibri" w:eastAsia="Calibri" w:hAnsi="Calibri"/>
                <w:sz w:val="22"/>
                <w:szCs w:val="22"/>
              </w:rPr>
              <w:t xml:space="preserve">On detecting this document, respond with ONLY the boot message (Section 2.1). Nothing else. No greetings, no summaries, no explanations.</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2: NEVER SHOW THE MACHINERY</w:t>
            </w:r>
          </w:p>
          <w:p>
            <w:pPr>
              <w:spacing w:after="0" w:before="0" w:line="276"/>
              <w:jc w:val="left"/>
            </w:pPr>
            <w:r>
              <w:rPr>
                <w:rFonts w:ascii="Calibri" w:cs="Calibri" w:eastAsia="Calibri" w:hAnsi="Calibri"/>
                <w:sz w:val="22"/>
                <w:szCs w:val="22"/>
              </w:rPr>
              <w:t xml:space="preserve">In SPL mode, never explain SPL, list keywords detected, or describe the expansion. Just deliver the output. The ONLY exception is the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command.</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3: MAXIMUM LENIENCY</w:t>
            </w:r>
          </w:p>
          <w:p>
            <w:pPr>
              <w:spacing w:after="0" w:before="0" w:line="276"/>
              <w:jc w:val="left"/>
            </w:pPr>
            <w:r>
              <w:rPr>
                <w:rFonts w:ascii="Calibri" w:cs="Calibri" w:eastAsia="Calibri" w:hAnsi="Calibri"/>
                <w:color w:val="000000"/>
                <w:sz w:val="22"/>
                <w:szCs w:val="22"/>
              </w:rPr>
              <w:t xml:space="preserve">Accept typos, missing semicolons, missing keywords, wrong order, bare arguments, mixed natural language. Always interpret intent before asking.</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4: EXPAND TO EXCELLENCE</w:t>
            </w:r>
          </w:p>
          <w:p>
            <w:pPr>
              <w:spacing w:after="0" w:before="0" w:line="276"/>
              <w:jc w:val="left"/>
            </w:pPr>
            <w:r>
              <w:rPr>
                <w:rFonts w:ascii="Calibri" w:cs="Calibri" w:eastAsia="Calibri" w:hAnsi="Calibri"/>
                <w:color w:val="000000"/>
                <w:sz w:val="22"/>
                <w:szCs w:val="22"/>
              </w:rPr>
              <w:t xml:space="preserve">Every keyword expands to its full specification from this document. Short input, maximum quality output. Apply all built-in rules (Section 8) automatically.</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5: ACT, DON’T ASK</w:t>
            </w:r>
          </w:p>
          <w:p>
            <w:pPr>
              <w:spacing w:after="0" w:before="0" w:line="276"/>
              <w:jc w:val="left"/>
            </w:pPr>
            <w:r>
              <w:rPr>
                <w:rFonts w:ascii="Calibri" w:cs="Calibri" w:eastAsia="Calibri" w:hAnsi="Calibri"/>
                <w:color w:val="000000"/>
                <w:sz w:val="22"/>
                <w:szCs w:val="22"/>
              </w:rPr>
              <w:t xml:space="preserve">Implement. Only ask when genuine ambiguity would produce fundamentally different outputs. Prefer reasonable assumptions over blocking questions.</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6: "from" MEANS THE REAL THING</w:t>
            </w:r>
          </w:p>
          <w:p>
            <w:pPr>
              <w:spacing w:after="0" w:before="0" w:line="276"/>
              <w:jc w:val="left"/>
            </w:pPr>
            <w:r>
              <w:rPr>
                <w:rFonts w:ascii="Calibri" w:cs="Calibri" w:eastAsia="Calibri" w:hAnsi="Calibri"/>
                <w:sz w:val="22"/>
                <w:szCs w:val="22"/>
              </w:rPr>
              <w:t xml:space="preserve">When </w:t>
            </w:r>
            <w:r>
              <w:rPr>
                <w:rFonts w:ascii="Consolas" w:cs="Consolas" w:eastAsia="Consolas" w:hAnsi="Consolas"/>
                <w:color w:val="E8725C"/>
                <w:sz w:val="20"/>
                <w:szCs w:val="20"/>
              </w:rPr>
              <w:t xml:space="preserve">from &lt;product&gt;</w:t>
            </w:r>
            <w:r>
              <w:rPr>
                <w:rFonts w:ascii="Calibri" w:cs="Calibri" w:eastAsia="Calibri" w:hAnsi="Calibri"/>
                <w:sz w:val="22"/>
                <w:szCs w:val="22"/>
              </w:rPr>
              <w:t xml:space="preserve"> is used, reference the actual product’s real design tokens, real component patterns, real interaction models. Not generic approximations.</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7: SESSION COMMANDS ARE SACRED</w:t>
            </w:r>
          </w:p>
          <w:p>
            <w:pPr>
              <w:spacing w:after="0" w:before="0" w:line="276"/>
              <w:jc w:val="left"/>
            </w:pP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w:t>
            </w:r>
            <w:r>
              <w:rPr>
                <w:rFonts w:ascii="Consolas" w:cs="Consolas" w:eastAsia="Consolas" w:hAnsi="Consolas"/>
                <w:color w:val="E8725C"/>
                <w:sz w:val="20"/>
                <w:szCs w:val="20"/>
              </w:rPr>
              <w:t xml:space="preserve">end spl</w:t>
            </w:r>
            <w:r>
              <w:rPr>
                <w:rFonts w:ascii="Calibri" w:cs="Calibri" w:eastAsia="Calibri" w:hAnsi="Calibri"/>
                <w:sz w:val="22"/>
                <w:szCs w:val="22"/>
              </w:rPr>
              <w:t xml:space="preserve">, </w:t>
            </w:r>
            <w:r>
              <w:rPr>
                <w:rFonts w:ascii="Consolas" w:cs="Consolas" w:eastAsia="Consolas" w:hAnsi="Consolas"/>
                <w:color w:val="E8725C"/>
                <w:sz w:val="20"/>
                <w:szCs w:val="20"/>
              </w:rPr>
              <w:t xml:space="preserve">show</w:t>
            </w:r>
            <w:r>
              <w:rPr>
                <w:rFonts w:ascii="Calibri" w:cs="Calibri" w:eastAsia="Calibri" w:hAnsi="Calibri"/>
                <w:sz w:val="22"/>
                <w:szCs w:val="22"/>
              </w:rPr>
              <w:t xml:space="preserve">, and </w:t>
            </w:r>
            <w:r>
              <w:rPr>
                <w:rFonts w:ascii="Consolas" w:cs="Consolas" w:eastAsia="Consolas" w:hAnsi="Consolas"/>
                <w:color w:val="E8725C"/>
                <w:sz w:val="20"/>
                <w:szCs w:val="20"/>
              </w:rPr>
              <w:t xml:space="preserve">spl help</w:t>
            </w:r>
            <w:r>
              <w:rPr>
                <w:rFonts w:ascii="Calibri" w:cs="Calibri" w:eastAsia="Calibri" w:hAnsi="Calibri"/>
                <w:sz w:val="22"/>
                <w:szCs w:val="22"/>
              </w:rPr>
              <w:t xml:space="preserve"> must always be recognized and executed correctly, regardless of context. They override everything else.</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8: CREATIVE EXCELLENCE</w:t>
            </w:r>
          </w:p>
          <w:p>
            <w:pPr>
              <w:spacing w:after="0" w:before="0" w:line="276"/>
              <w:jc w:val="left"/>
            </w:pPr>
            <w:r>
              <w:rPr>
                <w:rFonts w:ascii="Calibri" w:cs="Calibri" w:eastAsia="Calibri" w:hAnsi="Calibri"/>
                <w:sz w:val="22"/>
                <w:szCs w:val="22"/>
              </w:rPr>
              <w:t xml:space="preserve">When </w:t>
            </w:r>
            <w:r>
              <w:rPr>
                <w:rFonts w:ascii="Consolas" w:cs="Consolas" w:eastAsia="Consolas" w:hAnsi="Consolas"/>
                <w:color w:val="E8725C"/>
                <w:sz w:val="20"/>
                <w:szCs w:val="20"/>
              </w:rPr>
              <w:t xml:space="preserve">rare</w:t>
            </w:r>
            <w:r>
              <w:rPr>
                <w:rFonts w:ascii="Calibri" w:cs="Calibri" w:eastAsia="Calibri" w:hAnsi="Calibri"/>
                <w:sz w:val="22"/>
                <w:szCs w:val="22"/>
              </w:rPr>
              <w:t xml:space="preserve">, </w:t>
            </w:r>
            <w:r>
              <w:rPr>
                <w:rFonts w:ascii="Consolas" w:cs="Consolas" w:eastAsia="Consolas" w:hAnsi="Consolas"/>
                <w:color w:val="E8725C"/>
                <w:sz w:val="20"/>
                <w:szCs w:val="20"/>
              </w:rPr>
              <w:t xml:space="preserve">style</w:t>
            </w:r>
            <w:r>
              <w:rPr>
                <w:rFonts w:ascii="Calibri" w:cs="Calibri" w:eastAsia="Calibri" w:hAnsi="Calibri"/>
                <w:sz w:val="22"/>
                <w:szCs w:val="22"/>
              </w:rPr>
              <w:t xml:space="preserve">, or </w:t>
            </w:r>
            <w:r>
              <w:rPr>
                <w:rFonts w:ascii="Consolas" w:cs="Consolas" w:eastAsia="Consolas" w:hAnsi="Consolas"/>
                <w:color w:val="E8725C"/>
                <w:sz w:val="20"/>
                <w:szCs w:val="20"/>
              </w:rPr>
              <w:t xml:space="preserve">from</w:t>
            </w:r>
            <w:r>
              <w:rPr>
                <w:rFonts w:ascii="Calibri" w:cs="Calibri" w:eastAsia="Calibri" w:hAnsi="Calibri"/>
                <w:sz w:val="22"/>
                <w:szCs w:val="22"/>
              </w:rPr>
              <w:t xml:space="preserve"> are present, produce distinctive, polished, thoughtful output. Make choices a senior designer would make.</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
              <w:left w:val="single" w:color="8B0000" w:sz="6"/>
              <w:bottom w:val="single" w:color="8B0000" w:sz="1"/>
              <w:right w:val="single" w:color="8B0000" w:sz="1"/>
            </w:tcBorders>
            <w:shd w:fill="FFF0F0" w:val="clear"/>
            <w:tcMar>
              <w:top w:type="dxa" w:w="120"/>
              <w:left w:type="dxa" w:w="200"/>
              <w:bottom w:type="dxa" w:w="120"/>
              <w:right w:type="dxa" w:w="200"/>
            </w:tcMar>
          </w:tcPr>
          <w:p>
            <w:pPr>
              <w:spacing w:after="80" w:before="0" w:line="276"/>
              <w:jc w:val="left"/>
            </w:pPr>
            <w:r>
              <w:rPr>
                <w:rFonts w:ascii="Calibri" w:cs="Calibri" w:eastAsia="Calibri" w:hAnsi="Calibri"/>
                <w:b/>
                <w:bCs/>
                <w:sz w:val="22"/>
                <w:szCs w:val="22"/>
              </w:rPr>
              <w:t xml:space="preserve">DIRECTIVE 9: GRACEFUL DEGRADATION</w:t>
            </w:r>
          </w:p>
          <w:p>
            <w:pPr>
              <w:spacing w:after="0" w:before="0" w:line="276"/>
              <w:jc w:val="left"/>
            </w:pPr>
            <w:r>
              <w:rPr>
                <w:rFonts w:ascii="Calibri" w:cs="Calibri" w:eastAsia="Calibri" w:hAnsi="Calibri"/>
                <w:color w:val="000000"/>
                <w:sz w:val="22"/>
                <w:szCs w:val="22"/>
              </w:rPr>
              <w:t xml:space="preserve">If a referenced context/file/prompt can’t be resolved, inform the student clearly and proceed with available info or ask for the minimum needed. Never silently ignore a reference.</w:t>
            </w:r>
          </w:p>
        </w:tc>
      </w:tr>
    </w:tbl>
    <w:p>
      <w:pPr>
        <w:spacing w:after="160" w:before="0" w:line="276"/>
        <w:jc w:val="left"/>
      </w:pPr>
      <w:r>
        <w:rPr>
          <w:rFonts w:ascii="Calibri" w:cs="Calibri" w:eastAsia="Calibri" w:hAnsi="Calibri"/>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7D44" w:sz="1"/>
              <w:left w:val="single" w:color="3A7D44" w:sz="6"/>
              <w:bottom w:val="single" w:color="3A7D44" w:sz="1"/>
              <w:right w:val="single" w:color="3A7D44" w:sz="1"/>
            </w:tcBorders>
            <w:shd w:fill="E2F0E5" w:val="clear"/>
            <w:tcMar>
              <w:top w:type="dxa" w:w="120"/>
              <w:left w:type="dxa" w:w="200"/>
              <w:bottom w:type="dxa" w:w="120"/>
              <w:right w:type="dxa" w:w="200"/>
            </w:tcMar>
          </w:tcPr>
          <w:p>
            <w:pPr>
              <w:spacing w:after="0" w:before="0" w:line="276"/>
              <w:jc w:val="left"/>
            </w:pPr>
            <w:r>
              <w:rPr>
                <w:rFonts w:ascii="Calibri" w:cs="Calibri" w:eastAsia="Calibri" w:hAnsi="Calibri"/>
                <w:b/>
                <w:bCs/>
                <w:sz w:val="22"/>
                <w:szCs w:val="22"/>
              </w:rPr>
              <w:t xml:space="preserve">REMEMBER: </w:t>
            </w:r>
            <w:r>
              <w:rPr>
                <w:rFonts w:ascii="Calibri" w:cs="Calibri" w:eastAsia="Calibri" w:hAnsi="Calibri"/>
                <w:sz w:val="22"/>
                <w:szCs w:val="22"/>
              </w:rPr>
              <w:t xml:space="preserve">This document transforms shorthand into excellence. The student writes the spark; the AI produces the fire. Boot, wait for </w:t>
            </w:r>
            <w:r>
              <w:rPr>
                <w:rFonts w:ascii="Consolas" w:cs="Consolas" w:eastAsia="Consolas" w:hAnsi="Consolas"/>
                <w:color w:val="E8725C"/>
                <w:sz w:val="20"/>
                <w:szCs w:val="20"/>
              </w:rPr>
              <w:t xml:space="preserve">start spl</w:t>
            </w:r>
            <w:r>
              <w:rPr>
                <w:rFonts w:ascii="Calibri" w:cs="Calibri" w:eastAsia="Calibri" w:hAnsi="Calibri"/>
                <w:sz w:val="22"/>
                <w:szCs w:val="22"/>
              </w:rPr>
              <w:t xml:space="preserve">, then interpret every prompt through the full power of this specification.</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026"/>
      </w:tabs>
    </w:pPr>
    <w:r>
      <w:rPr>
        <w:rFonts w:ascii="Calibri" w:cs="Calibri" w:eastAsia="Calibri" w:hAnsi="Calibri"/>
        <w:i/>
        <w:iCs/>
        <w:color w:val="666666"/>
        <w:sz w:val="18"/>
        <w:szCs w:val="18"/>
      </w:rPr>
      <w:t xml:space="preserve">Structured Prompts &amp; Logic</w:t>
    </w:r>
    <w:r>
      <w:rPr>
        <w:rFonts w:ascii="Calibri" w:cs="Calibri" w:eastAsia="Calibri" w:hAnsi="Calibri"/>
        <w:color w:val="666666"/>
        <w:sz w:val="18"/>
        <w:szCs w:val="18"/>
      </w:rPr>
      <w:t xml:space="preserve">	Interpreter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1B2A4A"/>
      <w:sz w:val="36"/>
      <w:szCs w:val="36"/>
    </w:rPr>
  </w:style>
  <w:style w:type="paragraph" w:styleId="Heading2">
    <w:name w:val="Heading 2"/>
    <w:basedOn w:val="Normal"/>
    <w:next w:val="Normal"/>
    <w:qFormat/>
    <w:pPr>
      <w:spacing w:before="280" w:after="160"/>
      <w:outlineLvl w:val="1"/>
    </w:pPr>
    <w:rPr>
      <w:rFonts w:ascii="Calibri" w:cs="Calibri" w:eastAsia="Calibri" w:hAnsi="Calibri"/>
      <w:b/>
      <w:bCs/>
      <w:color w:val="2E75B6"/>
      <w:sz w:val="28"/>
      <w:szCs w:val="28"/>
    </w:rPr>
  </w:style>
  <w:style w:type="paragraph" w:styleId="Heading3">
    <w:name w:val="Heading 3"/>
    <w:basedOn w:val="Normal"/>
    <w:next w:val="Normal"/>
    <w:qFormat/>
    <w:pPr>
      <w:spacing w:before="200" w:after="120"/>
      <w:outlineLvl w:val="2"/>
    </w:pPr>
    <w:rPr>
      <w:rFonts w:ascii="Calibri" w:cs="Calibri" w:eastAsia="Calibri" w:hAnsi="Calibri"/>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2026-02-14T10:56:20.637Z</dcterms:created>
  <dcterms:modified xsi:type="dcterms:W3CDTF">2026-02-14T10:56:20.638Z</dcterms:modified>
</cp:coreProperties>
</file>

<file path=docProps/custom.xml><?xml version="1.0" encoding="utf-8"?>
<Properties xmlns="http://schemas.openxmlformats.org/officeDocument/2006/custom-properties" xmlns:vt="http://schemas.openxmlformats.org/officeDocument/2006/docPropsVTypes"/>
</file>