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45995" cy="554990"/>
            <wp:effectExtent b="0" l="0" r="0" t="0"/>
            <wp:docPr id="37"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2245995" cy="5549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3201293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00b0f0" w:val="clear"/>
          <w:vertAlign w:val="baseline"/>
          <w:rtl w:val="0"/>
        </w:rPr>
        <w:t xml:space="preserve">School of Computer Sciences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1251.560974121093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CDS590 – Consultancy Project &amp; Practicum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93408203125" w:line="240" w:lineRule="auto"/>
        <w:ind w:left="3399.227294921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Final Report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9208984375" w:line="345.7262992858887" w:lineRule="auto"/>
        <w:ind w:left="417.18902587890625" w:right="1947.855224609375"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Mining social media data to understand pattern of social  media postings regarding blood donation in Malaysia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47705078125" w:line="240" w:lineRule="auto"/>
        <w:ind w:left="3571.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 Yi Xiang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3493.960266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P-COM0109-19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205322265625" w:line="240" w:lineRule="auto"/>
        <w:ind w:left="227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Dr. Azleena Mohd Kassim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Lecturer(s): Dr. Nasuha Lee Abdullah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7200927734375" w:line="240" w:lineRule="auto"/>
        <w:ind w:left="3401.80023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 1 2019/2020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642578125" w:line="240" w:lineRule="auto"/>
        <w:ind w:left="3225.25146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DECLARATION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5.19506454467773" w:lineRule="auto"/>
        <w:ind w:left="186.00021362304688" w:right="1734.647216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declare that the following is my own work and does not contain any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unacknowledged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from any other sources. This project was undertaken to fulfill  the requirements of the Consultancy Project &amp; Practicum for the Master of Science  (Data Science and Analytics) program at Universiti Sains Malaysia”. </w:t>
      </w:r>
      <w:r w:rsidDel="00000000" w:rsidR="00000000" w:rsidRPr="00000000">
        <w:drawing>
          <wp:anchor allowOverlap="1" behindDoc="0" distB="19050" distT="19050" distL="19050" distR="19050" hidden="0" layoutInCell="1" locked="0" relativeHeight="0" simplePos="0">
            <wp:simplePos x="0" y="0"/>
            <wp:positionH relativeFrom="column">
              <wp:posOffset>2335987</wp:posOffset>
            </wp:positionH>
            <wp:positionV relativeFrom="paragraph">
              <wp:posOffset>752474</wp:posOffset>
            </wp:positionV>
            <wp:extent cx="3048000" cy="1386840"/>
            <wp:effectExtent b="0" l="0" r="0" t="0"/>
            <wp:wrapSquare wrapText="bothSides" distB="19050" distT="19050" distL="19050" distR="19050"/>
            <wp:docPr id="39"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3048000" cy="138684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25830078125" w:line="240" w:lineRule="auto"/>
        <w:ind w:left="228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203125" w:line="240" w:lineRule="auto"/>
        <w:ind w:left="227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 Chin Yi Xiang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8408203125" w:line="240" w:lineRule="auto"/>
        <w:ind w:left="227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 2021-01-31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039794921875" w:line="240" w:lineRule="auto"/>
        <w:ind w:left="4381.7074584960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642578125" w:line="240" w:lineRule="auto"/>
        <w:ind w:left="2623.847351074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ACKNOWLEDGEMENTS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5.19506454467773" w:lineRule="auto"/>
        <w:ind w:left="118.80020141601562" w:right="1662.16674804687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thank my mentor, Dr. Ernest Mangantig for providing me the  opportunity to explore in the area of regenerative medical studies. The project  expands my knowledge boundary and prepare me for future tasks involving  application of Data Science knowledge in other domains.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5634765625" w:line="345.1123523712158" w:lineRule="auto"/>
        <w:ind w:left="116.64016723632812" w:right="1662.16674804687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Secondly, I would like to thank my supervisor, Dr. Azleena Mohd Kassim for taking  me as her supervisee. Her guidance and patience helped me to see the direction when  I am lost in confusion of the project scope.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06103515625" w:line="344.5290184020996" w:lineRule="auto"/>
        <w:ind w:left="115.92010498046875" w:right="1661.04675292968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Thirdly, I would also like to thank our course coordinator, Dr. Nasuha Lee Abdullah  for arranging this consultancy project and “match-making” us with mentor and  supervisor. Her consideration for my difficulties and allowing extra time to complete  the report is very much appreciated.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08203125" w:line="344.8619270324707" w:lineRule="auto"/>
        <w:ind w:left="115.68008422851562" w:right="1662.886962890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but not least, I would like to thank my coursemate Ling Hui Ting for giving me  suggestions and advice based on her working experience when I am running out of  ideas and not sure how to continue.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1781005859375" w:line="240" w:lineRule="auto"/>
        <w:ind w:left="4355.307312011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642578125" w:line="240" w:lineRule="auto"/>
        <w:ind w:left="3511.8478393554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ABSTRACT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4.9773406982422" w:lineRule="auto"/>
        <w:ind w:left="114.00009155273438" w:right="1661.766357421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Reservoir is one of the crucial resources in medical industry. Demand for blood  supply is always high for various reasons including emergencies, surgeries, and  treatment for blood-related diseases. The main source of blood reservoir comes from  volunteer blood donors throughout the country. There are several ways to increase  awareness of blood donation among Malaysia citizens. Social media postings play  important role to reach most of the citizens. With close study of social media postings  regarding blood donation in Malaysia, strategies can be designed to improve the  efficiency of blood donation campaigns. In this research, two types of social media  postings regarding blood donation will be examined: (a) postings by blood donation campaign organizers, (b) postings by general population. Webs Scraping techniques  will be applied to obtain data on time and content of postings related to blood  donation campaign in social media. The outcome of this study will provide a ground  for analysts to perform analysis and design strategies based on current pattern of  social media postings regarding blood donation in Malaysia.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42919921875" w:line="240" w:lineRule="auto"/>
        <w:ind w:left="12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Blood donation campaign, Web Scraping, Social Media, Malaysia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2398681640625" w:line="240" w:lineRule="auto"/>
        <w:ind w:left="4360.107727050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iv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642578125" w:line="240" w:lineRule="auto"/>
        <w:ind w:left="3595.8474731445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ABSTRAK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4.9619483947754" w:lineRule="auto"/>
        <w:ind w:left="113.52020263671875" w:right="1662.4072265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Tabung Darah adalah salah satu sumber penting dalam industri perubatan. Permintaan  bekalan darah selalu tinggi kerana pelbagai sebab termasuk kecemasan, pembedahan,  dan rawatan untuk penyakit yang berkaitan dengan darah. Sumber utama simpanan  darah berasal dari penderma darah sukarelawan di seluruh negara. Terdapat beberapa  cara untuk meningkatkan kesedaran mengenai pendermaan darah di kalangan  warganegara Malaysia. Siaran media sosial memainkan peranan penting untuk  menjangkau sebahagian besar warganegara. Dengan kajian mendalam mengenai  penyiaran media sosial mengenai pendermaan darah di Malaysia, strategi dapat  dirancang untuk meningkatkan kecekapan kempen menderma darah. Dalam  penyelidikan ini, dua jenis penyiaran media sosial mengenai pendermaan darah akan  dikaji: (a) posting oleh penganjur kempen derma darah, (b) posting oleh populasi  umum. Teknik Mengikis Web akan diterapkan untuk memperoleh data mengenai  waktu dan isi postingan yang berkaitan dengan kempen menderma darah di media  sosial. Hasil kajian ini akan memberi landasan kepada para penganalisis untuk  melakukan analisis dan merancang strategi berdasarkan corak penyiaran media sosial  terkini mengenai pendermaan darah di Malaysia.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57958984375" w:line="240" w:lineRule="auto"/>
        <w:ind w:left="12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kunci: Kempen menderma darah, Pengikisan Web, Media Sosial, Malaysia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8402099609375" w:line="240" w:lineRule="auto"/>
        <w:ind w:left="4387.10479736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642578125" w:line="240" w:lineRule="auto"/>
        <w:ind w:left="2769.2248535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TABLE OF CONTENTS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8359375" w:line="240" w:lineRule="auto"/>
        <w:ind w:left="129.3984985351562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Contents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544.8445129394531" w:lineRule="auto"/>
        <w:ind w:left="115.68008422851562" w:right="1731.6064453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...........................................................................................................ii ACKNOWLEDGEMENTS..........................................................................................iii ABSTRACT..................................................................................................................iv ABSTRAK.....................................................................................................................v TABLE OF CONTENTS..............................................................................................vi LIST OF TABLES........................................................................................................ix LIST OF FIGURES .......................................................................................................x LIST OF ABBREVIATIONS AND SYMBOLS ........................................................xii CHAPTER 1 - INTRODUCTION.................................................................................1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57568359375" w:line="545.1152801513672" w:lineRule="auto"/>
        <w:ind w:left="379.3601989746094" w:right="1733.526611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Background .....................................................................................................1 1.1 Problem Statement ..........................................................................................1 1.2 Objectives of Project .......................................................................................2 1.3 Benefit of Project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43701171875" w:line="545.0321388244629" w:lineRule="auto"/>
        <w:ind w:left="359.9201965332031" w:right="1733.526611328125" w:hanging="24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 RELATED WORKS .............................................................................3 2.1 Introduction........................................................................................................3 2.2 Related Works.................................................................................................3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7890625" w:line="544.7487831115723" w:lineRule="auto"/>
        <w:ind w:left="599.9201965332031" w:right="1733.526611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Related Work of Data Science and Analytics Techniques ......................3 2.2.2 Comparison between Data Science Techniques ...........................................5 2.2.3 Related work and Comparison on Analytical Tools.....................................5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711883544922" w:line="240" w:lineRule="auto"/>
        <w:ind w:left="4360.7052612304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544.9489974975586" w:lineRule="auto"/>
        <w:ind w:left="363.0401611328125" w:right="1733.526611328125" w:hanging="243.5200500488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 RESEARCH METHODOLOGY..........................................................8 3.1 Introduction .....................................................................................................8 3.2 Methodology ...................................................................................................8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9775390625" w:line="545.2817916870117" w:lineRule="auto"/>
        <w:ind w:left="603.0401611328125" w:right="1733.526611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`Data Collection .......................................................................................8 3.2.2 Data Cleaning..............................................................................................11 3.2.3 Exploratory Data Analysis.....................................................................13 3.2.4 Topic Modeling......................................................................................18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896484375" w:line="544.7819709777832" w:lineRule="auto"/>
        <w:ind w:left="355.6001281738281" w:right="1733.526611328125" w:hanging="236.0800170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 RESULTS AND DISCUSSION .........................................................21 4.1 Introduction ...................................................................................................21 4.2 Exploratory Data Analysis............................................................................21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8134765625" w:line="544.8652839660645" w:lineRule="auto"/>
        <w:ind w:left="595.6001281738281" w:right="1733.526611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Post Lengths and Frequency ..................................................................21 4.2.2 Platform Analysis........................................................................................22 4.2.3 Language Analysis......................................................................................24 4.2.4 Entity Recognition ......................................................................................25 4.2.5 Frequent Terms...........................................................................................27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546142578125" w:line="545.2817916870117" w:lineRule="auto"/>
        <w:ind w:left="595.6001281738281" w:right="1733.526611328125"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Topic Modeling.............................................................................................28 4.3.1 Topic Modeling for Malay Posts ...........................................................28 4.3.2 Topic Modeling for English........................................................................29 4.3.3 Topic Modeling Insights........................................................................30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804931640625" w:line="545.7817840576172" w:lineRule="auto"/>
        <w:ind w:left="355.6001281738281" w:right="1733.52661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Compare with Objectives..............................................................................31 4.5 Discussion .....................................................................................................31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581390380859" w:line="240" w:lineRule="auto"/>
        <w:ind w:left="4331.905212402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vii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544.9489974975586" w:lineRule="auto"/>
        <w:ind w:left="595.6001281738281" w:right="1733.526611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Challenges Faced ........................................................................................31 4.5.2 Relating Practicum Experience to Learning Process in Class...............32 4.5.3 Relating Practicum Experience to Professional and Operating Issue .........32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9775390625" w:line="545.2817916870117" w:lineRule="auto"/>
        <w:ind w:left="360.4002380371094" w:right="1733.526611328125" w:hanging="24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 CONCLUSION &amp; LESSON LEARNED ...........................................34 5.1 Introduction ...................................................................................................34 5.2 Important Findings........................................................................................34 5.3 Lessons Learned............................................................................................34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896484375" w:line="544.9724578857422" w:lineRule="auto"/>
        <w:ind w:left="116.400146484375" w:right="1733.52661132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............................................................................................................35 APPENDIX A..............................................................................................................37 APPENDIX B..............................................................................................................38 APPENDIX C..............................................................................................................42 APPENDIX D..............................................................................................................43 APPENDIX E ..............................................................................................................47 APPENDIX F...............................................................................................................49 APPENDIX G..............................................................................................................50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2674560546875" w:line="240" w:lineRule="auto"/>
        <w:ind w:left="4305.50445556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viii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642578125" w:line="240" w:lineRule="auto"/>
        <w:ind w:left="3140.255126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LIST OF TABLES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5.8617401123047" w:lineRule="auto"/>
        <w:ind w:left="599.68017578125" w:right="1661.68701171875" w:hanging="48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Forecasting Performance of time series methods on RBC transfusion demand  over 1-year horizon ................................................................................................4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791015625" w:line="345.8617401123047" w:lineRule="auto"/>
        <w:ind w:left="599.9201965332031" w:right="1666.0467529296875" w:hanging="48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Comparison of web-scraping libraries and platforms. Extracted from [10] at  2020-06-26.............................................................................................................6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913085937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 Comparison of Web Scraping Software. Extracted from [11] at 2020-06-26.6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18994140625" w:line="344.8622131347656" w:lineRule="auto"/>
        <w:ind w:left="599.4401550292969" w:right="1662.886962890625" w:hanging="482.5599670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4: Classification Accuracies of Sediment Analysis Dataset Using Different  Combination of LDA-based Topic Modelling. Extracted from (Onan et al., 2016)  at 2020-06-26. ........................................................................................................7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7666015625" w:line="545.7817840576172" w:lineRule="auto"/>
        <w:ind w:left="116.88018798828125" w:right="1733.52661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5: Table of Available Languages, Description and Language Group................15 Table A.1: List of Pages used in Facebook Scraping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8476562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A.2: Settings used in Facebook Scraper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A.3: Gantt Chart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0117187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A.4: Logbook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8399658203125" w:line="240" w:lineRule="auto"/>
        <w:ind w:left="4360.107727050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642578125" w:line="240" w:lineRule="auto"/>
        <w:ind w:left="3070.655212402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LIST OF FIGURES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544.7960472106934" w:lineRule="auto"/>
        <w:ind w:left="115.68008422851562" w:right="1733.526611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Methodology Flow Chart ...............................................................................8 Figure 2: Detailed Process Flow of Web Scraping and Data Cleaning .........................9 Figure 3: Sample of Facebook Posts Collected. ..........................................................10 Figure 4: Twitter Posts.................................................................................................11 Figure 5: Missing Values.............................................................................................12 Figure 6: Format Conversion of Features. ...................................................................12 Figure 7: Removing Duplicated Posts. ........................................................................13 Figure 8: Text Cleaning and Tokenization ..................................................................13 Figure 9: Exploratory Data Analysis ...........................................................................14 Figure 10: Available Languages in malaya Language Detection Module...................15 Figure 11: List of Available Entity Tags from Malaya Library...................................16 Figure 12: List of POS Tags in Malaya Library ..........................................................17 Figure 13: Process Flow for Topic Modeling ..............................................................18 Figure 14: Sample Codes to Convert Tokens into Sparse Corpus and Dictionary......19 Figure 15: Code Snippet for Final Model Training (Malay) .......................................19 Figure 16: Code Snippet for Topic Detection of Posts (Malay)..................................20 Figure 17: Distribution Plot of Post Length.................................................................21 Figure 18: Post Frequency Plot....................................................................................21 Figure 19: Proportion of Postings Collected from Facebook and Twitter...................22 Figure 20: Time Series Plotting of Post Frequencies by Platform...............................23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006591797" w:line="240" w:lineRule="auto"/>
        <w:ind w:left="4386.70623779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544.7948455810547" w:lineRule="auto"/>
        <w:ind w:left="115.68008422851562" w:right="1733.526611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21: Top 5 Facebook Pages Post Frequency......................................................23 Figure 22: Proportion of Language in Postings. ..........................................................24 Figure 23: Proportion of Language Groups in Postings ..............................................25 Figure 24: Proportion of name entities in posts. ..........................................................26 Figure 25: Frequent Terms in Malay Postings.............................................................27 Figure 26: Frequent Terms in English Postings...........................................................27 Figure 27: Top 5 Topic Models for Malay Posts.........................................................28 Figure 28: Topic Interpretation of Malay Posts...........................................................28 Figure 29: Proportion of Topics in Malay Postings.....................................................28 Figure 30: Time Series Plotting of Topics in Malay Postings.....................................29 Figure 31: Top 5 Topic Models for English Posts.......................................................29 Figure 32: Topics Interpretation of English Postings..................................................29 Figure 33: Proportion of Topics in English Postings...................................................30 Figure 34: Time Series Plotting of Topics in English Postings...................................30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645263671875" w:line="240" w:lineRule="auto"/>
        <w:ind w:left="4360.3067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642578125" w:line="529.742374420166" w:lineRule="auto"/>
        <w:ind w:left="116.400146484375" w:right="3063.038330078125" w:firstLine="1343.25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LIST OF ABBREVIATIONS AND SYMBOLS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AMDI - Advanced Medical and Dental Institute HTTP - HyperText Transport Protocol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2626953125" w:line="240" w:lineRule="auto"/>
        <w:ind w:left="11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EDA - Exploratory Data Analysis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11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 Latent Dirichlet allocation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 Application Programming Interface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18994140625" w:line="240" w:lineRule="auto"/>
        <w:ind w:left="116.6401672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 - Part of Speech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947265625" w:line="240" w:lineRule="auto"/>
        <w:ind w:left="11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 Not Available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23876953125" w:line="240" w:lineRule="auto"/>
        <w:ind w:left="4331.506652832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xii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3251953125" w:line="240" w:lineRule="auto"/>
        <w:ind w:left="1969.76104736328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1 - INTRODUCTION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310546875" w:line="240" w:lineRule="auto"/>
        <w:ind w:left="131.05209350585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1.0 Background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5.0761890411377" w:lineRule="auto"/>
        <w:ind w:left="114.00009155273438" w:right="1661.527099609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Advanced Medical and Dental Institute (AMDI) of USM is formed in 2002 with  approved memorandum from Ministry of Education. AMDI focus on research and  academics for novel and unconventional approaches and breakthroughs in medicine,  dentistry, health sciences and tertiary healthcare services. AMDI consists of 6  clusters, namely Craniofacial &amp; Biomaterial Science, Infectomics, Integrative  Medicine, Lifestyle Sciences, Oncological &amp; Radiological Science and Regenerative  Medicine. Each cluster consists of specialists from respective fields for advanced  research.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446533203125" w:line="345.1952075958252" w:lineRule="auto"/>
        <w:ind w:left="116.64016723632812" w:right="1666.525878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Regenerative Medicine Cluster focus on development in regenerative medicine, a  multidisciplinary field to establish applications for repairing, replacing and re growing damaged tissues. The Regenerative Medicine Cluster excels in Stem Cell  Therapy, Gene Therapy, Bioengineering and Immunology.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2451171875" w:line="240" w:lineRule="auto"/>
        <w:ind w:left="131.05209350585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Problem Statement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054931640625" w:line="345.06202697753906" w:lineRule="auto"/>
        <w:ind w:left="113.52020263671875" w:right="1662.4072265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donation is important for life-saving procedure at the hospital. Patients  requiring blood transfusion ranges from those with hematological disease such as  thalassemia, and those undergoing major operation. With an increasing demand for  blood transfusion, hospital blood banks often face shortage of blood supplies. Apart  from this, blood banks also need a continuous supply of blood donations because of  the short lifespan of some blood components.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80810546875" w:line="344.94529724121094" w:lineRule="auto"/>
        <w:ind w:left="113.52020263671875" w:right="1661.9268798828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world blood donor day is celebrated on 14th June every year. During this time,  blood donation campaigns are heavily promoted in social media by campaign  organizers. However, the level of engagements in social media among the general  population in Malaysia has never been quantified. Understanding the pattern of social  media posts and level of engagements by the general population will aid in  formulating strategies for future blood donation campaigns. By analyzing the pattern  of social media posting regarding blood donation by campaign organizers and general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8946380615234" w:line="240" w:lineRule="auto"/>
        <w:ind w:left="4405.43121337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1961669921875" w:lineRule="auto"/>
        <w:ind w:left="114.00009155273438" w:right="1663.1262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 this will help in improving online promotion strategies to encourage  public to donate blood.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131.05209350585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Objectives of Project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7.90088653564453" w:lineRule="auto"/>
        <w:ind w:left="833.9201354980469" w:right="1721.7254638671875" w:hanging="33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identify the pattern (frequency, platform used, and content) of social media  postings regarding blood donation throughout the year by blood donation  campaign organizers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8.40039253234863" w:lineRule="auto"/>
        <w:ind w:left="479.9201965332031" w:right="1719.287109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identify the pattern (frequency, platform used, and content) of social media  postings regarding blood donation throughout the year by general population 3. To determine the peak time (which month of the year) of blood donation  promotion in social media by blood donation campaign organizers and assess  the level of engagements among the public.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20458984375" w:line="240" w:lineRule="auto"/>
        <w:ind w:left="131.05209350585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Benefit of Project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703125" w:line="345.0618267059326" w:lineRule="auto"/>
        <w:ind w:left="114.00009155273438" w:right="1662.8869628906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this project, the frequency and pattern of social media postings regarding blood  donation campaign can be quantified and recorded. The text mining model built from  this project can be used as a data source for future analysis on similar topics. Besides,  the prediction model built can help to predict the peak season of blood donation  campaigns and allocate resource to maximize efficiency of social media  advertisements.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3787841796875" w:line="240" w:lineRule="auto"/>
        <w:ind w:left="4389.2959594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3251953125" w:line="240" w:lineRule="auto"/>
        <w:ind w:left="1840.160827636718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2 - RELATED WORKS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3310546875" w:line="240" w:lineRule="auto"/>
        <w:ind w:left="117.573699951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Introduction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4.8619270324707" w:lineRule="auto"/>
        <w:ind w:left="114.00009155273438" w:right="1662.166748046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donation is an important source of replenishing blood bank as well as handling  emergency blood demand. Blood bank usually requires continuous amount of blood  supply as blood components have limited lifespan. Among the important components,  red blood cells (RBC) can live up to 42 days and platelets can only live up to 5 days  after blood donation. [1].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59375" w:line="344.52884674072266" w:lineRule="auto"/>
        <w:ind w:left="114.00009155273438" w:right="1663.36730957031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recent Covid19 cases, around 2000 bags of blood helped to save around 1000  patients daily. [2]. In the interview, Dr. Noor Hisham Abdullah, the Director General  of Health Malaysia stated the great significance of blood donation campaigns in  achieving this result.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14306640625" w:line="344.94521141052246" w:lineRule="auto"/>
        <w:ind w:left="114.00009155273438" w:right="1662.4072265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various ways of promoting blood donation campaigns, social media stands  to be one of the most efficient and cost saving channels. In recent researches, it is  found that social media platforms like Facebook, Twitter and YouTube has evolved  from platforms of information sharing into platforms for influence, bringing  revolution to the marketing, advertising, and promotion industries [3].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752685546875" w:line="344.6620845794678" w:lineRule="auto"/>
        <w:ind w:left="113.52020263671875" w:right="1662.647094726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Malaysia Government especially Ministry of Health Malaysia has been taking  various initiatives to promote awareness of blood donation campaign among public, including intensive advertising (via mainstream television and radio channels), mobile  blood transfusion service center, giving incentives to blood donors, establishment of  donation suites and collaboration with other government institution [4]. However,  study on effect and patterns of social media postings are still lacking.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4578247070312" w:line="240" w:lineRule="auto"/>
        <w:ind w:left="117.573699951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Related Works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2255859375"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Related Work of Data Science and Analytics Techniques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6402587890625" w:line="240" w:lineRule="auto"/>
        <w:ind w:left="4391.885681152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5.0289535522461" w:lineRule="auto"/>
        <w:ind w:left="118.80020141601562" w:right="1663.126831054687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biggest problems faced by blood supply chain is the fluctuation in blood  demand. Due to the short lifespan of blood components, sudden spike in demand may  cause blood bank shortage which might result in death of patients.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904296875" w:line="345.0619125366211" w:lineRule="auto"/>
        <w:ind w:left="114.00009155273438" w:right="1662.167358398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overcome this, researches have been carried out to predict blood demand. In year  2004, three time series analysis methods are used to forecast the red blood cell  transfusion demand [5]. The three methods used are seasonal ARIMA, the Holt Winters family of exponential smoothing methods and Neural Network. The  performance is measured by the coverage rate and the outdate rate. The best-fit model  is identified to be seasonal ARIMA (0,1,1)(0,1,1)</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7421875" w:line="346.8489646911621" w:lineRule="auto"/>
        <w:ind w:left="341.70654296875" w:right="1900.50354003906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Table 1: Forecasting Performance of time series methods on RBC transfusion demand over 1-year  horizon </w:t>
      </w:r>
    </w:p>
    <w:tbl>
      <w:tblPr>
        <w:tblStyle w:val="Table1"/>
        <w:tblW w:w="8533.91998291015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1.7202758789062"/>
        <w:gridCol w:w="2181.99951171875"/>
        <w:gridCol w:w="2136.600341796875"/>
        <w:gridCol w:w="2083.599853515625"/>
        <w:tblGridChange w:id="0">
          <w:tblGrid>
            <w:gridCol w:w="2131.7202758789062"/>
            <w:gridCol w:w="2181.99951171875"/>
            <w:gridCol w:w="2136.600341796875"/>
            <w:gridCol w:w="2083.599853515625"/>
          </w:tblGrid>
        </w:tblGridChange>
      </w:tblGrid>
      <w:tr>
        <w:trPr>
          <w:cantSplit w:val="0"/>
          <w:trHeight w:val="1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Forecasting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ARIMA (0,1,1)(0,1,1)</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Exponential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18.128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Smoothing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Neural Network</w:t>
            </w:r>
          </w:p>
        </w:tc>
      </w:tr>
      <w:tr>
        <w:trPr>
          <w:cantSplit w:val="0"/>
          <w:trHeight w:val="6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Coverage Rate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86</w:t>
            </w:r>
          </w:p>
        </w:tc>
      </w:tr>
      <w:tr>
        <w:trPr>
          <w:cantSplit w:val="0"/>
          <w:trHeight w:val="6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590087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Outdate Rate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7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06454467773" w:lineRule="auto"/>
        <w:ind w:left="117.12020874023438" w:right="1662.647705078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more recent study, it is found that the Box-Jenkins methodology performs well in  demand forecasts for total blood demand (TBD) as well as singled out blood types  with the exception of type A- with Mean Percentage Error (MPE) as low as 0.0002 [6].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44140625" w:line="345.3618335723877" w:lineRule="auto"/>
        <w:ind w:left="115.92010498046875" w:right="1663.9666748046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another study, supply and demand data of blood banks in Ontario is collected for  analysis and long term forecasting [7]. This analysis gives a big picture of blood  supply and demand relationship but not helpful in regulating blood supply in short  term fluctuations.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77880859375" w:line="344.8453903198242" w:lineRule="auto"/>
        <w:ind w:left="115.68008422851562" w:right="1662.166748046875" w:firstLine="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Malaysia, the Blood Action Team, formed in 2011 under directive of Director of  National Blood Centre have been implementing some proactive approaches to  overcome seasonal nature of blood demand [8]. The measures taken includes using  new measures to recruit and retain blood donors, building a blood forecast system and  collaborating with blood collection centers.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7449645996094" w:line="240" w:lineRule="auto"/>
        <w:ind w:left="4385.7101440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Comparison between Data Science Techniques </w:t>
      </w:r>
    </w:p>
    <w:tbl>
      <w:tblPr>
        <w:tblStyle w:val="Table2"/>
        <w:tblW w:w="8533.91998291015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72021484375"/>
        <w:gridCol w:w="1089.5999145507812"/>
        <w:gridCol w:w="1654.000244140625"/>
        <w:gridCol w:w="1577.39990234375"/>
        <w:gridCol w:w="2237.19970703125"/>
        <w:tblGridChange w:id="0">
          <w:tblGrid>
            <w:gridCol w:w="1975.72021484375"/>
            <w:gridCol w:w="1089.5999145507812"/>
            <w:gridCol w:w="1654.000244140625"/>
            <w:gridCol w:w="1577.39990234375"/>
            <w:gridCol w:w="2237.19970703125"/>
          </w:tblGrid>
        </w:tblGridChange>
      </w:tblGrid>
      <w:tr>
        <w:trPr>
          <w:cantSplit w:val="0"/>
          <w:trHeight w:val="14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Research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8996753692627" w:lineRule="auto"/>
              <w:ind w:left="116.112060546875" w:right="53.193359375" w:firstLine="15.23498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Published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Best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129.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performing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29.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Accuracy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Limitation</w:t>
            </w:r>
          </w:p>
        </w:tc>
      </w:tr>
      <w:tr>
        <w:trPr>
          <w:cantSplit w:val="0"/>
          <w:trHeight w:val="18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190704345703" w:lineRule="auto"/>
              <w:ind w:left="122.51541137695312" w:right="54.34722900390625" w:hanging="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Three time series  analysis methods  on RBC transfusion  demand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9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ARIMA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490234375" w:line="240" w:lineRule="auto"/>
              <w:ind w:left="127.1524047851562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(0,1,1)(0,1,1)</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15637207031" w:lineRule="auto"/>
              <w:ind w:left="121.6314697265625" w:right="53.2989501953125" w:firstLine="1.54602050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Coverage 89%,  Outdate Rate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190704345703" w:lineRule="auto"/>
              <w:ind w:left="122.7362060546875" w:right="53.4619140625" w:hanging="6.182250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Accuracy of model  drops drastically when  applying to two-year  horizon</w:t>
            </w:r>
          </w:p>
        </w:tc>
      </w:tr>
      <w:tr>
        <w:trPr>
          <w:cantSplit w:val="0"/>
          <w:trHeight w:val="18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3477535247803" w:lineRule="auto"/>
              <w:ind w:left="122.51541137695312" w:right="54.346923828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Demand forecast of total blood  demand and each  blood type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Box-Jerkins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MPE 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26509094238" w:lineRule="auto"/>
              <w:ind w:left="116.553955078125" w:right="54.5147705078125" w:firstLine="14.79370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Exception occurs for  A- blood type. No  supply analysis</w:t>
            </w:r>
          </w:p>
        </w:tc>
      </w:tr>
      <w:tr>
        <w:trPr>
          <w:cantSplit w:val="0"/>
          <w:trHeight w:val="18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09056854248" w:lineRule="auto"/>
              <w:ind w:left="116.77459716796875" w:right="53.9663696289062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Long term  forecasting of  blood supply and  demand in Ontario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mentioned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29.3597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mentioned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09056854248" w:lineRule="auto"/>
              <w:ind w:left="116.3330078125" w:right="53.795166015625" w:firstLine="15.0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much detail on  models used. Unable  to account for high  frequency fluctuation</w:t>
            </w:r>
          </w:p>
        </w:tc>
      </w:tr>
      <w:tr>
        <w:trPr>
          <w:cantSplit w:val="0"/>
          <w:trHeight w:val="105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05623626709" w:lineRule="auto"/>
              <w:ind w:left="116.55380249023438" w:right="54.347229003906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Malaysia Blood  Action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mentioned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55126953125" w:line="240" w:lineRule="auto"/>
              <w:ind w:left="129.3597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mentioned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supply analysis</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2.2.3 Related work and Comparison on Analytical Tools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343.86240005493164" w:lineRule="auto"/>
        <w:ind w:left="114.00009155273438" w:right="1662.88696289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text mining project on social media platforms, web scraping plays a significant  role in this project.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760498046875" w:line="344.8620414733887" w:lineRule="auto"/>
        <w:ind w:left="114.96017456054688" w:right="1662.406616210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book section summarizes some common issues faced in social media text mining  as well as some examples of social media text mining [9]. Some of the issues  highlighted in this section are (i) community analysis, (ii) sentiment analysis and  opinion mining, (iii) influence modelling, (iv) information diffusion and provenance,  and (v) privacy, security and trust.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377914428711" w:line="240" w:lineRule="auto"/>
        <w:ind w:left="4389.6945190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5.0289535522461" w:lineRule="auto"/>
        <w:ind w:left="115.68008422851562" w:right="1661.76757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review paper summarized the open-source web scraping libraries and frameworks  in terms of type, domain-specific language, API compatibility, Programming  Language used, and Extraction facilities [10].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90234375" w:line="601.9676399230957" w:lineRule="auto"/>
        <w:ind w:left="112.72018432617188" w:right="684.5263671875" w:firstLine="37.45513916015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Table 2: Comparison of web-scraping libraries and platforms. Extracted from [10] at 2020-06-26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5940426" cy="2680335"/>
            <wp:effectExtent b="0" l="0" r="0" t="0"/>
            <wp:docPr id="38"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940426" cy="268033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974609375" w:line="343.86265754699707" w:lineRule="auto"/>
        <w:ind w:left="115.92010498046875" w:right="1662.8863525390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another review paper, the author compared different web-scraping software in  terms of operating system and data export formats [11].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5751953125" w:line="598.5556983947754" w:lineRule="auto"/>
        <w:ind w:left="112.72018432617188" w:right="2325.526123046875" w:firstLine="608.5751342773438"/>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Table 3: Comparison of Web Scraping Software. Extracted from [11] at 2020-06-26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2162175" cy="2764155"/>
            <wp:effectExtent b="0" l="0" r="0" t="0"/>
            <wp:docPr id="32"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2162175" cy="276415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25927734375" w:line="344.8287105560303" w:lineRule="auto"/>
        <w:ind w:left="114.00009155273438" w:right="1664.20654296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part that is crucial in this project is text mining, or more specifically, topic  modelling. Topic modelling is a machine learning technique in natural language  processing (NLP) which automatically assign labels to text documents.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9117736816406" w:line="240" w:lineRule="auto"/>
        <w:ind w:left="4392.084655761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1961669921875" w:lineRule="auto"/>
        <w:ind w:left="124.320068359375" w:right="1666.286621093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well-known algorithms of topic modelling is Latent Dirichlet Allocation  (LDA). This algorithm is used to assign sets of latent topics to a document [12].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24072265625" w:line="343.86165618896484" w:lineRule="auto"/>
        <w:ind w:left="113.52020263671875" w:right="1737.1264648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an empirical analysis is carried out on different combinations of LDA based topic modelling with ensemble learning to improve accuracies [13].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8349609375" w:line="346.84773445129395" w:lineRule="auto"/>
        <w:ind w:left="183.77532958984375" w:right="1738.50830078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Table 4: Classification Accuracies of Sediment Analysis Dataset Using Different Combination of  LDA-based Topic Modelling. Extracted from (Onan et al., 2016) at 2020-06-26.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0830078125" w:line="240" w:lineRule="auto"/>
        <w:ind w:left="112.7201843261718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4634230" cy="5363210"/>
            <wp:effectExtent b="0" l="0" r="0" t="0"/>
            <wp:docPr id="31"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4634230" cy="536321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530448913574" w:lineRule="auto"/>
        <w:ind w:left="116.400146484375" w:right="1661.5270996093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one of the problems with LDA topic modelling is it suffering from “order  effects”, where outcome of training might differ due to shuffling of training data. To  fix this, LDADE, a search-based tool using Differential Evolution is introduced [14].  According to the author, the additional tuning dramatically increases the model  stability.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747039794922" w:line="240" w:lineRule="auto"/>
        <w:ind w:left="4387.303771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9453544616699" w:lineRule="auto"/>
        <w:ind w:left="114.00009155273438" w:right="1662.0068359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also other algorithms proposed for topic modelling. In this paper, the author  proposed a technique called Clustering-based Topic Modelling (ClusTop) which  forms word network and determines the topics using community detection approach  [15]. Using this algorithm, the number of parameters to be tuned is less as well as  appropriate number of topics can be automatically determined.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3828125" w:line="497.9211616516113" w:lineRule="auto"/>
        <w:ind w:left="117.29293823242188" w:right="2593.80615234375" w:firstLine="879.8680114746094"/>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3 - RESEARCH METHODOLOGY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Introduction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869140625" w:line="543.7826728820801" w:lineRule="auto"/>
        <w:ind w:left="117.29293823242188" w:right="2153.927001953125" w:hanging="0.1727294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the overall methodology and details of each step will be explained.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Methodology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701171875" w:line="208.73535633087158" w:lineRule="auto"/>
        <w:ind w:left="112.72018432617188" w:right="2062.52746582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065395" cy="3548380"/>
            <wp:effectExtent b="0" l="0" r="0" t="0"/>
            <wp:docPr id="3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065395" cy="35483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 Methodology Flow Chart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8876953125" w:line="343.86240005493164" w:lineRule="auto"/>
        <w:ind w:left="118.80020141601562" w:right="1663.9660644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process is broken down into 4 stages: data collection, data cleaning,  exploratory data analysis, topic modeling and insights, as shown in Figure 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777709960937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`Data Collection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199493408203" w:line="240" w:lineRule="auto"/>
        <w:ind w:left="4394.475402832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5.0289535522461" w:lineRule="auto"/>
        <w:ind w:left="116.64016723632812" w:right="1663.3673095703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stage is data collection. The platforms used in this project are Facebook and  Twitter. As all the pages/posts gathered are from public pages, no explicit permission  is needed from the page owner. This is discussed and agreed on with mentor.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9150390625" w:line="206.84367656707764" w:lineRule="auto"/>
        <w:ind w:left="115.98739624023438" w:right="276.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99505" cy="4514215"/>
            <wp:effectExtent b="0" l="0" r="0" t="0"/>
            <wp:docPr id="34"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6199505" cy="45142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 Detailed Process Flow of Web Scraping and Data Cleaning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48925781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Facebook Scraping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345.86151123046875" w:lineRule="auto"/>
        <w:ind w:left="119.7601318359375" w:right="1663.36669921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Facebook pages of which data are collected from is manually identified. The list  of pages is provided in Table A.1 (Appendix)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849609375" w:line="345.1952075958252" w:lineRule="auto"/>
        <w:ind w:left="114.00009155273438" w:right="1662.167358398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Scraping takes up almost 50% of the project time. This is due to unexpected  problem caused by shifting of Facebook interface from classic to new [16]. The  classic interface is totally removed by September 2020, which is when the project  started. This causes many libraries to malfunction or stop working.[8]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471923828125" w:line="345.7950210571289" w:lineRule="auto"/>
        <w:ind w:left="116.88018798828125" w:right="1662.407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overcome this, I have rewritten the scraper codes using selenium library. Code  snippets can be found in Appendix B. Figure 3 shows a sample of 5 posts collected in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248260498047" w:line="240" w:lineRule="auto"/>
        <w:ind w:left="4389.2959594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63985443115234" w:lineRule="auto"/>
        <w:ind w:left="114.96017456054688" w:right="1662.24670410156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Information such as date, title, reaction and comment are stripped out  using regex matching. The list of settings used in retrieving information can be found  in APPENDIX C: Table A.2. A sample of data collected from Facebook Pages is  shown in Figure 3. The total number of posts collected is 3892.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7939453125" w:line="210.94140529632568" w:lineRule="auto"/>
        <w:ind w:left="115.98739624023438" w:right="1716.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85105" cy="2828925"/>
            <wp:effectExtent b="0" l="0" r="0" t="0"/>
            <wp:docPr id="28"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285105" cy="28289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3: Sample of Facebook Posts Collected.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147705078125" w:line="240" w:lineRule="auto"/>
        <w:ind w:left="120.240173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Twitter Scraping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07275390625" w:line="344.8619270324707" w:lineRule="auto"/>
        <w:ind w:left="114.00009155273438" w:right="1661.6870117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there are no official pages in Twitter, the posts can only be differentiated by the  user who posted the tweet. Tweeter scraping is done using an open source library  posted in Github called Scweet [17]. By setting the start_date, max_date, and words  parameters, the library automatically scrolls through Twitter to match relevant posts.  The code is as simple 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82763671875" w:line="345.8617115020752" w:lineRule="auto"/>
        <w:ind w:left="117.84011840820312" w:right="2925.1666259765625" w:firstLine="6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scrap(start_date="2015-01-01", max_date="2019-12-31", headless=True, words='Blood Donation Malaysia')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849609375" w:line="344.86207008361816" w:lineRule="auto"/>
        <w:ind w:left="114.96017456054688" w:right="1836.527099609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shows some sample of the posts collected. Some of the features will no be  used in the analysis thus will be removed in cleaning later. The total number of posts  collected from Twitter is 588.</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97802734375"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112.72018432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275580" cy="2680970"/>
            <wp:effectExtent b="0" l="0" r="0" t="0"/>
            <wp:docPr id="26"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275580" cy="268097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 Twitter Posts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2519531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Data Cleaning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345.1952075958252" w:lineRule="auto"/>
        <w:ind w:left="115.68008422851562" w:right="1663.126220703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Figure 2, the data collected from both Facebook and Twitter will be  combined for data cleaning. The columns from Twitter data are reset to follow  Facebook features. “retweets” are treated as “share” as they both involve spreading  out the post. “Likes” are treated as “reaction” as Facebook reaction includes “like”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8046875" w:line="240" w:lineRule="auto"/>
        <w:ind w:left="121.680145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other emotions. “comments” remain the same.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344.5286750793457" w:lineRule="auto"/>
        <w:ind w:left="115.92010498046875" w:right="1661.7669677734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data need to undergo two cleaning process. First one will be normal data  cleaning which treats missing values and duplicates in the DataFrame. Second  cleaning will be text cleaning targeted on the “title” column to extract and transform  the title into cleaner version.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143066406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Normal Cleaning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344.94532585144043" w:lineRule="auto"/>
        <w:ind w:left="116.64016723632812" w:right="1661.52709960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of normal cleaning is to check all the empty or NA values in each  column. As shown in Figure 5, the missing values in rectangles are systemic as they  are exclusive features for Facebook (in red) and Twitter (in blue). The missing values  in comment, reaction and share are probably because there are no comment, reaction  or share for the post. Hence, the numerical features will be replaced with 0 if NA. NA  value occurring for title is not acceptable as title is the main feature that will be  examined in this project. Posts with NA value in title will be dropped.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947601318359"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127.72018432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200650" cy="2993390"/>
            <wp:effectExtent b="0" l="0" r="0" t="0"/>
            <wp:docPr id="29"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5200650" cy="299339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5: Missing Values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1298828125" w:line="344.7286891937256" w:lineRule="auto"/>
        <w:ind w:left="115.68008422851562" w:right="1662.16735839843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removing missing values, the format of the features is inspected. It is found that  some of the numerical features are labelled as “object” in pandas DataFrame. Upon  further inspection, it is found that some of the numbers are represented in short forms  like “3.5K” instead of 3500. This causes pandas to interpret the column as string  instead of integer. This is fixed by simple string operation followed by type coercion.  Figure 6 shows the difference in data types before and after fixing.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16259765625" w:line="240" w:lineRule="auto"/>
        <w:ind w:left="112.7201843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40100" cy="3026410"/>
            <wp:effectExtent b="0" l="0" r="0" t="0"/>
            <wp:docPr id="25"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3340100" cy="302641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6: Format Conversion of Features.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334503173828"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1961669921875" w:lineRule="auto"/>
        <w:ind w:left="124.320068359375" w:right="1718.806762695312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duplicated posts are removed from the df. A total of 5 extra posts is found (Figure 7)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2509765625" w:line="237.98086166381836" w:lineRule="auto"/>
        <w:ind w:left="115.98739624023438" w:right="1721.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81930" cy="818515"/>
            <wp:effectExtent b="0" l="0" r="0" t="0"/>
            <wp:docPr id="27"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5281930" cy="8185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7: Removing Duplicated Posts.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81494140625" w:line="240" w:lineRule="auto"/>
        <w:ind w:left="120.240173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Text Cleaning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18994140625" w:line="344.86207008361816" w:lineRule="auto"/>
        <w:ind w:left="116.88018798828125" w:right="1662.647094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cleaning is crucial to provide understandable data for further text analysis. In order to do this, a class function called TextCleaner is defined (see APPENDIX D).  This class consists of most of the text cleaning function which uses nltk and regex  libraries. In this project, tokenization, punctuation removal and token cleaning is  applied. The result is an extra column in the DataFrame called “tokens” (Figure 8).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576416015625" w:line="211.6822099685669" w:lineRule="auto"/>
        <w:ind w:left="115.98739624023438" w:right="1728.52722167968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77485" cy="2680970"/>
            <wp:effectExtent b="0" l="0" r="0" t="0"/>
            <wp:docPr id="33"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5277485" cy="26809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8: Text Cleaning and Tokenization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8330078125" w:line="345.86151123046875" w:lineRule="auto"/>
        <w:ind w:left="114.96017456054688" w:right="1663.12622070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step of cleaning is to store the intermediate results. Here, pickle function is  used to store the resulting DataFrame as “df_clean.pkl”.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852050781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Exploratory Data Analysis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440185546875"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5.0289535522461" w:lineRule="auto"/>
        <w:ind w:left="114.00009155273438" w:right="1662.647094726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this project is focused on descriptive analysis, Exploratory Data Analysis (EDA) takes up around 60% of the results. Like data cleaning, EDA is also split into two  parts: i) General Analysis, ii) Text Analysis.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904296875" w:line="240" w:lineRule="auto"/>
        <w:ind w:left="121.680145263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General Analysis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344.8622131347656" w:lineRule="auto"/>
        <w:ind w:left="114.00009155273438" w:right="1662.00683593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analysis focus on analyzing post features such as share, comments, length of  post, reaction from statistical view as well as time domain. Platforms and Pages are  also analyzed to gain insights on how active the pages are posting.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56787109375" w:line="210.2400827407837" w:lineRule="auto"/>
        <w:ind w:left="115.98739624023438" w:right="1721.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81930" cy="3055620"/>
            <wp:effectExtent b="0" l="0" r="0" t="0"/>
            <wp:docPr id="35"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281930" cy="30556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9: Exploratory Data Analysis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1396484375" w:line="240" w:lineRule="auto"/>
        <w:ind w:left="120.240173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Text Analysis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344.86207008361816" w:lineRule="auto"/>
        <w:ind w:left="115.92010498046875" w:right="1661.7669677734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library used in this section is the Malaya Natural Language Toolkit for  Bahasa Malaysia [18]. This library consists of corpus, lexicons, transformers and  trained models for Natural Language Processing in Bahasa Malaysia.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57946777343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 Detection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93408203125" w:line="344.8620414733887" w:lineRule="auto"/>
        <w:ind w:left="118.80020141601562" w:right="1661.527099609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of text analysis is language detection. Language detection is important  especially in analyzing social media postings in Malaysia. This is because Malaysia is  a multicultural country, hence social media postings often comes in more than 1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780059814453"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1961669921875" w:lineRule="auto"/>
        <w:ind w:left="115.92010498046875" w:right="1665.166625976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 To use language detection, each post title (before cleaning) is passed into  the detect function. The return values of the functions are shown in Figure 10 [18].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2509765625" w:line="238.33601474761963" w:lineRule="auto"/>
        <w:ind w:left="115.98739624023438" w:right="1968.52722167968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25085" cy="809625"/>
            <wp:effectExtent b="0" l="0" r="0" t="0"/>
            <wp:docPr id="30"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5125085" cy="8096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10: Available Languages in malaya Language Detection Module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5966796875" w:line="344.9453544616699" w:lineRule="auto"/>
        <w:ind w:left="113.52020263671875" w:right="1661.766967773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analyzing the proportion of each language in the data collection, the posts are  further grouped into 2 language groups for future use. Table 5 shows the mapping  between language detected to language group. The reason “rojak” is grouped into  “malay” is because Bahasa Malaysia posts can sometimes contain borrowed terms  from English. But it can still be interpreted as a post in the Malay Language. Posts  with language detected as “other” will be removed as they are not interpretable in this  project.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749755859375" w:line="240" w:lineRule="auto"/>
        <w:ind w:left="1141.29547119140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Table 5: Table of Available Languages, Description and Language Group </w:t>
      </w:r>
    </w:p>
    <w:tbl>
      <w:tblPr>
        <w:tblStyle w:val="Table3"/>
        <w:tblW w:w="8749.92034912109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201782226562"/>
        <w:gridCol w:w="5670.400390625"/>
        <w:gridCol w:w="1800.3997802734375"/>
        <w:tblGridChange w:id="0">
          <w:tblGrid>
            <w:gridCol w:w="1279.1201782226562"/>
            <w:gridCol w:w="5670.400390625"/>
            <w:gridCol w:w="1800.3997802734375"/>
          </w:tblGrid>
        </w:tblGridChange>
      </w:tblGrid>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59838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 </w:t>
            </w:r>
          </w:p>
        </w:tc>
      </w:tr>
      <w:tr>
        <w:trPr>
          <w:cantSplit w:val="0"/>
          <w:trHeight w:val="51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62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83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Fully 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4985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83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Indonesian Bahasa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malay</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19897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83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Fully Malay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malay</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19897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English with mixture of special Malaysian words. Eg: “la”,”lo”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4985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19897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rojak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mixture of English and Malay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malay</w:t>
            </w:r>
          </w:p>
        </w:tc>
      </w:tr>
      <w:tr>
        <w:trPr>
          <w:cantSplit w:val="0"/>
          <w:trHeight w:val="51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5411376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detectable / scripted language like Mandarin or Tamil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6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Recognition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345.1952934265137" w:lineRule="auto"/>
        <w:ind w:left="114.00009155273438" w:right="1661.92687988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recognition is important to identify what are the nature of words that are  mentioned in the posts. The entity recognition in this project is also done using the  Malaya library [18]. Figure 11 shows a list of available entity tags in Malaya entity  recognition module along with their descriptions.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2446136474609"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33203125" w:line="240" w:lineRule="auto"/>
        <w:ind w:left="112.72018432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278755" cy="30861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27875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11: List of Available Entity Tags from Malaya Library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7.25341796875"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 Tagging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01171875" w:line="344.86169815063477" w:lineRule="auto"/>
        <w:ind w:left="116.64016723632812" w:right="1662.4072265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of Speech (POS) is also another important feature to understand the components  of a sentence in a post. Figure 12 shows the list of tags available in Malaya POS  Recognition Module [18].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58935546875" w:line="240" w:lineRule="auto"/>
        <w:ind w:left="112.7201843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71875" cy="510667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571875" cy="510667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12: List of POS Tags in Malaya Library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334106445312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 Cloud and Stemming/Lemmatizing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344.84530448913574" w:lineRule="auto"/>
        <w:ind w:left="117.36007690429688" w:right="1661.52709960937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step of EDA is to identify the frequent word usage in the posts. The first  word cloud is produced without any preprocessing. Then tokens of each post is  lemmatized using nltk library (for English language group) or stemmed using Malaya  library (for Malay language group) before reproducing a new word cloud for each  language group.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747650146484"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final DataFrame is saved into pickle as ‘df_analyse’.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0117187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Topic Modeling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344.5286750793457" w:lineRule="auto"/>
        <w:ind w:left="115.92010498046875" w:right="1662.646484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step of analysis is topic modeling. Topic modeling is a technique of  statistical classification of text documents (in this project is posts) into different  topics. Topic modeling is important in this project to understand the purpose of the  social media posts. Ideally, the postings should be able to be classified into i)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3.86265754699707" w:lineRule="auto"/>
        <w:ind w:left="114.48013305664062" w:right="1664.20654296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advertising blood donation campaigns, ii) Educating public on blood donation related  knowledge, iii) Informing public about blood shortage or situation in blood bank.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6689453125" w:line="344.86169815063477" w:lineRule="auto"/>
        <w:ind w:left="116.88018798828125" w:right="1662.16674804687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topic modeling of this project will be separated into two parts based on their  language group. These should prevent any interference effect between topics in  different language. Figure 13 shows the process flow for Topic Modeling.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59375" w:line="209.01700973510742" w:lineRule="auto"/>
        <w:ind w:left="115.98739624023438" w:right="1731.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75580" cy="3438525"/>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275580" cy="34385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13: Process Flow for Topic Modeling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82666015625" w:line="344.52884674072266" w:lineRule="auto"/>
        <w:ind w:left="119.7601318359375" w:right="1661.766967773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going into topic modeling, data for each language group is cleaned again from  stopwords and commonly used terms like “blood”, “donation” for English and “derma”, “darah” for Malay. The removal of commonly used terms is because they  occur in almost every post. This will not help in classifying the posts, instead creating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3110504150391"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1961669921875" w:lineRule="auto"/>
        <w:ind w:left="117.84011840820312" w:right="1662.166748046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noise to the model. The stopwords for English is taken from the nltk corpus,  while the Malay stopwords are manually identified by inspecting the Malay data.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24072265625" w:line="343.86165618896484" w:lineRule="auto"/>
        <w:ind w:left="119.28009033203125" w:right="1662.88696289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treating the data, the tokens are converted into sparse corpus format and  dictionary to prepare for Topic Modeling.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58203125" w:line="227.79526233673096" w:lineRule="auto"/>
        <w:ind w:left="115.98739624023438" w:right="1731.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75580" cy="111760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275580" cy="11176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14: Sample Codes to Convert Tokens into Sparse Corpus and Dictionary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8017578125" w:line="344.86218452453613" w:lineRule="auto"/>
        <w:ind w:left="114.96017456054688" w:right="1661.52709960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 base model is trained using gensim library with the follow parameters: {num_topics: 3, passes: 50}. The number of topics 3 is used based on the ideal  assumption that made above. Number of passes 50 is a standard case which is not too  time consuming while preserving enough accuracy. Then, the base model is evaluated  using coherence score. Coherence score is a measure of stability of a model when  dealing with new data. Higher coherence score indicates that model is less surprise  when new data is given to the model.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8056640625" w:line="344.86207008361816" w:lineRule="auto"/>
        <w:ind w:left="115.92010498046875" w:right="1662.407226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base model, the data is passed into a grid search hyperparameter tuning  function. This function will run through lists of different parameters to search for the  model that achieves the highest coherence score (APPENDIX E). The parameters of  the best model is then used to train the final model of that language group with  number of passes = 100.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578369140625" w:line="240.5562400817871" w:lineRule="auto"/>
        <w:ind w:left="115.98739624023438" w:right="1726.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78755" cy="77851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278755" cy="7785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15: Code Snippet for Final Model Training (Malay)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641845703125" w:line="344.8620414733887" w:lineRule="auto"/>
        <w:ind w:left="116.64016723632812" w:right="1661.52709960937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best model for each language group, the topic that each post belongs to is  identified. 10 sample posts for each topic is printed out, then the meaning of the topics  is manually interpreted (Figure 16).</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779815673828" w:line="240" w:lineRule="auto"/>
        <w:ind w:left="4357.4313354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33203125" w:line="240" w:lineRule="auto"/>
        <w:ind w:left="112.72018432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277485" cy="788035"/>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277485" cy="78803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3076171875"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16: Code Snippet for Topic Detection of Posts (Malay)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33837890625" w:line="344.86169815063477" w:lineRule="auto"/>
        <w:ind w:left="114.96017456054688" w:right="1663.12683105468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the proportion of topics as well as the time domain is plotted to gain  understanding on the patterns of social media postings regarding blood donation  campaigns.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87890625" w:line="544.2818641662598" w:lineRule="auto"/>
        <w:ind w:left="116.88018798828125" w:right="2958.88671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Choice of Data Science and Analytic Techniques and 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choices of Data Science and Analytic Techniques are as follows: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8623046875" w:line="240" w:lineRule="auto"/>
        <w:ind w:left="499.360198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Text Analysis and Annotation with Malaya library.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345.19540786743164" w:lineRule="auto"/>
        <w:ind w:left="834.8802185058594" w:right="1748.08715820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social media posts in Malaysia are usually multilingual, the text analytics  of Malaysia Social Media postings are not easy. The choice of annotating data  using Malaya Library [18] can give more information on posting patterns as  well as ease the way for topic modeling.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44140625" w:line="240" w:lineRule="auto"/>
        <w:ind w:left="479.9201965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Topic Modeling with Latent Dirichlet allocation (LDA)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344.8619270324707" w:lineRule="auto"/>
        <w:ind w:left="835.6001281738281" w:right="1667.4468994140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modeling technique is crucial in this project as it can categorize content  of posts without needing human judgement. With the amount of data collected,  it is impossible to manually identify the purpose of each postings. LDA is  chosen as it is the most widely used and stable technique to perform Topic  Modeling.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8276367187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Choice of Analytical Tools and Justification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99.360198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Programming Language: Python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8.06739807128906" w:lineRule="auto"/>
        <w:ind w:left="479.9201965332031" w:right="2257.366943359375" w:firstLine="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whole project will be carried out in Python as it is the most common  programming language used in data science projects. There are a lot of  libraries available for web scraping, NLP, and time series analysis. 2. Web Scraping: Selenium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81982421875" w:line="247.9006290435791" w:lineRule="auto"/>
        <w:ind w:left="835.1202392578125" w:right="2280.64697265625" w:firstLine="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is easier to implement with dynamic webpages as it can render  Javascript pages before scraping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739501953125"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32666015625" w:line="240" w:lineRule="auto"/>
        <w:ind w:left="1761.918640136718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CHAPTER 4 - RESULTS AND DISCUSSION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94677734375" w:line="240" w:lineRule="auto"/>
        <w:ind w:left="118.135375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Introduction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5615234375" w:line="240" w:lineRule="auto"/>
        <w:ind w:left="117.1202087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results of analysis will be shown and discussed.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40" w:lineRule="auto"/>
        <w:ind w:left="118.135375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4.2 Exploratory Data Analysis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 Post Lengths and Frequency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189941406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Post Length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021484375" w:line="341.32716178894043" w:lineRule="auto"/>
        <w:ind w:left="113.52020263671875" w:right="1661.767578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lengths are centered around 8 – 28 words (1</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3</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Quadrant) with a rightly  skewed distribution (Figure 17). This indicates the commonly acceptable post lengths by social media users is less than 30 words.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72509765625" w:line="219.06512260437012" w:lineRule="auto"/>
        <w:ind w:left="115.98739624023438" w:right="1719.526977539062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83200" cy="1633855"/>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283200" cy="163385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17: Distribution Plot of Post Length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7753906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Post Frequencies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1962890625" w:line="217.71636486053467" w:lineRule="auto"/>
        <w:ind w:left="115.98739624023438" w:right="1723.52722167968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80660" cy="1757680"/>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280660" cy="17576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18: Post Frequency Plot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687713623047"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3642578125" w:line="338.9699077606201" w:lineRule="auto"/>
        <w:ind w:left="114.00009155273438" w:right="1662.0068359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plot for post frequencies across 2015 to 2019 shows predictable peaks at 3</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quarter  (around July) and end of 4</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quarter (around December till early of next year). The  peaks are highlighted with red square in Figure 18. This can be related to the tourism  peak seasons in Malaysia which is also located around these periods [19]. This may  also indicate rising of blood demand around these seasons.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7465820312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 Platform Analysis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19287109375" w:line="208.35607051849365" w:lineRule="auto"/>
        <w:ind w:left="115.98739624023438" w:right="2619.526977539062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711700" cy="3710940"/>
            <wp:effectExtent b="0" l="0" r="0" t="0"/>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711700" cy="37109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19: Proportion of Postings Collected from Facebook and Twitter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70166015625"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369140625" w:line="240" w:lineRule="auto"/>
        <w:ind w:left="112.72018432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281930" cy="3399790"/>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281930" cy="339979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20: Time Series Plotting of Post Frequencies by Platform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740234375" w:line="344.9175453186035" w:lineRule="auto"/>
        <w:ind w:left="113.52020263671875" w:right="1662.407226562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pie chart in Figure 19, can be seen that Facebook is much more popular for  postings regarding Blood Donation Campaigns compared to Twitter. From the time  series plotting, we can also observe that both platforms start with around same  frequencies, but Facebook quickly gain advantages around mid of 2015. This can also  be related to the increasing popularity of Facebook in Malaysia Community at that  time. Since then, Facebook has gain total dominance in the number of postings  regarding Blood Donation Campaigns.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024169921875" w:line="216.1960744857788" w:lineRule="auto"/>
        <w:ind w:left="115.98739624023438" w:right="1243.52661132812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85460" cy="1923415"/>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585460" cy="19234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21: Top 5 Facebook Pages Post Frequency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2392578125" w:line="345.8616542816162" w:lineRule="auto"/>
        <w:ind w:left="116.64016723632812" w:right="1665.166625976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Figure 21, we can see the trend of postings by the Top 5 Facebook Official Pages on blood donation campaigns. The current highest posts are by Pusat Darah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829162597656"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63985443115234" w:lineRule="auto"/>
        <w:ind w:left="114.00009155273438" w:right="1661.52709960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Negara Kementerian Kesihatan Malaysia and Kempen derma Darah Malaysia. The  posts from page KEMENTERIAN KESIHATAN MALAYSIA decreases  significantly might indicate the migration of admin attention to more specific pages  instead of general page.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7973632812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4.2.3 Language Analysis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20068359375" w:line="207.17551231384277" w:lineRule="auto"/>
        <w:ind w:left="115.98739624023438" w:right="1728.52722167968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77485" cy="4356735"/>
            <wp:effectExtent b="0" l="0" r="0" t="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277485" cy="43567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22: Proportion of Language in Postings.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83447265625" w:line="345.3617477416992" w:lineRule="auto"/>
        <w:ind w:left="114.00009155273438" w:right="1661.766967773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22 shows the proportion of language in postings as identified by the Malaya  library. Can be seen that Malay language is the most popular language to post  information regarding Blood Donation, then followed by English and “rojak”. In this  pie chart, the category “other” has already been removed from the data.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2786865234375"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34423828125" w:line="240" w:lineRule="auto"/>
        <w:ind w:left="112.72018432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283200" cy="4601209"/>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283200" cy="4601209"/>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23: Proportion of Language Groups in Postings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33837890625" w:line="345.8612823486328" w:lineRule="auto"/>
        <w:ind w:left="115.68008422851562" w:right="1664.926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23 shows the proportion of language after grouping as mentioned in the  Methodology section. Malay posts are still the most popular with up to 79.6%.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91308593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4.2.4 Entity Recognition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39990234375"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369140625" w:line="240" w:lineRule="auto"/>
        <w:ind w:left="112.72018432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277485" cy="5117465"/>
            <wp:effectExtent b="0" l="0" r="0" t="0"/>
            <wp:docPr id="2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277485" cy="511746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24: Proportion of name entities in posts.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1298828125" w:line="344.94529724121094" w:lineRule="auto"/>
        <w:ind w:left="114.00009155273438" w:right="1661.52709960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figure 24, can be seen that the popular name entities are location (where to  donate/ location of blood supply needed), person (victims needing certain blood type/  giving credits to blood donors), time (time of donation campaigns), organization (Campaign organizers), then event (name of Campaigns).It is interesting to see that  person name is the second biggest entities as opposed to time. This may indicate that  more postings are specific to special cases as compared to general donation  campaigns.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0947265625"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335449218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4.2.5 Frequent Terms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18359375" w:line="211.51674270629883" w:lineRule="auto"/>
        <w:ind w:left="115.98739624023438" w:right="1728.52722167968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77485" cy="2688590"/>
            <wp:effectExtent b="0" l="0" r="0" t="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277485" cy="26885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25: Frequent Terms in Malay Postings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141357421875" w:line="211.645188331604" w:lineRule="auto"/>
        <w:ind w:left="115.98739624023438" w:right="1726.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5278755" cy="266128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278755" cy="26612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26: Frequent Terms in English Postings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903564453125" w:line="344.5287609100342" w:lineRule="auto"/>
        <w:ind w:left="114.00009155273438" w:right="1662.406616210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Figure 25 and Figure 26, it is clear that most posts share the common terms like  ‘derma darah’, ‘blood donation’. And these terms does not give extra meaning to the  post, which is why most of the big terms in the wordcloud will be removed before  topic modeling.</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114624023438"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33642578125" w:line="240" w:lineRule="auto"/>
        <w:ind w:left="118.135375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 Topic Modeling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4.3.1 Topic Modeling for Malay Posts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15.2897310256958" w:lineRule="auto"/>
        <w:ind w:left="115.98739624023438" w:right="1723.52722167968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80660" cy="2026921"/>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280660" cy="202692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27: Top 5 Topic Models for Malay Posts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826171875" w:line="344.8619270324707" w:lineRule="auto"/>
        <w:ind w:left="116.64016723632812" w:right="1661.5270996093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27 shows the top 5 models identified from grid search tuning for Malay posts.  The tuning managed to improve the coherence score of the model from 0.773 (base  model) to 0.777 (best model)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58154296875" w:line="228.7336778640747" w:lineRule="auto"/>
        <w:ind w:left="115.98739624023438" w:right="1726.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78755" cy="108648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278755" cy="10864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28: Topic Interpretation of Malay Posts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828369140625" w:line="240" w:lineRule="auto"/>
        <w:ind w:left="112.7201843261718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2747645" cy="233299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747645" cy="233299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29: Proportion of Topics in Malay Postings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333709716797"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2470703125" w:line="240" w:lineRule="auto"/>
        <w:ind w:left="112.72018432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278755" cy="1836421"/>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278755" cy="1836421"/>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30: Time Series Plotting of Topics in Malay Postings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3310546875" w:line="344.5286750793457" w:lineRule="auto"/>
        <w:ind w:left="113.52020263671875" w:right="1661.046752929687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28, 29 and 30 shows the interpretation of topic meaning, proportion of topics,  and the time series plotting of topics for posts in Malay language group. Can be  observed that most popular posts in Malay language are informal advertisements of  blood donation campaigns, which takes up to more than 50% of the posts collected.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204101562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Topic Modeling for English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197021484375" w:line="220.89935302734375" w:lineRule="auto"/>
        <w:ind w:left="115.98739624023438" w:right="1723.52722167968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80660" cy="150431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280660" cy="15043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31: Top 5 Topic Models for English Posts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159912109375" w:line="343.8625144958496" w:lineRule="auto"/>
        <w:ind w:left="116.64016723632812" w:right="1661.5270996093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31 shows the top 5 models identified from grid search tuning for English Posts.  The tuning managed to improve the coherence score of the model from 0.782 (base  model) to 0.804 (best model)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574951171875" w:line="230.104022026062" w:lineRule="auto"/>
        <w:ind w:left="115.98739624023438" w:right="1726.5270996093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78755" cy="103632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278755" cy="10363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32: Topics Interpretation of English Postings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0687103271484" w:line="240" w:lineRule="auto"/>
        <w:ind w:left="4341.29608154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33203125" w:line="240" w:lineRule="auto"/>
        <w:ind w:left="112.72018432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098165" cy="2546985"/>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3098165"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739624023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33: Proportion of Topics in English Postings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34326171875" w:line="217.19628810882568" w:lineRule="auto"/>
        <w:ind w:left="115.98739624023438" w:right="1723.5272216796875" w:hanging="3.2672119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5280660" cy="180911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280660" cy="18091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34: Time Series Plotting of Topics in English Postings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62109375" w:line="345.1952075958252" w:lineRule="auto"/>
        <w:ind w:left="118.80020141601562" w:right="1661.52709960937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32, 33 and 34 shows the interpretation of topic meaning, proportion of topics,  and the time series plotting of topics for posts in English language group. Can be  observed that most popular posts in Malay language are about raising awareness and  educating public on blood donation related issues, which takes up to more than 50%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240" w:lineRule="auto"/>
        <w:ind w:left="11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posts collected.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9340820312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4.3.3 Topic Modeling Insights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2000732421875" w:line="345.1952075958252" w:lineRule="auto"/>
        <w:ind w:left="837.5201416015625" w:right="1662.647705078125" w:hanging="338.15994262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Malay posts, advertisement of campaigns is separated into two topics, one  for informal and one for formal. The difference can be seen in post lengths  (formal advertisement tends to be longer) and choice of words/content  (informal advertisement uses words like “jom”, hashtags, emoji).</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2447357177734"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1961669921875" w:lineRule="auto"/>
        <w:ind w:left="835.6001281738281" w:right="1667.6068115234375" w:hanging="355.679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Posts in Malay are more focus on getting people to donate while posts in  English are more focused on educating the publics/donors.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118.135375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4.4 Compare with Objectives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5712890625"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three objectives: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7.90088653564453" w:lineRule="auto"/>
        <w:ind w:left="833.9201354980469" w:right="1721.7254638671875" w:hanging="33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identify the pattern (frequency, platform used, and content) of social media  postings regarding blood donation throughout the year by blood donation  campaign organizers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842.080230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Frequency pattern of postings is identified in Chapter 4.2.1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8.25785636901855" w:lineRule="auto"/>
        <w:ind w:left="479.9201965332031" w:right="1719.287109375" w:firstLine="36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Platform patterns and compositions are presented in Chapter 4.2.2 - The contents of posts can be interpreted in many ways. In this project,  content of posts are interpreted in terms of language used (Chapter 4.2.3),  name entities used (Chapter 4.2.4), and purpose of post (Chapter 4.3). 2. To identify the pattern (frequency, platform used, and content) of social media  postings regarding blood donation throughout the year by general population - This objective is not satisfied as it involves privacy concern and requires  explicit permission from users to collect their data.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1474609375" w:line="247.90088653564453" w:lineRule="auto"/>
        <w:ind w:left="833.9201354980469" w:right="1835.60668945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 determine the peak time (which month of the year) of blood donation  promotion in social media by blood donation campaign organizers and assess  the level of engagements among the public.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8.01172256469727" w:lineRule="auto"/>
        <w:ind w:left="842.0802307128906" w:right="1740.52673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peak time of blood donation promotion in social media is identified to  be i) around July till August, and ii) around December till early of next  year. The level of engagements among the public can be gauged by the  public feedback data such as reaction, share, and comments. This is not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9.89999771118164" w:lineRule="auto"/>
        <w:ind w:left="1195.5999755859375" w:right="1934.68688964843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explored deeply in this project. Only statistical analysis was done during  Exploratory Data Analysis.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97265625" w:line="240" w:lineRule="auto"/>
        <w:ind w:left="118.135375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4.5 Discussion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32324218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4.5.1 Challenges Faced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main challenges I faced in this practicum project: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344.93425369262695" w:lineRule="auto"/>
        <w:ind w:left="835.8401489257812" w:right="1662.166748046875" w:hanging="336.47994995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Change of Facebook design – The changing from Facebook classic interface to  new design has really caused a big problem and delay in my project report. As  the main source of data, I have no choice but to rewrite the whole scraper  myself. To overcome this, I chose to use Selenium Chrome driver which  imitates user behavior instead of request-based scrapers like BeautifulSoup.  The process takes a much longer time compared to request/api based scraper  and I have to test out step by step before automating the process.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856964111328"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63985443115234" w:lineRule="auto"/>
        <w:ind w:left="836.8002319335938" w:right="1662.6470947265625" w:hanging="35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Mixing of Language in Malaysia Postings – One of the biggest challenges in  analyzing social media postings in Malaysia is the multilingual nature of this  society. Most of the posts are posted in mixed language which causes noise in  Topic Modeling. The first attempt to model the topics ended up with non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9736328125" w:line="344.8619270324707" w:lineRule="auto"/>
        <w:ind w:left="836.5602111816406" w:right="1661.28723144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interpretable topics because the words of different languages are mixed up. To  overcome this, I’ve found a great library on PyPI named Malaya. This library  is developed specially for NLP analysis of Bahasa Malaysia. A lot of the text  analysis in this project uses modules from Malaya library as well as nltk  library.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58251953125" w:line="345.0048637390137" w:lineRule="auto"/>
        <w:ind w:left="833.4402465820312" w:right="1661.7669677734375" w:hanging="35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Changing of Project Scope – The initial idea of the project is a combination of  text analysis and time series predictive analysis. However, during Mid-term  presentation, my panel suggested to focus on one aspect only. After discussion  with Mentor, we decided to focus on text analysis and descriptive analysis as  prediction is not crucial for this project. The descriptive analysis can be  compared with the RBC data collected in National Blood Centre to give a  better understanding of cause and effect of social media promotions to real  blood supply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152343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4.5.2 Relating Practicum Experience to Learning Process in Class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849609375" w:line="344.5286750793457" w:lineRule="auto"/>
        <w:ind w:left="114.96017456054688" w:right="1662.006835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practicum process exposes me to more up to date and realtime data which are  much dirtier than what we see in sample data sources like Kaggle. In classes, we are  usually given data sources or using open source data sources. This gives us the  convenience to apply analytical techniques straight away. In this practicum project, I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8620414733887" w:lineRule="auto"/>
        <w:ind w:left="116.64016723632812" w:right="1662.167358398437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to gather my own data which I have never done before. It adds the skillset of  webscraping into my toolkit as a data scientist. As the name suggests, data scientist is  nothing without data.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5825195312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4.5.3 Relating Practicum Experience to Professional and Operating Issue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93408203125" w:line="344.84530448913574" w:lineRule="auto"/>
        <w:ind w:left="113.52020263671875" w:right="1661.766967773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discussed before, the changing of design of data sources platform have causes a  big delay in the project progress. This reminds me of the pace of technology  advancement in the real worlds. As a professional data scientist, I will need to keep  myself updated to changes that may affect my projects and equip myself with the  tools to deal with these changes as they happen.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7452697753906"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344.1961669921875" w:lineRule="auto"/>
        <w:ind w:left="121.68014526367188" w:right="1662.886962890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experience also helps me develop time management as we always need to  allocate extra time to deal with unexpected issues.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7.24365234375"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322265625" w:line="514.0805053710938" w:lineRule="auto"/>
        <w:ind w:left="118.97781372070312" w:right="2220.987548828125" w:firstLine="581.5406799316406"/>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CHAPTER 5 -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CONCLUSION &amp; LESSON LEARNED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5.1 Introduction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5771484375" w:line="345.8617401123047" w:lineRule="auto"/>
        <w:ind w:left="117.36007690429688" w:right="1661.76696777343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the important findings of this project will be summarized, and lessons  learned will be discussed.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580078125" w:line="240" w:lineRule="auto"/>
        <w:ind w:left="118.97781372070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5.2 Important Findings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835937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important findings in this project that answers the objectives: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19091796875" w:line="345.8617401123047" w:lineRule="auto"/>
        <w:ind w:left="836.8002319335938" w:right="1662.646484375" w:hanging="33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Comparing Facebook and Twitter, Facebook is more popular in posting of  Blood Donation related information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97412109375" w:line="344.8619270324707" w:lineRule="auto"/>
        <w:ind w:left="835.8401489257812" w:right="1662.4072265625" w:hanging="355.9199523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frequencies of posts peak at two times in a year: July to August amd  December to January next year. Both of these periods are corresponding to  tourism peak season in Malaysia.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82763671875" w:line="345.0284671783447" w:lineRule="auto"/>
        <w:ind w:left="838.7202453613281" w:right="1662.4072265625" w:hanging="355.68008422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For posts in Malay, most of the posts are focusing on attracting people to  donate blood whereas for posts in English, most of the posts are focusing on  educating public on blood donation related information.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910400390625" w:line="240" w:lineRule="auto"/>
        <w:ind w:left="118.97781372070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5.3 Lessons Learned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3232421875"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important lessons are leant during this practicum: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343.8621139526367" w:lineRule="auto"/>
        <w:ind w:left="499.3601989746094" w:right="1662.4066162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Technology is always changing. As a data scientist, I need to constantly  update myself and equip with knowledge to deal with different situation.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79345703125" w:line="344.3621635437012" w:lineRule="auto"/>
        <w:ind w:left="838.7202453613281" w:right="1663.12683105468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Time management in a project is important. A project leader need to allocate  extra time for any unexpected failure or events.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779541015625"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3251953125" w:line="240" w:lineRule="auto"/>
        <w:ind w:left="3419.2193603515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REFERENCES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240" w:lineRule="auto"/>
        <w:ind w:left="133.920135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"Blood Components." American Red Cross.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9.2001342773438" w:right="1993.926391601562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https://www.redcrossblood.org/donate-blood/how-to-donate/types-of-blood donations/blood-components.html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(accessed 2020-06-26, 2020).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836.8002319335938" w:right="2005.166015625" w:hanging="70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 M. S. Z. SULAIMAN, "Derma darah bantu 1,000 pesakit setiap hari,"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Sinar Harian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 Putrajaya, 2020.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835.8401489257812" w:right="1681.126708984375" w:hanging="70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 Hanna, A. Rohm, and V. L. Crittenden, "We’re all connected: The power of  the social media ecosystem,"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 Horizons,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54, no. 3, pp. 265-273,  2011, doi: 10.1016/j.bushor.2011.01.007.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7455348968506" w:lineRule="auto"/>
        <w:ind w:left="836.5602111816406" w:right="2095.0067138671875" w:hanging="702.640075683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Nur Hairani, M. Muhammad Asri, and M. Mohammed Farhan, "Blood  Donation Program in Malaysia: Government Initiatives towards Attracting  Volunteer Blood Donors,"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Engineering &amp;  Technology,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7, no. 4.15, pp. 240-243, 2018.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29.90829944610596" w:lineRule="auto"/>
        <w:ind w:left="833.9201354980469" w:right="1711.2469482421875" w:hanging="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Pereira, "Performance of time-series methods in forecasting the demand for  red blood cell transfusion,"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Transfusion,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44, no. 5, pp. 739-46, May 2004,  doi: 10.1111/j.1537-2995.2004.03363.x.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833.4402465820312" w:right="2067.7667236328125" w:hanging="699.52011108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 M. Fortsch and E. A. Khapalova, "Reducing uncertainty in demand for  blood,"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Operations Research for Health Care,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9, pp. 16-28, 2016, doi:  10.1016/j.orhc.2016.02.002.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833.4402465820312" w:right="1794.1668701171875" w:hanging="699.52011108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 Drackley, K. B. Newbold, A. Paez, and N. Heddle, "Forecasting Ontario's  blood supply and demand,"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Transfusion,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52, no. 2, pp. 366-74, Feb 2012,  doi: 10.1111/j.1537-2995.2011.03280.x.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33.92013549804688" w:right="1768.00720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K. Wooi Seong, V. Raffeal, and Y. Ayob, "Adopting a proactive approach to  blood shortages: experience from the National Blood Centre, Malaysia,"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ISBT  Science Series,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9, no. 1, pp. 189-192, 2014, doi: 10.1111/voxs.12104.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804195404053" w:lineRule="auto"/>
        <w:ind w:left="133.92013549804688" w:right="167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P. Gundecha and H. Liu, "Mining Social Media: A Brief Introduction,"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Directions in Informatics, Optimization, Logistics, and Production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1-17. [10] D. Glez-Pena, A. Lourenco, H. Lopez-Fernandez, M. Reboiro-Jato, and F.  Fdez-Riverola, "Web scraping technologies in an API world,"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Brief Bioinform,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15, no. 5, pp. 788-97, Sep 2014, doi: 10.1093/bib/bbt026.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89890289307" w:lineRule="auto"/>
        <w:ind w:left="133.92013549804688" w:right="1817.0867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 S. Sirisuriya, "A comparative study on web scraping," 2015. [12] D. M. Blei, A. Y. Ng, and M. I. Jordan, "Latent dirichlet allocation,"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machine Learning research,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no. Jan, pp. 993-1022, 2003. [13] A. Onan, S. Korukoglu, and H. Bulut, "LDA-based Topic Modelling in Text  Sentiment Classification: An Empirical Analysis,"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Comput. Linguistics  Appl.,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7, no. 1, pp. 101-119, 2016.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30.15795230865479" w:lineRule="auto"/>
        <w:ind w:left="133.92013549804688" w:right="1921.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 Agrawal, W. Fu, and T. Menzies, "What is Wrong with Topic Modeling?  (and How to Fix it Using Search-based 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and Software  Technology,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02/20 2018, doi: 10.1016/j.infsof.2018.02.005.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02392578125" w:line="229.90792751312256" w:lineRule="auto"/>
        <w:ind w:left="133.92013549804688" w:right="1671.7669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K. H. Lim, S. Karunasekera, and A. Harwood, "Clustop: A clustering-based  topic modelling algorithm for twitter using word networks,"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2017 IEEE  International Conference on Big Data (Big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IEEE, pp. 2009-2018.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133.92013549804688" w:right="1740.6463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J. Porter. "Facebook’s old web design will disappear in September." The  Verge.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https://www.theverge.com/2020/8/21/21395079/facebook-new-design default-september-classic-interface-disappearing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(accessed 2021-01-31, 2021).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84130859375" w:lineRule="auto"/>
        <w:ind w:left="133.92013549804688" w:right="3172.886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simple and unlimited twitter scraper with python and without  authentification.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[Online]. Available: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79638671875" w:line="240" w:lineRule="auto"/>
        <w:ind w:left="834.8802185058594"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https://github.com/Altimis/Scweet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199249267578"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240" w:lineRule="auto"/>
        <w:ind w:left="133.920135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Malaya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GitHub. [Online]. Available: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8802185058594"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https://github.com/huseinzol05/malaya</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"When to Go in Malaysia." Frommers.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9.4401550292969" w:right="1731.16699218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https://www.frommers.com/destinations/malaysia/planning-a-trip/when-to go#:~:text=There%20are%20two%20peak%20seasons,dates%20from%20year</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%20to%20year</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(accessed 2021-01-30, 2021).</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332275390625"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322265625" w:line="240" w:lineRule="auto"/>
        <w:ind w:left="3501.304626464843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APPENDIX 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933593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List of Pages used in Facebook Scrap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4"/>
        <w:tblW w:w="7883.119964599609" w:type="dxa"/>
        <w:jc w:val="left"/>
        <w:tblInd w:w="212.800140380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6.9200134277344"/>
        <w:gridCol w:w="5456.199951171875"/>
        <w:tblGridChange w:id="0">
          <w:tblGrid>
            <w:gridCol w:w="2426.9200134277344"/>
            <w:gridCol w:w="5456.199951171875"/>
          </w:tblGrid>
        </w:tblGridChange>
      </w:tblGrid>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4715576171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Page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Page Name</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065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373560576236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KEMENTERIAN KESIHATAN MALAYSIA</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107276220980755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Pusat Darah Negara Kementerian Kesihatan Malaysia</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3073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253275218369155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Persatuan Penderma Darah Kuantan</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474418902733850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Derma Darah Kedah Perlis - DDKP</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216075042059565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Derma Darah Ipoh</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967436303383213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Malaysia Blood Donation Association</w:t>
            </w:r>
          </w:p>
        </w:tc>
      </w:tr>
      <w:tr>
        <w:trPr>
          <w:cantSplit w:val="0"/>
          <w:trHeight w:val="312.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402806916456377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Pusat Darah Negara Kementerian Kesihatan Malaysia</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617604258269881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6262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Jadual Kempen Derma Darah Johor Bahru</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101247646587060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Kempen derma Darah Malaysia</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065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587743868038803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Derma Darah Penang</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1640334796241430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Derma Darah Taiping</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811753402273079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Kempen Derma Darah Bulan Sabit Merah SPT</w:t>
            </w:r>
          </w:p>
        </w:tc>
      </w:tr>
      <w:tr>
        <w:trPr>
          <w:cantSplit w:val="0"/>
          <w:trHeight w:val="54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726196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1085031178329670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8.9471435546875" w:right="494.03564453125" w:hanging="17.00134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Tabung Darah Hospital Pakar Sultanah Fatimah Muar - Rasmi</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1460022190968270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Derma Darah Kelantan</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14318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100823045175587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Derma Darah Tampin</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1478905405665110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Derma Darah Terengganu Kite</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709516822525212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Derma Darah Teluk Intan</w:t>
            </w:r>
          </w:p>
        </w:tc>
      </w:tr>
      <w:tr>
        <w:trPr>
          <w:cantSplit w:val="0"/>
          <w:trHeight w:val="30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1462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127413292176023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DERMA DARAH PPUM</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208894229206908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Pertubuhan Komuniti Penderma Darah Malaysia</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1818600561569040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65014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Unit Transfusi Darah HTAN Kuala Pilah</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721841564663070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4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Tabung Darah Hospital Miri</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065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288697349159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Kempen Derma Darah Kepada Rakyat Malaysia</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304321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100111845053308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PDDM-Persatuan Derma Darah Malaysia</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14318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849921398462168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4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Tabung Darah Hospital Pakar Sultanah Fatimah Muar</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982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577245199025299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Blood Donation Malaysia</w:t>
            </w:r>
          </w:p>
        </w:tc>
      </w:tr>
      <w:tr>
        <w:trPr>
          <w:cantSplit w:val="0"/>
          <w:trHeight w:val="38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054870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162679250462156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Blood Donation Campaign Malaysia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马来西亚捐血运动</w:t>
            </w:r>
          </w:p>
        </w:tc>
      </w:tr>
    </w:tb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A.1: List of Facebook Pages scraped.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0399169921875"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322265625" w:line="240" w:lineRule="auto"/>
        <w:ind w:left="3506.104431152343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APPENDIX B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93359375" w:line="240" w:lineRule="auto"/>
        <w:ind w:left="124.560089111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 Snippet for Facebook Scraping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28.967924118042" w:lineRule="auto"/>
        <w:ind w:left="112.80014038085938" w:right="4009.9444580078125" w:firstLine="7.581634521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def scrap(search_dict=None, debug=False, df=None):  def log(message):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1855468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global logs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if not logs: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logs =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if debug: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print(message)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logs.append(message)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def get_settings():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settings =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with open('settings.csv') as csv_file: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112.80014038085938" w:right="3994.210815429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csv_reader = csv.reader(csv_file, delimiter=',')  line_count = 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for row in csv_reader: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if line_count != 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settings[row[0]] = row[1]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line_count += 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log(f'Processed {line_count} lines.')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return settings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def fb_login(driver,ctx):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log('fb_login: %s, %s' % (driver,ctx))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fb_email = ctx['fb_email']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fb_password = ctx['fb_password']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fb_login_button = ctx['fb_login_button']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driver.get ("https://www.facebook.com")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6730499268" w:lineRule="auto"/>
        <w:ind w:left="112.80014038085938" w:right="2733.356323242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driver.find_element_by_id("email").send_keys(fb_email)  driver.find_element_by_id("pass").send_keys(fb_password)  driver.find_element_by_xpath(fb_login_button).click()  return driver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6352539062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def scroll_to_bottom(driver):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#Scroll to bottom infinity to load all posts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SCROLL_PAUSE_TIME = 2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286621093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Get scroll height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264434814453"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33642578125" w:line="228.96881103515625" w:lineRule="auto"/>
        <w:ind w:left="120.38177490234375" w:right="1656.8341064453125" w:hanging="7.581634521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last_height = driver.execute_script("return  document.body.scrollHeight")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430664062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while True: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Scroll down to bottom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driver.execute_script("window.scrollTo(0,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817749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document.body.scrollHeight);")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Wait to load page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time.sleep(SCROLL_PAUSE_TIME)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29.18218612670898" w:lineRule="auto"/>
        <w:ind w:left="112.80014038085938" w:right="1652.0385742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Calculate new scroll height and compare with last scroll height  new_height = driver.execute_script("return  document.body.scrollHeight")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if new_height == last_height: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break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last_height = new_height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return driver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if search_dict is None: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return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log('Scrap: %s' % search_dict)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global driver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if driver is None: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chrome_options = webdriver.ChromeOptions()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14636993408" w:lineRule="auto"/>
        <w:ind w:left="112.80014038085938" w:right="1653.461303710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prefs = {"profile.default_content_setting_values.notifications" : 2}  chrome_options.add_experimental_option("prefs",prefs)  driver =  webdriver.Chrome('./../resources/chromedriver.exe',chrome_options=chro me_options)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try: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settings = get_settings()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log('settings: %s' % settings)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global login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if login: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login_ctx =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'fb_email': settings['fb_email'],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'fb_password': settings['fb_password'],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'fb_login_button': settings['fb_login_button']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driver = fb_login(driver,login_ctx)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login = False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search_dict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063934326172" w:line="240" w:lineRule="auto"/>
        <w:ind w:left="4343.88580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3364257812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"page_id": "373560576236",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5487365723" w:lineRule="auto"/>
        <w:ind w:left="112.80014038085938" w:right="1656.1169433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"page_name": "KEMENTERIAN KESIHATAN MALAYSIA",  # "filters":  "eyJycF9jaHJvbm9fc29ydCI6IntcIm5hbWVcIjpcImNocm9ub3NvcnRcIi xcImFyZ3NcIjpcIlwifSJ9",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402343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"search_term": "blood donation",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5487365723" w:lineRule="auto"/>
        <w:ind w:left="112.80014038085938" w:right="1652.899780273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search_url =  'https://www.facebook.com/page/{}/search/?q={}&amp;filters={}'.format(sear ch_dict["page_id"],urllib.parse.quote(search_dict["search_term"]),search _dict["filters"])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402343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driver.execute_script("window.open('');")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2.80014038085938" w:right="3530.582885742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driver.switch_to.window(driver.window_handles[2])  driver.get(search_url)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1855468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scroll_to_bottom(driver)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post_class = settings['post_class']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regex_dict = {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'date' : ast.literal_eval(settings['regex_date']),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'title' : ast.literal_eval(settings['regex_title']),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2.80014038085938" w:right="2997.089233398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'reaction' : ast.literal_eval(settings['regex_reaction']),  'comment' : ast.literal_eval(settings['regex_comment']),  'share' : ast.literal_eval(settings['regex_share'])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log(repr(regex_dict))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xpath = settings['xpath']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2.80014038085938" w:right="2261.676635742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vals = driver.find_elements_by_xpath(xpath.format(post_class))  if df is None: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df = pd.DataFrame()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for ele in vals: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log('ele: %s' % ele)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info =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for search_val,regex in regex_dict.items():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match = re.search(regex,ele.text)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if match: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info[search_val] = match.group(1)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else: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info[search_val] = None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002075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info['raw'] = ele.text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info.update(search_dict)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log('\n-------\ninfo:\n%s' % info)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if len(df) &gt; 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87034606934" w:lineRule="auto"/>
        <w:ind w:left="126.27853393554688" w:right="1657.672119140625" w:hanging="13.4783935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existing = df[(df["date"]==info["date"]) &amp;  (df["title"]==info["title"]) &amp; (df["page_id"]==info["page_id"])]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1444396972656"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3364257812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if len(existing) &gt; 0: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2.80014038085938" w:right="3881.593627929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log("existing:\n%s\n%s"% (info,existing))  continue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640625" w:line="230.67747116088867" w:lineRule="auto"/>
        <w:ind w:left="112.80014038085938" w:right="4687.2247314453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df = df.append(info,ignore_index=True)  log('df:\n%s' % df)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32421875"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except Exception as inst: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log(inst)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18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driver.quit()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driver.close()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112.80014038085938" w:right="3810.976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driver.switch_to.window(driver.window_handles[0])  return df</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13330078125"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322265625" w:line="240" w:lineRule="auto"/>
        <w:ind w:left="3508.504333496093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APPENDIX C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93359375" w:line="240" w:lineRule="auto"/>
        <w:ind w:left="121.20010375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Settings used in Facebook Scraping (login credentials removed)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5"/>
        <w:tblW w:w="5734.519958496094" w:type="dxa"/>
        <w:jc w:val="left"/>
        <w:tblInd w:w="20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5.3201293945312"/>
        <w:gridCol w:w="3065.1995849609375"/>
        <w:gridCol w:w="984.000244140625"/>
        <w:tblGridChange w:id="0">
          <w:tblGrid>
            <w:gridCol w:w="1685.3201293945312"/>
            <w:gridCol w:w="3065.1995849609375"/>
            <w:gridCol w:w="984.000244140625"/>
          </w:tblGrid>
        </w:tblGridChange>
      </w:tblGrid>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4730834960938"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Remarks</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fb_email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4554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fb_password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5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fb_login_button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//form//*[(self::input or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56228828430176" w:lineRule="auto"/>
              <w:ind w:left="116.33270263671875" w:right="143.3245849609375" w:firstLine="5.29937744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self::button) and (@value='Log  In' or @value='Log Masuk' or  text()='Log In' or text()='Log  Masuk')]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08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post_class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21.632080078125" w:right="206.0894775390625" w:firstLine="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rq0escxv l9j0dhe7 du4w35lb  hybvsw6c ue3kfks5 pw54ja7n  uo3d90p7 l82x9zwi ni8dbmo4  stjgntxs k4urcfbm sbcfpzgs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regex_date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"\n(\d{1,2}\w{3}\s(\s\d{4})?)\n"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regex_title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43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"\N{MIDDLE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DOT}\n\s*\N{MIDDLE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DOT}\s*(.*)\n"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regex_reaction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43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"\n(\d+(\.\d+)?\w*)\n\\1\n"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regex_comment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43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"(\d+)\s[Cc]omments?"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regex_share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43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"(\d+)\s[Ss]hares?"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26.3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6143798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xpath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//*[contains(@class,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A.2: Settings used in Facebook Scraping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2398681640625"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322265625" w:line="240" w:lineRule="auto"/>
        <w:ind w:left="3494.104309082031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APPENDIX 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93359375" w:line="240" w:lineRule="auto"/>
        <w:ind w:left="120.240173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TextCleaner Classs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8.3201599121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class TextCleaner: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112.80014038085938" w:right="2475.128784179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__init__(self,custom_stop=set(),custom_stop_path='pickles/custom_stop.pkl',  custom_translate={},custom_translate_path='pickles/custom_translate.pkl',  custom_dict=set(),custom_dict_path='pickles/custom_dict.pkl'):  if custom_stop_path: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8007812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self.custom_stop_path = custom_stop_path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try: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2.80014038085938" w:right="3828.99719238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self.custom_stop = pickle.load(open(custom_stop_path,'rb'))  except Exception as 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self.custom_stop = None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12.80014038085938" w:right="3656.64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print('TextCleaner: Unable to load pickle: ',custom_stop_path)  if custom_translate_path: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self.custom_translate_path = custom_translate_path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try: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112.80014038085938" w:right="3068.99353027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self.custom_translate = pickle.load(open(custom_translate_path,'rb'))  except Exception as 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self.custom_translate = None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112.80014038085938" w:right="3275.05798339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print('TextCleaner: Unable to load pickle: ',custom_translate_path)  if custom_dict_path: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self.custom_dict_path = custom_dict_path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try: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112.80014038085938" w:right="3905.4528808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self.custom_dict = pickle.load(open(custom_dict_path,'rb'))  except Exception as 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self.custom_dict = None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112.80014038085938" w:right="3689.634399414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print('TextCleaner: Unable to load pickle: ',custom_dict_path)  self.custom_stop = self.custom_stop or custom_stop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30.34300327301025" w:lineRule="auto"/>
        <w:ind w:left="112.80014038085938" w:right="3855.58105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self.custom_translate = self.custom_translate or custom_translate  self.custom_dict = self.custom_dict or custom_dict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save(self):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796283721924" w:lineRule="auto"/>
        <w:ind w:left="112.80014038085938" w:right="3114.1345214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pickle.dump(self.custom_stop,open(self.custom_stop_path,'wb'))  pickle.dump(self.custom_translate,open(self.custom_translate_path,'wb'))  pickle.dump(self.custom_dict,open(self.custom_dict_path,'wb'))  def update_custom_stop(self,new_list):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self.custom_stop.update(new_list)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self.save()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update_custom_translate(self,new_dict):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self.custom_translate.update(new_dict)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self.save()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update_custom_dict(self,new_list):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self.custom_dict.update(new_list)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self.save()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clear_custom_stop(self):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self.custom_stop = set()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self.save()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clear_custom_translate(self):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self.custom_translate={}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self.save()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clear_custom_dict(self):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self.custom_dict = set()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621154785156"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240" w:lineRule="auto"/>
        <w:ind w:left="168.0000305175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self.save()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tokenize(self,text):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word_tokenize = nltk.tokenize.word_tokenize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text = text.lower()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return word_tokenize(text)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clean_tokens(self,tokens):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3.24172973632812" w:right="1670.2935791015625" w:hanging="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tokens = [re.sub('[%s]' % re.escape(string.punctuation), '', text) for text in tokens]  #remove punctuations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30.34253120422363" w:lineRule="auto"/>
        <w:ind w:left="112.80014038085938" w:right="1879.67407226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tokens = [t for t in tokens if re.match(r'[^\W\d]*$', t)] # remove non-alphabetical tokens  tokens = [text for text in tokens if text!=''] #remove empty tokens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return tokens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remove_stop_words(self,tokens):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stopset = set(nltk.corpus.stopwords.words('english'))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stopset.update(self.custom_stop)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new_tokens = []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 t in tokens: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type(t) == str: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t not in stopset: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new_tokens.append(t)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elif (len(t) &gt; 0):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new_tokens.append(self.remove_stop_words(t))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print('Invalid value: ',t)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return new_tokens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lemmatize(self, tokens):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lemmatizer = nltk.stem.wordnet.WordNetLemmatizer()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new_tokens =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 t in tokens: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type(t) == str: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new_tokens.append(lemmatizer.lemmatize(t))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elif (len(t) &gt; 0):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new_tokens.append(self.lemmatize(t))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print('Invalid value: ',t)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return new_tokens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translate(self,tokens):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new_tokens = []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 t in tokens: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type(t) == str: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t in self.custom_translate: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 = self.custom_translate[t]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new_tokens.append(t)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elif (len(t) &gt; 0):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new_tokens.append(self.translate(t))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print('Invalid value: ',t)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return new_tokens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token_count(self,tokens, counts={}):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 t in tokens: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type(t) == str: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t in counts: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counts[t] += 1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counts[t] = 1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elif (len(t) &gt; 0):</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2640075683594"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counts = self.token_count(t, counts)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else: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print('Invalid value: ',t)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return counts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2.80014038085938" w:right="3482.31750488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perform_clean(self,series,min_tokens=2,show_intermediate=False):  print_bold('Tokenizing...')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series = series.progress_apply(self.tokenize)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show_intermediate: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print('After Tokenize\n', series)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print_bold('Cleaning Tokens...')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series = series.progress_apply(self.clean_tokens)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show_intermediate: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print('After Clean\n',series)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17187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print_bold('Removing Stop Words...')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series = series.progress_apply(self.remove_stop_words)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show_intermediate: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print('\nAfter Stopword Removal\n ', series)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print_bold('Lemmatizing...')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series = series.progress_apply(self.lemmatize)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show_intermediate: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print('\nAfter Lemmatization\n',series)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print_bold('Translating...')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series = series.progress_apply(self.translate)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show_intermediate: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print('\nAfter Translation\n',series)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#remove posts with less than n tokens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min_tokens = 2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2.80014038085938" w:right="3366.26770019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print_bold('Removing posts with less than %s words...' % min_tokens)  series_count = series.apply(len)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895484924316" w:lineRule="auto"/>
        <w:ind w:left="116.3330078125" w:right="1671.7218017578125" w:hanging="3.532867431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series,series_removed = series[series_count &gt;= min_tokens], series[series_count &lt;  min_tokens]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print('%s posts removed:' % len(series_removed))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print(series_removed)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show_intermediate: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print('\nAfter removing posts\n',series)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return series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 non_dict(self, tokens, min_occurrence=5):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dict_words = set(nltk.corpus.words.words())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dict_words.update(set(i for i in nltk.corpus.wordnet.words()))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dict_words.update(self.custom_dict)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417297363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print('total dict words: ',len(dict_words))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non_dict_words =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word_counts = self.token_count(tokens,counts={})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 (k,v) in word_counts.items():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k not in dict_words and v &gt;= min_occurrence: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non_dict_words.append((k,v))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non_dict_words.sort(key=lambda x: x[1], reverse=True)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return non_dict_words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1599121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cleaner = TextCleaner()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2640075683594"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228.53320598602295" w:lineRule="auto"/>
        <w:ind w:left="123.619384765625" w:right="1668.814697265625" w:hanging="9.7152709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print('Custom Stop Words: %s. Use "cleaner.custom_stop" to see existing custom stop words.'  % len(cleaner.custom_stop))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611328125" w:line="228.16956996917725" w:lineRule="auto"/>
        <w:ind w:left="123.619384765625" w:right="1674.6612548828125" w:hanging="9.7152709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print('Custom Dictionary: %s. Use "cleaner.custom_dict" to see existing custom dictionary.'  % len(cleaner.custom_dict))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16956996917725" w:lineRule="auto"/>
        <w:ind w:left="115.67047119140625" w:right="1666.8511962890625" w:hanging="1.766357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print('Custom Translation: %s. Use "cleaner.custom_translate" to see existing custom  translation.' % len(cleaner.custom_translate))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730712890625"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322265625" w:line="240" w:lineRule="auto"/>
        <w:ind w:left="3513.304748535156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APPENDIX 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93359375" w:line="240" w:lineRule="auto"/>
        <w:ind w:left="120.240173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Topic Modeling Gridsearch Tuning Example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29.90880012512207" w:lineRule="auto"/>
        <w:ind w:left="113.52020263671875" w:right="1665.845336914062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grid_search_tuning(corpus, dictionary,topics_range=None, alpha=None,  beta=None, random_state=100, texts=df_malay['stem']):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supporting function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compute_coherence_values(corpus, dictionary, k, a, b, random_state=100):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lda_model = gensim.models.LdaMulticore(corpus=corpus,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id2word=dictionary,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num_topics=k,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random_state=random_state,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9.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chunksize=100,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passes=10,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alpha=a,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eta=b,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19.28009033203125" w:right="1666.166992187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coherence_model_lda = models.CoherenceModel(model=lda_model, texts=texts,  dictionary=dictionary, coherence='c_v')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coherence_model_lda.get_coherence()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Topics range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topics_range is None: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min_topics = 3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max_topics = 5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step_size = 1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topics_range = range(min_topics, max_topics, step_size)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print('Using default topics range: ',topics_range)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print('topics_range: ',topics_range)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Alpha parameter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alpha is None: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alpha = list(np.arange(0.1, 1, 0.1))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alpha.append('symmetric')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alpha.append('asymmetric')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print('Using default alpha list: ',alpha)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print('alpha: ',alpha)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Beta parameter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beta is None: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beta = list(np.arange(0.1, 1, 0.1))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beta.append('symmetric')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print('Using default beta list: ',beta)</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2005310058594"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47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15429687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print('beta: ',beta)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model_results =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'Topics': [],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'Alpha': [],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'Beta':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'Coherence':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Can take a long time to run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1 == 1: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pbar = tqdm(total=len(topics_range)*len(alpha)*len(beta))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iterate through number of topics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k in topics_range: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iterate through alpha values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in alpha: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iterare through beta values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b in beta: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get the coherence score for the given parameters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48013305664062" w:right="1666.40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cv = compute_coherence_values(corpus=corpus, dictionary=dictionary,  k=k, a=a, b=b, random_state=random_state)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Save the model results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model_results['Topics'].append(k)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model_results['Alpha'].append(a)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model_results['Beta'].append(b)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model_results['Coherence'].append(cv)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pbar.update(1)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64016723632812" w:right="1663.7268066406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pd.DataFrame(model_results).to_csv('outputs/lda_tuning_results.csv',  index=False)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pbar.close()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model_results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2396240234375"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642578125" w:line="240" w:lineRule="auto"/>
        <w:ind w:left="3430.2474975585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APPENDIX F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240" w:lineRule="auto"/>
        <w:ind w:left="121.680145263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Gantt Chart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54.61490631103516" w:lineRule="auto"/>
        <w:ind w:left="7384.74853515625" w:right="1960.8642578125" w:hanging="7082.17529296875"/>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6.799999872843426"/>
          <w:szCs w:val="26.799999872843426"/>
          <w:u w:val="none"/>
          <w:shd w:fill="efefef" w:val="clear"/>
          <w:vertAlign w:val="subscript"/>
          <w:rtl w:val="0"/>
        </w:rPr>
        <w:t xml:space="preserve">WBS NUMBER TASK TITLE START DATE DUE DATE </w:t>
      </w:r>
      <w:r w:rsidDel="00000000" w:rsidR="00000000" w:rsidRPr="00000000">
        <w:rPr>
          <w:rFonts w:ascii="Arial" w:cs="Arial" w:eastAsia="Arial" w:hAnsi="Arial"/>
          <w:b w:val="1"/>
          <w:i w:val="0"/>
          <w:smallCaps w:val="0"/>
          <w:strike w:val="0"/>
          <w:color w:val="000000"/>
          <w:sz w:val="16.079999923706055"/>
          <w:szCs w:val="16.079999923706055"/>
          <w:u w:val="none"/>
          <w:shd w:fill="efefef" w:val="clear"/>
          <w:vertAlign w:val="baseline"/>
          <w:rtl w:val="0"/>
        </w:rPr>
        <w:t xml:space="preserve">DURATION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79999923706055"/>
          <w:szCs w:val="16.079999923706055"/>
          <w:u w:val="none"/>
          <w:shd w:fill="efefef" w:val="clear"/>
          <w:vertAlign w:val="baseline"/>
          <w:rtl w:val="0"/>
        </w:rPr>
        <w:t xml:space="preserve">(WEEKS)</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44140625" w:line="240" w:lineRule="auto"/>
        <w:ind w:left="236.0353088378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pgSz w:h="16820" w:w="11900" w:orient="portrait"/>
          <w:pgMar w:bottom="876.4800262451172" w:top="707.999267578125" w:left="1685.2798461914062" w:right="62.47314453125" w:header="0" w:footer="720"/>
          <w:pgNumType w:start="1"/>
        </w:sectPr>
      </w:pPr>
      <w:r w:rsidDel="00000000" w:rsidR="00000000" w:rsidRPr="00000000">
        <w:rPr>
          <w:rFonts w:ascii="Arial" w:cs="Arial" w:eastAsia="Arial" w:hAnsi="Arial"/>
          <w:b w:val="1"/>
          <w:i w:val="0"/>
          <w:smallCaps w:val="0"/>
          <w:strike w:val="0"/>
          <w:color w:val="000000"/>
          <w:sz w:val="22.079999923706055"/>
          <w:szCs w:val="22.079999923706055"/>
          <w:u w:val="none"/>
          <w:shd w:fill="cccccc" w:val="clear"/>
          <w:vertAlign w:val="baseline"/>
          <w:rtl w:val="0"/>
        </w:rPr>
        <w:t xml:space="preserve">1 Web Scraping and Data Cleaning</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6025390625" w:line="240" w:lineRule="auto"/>
        <w:ind w:left="0"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1.1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577392578" w:lineRule="auto"/>
        <w:ind w:left="0"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Developing Web Scraping  tools and understanding  webpage structures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99853515625" w:line="240" w:lineRule="auto"/>
        <w:ind w:left="0" w:right="0" w:firstLine="0"/>
        <w:jc w:val="left"/>
        <w:rPr>
          <w:rFonts w:ascii="Arial" w:cs="Arial" w:eastAsia="Arial" w:hAnsi="Arial"/>
          <w:b w:val="0"/>
          <w:i w:val="0"/>
          <w:smallCaps w:val="0"/>
          <w:strike w:val="0"/>
          <w:color w:val="434343"/>
          <w:sz w:val="28.079999923706055"/>
          <w:szCs w:val="28.079999923706055"/>
          <w:u w:val="none"/>
          <w:shd w:fill="auto" w:val="clear"/>
          <w:vertAlign w:val="baseline"/>
        </w:rPr>
        <w:sectPr>
          <w:type w:val="continuous"/>
          <w:pgSz w:h="16820" w:w="11900" w:orient="portrait"/>
          <w:pgMar w:bottom="876.4800262451172" w:top="707.999267578125" w:left="1928.3808898925781" w:right="2410.675048828125" w:header="0" w:footer="720"/>
          <w:cols w:equalWidth="0" w:num="3">
            <w:col w:space="0" w:w="2540"/>
            <w:col w:space="0" w:w="2540"/>
            <w:col w:space="0" w:w="2540"/>
          </w:cols>
        </w:sect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12/10/20 25/10/20 2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0703125" w:line="240" w:lineRule="auto"/>
        <w:ind w:left="243.10104370117188"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Web Scraping and Data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63525390625" w:right="0" w:firstLine="0"/>
        <w:jc w:val="left"/>
        <w:rPr>
          <w:rFonts w:ascii="Arial" w:cs="Arial" w:eastAsia="Arial" w:hAnsi="Arial"/>
          <w:b w:val="0"/>
          <w:i w:val="0"/>
          <w:smallCaps w:val="0"/>
          <w:strike w:val="0"/>
          <w:color w:val="434343"/>
          <w:sz w:val="28.079999923706055"/>
          <w:szCs w:val="28.079999923706055"/>
          <w:u w:val="none"/>
          <w:shd w:fill="auto" w:val="clear"/>
          <w:vertAlign w:val="baseline"/>
        </w:rPr>
        <w:sectPr>
          <w:type w:val="continuous"/>
          <w:pgSz w:h="16820" w:w="11900" w:orient="portrait"/>
          <w:pgMar w:bottom="876.4800262451172" w:top="707.999267578125" w:left="1685.2798461914062" w:right="62.47314453125" w:header="0" w:footer="720"/>
          <w:cols w:equalWidth="0" w:num="1">
            <w:col w:space="0" w:w="10152.247009277344"/>
          </w:cols>
        </w:sectPr>
      </w:pP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Cleaning </w:t>
      </w: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26/10/20 08/11/20 2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7197265625" w:line="240" w:lineRule="auto"/>
        <w:ind w:left="0"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1.3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577392578" w:lineRule="auto"/>
        <w:ind w:left="0"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Deliverable: Web Scraping  and Data Pipeline Source  Code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99853515625" w:line="240" w:lineRule="auto"/>
        <w:ind w:left="0" w:right="0" w:firstLine="0"/>
        <w:jc w:val="left"/>
        <w:rPr>
          <w:rFonts w:ascii="Arial" w:cs="Arial" w:eastAsia="Arial" w:hAnsi="Arial"/>
          <w:b w:val="0"/>
          <w:i w:val="0"/>
          <w:smallCaps w:val="0"/>
          <w:strike w:val="0"/>
          <w:color w:val="434343"/>
          <w:sz w:val="28.079999923706055"/>
          <w:szCs w:val="28.079999923706055"/>
          <w:u w:val="none"/>
          <w:shd w:fill="auto" w:val="clear"/>
          <w:vertAlign w:val="baseline"/>
        </w:rPr>
        <w:sectPr>
          <w:type w:val="continuous"/>
          <w:pgSz w:h="16820" w:w="11900" w:orient="portrait"/>
          <w:pgMar w:bottom="876.4800262451172" w:top="707.999267578125" w:left="1928.3808898925781" w:right="2442.093505859375" w:header="0" w:footer="720"/>
          <w:cols w:equalWidth="0" w:num="3">
            <w:col w:space="0" w:w="2520"/>
            <w:col w:space="0" w:w="2520"/>
            <w:col w:space="0" w:w="2520"/>
          </w:cols>
        </w:sect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01/11/20 -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72265625" w:line="352.03322410583496" w:lineRule="auto"/>
        <w:ind w:left="226.54098510742188" w:right="4176.7449951171875"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ccccc" w:val="clear"/>
          <w:vertAlign w:val="baseline"/>
          <w:rtl w:val="0"/>
        </w:rPr>
        <w:t xml:space="preserve">2 Data Preprocessing and Topic Modelling</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Data Preprocessing for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5309009552002" w:lineRule="auto"/>
        <w:ind w:left="226.54098510742188" w:right="2348.201904296875" w:firstLine="1509.1596984863281"/>
        <w:jc w:val="both"/>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NLP </w:t>
      </w: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09/11/20 15/11/20 1 </w:t>
      </w: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2.2.1 LDA-based topic modelling </w:t>
      </w: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16/11/20 29/11/20 2 </w:t>
      </w: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2.2.2 </w:t>
      </w: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Other Topic-Modelling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0111083984375" w:right="0" w:firstLine="0"/>
        <w:jc w:val="left"/>
        <w:rPr>
          <w:rFonts w:ascii="Arial" w:cs="Arial" w:eastAsia="Arial" w:hAnsi="Arial"/>
          <w:b w:val="0"/>
          <w:i w:val="0"/>
          <w:smallCaps w:val="0"/>
          <w:strike w:val="0"/>
          <w:color w:val="434343"/>
          <w:sz w:val="28.079999923706055"/>
          <w:szCs w:val="28.079999923706055"/>
          <w:u w:val="none"/>
          <w:shd w:fill="auto" w:val="clear"/>
          <w:vertAlign w:val="baseline"/>
        </w:rPr>
        <w:sectPr>
          <w:type w:val="continuous"/>
          <w:pgSz w:h="16820" w:w="11900" w:orient="portrait"/>
          <w:pgMar w:bottom="876.4800262451172" w:top="707.999267578125" w:left="1685.2798461914062" w:right="62.47314453125" w:header="0" w:footer="720"/>
          <w:cols w:equalWidth="0" w:num="1">
            <w:col w:space="0" w:w="10152.247009277344"/>
          </w:cols>
        </w:sectPr>
      </w:pP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Techniques for comparison </w:t>
      </w: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30/11/20 13/12/20 2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13623046875" w:line="240" w:lineRule="auto"/>
        <w:ind w:left="0"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2.3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372320175171" w:lineRule="auto"/>
        <w:ind w:left="0"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Deliverable: Data  preprocessing and Topic  Modelling Source Code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0244140625" w:line="240" w:lineRule="auto"/>
        <w:ind w:left="0" w:right="0" w:firstLine="0"/>
        <w:jc w:val="left"/>
        <w:rPr>
          <w:rFonts w:ascii="Arial" w:cs="Arial" w:eastAsia="Arial" w:hAnsi="Arial"/>
          <w:b w:val="0"/>
          <w:i w:val="0"/>
          <w:smallCaps w:val="0"/>
          <w:strike w:val="0"/>
          <w:color w:val="434343"/>
          <w:sz w:val="28.079999923706055"/>
          <w:szCs w:val="28.079999923706055"/>
          <w:u w:val="none"/>
          <w:shd w:fill="auto" w:val="clear"/>
          <w:vertAlign w:val="baseline"/>
        </w:rPr>
        <w:sectPr>
          <w:type w:val="continuous"/>
          <w:pgSz w:h="16820" w:w="11900" w:orient="portrait"/>
          <w:pgMar w:bottom="876.4800262451172" w:top="707.999267578125" w:left="1911.8208312988281" w:right="2442.093505859375" w:header="0" w:footer="720"/>
          <w:cols w:equalWidth="0" w:num="3">
            <w:col w:space="0" w:w="2520"/>
            <w:col w:space="0" w:w="2520"/>
            <w:col w:space="0" w:w="2520"/>
          </w:cols>
        </w:sect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13/12/20 -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0576171875" w:line="240" w:lineRule="auto"/>
        <w:ind w:left="226.76177978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ccccc" w:val="clear"/>
          <w:vertAlign w:val="baseline"/>
          <w:rtl w:val="0"/>
        </w:rPr>
        <w:t xml:space="preserve">3 Time-series Analysis and Forecasting</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59521484375" w:line="240" w:lineRule="auto"/>
        <w:ind w:left="228.30734252929688"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3.1 </w:t>
      </w: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Data Visualisation and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95756912231445" w:lineRule="auto"/>
        <w:ind w:left="228.30734252929688" w:right="2361.28662109375" w:firstLine="1493.7037658691406"/>
        <w:jc w:val="both"/>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Transformation </w:t>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14/12/20 20/12/20 1 </w:t>
      </w: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3.2.1 </w:t>
      </w: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perscript"/>
          <w:rtl w:val="0"/>
        </w:rPr>
        <w:t xml:space="preserve">ARIMA or Seasonal </w:t>
      </w: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ARIMA Modelling </w:t>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21/12/20 27/12/20 1 </w:t>
      </w: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3.2.2 </w:t>
      </w: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Other Time-Series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736.8048095703125" w:right="2361.28662109375" w:hanging="1.766357421875"/>
        <w:jc w:val="left"/>
        <w:rPr>
          <w:rFonts w:ascii="Arial" w:cs="Arial" w:eastAsia="Arial" w:hAnsi="Arial"/>
          <w:b w:val="0"/>
          <w:i w:val="0"/>
          <w:smallCaps w:val="0"/>
          <w:strike w:val="0"/>
          <w:color w:val="434343"/>
          <w:sz w:val="22.079999923706055"/>
          <w:szCs w:val="22.079999923706055"/>
          <w:u w:val="none"/>
          <w:shd w:fill="auto" w:val="clear"/>
          <w:vertAlign w:val="baseline"/>
        </w:rPr>
        <w:sectPr>
          <w:type w:val="continuous"/>
          <w:pgSz w:h="16820" w:w="11900" w:orient="portrait"/>
          <w:pgMar w:bottom="876.4800262451172" w:top="707.999267578125" w:left="1685.2798461914062" w:right="62.47314453125" w:header="0" w:footer="720"/>
          <w:cols w:equalWidth="0" w:num="1">
            <w:col w:space="0" w:w="10152.247009277344"/>
          </w:cols>
        </w:sectPr>
      </w:pPr>
      <w:r w:rsidDel="00000000" w:rsidR="00000000" w:rsidRPr="00000000">
        <w:rPr>
          <w:rFonts w:ascii="Arial" w:cs="Arial" w:eastAsia="Arial" w:hAnsi="Arial"/>
          <w:b w:val="0"/>
          <w:i w:val="0"/>
          <w:smallCaps w:val="0"/>
          <w:strike w:val="0"/>
          <w:color w:val="434343"/>
          <w:sz w:val="36.79999987284343"/>
          <w:szCs w:val="36.79999987284343"/>
          <w:u w:val="none"/>
          <w:shd w:fill="auto" w:val="clear"/>
          <w:vertAlign w:val="subscript"/>
          <w:rtl w:val="0"/>
        </w:rPr>
        <w:t xml:space="preserve">Modelling </w:t>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28/12/20 03/01/21 1 </w:t>
      </w: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Deliverable: Time-Series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3.3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0" w:right="0" w:firstLine="0"/>
        <w:jc w:val="left"/>
        <w:rPr>
          <w:rFonts w:ascii="Arial" w:cs="Arial" w:eastAsia="Arial" w:hAnsi="Arial"/>
          <w:b w:val="0"/>
          <w:i w:val="0"/>
          <w:smallCaps w:val="0"/>
          <w:strike w:val="0"/>
          <w:color w:val="43434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34343"/>
          <w:sz w:val="22.079999923706055"/>
          <w:szCs w:val="22.079999923706055"/>
          <w:u w:val="none"/>
          <w:shd w:fill="auto" w:val="clear"/>
          <w:vertAlign w:val="baseline"/>
          <w:rtl w:val="0"/>
        </w:rPr>
        <w:t xml:space="preserve">Plot, Model, and  forecasting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34343"/>
          <w:sz w:val="24"/>
          <w:szCs w:val="24"/>
          <w:u w:val="none"/>
          <w:shd w:fill="auto" w:val="clear"/>
          <w:vertAlign w:val="baseline"/>
        </w:rPr>
        <w:sectPr>
          <w:type w:val="continuous"/>
          <w:pgSz w:h="16820" w:w="11900" w:orient="portrait"/>
          <w:pgMar w:bottom="876.4800262451172" w:top="707.999267578125" w:left="1913.5871887207031" w:right="2448.480224609375" w:header="0" w:footer="720"/>
          <w:cols w:equalWidth="0" w:num="3">
            <w:col w:space="0" w:w="2520"/>
            <w:col w:space="0" w:w="2520"/>
            <w:col w:space="0" w:w="2520"/>
          </w:cols>
        </w:sect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03/01/21 -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2020263671875" w:line="569.3375015258789" w:lineRule="auto"/>
        <w:ind w:left="116.88018798828125" w:right="5107.4163818359375" w:firstLine="10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cccccc" w:val="clear"/>
          <w:vertAlign w:val="baseline"/>
          <w:rtl w:val="0"/>
        </w:rPr>
        <w:t xml:space="preserve">4 Reflection and Reporting Phase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A.3 Gantt Chart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561279296875" w:line="240" w:lineRule="auto"/>
        <w:ind w:left="4337.710266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322265625" w:line="240" w:lineRule="auto"/>
        <w:ind w:left="3489.304504394531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APPENDIX 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933593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20" w:w="11900" w:orient="portrait"/>
          <w:pgMar w:bottom="876.4800262451172" w:top="707.999267578125" w:left="1685.2798461914062" w:right="62.47314453125" w:header="0" w:footer="720"/>
          <w:cols w:equalWidth="0" w:num="1">
            <w:col w:space="0" w:w="10152.247009277344"/>
          </w:cols>
        </w:sect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LogBook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7.6621913909912" w:lineRule="auto"/>
        <w:ind w:left="0" w:right="0" w:firstLine="0"/>
        <w:jc w:val="left"/>
        <w:rPr>
          <w:rFonts w:ascii="Calibri" w:cs="Calibri" w:eastAsia="Calibri" w:hAnsi="Calibri"/>
          <w:b w:val="1"/>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3.20000012715658"/>
          <w:szCs w:val="33.20000012715658"/>
          <w:u w:val="none"/>
          <w:shd w:fill="ffc000" w:val="clear"/>
          <w:vertAlign w:val="subscript"/>
          <w:rtl w:val="0"/>
        </w:rPr>
        <w:t xml:space="preserve">DATE DAY </w:t>
      </w:r>
      <w:r w:rsidDel="00000000" w:rsidR="00000000" w:rsidRPr="00000000">
        <w:rPr>
          <w:rFonts w:ascii="Calibri" w:cs="Calibri" w:eastAsia="Calibri" w:hAnsi="Calibri"/>
          <w:b w:val="1"/>
          <w:i w:val="0"/>
          <w:smallCaps w:val="0"/>
          <w:strike w:val="0"/>
          <w:color w:val="ffffff"/>
          <w:sz w:val="19.920000076293945"/>
          <w:szCs w:val="19.920000076293945"/>
          <w:u w:val="none"/>
          <w:shd w:fill="ffc000" w:val="clear"/>
          <w:vertAlign w:val="baseline"/>
          <w:rtl w:val="0"/>
        </w:rPr>
        <w:t xml:space="preserve">START</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19.920000076293945"/>
          <w:szCs w:val="19.920000076293945"/>
          <w:u w:val="none"/>
          <w:shd w:fill="ffc000" w:val="clear"/>
          <w:vertAlign w:val="baseline"/>
          <w:rtl w:val="0"/>
        </w:rPr>
        <w:t xml:space="preserve">TIME</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0" w:right="0" w:firstLine="0"/>
        <w:jc w:val="left"/>
        <w:rPr>
          <w:rFonts w:ascii="Calibri" w:cs="Calibri" w:eastAsia="Calibri" w:hAnsi="Calibri"/>
          <w:b w:val="1"/>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ffc000" w:val="clear"/>
          <w:vertAlign w:val="baseline"/>
          <w:rtl w:val="0"/>
        </w:rPr>
        <w:t xml:space="preserve">END</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19.920000076293945"/>
          <w:szCs w:val="19.920000076293945"/>
          <w:u w:val="none"/>
          <w:shd w:fill="ffc000" w:val="clear"/>
          <w:vertAlign w:val="baseline"/>
          <w:rtl w:val="0"/>
        </w:rPr>
        <w:t xml:space="preserve">TIME</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ffc000" w:val="clear"/>
          <w:vertAlign w:val="baseline"/>
          <w:rtl w:val="0"/>
        </w:rPr>
        <w:t xml:space="preserve">DURATION </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9.920000076293945"/>
          <w:szCs w:val="19.920000076293945"/>
          <w:u w:val="none"/>
          <w:shd w:fill="auto" w:val="clear"/>
          <w:vertAlign w:val="baseline"/>
        </w:rPr>
        <w:sectPr>
          <w:type w:val="continuous"/>
          <w:pgSz w:h="16820" w:w="11900" w:orient="portrait"/>
          <w:pgMar w:bottom="876.4800262451172" w:top="707.999267578125" w:left="2114.144744873047" w:right="1604.129638671875" w:header="0" w:footer="720"/>
          <w:cols w:equalWidth="0" w:num="3">
            <w:col w:space="0" w:w="2740"/>
            <w:col w:space="0" w:w="2740"/>
            <w:col w:space="0" w:w="2740"/>
          </w:cols>
        </w:sectPr>
      </w:pPr>
      <w:r w:rsidDel="00000000" w:rsidR="00000000" w:rsidRPr="00000000">
        <w:rPr>
          <w:rFonts w:ascii="Calibri" w:cs="Calibri" w:eastAsia="Calibri" w:hAnsi="Calibri"/>
          <w:b w:val="1"/>
          <w:i w:val="0"/>
          <w:smallCaps w:val="0"/>
          <w:strike w:val="0"/>
          <w:color w:val="ffffff"/>
          <w:sz w:val="33.20000012715658"/>
          <w:szCs w:val="33.20000012715658"/>
          <w:u w:val="none"/>
          <w:shd w:fill="ffc000" w:val="clear"/>
          <w:vertAlign w:val="subscript"/>
          <w:rtl w:val="0"/>
        </w:rPr>
        <w:t xml:space="preserve">(HOURS) </w:t>
      </w:r>
      <w:r w:rsidDel="00000000" w:rsidR="00000000" w:rsidRPr="00000000">
        <w:rPr>
          <w:rFonts w:ascii="Calibri" w:cs="Calibri" w:eastAsia="Calibri" w:hAnsi="Calibri"/>
          <w:b w:val="1"/>
          <w:i w:val="0"/>
          <w:smallCaps w:val="0"/>
          <w:strike w:val="0"/>
          <w:color w:val="ffffff"/>
          <w:sz w:val="19.920000076293945"/>
          <w:szCs w:val="19.920000076293945"/>
          <w:u w:val="none"/>
          <w:shd w:fill="ffc000" w:val="clear"/>
          <w:vertAlign w:val="baseline"/>
          <w:rtl w:val="0"/>
        </w:rPr>
        <w:t xml:space="preserve">TYPE </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PROGRESS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243.27552795410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4-Sep-20 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86718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5-Sep-20 Sat 8:00 AM 10:00  AM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593902587890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965.8615112304688" w:right="513.7451171875" w:header="0" w:footer="720"/>
          <w:cols w:equalWidth="0" w:num="2">
            <w:col w:space="0" w:w="4720"/>
            <w:col w:space="0" w:w="47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Understanding Project Scope and Literature Review 2:00 WL Understanding Project Scope and Literature Review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6.285610198974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11-Sep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43.2767295837402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12-Sep 20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14257812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18-Sep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3.276844024658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19-Sep 20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25683593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25-Sep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26-Sep 20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5610198974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43.2767295837402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Sat 8:00 AM 10:00  AM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14257812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3.276844024658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Sat 8:00 AM 10:00  AM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25683593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Sat 8:00 AM 10:00  AM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1.6051864624023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Understanding Project Scope and Literature Review 2:00 WL Exploring Possible Tools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9707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Developing Facebook Scraper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461914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2:00 WL Developing Facebook Scraper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3496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Developing Facebook Scraper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2022.7552795410156" w:right="518.009033203125" w:header="0" w:footer="720"/>
          <w:cols w:equalWidth="0" w:num="3">
            <w:col w:space="0" w:w="3120"/>
            <w:col w:space="0" w:w="3120"/>
            <w:col w:space="0" w:w="31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2:00 WL Developing Facebook Scraper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33984375" w:line="243.2768440246582" w:lineRule="auto"/>
        <w:ind w:left="2798.720703125" w:right="647.825927734375" w:hanging="2754.09729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2-Oct-20 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8671875" w:line="246.0860538482666" w:lineRule="auto"/>
        <w:ind w:left="2778.1747436523438" w:right="647.825927734375" w:hanging="2734.7467041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3-Oct-20 Sat 8:00 AM 10:00  AM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9345703125" w:line="245.68482398986816" w:lineRule="auto"/>
        <w:ind w:left="2798.720703125" w:right="647.825927734375" w:hanging="2757.28454589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9-Oct-20 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673828125" w:line="245.68482398986816" w:lineRule="auto"/>
        <w:ind w:left="2778.1747436523438" w:right="647.825927734375" w:hanging="2778.174743652343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10-Oct-20 Sat 8:00 AM 10:00  AM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5576171875" w:line="245.685453414917" w:lineRule="auto"/>
        <w:ind w:left="2798.720703125" w:right="647.825927734375" w:hanging="2798.720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16-Oct-20 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3.27627182006836" w:lineRule="auto"/>
        <w:ind w:left="2778.1747436523438" w:right="647.825927734375" w:hanging="2778.174743652343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17-Oct-20 Sat 8:00 AM 10:00  AM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12163162231445" w:lineRule="auto"/>
        <w:ind w:left="0" w:right="19.58618164062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932.6119995117188" w:right="2306.973876953125" w:header="0" w:footer="720"/>
          <w:cols w:equalWidth="0" w:num="2">
            <w:col w:space="0" w:w="3840"/>
            <w:col w:space="0" w:w="38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Developing Facebook Scraper 2:00 WL Developing Facebook Scraper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Developing Facebook Scraper 2:00 WL Developing Facebook Scraper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Developing Facebook Scraper 2:00 WL Tidying up collected Data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32275390625" w:line="240" w:lineRule="auto"/>
        <w:ind w:left="241.5553283691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685.2798461914062" w:right="62.47314453125" w:header="0" w:footer="720"/>
          <w:cols w:equalWidth="0" w:num="1">
            <w:col w:space="0" w:w="10152.247009277344"/>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21-Oct-20 Wed 3:00 PM 5:00 PM 2:00 MM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Update Progress on Proposal and Data Collection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789062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23-Oct-20 Fri 7:00 PM 10:00  PM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965820312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24-Oct-20 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9658203125" w:line="243.8783454895019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30-Oct-20 Fri 7:00 PM 10:00  PM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42944335937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31-Oct-20 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9658203125" w:line="245.684480667114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6-Nov-20 Fri 7:00 PM 10:00  PM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527099609375" w:line="243.2761859893798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7-Nov-20 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642738342285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925.6399536132812" w:right="1762.6104736328125" w:header="0" w:footer="720"/>
          <w:cols w:equalWidth="0" w:num="2">
            <w:col w:space="0" w:w="4120"/>
            <w:col w:space="0" w:w="41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3:00 WL Work on Twitter Scraping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Work on Twitter Scraping 3:00 WL Work on Twitter Scraping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Work on Twitter Scraping 3:00 WL Work on Twitter Scraping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Research on Text Analytics Methods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0335693359375" w:line="245.6847953796386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13-Nov 20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162353515625" w:line="245.6849384307861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14-Nov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Fri 7:00 PM 10:00  PM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162353515625" w:line="245.6849384307861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23919677734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2014.2120361328125" w:right="1762.6104736328125" w:header="0" w:footer="720"/>
          <w:cols w:equalWidth="0" w:num="3">
            <w:col w:space="0" w:w="2720"/>
            <w:col w:space="0" w:w="2720"/>
            <w:col w:space="0" w:w="27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3:00 WL Research on Text Analytics Methods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Research on Text Analytics Methods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667877197266" w:line="240" w:lineRule="auto"/>
        <w:ind w:left="4341.694641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50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685.2798461914062" w:right="62.47314453125" w:header="0" w:footer="720"/>
          <w:cols w:equalWidth="0" w:num="1">
            <w:col w:space="0" w:w="10152.247009277344"/>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3359375" w:line="246.0859107971191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16-Nov 20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59107971191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Mon 11:00  AM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1:00 PM 2:00 MS Introduction and Discussion of Project Scope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32568359375" w:line="243.27552795410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20-Nov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867187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21-Nov 20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3134765625" w:line="243.27552795410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27-Nov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867187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Sat 8:00 AM 10:00  AM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3134765625" w:line="243.27552795410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9873657226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2014.2120361328125" w:right="1081.54541015625" w:header="0" w:footer="720"/>
          <w:cols w:equalWidth="0" w:num="3">
            <w:col w:space="0" w:w="2940"/>
            <w:col w:space="0" w:w="2940"/>
            <w:col w:space="0" w:w="29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Revising Literature Review 2:00 WL Preparing forMidTerm presentation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Revising Literature Review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87304687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27-Nov 20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2008.4352111816406" w:right="53.673095703125" w:header="0" w:footer="720"/>
          <w:cols w:equalWidth="0" w:num="2">
            <w:col w:space="0" w:w="4920"/>
            <w:col w:space="0" w:w="49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Fri 8:00 AM 9:00 AM 1:00 MM Discussion on MidTerm Presentation Feedback and SV Co</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339843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28-Nov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2008.4352111816406" w:right="2719.3682861328125" w:header="0" w:footer="720"/>
          <w:cols w:equalWidth="0" w:num="3">
            <w:col w:space="0" w:w="2400"/>
            <w:col w:space="0" w:w="2400"/>
            <w:col w:space="0" w:w="24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Reviewing Project Scope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33984375" w:line="243.27552795410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30-Nov 20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Mon 11:00  AM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12:00  PM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2007.239990234375" w:right="340.919189453125" w:header="0" w:footer="720"/>
          <w:cols w:equalWidth="0" w:num="4">
            <w:col w:space="0" w:w="2400"/>
            <w:col w:space="0" w:w="2400"/>
            <w:col w:space="0" w:w="2400"/>
            <w:col w:space="0" w:w="24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1:00 MM Discussion on privacy concern and analytical methods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2275390625" w:line="246.28684043884277" w:lineRule="auto"/>
        <w:ind w:left="2772.6712036132812" w:right="453.8751220703125" w:hanging="2772.671203613281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4-Dec-20 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5.68408012390137" w:lineRule="auto"/>
        <w:ind w:left="2752.125244140625" w:right="453.8751220703125" w:hanging="2746.946105957031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5-Dec-20 Sat 8:00 AM 10:00  AM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1.60518646240234" w:lineRule="auto"/>
        <w:ind w:left="138.69384765625" w:right="18.02978515625" w:hanging="1.19567871093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958.6614990234375" w:right="2719.3682861328125" w:header="0" w:footer="720"/>
          <w:cols w:equalWidth="0" w:num="2">
            <w:col w:space="0" w:w="3620"/>
            <w:col w:space="0" w:w="36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Reviewing Project Scope 2:00 WL Reviewing Project Scope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092773437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9-Dec-20 Wed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12:00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MM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Rebriefing of Project Scope and Objectives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33984375" w:line="245.6846809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11-Dec 20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5576171875" w:line="243.276844024658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12-Dec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25683593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18-Dec 20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19-Dec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3.276844024658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25-Dec 20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2578125" w:line="245.684223175048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26-Dec 20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809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Fri 7:00 PM 10:00  PM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5576171875" w:line="243.276844024658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25683593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Fri 7:00 PM 10:00  PM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3.276844024658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Fri 7:00 PM 10:00  PM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2578125" w:line="245.684223175048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402183532714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3:00 WL Data Cleaning (General)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Cleaning (Text Cleaning) 3:00 WL Data Cleaning (Text Cleaning)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Cleaning (Text Cleaning) 3:00 WL EDA (General)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07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962.0478820800781" w:right="1256.229248046875" w:header="0" w:footer="720"/>
          <w:cols w:equalWidth="0" w:num="3">
            <w:col w:space="0" w:w="2900"/>
            <w:col w:space="0" w:w="2900"/>
            <w:col w:space="0" w:w="29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EDA (General)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33984375" w:line="243.27564239501953" w:lineRule="auto"/>
        <w:ind w:left="2794.8974609375" w:right="271.6485595703125" w:hanging="2738.720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1-Jan-21 Fri 7:00 PM 10:00  PM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56982421875" w:line="245.68482398986816" w:lineRule="auto"/>
        <w:ind w:left="2774.351806640625" w:right="271.6485595703125" w:hanging="2723.9514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2-Jan-21 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5576171875" w:line="245.685453414917" w:lineRule="auto"/>
        <w:ind w:left="2794.8974609375" w:right="271.6485595703125" w:hanging="2747.6849365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8-Jan-21 Fri 7:00 PM 10:00  PM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3.27627182006836" w:lineRule="auto"/>
        <w:ind w:left="2774.351806640625" w:right="271.6485595703125" w:hanging="2727.1386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9-Jan-21 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44775390625" w:line="245.68482398986816" w:lineRule="auto"/>
        <w:ind w:left="2794.8974609375" w:right="271.6485595703125" w:hanging="2789.120788574218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15-Jan-21 Fri 7:00 PM 10:00  PM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9658203125" w:line="245.68476676940918" w:lineRule="auto"/>
        <w:ind w:left="2774.351806640625" w:right="271.6485595703125" w:hanging="2768.5748291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16-Jan-21 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0390625" w:line="245.68448066711426" w:lineRule="auto"/>
        <w:ind w:left="2794.8974609375" w:right="272.0159912109375" w:hanging="2794.89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22-Jan-21 Fri 7:00 PM 10:00  PM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527099609375" w:line="245.68476676940918" w:lineRule="auto"/>
        <w:ind w:left="2774.351806640625" w:right="271.6485595703125" w:hanging="2774.351806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23-Jan-21 Sat 8:00 AM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AM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2017402648926" w:lineRule="auto"/>
        <w:ind w:left="319.7247314453125" w:right="34.314575195312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3:00 WL EDA (Text Analytics)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EDA (Text Analytics) 3:00 WL EDA (Text Analytics)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Topic Modeling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669921875" w:line="500.4020690917969" w:lineRule="auto"/>
        <w:ind w:left="319.7247314453125" w:right="274.996948242187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936.4350891113281" w:right="3077.879638671875" w:header="0" w:footer="720"/>
          <w:cols w:equalWidth="0" w:num="2">
            <w:col w:space="0" w:w="3460"/>
            <w:col w:space="0" w:w="34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3:00 WL Topic Modeling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Topic Modeling 3:00 WL Topic Modeling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Wrap up analysis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251.15524291992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685.2798461914062" w:right="62.47314453125" w:header="0" w:footer="720"/>
          <w:cols w:equalWidth="0" w:num="1">
            <w:col w:space="0" w:w="10152.247009277344"/>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28-Jan-21 Thu 4:00 PM 5:00 PM 1:00 MS Update Progress on Analysis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48388671875" w:line="245.68448066711426" w:lineRule="auto"/>
        <w:ind w:left="2796.0928344726562" w:right="50.4534912109375" w:hanging="2794.89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29-Jan-21 Fri 7:00 PM 10:00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PM</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673828125" w:line="245.68462371826172" w:lineRule="auto"/>
        <w:ind w:left="2775.546875" w:right="50.4534912109375" w:hanging="2775.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30-Jan-21 Sat 8:00 AM 10:00  AM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5955619812012" w:lineRule="auto"/>
        <w:ind w:left="542.115478515625" w:right="14.67529296875" w:hanging="1.19567871093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876.4800262451172" w:top="707.999267578125" w:left="1935.2398681640625" w:right="3499.4354248046875" w:header="0" w:footer="720"/>
          <w:cols w:equalWidth="0" w:num="2">
            <w:col w:space="0" w:w="3240"/>
            <w:col w:space="0" w:w="32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ff2cc" w:val="clear"/>
          <w:vertAlign w:val="baseline"/>
          <w:rtl w:val="0"/>
        </w:rPr>
        <w:t xml:space="preserve">3:00 WL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Report Writing 2:00 WL Report Writing</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8190155029297" w:line="240" w:lineRule="auto"/>
        <w:ind w:left="4341.694641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51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CDS590 Consultancy Project &amp; Practicum </w:t>
      </w:r>
    </w:p>
    <w:tbl>
      <w:tblPr>
        <w:tblStyle w:val="Table6"/>
        <w:tblW w:w="5285.720062255859" w:type="dxa"/>
        <w:jc w:val="left"/>
        <w:tblInd w:w="212.800140380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8.9195251464844"/>
        <w:gridCol w:w="1766.800537109375"/>
        <w:tblGridChange w:id="0">
          <w:tblGrid>
            <w:gridCol w:w="3518.9195251464844"/>
            <w:gridCol w:w="1766.800537109375"/>
          </w:tblGrid>
        </w:tblGridChange>
      </w:tblGrid>
      <w:tr>
        <w:trPr>
          <w:cantSplit w:val="0"/>
          <w:trHeight w:val="3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7.2991943359375" w:firstLine="0"/>
              <w:jc w:val="right"/>
              <w:rPr>
                <w:rFonts w:ascii="Calibri" w:cs="Calibri" w:eastAsia="Calibri" w:hAnsi="Calibri"/>
                <w:b w:val="1"/>
                <w:i w:val="0"/>
                <w:smallCaps w:val="0"/>
                <w:strike w:val="0"/>
                <w:color w:val="ffffff"/>
                <w:sz w:val="22.079999923706055"/>
                <w:szCs w:val="22.079999923706055"/>
                <w:u w:val="none"/>
                <w:shd w:fill="806000"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806000" w:val="clear"/>
                <w:vertAlign w:val="baseline"/>
                <w:rtl w:val="0"/>
              </w:rPr>
              <w:t xml:space="preserve">Task Code </w:t>
            </w:r>
          </w:p>
        </w:tc>
      </w:tr>
      <w:tr>
        <w:trPr>
          <w:cantSplit w:val="0"/>
          <w:trHeight w:val="309.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9.615478515625" w:firstLine="0"/>
              <w:jc w:val="right"/>
              <w:rPr>
                <w:rFonts w:ascii="Calibri" w:cs="Calibri" w:eastAsia="Calibri" w:hAnsi="Calibri"/>
                <w:b w:val="0"/>
                <w:i w:val="0"/>
                <w:smallCaps w:val="0"/>
                <w:strike w:val="0"/>
                <w:color w:val="000000"/>
                <w:sz w:val="22.079999923706055"/>
                <w:szCs w:val="22.079999923706055"/>
                <w:u w:val="none"/>
                <w:shd w:fill="ffc000"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c000" w:val="clear"/>
                <w:vertAlign w:val="baseline"/>
                <w:rtl w:val="0"/>
              </w:rPr>
              <w:t xml:space="preserve">Meeting with Mentor MM </w:t>
            </w:r>
          </w:p>
        </w:tc>
      </w:tr>
      <w:tr>
        <w:trPr>
          <w:cantSplit w:val="0"/>
          <w:trHeight w:val="31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f2c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f2cc" w:val="clear"/>
                <w:vertAlign w:val="baseline"/>
                <w:rtl w:val="0"/>
              </w:rPr>
              <w:t xml:space="preserve">Meeting with Supervisor MS </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c000"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c000" w:val="clear"/>
                <w:vertAlign w:val="baseline"/>
                <w:rtl w:val="0"/>
              </w:rPr>
              <w:t xml:space="preserve">Working 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ffc000"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fc000" w:val="clear"/>
                <w:vertAlign w:val="baseline"/>
                <w:rtl w:val="0"/>
              </w:rPr>
              <w:t xml:space="preserve">WL </w:t>
            </w:r>
          </w:p>
        </w:tc>
      </w:tr>
    </w:tbl>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8.3050537109375" w:firstLine="0"/>
        <w:jc w:val="righ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Hours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66015625" w:line="240" w:lineRule="auto"/>
        <w:ind w:left="0" w:right="1837.331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0" w:right="1837.331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1727.52380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110.0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465.031042098999" w:lineRule="auto"/>
        <w:ind w:left="116.88018798828125" w:right="1727.5238037109375" w:firstLine="1807.364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806000" w:val="clear"/>
          <w:vertAlign w:val="baseline"/>
          <w:rtl w:val="0"/>
        </w:rPr>
        <w:t xml:space="preserve">Total Hours Spend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119.0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A.4 Log Book</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0.418701171875" w:line="240" w:lineRule="auto"/>
        <w:ind w:left="4341.694641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52 </w:t>
      </w:r>
    </w:p>
    <w:sectPr>
      <w:type w:val="continuous"/>
      <w:pgSz w:h="16820" w:w="11900" w:orient="portrait"/>
      <w:pgMar w:bottom="876.4800262451172" w:top="707.999267578125" w:left="1685.2798461914062" w:right="62.47314453125" w:header="0" w:footer="720"/>
      <w:cols w:equalWidth="0" w:num="1">
        <w:col w:space="0" w:w="10152.2470092773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6.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26" Type="http://schemas.openxmlformats.org/officeDocument/2006/relationships/image" Target="media/image17.png"/><Relationship Id="rId25" Type="http://schemas.openxmlformats.org/officeDocument/2006/relationships/image" Target="media/image11.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3.png"/><Relationship Id="rId29" Type="http://schemas.openxmlformats.org/officeDocument/2006/relationships/image" Target="media/image20.png"/><Relationship Id="rId7" Type="http://schemas.openxmlformats.org/officeDocument/2006/relationships/image" Target="media/image38.png"/><Relationship Id="rId8" Type="http://schemas.openxmlformats.org/officeDocument/2006/relationships/image" Target="media/image31.png"/><Relationship Id="rId31" Type="http://schemas.openxmlformats.org/officeDocument/2006/relationships/image" Target="media/image18.png"/><Relationship Id="rId30" Type="http://schemas.openxmlformats.org/officeDocument/2006/relationships/image" Target="media/image21.png"/><Relationship Id="rId11" Type="http://schemas.openxmlformats.org/officeDocument/2006/relationships/image" Target="media/image27.png"/><Relationship Id="rId33" Type="http://schemas.openxmlformats.org/officeDocument/2006/relationships/image" Target="media/image23.png"/><Relationship Id="rId10" Type="http://schemas.openxmlformats.org/officeDocument/2006/relationships/image" Target="media/image30.png"/><Relationship Id="rId32" Type="http://schemas.openxmlformats.org/officeDocument/2006/relationships/image" Target="media/image19.png"/><Relationship Id="rId13" Type="http://schemas.openxmlformats.org/officeDocument/2006/relationships/image" Target="media/image25.png"/><Relationship Id="rId35" Type="http://schemas.openxmlformats.org/officeDocument/2006/relationships/image" Target="media/image22.png"/><Relationship Id="rId12" Type="http://schemas.openxmlformats.org/officeDocument/2006/relationships/image" Target="media/image28.png"/><Relationship Id="rId34" Type="http://schemas.openxmlformats.org/officeDocument/2006/relationships/image" Target="media/image24.png"/><Relationship Id="rId15" Type="http://schemas.openxmlformats.org/officeDocument/2006/relationships/image" Target="media/image35.png"/><Relationship Id="rId37" Type="http://schemas.openxmlformats.org/officeDocument/2006/relationships/image" Target="media/image4.png"/><Relationship Id="rId14" Type="http://schemas.openxmlformats.org/officeDocument/2006/relationships/image" Target="media/image29.png"/><Relationship Id="rId36" Type="http://schemas.openxmlformats.org/officeDocument/2006/relationships/image" Target="media/image3.png"/><Relationship Id="rId17" Type="http://schemas.openxmlformats.org/officeDocument/2006/relationships/image" Target="media/image32.png"/><Relationship Id="rId39" Type="http://schemas.openxmlformats.org/officeDocument/2006/relationships/image" Target="media/image2.png"/><Relationship Id="rId16" Type="http://schemas.openxmlformats.org/officeDocument/2006/relationships/image" Target="media/image34.png"/><Relationship Id="rId38" Type="http://schemas.openxmlformats.org/officeDocument/2006/relationships/image" Target="media/image1.png"/><Relationship Id="rId19" Type="http://schemas.openxmlformats.org/officeDocument/2006/relationships/image" Target="media/image26.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