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79A" w:rsidRPr="00FA1A0E" w:rsidRDefault="00FA1A0E" w:rsidP="00FA1A0E">
      <w:pPr>
        <w:spacing w:line="360" w:lineRule="auto"/>
        <w:rPr>
          <w:b/>
          <w:sz w:val="32"/>
          <w:szCs w:val="32"/>
        </w:rPr>
      </w:pPr>
      <w:r w:rsidRPr="00FA1A0E">
        <w:rPr>
          <w:rFonts w:hint="eastAsia"/>
          <w:b/>
          <w:sz w:val="32"/>
          <w:szCs w:val="32"/>
        </w:rPr>
        <w:t>1</w:t>
      </w:r>
      <w:r w:rsidRPr="00FA1A0E">
        <w:rPr>
          <w:rFonts w:hint="eastAsia"/>
          <w:b/>
          <w:sz w:val="32"/>
          <w:szCs w:val="32"/>
        </w:rPr>
        <w:t>、基本知识：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）神经网络的分类：二元分类、多元分类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1459063</wp:posOffset>
            </wp:positionH>
            <wp:positionV relativeFrom="paragraph">
              <wp:posOffset>14073</wp:posOffset>
            </wp:positionV>
            <wp:extent cx="1409283" cy="382990"/>
            <wp:effectExtent l="19050" t="0" r="417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383" cy="38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：二元分类：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1412342</wp:posOffset>
            </wp:positionH>
            <wp:positionV relativeFrom="paragraph">
              <wp:posOffset>389</wp:posOffset>
            </wp:positionV>
            <wp:extent cx="2635801" cy="527282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01" cy="52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多元分类：</w:t>
      </w:r>
      <w:r>
        <w:rPr>
          <w:rFonts w:hint="eastAsia"/>
          <w:sz w:val="24"/>
          <w:szCs w:val="24"/>
        </w:rPr>
        <w:t xml:space="preserve">                                   </w:t>
      </w:r>
      <w:r>
        <w:rPr>
          <w:rFonts w:hint="eastAsia"/>
          <w:sz w:val="24"/>
          <w:szCs w:val="24"/>
        </w:rPr>
        <w:t>，每次输出多个值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0B506E" w:rsidRDefault="000B506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）神经网络拓扑图：</w:t>
      </w:r>
    </w:p>
    <w:p w:rsidR="000B506E" w:rsidRDefault="000B506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377802</wp:posOffset>
            </wp:positionH>
            <wp:positionV relativeFrom="paragraph">
              <wp:posOffset>33093</wp:posOffset>
            </wp:positionV>
            <wp:extent cx="2457172" cy="1272315"/>
            <wp:effectExtent l="19050" t="0" r="278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33" cy="127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0B506E" w:rsidRDefault="000B506E" w:rsidP="00FA1A0E">
      <w:pPr>
        <w:spacing w:line="360" w:lineRule="auto"/>
        <w:rPr>
          <w:sz w:val="24"/>
          <w:szCs w:val="24"/>
        </w:rPr>
      </w:pP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：表示神经网络的层数；</w:t>
      </w: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 w:rsidRPr="000B506E">
        <w:rPr>
          <w:position w:val="-12"/>
          <w:sz w:val="24"/>
          <w:szCs w:val="24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2pt;height:18pt" o:ole="">
            <v:imagedata r:id="rId10" o:title=""/>
          </v:shape>
          <o:OLEObject Type="Embed" ProgID="Equation.DSMT4" ShapeID="_x0000_i1025" DrawAspect="Content" ObjectID="_1601754556" r:id="rId11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表示所在层数的神经元数目（不包括：外加的</w:t>
      </w:r>
      <w:r w:rsidR="00210494">
        <w:rPr>
          <w:rFonts w:hint="eastAsia"/>
          <w:sz w:val="24"/>
          <w:szCs w:val="24"/>
        </w:rPr>
        <w:t>偏置</w:t>
      </w:r>
      <w:r>
        <w:rPr>
          <w:rFonts w:hint="eastAsia"/>
          <w:sz w:val="24"/>
          <w:szCs w:val="24"/>
        </w:rPr>
        <w:t>单元</w:t>
      </w:r>
      <w:r w:rsidR="00210494">
        <w:rPr>
          <w:rFonts w:hint="eastAsia"/>
          <w:sz w:val="24"/>
          <w:szCs w:val="24"/>
        </w:rPr>
        <w:t>（</w:t>
      </w:r>
      <w:r w:rsidR="00210494" w:rsidRPr="00210494">
        <w:rPr>
          <w:position w:val="-12"/>
          <w:sz w:val="24"/>
          <w:szCs w:val="24"/>
        </w:rPr>
        <w:object w:dxaOrig="700" w:dyaOrig="380">
          <v:shape id="_x0000_i1026" type="#_x0000_t75" style="width:35.4pt;height:19.2pt" o:ole="">
            <v:imagedata r:id="rId12" o:title=""/>
          </v:shape>
          <o:OLEObject Type="Embed" ProgID="Equation.DSMT4" ShapeID="_x0000_i1026" DrawAspect="Content" ObjectID="_1601754557" r:id="rId13"/>
        </w:object>
      </w:r>
      <w:r w:rsidR="00210494">
        <w:rPr>
          <w:sz w:val="24"/>
          <w:szCs w:val="24"/>
        </w:rPr>
        <w:t xml:space="preserve"> </w:t>
      </w:r>
      <w:r w:rsidR="0021049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）；</w:t>
      </w: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 w:rsidRPr="000B506E">
        <w:rPr>
          <w:position w:val="-12"/>
          <w:sz w:val="24"/>
          <w:szCs w:val="24"/>
        </w:rPr>
        <w:object w:dxaOrig="660" w:dyaOrig="360">
          <v:shape id="_x0000_i1027" type="#_x0000_t75" style="width:33pt;height:18pt" o:ole="">
            <v:imagedata r:id="rId14" o:title=""/>
          </v:shape>
          <o:OLEObject Type="Embed" ProgID="Equation.DSMT4" ShapeID="_x0000_i1027" DrawAspect="Content" ObjectID="_1601754558" r:id="rId15"/>
        </w:objec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表示第二层有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个神经元。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C05D06" w:rsidRDefault="00C05D06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263525</wp:posOffset>
            </wp:positionV>
            <wp:extent cx="4599305" cy="1487805"/>
            <wp:effectExtent l="1905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）神经网络的代价函数：</w:t>
      </w: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C05D06" w:rsidRDefault="00C05D06" w:rsidP="00C05D06">
      <w:pPr>
        <w:spacing w:line="360" w:lineRule="auto"/>
        <w:ind w:firstLineChars="200" w:firstLine="480"/>
        <w:rPr>
          <w:sz w:val="24"/>
          <w:szCs w:val="24"/>
        </w:rPr>
      </w:pPr>
      <w:r w:rsidRPr="00C05D06">
        <w:rPr>
          <w:position w:val="-12"/>
          <w:sz w:val="24"/>
          <w:szCs w:val="24"/>
        </w:rPr>
        <w:object w:dxaOrig="580" w:dyaOrig="360">
          <v:shape id="_x0000_i1028" type="#_x0000_t75" style="width:28.8pt;height:18pt" o:ole="">
            <v:imagedata r:id="rId17" o:title=""/>
          </v:shape>
          <o:OLEObject Type="Embed" ProgID="Equation.DSMT4" ShapeID="_x0000_i1028" DrawAspect="Content" ObjectID="_1601754559" r:id="rId18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为模型输出，是一个</w:t>
      </w:r>
      <w:r>
        <w:rPr>
          <w:rFonts w:hint="eastAsia"/>
          <w:sz w:val="24"/>
          <w:szCs w:val="24"/>
        </w:rPr>
        <w:t>K*1</w:t>
      </w:r>
      <w:r>
        <w:rPr>
          <w:rFonts w:hint="eastAsia"/>
          <w:sz w:val="24"/>
          <w:szCs w:val="24"/>
        </w:rPr>
        <w:t>维的向量（当</w:t>
      </w:r>
      <w:r>
        <w:rPr>
          <w:rFonts w:hint="eastAsia"/>
          <w:sz w:val="24"/>
          <w:szCs w:val="24"/>
        </w:rPr>
        <w:t>K=1</w:t>
      </w:r>
      <w:r>
        <w:rPr>
          <w:rFonts w:hint="eastAsia"/>
          <w:sz w:val="24"/>
          <w:szCs w:val="24"/>
        </w:rPr>
        <w:t>时，也就是二元分类）；</w:t>
      </w:r>
    </w:p>
    <w:p w:rsidR="00C05D06" w:rsidRDefault="00C05D06" w:rsidP="00C05D06">
      <w:pPr>
        <w:spacing w:line="360" w:lineRule="auto"/>
        <w:ind w:firstLineChars="200" w:firstLine="480"/>
        <w:rPr>
          <w:sz w:val="24"/>
          <w:szCs w:val="24"/>
        </w:rPr>
      </w:pPr>
      <w:r w:rsidRPr="00C05D06">
        <w:rPr>
          <w:position w:val="-12"/>
          <w:sz w:val="24"/>
          <w:szCs w:val="24"/>
        </w:rPr>
        <w:object w:dxaOrig="800" w:dyaOrig="360">
          <v:shape id="_x0000_i1029" type="#_x0000_t75" style="width:40.2pt;height:18pt" o:ole="">
            <v:imagedata r:id="rId19" o:title=""/>
          </v:shape>
          <o:OLEObject Type="Embed" ProgID="Equation.DSMT4" ShapeID="_x0000_i1029" DrawAspect="Content" ObjectID="_1601754560" r:id="rId20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模型输出值的第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个元素；</w:t>
      </w:r>
    </w:p>
    <w:p w:rsidR="00C05D06" w:rsidRDefault="00C05D06" w:rsidP="00BA5981">
      <w:pPr>
        <w:spacing w:line="360" w:lineRule="auto"/>
        <w:ind w:firstLineChars="200" w:firstLine="482"/>
        <w:rPr>
          <w:sz w:val="24"/>
          <w:szCs w:val="24"/>
        </w:rPr>
      </w:pPr>
      <w:r w:rsidRPr="00BA5981">
        <w:rPr>
          <w:rFonts w:hint="eastAsia"/>
          <w:b/>
          <w:color w:val="FF0000"/>
          <w:sz w:val="24"/>
          <w:szCs w:val="24"/>
        </w:rPr>
        <w:t>注意</w:t>
      </w:r>
      <w:r>
        <w:rPr>
          <w:rFonts w:hint="eastAsia"/>
          <w:sz w:val="24"/>
          <w:szCs w:val="24"/>
        </w:rPr>
        <w:t>：此处的正则化，也不计算</w:t>
      </w:r>
      <w:r w:rsidRPr="00C05D06">
        <w:rPr>
          <w:position w:val="-12"/>
          <w:sz w:val="24"/>
          <w:szCs w:val="24"/>
        </w:rPr>
        <w:object w:dxaOrig="260" w:dyaOrig="360">
          <v:shape id="_x0000_i1030" type="#_x0000_t75" style="width:13.2pt;height:18pt" o:ole="">
            <v:imagedata r:id="rId21" o:title=""/>
          </v:shape>
          <o:OLEObject Type="Embed" ProgID="Equation.DSMT4" ShapeID="_x0000_i1030" DrawAspect="Content" ObjectID="_1601754561" r:id="rId22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。</w:t>
      </w: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B84F8A" w:rsidRPr="00A9010D" w:rsidRDefault="00B84F8A" w:rsidP="00FA1A0E">
      <w:pPr>
        <w:spacing w:line="360" w:lineRule="auto"/>
        <w:rPr>
          <w:b/>
          <w:color w:val="FF0000"/>
          <w:sz w:val="24"/>
          <w:szCs w:val="24"/>
          <w:u w:val="thick"/>
        </w:rPr>
      </w:pPr>
      <w:r w:rsidRPr="00A9010D">
        <w:rPr>
          <w:rFonts w:hint="eastAsia"/>
          <w:b/>
          <w:color w:val="FF0000"/>
          <w:sz w:val="24"/>
          <w:szCs w:val="24"/>
          <w:u w:val="thick"/>
        </w:rPr>
        <w:lastRenderedPageBreak/>
        <w:t>（</w:t>
      </w:r>
      <w:r w:rsidRPr="00A9010D">
        <w:rPr>
          <w:rFonts w:hint="eastAsia"/>
          <w:b/>
          <w:color w:val="FF0000"/>
          <w:sz w:val="24"/>
          <w:szCs w:val="24"/>
          <w:u w:val="thick"/>
        </w:rPr>
        <w:t>4</w:t>
      </w:r>
      <w:r w:rsidRPr="00A9010D">
        <w:rPr>
          <w:rFonts w:hint="eastAsia"/>
          <w:b/>
          <w:color w:val="FF0000"/>
          <w:sz w:val="24"/>
          <w:szCs w:val="24"/>
          <w:u w:val="thick"/>
        </w:rPr>
        <w:t>）求解梯度：</w:t>
      </w:r>
    </w:p>
    <w:p w:rsidR="00B84F8A" w:rsidRDefault="00B84F8A" w:rsidP="00B84F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）正向传播</w:t>
      </w:r>
      <w:r w:rsidR="003E188F">
        <w:rPr>
          <w:rFonts w:hint="eastAsia"/>
          <w:sz w:val="24"/>
          <w:szCs w:val="24"/>
        </w:rPr>
        <w:t>（未添加偏置单元）</w:t>
      </w:r>
    </w:p>
    <w:p w:rsidR="00B84F8A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477918</wp:posOffset>
            </wp:positionH>
            <wp:positionV relativeFrom="paragraph">
              <wp:posOffset>19690</wp:posOffset>
            </wp:positionV>
            <wp:extent cx="4242116" cy="2042382"/>
            <wp:effectExtent l="19050" t="0" r="6034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16" cy="204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4F8A" w:rsidRDefault="00B84F8A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2E5B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正向计算出对应的对应的激活值，得到最终的模型输出值</w:t>
      </w:r>
      <w:r w:rsidRPr="009211CC">
        <w:rPr>
          <w:position w:val="-12"/>
          <w:sz w:val="24"/>
          <w:szCs w:val="24"/>
        </w:rPr>
        <w:object w:dxaOrig="580" w:dyaOrig="360">
          <v:shape id="_x0000_i1031" type="#_x0000_t75" style="width:28.8pt;height:18pt" o:ole="">
            <v:imagedata r:id="rId24" o:title=""/>
          </v:shape>
          <o:OLEObject Type="Embed" ProgID="Equation.DSMT4" ShapeID="_x0000_i1031" DrawAspect="Content" ObjectID="_1601754562" r:id="rId25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。</w:t>
      </w:r>
    </w:p>
    <w:p w:rsidR="00B84F8A" w:rsidRPr="00691F10" w:rsidRDefault="00B84F8A" w:rsidP="00691F10">
      <w:pPr>
        <w:spacing w:line="360" w:lineRule="auto"/>
        <w:ind w:firstLineChars="200" w:firstLine="482"/>
        <w:rPr>
          <w:b/>
          <w:color w:val="FF0000"/>
          <w:sz w:val="24"/>
          <w:szCs w:val="24"/>
          <w:u w:val="thick"/>
        </w:rPr>
      </w:pPr>
      <w:r w:rsidRPr="00691F10">
        <w:rPr>
          <w:rFonts w:hint="eastAsia"/>
          <w:b/>
          <w:color w:val="FF0000"/>
          <w:sz w:val="24"/>
          <w:szCs w:val="24"/>
          <w:u w:val="thick"/>
        </w:rPr>
        <w:t>2</w:t>
      </w:r>
      <w:r w:rsidRPr="00691F10">
        <w:rPr>
          <w:rFonts w:hint="eastAsia"/>
          <w:b/>
          <w:color w:val="FF0000"/>
          <w:sz w:val="24"/>
          <w:szCs w:val="24"/>
          <w:u w:val="thick"/>
        </w:rPr>
        <w:t>）反向传播</w:t>
      </w:r>
    </w:p>
    <w:p w:rsidR="00B84F8A" w:rsidRDefault="005D436E" w:rsidP="00FA1A0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551338</wp:posOffset>
            </wp:positionH>
            <wp:positionV relativeFrom="paragraph">
              <wp:posOffset>5395</wp:posOffset>
            </wp:positionV>
            <wp:extent cx="2383753" cy="1294844"/>
            <wp:effectExtent l="1905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53" cy="12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033B" w:rsidRDefault="00D8033B" w:rsidP="00FA1A0E">
      <w:pPr>
        <w:spacing w:line="360" w:lineRule="auto"/>
        <w:rPr>
          <w:sz w:val="24"/>
          <w:szCs w:val="24"/>
        </w:rPr>
      </w:pPr>
    </w:p>
    <w:p w:rsidR="009211CC" w:rsidRDefault="009211CC" w:rsidP="00FA1A0E">
      <w:pPr>
        <w:spacing w:line="360" w:lineRule="auto"/>
        <w:rPr>
          <w:sz w:val="24"/>
          <w:szCs w:val="24"/>
        </w:rPr>
      </w:pPr>
    </w:p>
    <w:p w:rsidR="009211CC" w:rsidRDefault="009211CC" w:rsidP="00FA1A0E">
      <w:pPr>
        <w:spacing w:line="360" w:lineRule="auto"/>
        <w:rPr>
          <w:sz w:val="24"/>
          <w:szCs w:val="24"/>
        </w:rPr>
      </w:pPr>
    </w:p>
    <w:p w:rsidR="005D436E" w:rsidRDefault="005D436E" w:rsidP="00FA1A0E">
      <w:pPr>
        <w:spacing w:line="360" w:lineRule="auto"/>
        <w:rPr>
          <w:sz w:val="24"/>
          <w:szCs w:val="24"/>
        </w:rPr>
      </w:pP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例：以第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层为例子：</w:t>
      </w: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定义：第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层的偏差为</w:t>
      </w:r>
      <w:r w:rsidRPr="005D436E">
        <w:rPr>
          <w:position w:val="-18"/>
          <w:sz w:val="24"/>
          <w:szCs w:val="24"/>
        </w:rPr>
        <w:object w:dxaOrig="2900" w:dyaOrig="440">
          <v:shape id="_x0000_i1032" type="#_x0000_t75" style="width:145.2pt;height:22.2pt" o:ole="">
            <v:imagedata r:id="rId27" o:title=""/>
          </v:shape>
          <o:OLEObject Type="Embed" ProgID="Equation.DSMT4" ShapeID="_x0000_i1032" DrawAspect="Content" ObjectID="_1601754563" r:id="rId28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即实际输出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预测输出</w:t>
      </w: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3-2</w:t>
      </w:r>
      <w:r>
        <w:rPr>
          <w:rFonts w:hint="eastAsia"/>
          <w:sz w:val="24"/>
          <w:szCs w:val="24"/>
        </w:rPr>
        <w:t>层都是一样的：</w:t>
      </w:r>
    </w:p>
    <w:p w:rsidR="005D436E" w:rsidRDefault="005D436E" w:rsidP="005D436E">
      <w:pPr>
        <w:spacing w:line="360" w:lineRule="auto"/>
        <w:ind w:firstLineChars="500" w:firstLine="1200"/>
        <w:rPr>
          <w:sz w:val="24"/>
          <w:szCs w:val="24"/>
        </w:rPr>
      </w:pPr>
      <w:r w:rsidRPr="005D436E">
        <w:rPr>
          <w:position w:val="-16"/>
          <w:sz w:val="24"/>
          <w:szCs w:val="24"/>
        </w:rPr>
        <w:object w:dxaOrig="5600" w:dyaOrig="480">
          <v:shape id="_x0000_i1033" type="#_x0000_t75" style="width:280.2pt;height:24pt" o:ole="">
            <v:imagedata r:id="rId29" o:title=""/>
          </v:shape>
          <o:OLEObject Type="Embed" ProgID="Equation.DSMT4" ShapeID="_x0000_i1033" DrawAspect="Content" ObjectID="_1601754564" r:id="rId30"/>
        </w:object>
      </w:r>
    </w:p>
    <w:p w:rsidR="005D436E" w:rsidRDefault="005D436E" w:rsidP="005D436E">
      <w:pPr>
        <w:spacing w:line="360" w:lineRule="auto"/>
        <w:ind w:firstLineChars="500" w:firstLine="1200"/>
        <w:rPr>
          <w:sz w:val="24"/>
          <w:szCs w:val="24"/>
        </w:rPr>
      </w:pPr>
      <w:r w:rsidRPr="005D436E">
        <w:rPr>
          <w:position w:val="-16"/>
          <w:sz w:val="24"/>
          <w:szCs w:val="24"/>
        </w:rPr>
        <w:object w:dxaOrig="5640" w:dyaOrig="480">
          <v:shape id="_x0000_i1034" type="#_x0000_t75" style="width:282.5pt;height:24pt" o:ole="">
            <v:imagedata r:id="rId31" o:title=""/>
          </v:shape>
          <o:OLEObject Type="Embed" ProgID="Equation.DSMT4" ShapeID="_x0000_i1034" DrawAspect="Content" ObjectID="_1601754565" r:id="rId32"/>
        </w:object>
      </w:r>
    </w:p>
    <w:p w:rsidR="00DB2696" w:rsidRDefault="008E34D9" w:rsidP="005C353C">
      <w:pP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此处，没有</w:t>
      </w:r>
      <w:r w:rsidRPr="008E34D9">
        <w:rPr>
          <w:position w:val="-6"/>
          <w:sz w:val="24"/>
          <w:szCs w:val="24"/>
        </w:rPr>
        <w:object w:dxaOrig="380" w:dyaOrig="320">
          <v:shape id="_x0000_i1035" type="#_x0000_t75" style="width:19pt;height:15.5pt" o:ole="">
            <v:imagedata r:id="rId33" o:title=""/>
          </v:shape>
          <o:OLEObject Type="Embed" ProgID="Equation.DSMT4" ShapeID="_x0000_i1035" DrawAspect="Content" ObjectID="_1601754566" r:id="rId34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由于第一层为输入，不存在偏差。</w:t>
      </w: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得到每组输入数据的偏差叠加：</w:t>
      </w:r>
      <w:r w:rsidRPr="003A683B">
        <w:rPr>
          <w:position w:val="-14"/>
          <w:sz w:val="24"/>
          <w:szCs w:val="24"/>
        </w:rPr>
        <w:object w:dxaOrig="1960" w:dyaOrig="400">
          <v:shape id="_x0000_i1036" type="#_x0000_t75" style="width:97.5pt;height:20pt" o:ole="">
            <v:imagedata r:id="rId35" o:title=""/>
          </v:shape>
          <o:OLEObject Type="Embed" ProgID="Equation.DSMT4" ShapeID="_x0000_i1036" DrawAspect="Content" ObjectID="_1601754567" r:id="rId36"/>
        </w:object>
      </w:r>
      <w:r>
        <w:rPr>
          <w:sz w:val="24"/>
          <w:szCs w:val="24"/>
        </w:rPr>
        <w:t xml:space="preserve"> </w:t>
      </w: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A9010D">
      <w:pPr>
        <w:spacing w:line="360" w:lineRule="auto"/>
        <w:rPr>
          <w:sz w:val="24"/>
          <w:szCs w:val="24"/>
        </w:rPr>
      </w:pPr>
    </w:p>
    <w:p w:rsidR="005D436E" w:rsidRDefault="005D436E" w:rsidP="002E5B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最终：梯度</w:t>
      </w:r>
      <w:r w:rsidR="008E34D9">
        <w:rPr>
          <w:rFonts w:hint="eastAsia"/>
          <w:sz w:val="24"/>
          <w:szCs w:val="24"/>
        </w:rPr>
        <w:t>：</w:t>
      </w:r>
      <w:r w:rsidR="008E34D9">
        <w:rPr>
          <w:rFonts w:hint="eastAsia"/>
          <w:sz w:val="24"/>
          <w:szCs w:val="24"/>
        </w:rPr>
        <w:t>1</w:t>
      </w:r>
      <w:r w:rsidR="008E34D9">
        <w:rPr>
          <w:rFonts w:hint="eastAsia"/>
          <w:sz w:val="24"/>
          <w:szCs w:val="24"/>
        </w:rPr>
        <w:t>、未进行正则化时：</w:t>
      </w:r>
      <w:r w:rsidR="008E34D9" w:rsidRPr="005D436E">
        <w:rPr>
          <w:position w:val="-32"/>
          <w:sz w:val="24"/>
          <w:szCs w:val="24"/>
        </w:rPr>
        <w:object w:dxaOrig="2020" w:dyaOrig="700">
          <v:shape id="_x0000_i1037" type="#_x0000_t75" style="width:101pt;height:35pt" o:ole="">
            <v:imagedata r:id="rId37" o:title=""/>
          </v:shape>
          <o:OLEObject Type="Embed" ProgID="Equation.DSMT4" ShapeID="_x0000_i1037" DrawAspect="Content" ObjectID="_1601754568" r:id="rId38"/>
        </w:object>
      </w:r>
      <w:r>
        <w:rPr>
          <w:sz w:val="24"/>
          <w:szCs w:val="24"/>
        </w:rPr>
        <w:t xml:space="preserve"> </w:t>
      </w:r>
    </w:p>
    <w:p w:rsidR="00F60492" w:rsidRPr="00F60492" w:rsidRDefault="002E5B4F" w:rsidP="00F60492">
      <w:pPr>
        <w:spacing w:line="360" w:lineRule="auto"/>
        <w:ind w:firstLineChars="500" w:firstLine="1200"/>
        <w:rPr>
          <w:position w:val="-32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 w:rsidR="008E34D9">
        <w:rPr>
          <w:rFonts w:hint="eastAsia"/>
          <w:sz w:val="24"/>
          <w:szCs w:val="24"/>
        </w:rPr>
        <w:t xml:space="preserve"> 2</w:t>
      </w:r>
      <w:r w:rsidR="008E34D9">
        <w:rPr>
          <w:rFonts w:hint="eastAsia"/>
          <w:sz w:val="24"/>
          <w:szCs w:val="24"/>
        </w:rPr>
        <w:t>、正则化后：</w:t>
      </w:r>
      <w:r w:rsidR="008C0BAC">
        <w:rPr>
          <w:sz w:val="24"/>
          <w:szCs w:val="24"/>
        </w:rPr>
        <w:t xml:space="preserve"> </w:t>
      </w:r>
      <w:r w:rsidR="00D22579" w:rsidRPr="002E5B4F">
        <w:rPr>
          <w:position w:val="-60"/>
          <w:sz w:val="24"/>
          <w:szCs w:val="24"/>
        </w:rPr>
        <w:object w:dxaOrig="4160" w:dyaOrig="1320">
          <v:shape id="_x0000_i1038" type="#_x0000_t75" style="width:229.5pt;height:73.5pt" o:ole="">
            <v:imagedata r:id="rId39" o:title=""/>
          </v:shape>
          <o:OLEObject Type="Embed" ProgID="Equation.DSMT4" ShapeID="_x0000_i1038" DrawAspect="Content" ObjectID="_1601754569" r:id="rId40"/>
        </w:object>
      </w:r>
    </w:p>
    <w:p w:rsidR="00F60492" w:rsidRDefault="00F60492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</w:p>
    <w:p w:rsidR="00F60492" w:rsidRDefault="00F60492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</w:p>
    <w:p w:rsidR="005D436E" w:rsidRPr="00A9010D" w:rsidRDefault="00A9010D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  <w:r w:rsidRPr="00A9010D">
        <w:rPr>
          <w:rFonts w:hint="eastAsia"/>
          <w:b/>
          <w:color w:val="FF0000"/>
          <w:sz w:val="28"/>
          <w:szCs w:val="28"/>
        </w:rPr>
        <w:t>（整理）</w:t>
      </w:r>
      <w:r w:rsidR="008C0BAC" w:rsidRPr="00A9010D">
        <w:rPr>
          <w:rFonts w:hint="eastAsia"/>
          <w:b/>
          <w:color w:val="FF0000"/>
          <w:sz w:val="28"/>
          <w:szCs w:val="28"/>
        </w:rPr>
        <w:t>反向传播，整体执行步骤：</w:t>
      </w:r>
    </w:p>
    <w:p w:rsidR="008C0BAC" w:rsidRDefault="008C0BAC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331081</wp:posOffset>
            </wp:positionH>
            <wp:positionV relativeFrom="paragraph">
              <wp:posOffset>74198</wp:posOffset>
            </wp:positionV>
            <wp:extent cx="5267116" cy="2189220"/>
            <wp:effectExtent l="1905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16" cy="2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436E" w:rsidRDefault="005D436E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5D436E" w:rsidRDefault="008C0BAC" w:rsidP="00DB26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（正则化后）梯度：</w:t>
      </w:r>
      <w:r w:rsidR="002E5B4F">
        <w:rPr>
          <w:sz w:val="24"/>
          <w:szCs w:val="24"/>
        </w:rPr>
        <w:t xml:space="preserve"> </w:t>
      </w:r>
      <w:r w:rsidR="00D22579" w:rsidRPr="002E5B4F">
        <w:rPr>
          <w:position w:val="-60"/>
          <w:sz w:val="24"/>
          <w:szCs w:val="24"/>
        </w:rPr>
        <w:object w:dxaOrig="4160" w:dyaOrig="1320">
          <v:shape id="_x0000_i1039" type="#_x0000_t75" style="width:229.5pt;height:73.5pt" o:ole="">
            <v:imagedata r:id="rId42" o:title=""/>
          </v:shape>
          <o:OLEObject Type="Embed" ProgID="Equation.DSMT4" ShapeID="_x0000_i1039" DrawAspect="Content" ObjectID="_1601754570" r:id="rId43"/>
        </w:object>
      </w:r>
    </w:p>
    <w:p w:rsidR="00A9010D" w:rsidRPr="00F60492" w:rsidRDefault="00EE1CC7" w:rsidP="00F6049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此后，求解对应的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参数，就可以使用梯度下降等方法进行求解。</w:t>
      </w: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A9010D">
      <w:pPr>
        <w:spacing w:line="360" w:lineRule="auto"/>
        <w:rPr>
          <w:b/>
          <w:color w:val="FF0000"/>
          <w:sz w:val="28"/>
          <w:szCs w:val="28"/>
          <w:u w:val="thick"/>
        </w:rPr>
      </w:pPr>
    </w:p>
    <w:p w:rsidR="00962FC7" w:rsidRPr="00E20120" w:rsidRDefault="00A9010D" w:rsidP="00E20120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  <w:r>
        <w:rPr>
          <w:rFonts w:hint="eastAsia"/>
          <w:b/>
          <w:color w:val="FF0000"/>
          <w:sz w:val="28"/>
          <w:szCs w:val="28"/>
          <w:u w:val="thick"/>
        </w:rPr>
        <w:lastRenderedPageBreak/>
        <w:t>（详解）</w:t>
      </w:r>
      <w:r w:rsidR="00962FC7" w:rsidRPr="00E20120">
        <w:rPr>
          <w:rFonts w:hint="eastAsia"/>
          <w:b/>
          <w:color w:val="FF0000"/>
          <w:sz w:val="28"/>
          <w:szCs w:val="28"/>
          <w:u w:val="thick"/>
        </w:rPr>
        <w:t>对于上述公式的解释：</w:t>
      </w:r>
      <w:r w:rsidRPr="00E20120">
        <w:rPr>
          <w:rFonts w:hint="eastAsia"/>
          <w:b/>
          <w:color w:val="FF0000"/>
          <w:sz w:val="28"/>
          <w:szCs w:val="28"/>
          <w:u w:val="thick"/>
        </w:rPr>
        <w:t xml:space="preserve"> </w:t>
      </w:r>
    </w:p>
    <w:p w:rsidR="00293D4E" w:rsidRDefault="00293D4E" w:rsidP="00293D4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以下的公式，</w:t>
      </w:r>
      <w:r w:rsidRPr="00A8551D">
        <w:rPr>
          <w:rFonts w:hint="eastAsia"/>
          <w:b/>
          <w:color w:val="FF0000"/>
          <w:sz w:val="24"/>
          <w:szCs w:val="24"/>
          <w:u w:val="thick"/>
        </w:rPr>
        <w:t>每输入一组数据计算一次</w:t>
      </w:r>
      <w:r>
        <w:rPr>
          <w:rFonts w:hint="eastAsia"/>
          <w:sz w:val="24"/>
          <w:szCs w:val="24"/>
        </w:rPr>
        <w:t>（使用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实现）</w:t>
      </w:r>
      <w:r w:rsidR="00A8551D">
        <w:rPr>
          <w:rFonts w:hint="eastAsia"/>
          <w:sz w:val="24"/>
          <w:szCs w:val="24"/>
        </w:rPr>
        <w:t>，最终得到在所有训练数据下的梯度函数。</w:t>
      </w:r>
    </w:p>
    <w:p w:rsidR="00E20120" w:rsidRPr="00E20120" w:rsidRDefault="00E20120" w:rsidP="00E20120">
      <w:pPr>
        <w:spacing w:line="360" w:lineRule="auto"/>
        <w:ind w:firstLineChars="200" w:firstLine="482"/>
        <w:rPr>
          <w:b/>
          <w:color w:val="FF0000"/>
          <w:sz w:val="24"/>
          <w:szCs w:val="24"/>
        </w:rPr>
      </w:pPr>
      <w:r w:rsidRPr="00E20120">
        <w:rPr>
          <w:rFonts w:hint="eastAsia"/>
          <w:b/>
          <w:color w:val="FF0000"/>
          <w:sz w:val="24"/>
          <w:szCs w:val="24"/>
        </w:rPr>
        <w:t>必须先计算</w:t>
      </w:r>
      <w:r w:rsidRPr="00E20120">
        <w:rPr>
          <w:rFonts w:hint="eastAsia"/>
          <w:b/>
          <w:color w:val="FF0000"/>
          <w:sz w:val="24"/>
          <w:szCs w:val="24"/>
        </w:rPr>
        <w:t>L-1</w:t>
      </w:r>
      <w:r w:rsidRPr="00E20120">
        <w:rPr>
          <w:rFonts w:hint="eastAsia"/>
          <w:b/>
          <w:color w:val="FF0000"/>
          <w:sz w:val="24"/>
          <w:szCs w:val="24"/>
        </w:rPr>
        <w:t>层与</w:t>
      </w:r>
      <w:r w:rsidRPr="00E20120">
        <w:rPr>
          <w:rFonts w:hint="eastAsia"/>
          <w:b/>
          <w:color w:val="FF0000"/>
          <w:sz w:val="24"/>
          <w:szCs w:val="24"/>
        </w:rPr>
        <w:t>L</w:t>
      </w:r>
      <w:r w:rsidRPr="00E20120">
        <w:rPr>
          <w:rFonts w:hint="eastAsia"/>
          <w:b/>
          <w:color w:val="FF0000"/>
          <w:sz w:val="24"/>
          <w:szCs w:val="24"/>
        </w:rPr>
        <w:t>层的偏差，再从后往前推算各层偏差。</w:t>
      </w:r>
    </w:p>
    <w:p w:rsidR="00B93782" w:rsidRDefault="002471E9" w:rsidP="00293D4E">
      <w:pPr>
        <w:pStyle w:val="a9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 w:rsidRPr="00A626D8">
        <w:rPr>
          <w:position w:val="-10"/>
        </w:rPr>
        <w:object w:dxaOrig="1540" w:dyaOrig="360">
          <v:shape id="_x0000_i1040" type="#_x0000_t75" style="width:77pt;height:18pt" o:ole="">
            <v:imagedata r:id="rId44" o:title=""/>
          </v:shape>
          <o:OLEObject Type="Embed" ProgID="Equation.DSMT4" ShapeID="_x0000_i1040" DrawAspect="Content" ObjectID="_1601754571" r:id="rId45"/>
        </w:object>
      </w:r>
      <w:r w:rsidR="00A626D8" w:rsidRPr="00A626D8">
        <w:rPr>
          <w:sz w:val="24"/>
          <w:szCs w:val="24"/>
        </w:rPr>
        <w:t xml:space="preserve"> </w:t>
      </w:r>
      <w:r w:rsidR="00A626D8" w:rsidRPr="00A626D8">
        <w:rPr>
          <w:sz w:val="24"/>
          <w:szCs w:val="24"/>
        </w:rPr>
        <w:t>：</w:t>
      </w:r>
      <w:r w:rsidR="00A626D8" w:rsidRPr="00A626D8">
        <w:rPr>
          <w:position w:val="-6"/>
        </w:rPr>
        <w:object w:dxaOrig="420" w:dyaOrig="320">
          <v:shape id="_x0000_i1041" type="#_x0000_t75" style="width:21pt;height:15.5pt" o:ole="">
            <v:imagedata r:id="rId46" o:title=""/>
          </v:shape>
          <o:OLEObject Type="Embed" ProgID="Equation.DSMT4" ShapeID="_x0000_i1041" DrawAspect="Content" ObjectID="_1601754572" r:id="rId47"/>
        </w:object>
      </w:r>
      <w:r w:rsidR="00293D4E">
        <w:rPr>
          <w:sz w:val="24"/>
          <w:szCs w:val="24"/>
        </w:rPr>
        <w:t>：</w:t>
      </w:r>
      <w:r w:rsidR="00293D4E">
        <w:rPr>
          <w:rFonts w:hint="eastAsia"/>
          <w:sz w:val="24"/>
          <w:szCs w:val="24"/>
        </w:rPr>
        <w:t>（</w:t>
      </w:r>
      <w:r w:rsidR="00293D4E">
        <w:rPr>
          <w:rFonts w:hint="eastAsia"/>
          <w:sz w:val="24"/>
          <w:szCs w:val="24"/>
        </w:rPr>
        <w:t>L-1</w:t>
      </w:r>
      <w:r w:rsidR="00293D4E">
        <w:rPr>
          <w:rFonts w:hint="eastAsia"/>
          <w:sz w:val="24"/>
          <w:szCs w:val="24"/>
        </w:rPr>
        <w:t>层）与（</w:t>
      </w:r>
      <w:r w:rsidR="00A626D8">
        <w:rPr>
          <w:rFonts w:hint="eastAsia"/>
          <w:sz w:val="24"/>
          <w:szCs w:val="24"/>
        </w:rPr>
        <w:t>L</w:t>
      </w:r>
      <w:r w:rsidR="00A626D8">
        <w:rPr>
          <w:rFonts w:hint="eastAsia"/>
          <w:sz w:val="24"/>
          <w:szCs w:val="24"/>
        </w:rPr>
        <w:t>层</w:t>
      </w:r>
      <w:r w:rsidR="00293D4E">
        <w:rPr>
          <w:rFonts w:hint="eastAsia"/>
          <w:sz w:val="24"/>
          <w:szCs w:val="24"/>
        </w:rPr>
        <w:t>：输出层）的偏差</w:t>
      </w:r>
      <w:r w:rsidR="00293D4E">
        <w:rPr>
          <w:rFonts w:hint="eastAsia"/>
          <w:sz w:val="24"/>
          <w:szCs w:val="24"/>
        </w:rPr>
        <w:t xml:space="preserve">                                 </w:t>
      </w:r>
    </w:p>
    <w:p w:rsidR="00A626D8" w:rsidRDefault="00A626D8" w:rsidP="00A626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 w:rsidRPr="00A626D8">
        <w:rPr>
          <w:position w:val="-6"/>
          <w:sz w:val="24"/>
          <w:szCs w:val="24"/>
        </w:rPr>
        <w:object w:dxaOrig="400" w:dyaOrig="320">
          <v:shape id="_x0000_i1042" type="#_x0000_t75" style="width:20pt;height:15.5pt" o:ole="">
            <v:imagedata r:id="rId48" o:title=""/>
          </v:shape>
          <o:OLEObject Type="Embed" ProgID="Equation.DSMT4" ShapeID="_x0000_i1042" DrawAspect="Content" ObjectID="_1601754573" r:id="rId49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最后一层隐藏层的输入数据</w:t>
      </w:r>
    </w:p>
    <w:p w:rsidR="00A626D8" w:rsidRDefault="00A626D8" w:rsidP="00A626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 w:rsidRPr="00A626D8">
        <w:rPr>
          <w:position w:val="-10"/>
          <w:sz w:val="24"/>
          <w:szCs w:val="24"/>
        </w:rPr>
        <w:object w:dxaOrig="380" w:dyaOrig="360">
          <v:shape id="_x0000_i1043" type="#_x0000_t75" style="width:19pt;height:18pt" o:ole="">
            <v:imagedata r:id="rId50" o:title=""/>
          </v:shape>
          <o:OLEObject Type="Embed" ProgID="Equation.DSMT4" ShapeID="_x0000_i1043" DrawAspect="Content" ObjectID="_1601754574" r:id="rId5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模型的输出数据（元素）</w:t>
      </w:r>
    </w:p>
    <w:p w:rsidR="00A626D8" w:rsidRDefault="00453FB4" w:rsidP="00A626D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2" type="#_x0000_t202" style="position:absolute;left:0;text-align:left;margin-left:29.3pt;margin-top:5.1pt;width:330.05pt;height:117.2pt;z-index:251670528">
            <v:textbox>
              <w:txbxContent>
                <w:p w:rsidR="00A626D8" w:rsidRDefault="00A626D8">
                  <w:r>
                    <w:rPr>
                      <w:rFonts w:hint="eastAsia"/>
                    </w:rPr>
                    <w:t>示例代码：带有一个隐藏层的神经网络，实现</w:t>
                  </w:r>
                  <w:r>
                    <w:rPr>
                      <w:rFonts w:hint="eastAsia"/>
                    </w:rPr>
                    <w:t>0-9</w:t>
                  </w:r>
                  <w:r>
                    <w:rPr>
                      <w:rFonts w:hint="eastAsia"/>
                    </w:rPr>
                    <w:t>数字分类</w:t>
                  </w:r>
                </w:p>
                <w:p w:rsidR="00A626D8" w:rsidRDefault="00A626D8">
                  <w:pP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</w:pPr>
                  <w:r>
                    <w:rPr>
                      <w:rFonts w:hint="eastAsia"/>
                    </w:rPr>
                    <w:t>%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y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：</w:t>
                  </w:r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>模型输出的数组</w:t>
                  </w:r>
                </w:p>
                <w:p w:rsidR="00293D4E" w:rsidRDefault="00293D4E"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 xml:space="preserve">% 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err_3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：</w:t>
                  </w:r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>隐藏层与输出层的偏差（数组）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err_3 = zeros(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10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,1);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</w:t>
                  </w:r>
                  <w:r w:rsidRPr="00A626D8">
                    <w:rPr>
                      <w:rFonts w:ascii="Courier New" w:hAnsi="Courier New" w:cs="Courier New"/>
                      <w:color w:val="0000FF"/>
                      <w:kern w:val="0"/>
                      <w:szCs w:val="21"/>
                    </w:rPr>
                    <w:t>for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k = 1: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10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  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   err_3(k) = a_3(k) - (y(t) == k);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</w:t>
                  </w:r>
                  <w:r w:rsidRPr="00A626D8">
                    <w:rPr>
                      <w:rFonts w:ascii="Courier New" w:hAnsi="Courier New" w:cs="Courier New"/>
                      <w:color w:val="0000FF"/>
                      <w:kern w:val="0"/>
                      <w:szCs w:val="21"/>
                    </w:rPr>
                    <w:t>end</w:t>
                  </w:r>
                </w:p>
                <w:p w:rsidR="00A626D8" w:rsidRDefault="00A626D8"/>
              </w:txbxContent>
            </v:textbox>
          </v:shape>
        </w:pict>
      </w: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P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A32F99" w:rsidRPr="002471E9">
        <w:rPr>
          <w:position w:val="-16"/>
        </w:rPr>
        <w:object w:dxaOrig="6580" w:dyaOrig="480">
          <v:shape id="_x0000_i1044" type="#_x0000_t75" style="width:329pt;height:24pt" o:ole="">
            <v:imagedata r:id="rId52" o:title=""/>
          </v:shape>
          <o:OLEObject Type="Embed" ProgID="Equation.DSMT4" ShapeID="_x0000_i1044" DrawAspect="Content" ObjectID="_1601754575" r:id="rId53"/>
        </w:object>
      </w:r>
      <w:r w:rsidR="00E20120">
        <w:rPr>
          <w:sz w:val="24"/>
          <w:szCs w:val="24"/>
        </w:rPr>
        <w:t>：</w:t>
      </w:r>
    </w:p>
    <w:p w:rsidR="002471E9" w:rsidRDefault="002471E9" w:rsidP="002471E9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层的偏差</w:t>
      </w:r>
      <w:r w:rsidRPr="002471E9">
        <w:rPr>
          <w:position w:val="-6"/>
          <w:sz w:val="24"/>
          <w:szCs w:val="24"/>
        </w:rPr>
        <w:object w:dxaOrig="560" w:dyaOrig="320">
          <v:shape id="_x0000_i1045" type="#_x0000_t75" style="width:28pt;height:15.5pt" o:ole="">
            <v:imagedata r:id="rId54" o:title=""/>
          </v:shape>
          <o:OLEObject Type="Embed" ProgID="Equation.DSMT4" ShapeID="_x0000_i1045" DrawAspect="Content" ObjectID="_1601754576" r:id="rId55"/>
        </w:object>
      </w:r>
      <w:r w:rsidR="000C4E6E">
        <w:rPr>
          <w:sz w:val="24"/>
          <w:szCs w:val="24"/>
        </w:rPr>
        <w:t>；</w:t>
      </w:r>
    </w:p>
    <w:p w:rsidR="000C4E6E" w:rsidRDefault="000C4E6E" w:rsidP="002471E9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6"/>
          <w:sz w:val="24"/>
          <w:szCs w:val="24"/>
        </w:rPr>
        <w:object w:dxaOrig="560" w:dyaOrig="320">
          <v:shape id="_x0000_i1046" type="#_x0000_t75" style="width:28pt;height:15.5pt" o:ole="">
            <v:imagedata r:id="rId54" o:title=""/>
          </v:shape>
          <o:OLEObject Type="Embed" ProgID="Equation.DSMT4" ShapeID="_x0000_i1046" DrawAspect="Content" ObjectID="_1601754577" r:id="rId56"/>
        </w:objec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(L-1</w:t>
      </w:r>
      <w:r>
        <w:rPr>
          <w:rFonts w:hint="eastAsia"/>
          <w:sz w:val="24"/>
          <w:szCs w:val="24"/>
        </w:rPr>
        <w:t>层的权重</w:t>
      </w:r>
      <w:r w:rsidRPr="000C4E6E">
        <w:rPr>
          <w:position w:val="-6"/>
          <w:sz w:val="24"/>
          <w:szCs w:val="24"/>
        </w:rPr>
        <w:object w:dxaOrig="540" w:dyaOrig="320">
          <v:shape id="_x0000_i1047" type="#_x0000_t75" style="width:27pt;height:15.5pt" o:ole="">
            <v:imagedata r:id="rId57" o:title=""/>
          </v:shape>
          <o:OLEObject Type="Embed" ProgID="Equation.DSMT4" ShapeID="_x0000_i1047" DrawAspect="Content" ObjectID="_1601754578" r:id="rId58"/>
        </w:object>
      </w:r>
      <w:r>
        <w:rPr>
          <w:rFonts w:hint="eastAsia"/>
          <w:sz w:val="24"/>
          <w:szCs w:val="24"/>
        </w:rPr>
        <w:t>)*(</w:t>
      </w:r>
      <w:r>
        <w:rPr>
          <w:rFonts w:hint="eastAsia"/>
          <w:sz w:val="24"/>
          <w:szCs w:val="24"/>
        </w:rPr>
        <w:t>前一层偏差</w:t>
      </w:r>
      <w:r w:rsidRPr="002471E9">
        <w:rPr>
          <w:position w:val="-6"/>
          <w:sz w:val="24"/>
          <w:szCs w:val="24"/>
        </w:rPr>
        <w:object w:dxaOrig="560" w:dyaOrig="320">
          <v:shape id="_x0000_i1048" type="#_x0000_t75" style="width:28pt;height:15.5pt" o:ole="">
            <v:imagedata r:id="rId54" o:title=""/>
          </v:shape>
          <o:OLEObject Type="Embed" ProgID="Equation.DSMT4" ShapeID="_x0000_i1048" DrawAspect="Content" ObjectID="_1601754579" r:id="rId59"/>
        </w:object>
      </w:r>
      <w:r>
        <w:rPr>
          <w:rFonts w:hint="eastAsia"/>
          <w:sz w:val="24"/>
          <w:szCs w:val="24"/>
        </w:rPr>
        <w:t>).*(L-1</w:t>
      </w:r>
      <w:r>
        <w:rPr>
          <w:rFonts w:hint="eastAsia"/>
          <w:sz w:val="24"/>
          <w:szCs w:val="24"/>
        </w:rPr>
        <w:t>层激活函数的导数</w:t>
      </w:r>
      <w:r>
        <w:rPr>
          <w:rFonts w:hint="eastAsia"/>
          <w:sz w:val="24"/>
          <w:szCs w:val="24"/>
        </w:rPr>
        <w:t>)</w:t>
      </w:r>
    </w:p>
    <w:p w:rsidR="000C4E6E" w:rsidRDefault="000C4E6E" w:rsidP="00E74709">
      <w:pPr>
        <w:spacing w:line="360" w:lineRule="auto"/>
        <w:ind w:leftChars="400" w:left="1560" w:hangingChars="300" w:hanging="720"/>
        <w:rPr>
          <w:sz w:val="24"/>
          <w:szCs w:val="24"/>
        </w:rPr>
      </w:pPr>
      <w:r w:rsidRPr="000C4E6E">
        <w:rPr>
          <w:position w:val="-6"/>
          <w:sz w:val="24"/>
          <w:szCs w:val="24"/>
        </w:rPr>
        <w:object w:dxaOrig="420" w:dyaOrig="320">
          <v:shape id="_x0000_i1049" type="#_x0000_t75" style="width:21pt;height:15.5pt" o:ole="">
            <v:imagedata r:id="rId60" o:title=""/>
          </v:shape>
          <o:OLEObject Type="Embed" ProgID="Equation.DSMT4" ShapeID="_x0000_i1049" DrawAspect="Content" ObjectID="_1601754580" r:id="rId6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前一层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的偏差</w:t>
      </w:r>
      <w:r w:rsidR="00E74709" w:rsidRPr="00E74709">
        <w:rPr>
          <w:rFonts w:hint="eastAsia"/>
          <w:color w:val="FF0000"/>
          <w:sz w:val="24"/>
          <w:szCs w:val="24"/>
          <w:u w:val="thick"/>
        </w:rPr>
        <w:t>（实际编程中，应该去除第一个偏差值，此处不计算偏置单元的偏差）</w:t>
      </w:r>
    </w:p>
    <w:p w:rsidR="002471E9" w:rsidRDefault="00A32F99" w:rsidP="002471E9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4"/>
          <w:sz w:val="24"/>
          <w:szCs w:val="24"/>
        </w:rPr>
        <w:object w:dxaOrig="540" w:dyaOrig="300">
          <v:shape id="_x0000_i1050" type="#_x0000_t75" style="width:27pt;height:15.5pt" o:ole="">
            <v:imagedata r:id="rId62" o:title=""/>
          </v:shape>
          <o:OLEObject Type="Embed" ProgID="Equation.DSMT4" ShapeID="_x0000_i1050" DrawAspect="Content" ObjectID="_1601754581" r:id="rId63"/>
        </w:object>
      </w:r>
      <w:r w:rsidR="002471E9">
        <w:rPr>
          <w:sz w:val="24"/>
          <w:szCs w:val="24"/>
        </w:rPr>
        <w:t>：</w:t>
      </w:r>
      <w:r w:rsidR="002471E9"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-1</w:t>
      </w:r>
      <w:r w:rsidR="002471E9">
        <w:rPr>
          <w:rFonts w:hint="eastAsia"/>
          <w:sz w:val="24"/>
          <w:szCs w:val="24"/>
        </w:rPr>
        <w:t>层的输入数据</w:t>
      </w:r>
    </w:p>
    <w:p w:rsidR="002471E9" w:rsidRDefault="00A32F99" w:rsidP="00E20120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16"/>
          <w:sz w:val="24"/>
          <w:szCs w:val="24"/>
        </w:rPr>
        <w:object w:dxaOrig="940" w:dyaOrig="440">
          <v:shape id="_x0000_i1051" type="#_x0000_t75" style="width:47pt;height:22pt" o:ole="">
            <v:imagedata r:id="rId64" o:title=""/>
          </v:shape>
          <o:OLEObject Type="Embed" ProgID="Equation.DSMT4" ShapeID="_x0000_i1051" DrawAspect="Content" ObjectID="_1601754582" r:id="rId65"/>
        </w:object>
      </w:r>
      <w:r w:rsidR="002471E9">
        <w:rPr>
          <w:sz w:val="24"/>
          <w:szCs w:val="24"/>
        </w:rPr>
        <w:t>：</w:t>
      </w:r>
      <w:r w:rsidR="002471E9">
        <w:rPr>
          <w:rFonts w:hint="eastAsia"/>
          <w:sz w:val="24"/>
          <w:szCs w:val="24"/>
        </w:rPr>
        <w:t>为</w:t>
      </w:r>
      <w:r w:rsidR="002471E9"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-1</w:t>
      </w:r>
      <w:r w:rsidR="002471E9">
        <w:rPr>
          <w:rFonts w:hint="eastAsia"/>
          <w:sz w:val="24"/>
          <w:szCs w:val="24"/>
        </w:rPr>
        <w:t>层的输入逻辑函数（使用</w:t>
      </w:r>
      <w:r w:rsidR="002471E9">
        <w:rPr>
          <w:rFonts w:hint="eastAsia"/>
          <w:sz w:val="24"/>
          <w:szCs w:val="24"/>
        </w:rPr>
        <w:t>sigmoid</w:t>
      </w:r>
      <w:r w:rsidR="002471E9">
        <w:rPr>
          <w:rFonts w:hint="eastAsia"/>
          <w:sz w:val="24"/>
          <w:szCs w:val="24"/>
        </w:rPr>
        <w:t>）；</w:t>
      </w:r>
    </w:p>
    <w:p w:rsidR="00E20120" w:rsidRPr="002471E9" w:rsidRDefault="00E20120" w:rsidP="00E20120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层→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层的偏差</w:t>
      </w:r>
      <w:r w:rsidRPr="00E20120">
        <w:rPr>
          <w:position w:val="-6"/>
          <w:sz w:val="24"/>
          <w:szCs w:val="24"/>
        </w:rPr>
        <w:object w:dxaOrig="220" w:dyaOrig="279">
          <v:shape id="_x0000_i1052" type="#_x0000_t75" style="width:11pt;height:14pt" o:ole="">
            <v:imagedata r:id="rId66" o:title=""/>
          </v:shape>
          <o:OLEObject Type="Embed" ProgID="Equation.DSMT4" ShapeID="_x0000_i1052" DrawAspect="Content" ObjectID="_1601754583" r:id="rId67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都可以这样求解）</w:t>
      </w:r>
    </w:p>
    <w:p w:rsidR="00A626D8" w:rsidRDefault="00A626D8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E20120" w:rsidRPr="00E20120">
        <w:rPr>
          <w:position w:val="-14"/>
          <w:sz w:val="24"/>
          <w:szCs w:val="24"/>
        </w:rPr>
        <w:object w:dxaOrig="1960" w:dyaOrig="400">
          <v:shape id="_x0000_i1053" type="#_x0000_t75" style="width:97.5pt;height:20pt" o:ole="">
            <v:imagedata r:id="rId68" o:title=""/>
          </v:shape>
          <o:OLEObject Type="Embed" ProgID="Equation.DSMT4" ShapeID="_x0000_i1053" DrawAspect="Content" ObjectID="_1601754584" r:id="rId69"/>
        </w:object>
      </w:r>
      <w:r w:rsidR="00E20120">
        <w:rPr>
          <w:sz w:val="24"/>
          <w:szCs w:val="24"/>
        </w:rPr>
        <w:t xml:space="preserve"> </w:t>
      </w:r>
      <w:r w:rsidR="00E20120">
        <w:rPr>
          <w:sz w:val="24"/>
          <w:szCs w:val="24"/>
        </w:rPr>
        <w:t>：</w:t>
      </w:r>
    </w:p>
    <w:p w:rsidR="00663A34" w:rsidRDefault="00663A34" w:rsidP="00663A34">
      <w:pPr>
        <w:pStyle w:val="a9"/>
        <w:spacing w:line="360" w:lineRule="auto"/>
        <w:ind w:leftChars="400" w:left="840" w:firstLineChars="50" w:firstLine="120"/>
        <w:rPr>
          <w:sz w:val="24"/>
          <w:szCs w:val="24"/>
        </w:rPr>
      </w:pPr>
      <w:r w:rsidRPr="00E20120">
        <w:rPr>
          <w:position w:val="-14"/>
          <w:sz w:val="24"/>
          <w:szCs w:val="24"/>
        </w:rPr>
        <w:object w:dxaOrig="400" w:dyaOrig="400">
          <v:shape id="_x0000_i1054" type="#_x0000_t75" style="width:20pt;height:20pt" o:ole="">
            <v:imagedata r:id="rId70" o:title=""/>
          </v:shape>
          <o:OLEObject Type="Embed" ProgID="Equation.DSMT4" ShapeID="_x0000_i1054" DrawAspect="Content" ObjectID="_1601754585" r:id="rId7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记录，每组输入数据，对应的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层的偏差（共有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个</w:t>
      </w:r>
      <w:r w:rsidRPr="00663A34">
        <w:rPr>
          <w:position w:val="-4"/>
          <w:sz w:val="24"/>
          <w:szCs w:val="24"/>
        </w:rPr>
        <w:object w:dxaOrig="220" w:dyaOrig="260">
          <v:shape id="_x0000_i1055" type="#_x0000_t75" style="width:11pt;height:13pt" o:ole="">
            <v:imagedata r:id="rId72" o:title=""/>
          </v:shape>
          <o:OLEObject Type="Embed" ProgID="Equation.DSMT4" ShapeID="_x0000_i1055" DrawAspect="Content" ObjectID="_1601754586" r:id="rId73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）</w:t>
      </w:r>
    </w:p>
    <w:p w:rsidR="00E20120" w:rsidRDefault="00E20120" w:rsidP="00E2012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924FC" w:rsidRPr="00E20120">
        <w:rPr>
          <w:position w:val="-14"/>
          <w:sz w:val="24"/>
          <w:szCs w:val="24"/>
        </w:rPr>
        <w:object w:dxaOrig="400" w:dyaOrig="400">
          <v:shape id="_x0000_i1056" type="#_x0000_t75" style="width:20pt;height:20pt" o:ole="">
            <v:imagedata r:id="rId70" o:title=""/>
          </v:shape>
          <o:OLEObject Type="Embed" ProgID="Equation.DSMT4" ShapeID="_x0000_i1056" DrawAspect="Content" ObjectID="_1601754587" r:id="rId74"/>
        </w:object>
      </w:r>
      <w:r w:rsidR="005924FC">
        <w:rPr>
          <w:sz w:val="24"/>
          <w:szCs w:val="24"/>
        </w:rPr>
        <w:t>=</w:t>
      </w:r>
      <w:r w:rsidR="005924FC">
        <w:rPr>
          <w:rFonts w:hint="eastAsia"/>
          <w:sz w:val="24"/>
          <w:szCs w:val="24"/>
        </w:rPr>
        <w:t>（</w:t>
      </w:r>
      <w:r w:rsidR="005924FC">
        <w:rPr>
          <w:rFonts w:hint="eastAsia"/>
          <w:sz w:val="24"/>
          <w:szCs w:val="24"/>
        </w:rPr>
        <w:t>L</w:t>
      </w:r>
      <w:r w:rsidR="005924FC">
        <w:rPr>
          <w:rFonts w:hint="eastAsia"/>
          <w:sz w:val="24"/>
          <w:szCs w:val="24"/>
        </w:rPr>
        <w:t>层的输入数据</w:t>
      </w:r>
      <w:r w:rsidR="005924FC" w:rsidRPr="005924FC">
        <w:rPr>
          <w:position w:val="-14"/>
          <w:sz w:val="24"/>
          <w:szCs w:val="24"/>
        </w:rPr>
        <w:object w:dxaOrig="360" w:dyaOrig="400">
          <v:shape id="_x0000_i1057" type="#_x0000_t75" style="width:18pt;height:20pt" o:ole="">
            <v:imagedata r:id="rId75" o:title=""/>
          </v:shape>
          <o:OLEObject Type="Embed" ProgID="Equation.DSMT4" ShapeID="_x0000_i1057" DrawAspect="Content" ObjectID="_1601754588" r:id="rId76"/>
        </w:object>
      </w:r>
      <w:r w:rsidR="005924FC">
        <w:rPr>
          <w:rFonts w:hint="eastAsia"/>
          <w:sz w:val="24"/>
          <w:szCs w:val="24"/>
        </w:rPr>
        <w:t>）</w:t>
      </w:r>
      <w:r w:rsidR="005924FC">
        <w:rPr>
          <w:sz w:val="24"/>
          <w:szCs w:val="24"/>
        </w:rPr>
        <w:t>*</w:t>
      </w:r>
      <w:r w:rsidR="005924FC">
        <w:rPr>
          <w:rFonts w:hint="eastAsia"/>
          <w:sz w:val="24"/>
          <w:szCs w:val="24"/>
        </w:rPr>
        <w:t>（</w:t>
      </w:r>
      <w:r w:rsidR="005924FC">
        <w:rPr>
          <w:rFonts w:hint="eastAsia"/>
          <w:sz w:val="24"/>
          <w:szCs w:val="24"/>
        </w:rPr>
        <w:t>L+1</w:t>
      </w:r>
      <w:r w:rsidR="005924FC">
        <w:rPr>
          <w:rFonts w:hint="eastAsia"/>
          <w:sz w:val="24"/>
          <w:szCs w:val="24"/>
        </w:rPr>
        <w:t>层的偏差</w:t>
      </w:r>
      <w:r w:rsidR="005924FC" w:rsidRPr="005924FC">
        <w:rPr>
          <w:position w:val="-12"/>
          <w:sz w:val="24"/>
          <w:szCs w:val="24"/>
        </w:rPr>
        <w:object w:dxaOrig="520" w:dyaOrig="380">
          <v:shape id="_x0000_i1058" type="#_x0000_t75" style="width:25.5pt;height:19pt" o:ole="">
            <v:imagedata r:id="rId77" o:title=""/>
          </v:shape>
          <o:OLEObject Type="Embed" ProgID="Equation.DSMT4" ShapeID="_x0000_i1058" DrawAspect="Content" ObjectID="_1601754589" r:id="rId78"/>
        </w:object>
      </w:r>
      <w:r w:rsidR="005924FC">
        <w:rPr>
          <w:sz w:val="24"/>
          <w:szCs w:val="24"/>
        </w:rPr>
        <w:t>）</w:t>
      </w:r>
      <w:r w:rsidR="00663A34">
        <w:rPr>
          <w:rFonts w:hint="eastAsia"/>
          <w:sz w:val="24"/>
          <w:szCs w:val="24"/>
        </w:rPr>
        <w:t>的叠加</w:t>
      </w:r>
    </w:p>
    <w:p w:rsidR="00A8551D" w:rsidRPr="00E20120" w:rsidRDefault="00A8551D" w:rsidP="00E20120">
      <w:pPr>
        <w:spacing w:line="360" w:lineRule="auto"/>
        <w:rPr>
          <w:sz w:val="24"/>
          <w:szCs w:val="24"/>
        </w:rPr>
      </w:pPr>
    </w:p>
    <w:p w:rsidR="00A626D8" w:rsidRDefault="00663A34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最终计算代价函数对于每个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的偏导数</w:t>
      </w:r>
      <w:r w:rsidR="0012267F" w:rsidRPr="0012267F">
        <w:rPr>
          <w:position w:val="-32"/>
          <w:sz w:val="24"/>
          <w:szCs w:val="24"/>
        </w:rPr>
        <w:object w:dxaOrig="1040" w:dyaOrig="700">
          <v:shape id="_x0000_i1059" type="#_x0000_t75" style="width:52pt;height:35pt" o:ole="">
            <v:imagedata r:id="rId79" o:title=""/>
          </v:shape>
          <o:OLEObject Type="Embed" ProgID="Equation.DSMT4" ShapeID="_x0000_i1059" DrawAspect="Content" ObjectID="_1601754590" r:id="rId80"/>
        </w:object>
      </w:r>
      <w:r w:rsidR="0012267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使用如下公式：</w:t>
      </w:r>
    </w:p>
    <w:p w:rsidR="00A06ADA" w:rsidRPr="00A06ADA" w:rsidRDefault="00663A34" w:rsidP="00A06ADA">
      <w:pPr>
        <w:spacing w:line="360" w:lineRule="auto"/>
        <w:rPr>
          <w:position w:val="-60"/>
          <w:sz w:val="24"/>
          <w:szCs w:val="24"/>
        </w:rPr>
      </w:pPr>
      <w:r w:rsidRPr="002E5B4F">
        <w:rPr>
          <w:position w:val="-60"/>
          <w:sz w:val="24"/>
          <w:szCs w:val="24"/>
        </w:rPr>
        <w:object w:dxaOrig="4160" w:dyaOrig="1320">
          <v:shape id="_x0000_i1060" type="#_x0000_t75" style="width:229.5pt;height:73.5pt" o:ole="">
            <v:imagedata r:id="rId42" o:title=""/>
          </v:shape>
          <o:OLEObject Type="Embed" ProgID="Equation.DSMT4" ShapeID="_x0000_i1060" DrawAspect="Content" ObjectID="_1601754591" r:id="rId81"/>
        </w:objec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（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PS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：</w:t>
      </w:r>
      <w:r w:rsid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注意，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添加正则化的位置）</w:t>
      </w:r>
    </w:p>
    <w:p w:rsidR="003E188F" w:rsidRDefault="003E188F" w:rsidP="00A8551D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附：</w:t>
      </w:r>
      <w:r w:rsidRPr="003E188F">
        <w:rPr>
          <w:rFonts w:hint="eastAsia"/>
          <w:b/>
          <w:sz w:val="24"/>
          <w:szCs w:val="24"/>
        </w:rPr>
        <w:t>添加偏置单元</w:t>
      </w:r>
      <w:r>
        <w:rPr>
          <w:rFonts w:hint="eastAsia"/>
          <w:sz w:val="24"/>
          <w:szCs w:val="24"/>
        </w:rPr>
        <w:t>的反向传播网络</w:t>
      </w:r>
    </w:p>
    <w:p w:rsidR="003E188F" w:rsidRDefault="003E188F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6A28F5A8" wp14:editId="406516C8">
            <wp:simplePos x="0" y="0"/>
            <wp:positionH relativeFrom="column">
              <wp:posOffset>938456</wp:posOffset>
            </wp:positionH>
            <wp:positionV relativeFrom="paragraph">
              <wp:posOffset>60654</wp:posOffset>
            </wp:positionV>
            <wp:extent cx="3686569" cy="3084274"/>
            <wp:effectExtent l="19050" t="19050" r="28181" b="20876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69" cy="30842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F60492" w:rsidRPr="00F60492" w:rsidRDefault="000E1050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766FD3A" wp14:editId="350D6E71">
            <wp:simplePos x="0" y="0"/>
            <wp:positionH relativeFrom="column">
              <wp:posOffset>1504950</wp:posOffset>
            </wp:positionH>
            <wp:positionV relativeFrom="paragraph">
              <wp:posOffset>100330</wp:posOffset>
            </wp:positionV>
            <wp:extent cx="2311136" cy="3600450"/>
            <wp:effectExtent l="19050" t="1905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7" cy="3609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492" w:rsidRPr="00F60492">
        <w:rPr>
          <w:rFonts w:hint="eastAsia"/>
          <w:b/>
          <w:color w:val="FF0000"/>
          <w:sz w:val="24"/>
          <w:szCs w:val="24"/>
        </w:rPr>
        <w:t>具体思路如下：</w:t>
      </w: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  <w:bookmarkStart w:id="0" w:name="_GoBack"/>
      <w:bookmarkEnd w:id="0"/>
    </w:p>
    <w:p w:rsidR="00A8551D" w:rsidRDefault="00A8551D" w:rsidP="00FA1A0E">
      <w:pPr>
        <w:spacing w:line="360" w:lineRule="auto"/>
        <w:rPr>
          <w:sz w:val="24"/>
          <w:szCs w:val="24"/>
        </w:rPr>
      </w:pPr>
    </w:p>
    <w:p w:rsidR="00F60492" w:rsidRDefault="00F60492" w:rsidP="00FA1A0E">
      <w:pPr>
        <w:spacing w:line="360" w:lineRule="auto"/>
        <w:rPr>
          <w:sz w:val="24"/>
          <w:szCs w:val="24"/>
        </w:rPr>
      </w:pPr>
    </w:p>
    <w:p w:rsidR="00EC3976" w:rsidRDefault="00B84F8A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EC3976">
        <w:rPr>
          <w:rFonts w:hint="eastAsia"/>
          <w:sz w:val="24"/>
          <w:szCs w:val="24"/>
        </w:rPr>
        <w:t>梯度检测：</w:t>
      </w:r>
    </w:p>
    <w:p w:rsidR="00EC3976" w:rsidRDefault="00EC3976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）单侧差分：</w:t>
      </w:r>
    </w:p>
    <w:p w:rsidR="00EC3976" w:rsidRDefault="006763A5" w:rsidP="00BC2F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检测：</w:t>
      </w:r>
      <w:r w:rsidR="00BC2F53" w:rsidRPr="00BC2F53">
        <w:rPr>
          <w:position w:val="-24"/>
          <w:sz w:val="24"/>
          <w:szCs w:val="24"/>
        </w:rPr>
        <w:object w:dxaOrig="2600" w:dyaOrig="620">
          <v:shape id="_x0000_i1061" type="#_x0000_t75" style="width:129.5pt;height:31pt" o:ole="">
            <v:imagedata r:id="rId84" o:title=""/>
          </v:shape>
          <o:OLEObject Type="Embed" ProgID="Equation.DSMT4" ShapeID="_x0000_i1061" DrawAspect="Content" ObjectID="_1601754592" r:id="rId85"/>
        </w:object>
      </w:r>
      <w:r w:rsidR="00EC3976">
        <w:rPr>
          <w:sz w:val="24"/>
          <w:szCs w:val="24"/>
        </w:rPr>
        <w:t xml:space="preserve"> </w:t>
      </w:r>
      <w:r w:rsidR="00BC2F53">
        <w:rPr>
          <w:sz w:val="24"/>
          <w:szCs w:val="24"/>
        </w:rPr>
        <w:t>，</w:t>
      </w:r>
      <w:r w:rsidR="00BC2F53">
        <w:rPr>
          <w:rFonts w:hint="eastAsia"/>
          <w:sz w:val="24"/>
          <w:szCs w:val="24"/>
        </w:rPr>
        <w:t>一般来说</w:t>
      </w:r>
      <w:r w:rsidR="00BC2F53" w:rsidRPr="00BC2F53">
        <w:rPr>
          <w:position w:val="-6"/>
          <w:sz w:val="24"/>
          <w:szCs w:val="24"/>
        </w:rPr>
        <w:object w:dxaOrig="820" w:dyaOrig="320">
          <v:shape id="_x0000_i1062" type="#_x0000_t75" style="width:41pt;height:15.5pt" o:ole="">
            <v:imagedata r:id="rId86" o:title=""/>
          </v:shape>
          <o:OLEObject Type="Embed" ProgID="Equation.DSMT4" ShapeID="_x0000_i1062" DrawAspect="Content" ObjectID="_1601754593" r:id="rId87"/>
        </w:object>
      </w:r>
      <w:r w:rsidR="00BC2F53">
        <w:rPr>
          <w:sz w:val="24"/>
          <w:szCs w:val="24"/>
        </w:rPr>
        <w:t xml:space="preserve"> </w:t>
      </w:r>
      <w:r w:rsidR="00BC2F53">
        <w:rPr>
          <w:sz w:val="24"/>
          <w:szCs w:val="24"/>
        </w:rPr>
        <w:t>。</w:t>
      </w:r>
    </w:p>
    <w:p w:rsidR="00BC2F53" w:rsidRDefault="00BC2F53" w:rsidP="00BC2F53">
      <w:pPr>
        <w:spacing w:line="360" w:lineRule="auto"/>
        <w:ind w:firstLineChars="200" w:firstLine="480"/>
        <w:rPr>
          <w:sz w:val="24"/>
          <w:szCs w:val="24"/>
        </w:rPr>
      </w:pPr>
    </w:p>
    <w:p w:rsidR="00EC3976" w:rsidRDefault="00EC3976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）双侧差分：（更准确）</w:t>
      </w:r>
    </w:p>
    <w:p w:rsidR="00BC2F53" w:rsidRDefault="006763A5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检测：</w:t>
      </w:r>
      <w:r w:rsidR="00BC2F53" w:rsidRPr="00BC2F53">
        <w:rPr>
          <w:position w:val="-24"/>
          <w:sz w:val="24"/>
          <w:szCs w:val="24"/>
        </w:rPr>
        <w:object w:dxaOrig="2920" w:dyaOrig="620">
          <v:shape id="_x0000_i1063" type="#_x0000_t75" style="width:146pt;height:31pt" o:ole="">
            <v:imagedata r:id="rId88" o:title=""/>
          </v:shape>
          <o:OLEObject Type="Embed" ProgID="Equation.DSMT4" ShapeID="_x0000_i1063" DrawAspect="Content" ObjectID="_1601754594" r:id="rId89"/>
        </w:object>
      </w:r>
      <w:r w:rsidR="00BC2F53">
        <w:rPr>
          <w:sz w:val="24"/>
          <w:szCs w:val="24"/>
        </w:rPr>
        <w:t>，</w:t>
      </w:r>
      <w:r w:rsidR="00BC2F53">
        <w:rPr>
          <w:rFonts w:hint="eastAsia"/>
          <w:sz w:val="24"/>
          <w:szCs w:val="24"/>
        </w:rPr>
        <w:t>一般来说</w:t>
      </w:r>
      <w:r w:rsidR="00BC2F53" w:rsidRPr="00BC2F53">
        <w:rPr>
          <w:position w:val="-6"/>
          <w:sz w:val="24"/>
          <w:szCs w:val="24"/>
        </w:rPr>
        <w:object w:dxaOrig="820" w:dyaOrig="320">
          <v:shape id="_x0000_i1064" type="#_x0000_t75" style="width:41pt;height:15.5pt" o:ole="">
            <v:imagedata r:id="rId86" o:title=""/>
          </v:shape>
          <o:OLEObject Type="Embed" ProgID="Equation.DSMT4" ShapeID="_x0000_i1064" DrawAspect="Content" ObjectID="_1601754595" r:id="rId90"/>
        </w:object>
      </w:r>
      <w:r w:rsidR="00BC2F53">
        <w:rPr>
          <w:sz w:val="24"/>
          <w:szCs w:val="24"/>
        </w:rPr>
        <w:t>。</w:t>
      </w:r>
    </w:p>
    <w:p w:rsidR="00DB2696" w:rsidRDefault="006763A5" w:rsidP="003E188F">
      <w:pPr>
        <w:spacing w:line="360" w:lineRule="auto"/>
        <w:ind w:firstLineChars="200" w:firstLine="482"/>
        <w:rPr>
          <w:sz w:val="24"/>
          <w:szCs w:val="24"/>
        </w:rPr>
      </w:pPr>
      <w:r w:rsidRPr="006763A5">
        <w:rPr>
          <w:rFonts w:hint="eastAsia"/>
          <w:b/>
          <w:color w:val="FF0000"/>
          <w:sz w:val="24"/>
          <w:szCs w:val="24"/>
          <w:u w:val="thick"/>
        </w:rPr>
        <w:t>判断依据：</w:t>
      </w:r>
      <w:r>
        <w:rPr>
          <w:rFonts w:hint="eastAsia"/>
          <w:sz w:val="24"/>
          <w:szCs w:val="24"/>
        </w:rPr>
        <w:t>如果式子左右两侧接近相等，即可说明，梯度计算正确。在之后计算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时可以放心地使用。</w:t>
      </w:r>
    </w:p>
    <w:p w:rsidR="003E188F" w:rsidRDefault="003E188F" w:rsidP="003E188F">
      <w:pPr>
        <w:spacing w:line="360" w:lineRule="auto"/>
        <w:ind w:firstLineChars="200" w:firstLine="480"/>
        <w:rPr>
          <w:sz w:val="24"/>
          <w:szCs w:val="24"/>
        </w:rPr>
      </w:pPr>
    </w:p>
    <w:p w:rsidR="00BC2F53" w:rsidRDefault="00BC2F53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511291</wp:posOffset>
            </wp:positionH>
            <wp:positionV relativeFrom="paragraph">
              <wp:posOffset>289950</wp:posOffset>
            </wp:positionV>
            <wp:extent cx="3838783" cy="2097794"/>
            <wp:effectExtent l="19050" t="0" r="9317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51" cy="209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）实现的方法：</w:t>
      </w:r>
    </w:p>
    <w:p w:rsidR="00BC2F53" w:rsidRDefault="00BC2F53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具体代码实现方式如下：</w:t>
      </w: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511926</wp:posOffset>
            </wp:positionH>
            <wp:positionV relativeFrom="paragraph">
              <wp:posOffset>21970</wp:posOffset>
            </wp:positionV>
            <wp:extent cx="4167426" cy="1394961"/>
            <wp:effectExtent l="19050" t="0" r="4524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426" cy="139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DB2696" w:rsidRDefault="00DB2696" w:rsidP="00FA1A0E">
      <w:pPr>
        <w:spacing w:line="360" w:lineRule="auto"/>
        <w:rPr>
          <w:sz w:val="24"/>
          <w:szCs w:val="24"/>
        </w:rPr>
      </w:pPr>
    </w:p>
    <w:p w:rsidR="00FA1A0E" w:rsidRDefault="00833CBE" w:rsidP="00833C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）使用梯度检测注意事项：</w:t>
      </w:r>
    </w:p>
    <w:p w:rsidR="00833CBE" w:rsidRDefault="00833CBE" w:rsidP="00833C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535B8A">
        <w:rPr>
          <w:rFonts w:hint="eastAsia"/>
          <w:sz w:val="24"/>
          <w:szCs w:val="24"/>
        </w:rPr>
        <w:t>确保计算的梯度</w:t>
      </w:r>
      <w:r w:rsidR="00535B8A" w:rsidRPr="00535B8A">
        <w:rPr>
          <w:position w:val="-4"/>
          <w:sz w:val="24"/>
          <w:szCs w:val="24"/>
        </w:rPr>
        <w:object w:dxaOrig="200" w:dyaOrig="200">
          <v:shape id="_x0000_i1065" type="#_x0000_t75" style="width:10pt;height:10pt" o:ole="">
            <v:imagedata r:id="rId93" o:title=""/>
          </v:shape>
          <o:OLEObject Type="Embed" ProgID="Equation.DSMT4" ShapeID="_x0000_i1065" DrawAspect="Content" ObjectID="_1601754596" r:id="rId94"/>
        </w:object>
      </w:r>
      <w:r w:rsidR="00535B8A">
        <w:rPr>
          <w:sz w:val="24"/>
          <w:szCs w:val="24"/>
        </w:rPr>
        <w:t xml:space="preserve"> </w:t>
      </w:r>
      <w:r w:rsidR="00535B8A">
        <w:rPr>
          <w:rFonts w:hint="eastAsia"/>
          <w:sz w:val="24"/>
          <w:szCs w:val="24"/>
        </w:rPr>
        <w:t>双边检测值；</w:t>
      </w:r>
    </w:p>
    <w:p w:rsidR="00535B8A" w:rsidRPr="00C47E79" w:rsidRDefault="00535B8A" w:rsidP="00833CBE">
      <w:pPr>
        <w:spacing w:line="360" w:lineRule="auto"/>
        <w:ind w:firstLineChars="200" w:firstLine="480"/>
        <w:rPr>
          <w:color w:val="FF0000"/>
          <w:sz w:val="24"/>
          <w:szCs w:val="24"/>
          <w:u w:val="thick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C47E79">
        <w:rPr>
          <w:rFonts w:hint="eastAsia"/>
          <w:color w:val="FF0000"/>
          <w:sz w:val="24"/>
          <w:szCs w:val="24"/>
          <w:u w:val="thick"/>
        </w:rPr>
        <w:t>在编写代码时，当使用梯度检测确保了程序可以正确计算出梯度时，必须将梯度检测关闭（由于梯度检测需要耗费极大的计算时间）。</w:t>
      </w:r>
    </w:p>
    <w:p w:rsidR="00DB2696" w:rsidRDefault="00DB2696" w:rsidP="00FA1A0E">
      <w:pPr>
        <w:spacing w:line="360" w:lineRule="auto"/>
        <w:rPr>
          <w:sz w:val="24"/>
          <w:szCs w:val="24"/>
        </w:rPr>
      </w:pPr>
    </w:p>
    <w:p w:rsidR="00FA1A0E" w:rsidRDefault="00EA7630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）神经网络的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参数初始化（不能都为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：）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）若初始化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为零向量，会导致所有计算的梯度都一样，进而使得反向传播计算得到的结果都一样（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所有元素相等，但</w:t>
      </w:r>
      <w:r w:rsidRPr="00EA7630">
        <w:rPr>
          <w:position w:val="-6"/>
          <w:sz w:val="24"/>
          <w:szCs w:val="24"/>
        </w:rPr>
        <w:object w:dxaOrig="380" w:dyaOrig="279">
          <v:shape id="_x0000_i1066" type="#_x0000_t75" style="width:19pt;height:14pt" o:ole="">
            <v:imagedata r:id="rId95" o:title=""/>
          </v:shape>
          <o:OLEObject Type="Embed" ProgID="Equation.DSMT4" ShapeID="_x0000_i1066" DrawAspect="Content" ObjectID="_1601754597" r:id="rId96"/>
        </w:object>
      </w:r>
      <w:r>
        <w:rPr>
          <w:rFonts w:hint="eastAsia"/>
          <w:sz w:val="24"/>
          <w:szCs w:val="24"/>
        </w:rPr>
        <w:t>），这就使得所有神经元的连接权重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都一样，最终导致神经网络无法实现学习功能。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）因此，在初始化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时，必须对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进行随机初始化（</w:t>
      </w:r>
      <w:r w:rsidRPr="00EA7630">
        <w:rPr>
          <w:position w:val="-6"/>
          <w:sz w:val="24"/>
          <w:szCs w:val="24"/>
        </w:rPr>
        <w:object w:dxaOrig="880" w:dyaOrig="279">
          <v:shape id="_x0000_i1067" type="#_x0000_t75" style="width:44pt;height:14pt" o:ole="">
            <v:imagedata r:id="rId97" o:title=""/>
          </v:shape>
          <o:OLEObject Type="Embed" ProgID="Equation.DSMT4" ShapeID="_x0000_i1067" DrawAspect="Content" ObjectID="_1601754598" r:id="rId98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）。在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中可是使用如下代码：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：生成</w:t>
      </w:r>
      <w:r>
        <w:rPr>
          <w:rFonts w:hint="eastAsia"/>
          <w:sz w:val="24"/>
          <w:szCs w:val="24"/>
        </w:rPr>
        <w:t xml:space="preserve"> theta1 = 10*11</w:t>
      </w:r>
      <w:r>
        <w:rPr>
          <w:rFonts w:hint="eastAsia"/>
          <w:sz w:val="24"/>
          <w:szCs w:val="24"/>
        </w:rPr>
        <w:t>矩阵，</w:t>
      </w:r>
      <w:r>
        <w:rPr>
          <w:rFonts w:hint="eastAsia"/>
          <w:sz w:val="24"/>
          <w:szCs w:val="24"/>
        </w:rPr>
        <w:t>theta2 = 1*11</w:t>
      </w:r>
      <w:r>
        <w:rPr>
          <w:rFonts w:hint="eastAsia"/>
          <w:sz w:val="24"/>
          <w:szCs w:val="24"/>
        </w:rPr>
        <w:t>矩阵</w:t>
      </w:r>
      <w:r w:rsidR="005536D7">
        <w:rPr>
          <w:rFonts w:hint="eastAsia"/>
          <w:sz w:val="24"/>
          <w:szCs w:val="24"/>
        </w:rPr>
        <w:t>。</w:t>
      </w:r>
    </w:p>
    <w:p w:rsidR="00B679AD" w:rsidRDefault="00B679AD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INIT_EPSILON</w:t>
      </w:r>
      <w:r>
        <w:rPr>
          <w:rFonts w:hint="eastAsia"/>
          <w:sz w:val="24"/>
          <w:szCs w:val="24"/>
        </w:rPr>
        <w:t>：为自定义的参数，一般为</w:t>
      </w:r>
      <w:r>
        <w:rPr>
          <w:rFonts w:hint="eastAsia"/>
          <w:sz w:val="24"/>
          <w:szCs w:val="24"/>
        </w:rPr>
        <w:t>0.10-0.30</w:t>
      </w:r>
      <w:r>
        <w:rPr>
          <w:rFonts w:hint="eastAsia"/>
          <w:sz w:val="24"/>
          <w:szCs w:val="24"/>
        </w:rPr>
        <w:t>之间</w:t>
      </w:r>
    </w:p>
    <w:p w:rsidR="00FA1A0E" w:rsidRDefault="00EA763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317732</wp:posOffset>
            </wp:positionH>
            <wp:positionV relativeFrom="paragraph">
              <wp:posOffset>24696</wp:posOffset>
            </wp:positionV>
            <wp:extent cx="3772039" cy="1014516"/>
            <wp:effectExtent l="1905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101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>
      <w:pPr>
        <w:rPr>
          <w:sz w:val="24"/>
          <w:szCs w:val="24"/>
        </w:rPr>
      </w:pPr>
    </w:p>
    <w:p w:rsidR="00FA1A0E" w:rsidRDefault="00FA1A0E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）神经网络结构选择：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317732</wp:posOffset>
            </wp:positionH>
            <wp:positionV relativeFrom="paragraph">
              <wp:posOffset>324045</wp:posOffset>
            </wp:positionV>
            <wp:extent cx="5265536" cy="740864"/>
            <wp:effectExtent l="1905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536" cy="74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）示例神经网络结构图：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一般，常用的为左边的结构图（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个输入层</w:t>
      </w:r>
      <w:r>
        <w:rPr>
          <w:rFonts w:hint="eastAsia"/>
          <w:sz w:val="24"/>
          <w:szCs w:val="24"/>
        </w:rPr>
        <w:t>+1</w:t>
      </w:r>
      <w:r>
        <w:rPr>
          <w:rFonts w:hint="eastAsia"/>
          <w:sz w:val="24"/>
          <w:szCs w:val="24"/>
        </w:rPr>
        <w:t>个隐藏层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一个输出层）</w:t>
      </w:r>
    </w:p>
    <w:p w:rsidR="00416A07" w:rsidRPr="00416A07" w:rsidRDefault="00416A07" w:rsidP="00416A07">
      <w:pPr>
        <w:spacing w:line="360" w:lineRule="auto"/>
        <w:ind w:firstLineChars="200" w:firstLine="480"/>
        <w:rPr>
          <w:b/>
          <w:color w:val="FF0000"/>
          <w:sz w:val="24"/>
          <w:szCs w:val="24"/>
          <w:u w:val="thick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416A07">
        <w:rPr>
          <w:rFonts w:hint="eastAsia"/>
          <w:b/>
          <w:color w:val="FF0000"/>
          <w:sz w:val="24"/>
          <w:szCs w:val="24"/>
          <w:u w:val="thick"/>
        </w:rPr>
        <w:t>要点：</w:t>
      </w:r>
    </w:p>
    <w:p w:rsidR="00416A07" w:rsidRDefault="00416A07" w:rsidP="00416A07">
      <w:pPr>
        <w:spacing w:line="360" w:lineRule="auto"/>
        <w:ind w:leftChars="399" w:left="1198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、隐藏层的神经元个数应该和特征数量相关（多为倍数关系），隐藏层的神经元个数越多效果越好（但会增加计算量）。</w:t>
      </w: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、隐藏层之间：神经元个数一般时相等的。</w:t>
      </w: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）神经网络训练步骤：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）随机初始化</w:t>
      </w:r>
      <w:r w:rsidR="00727997">
        <w:rPr>
          <w:rFonts w:hint="eastAsia"/>
          <w:sz w:val="24"/>
          <w:szCs w:val="24"/>
        </w:rPr>
        <w:t>theta</w:t>
      </w:r>
      <w:r w:rsidR="00727997">
        <w:rPr>
          <w:rFonts w:hint="eastAsia"/>
          <w:sz w:val="24"/>
          <w:szCs w:val="24"/>
        </w:rPr>
        <w:t>参数</w:t>
      </w:r>
      <w:r w:rsidR="00FE7D4F">
        <w:rPr>
          <w:rFonts w:hint="eastAsia"/>
          <w:sz w:val="24"/>
          <w:szCs w:val="24"/>
        </w:rPr>
        <w:t>（注意：有添加偏置变量）</w:t>
      </w:r>
      <w:r w:rsidR="00727997">
        <w:rPr>
          <w:rFonts w:hint="eastAsia"/>
          <w:sz w:val="24"/>
          <w:szCs w:val="24"/>
        </w:rPr>
        <w:t>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正向传播：计算出每一个输入</w:t>
      </w:r>
      <w:r w:rsidR="00727997" w:rsidRPr="00727997">
        <w:rPr>
          <w:position w:val="-6"/>
          <w:sz w:val="24"/>
          <w:szCs w:val="24"/>
        </w:rPr>
        <w:object w:dxaOrig="360" w:dyaOrig="320">
          <v:shape id="_x0000_i1068" type="#_x0000_t75" style="width:18pt;height:15.5pt" o:ole="">
            <v:imagedata r:id="rId101" o:title=""/>
          </v:shape>
          <o:OLEObject Type="Embed" ProgID="Equation.DSMT4" ShapeID="_x0000_i1068" DrawAspect="Content" ObjectID="_1601754599" r:id="rId102"/>
        </w:object>
      </w:r>
      <w:r w:rsidR="00727997">
        <w:rPr>
          <w:sz w:val="24"/>
          <w:szCs w:val="24"/>
        </w:rPr>
        <w:t xml:space="preserve"> </w:t>
      </w:r>
      <w:r w:rsidR="00727997">
        <w:rPr>
          <w:rFonts w:hint="eastAsia"/>
          <w:sz w:val="24"/>
          <w:szCs w:val="24"/>
        </w:rPr>
        <w:t>对应的</w:t>
      </w:r>
      <w:r w:rsidR="00727997" w:rsidRPr="00727997">
        <w:rPr>
          <w:position w:val="-12"/>
          <w:sz w:val="24"/>
          <w:szCs w:val="24"/>
        </w:rPr>
        <w:object w:dxaOrig="760" w:dyaOrig="380">
          <v:shape id="_x0000_i1069" type="#_x0000_t75" style="width:38pt;height:19pt" o:ole="">
            <v:imagedata r:id="rId103" o:title=""/>
          </v:shape>
          <o:OLEObject Type="Embed" ProgID="Equation.DSMT4" ShapeID="_x0000_i1069" DrawAspect="Content" ObjectID="_1601754600" r:id="rId104"/>
        </w:object>
      </w:r>
      <w:r w:rsidR="00727997">
        <w:rPr>
          <w:sz w:val="24"/>
          <w:szCs w:val="24"/>
        </w:rPr>
        <w:t xml:space="preserve"> </w:t>
      </w:r>
      <w:r w:rsidR="00727997">
        <w:rPr>
          <w:sz w:val="24"/>
          <w:szCs w:val="24"/>
        </w:rPr>
        <w:t>，</w:t>
      </w:r>
      <w:r w:rsidR="00727997">
        <w:rPr>
          <w:rFonts w:hint="eastAsia"/>
          <w:sz w:val="24"/>
          <w:szCs w:val="24"/>
        </w:rPr>
        <w:t>即：对应的输出值；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计算代价函数</w:t>
      </w:r>
      <w:r w:rsidR="00727997">
        <w:rPr>
          <w:rFonts w:hint="eastAsia"/>
          <w:sz w:val="24"/>
          <w:szCs w:val="24"/>
        </w:rPr>
        <w:t>J</w:t>
      </w:r>
      <w:r>
        <w:rPr>
          <w:rFonts w:hint="eastAsia"/>
          <w:sz w:val="24"/>
          <w:szCs w:val="24"/>
        </w:rPr>
        <w:t xml:space="preserve"> </w:t>
      </w:r>
      <w:r w:rsidR="00727997">
        <w:rPr>
          <w:rFonts w:hint="eastAsia"/>
          <w:sz w:val="24"/>
          <w:szCs w:val="24"/>
        </w:rPr>
        <w:t>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反向传播：计算对应的梯度</w:t>
      </w:r>
      <w:r w:rsidR="00727997" w:rsidRPr="00727997">
        <w:rPr>
          <w:position w:val="-32"/>
          <w:sz w:val="24"/>
          <w:szCs w:val="24"/>
        </w:rPr>
        <w:object w:dxaOrig="1040" w:dyaOrig="700">
          <v:shape id="_x0000_i1070" type="#_x0000_t75" style="width:52pt;height:35pt" o:ole="">
            <v:imagedata r:id="rId105" o:title=""/>
          </v:shape>
          <o:OLEObject Type="Embed" ProgID="Equation.DSMT4" ShapeID="_x0000_i1070" DrawAspect="Content" ObjectID="_1601754601" r:id="rId106"/>
        </w:object>
      </w:r>
      <w:r w:rsidR="00727997">
        <w:rPr>
          <w:sz w:val="24"/>
          <w:szCs w:val="24"/>
        </w:rPr>
        <w:t xml:space="preserve"> </w:t>
      </w:r>
    </w:p>
    <w:p w:rsidR="00727997" w:rsidRDefault="0072799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在程序中，可以使用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循环，来计算出对应的梯度；</w:t>
      </w:r>
    </w:p>
    <w:p w:rsidR="0072799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使用梯度检测来判断所求的梯度是否正确</w:t>
      </w:r>
    </w:p>
    <w:p w:rsidR="00416A07" w:rsidRDefault="00727997" w:rsidP="00727997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即：是否有</w:t>
      </w:r>
      <w:r w:rsidRPr="00BC2F53">
        <w:rPr>
          <w:position w:val="-24"/>
          <w:sz w:val="24"/>
          <w:szCs w:val="24"/>
        </w:rPr>
        <w:object w:dxaOrig="2920" w:dyaOrig="620">
          <v:shape id="_x0000_i1071" type="#_x0000_t75" style="width:146pt;height:31pt" o:ole="">
            <v:imagedata r:id="rId88" o:title=""/>
          </v:shape>
          <o:OLEObject Type="Embed" ProgID="Equation.DSMT4" ShapeID="_x0000_i1071" DrawAspect="Content" ObjectID="_1601754602" r:id="rId107"/>
        </w:object>
      </w:r>
      <w:r>
        <w:rPr>
          <w:rFonts w:hint="eastAsia"/>
          <w:sz w:val="24"/>
          <w:szCs w:val="24"/>
        </w:rPr>
        <w:t>；（</w:t>
      </w:r>
      <w:r w:rsidR="00C1660A">
        <w:rPr>
          <w:rFonts w:hint="eastAsia"/>
          <w:sz w:val="24"/>
          <w:szCs w:val="24"/>
        </w:rPr>
        <w:t>检测完</w:t>
      </w:r>
      <w:r>
        <w:rPr>
          <w:rFonts w:hint="eastAsia"/>
          <w:sz w:val="24"/>
          <w:szCs w:val="24"/>
        </w:rPr>
        <w:t>后，</w:t>
      </w:r>
      <w:r w:rsidR="00C1660A">
        <w:rPr>
          <w:rFonts w:hint="eastAsia"/>
          <w:sz w:val="24"/>
          <w:szCs w:val="24"/>
        </w:rPr>
        <w:t>要</w:t>
      </w:r>
      <w:r>
        <w:rPr>
          <w:rFonts w:hint="eastAsia"/>
          <w:sz w:val="24"/>
          <w:szCs w:val="24"/>
        </w:rPr>
        <w:t>关闭梯度检测</w:t>
      </w:r>
      <w:r w:rsidR="00C1660A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）</w:t>
      </w:r>
    </w:p>
    <w:p w:rsidR="00416A07" w:rsidRDefault="00416A07" w:rsidP="00580D31">
      <w:pPr>
        <w:spacing w:line="360" w:lineRule="auto"/>
        <w:ind w:leftChars="228" w:left="839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C1660A">
        <w:rPr>
          <w:rFonts w:hint="eastAsia"/>
          <w:sz w:val="24"/>
          <w:szCs w:val="24"/>
        </w:rPr>
        <w:t>使用梯度下降（</w:t>
      </w:r>
      <w:r w:rsidR="00580D31">
        <w:rPr>
          <w:rFonts w:hint="eastAsia"/>
          <w:sz w:val="24"/>
          <w:szCs w:val="24"/>
        </w:rPr>
        <w:t>或</w:t>
      </w:r>
      <w:r w:rsidR="00C1660A">
        <w:rPr>
          <w:rFonts w:hint="eastAsia"/>
          <w:sz w:val="24"/>
          <w:szCs w:val="24"/>
        </w:rPr>
        <w:t>更高级的算法）求解</w:t>
      </w:r>
      <w:r w:rsidR="00C1660A">
        <w:rPr>
          <w:rFonts w:hint="eastAsia"/>
          <w:sz w:val="24"/>
          <w:szCs w:val="24"/>
        </w:rPr>
        <w:t>theta</w:t>
      </w:r>
      <w:r w:rsidR="00C1660A">
        <w:rPr>
          <w:rFonts w:hint="eastAsia"/>
          <w:sz w:val="24"/>
          <w:szCs w:val="24"/>
        </w:rPr>
        <w:t>，得到</w:t>
      </w:r>
      <w:r w:rsidR="00C1660A" w:rsidRPr="00C1660A">
        <w:rPr>
          <w:position w:val="-10"/>
          <w:sz w:val="24"/>
          <w:szCs w:val="24"/>
        </w:rPr>
        <w:object w:dxaOrig="940" w:dyaOrig="320">
          <v:shape id="_x0000_i1072" type="#_x0000_t75" style="width:47pt;height:15.5pt" o:ole="">
            <v:imagedata r:id="rId108" o:title=""/>
          </v:shape>
          <o:OLEObject Type="Embed" ProgID="Equation.DSMT4" ShapeID="_x0000_i1072" DrawAspect="Content" ObjectID="_1601754603" r:id="rId109"/>
        </w:object>
      </w:r>
      <w:r w:rsidR="00C1660A">
        <w:rPr>
          <w:sz w:val="24"/>
          <w:szCs w:val="24"/>
        </w:rPr>
        <w:t xml:space="preserve"> </w:t>
      </w:r>
      <w:r w:rsidR="00C1660A">
        <w:rPr>
          <w:sz w:val="24"/>
          <w:szCs w:val="24"/>
        </w:rPr>
        <w:t>。</w:t>
      </w:r>
      <w:r w:rsidR="00580D31">
        <w:rPr>
          <w:rFonts w:hint="eastAsia"/>
          <w:sz w:val="24"/>
          <w:szCs w:val="24"/>
        </w:rPr>
        <w:t>在</w:t>
      </w:r>
      <w:r w:rsidR="00580D31">
        <w:rPr>
          <w:rFonts w:hint="eastAsia"/>
          <w:sz w:val="24"/>
          <w:szCs w:val="24"/>
        </w:rPr>
        <w:t>matlab</w:t>
      </w:r>
      <w:r w:rsidR="00580D31">
        <w:rPr>
          <w:rFonts w:hint="eastAsia"/>
          <w:sz w:val="24"/>
          <w:szCs w:val="24"/>
        </w:rPr>
        <w:t>中可以使用</w:t>
      </w:r>
      <w:r w:rsidR="00580D31">
        <w:rPr>
          <w:rFonts w:hint="eastAsia"/>
          <w:sz w:val="24"/>
          <w:szCs w:val="24"/>
        </w:rPr>
        <w:t>fminunc( )</w:t>
      </w:r>
      <w:r w:rsidR="00580D31">
        <w:rPr>
          <w:rFonts w:hint="eastAsia"/>
          <w:sz w:val="24"/>
          <w:szCs w:val="24"/>
        </w:rPr>
        <w:t>函数求解</w:t>
      </w:r>
      <w:r w:rsidR="00580D31">
        <w:rPr>
          <w:rFonts w:hint="eastAsia"/>
          <w:sz w:val="24"/>
          <w:szCs w:val="24"/>
        </w:rPr>
        <w:t>theta</w:t>
      </w:r>
      <w:r w:rsidR="00580D31">
        <w:rPr>
          <w:rFonts w:hint="eastAsia"/>
          <w:sz w:val="24"/>
          <w:szCs w:val="24"/>
        </w:rPr>
        <w:t>参数。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br/>
      </w: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Pr="00FA1A0E" w:rsidRDefault="00416A07" w:rsidP="00416A07">
      <w:pPr>
        <w:spacing w:line="360" w:lineRule="auto"/>
        <w:rPr>
          <w:sz w:val="24"/>
          <w:szCs w:val="24"/>
        </w:rPr>
      </w:pPr>
    </w:p>
    <w:sectPr w:rsidR="00416A07" w:rsidRPr="00FA1A0E" w:rsidSect="005B77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FB4" w:rsidRDefault="00453FB4" w:rsidP="00FA1A0E">
      <w:r>
        <w:separator/>
      </w:r>
    </w:p>
  </w:endnote>
  <w:endnote w:type="continuationSeparator" w:id="0">
    <w:p w:rsidR="00453FB4" w:rsidRDefault="00453FB4" w:rsidP="00FA1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FB4" w:rsidRDefault="00453FB4" w:rsidP="00FA1A0E">
      <w:r>
        <w:separator/>
      </w:r>
    </w:p>
  </w:footnote>
  <w:footnote w:type="continuationSeparator" w:id="0">
    <w:p w:rsidR="00453FB4" w:rsidRDefault="00453FB4" w:rsidP="00FA1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FF021C"/>
    <w:multiLevelType w:val="hybridMultilevel"/>
    <w:tmpl w:val="F4F8859C"/>
    <w:lvl w:ilvl="0" w:tplc="EEC8F48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1A0E"/>
    <w:rsid w:val="000B506E"/>
    <w:rsid w:val="000C4E6E"/>
    <w:rsid w:val="000E1050"/>
    <w:rsid w:val="000F0F28"/>
    <w:rsid w:val="0012267F"/>
    <w:rsid w:val="001271B8"/>
    <w:rsid w:val="00210494"/>
    <w:rsid w:val="002471E9"/>
    <w:rsid w:val="00251430"/>
    <w:rsid w:val="00293D4E"/>
    <w:rsid w:val="0029595C"/>
    <w:rsid w:val="002E5B4F"/>
    <w:rsid w:val="00366622"/>
    <w:rsid w:val="003A683B"/>
    <w:rsid w:val="003B7AE8"/>
    <w:rsid w:val="003E188F"/>
    <w:rsid w:val="00416A07"/>
    <w:rsid w:val="00453FB4"/>
    <w:rsid w:val="004C7F23"/>
    <w:rsid w:val="004D5DFE"/>
    <w:rsid w:val="00535B8A"/>
    <w:rsid w:val="005536D7"/>
    <w:rsid w:val="00580D31"/>
    <w:rsid w:val="005919D6"/>
    <w:rsid w:val="005924FC"/>
    <w:rsid w:val="005B779A"/>
    <w:rsid w:val="005C353C"/>
    <w:rsid w:val="005D436E"/>
    <w:rsid w:val="005D7A20"/>
    <w:rsid w:val="00663A34"/>
    <w:rsid w:val="006763A5"/>
    <w:rsid w:val="0067788B"/>
    <w:rsid w:val="0068339E"/>
    <w:rsid w:val="00691F10"/>
    <w:rsid w:val="00727997"/>
    <w:rsid w:val="0080232A"/>
    <w:rsid w:val="00833CBE"/>
    <w:rsid w:val="00855A55"/>
    <w:rsid w:val="008C0BAC"/>
    <w:rsid w:val="008E34D9"/>
    <w:rsid w:val="009211CC"/>
    <w:rsid w:val="00962FC7"/>
    <w:rsid w:val="0096326D"/>
    <w:rsid w:val="009E1842"/>
    <w:rsid w:val="00A06ADA"/>
    <w:rsid w:val="00A11248"/>
    <w:rsid w:val="00A32F99"/>
    <w:rsid w:val="00A626D8"/>
    <w:rsid w:val="00A81F76"/>
    <w:rsid w:val="00A8551D"/>
    <w:rsid w:val="00A9010D"/>
    <w:rsid w:val="00B26C77"/>
    <w:rsid w:val="00B679AD"/>
    <w:rsid w:val="00B84F8A"/>
    <w:rsid w:val="00B93782"/>
    <w:rsid w:val="00BA5981"/>
    <w:rsid w:val="00BC2F53"/>
    <w:rsid w:val="00C05D06"/>
    <w:rsid w:val="00C1660A"/>
    <w:rsid w:val="00C47E79"/>
    <w:rsid w:val="00D21BBC"/>
    <w:rsid w:val="00D22579"/>
    <w:rsid w:val="00D8033B"/>
    <w:rsid w:val="00DB2696"/>
    <w:rsid w:val="00DD2F5F"/>
    <w:rsid w:val="00DE2987"/>
    <w:rsid w:val="00E20120"/>
    <w:rsid w:val="00E472D0"/>
    <w:rsid w:val="00E74709"/>
    <w:rsid w:val="00E97D5C"/>
    <w:rsid w:val="00EA7630"/>
    <w:rsid w:val="00EC3976"/>
    <w:rsid w:val="00EE1CC7"/>
    <w:rsid w:val="00F60492"/>
    <w:rsid w:val="00F70984"/>
    <w:rsid w:val="00FA1A0E"/>
    <w:rsid w:val="00FD4CE3"/>
    <w:rsid w:val="00FE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68B13D-1766-47AB-A1A9-E24A786C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7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A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A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A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A0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A1A0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A1A0E"/>
    <w:rPr>
      <w:sz w:val="18"/>
      <w:szCs w:val="18"/>
    </w:rPr>
  </w:style>
  <w:style w:type="paragraph" w:styleId="a9">
    <w:name w:val="List Paragraph"/>
    <w:basedOn w:val="a"/>
    <w:uiPriority w:val="34"/>
    <w:qFormat/>
    <w:rsid w:val="00A626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4.wmf"/><Relationship Id="rId84" Type="http://schemas.openxmlformats.org/officeDocument/2006/relationships/image" Target="media/image42.wmf"/><Relationship Id="rId89" Type="http://schemas.openxmlformats.org/officeDocument/2006/relationships/oleObject" Target="embeddings/oleObject39.bin"/><Relationship Id="rId16" Type="http://schemas.openxmlformats.org/officeDocument/2006/relationships/image" Target="media/image7.png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5" Type="http://schemas.openxmlformats.org/officeDocument/2006/relationships/footnotes" Target="footnote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8.wmf"/><Relationship Id="rId22" Type="http://schemas.openxmlformats.org/officeDocument/2006/relationships/oleObject" Target="embeddings/oleObject6.bin"/><Relationship Id="rId27" Type="http://schemas.openxmlformats.org/officeDocument/2006/relationships/image" Target="media/image14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5.wmf"/><Relationship Id="rId64" Type="http://schemas.openxmlformats.org/officeDocument/2006/relationships/image" Target="media/image32.wmf"/><Relationship Id="rId69" Type="http://schemas.openxmlformats.org/officeDocument/2006/relationships/oleObject" Target="embeddings/oleObject29.bin"/><Relationship Id="rId80" Type="http://schemas.openxmlformats.org/officeDocument/2006/relationships/oleObject" Target="embeddings/oleObject35.bin"/><Relationship Id="rId85" Type="http://schemas.openxmlformats.org/officeDocument/2006/relationships/oleObject" Target="embeddings/oleObject37.bin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53.wmf"/><Relationship Id="rId108" Type="http://schemas.openxmlformats.org/officeDocument/2006/relationships/image" Target="media/image55.wmf"/><Relationship Id="rId54" Type="http://schemas.openxmlformats.org/officeDocument/2006/relationships/image" Target="media/image28.wmf"/><Relationship Id="rId70" Type="http://schemas.openxmlformats.org/officeDocument/2006/relationships/image" Target="media/image35.wmf"/><Relationship Id="rId75" Type="http://schemas.openxmlformats.org/officeDocument/2006/relationships/image" Target="media/image37.wmf"/><Relationship Id="rId91" Type="http://schemas.openxmlformats.org/officeDocument/2006/relationships/image" Target="media/image45.png"/><Relationship Id="rId96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6.bin"/><Relationship Id="rId10" Type="http://schemas.openxmlformats.org/officeDocument/2006/relationships/image" Target="media/image4.wmf"/><Relationship Id="rId31" Type="http://schemas.openxmlformats.org/officeDocument/2006/relationships/image" Target="media/image16.wmf"/><Relationship Id="rId44" Type="http://schemas.openxmlformats.org/officeDocument/2006/relationships/image" Target="media/image23.wmf"/><Relationship Id="rId52" Type="http://schemas.openxmlformats.org/officeDocument/2006/relationships/image" Target="media/image27.wmf"/><Relationship Id="rId60" Type="http://schemas.openxmlformats.org/officeDocument/2006/relationships/image" Target="media/image30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4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3.wmf"/><Relationship Id="rId94" Type="http://schemas.openxmlformats.org/officeDocument/2006/relationships/oleObject" Target="embeddings/oleObject41.bin"/><Relationship Id="rId99" Type="http://schemas.openxmlformats.org/officeDocument/2006/relationships/image" Target="media/image50.png"/><Relationship Id="rId101" Type="http://schemas.openxmlformats.org/officeDocument/2006/relationships/image" Target="media/image52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5.bin"/><Relationship Id="rId7" Type="http://schemas.openxmlformats.org/officeDocument/2006/relationships/image" Target="media/image1.png"/><Relationship Id="rId71" Type="http://schemas.openxmlformats.org/officeDocument/2006/relationships/oleObject" Target="embeddings/oleObject30.bin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3.wmf"/><Relationship Id="rId87" Type="http://schemas.openxmlformats.org/officeDocument/2006/relationships/oleObject" Target="embeddings/oleObject38.bin"/><Relationship Id="rId110" Type="http://schemas.openxmlformats.org/officeDocument/2006/relationships/fontTable" Target="fontTable.xml"/><Relationship Id="rId61" Type="http://schemas.openxmlformats.org/officeDocument/2006/relationships/oleObject" Target="embeddings/oleObject25.bin"/><Relationship Id="rId82" Type="http://schemas.openxmlformats.org/officeDocument/2006/relationships/image" Target="media/image40.png"/><Relationship Id="rId19" Type="http://schemas.openxmlformats.org/officeDocument/2006/relationships/image" Target="media/image9.wmf"/><Relationship Id="rId14" Type="http://schemas.openxmlformats.org/officeDocument/2006/relationships/image" Target="media/image6.wmf"/><Relationship Id="rId30" Type="http://schemas.openxmlformats.org/officeDocument/2006/relationships/oleObject" Target="embeddings/oleObject9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1.png"/><Relationship Id="rId105" Type="http://schemas.openxmlformats.org/officeDocument/2006/relationships/image" Target="media/image54.wmf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6.wmf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3" Type="http://schemas.openxmlformats.org/officeDocument/2006/relationships/settings" Target="settings.xml"/><Relationship Id="rId25" Type="http://schemas.openxmlformats.org/officeDocument/2006/relationships/oleObject" Target="embeddings/oleObject7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62" Type="http://schemas.openxmlformats.org/officeDocument/2006/relationships/image" Target="media/image31.wmf"/><Relationship Id="rId83" Type="http://schemas.openxmlformats.org/officeDocument/2006/relationships/image" Target="media/image41.png"/><Relationship Id="rId88" Type="http://schemas.openxmlformats.org/officeDocument/2006/relationships/image" Target="media/image44.wmf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8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48</cp:revision>
  <dcterms:created xsi:type="dcterms:W3CDTF">2018-10-14T06:23:00Z</dcterms:created>
  <dcterms:modified xsi:type="dcterms:W3CDTF">2018-10-22T15:02:00Z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