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972933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</w:t>
        </w:r>
        <w:r w:rsidRPr="00F17DD6">
          <w:rPr>
            <w:rStyle w:val="a6"/>
          </w:rPr>
          <w:t>_</w:t>
        </w:r>
        <w:r w:rsidRPr="00F17DD6">
          <w:rPr>
            <w:rStyle w:val="a6"/>
          </w:rPr>
          <w:t>44363885/article/details/93746137</w:t>
        </w:r>
      </w:hyperlink>
    </w:p>
    <w:p w14:paraId="19EB8FA5" w14:textId="7D5D55BA" w:rsidR="00762FA7" w:rsidRDefault="00762FA7">
      <w:hyperlink r:id="rId26" w:history="1">
        <w:r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pPr>
        <w:rPr>
          <w:rFonts w:hint="eastAsia"/>
        </w:rPr>
      </w:pPr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  <w:rPr>
          <w:rFonts w:hint="eastAsia"/>
        </w:rPr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  <w:rPr>
          <w:rFonts w:hint="eastAsia"/>
        </w:rPr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pPr>
        <w:rPr>
          <w:rFonts w:hint="eastAsia"/>
        </w:rPr>
      </w:pPr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pPr>
        <w:rPr>
          <w:rFonts w:hint="eastAsia"/>
        </w:rPr>
      </w:pPr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pPr>
        <w:rPr>
          <w:rFonts w:hint="eastAsia"/>
        </w:rPr>
      </w:pPr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pPr>
        <w:rPr>
          <w:rFonts w:hint="eastAsia"/>
        </w:rPr>
      </w:pPr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pPr>
        <w:rPr>
          <w:rFonts w:hint="eastAsia"/>
        </w:rPr>
      </w:pPr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pPr>
        <w:rPr>
          <w:rFonts w:hint="eastAsia"/>
        </w:rPr>
      </w:pPr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bookmarkStart w:id="0" w:name="_GoBack"/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22F7AD" w14:textId="5387DD2E" w:rsidR="00BE70C5" w:rsidRDefault="00C375E4">
      <w:pPr>
        <w:rPr>
          <w:rFonts w:hint="eastAsia"/>
        </w:rPr>
      </w:pPr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448FC257" w14:textId="77777777" w:rsidR="00BE70C5" w:rsidRDefault="00BE70C5"/>
    <w:p w14:paraId="5A1F6BD4" w14:textId="77777777" w:rsidR="00BE70C5" w:rsidRDefault="00BE70C5"/>
    <w:p w14:paraId="02789742" w14:textId="77777777" w:rsidR="00BE70C5" w:rsidRDefault="00BE70C5"/>
    <w:p w14:paraId="674F8063" w14:textId="77777777" w:rsidR="00BE70C5" w:rsidRDefault="00BE70C5"/>
    <w:p w14:paraId="6FFD45C2" w14:textId="77777777" w:rsidR="00BE70C5" w:rsidRDefault="00BE70C5"/>
    <w:p w14:paraId="626A149E" w14:textId="77777777" w:rsidR="00BE70C5" w:rsidRDefault="00BE70C5">
      <w:pPr>
        <w:rPr>
          <w:rFonts w:hint="eastAsia"/>
        </w:rPr>
      </w:pPr>
    </w:p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32E57" w14:textId="77777777" w:rsidR="00972933" w:rsidRDefault="00972933" w:rsidP="007D2273">
      <w:r>
        <w:separator/>
      </w:r>
    </w:p>
  </w:endnote>
  <w:endnote w:type="continuationSeparator" w:id="0">
    <w:p w14:paraId="2BF1D441" w14:textId="77777777" w:rsidR="00972933" w:rsidRDefault="00972933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16411" w14:textId="77777777" w:rsidR="00972933" w:rsidRDefault="00972933" w:rsidP="007D2273">
      <w:r>
        <w:separator/>
      </w:r>
    </w:p>
  </w:footnote>
  <w:footnote w:type="continuationSeparator" w:id="0">
    <w:p w14:paraId="66D6DE16" w14:textId="77777777" w:rsidR="00972933" w:rsidRDefault="00972933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2023E"/>
    <w:rsid w:val="002359D1"/>
    <w:rsid w:val="00247471"/>
    <w:rsid w:val="00290C38"/>
    <w:rsid w:val="002E4212"/>
    <w:rsid w:val="0031191B"/>
    <w:rsid w:val="003518C6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9333D"/>
    <w:rsid w:val="0059623D"/>
    <w:rsid w:val="005E70AF"/>
    <w:rsid w:val="006968B6"/>
    <w:rsid w:val="00697879"/>
    <w:rsid w:val="006A1EE3"/>
    <w:rsid w:val="006A314C"/>
    <w:rsid w:val="006A4AAF"/>
    <w:rsid w:val="006D6A36"/>
    <w:rsid w:val="006E6298"/>
    <w:rsid w:val="006E6BF5"/>
    <w:rsid w:val="006F3D17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21835"/>
    <w:rsid w:val="00D76A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F08EC"/>
    <w:rsid w:val="00EF386A"/>
    <w:rsid w:val="00F061FC"/>
    <w:rsid w:val="00F10B64"/>
    <w:rsid w:val="00F41A50"/>
    <w:rsid w:val="00F66564"/>
    <w:rsid w:val="00F74131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8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106</cp:revision>
  <dcterms:created xsi:type="dcterms:W3CDTF">2020-12-21T12:01:00Z</dcterms:created>
  <dcterms:modified xsi:type="dcterms:W3CDTF">2021-01-11T10:00:00Z</dcterms:modified>
</cp:coreProperties>
</file>