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0"/>
      </w:pPr>
      <w:r>
        <w:rPr>
          <w:rFonts w:hint="eastAsia"/>
        </w:rPr>
        <w:t>JS引擎资源占比分析</w:t>
      </w:r>
    </w:p>
    <w:p>
      <w:pPr>
        <w:jc w:val="center"/>
        <w:outlineLvl w:val="0"/>
        <w:rPr>
          <w:rFonts w:ascii="新宋体" w:hAnsi="新宋体"/>
          <w:sz w:val="24"/>
        </w:rPr>
      </w:pPr>
      <w:r>
        <w:rPr>
          <w:rFonts w:hint="eastAsia" w:ascii="新宋体" w:hAnsi="新宋体"/>
          <w:sz w:val="24"/>
        </w:rPr>
        <w:t>编写：张前福</w:t>
      </w:r>
    </w:p>
    <w:p>
      <w:pPr>
        <w:pStyle w:val="2"/>
      </w:pPr>
      <w:r>
        <w:rPr>
          <w:rFonts w:hint="eastAsia"/>
        </w:rPr>
        <w:t>静态资源占比分析</w:t>
      </w:r>
    </w:p>
    <w:p>
      <w:pPr>
        <w:pStyle w:val="4"/>
      </w:pPr>
      <w:r>
        <w:rPr>
          <w:rFonts w:hint="eastAsia"/>
        </w:rPr>
        <w:t>不带JS引擎</w:t>
      </w:r>
    </w:p>
    <w:p>
      <w:pPr>
        <w:pStyle w:val="3"/>
        <w:ind w:firstLine="0" w:firstLineChars="0"/>
      </w:pPr>
      <w:bookmarkStart w:id="0" w:name="_GoBack"/>
      <w:r>
        <w:drawing>
          <wp:inline distT="0" distB="0" distL="0" distR="0">
            <wp:extent cx="5486400" cy="4215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ind w:firstLine="0" w:firstLineChars="0"/>
      </w:pPr>
      <w:r>
        <w:rPr>
          <w:rFonts w:hint="eastAsia"/>
        </w:rPr>
        <w:t>编译后资源堆栈使用情况：</w:t>
      </w:r>
    </w:p>
    <w:p>
      <w:pPr>
        <w:pStyle w:val="3"/>
        <w:ind w:firstLine="0" w:firstLineChars="0"/>
      </w:pPr>
      <w:r>
        <w:drawing>
          <wp:inline distT="0" distB="0" distL="0" distR="0">
            <wp:extent cx="5486400" cy="2376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  <w:r>
        <w:drawing>
          <wp:inline distT="0" distB="0" distL="0" distR="0">
            <wp:extent cx="5486400" cy="751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使用DUKTAPE</w:t>
      </w:r>
    </w:p>
    <w:p>
      <w:pPr>
        <w:pStyle w:val="3"/>
      </w:pPr>
      <w:r>
        <w:rPr>
          <w:rFonts w:hint="eastAsia"/>
        </w:rPr>
        <w:t>使用形式如下：</w:t>
      </w:r>
    </w:p>
    <w:p>
      <w:pPr>
        <w:pStyle w:val="3"/>
      </w:pPr>
      <w:r>
        <w:drawing>
          <wp:inline distT="0" distB="0" distL="0" distR="0">
            <wp:extent cx="5486400" cy="14852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  <w:r>
        <w:rPr>
          <w:rFonts w:hint="eastAsia"/>
        </w:rPr>
        <w:t>编译后资源堆栈使用情况：</w:t>
      </w:r>
    </w:p>
    <w:p>
      <w:pPr>
        <w:pStyle w:val="3"/>
        <w:ind w:firstLine="0" w:firstLineChars="0"/>
      </w:pPr>
      <w:r>
        <w:drawing>
          <wp:inline distT="0" distB="0" distL="0" distR="0">
            <wp:extent cx="5486400" cy="2218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  <w:r>
        <w:drawing>
          <wp:inline distT="0" distB="0" distL="0" distR="0">
            <wp:extent cx="5486400" cy="7283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使用Jerry（不包含libuv和Iot.Js）</w:t>
      </w:r>
    </w:p>
    <w:p>
      <w:pPr>
        <w:pStyle w:val="3"/>
        <w:ind w:firstLine="0" w:firstLineChars="0"/>
      </w:pPr>
      <w:r>
        <w:rPr>
          <w:rFonts w:hint="eastAsia"/>
        </w:rPr>
        <w:t>使用形式：</w:t>
      </w:r>
    </w:p>
    <w:p>
      <w:pPr>
        <w:pStyle w:val="3"/>
        <w:ind w:firstLine="0" w:firstLineChars="0"/>
      </w:pPr>
      <w:r>
        <w:drawing>
          <wp:inline distT="0" distB="0" distL="0" distR="0">
            <wp:extent cx="5486400" cy="1644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  <w:r>
        <w:rPr>
          <w:rFonts w:hint="eastAsia"/>
        </w:rPr>
        <w:t>编译后资源堆栈使用情况：</w:t>
      </w:r>
    </w:p>
    <w:p>
      <w:pPr>
        <w:pStyle w:val="3"/>
        <w:ind w:firstLine="0" w:firstLineChars="0"/>
      </w:pPr>
      <w:r>
        <w:drawing>
          <wp:inline distT="0" distB="0" distL="0" distR="0">
            <wp:extent cx="5486400" cy="24682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  <w:r>
        <w:drawing>
          <wp:inline distT="0" distB="0" distL="0" distR="0">
            <wp:extent cx="5486400" cy="770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  <w:rPr>
          <w:b/>
        </w:rPr>
      </w:pPr>
      <w:r>
        <w:rPr>
          <w:rFonts w:hint="eastAsia"/>
          <w:b/>
        </w:rPr>
        <w:t>统计如下：</w:t>
      </w:r>
    </w:p>
    <w:tbl>
      <w:tblPr>
        <w:tblStyle w:val="16"/>
        <w:tblpPr w:leftFromText="180" w:rightFromText="180" w:vertAnchor="text" w:tblpY="1"/>
        <w:tblOverlap w:val="never"/>
        <w:tblW w:w="802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1620"/>
        <w:gridCol w:w="1436"/>
        <w:gridCol w:w="1213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140" w:type="dxa"/>
            <w:tcBorders>
              <w:tl2br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     资源类型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对比情况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text&amp;&amp;rodata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12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bss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stack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裸main函数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0x2c588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0x518</w:t>
            </w:r>
          </w:p>
        </w:tc>
        <w:tc>
          <w:tcPr>
            <w:tcW w:w="12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0x43d4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0x2c0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使用duktape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0x7c650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0x5e0</w:t>
            </w:r>
          </w:p>
        </w:tc>
        <w:tc>
          <w:tcPr>
            <w:tcW w:w="12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0x4434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0x247c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使用jerry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0x98ccc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0x520</w:t>
            </w:r>
          </w:p>
        </w:tc>
        <w:tc>
          <w:tcPr>
            <w:tcW w:w="12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0x4cf4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0x604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uktape资源占用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0x500c8（320KB）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0xc8(&lt;256B)</w:t>
            </w:r>
          </w:p>
        </w:tc>
        <w:tc>
          <w:tcPr>
            <w:tcW w:w="12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0x60（&lt;128B）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0x21bc(9KB)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Jerry资源占用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0x6c744（440KB）</w:t>
            </w:r>
          </w:p>
        </w:tc>
        <w:tc>
          <w:tcPr>
            <w:tcW w:w="143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0x08(&lt;16B)</w:t>
            </w:r>
          </w:p>
        </w:tc>
        <w:tc>
          <w:tcPr>
            <w:tcW w:w="121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0x920（&lt;3KB）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0x344(&lt;1KB)</w:t>
            </w:r>
          </w:p>
        </w:tc>
      </w:tr>
    </w:tbl>
    <w:p>
      <w:pPr>
        <w:pStyle w:val="3"/>
        <w:ind w:firstLine="0" w:firstLineChars="0"/>
      </w:pPr>
      <w:r>
        <w:rPr/>
        <w:br w:type="textWrapping" w:clear="all"/>
      </w:r>
      <w:r>
        <w:rPr>
          <w:rFonts w:hint="eastAsia"/>
        </w:rPr>
        <w:t>上述数据仅仅是静态统计，不包含动态内存分配和使用。</w:t>
      </w:r>
    </w:p>
    <w:p>
      <w:pPr>
        <w:pStyle w:val="2"/>
      </w:pPr>
      <w:r>
        <w:rPr>
          <w:rFonts w:hint="eastAsia"/>
        </w:rPr>
        <w:t>动态资源占比</w:t>
      </w:r>
    </w:p>
    <w:p>
      <w:pPr>
        <w:pStyle w:val="4"/>
      </w:pPr>
      <w:r>
        <w:t>D</w:t>
      </w:r>
      <w:r>
        <w:rPr>
          <w:rFonts w:hint="eastAsia"/>
        </w:rPr>
        <w:t>uktape</w:t>
      </w:r>
    </w:p>
    <w:p>
      <w:pPr>
        <w:pStyle w:val="3"/>
        <w:ind w:left="425" w:firstLine="0" w:firstLineChars="0"/>
      </w:pPr>
      <w:r>
        <w:t>D</w:t>
      </w:r>
      <w:r>
        <w:rPr>
          <w:rFonts w:hint="eastAsia"/>
        </w:rPr>
        <w:t>uktape是使用的系统的malloc函数。测试看看执行一个简单的js语句，消耗的系统ram情况：</w:t>
      </w:r>
    </w:p>
    <w:p>
      <w:pPr>
        <w:pStyle w:val="3"/>
        <w:ind w:firstLine="0" w:firstLineChars="0"/>
      </w:pPr>
      <w:r>
        <w:rPr>
          <w:rFonts w:hint="eastAsia"/>
        </w:rPr>
        <w:t>测试用例：</w:t>
      </w:r>
    </w:p>
    <w:p>
      <w:pPr>
        <w:pStyle w:val="3"/>
        <w:ind w:firstLine="0" w:firstLineChars="0"/>
      </w:pPr>
      <w:r>
        <w:drawing>
          <wp:inline distT="0" distB="0" distL="0" distR="0">
            <wp:extent cx="5486400" cy="4154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  <w:r>
        <w:t>T</w:t>
      </w:r>
      <w:r>
        <w:rPr>
          <w:rFonts w:hint="eastAsia"/>
        </w:rPr>
        <w:t>est1用于执行JS代码，TEST2用于释放JS引擎占用的资源，观察JS引擎启动前、执行中和执行完毕后系统的HEAP情况：如图所示：</w:t>
      </w:r>
    </w:p>
    <w:p>
      <w:pPr>
        <w:pStyle w:val="3"/>
        <w:ind w:firstLine="0" w:firstLineChars="0"/>
      </w:pPr>
      <w:r>
        <w:rPr>
          <w:rFonts w:hint="eastAsia"/>
        </w:rPr>
        <w:t>执行前：</w:t>
      </w:r>
    </w:p>
    <w:p>
      <w:pPr>
        <w:pStyle w:val="3"/>
        <w:ind w:firstLine="0" w:firstLineChars="0"/>
      </w:pPr>
      <w:r>
        <w:drawing>
          <wp:inline distT="0" distB="0" distL="0" distR="0">
            <wp:extent cx="5274310" cy="37909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  <w:r>
        <w:rPr>
          <w:rFonts w:hint="eastAsia"/>
        </w:rPr>
        <w:t>执行中：</w:t>
      </w:r>
    </w:p>
    <w:p>
      <w:pPr>
        <w:pStyle w:val="3"/>
        <w:ind w:firstLine="0" w:firstLineChars="0"/>
      </w:pPr>
      <w:r>
        <w:drawing>
          <wp:inline distT="0" distB="0" distL="0" distR="0">
            <wp:extent cx="5274310" cy="45758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  <w:r>
        <w:rPr>
          <w:rFonts w:hint="eastAsia"/>
        </w:rPr>
        <w:t>执行完毕：</w:t>
      </w:r>
    </w:p>
    <w:p>
      <w:pPr>
        <w:pStyle w:val="3"/>
        <w:ind w:firstLine="0" w:firstLineChars="0"/>
      </w:pPr>
      <w:r>
        <w:drawing>
          <wp:inline distT="0" distB="0" distL="0" distR="0">
            <wp:extent cx="5274310" cy="41973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  <w:r>
        <w:rPr>
          <w:rFonts w:hint="eastAsia"/>
        </w:rPr>
        <w:t>统计结果如下：</w:t>
      </w:r>
    </w:p>
    <w:tbl>
      <w:tblPr>
        <w:tblStyle w:val="16"/>
        <w:tblpPr w:leftFromText="180" w:rightFromText="180" w:vertAnchor="text" w:tblpY="1"/>
        <w:tblOverlap w:val="never"/>
        <w:tblW w:w="6992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1620"/>
        <w:gridCol w:w="1616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140" w:type="dxa"/>
            <w:tcBorders>
              <w:tl2br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     heap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对比情况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ession1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Cession2</w:t>
            </w:r>
          </w:p>
        </w:tc>
        <w:tc>
          <w:tcPr>
            <w:tcW w:w="1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Cession3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执行前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0x3360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0x630</w:t>
            </w:r>
          </w:p>
        </w:tc>
        <w:tc>
          <w:tcPr>
            <w:tcW w:w="1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0x7a30340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执行中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0x0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0x0</w:t>
            </w:r>
          </w:p>
        </w:tc>
        <w:tc>
          <w:tcPr>
            <w:tcW w:w="1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0x7a1f980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执行后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0x3360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0x630</w:t>
            </w:r>
          </w:p>
        </w:tc>
        <w:tc>
          <w:tcPr>
            <w:tcW w:w="1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0x7a30180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消耗RAM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0x3360</w:t>
            </w:r>
          </w:p>
        </w:tc>
        <w:tc>
          <w:tcPr>
            <w:tcW w:w="16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0x630</w:t>
            </w:r>
          </w:p>
        </w:tc>
        <w:tc>
          <w:tcPr>
            <w:tcW w:w="1616" w:type="dxa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0x109c0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消耗RAM总计</w:t>
            </w:r>
          </w:p>
        </w:tc>
        <w:tc>
          <w:tcPr>
            <w:tcW w:w="4852" w:type="dxa"/>
            <w:gridSpan w:val="3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0x14410(82KB)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  <w:ind w:left="425" w:firstLine="0" w:firstLineChars="0"/>
      </w:pPr>
    </w:p>
    <w:p>
      <w:pPr>
        <w:pStyle w:val="3"/>
        <w:ind w:left="425" w:firstLine="0" w:firstLineChars="0"/>
      </w:pPr>
    </w:p>
    <w:p>
      <w:pPr>
        <w:pStyle w:val="3"/>
        <w:ind w:left="425" w:firstLine="0" w:firstLineChars="0"/>
      </w:pPr>
    </w:p>
    <w:p>
      <w:pPr>
        <w:pStyle w:val="3"/>
        <w:ind w:left="425" w:firstLine="0" w:firstLineChars="0"/>
      </w:pPr>
    </w:p>
    <w:p>
      <w:pPr>
        <w:pStyle w:val="3"/>
        <w:ind w:left="425" w:firstLine="0" w:firstLineChars="0"/>
      </w:pPr>
    </w:p>
    <w:p>
      <w:pPr>
        <w:pStyle w:val="3"/>
        <w:ind w:left="425" w:firstLine="0" w:firstLineChars="0"/>
      </w:pPr>
    </w:p>
    <w:p>
      <w:pPr>
        <w:pStyle w:val="3"/>
        <w:ind w:left="425" w:firstLine="0" w:firstLineChars="0"/>
      </w:pPr>
    </w:p>
    <w:p>
      <w:pPr>
        <w:pStyle w:val="4"/>
        <w:rPr>
          <w:rFonts w:hint="eastAsia"/>
        </w:rPr>
      </w:pPr>
      <w:r>
        <w:rPr>
          <w:rFonts w:hint="eastAsia"/>
        </w:rPr>
        <w:t>Jerry</w:t>
      </w:r>
    </w:p>
    <w:p>
      <w:pPr>
        <w:pStyle w:val="3"/>
        <w:ind w:left="425" w:firstLine="0" w:firstLineChars="0"/>
        <w:rPr>
          <w:rFonts w:hint="eastAsia"/>
        </w:rPr>
      </w:pPr>
      <w:r>
        <w:t>J</w:t>
      </w:r>
      <w:r>
        <w:rPr>
          <w:rFonts w:hint="eastAsia"/>
        </w:rPr>
        <w:t>erry拥有自己的堆栈分配。最初从整个系统中取一部分静态RAM（很大的一个静态数组，</w:t>
      </w:r>
      <w:r>
        <w:t>jerry_global_heap</w:t>
      </w:r>
      <w:r>
        <w:rPr>
          <w:rFonts w:hint="eastAsia"/>
        </w:rPr>
        <w:t>），定义如下：</w:t>
      </w:r>
    </w:p>
    <w:p>
      <w:pPr>
        <w:pStyle w:val="3"/>
        <w:ind w:left="425" w:firstLine="0" w:firstLineChars="0"/>
        <w:rPr>
          <w:rFonts w:hint="eastAsia"/>
        </w:rPr>
      </w:pPr>
      <w:r>
        <w:drawing>
          <wp:inline distT="0" distB="0" distL="0" distR="0">
            <wp:extent cx="5486400" cy="12960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425" w:firstLine="0" w:firstLineChars="0"/>
        <w:rPr>
          <w:rFonts w:hint="eastAsia"/>
        </w:rPr>
      </w:pPr>
      <w:r>
        <w:rPr>
          <w:rFonts w:hint="eastAsia"/>
        </w:rPr>
        <w:t>全局量</w:t>
      </w:r>
      <w:r>
        <w:t>jerry_global_context</w:t>
      </w:r>
      <w:r>
        <w:rPr>
          <w:rFonts w:hint="eastAsia"/>
        </w:rPr>
        <w:t>记录了heap的使用情况，其成员</w:t>
      </w:r>
      <w:r>
        <w:t>jmem_heap_allocated_size</w:t>
      </w:r>
      <w:r>
        <w:rPr>
          <w:rFonts w:hint="eastAsia"/>
        </w:rPr>
        <w:t>记录了已经分配的堆资源，因此通过代码调试关注该变量即可。</w:t>
      </w:r>
    </w:p>
    <w:p>
      <w:pPr>
        <w:pStyle w:val="3"/>
        <w:ind w:left="425" w:firstLine="0" w:firstLineChars="0"/>
        <w:rPr>
          <w:rFonts w:hint="eastAsia"/>
        </w:rPr>
      </w:pPr>
      <w:r>
        <w:drawing>
          <wp:inline distT="0" distB="0" distL="0" distR="0">
            <wp:extent cx="5486400" cy="49834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425" w:firstLine="0" w:firstLineChars="0"/>
        <w:rPr>
          <w:rFonts w:hint="eastAsia"/>
        </w:rPr>
      </w:pPr>
      <w:r>
        <w:rPr>
          <w:rFonts w:hint="eastAsia"/>
        </w:rPr>
        <w:t>观测结果如下所示：</w:t>
      </w:r>
    </w:p>
    <w:p>
      <w:pPr>
        <w:pStyle w:val="3"/>
        <w:ind w:left="425" w:firstLine="0" w:firstLineChars="0"/>
        <w:rPr>
          <w:rFonts w:hint="eastAsia"/>
        </w:rPr>
      </w:pPr>
      <w:r>
        <w:drawing>
          <wp:inline distT="0" distB="0" distL="0" distR="0">
            <wp:extent cx="5274310" cy="28898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425" w:firstLine="0" w:firstLineChars="0"/>
        <w:rPr>
          <w:rFonts w:hint="eastAsia"/>
        </w:rPr>
      </w:pPr>
      <w:r>
        <w:drawing>
          <wp:inline distT="0" distB="0" distL="0" distR="0">
            <wp:extent cx="5274310" cy="3462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425" w:firstLine="0" w:firstLineChars="0"/>
        <w:rPr>
          <w:rFonts w:hint="eastAsia"/>
        </w:rPr>
      </w:pPr>
      <w:r>
        <w:drawing>
          <wp:inline distT="0" distB="0" distL="0" distR="0">
            <wp:extent cx="5274310" cy="3667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425" w:firstLine="0" w:firstLineChars="0"/>
        <w:rPr>
          <w:rFonts w:hint="eastAsia"/>
        </w:rPr>
      </w:pPr>
      <w:r>
        <w:rPr>
          <w:rFonts w:hint="eastAsia"/>
        </w:rPr>
        <w:t>通过统计，jerry执行一个输出语句消耗的内存大概为200字节。</w:t>
      </w:r>
    </w:p>
    <w:tbl>
      <w:tblPr>
        <w:tblStyle w:val="16"/>
        <w:tblpPr w:leftFromText="180" w:rightFromText="180" w:vertAnchor="text" w:tblpY="1"/>
        <w:tblOverlap w:val="never"/>
        <w:tblW w:w="376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140" w:type="dxa"/>
            <w:tcBorders>
              <w:tl2br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     heap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对比情况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执行前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执行中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184B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执行后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4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消耗RAM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</w:rPr>
              <w:t>184B</w:t>
            </w:r>
          </w:p>
        </w:tc>
      </w:tr>
    </w:tbl>
    <w:p>
      <w:pPr>
        <w:pStyle w:val="3"/>
        <w:ind w:firstLine="0" w:firstLineChars="0"/>
        <w:rPr>
          <w:rFonts w:hint="eastAsia"/>
        </w:rPr>
      </w:pPr>
    </w:p>
    <w:p>
      <w:pPr>
        <w:pStyle w:val="3"/>
        <w:ind w:firstLine="0" w:firstLineChars="0"/>
        <w:rPr>
          <w:rFonts w:hint="eastAsia"/>
        </w:rPr>
      </w:pPr>
    </w:p>
    <w:p>
      <w:pPr>
        <w:pStyle w:val="3"/>
        <w:ind w:firstLine="0" w:firstLineChars="0"/>
        <w:rPr>
          <w:rFonts w:hint="eastAsia"/>
        </w:rPr>
      </w:pPr>
    </w:p>
    <w:p>
      <w:pPr>
        <w:pStyle w:val="3"/>
        <w:ind w:firstLine="0" w:firstLineChars="0"/>
        <w:rPr>
          <w:rFonts w:hint="eastAsia"/>
        </w:rPr>
      </w:pPr>
    </w:p>
    <w:p>
      <w:pPr>
        <w:pStyle w:val="3"/>
        <w:ind w:firstLine="0" w:firstLineChars="0"/>
        <w:rPr>
          <w:rFonts w:hint="eastAsia"/>
        </w:rPr>
      </w:pPr>
    </w:p>
    <w:p>
      <w:pPr>
        <w:pStyle w:val="3"/>
        <w:ind w:firstLine="0" w:firstLineChars="0"/>
        <w:rPr>
          <w:rFonts w:hint="eastAsia"/>
        </w:rPr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21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&lt;附录1&gt;</w:instrText>
      </w:r>
      <w:r>
        <w:instrText xml:space="preserve"> </w:instrText>
      </w:r>
      <w:r>
        <w:fldChar w:fldCharType="end"/>
      </w:r>
    </w:p>
    <w:p>
      <w:pPr>
        <w:pStyle w:val="3"/>
      </w:pPr>
    </w:p>
    <w:sectPr>
      <w:headerReference r:id="rId3" w:type="default"/>
      <w:footerReference r:id="rId4" w:type="default"/>
      <w:pgSz w:w="11906" w:h="16838"/>
      <w:pgMar w:top="1418" w:right="1418" w:bottom="1418" w:left="1418" w:header="851" w:footer="851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double" w:color="auto" w:sz="4" w:space="1"/>
      </w:pBdr>
      <w:jc w:val="center"/>
    </w:pPr>
    <w:r>
      <w:rPr>
        <w:rStyle w:val="19"/>
        <w:rFonts w:hint="eastAsia"/>
      </w:rPr>
      <w:t>第</w:t>
    </w:r>
    <w:r>
      <w:rPr>
        <w:rStyle w:val="19"/>
        <w:rFonts w:hint="eastAsia"/>
        <w:b/>
      </w:rPr>
      <w:t xml:space="preserve"> </w:t>
    </w:r>
    <w:r>
      <w:rPr>
        <w:rStyle w:val="19"/>
        <w:rFonts w:ascii="Arial" w:hAnsi="Arial"/>
      </w:rPr>
      <w:fldChar w:fldCharType="begin"/>
    </w:r>
    <w:r>
      <w:rPr>
        <w:rStyle w:val="19"/>
        <w:rFonts w:ascii="Arial" w:hAnsi="Arial"/>
      </w:rPr>
      <w:instrText xml:space="preserve"> PAGE </w:instrText>
    </w:r>
    <w:r>
      <w:rPr>
        <w:rStyle w:val="19"/>
        <w:rFonts w:ascii="Arial" w:hAnsi="Arial"/>
      </w:rPr>
      <w:fldChar w:fldCharType="separate"/>
    </w:r>
    <w:r>
      <w:rPr>
        <w:rStyle w:val="19"/>
        <w:rFonts w:ascii="Arial" w:hAnsi="Arial"/>
      </w:rPr>
      <w:t>7</w:t>
    </w:r>
    <w:r>
      <w:rPr>
        <w:rStyle w:val="19"/>
        <w:rFonts w:ascii="Arial" w:hAnsi="Arial"/>
      </w:rPr>
      <w:fldChar w:fldCharType="end"/>
    </w:r>
    <w:r>
      <w:rPr>
        <w:rStyle w:val="19"/>
        <w:rFonts w:hint="eastAsia"/>
        <w:b/>
      </w:rPr>
      <w:t xml:space="preserve"> </w:t>
    </w:r>
    <w:r>
      <w:rPr>
        <w:rStyle w:val="1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double" w:color="auto" w:sz="4" w:space="1"/>
      </w:pBdr>
      <w:tabs>
        <w:tab w:val="right" w:pos="9070"/>
      </w:tabs>
      <w:rPr>
        <w:rFonts w:hint="eastAsia" w:eastAsia="新宋体"/>
        <w:lang w:val="en-US" w:eastAsia="zh-CN"/>
      </w:rPr>
    </w:pPr>
    <w:r>
      <w:rPr>
        <w:rFonts w:hint="eastAsia"/>
        <w:lang w:val="en-US" w:eastAsia="zh-CN"/>
      </w:rPr>
      <w:t>深圳市秦简计算机系统有限公司</w:t>
    </w:r>
    <w:r>
      <w:tab/>
    </w:r>
    <w:r>
      <w:rPr>
        <w:rFonts w:hint="eastAsia"/>
        <w:lang w:val="en-US" w:eastAsia="zh-CN"/>
      </w:rPr>
      <w:t>www.djyos.com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2B73A9"/>
    <w:multiLevelType w:val="multilevel"/>
    <w:tmpl w:val="262B73A9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629E0992"/>
    <w:multiLevelType w:val="multilevel"/>
    <w:tmpl w:val="629E0992"/>
    <w:lvl w:ilvl="0" w:tentative="0">
      <w:start w:val="1"/>
      <w:numFmt w:val="decimal"/>
      <w:pStyle w:val="21"/>
      <w:lvlText w:val="附录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425"/>
  <w:drawingGridHorizontalSpacing w:val="1"/>
  <w:drawingGridVerticalSpacing w:val="1"/>
  <w:displayHorizontalDrawingGridEvery w:val="0"/>
  <w:displayVerticalDrawingGridEvery w:val="0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3C"/>
    <w:rsid w:val="00020D61"/>
    <w:rsid w:val="00057FB3"/>
    <w:rsid w:val="000A2C75"/>
    <w:rsid w:val="000A7C08"/>
    <w:rsid w:val="000D06F6"/>
    <w:rsid w:val="000F255C"/>
    <w:rsid w:val="00124695"/>
    <w:rsid w:val="00125F7C"/>
    <w:rsid w:val="00127C89"/>
    <w:rsid w:val="00146AA3"/>
    <w:rsid w:val="00153C71"/>
    <w:rsid w:val="00170FF0"/>
    <w:rsid w:val="00233B2B"/>
    <w:rsid w:val="002D4378"/>
    <w:rsid w:val="00321D57"/>
    <w:rsid w:val="00332B27"/>
    <w:rsid w:val="0034710E"/>
    <w:rsid w:val="00365F62"/>
    <w:rsid w:val="003C0C1D"/>
    <w:rsid w:val="003F1036"/>
    <w:rsid w:val="004047FE"/>
    <w:rsid w:val="00436E34"/>
    <w:rsid w:val="0045598F"/>
    <w:rsid w:val="004710A4"/>
    <w:rsid w:val="004A31BF"/>
    <w:rsid w:val="00503F44"/>
    <w:rsid w:val="00566D7D"/>
    <w:rsid w:val="005942F7"/>
    <w:rsid w:val="006064C9"/>
    <w:rsid w:val="00680C46"/>
    <w:rsid w:val="00764418"/>
    <w:rsid w:val="007C2898"/>
    <w:rsid w:val="007F527F"/>
    <w:rsid w:val="008235BA"/>
    <w:rsid w:val="00837C97"/>
    <w:rsid w:val="00893CDA"/>
    <w:rsid w:val="008C1BC0"/>
    <w:rsid w:val="008F6B7F"/>
    <w:rsid w:val="00947B90"/>
    <w:rsid w:val="00957776"/>
    <w:rsid w:val="009647F9"/>
    <w:rsid w:val="009968C8"/>
    <w:rsid w:val="009B0AC7"/>
    <w:rsid w:val="009C4975"/>
    <w:rsid w:val="00A0344D"/>
    <w:rsid w:val="00A14155"/>
    <w:rsid w:val="00A239DE"/>
    <w:rsid w:val="00A346FD"/>
    <w:rsid w:val="00A66F8C"/>
    <w:rsid w:val="00A87AF9"/>
    <w:rsid w:val="00AA4CD5"/>
    <w:rsid w:val="00AC1390"/>
    <w:rsid w:val="00AE33BC"/>
    <w:rsid w:val="00AE61DE"/>
    <w:rsid w:val="00B2159D"/>
    <w:rsid w:val="00B76B9E"/>
    <w:rsid w:val="00BB006F"/>
    <w:rsid w:val="00C37B64"/>
    <w:rsid w:val="00C6397B"/>
    <w:rsid w:val="00C65C62"/>
    <w:rsid w:val="00C8768A"/>
    <w:rsid w:val="00CE565C"/>
    <w:rsid w:val="00D13D1D"/>
    <w:rsid w:val="00D469A5"/>
    <w:rsid w:val="00D57495"/>
    <w:rsid w:val="00D80079"/>
    <w:rsid w:val="00D83723"/>
    <w:rsid w:val="00D85EDC"/>
    <w:rsid w:val="00D9053C"/>
    <w:rsid w:val="00D90597"/>
    <w:rsid w:val="00DB48E5"/>
    <w:rsid w:val="00DD6894"/>
    <w:rsid w:val="00E034D2"/>
    <w:rsid w:val="00E05772"/>
    <w:rsid w:val="00E60EB0"/>
    <w:rsid w:val="00E679F7"/>
    <w:rsid w:val="00ED7589"/>
    <w:rsid w:val="00EF0130"/>
    <w:rsid w:val="00F149C9"/>
    <w:rsid w:val="00F14F6C"/>
    <w:rsid w:val="00F471C0"/>
    <w:rsid w:val="00F65B6F"/>
    <w:rsid w:val="00FC4C6A"/>
    <w:rsid w:val="0DB4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新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outlineLvl w:val="0"/>
    </w:pPr>
    <w:rPr>
      <w:rFonts w:ascii="Arial" w:hAnsi="Arial" w:cs="Arial"/>
      <w:b/>
      <w:kern w:val="44"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spacing w:before="62" w:beforeLines="20"/>
      <w:outlineLvl w:val="1"/>
    </w:pPr>
    <w:rPr>
      <w:rFonts w:ascii="Arial" w:hAnsi="Arial" w:cs="Arial"/>
      <w:b/>
      <w:sz w:val="28"/>
      <w:szCs w:val="28"/>
    </w:rPr>
  </w:style>
  <w:style w:type="paragraph" w:styleId="5">
    <w:name w:val="heading 3"/>
    <w:basedOn w:val="1"/>
    <w:next w:val="3"/>
    <w:qFormat/>
    <w:uiPriority w:val="0"/>
    <w:pPr>
      <w:keepNext/>
      <w:numPr>
        <w:ilvl w:val="2"/>
        <w:numId w:val="1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uiPriority w:val="0"/>
    <w:pPr>
      <w:ind w:firstLine="420" w:firstLineChars="200"/>
    </w:p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toc 3"/>
    <w:basedOn w:val="1"/>
    <w:next w:val="1"/>
    <w:semiHidden/>
    <w:uiPriority w:val="0"/>
    <w:pPr>
      <w:tabs>
        <w:tab w:val="right" w:leader="dot" w:pos="9060"/>
      </w:tabs>
      <w:ind w:left="420"/>
      <w:jc w:val="left"/>
    </w:pPr>
    <w:rPr>
      <w:rFonts w:ascii="Arial" w:hAnsi="Arial" w:cs="Arial"/>
      <w:iCs/>
      <w:sz w:val="20"/>
    </w:rPr>
  </w:style>
  <w:style w:type="paragraph" w:styleId="10">
    <w:name w:val="Date"/>
    <w:basedOn w:val="1"/>
    <w:next w:val="1"/>
    <w:uiPriority w:val="0"/>
    <w:rPr>
      <w:rFonts w:ascii="Arial" w:hAnsi="Arial"/>
    </w:rPr>
  </w:style>
  <w:style w:type="paragraph" w:styleId="11">
    <w:name w:val="Balloon Text"/>
    <w:basedOn w:val="1"/>
    <w:link w:val="22"/>
    <w:uiPriority w:val="0"/>
    <w:rPr>
      <w:sz w:val="18"/>
      <w:szCs w:val="18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4">
    <w:name w:val="toc 1"/>
    <w:basedOn w:val="1"/>
    <w:next w:val="1"/>
    <w:semiHidden/>
    <w:uiPriority w:val="0"/>
    <w:pPr>
      <w:tabs>
        <w:tab w:val="right" w:leader="dot" w:pos="9060"/>
      </w:tabs>
      <w:jc w:val="left"/>
    </w:pPr>
    <w:rPr>
      <w:rFonts w:ascii="Arial" w:hAnsi="Arial" w:eastAsia="黑体" w:cs="Arial"/>
      <w:b/>
      <w:bCs/>
      <w:caps/>
      <w:sz w:val="32"/>
    </w:rPr>
  </w:style>
  <w:style w:type="paragraph" w:styleId="15">
    <w:name w:val="toc 2"/>
    <w:basedOn w:val="1"/>
    <w:next w:val="1"/>
    <w:semiHidden/>
    <w:uiPriority w:val="0"/>
    <w:pPr>
      <w:tabs>
        <w:tab w:val="right" w:leader="dot" w:pos="9060"/>
      </w:tabs>
      <w:ind w:left="170"/>
      <w:jc w:val="left"/>
    </w:pPr>
    <w:rPr>
      <w:rFonts w:ascii="Arial" w:hAnsi="Arial" w:cs="Arial"/>
      <w:smallCaps/>
      <w:sz w:val="20"/>
    </w:rPr>
  </w:style>
  <w:style w:type="table" w:styleId="17">
    <w:name w:val="Table Grid"/>
    <w:basedOn w:val="1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page number"/>
    <w:basedOn w:val="18"/>
    <w:uiPriority w:val="0"/>
  </w:style>
  <w:style w:type="paragraph" w:customStyle="1" w:styleId="20">
    <w:name w:val="文档题目"/>
    <w:basedOn w:val="1"/>
    <w:qFormat/>
    <w:uiPriority w:val="0"/>
    <w:pPr>
      <w:jc w:val="center"/>
      <w:outlineLvl w:val="0"/>
    </w:pPr>
    <w:rPr>
      <w:rFonts w:eastAsia="黑体"/>
      <w:b/>
      <w:sz w:val="44"/>
      <w:szCs w:val="24"/>
    </w:rPr>
  </w:style>
  <w:style w:type="paragraph" w:customStyle="1" w:styleId="21">
    <w:name w:val="附录1"/>
    <w:basedOn w:val="1"/>
    <w:next w:val="3"/>
    <w:uiPriority w:val="0"/>
    <w:pPr>
      <w:numPr>
        <w:ilvl w:val="0"/>
        <w:numId w:val="2"/>
      </w:numPr>
      <w:outlineLvl w:val="0"/>
    </w:pPr>
    <w:rPr>
      <w:rFonts w:eastAsia="黑体"/>
    </w:rPr>
  </w:style>
  <w:style w:type="character" w:customStyle="1" w:styleId="22">
    <w:name w:val="批注框文本 Char"/>
    <w:basedOn w:val="18"/>
    <w:link w:val="11"/>
    <w:uiPriority w:val="0"/>
    <w:rPr>
      <w:rFonts w:eastAsia="新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0010;&#20154;&#20107;&#21153;\&#25991;&#26723;&#27169;&#26495;\DOC_SIMPL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DOC_SIMPLE.dot</Template>
  <Company>szNARI</Company>
  <Pages>9</Pages>
  <Words>171</Words>
  <Characters>975</Characters>
  <Lines>8</Lines>
  <Paragraphs>2</Paragraphs>
  <TotalTime>124</TotalTime>
  <ScaleCrop>false</ScaleCrop>
  <LinksUpToDate>false</LinksUpToDate>
  <CharactersWithSpaces>1144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2017-02-28T10:57:00Z</dcterms:created>
  <dc:creator>zhangqf</dc:creator>
  <cp:lastModifiedBy>燧人</cp:lastModifiedBy>
  <cp:lastPrinted>1900-12-31T16:00:00Z</cp:lastPrinted>
  <dcterms:modified xsi:type="dcterms:W3CDTF">2021-06-29T11:23:37Z</dcterms:modified>
  <dc:title>公司文档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36312450792848DF9ACF5765FE9031FE</vt:lpwstr>
  </property>
</Properties>
</file>