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2FED" w14:textId="33281FED" w:rsidR="00E4208F" w:rsidRPr="00E4208F" w:rsidRDefault="00E4208F" w:rsidP="00E4208F">
      <w:r w:rsidRPr="00E4208F">
        <w:t>You are part of the team tasked with designing</w:t>
      </w:r>
      <w:r w:rsidR="008128F4">
        <w:t xml:space="preserve"> a movie recommendation system for the company</w:t>
      </w:r>
      <w:r w:rsidRPr="00E4208F">
        <w:t xml:space="preserve"> </w:t>
      </w:r>
      <w:proofErr w:type="spellStart"/>
      <w:r w:rsidRPr="00E4208F">
        <w:t>MovieMate's</w:t>
      </w:r>
      <w:proofErr w:type="spellEnd"/>
      <w:r w:rsidRPr="00E4208F">
        <w:t xml:space="preserve"> system</w:t>
      </w:r>
      <w:r w:rsidR="009009D9">
        <w:t xml:space="preserve">, using </w:t>
      </w:r>
      <w:r w:rsidRPr="00E4208F">
        <w:t>the</w:t>
      </w:r>
      <w:r w:rsidR="009009D9">
        <w:t>ir</w:t>
      </w:r>
      <w:r w:rsidRPr="00E4208F">
        <w:t xml:space="preserve"> available dataset which include</w:t>
      </w:r>
      <w:r w:rsidR="009009D9">
        <w:t>s</w:t>
      </w:r>
      <w:r w:rsidRPr="00E4208F">
        <w:t xml:space="preserve"> user demographics, movie metadata, viewing history, and interaction logs. </w:t>
      </w:r>
      <w:r w:rsidR="00FD7EB2">
        <w:t xml:space="preserve">Overcome the problem of sparse matrices. </w:t>
      </w:r>
      <w:r w:rsidRPr="00E4208F">
        <w:t>One of your goals is to overcome the common “cold start” challenges—specifically for new users with little interaction data and newly added movies that lack historical ratings.</w:t>
      </w:r>
      <w:r w:rsidR="00406BBC">
        <w:t xml:space="preserve"> Your analysis should consider collaborative filtering, content-based filtering, </w:t>
      </w:r>
      <w:r w:rsidR="00D9421B">
        <w:t>rules-based or ranking-based recommendations, and a hybrid approach, suggesting each when it would be best given the question.</w:t>
      </w:r>
    </w:p>
    <w:p w14:paraId="68CD05D9" w14:textId="102406C7" w:rsidR="00E4208F" w:rsidRPr="00E4208F" w:rsidRDefault="00E4208F" w:rsidP="00E4208F">
      <w:r w:rsidRPr="00E4208F">
        <w:t>Post an answer to the following discussion prompt</w:t>
      </w:r>
      <w:r>
        <w:t>s in turn:</w:t>
      </w:r>
    </w:p>
    <w:p w14:paraId="1C663751" w14:textId="77777777" w:rsidR="00E4208F" w:rsidRPr="00E4208F" w:rsidRDefault="00E4208F" w:rsidP="00E4208F">
      <w:r w:rsidRPr="00E4208F">
        <w:t>Based on your findings after assessing the data, address the following:</w:t>
      </w:r>
    </w:p>
    <w:p w14:paraId="1864DDF8" w14:textId="77777777" w:rsidR="00E4208F" w:rsidRPr="00E4208F" w:rsidRDefault="00E4208F" w:rsidP="00E4208F">
      <w:pPr>
        <w:numPr>
          <w:ilvl w:val="0"/>
          <w:numId w:val="1"/>
        </w:numPr>
      </w:pPr>
      <w:r w:rsidRPr="00E4208F">
        <w:rPr>
          <w:b/>
          <w:bCs/>
        </w:rPr>
        <w:t>Post 1</w:t>
      </w:r>
      <w:r w:rsidRPr="00E4208F">
        <w:t>: Propose methods to deliver meaningful recommendations to users who are new to the platform and have provided little to no historical interaction data.</w:t>
      </w:r>
    </w:p>
    <w:p w14:paraId="70A427C4" w14:textId="77777777" w:rsidR="00E4208F" w:rsidRPr="00E4208F" w:rsidRDefault="00E4208F" w:rsidP="00E4208F">
      <w:pPr>
        <w:numPr>
          <w:ilvl w:val="1"/>
          <w:numId w:val="1"/>
        </w:numPr>
      </w:pPr>
      <w:r w:rsidRPr="00E4208F">
        <w:t>What role might explicit preference elicitation (such as onboarding questionnaires) play versus relying on implicit signals (e.g., demographic or contextual information)?</w:t>
      </w:r>
    </w:p>
    <w:p w14:paraId="64967EA4" w14:textId="77777777" w:rsidR="00E4208F" w:rsidRPr="00E4208F" w:rsidRDefault="00E4208F" w:rsidP="00E4208F">
      <w:pPr>
        <w:numPr>
          <w:ilvl w:val="1"/>
          <w:numId w:val="1"/>
        </w:numPr>
      </w:pPr>
      <w:r w:rsidRPr="00E4208F">
        <w:t>What fallback strategies could be employed to ensure new users still receive engaging, relevant content?</w:t>
      </w:r>
    </w:p>
    <w:p w14:paraId="7C853DE7" w14:textId="77777777" w:rsidR="00E4208F" w:rsidRPr="00E4208F" w:rsidRDefault="00E4208F" w:rsidP="00E4208F">
      <w:pPr>
        <w:numPr>
          <w:ilvl w:val="0"/>
          <w:numId w:val="1"/>
        </w:numPr>
      </w:pPr>
      <w:r w:rsidRPr="00E4208F">
        <w:rPr>
          <w:b/>
          <w:bCs/>
        </w:rPr>
        <w:t>Post 2</w:t>
      </w:r>
      <w:r w:rsidRPr="00E4208F">
        <w:t>: Detail strategies to incorporate newly added movies that have not yet gathered significant user feedback.</w:t>
      </w:r>
    </w:p>
    <w:p w14:paraId="1EA4CF71" w14:textId="77777777" w:rsidR="00E4208F" w:rsidRPr="00E4208F" w:rsidRDefault="00E4208F" w:rsidP="00E4208F">
      <w:pPr>
        <w:numPr>
          <w:ilvl w:val="1"/>
          <w:numId w:val="1"/>
        </w:numPr>
      </w:pPr>
      <w:r w:rsidRPr="00E4208F">
        <w:t>How will you use metadata or content-based analysis to position these new items in the recommendation pipeline?</w:t>
      </w:r>
    </w:p>
    <w:p w14:paraId="33B6D3BB" w14:textId="5AB81C54" w:rsidR="00E4208F" w:rsidRPr="00E4208F" w:rsidRDefault="00E4208F" w:rsidP="00E4208F">
      <w:pPr>
        <w:numPr>
          <w:ilvl w:val="1"/>
          <w:numId w:val="1"/>
        </w:numPr>
      </w:pPr>
      <w:r w:rsidRPr="00E4208F">
        <w:t>What techniques might you employ (e.g., novelty boosting, randomized exposure</w:t>
      </w:r>
      <w:r w:rsidR="00AA543A">
        <w:t>, and others</w:t>
      </w:r>
      <w:r w:rsidRPr="00E4208F">
        <w:t>) to prevent new movies from being overlooked?</w:t>
      </w:r>
    </w:p>
    <w:p w14:paraId="07E570D3" w14:textId="77777777" w:rsidR="00E4208F" w:rsidRPr="00E4208F" w:rsidRDefault="00E4208F" w:rsidP="00E4208F">
      <w:pPr>
        <w:numPr>
          <w:ilvl w:val="1"/>
          <w:numId w:val="1"/>
        </w:numPr>
      </w:pPr>
      <w:r w:rsidRPr="00E4208F">
        <w:t>How would you continuously measure and adjust the exposure of new content based on early user interactions?</w:t>
      </w:r>
    </w:p>
    <w:p w14:paraId="0825F17F" w14:textId="77777777" w:rsidR="00E4208F" w:rsidRPr="00E4208F" w:rsidRDefault="00E4208F" w:rsidP="00E4208F">
      <w:pPr>
        <w:numPr>
          <w:ilvl w:val="0"/>
          <w:numId w:val="1"/>
        </w:numPr>
      </w:pPr>
      <w:r w:rsidRPr="00E4208F">
        <w:rPr>
          <w:b/>
          <w:bCs/>
        </w:rPr>
        <w:t>Post 3</w:t>
      </w:r>
      <w:r w:rsidRPr="00E4208F">
        <w:t>: Reflect on how the strategies developed might need to be adjusted for industries beyond streaming media.</w:t>
      </w:r>
    </w:p>
    <w:p w14:paraId="32AE5A5F" w14:textId="620FBD68" w:rsidR="00E4208F" w:rsidRPr="00E4208F" w:rsidRDefault="00E4208F" w:rsidP="00E4208F">
      <w:pPr>
        <w:numPr>
          <w:ilvl w:val="1"/>
          <w:numId w:val="1"/>
        </w:numPr>
      </w:pPr>
      <w:r w:rsidRPr="00E4208F">
        <w:t>In the context of e-commerce, what additional factors (e.g., purchasing behavior, inventory dynamics</w:t>
      </w:r>
      <w:r w:rsidR="000D62BE">
        <w:t xml:space="preserve"> and others</w:t>
      </w:r>
      <w:r w:rsidRPr="00E4208F">
        <w:t>) should be considered?</w:t>
      </w:r>
    </w:p>
    <w:p w14:paraId="65CDC20E" w14:textId="5324711A" w:rsidR="00E4208F" w:rsidRPr="00E4208F" w:rsidRDefault="00E4208F" w:rsidP="00E4208F">
      <w:pPr>
        <w:numPr>
          <w:ilvl w:val="1"/>
          <w:numId w:val="1"/>
        </w:numPr>
      </w:pPr>
      <w:r w:rsidRPr="00E4208F">
        <w:t>For healthcare applications (e.g., recommending treatment options or wellness programs</w:t>
      </w:r>
      <w:r w:rsidR="000D62BE">
        <w:t xml:space="preserve"> and others</w:t>
      </w:r>
      <w:r w:rsidRPr="00E4208F">
        <w:t>), how do data sensitivity and regulatory requirements change your approach?</w:t>
      </w:r>
    </w:p>
    <w:p w14:paraId="219A813C" w14:textId="77777777" w:rsidR="00E4208F" w:rsidRPr="00E4208F" w:rsidRDefault="00E4208F" w:rsidP="00E4208F">
      <w:pPr>
        <w:numPr>
          <w:ilvl w:val="1"/>
          <w:numId w:val="1"/>
        </w:numPr>
      </w:pPr>
      <w:r w:rsidRPr="00E4208F">
        <w:lastRenderedPageBreak/>
        <w:t>Compare and contrast the challenges and potential solutions between streaming media and other industries, highlighting both similarities and necessary adaptations.</w:t>
      </w:r>
    </w:p>
    <w:p w14:paraId="25F42C4E" w14:textId="77777777" w:rsidR="007670C0" w:rsidRDefault="007670C0" w:rsidP="00795E58"/>
    <w:p w14:paraId="06C7860F" w14:textId="77777777" w:rsidR="000B3694" w:rsidRDefault="000B3694" w:rsidP="00795E58"/>
    <w:p w14:paraId="448D59D6" w14:textId="4E88A2AF" w:rsidR="000B3694" w:rsidRDefault="005C34E9" w:rsidP="000B3694">
      <w:pPr>
        <w:pStyle w:val="ListParagraph"/>
        <w:numPr>
          <w:ilvl w:val="0"/>
          <w:numId w:val="2"/>
        </w:numPr>
      </w:pPr>
      <w:r>
        <w:t xml:space="preserve">Make your answer </w:t>
      </w:r>
      <w:proofErr w:type="gramStart"/>
      <w:r>
        <w:t>broad</w:t>
      </w:r>
      <w:proofErr w:type="gramEnd"/>
      <w:r>
        <w:t xml:space="preserve"> assuming a lot of that information is gathered, then qualify your answer with a brief paragraph that details the challenges that would be faced without that data.</w:t>
      </w:r>
    </w:p>
    <w:p w14:paraId="2F1E095C" w14:textId="612D156B" w:rsidR="005C34E9" w:rsidRDefault="00F02B50" w:rsidP="000B3694">
      <w:pPr>
        <w:pStyle w:val="ListParagraph"/>
        <w:numPr>
          <w:ilvl w:val="0"/>
          <w:numId w:val="2"/>
        </w:numPr>
      </w:pPr>
      <w:r>
        <w:t>All demographic fields are populated</w:t>
      </w:r>
      <w:proofErr w:type="gramStart"/>
      <w:r>
        <w:t>, in a hypothetical</w:t>
      </w:r>
      <w:proofErr w:type="gramEnd"/>
      <w:r>
        <w:t>.</w:t>
      </w:r>
    </w:p>
    <w:p w14:paraId="7FF5D951" w14:textId="217F25F0" w:rsidR="00F02B50" w:rsidRDefault="00F02B50" w:rsidP="000B3694">
      <w:pPr>
        <w:pStyle w:val="ListParagraph"/>
        <w:numPr>
          <w:ilvl w:val="0"/>
          <w:numId w:val="2"/>
        </w:numPr>
      </w:pPr>
      <w:proofErr w:type="gramStart"/>
      <w:r>
        <w:t>Yes</w:t>
      </w:r>
      <w:proofErr w:type="gramEnd"/>
      <w:r>
        <w:t xml:space="preserve"> we do have session context.</w:t>
      </w:r>
    </w:p>
    <w:p w14:paraId="7E571658" w14:textId="6781D9A4" w:rsidR="00F02B50" w:rsidRDefault="003B5362" w:rsidP="000B3694">
      <w:pPr>
        <w:pStyle w:val="ListParagraph"/>
        <w:numPr>
          <w:ilvl w:val="0"/>
          <w:numId w:val="2"/>
        </w:numPr>
      </w:pPr>
      <w:r>
        <w:t xml:space="preserve">Accuracy is more </w:t>
      </w:r>
      <w:proofErr w:type="gramStart"/>
      <w:r>
        <w:t>important, but</w:t>
      </w:r>
      <w:proofErr w:type="gramEnd"/>
      <w:r>
        <w:t xml:space="preserve"> mention there would be user friction.</w:t>
      </w:r>
    </w:p>
    <w:p w14:paraId="146416FD" w14:textId="7A2EEF60" w:rsidR="003B5362" w:rsidRDefault="003B5362" w:rsidP="000B3694">
      <w:pPr>
        <w:pStyle w:val="ListParagraph"/>
        <w:numPr>
          <w:ilvl w:val="0"/>
          <w:numId w:val="2"/>
        </w:numPr>
      </w:pPr>
      <w:r>
        <w:t>Any fallback acceptance approach is</w:t>
      </w:r>
      <w:r w:rsidR="009119E4">
        <w:t xml:space="preserve"> fair game, mention them all</w:t>
      </w:r>
    </w:p>
    <w:p w14:paraId="69525956" w14:textId="01182405" w:rsidR="009119E4" w:rsidRDefault="009119E4" w:rsidP="009119E4">
      <w:r>
        <w:t>Revise your response given this information.</w:t>
      </w:r>
    </w:p>
    <w:p w14:paraId="3D3CB015" w14:textId="77777777" w:rsidR="00EF2280" w:rsidRDefault="00EF2280" w:rsidP="009119E4"/>
    <w:p w14:paraId="02CEBB3A" w14:textId="77777777" w:rsidR="00EF2280" w:rsidRDefault="00EF2280" w:rsidP="009119E4"/>
    <w:p w14:paraId="71CCAB0D" w14:textId="77777777" w:rsidR="00EF2280" w:rsidRPr="00EF2280" w:rsidRDefault="00EF2280" w:rsidP="00EF2280">
      <w:pPr>
        <w:numPr>
          <w:ilvl w:val="0"/>
          <w:numId w:val="3"/>
        </w:numPr>
      </w:pPr>
      <w:r w:rsidRPr="00EF2280">
        <w:rPr>
          <w:b/>
          <w:bCs/>
        </w:rPr>
        <w:t>Post 1</w:t>
      </w:r>
      <w:r w:rsidRPr="00EF2280">
        <w:t>: Propose methods to deliver meaningful recommendations to users who are new to the platform and have provided little to no historical interaction data.</w:t>
      </w:r>
    </w:p>
    <w:p w14:paraId="5CD24A60" w14:textId="77777777" w:rsidR="00EF2280" w:rsidRPr="00EF2280" w:rsidRDefault="00EF2280" w:rsidP="00EF2280">
      <w:pPr>
        <w:numPr>
          <w:ilvl w:val="0"/>
          <w:numId w:val="3"/>
        </w:numPr>
      </w:pPr>
      <w:r w:rsidRPr="00EF2280">
        <w:rPr>
          <w:b/>
          <w:bCs/>
        </w:rPr>
        <w:t>Post 2</w:t>
      </w:r>
      <w:r w:rsidRPr="00EF2280">
        <w:t>: Detail strategies to incorporate newly added movies that have not yet gathered significant user feedback.</w:t>
      </w:r>
    </w:p>
    <w:p w14:paraId="1AF2609B" w14:textId="77777777" w:rsidR="00EF2280" w:rsidRPr="00EF2280" w:rsidRDefault="00EF2280" w:rsidP="00EF2280">
      <w:pPr>
        <w:numPr>
          <w:ilvl w:val="0"/>
          <w:numId w:val="3"/>
        </w:numPr>
      </w:pPr>
      <w:r w:rsidRPr="00EF2280">
        <w:rPr>
          <w:b/>
          <w:bCs/>
        </w:rPr>
        <w:t>Post 3</w:t>
      </w:r>
      <w:r w:rsidRPr="00EF2280">
        <w:t>: Reflect on how the strategies developed might need to be adjusted for industries beyond streaming media.</w:t>
      </w:r>
    </w:p>
    <w:p w14:paraId="76F6E0DA" w14:textId="77777777" w:rsidR="00EF2280" w:rsidRPr="00795E58" w:rsidRDefault="00EF2280" w:rsidP="009119E4"/>
    <w:sectPr w:rsidR="00EF2280" w:rsidRPr="00795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855"/>
    <w:multiLevelType w:val="multilevel"/>
    <w:tmpl w:val="3EEC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C2912"/>
    <w:multiLevelType w:val="hybridMultilevel"/>
    <w:tmpl w:val="A204F6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BA4D5C"/>
    <w:multiLevelType w:val="multilevel"/>
    <w:tmpl w:val="055A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637305">
    <w:abstractNumId w:val="2"/>
  </w:num>
  <w:num w:numId="2" w16cid:durableId="648902305">
    <w:abstractNumId w:val="1"/>
  </w:num>
  <w:num w:numId="3" w16cid:durableId="1783382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0C0"/>
    <w:rsid w:val="00004EF2"/>
    <w:rsid w:val="00027E44"/>
    <w:rsid w:val="0003317E"/>
    <w:rsid w:val="000B3694"/>
    <w:rsid w:val="000D62BE"/>
    <w:rsid w:val="001128A1"/>
    <w:rsid w:val="001E07B4"/>
    <w:rsid w:val="002438DC"/>
    <w:rsid w:val="002F36E2"/>
    <w:rsid w:val="00316345"/>
    <w:rsid w:val="00384F67"/>
    <w:rsid w:val="003A0D8C"/>
    <w:rsid w:val="003B5362"/>
    <w:rsid w:val="00406BBC"/>
    <w:rsid w:val="004C35C9"/>
    <w:rsid w:val="00581564"/>
    <w:rsid w:val="005B374F"/>
    <w:rsid w:val="005C34E9"/>
    <w:rsid w:val="00633DF5"/>
    <w:rsid w:val="006745FA"/>
    <w:rsid w:val="007670C0"/>
    <w:rsid w:val="00795E58"/>
    <w:rsid w:val="007D2604"/>
    <w:rsid w:val="00807696"/>
    <w:rsid w:val="008128F4"/>
    <w:rsid w:val="008155C4"/>
    <w:rsid w:val="008264CB"/>
    <w:rsid w:val="008D7919"/>
    <w:rsid w:val="009009D9"/>
    <w:rsid w:val="009119E4"/>
    <w:rsid w:val="00991FB9"/>
    <w:rsid w:val="009D0C45"/>
    <w:rsid w:val="00A02924"/>
    <w:rsid w:val="00AA543A"/>
    <w:rsid w:val="00AC6A0F"/>
    <w:rsid w:val="00B67BC2"/>
    <w:rsid w:val="00C04359"/>
    <w:rsid w:val="00C423D7"/>
    <w:rsid w:val="00C95FC3"/>
    <w:rsid w:val="00CE0F70"/>
    <w:rsid w:val="00D40F95"/>
    <w:rsid w:val="00D47DF8"/>
    <w:rsid w:val="00D90FD2"/>
    <w:rsid w:val="00D93DB5"/>
    <w:rsid w:val="00D9421B"/>
    <w:rsid w:val="00E4208F"/>
    <w:rsid w:val="00EC5EBF"/>
    <w:rsid w:val="00EF2280"/>
    <w:rsid w:val="00F02B50"/>
    <w:rsid w:val="00F821A8"/>
    <w:rsid w:val="00FB4351"/>
    <w:rsid w:val="00FD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BBA3D"/>
  <w15:chartTrackingRefBased/>
  <w15:docId w15:val="{D62B6535-75D6-4C5E-8437-35A887BCD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0C0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7670C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670C0"/>
    <w:rPr>
      <w:rFonts w:ascii="Consolas" w:hAnsi="Consolas"/>
      <w:sz w:val="21"/>
      <w:szCs w:val="21"/>
    </w:rPr>
  </w:style>
  <w:style w:type="paragraph" w:customStyle="1" w:styleId="msonormal0">
    <w:name w:val="msonormal"/>
    <w:basedOn w:val="Normal"/>
    <w:rsid w:val="00991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0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1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1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5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2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2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5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03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7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5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5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2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7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7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4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5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2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0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2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Taylor</dc:creator>
  <cp:keywords/>
  <dc:description/>
  <cp:lastModifiedBy>Andrew Taylor</cp:lastModifiedBy>
  <cp:revision>47</cp:revision>
  <dcterms:created xsi:type="dcterms:W3CDTF">2025-04-14T14:59:00Z</dcterms:created>
  <dcterms:modified xsi:type="dcterms:W3CDTF">2025-04-20T20:05:00Z</dcterms:modified>
</cp:coreProperties>
</file>