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E0C56" w14:textId="77777777" w:rsidR="00916C21" w:rsidRDefault="000D60D7">
      <w:pPr>
        <w:pStyle w:val="Heading3"/>
      </w:pPr>
      <w:bookmarkStart w:id="0" w:name="generative-adversarial-networks-gans"/>
      <w:r>
        <w:t>Generative Adversarial Networks (GANs)</w:t>
      </w:r>
    </w:p>
    <w:p w14:paraId="7A1C1A6D" w14:textId="77777777" w:rsidR="00916C21" w:rsidRDefault="000D60D7">
      <w:pPr>
        <w:pStyle w:val="FirstParagraph"/>
      </w:pPr>
      <w:r>
        <w:rPr>
          <w:b/>
          <w:bCs/>
        </w:rPr>
        <w:t>Description</w:t>
      </w:r>
      <w:r>
        <w:t>: GANs are a type of neural network architecture used for generative tasks. They consist of two networks: a generator that creates data and a discriminator that evaluates its authenticity. The two networks are trained simultaneously in a zero-sum game framework.</w:t>
      </w:r>
    </w:p>
    <w:p w14:paraId="232EC9FA" w14:textId="77777777" w:rsidR="00916C21" w:rsidRDefault="000D60D7">
      <w:r>
        <w:pict w14:anchorId="4D6DEB61">
          <v:rect id="_x0000_i1025" style="width:0;height:1.5pt" o:hralign="center" o:hrstd="t" o:hr="t"/>
        </w:pict>
      </w:r>
    </w:p>
    <w:p w14:paraId="55073165" w14:textId="77777777" w:rsidR="00916C21" w:rsidRDefault="000D60D7">
      <w:pPr>
        <w:pStyle w:val="Heading3"/>
      </w:pPr>
      <w:bookmarkStart w:id="1" w:name="best-for"/>
      <w:bookmarkEnd w:id="0"/>
      <w:r>
        <w:rPr>
          <w:b/>
          <w:bCs/>
        </w:rPr>
        <w:t>Best For</w:t>
      </w:r>
    </w:p>
    <w:p w14:paraId="0FFEC4AA" w14:textId="77777777" w:rsidR="00916C21" w:rsidRDefault="000D60D7">
      <w:pPr>
        <w:pStyle w:val="Compact"/>
        <w:numPr>
          <w:ilvl w:val="0"/>
          <w:numId w:val="168"/>
        </w:numPr>
      </w:pPr>
      <w:r>
        <w:rPr>
          <w:b/>
          <w:bCs/>
        </w:rPr>
        <w:t>Data Types</w:t>
      </w:r>
      <w:r>
        <w:t>: Images, audio, and text.</w:t>
      </w:r>
    </w:p>
    <w:p w14:paraId="3BCB607C" w14:textId="77777777" w:rsidR="00916C21" w:rsidRDefault="000D60D7">
      <w:pPr>
        <w:pStyle w:val="Compact"/>
        <w:numPr>
          <w:ilvl w:val="0"/>
          <w:numId w:val="168"/>
        </w:numPr>
      </w:pPr>
      <w:r>
        <w:rPr>
          <w:b/>
          <w:bCs/>
        </w:rPr>
        <w:t>Applications</w:t>
      </w:r>
      <w:r>
        <w:t>: Image synthesis, style transfer, data augmentation, and super-resolution.</w:t>
      </w:r>
    </w:p>
    <w:p w14:paraId="04414DC4" w14:textId="77777777" w:rsidR="00916C21" w:rsidRDefault="000D60D7">
      <w:pPr>
        <w:pStyle w:val="Compact"/>
        <w:numPr>
          <w:ilvl w:val="0"/>
          <w:numId w:val="168"/>
        </w:numPr>
      </w:pPr>
      <w:r>
        <w:rPr>
          <w:b/>
          <w:bCs/>
        </w:rPr>
        <w:t>Preconditions</w:t>
      </w:r>
      <w:r>
        <w:t>: Requires a large dataset and careful hyperparameter tuning for stable training.</w:t>
      </w:r>
    </w:p>
    <w:p w14:paraId="58510E13" w14:textId="77777777" w:rsidR="00916C21" w:rsidRDefault="000D60D7">
      <w:r>
        <w:pict w14:anchorId="0CEBB7AA">
          <v:rect id="_x0000_i1026" style="width:0;height:1.5pt" o:hralign="center" o:hrstd="t" o:hr="t"/>
        </w:pict>
      </w:r>
    </w:p>
    <w:p w14:paraId="3895DFBF" w14:textId="77777777" w:rsidR="00916C21" w:rsidRDefault="000D60D7">
      <w:pPr>
        <w:pStyle w:val="Heading3"/>
      </w:pPr>
      <w:bookmarkStart w:id="2" w:name="pros"/>
      <w:bookmarkEnd w:id="1"/>
      <w:r>
        <w:rPr>
          <w:b/>
          <w:bCs/>
        </w:rPr>
        <w:t>Pros</w:t>
      </w:r>
    </w:p>
    <w:p w14:paraId="68B56AFD" w14:textId="77777777" w:rsidR="00916C21" w:rsidRDefault="000D60D7">
      <w:pPr>
        <w:pStyle w:val="Compact"/>
        <w:numPr>
          <w:ilvl w:val="0"/>
          <w:numId w:val="169"/>
        </w:numPr>
      </w:pPr>
      <w:r>
        <w:t>Capable of generating high-quality, realistic data.</w:t>
      </w:r>
    </w:p>
    <w:p w14:paraId="12D66C7D" w14:textId="77777777" w:rsidR="00916C21" w:rsidRDefault="000D60D7">
      <w:pPr>
        <w:pStyle w:val="Compact"/>
        <w:numPr>
          <w:ilvl w:val="0"/>
          <w:numId w:val="169"/>
        </w:numPr>
      </w:pPr>
      <w:r>
        <w:t>Requires only unlabeled data for training.</w:t>
      </w:r>
    </w:p>
    <w:p w14:paraId="470CC58F" w14:textId="77777777" w:rsidR="00916C21" w:rsidRDefault="000D60D7">
      <w:pPr>
        <w:pStyle w:val="Compact"/>
        <w:numPr>
          <w:ilvl w:val="0"/>
          <w:numId w:val="169"/>
        </w:numPr>
      </w:pPr>
      <w:r>
        <w:t>Can model complex, high-dimensional data distributions.</w:t>
      </w:r>
    </w:p>
    <w:p w14:paraId="5003EA19" w14:textId="77777777" w:rsidR="00916C21" w:rsidRDefault="000D60D7">
      <w:r>
        <w:pict w14:anchorId="49F1BCEA">
          <v:rect id="_x0000_i1027" style="width:0;height:1.5pt" o:hralign="center" o:hrstd="t" o:hr="t"/>
        </w:pict>
      </w:r>
    </w:p>
    <w:p w14:paraId="4138912E" w14:textId="77777777" w:rsidR="00916C21" w:rsidRDefault="000D60D7">
      <w:pPr>
        <w:pStyle w:val="Heading3"/>
      </w:pPr>
      <w:bookmarkStart w:id="3" w:name="cons"/>
      <w:bookmarkEnd w:id="2"/>
      <w:r>
        <w:rPr>
          <w:b/>
          <w:bCs/>
        </w:rPr>
        <w:t>Cons</w:t>
      </w:r>
    </w:p>
    <w:p w14:paraId="32267238" w14:textId="77777777" w:rsidR="00916C21" w:rsidRDefault="000D60D7">
      <w:pPr>
        <w:pStyle w:val="Compact"/>
        <w:numPr>
          <w:ilvl w:val="0"/>
          <w:numId w:val="170"/>
        </w:numPr>
      </w:pPr>
      <w:r>
        <w:t>Training is unstable and sensitive to hyperparameters.</w:t>
      </w:r>
    </w:p>
    <w:p w14:paraId="07F8A663" w14:textId="77777777" w:rsidR="00916C21" w:rsidRDefault="000D60D7">
      <w:pPr>
        <w:pStyle w:val="Compact"/>
        <w:numPr>
          <w:ilvl w:val="0"/>
          <w:numId w:val="170"/>
        </w:numPr>
      </w:pPr>
      <w:r>
        <w:t>Prone to mode collapse (generator produces limited diversity).</w:t>
      </w:r>
    </w:p>
    <w:p w14:paraId="6913E7D9" w14:textId="77777777" w:rsidR="00916C21" w:rsidRDefault="000D60D7">
      <w:pPr>
        <w:pStyle w:val="Compact"/>
        <w:numPr>
          <w:ilvl w:val="0"/>
          <w:numId w:val="170"/>
        </w:numPr>
      </w:pPr>
      <w:r>
        <w:t>Computationally expensive due to iterative training of both networks.</w:t>
      </w:r>
    </w:p>
    <w:p w14:paraId="3BB25F67" w14:textId="77777777" w:rsidR="00916C21" w:rsidRDefault="000D60D7">
      <w:r>
        <w:pict w14:anchorId="59E933C6">
          <v:rect id="_x0000_i1028" style="width:0;height:1.5pt" o:hralign="center" o:hrstd="t" o:hr="t"/>
        </w:pict>
      </w:r>
    </w:p>
    <w:p w14:paraId="4502B7A7" w14:textId="77777777" w:rsidR="00916C21" w:rsidRDefault="000D60D7">
      <w:pPr>
        <w:pStyle w:val="Heading3"/>
      </w:pPr>
      <w:bookmarkStart w:id="4" w:name="mathematical-details"/>
      <w:bookmarkEnd w:id="3"/>
      <w:r>
        <w:rPr>
          <w:b/>
          <w:bCs/>
        </w:rPr>
        <w:t>Mathematical Details</w:t>
      </w:r>
    </w:p>
    <w:p w14:paraId="144C5537" w14:textId="77777777" w:rsidR="00916C21" w:rsidRDefault="000D60D7">
      <w:pPr>
        <w:numPr>
          <w:ilvl w:val="0"/>
          <w:numId w:val="171"/>
        </w:numPr>
      </w:pPr>
      <w:r>
        <w:rPr>
          <w:b/>
          <w:bCs/>
        </w:rPr>
        <w:t>Generator Objective</w:t>
      </w:r>
      <w:r>
        <w:t>:</w:t>
      </w:r>
    </w:p>
    <w:p w14:paraId="4F6DE6C3" w14:textId="77777777" w:rsidR="00916C21" w:rsidRDefault="000D60D7">
      <w:pPr>
        <w:pStyle w:val="Compact"/>
        <w:numPr>
          <w:ilvl w:val="1"/>
          <w:numId w:val="172"/>
        </w:numPr>
      </w:pPr>
      <w:r>
        <w:t xml:space="preserve">Generates data </w:t>
      </w:r>
      <m:oMath>
        <m:r>
          <w:rPr>
            <w:rFonts w:ascii="Cambria Math" w:hAnsi="Cambria Math"/>
          </w:rPr>
          <m:t>G</m:t>
        </m:r>
        <m:d>
          <m:dPr>
            <m:ctrlPr>
              <w:rPr>
                <w:rFonts w:ascii="Cambria Math" w:hAnsi="Cambria Math"/>
              </w:rPr>
            </m:ctrlPr>
          </m:dPr>
          <m:e>
            <m:r>
              <w:rPr>
                <w:rFonts w:ascii="Cambria Math" w:hAnsi="Cambria Math"/>
              </w:rPr>
              <m:t>z</m:t>
            </m:r>
          </m:e>
        </m:d>
      </m:oMath>
      <w:r>
        <w:t xml:space="preserve"> from random noise </w:t>
      </w:r>
      <m:oMath>
        <m:r>
          <w:rPr>
            <w:rFonts w:ascii="Cambria Math" w:hAnsi="Cambria Math"/>
          </w:rPr>
          <m:t>z</m:t>
        </m:r>
      </m:oMath>
      <w:r>
        <w:t>:</w:t>
      </w:r>
    </w:p>
    <w:p w14:paraId="463AA121"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e>
              </m:d>
            </m:sub>
          </m:sSub>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z</m:t>
                  </m:r>
                </m:e>
              </m:d>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r>
            <m:rPr>
              <m:sty m:val="p"/>
            </m:rPr>
            <w:rPr>
              <w:rFonts w:ascii="Cambria Math" w:hAnsi="Cambria Math"/>
            </w:rPr>
            <m:t>]</m:t>
          </m:r>
        </m:oMath>
      </m:oMathPara>
    </w:p>
    <w:p w14:paraId="5244441B" w14:textId="77777777" w:rsidR="00916C21" w:rsidRDefault="000D60D7">
      <w:pPr>
        <w:numPr>
          <w:ilvl w:val="0"/>
          <w:numId w:val="167"/>
        </w:numPr>
      </w:pPr>
      <w:r>
        <w:t>Where:</w:t>
      </w:r>
    </w:p>
    <w:p w14:paraId="1FF5A6D6" w14:textId="77777777" w:rsidR="00916C21" w:rsidRDefault="000D60D7">
      <w:pPr>
        <w:pStyle w:val="Compact"/>
        <w:numPr>
          <w:ilvl w:val="1"/>
          <w:numId w:val="173"/>
        </w:numPr>
      </w:pPr>
      <m:oMath>
        <m:r>
          <w:rPr>
            <w:rFonts w:ascii="Cambria Math" w:hAnsi="Cambria Math"/>
          </w:rPr>
          <m:t>D</m:t>
        </m:r>
        <m:d>
          <m:dPr>
            <m:ctrlPr>
              <w:rPr>
                <w:rFonts w:ascii="Cambria Math" w:hAnsi="Cambria Math"/>
              </w:rPr>
            </m:ctrlPr>
          </m:dPr>
          <m:e>
            <m:r>
              <w:rPr>
                <w:rFonts w:ascii="Cambria Math" w:hAnsi="Cambria Math"/>
              </w:rPr>
              <m:t>x</m:t>
            </m:r>
          </m:e>
        </m:d>
      </m:oMath>
      <w:r>
        <w:t xml:space="preserve">: Discriminator output (probability of </w:t>
      </w:r>
      <m:oMath>
        <m:r>
          <w:rPr>
            <w:rFonts w:ascii="Cambria Math" w:hAnsi="Cambria Math"/>
          </w:rPr>
          <m:t>x</m:t>
        </m:r>
      </m:oMath>
      <w:r>
        <w:t xml:space="preserve"> being real).</w:t>
      </w:r>
    </w:p>
    <w:p w14:paraId="2E0E3037" w14:textId="77777777" w:rsidR="00916C21" w:rsidRDefault="000D60D7">
      <w:pPr>
        <w:pStyle w:val="Compact"/>
        <w:numPr>
          <w:ilvl w:val="1"/>
          <w:numId w:val="173"/>
        </w:numPr>
      </w:pPr>
      <m:oMath>
        <m:r>
          <w:rPr>
            <w:rFonts w:ascii="Cambria Math" w:hAnsi="Cambria Math"/>
          </w:rPr>
          <m:t>G</m:t>
        </m:r>
        <m:d>
          <m:dPr>
            <m:ctrlPr>
              <w:rPr>
                <w:rFonts w:ascii="Cambria Math" w:hAnsi="Cambria Math"/>
              </w:rPr>
            </m:ctrlPr>
          </m:dPr>
          <m:e>
            <m:r>
              <w:rPr>
                <w:rFonts w:ascii="Cambria Math" w:hAnsi="Cambria Math"/>
              </w:rPr>
              <m:t>z</m:t>
            </m:r>
          </m:e>
        </m:d>
      </m:oMath>
      <w:r>
        <w:t>: Generator output.</w:t>
      </w:r>
    </w:p>
    <w:p w14:paraId="715C8AF7" w14:textId="77777777" w:rsidR="00916C21" w:rsidRDefault="000D60D7">
      <w:pPr>
        <w:numPr>
          <w:ilvl w:val="0"/>
          <w:numId w:val="171"/>
        </w:numPr>
      </w:pPr>
      <w:r>
        <w:rPr>
          <w:b/>
          <w:bCs/>
        </w:rPr>
        <w:t>Discriminator Objective</w:t>
      </w:r>
      <w:r>
        <w:t>:</w:t>
      </w:r>
    </w:p>
    <w:p w14:paraId="064C0F88" w14:textId="77777777" w:rsidR="00916C21" w:rsidRDefault="000D60D7">
      <w:pPr>
        <w:pStyle w:val="Compact"/>
        <w:numPr>
          <w:ilvl w:val="1"/>
          <w:numId w:val="174"/>
        </w:numPr>
      </w:pPr>
      <w:r>
        <w:t>Classifies data as real or generated:</w:t>
      </w:r>
    </w:p>
    <w:p w14:paraId="2EFC9A2A"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e>
              </m:d>
            </m:sub>
          </m:sSub>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z</m:t>
                  </m:r>
                </m:e>
              </m:d>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r>
            <m:rPr>
              <m:sty m:val="p"/>
            </m:rPr>
            <w:rPr>
              <w:rFonts w:ascii="Cambria Math" w:hAnsi="Cambria Math"/>
            </w:rPr>
            <m:t>]</m:t>
          </m:r>
        </m:oMath>
      </m:oMathPara>
    </w:p>
    <w:p w14:paraId="2BB31B38" w14:textId="77777777" w:rsidR="00916C21" w:rsidRDefault="000D60D7">
      <w:pPr>
        <w:numPr>
          <w:ilvl w:val="0"/>
          <w:numId w:val="171"/>
        </w:numPr>
      </w:pPr>
      <w:r>
        <w:rPr>
          <w:b/>
          <w:bCs/>
        </w:rPr>
        <w:t>Training Steps</w:t>
      </w:r>
      <w:r>
        <w:t>:</w:t>
      </w:r>
    </w:p>
    <w:p w14:paraId="112804A5" w14:textId="77777777" w:rsidR="00916C21" w:rsidRDefault="000D60D7">
      <w:pPr>
        <w:pStyle w:val="Compact"/>
        <w:numPr>
          <w:ilvl w:val="1"/>
          <w:numId w:val="175"/>
        </w:numPr>
      </w:pPr>
      <w:r>
        <w:lastRenderedPageBreak/>
        <w:t>Update the discriminator to maximize its ability to distinguish real and fake data.</w:t>
      </w:r>
    </w:p>
    <w:p w14:paraId="4746E47D" w14:textId="77777777" w:rsidR="00916C21" w:rsidRDefault="000D60D7">
      <w:pPr>
        <w:pStyle w:val="Compact"/>
        <w:numPr>
          <w:ilvl w:val="1"/>
          <w:numId w:val="175"/>
        </w:numPr>
      </w:pPr>
      <w:r>
        <w:t>Update the generator to minimize the discriminator's ability to distinguish generated data.</w:t>
      </w:r>
    </w:p>
    <w:p w14:paraId="05B8723F" w14:textId="77777777" w:rsidR="00916C21" w:rsidRDefault="000D60D7">
      <w:r>
        <w:pict w14:anchorId="627419CE">
          <v:rect id="_x0000_i1029" style="width:0;height:1.5pt" o:hralign="center" o:hrstd="t" o:hr="t"/>
        </w:pict>
      </w:r>
    </w:p>
    <w:p w14:paraId="10037E68" w14:textId="77777777" w:rsidR="00916C21" w:rsidRDefault="000D60D7">
      <w:pPr>
        <w:pStyle w:val="Heading3"/>
      </w:pPr>
      <w:bookmarkStart w:id="5" w:name="implementation-insights"/>
      <w:bookmarkEnd w:id="4"/>
      <w:r>
        <w:rPr>
          <w:b/>
          <w:bCs/>
        </w:rPr>
        <w:t>Implementation Insights</w:t>
      </w:r>
    </w:p>
    <w:p w14:paraId="71151300" w14:textId="77777777" w:rsidR="00916C21" w:rsidRDefault="000D60D7">
      <w:pPr>
        <w:pStyle w:val="Compact"/>
        <w:numPr>
          <w:ilvl w:val="0"/>
          <w:numId w:val="176"/>
        </w:numPr>
      </w:pPr>
      <w:r>
        <w:rPr>
          <w:b/>
          <w:bCs/>
        </w:rPr>
        <w:t>Libraries</w:t>
      </w:r>
      <w:r>
        <w:t>: PyTorch, TensorFlow, Keras.</w:t>
      </w:r>
    </w:p>
    <w:p w14:paraId="5086E22E" w14:textId="77777777" w:rsidR="00916C21" w:rsidRDefault="000D60D7">
      <w:pPr>
        <w:pStyle w:val="Compact"/>
        <w:numPr>
          <w:ilvl w:val="0"/>
          <w:numId w:val="176"/>
        </w:numPr>
      </w:pPr>
      <w:r>
        <w:rPr>
          <w:b/>
          <w:bCs/>
        </w:rPr>
        <w:t>Tips</w:t>
      </w:r>
      <w:r>
        <w:t>:</w:t>
      </w:r>
    </w:p>
    <w:p w14:paraId="619FF03A" w14:textId="77777777" w:rsidR="00916C21" w:rsidRDefault="000D60D7">
      <w:pPr>
        <w:pStyle w:val="Compact"/>
        <w:numPr>
          <w:ilvl w:val="1"/>
          <w:numId w:val="177"/>
        </w:numPr>
      </w:pPr>
      <w:r>
        <w:t>Use techniques like batch normalization and Leaky ReLU to stabilize training.</w:t>
      </w:r>
    </w:p>
    <w:p w14:paraId="4FCFC207" w14:textId="77777777" w:rsidR="00916C21" w:rsidRDefault="000D60D7">
      <w:pPr>
        <w:pStyle w:val="Compact"/>
        <w:numPr>
          <w:ilvl w:val="1"/>
          <w:numId w:val="177"/>
        </w:numPr>
      </w:pPr>
      <w:r>
        <w:t>Regularize the discriminator using gradient penalties.</w:t>
      </w:r>
    </w:p>
    <w:p w14:paraId="70536207" w14:textId="77777777" w:rsidR="00916C21" w:rsidRDefault="000D60D7">
      <w:pPr>
        <w:pStyle w:val="Compact"/>
        <w:numPr>
          <w:ilvl w:val="1"/>
          <w:numId w:val="177"/>
        </w:numPr>
      </w:pPr>
      <w:r>
        <w:t>Monitor training using metrics like Inception Score or Fréchet Inception Distance (FID).</w:t>
      </w:r>
    </w:p>
    <w:p w14:paraId="49E49E6E" w14:textId="77777777" w:rsidR="00916C21" w:rsidRDefault="000D60D7">
      <w:r>
        <w:pict w14:anchorId="1B0EDCBD">
          <v:rect id="_x0000_i1030" style="width:0;height:1.5pt" o:hralign="center" o:hrstd="t" o:hr="t"/>
        </w:pict>
      </w:r>
    </w:p>
    <w:p w14:paraId="629EAD69" w14:textId="77777777" w:rsidR="00916C21" w:rsidRDefault="000D60D7">
      <w:pPr>
        <w:pStyle w:val="Heading3"/>
      </w:pPr>
      <w:bookmarkStart w:id="6" w:name="example"/>
      <w:bookmarkEnd w:id="5"/>
      <w:r>
        <w:rPr>
          <w:b/>
          <w:bCs/>
        </w:rPr>
        <w:t>Example</w:t>
      </w:r>
    </w:p>
    <w:p w14:paraId="7C6F91F9" w14:textId="77777777" w:rsidR="00916C21" w:rsidRDefault="000D60D7">
      <w:r>
        <w:rPr>
          <w:rStyle w:val="VerbatimChar"/>
        </w:rPr>
        <w:t>import tensorflow as tf</w:t>
      </w:r>
      <w:r>
        <w:br/>
      </w:r>
      <w:r>
        <w:rPr>
          <w:rStyle w:val="VerbatimChar"/>
        </w:rPr>
        <w:t>from tensorflow.keras import layers</w:t>
      </w:r>
      <w:r>
        <w:br/>
      </w:r>
      <w:r>
        <w:rPr>
          <w:rStyle w:val="VerbatimChar"/>
        </w:rPr>
        <w:t>import numpy as np</w:t>
      </w:r>
      <w:r>
        <w:br/>
      </w:r>
      <w:r>
        <w:rPr>
          <w:rStyle w:val="VerbatimChar"/>
        </w:rPr>
        <w:t>import matplotlib.pyplot as plt</w:t>
      </w:r>
      <w:r>
        <w:br/>
      </w:r>
      <w:r>
        <w:br/>
      </w:r>
      <w:r>
        <w:rPr>
          <w:rStyle w:val="VerbatimChar"/>
        </w:rPr>
        <w:t># Define generator</w:t>
      </w:r>
      <w:r>
        <w:br/>
      </w:r>
      <w:r>
        <w:rPr>
          <w:rStyle w:val="VerbatimChar"/>
        </w:rPr>
        <w:t>def build_generator():</w:t>
      </w:r>
      <w:r>
        <w:br/>
      </w:r>
      <w:r>
        <w:rPr>
          <w:rStyle w:val="VerbatimChar"/>
        </w:rPr>
        <w:t xml:space="preserve">    model = tf.keras.Sequential([</w:t>
      </w:r>
      <w:r>
        <w:br/>
      </w:r>
      <w:r>
        <w:rPr>
          <w:rStyle w:val="VerbatimChar"/>
        </w:rPr>
        <w:t xml:space="preserve">        layers.Dense(128, activation='relu', input_dim=100),</w:t>
      </w:r>
      <w:r>
        <w:br/>
      </w:r>
      <w:r>
        <w:rPr>
          <w:rStyle w:val="VerbatimChar"/>
        </w:rPr>
        <w:t xml:space="preserve">        layers.BatchNormalization(),</w:t>
      </w:r>
      <w:r>
        <w:br/>
      </w:r>
      <w:r>
        <w:rPr>
          <w:rStyle w:val="VerbatimChar"/>
        </w:rPr>
        <w:t xml:space="preserve">        layers.Dense(256, activation='relu'),</w:t>
      </w:r>
      <w:r>
        <w:br/>
      </w:r>
      <w:r>
        <w:rPr>
          <w:rStyle w:val="VerbatimChar"/>
        </w:rPr>
        <w:t xml:space="preserve">        layers.BatchNormalization(),</w:t>
      </w:r>
      <w:r>
        <w:br/>
      </w:r>
      <w:r>
        <w:rPr>
          <w:rStyle w:val="VerbatimChar"/>
        </w:rPr>
        <w:t xml:space="preserve">        layers.Dense(784, activation='sigmoid')</w:t>
      </w:r>
      <w:r>
        <w:br/>
      </w:r>
      <w:r>
        <w:rPr>
          <w:rStyle w:val="VerbatimChar"/>
        </w:rPr>
        <w:t xml:space="preserve">    ])</w:t>
      </w:r>
      <w:r>
        <w:br/>
      </w:r>
      <w:r>
        <w:rPr>
          <w:rStyle w:val="VerbatimChar"/>
        </w:rPr>
        <w:t xml:space="preserve">    return model</w:t>
      </w:r>
      <w:r>
        <w:br/>
      </w:r>
      <w:r>
        <w:br/>
      </w:r>
      <w:r>
        <w:rPr>
          <w:rStyle w:val="VerbatimChar"/>
        </w:rPr>
        <w:t># Define discriminator</w:t>
      </w:r>
      <w:r>
        <w:br/>
      </w:r>
      <w:r>
        <w:rPr>
          <w:rStyle w:val="VerbatimChar"/>
        </w:rPr>
        <w:t>def build_discriminator():</w:t>
      </w:r>
      <w:r>
        <w:br/>
      </w:r>
      <w:r>
        <w:rPr>
          <w:rStyle w:val="VerbatimChar"/>
        </w:rPr>
        <w:t xml:space="preserve">    model = tf.keras.Sequential([</w:t>
      </w:r>
      <w:r>
        <w:br/>
      </w:r>
      <w:r>
        <w:rPr>
          <w:rStyle w:val="VerbatimChar"/>
        </w:rPr>
        <w:t xml:space="preserve">        l</w:t>
      </w:r>
      <w:r>
        <w:rPr>
          <w:rStyle w:val="VerbatimChar"/>
        </w:rPr>
        <w:t>ayers.Dense(256, activation='relu', input_dim=784),</w:t>
      </w:r>
      <w:r>
        <w:br/>
      </w:r>
      <w:r>
        <w:rPr>
          <w:rStyle w:val="VerbatimChar"/>
        </w:rPr>
        <w:t xml:space="preserve">        layers.Dropout(0.3),</w:t>
      </w:r>
      <w:r>
        <w:br/>
      </w:r>
      <w:r>
        <w:rPr>
          <w:rStyle w:val="VerbatimChar"/>
        </w:rPr>
        <w:t xml:space="preserve">        layers.Dense(128, activation='relu'),</w:t>
      </w:r>
      <w:r>
        <w:br/>
      </w:r>
      <w:r>
        <w:rPr>
          <w:rStyle w:val="VerbatimChar"/>
        </w:rPr>
        <w:t xml:space="preserve">        layers.Dropout(0.3),</w:t>
      </w:r>
      <w:r>
        <w:br/>
      </w:r>
      <w:r>
        <w:rPr>
          <w:rStyle w:val="VerbatimChar"/>
        </w:rPr>
        <w:t xml:space="preserve">        layers.Dense(1, activation='sigmoid')</w:t>
      </w:r>
      <w:r>
        <w:br/>
      </w:r>
      <w:r>
        <w:rPr>
          <w:rStyle w:val="VerbatimChar"/>
        </w:rPr>
        <w:t xml:space="preserve">    ])</w:t>
      </w:r>
      <w:r>
        <w:br/>
      </w:r>
      <w:r>
        <w:rPr>
          <w:rStyle w:val="VerbatimChar"/>
        </w:rPr>
        <w:t xml:space="preserve">    return model</w:t>
      </w:r>
      <w:r>
        <w:br/>
      </w:r>
      <w:r>
        <w:br/>
      </w:r>
      <w:r>
        <w:rPr>
          <w:rStyle w:val="VerbatimChar"/>
        </w:rPr>
        <w:t># Build GAN</w:t>
      </w:r>
      <w:r>
        <w:br/>
      </w:r>
      <w:r>
        <w:rPr>
          <w:rStyle w:val="VerbatimChar"/>
        </w:rPr>
        <w:t>generator = build_generator()</w:t>
      </w:r>
      <w:r>
        <w:br/>
      </w:r>
      <w:r>
        <w:rPr>
          <w:rStyle w:val="VerbatimChar"/>
        </w:rPr>
        <w:t>discriminator = build_discriminator()</w:t>
      </w:r>
      <w:r>
        <w:br/>
      </w:r>
      <w:r>
        <w:rPr>
          <w:rStyle w:val="VerbatimChar"/>
        </w:rPr>
        <w:t>discriminator.compile(optimizer='adam', loss='binary_crossentropy', metrics=['accuracy'])</w:t>
      </w:r>
      <w:r>
        <w:br/>
      </w:r>
      <w:r>
        <w:rPr>
          <w:rStyle w:val="VerbatimChar"/>
        </w:rPr>
        <w:lastRenderedPageBreak/>
        <w:t>discriminator.trainable = False</w:t>
      </w:r>
      <w:r>
        <w:br/>
      </w:r>
      <w:r>
        <w:br/>
      </w:r>
      <w:r>
        <w:rPr>
          <w:rStyle w:val="VerbatimChar"/>
        </w:rPr>
        <w:t>gan_input = tf.keras.Input(shape=(100,))</w:t>
      </w:r>
      <w:r>
        <w:br/>
      </w:r>
      <w:r>
        <w:rPr>
          <w:rStyle w:val="VerbatimChar"/>
        </w:rPr>
        <w:t>gan_output = discriminator(generator(gan_input))</w:t>
      </w:r>
      <w:r>
        <w:br/>
      </w:r>
      <w:r>
        <w:rPr>
          <w:rStyle w:val="VerbatimChar"/>
        </w:rPr>
        <w:t>gan = tf.keras.Model(gan_input, gan_output)</w:t>
      </w:r>
      <w:r>
        <w:br/>
      </w:r>
      <w:r>
        <w:rPr>
          <w:rStyle w:val="VerbatimChar"/>
        </w:rPr>
        <w:t>gan.compile(optimizer='adam', loss='binary_crossentropy')</w:t>
      </w:r>
      <w:r>
        <w:br/>
      </w:r>
      <w:r>
        <w:br/>
      </w:r>
      <w:r>
        <w:rPr>
          <w:rStyle w:val="VerbatimChar"/>
        </w:rPr>
        <w:t># Training</w:t>
      </w:r>
      <w:r>
        <w:br/>
      </w:r>
      <w:r>
        <w:rPr>
          <w:rStyle w:val="VerbatimChar"/>
        </w:rPr>
        <w:t>def train_gan(epochs=10000, batch_size=64):</w:t>
      </w:r>
      <w:r>
        <w:br/>
      </w:r>
      <w:r>
        <w:rPr>
          <w:rStyle w:val="VerbatimChar"/>
        </w:rPr>
        <w:t xml:space="preserve">    for epoch in range(epochs):</w:t>
      </w:r>
      <w:r>
        <w:br/>
      </w:r>
      <w:r>
        <w:rPr>
          <w:rStyle w:val="VerbatimChar"/>
        </w:rPr>
        <w:t xml:space="preserve">        # Train discriminator</w:t>
      </w:r>
      <w:r>
        <w:br/>
      </w:r>
      <w:r>
        <w:rPr>
          <w:rStyle w:val="VerbatimChar"/>
        </w:rPr>
        <w:t xml:space="preserve">        noi</w:t>
      </w:r>
      <w:r>
        <w:rPr>
          <w:rStyle w:val="VerbatimChar"/>
        </w:rPr>
        <w:t>se = np.random.normal(0, 1, (batch_size, 100))</w:t>
      </w:r>
      <w:r>
        <w:br/>
      </w:r>
      <w:r>
        <w:rPr>
          <w:rStyle w:val="VerbatimChar"/>
        </w:rPr>
        <w:t xml:space="preserve">        fake_data = generator.predict(noise)</w:t>
      </w:r>
      <w:r>
        <w:br/>
      </w:r>
      <w:r>
        <w:rPr>
          <w:rStyle w:val="VerbatimChar"/>
        </w:rPr>
        <w:t xml:space="preserve">        real_data = np.random.uniform(0, 1, (batch_size, 784))</w:t>
      </w:r>
      <w:r>
        <w:br/>
      </w:r>
      <w:r>
        <w:br/>
      </w:r>
      <w:r>
        <w:rPr>
          <w:rStyle w:val="VerbatimChar"/>
        </w:rPr>
        <w:t xml:space="preserve">        x = np.vstack((real_data, fake_data))</w:t>
      </w:r>
      <w:r>
        <w:br/>
      </w:r>
      <w:r>
        <w:rPr>
          <w:rStyle w:val="VerbatimChar"/>
        </w:rPr>
        <w:t xml:space="preserve">        y = np.hstack((np.ones(batch_size), np.zeros(batch_size)))</w:t>
      </w:r>
      <w:r>
        <w:br/>
      </w:r>
      <w:r>
        <w:br/>
      </w:r>
      <w:r>
        <w:rPr>
          <w:rStyle w:val="VerbatimChar"/>
        </w:rPr>
        <w:t xml:space="preserve">        discriminator.train_on_batch(x, y)</w:t>
      </w:r>
      <w:r>
        <w:br/>
      </w:r>
      <w:r>
        <w:br/>
      </w:r>
      <w:r>
        <w:rPr>
          <w:rStyle w:val="VerbatimChar"/>
        </w:rPr>
        <w:t xml:space="preserve">        # Train generator</w:t>
      </w:r>
      <w:r>
        <w:br/>
      </w:r>
      <w:r>
        <w:rPr>
          <w:rStyle w:val="VerbatimChar"/>
        </w:rPr>
        <w:t xml:space="preserve">        noise = np.random.normal(0, 1, (batch_size, 100))</w:t>
      </w:r>
      <w:r>
        <w:br/>
      </w:r>
      <w:r>
        <w:rPr>
          <w:rStyle w:val="VerbatimChar"/>
        </w:rPr>
        <w:t xml:space="preserve">        y_gen = np.ones(batch_size)</w:t>
      </w:r>
      <w:r>
        <w:br/>
      </w:r>
      <w:r>
        <w:rPr>
          <w:rStyle w:val="VerbatimChar"/>
        </w:rPr>
        <w:t xml:space="preserve">        gan.train_on_batch(noise, y_gen)</w:t>
      </w:r>
      <w:r>
        <w:br/>
      </w:r>
      <w:r>
        <w:br/>
      </w:r>
      <w:r>
        <w:rPr>
          <w:rStyle w:val="VerbatimChar"/>
        </w:rPr>
        <w:t xml:space="preserve">        if epoch % 1000 == 0:</w:t>
      </w:r>
      <w:r>
        <w:br/>
      </w:r>
      <w:r>
        <w:rPr>
          <w:rStyle w:val="VerbatimChar"/>
        </w:rPr>
        <w:t xml:space="preserve">      </w:t>
      </w:r>
      <w:r>
        <w:rPr>
          <w:rStyle w:val="VerbatimChar"/>
        </w:rPr>
        <w:t xml:space="preserve">      print(f"Epoch {epoch} completed")</w:t>
      </w:r>
      <w:r>
        <w:br/>
      </w:r>
      <w:r>
        <w:br/>
      </w:r>
      <w:r>
        <w:rPr>
          <w:rStyle w:val="VerbatimChar"/>
        </w:rPr>
        <w:t>train_gan()</w:t>
      </w:r>
    </w:p>
    <w:p w14:paraId="5F3FEED2" w14:textId="77777777" w:rsidR="00916C21" w:rsidRDefault="000D60D7">
      <w:r>
        <w:pict w14:anchorId="2436FD87">
          <v:rect id="_x0000_i1031" style="width:0;height:1.5pt" o:hralign="center" o:hrstd="t" o:hr="t"/>
        </w:pict>
      </w:r>
    </w:p>
    <w:p w14:paraId="32B9E7C0" w14:textId="77777777" w:rsidR="00916C21" w:rsidRDefault="000D60D7">
      <w:pPr>
        <w:pStyle w:val="Heading3"/>
      </w:pPr>
      <w:bookmarkStart w:id="7" w:name="visuals"/>
      <w:bookmarkEnd w:id="6"/>
      <w:r>
        <w:rPr>
          <w:b/>
          <w:bCs/>
        </w:rPr>
        <w:t>Visuals</w:t>
      </w:r>
    </w:p>
    <w:p w14:paraId="20FC7516" w14:textId="77777777" w:rsidR="00916C21" w:rsidRDefault="000D60D7">
      <w:pPr>
        <w:pStyle w:val="Compact"/>
        <w:numPr>
          <w:ilvl w:val="0"/>
          <w:numId w:val="178"/>
        </w:numPr>
      </w:pPr>
      <w:r>
        <w:rPr>
          <w:b/>
          <w:bCs/>
        </w:rPr>
        <w:t>Generated Data</w:t>
      </w:r>
      <w:r>
        <w:t>: Visualize samples produced by the generator at different training epochs.</w:t>
      </w:r>
    </w:p>
    <w:p w14:paraId="102499A6" w14:textId="77777777" w:rsidR="00916C21" w:rsidRDefault="000D60D7">
      <w:pPr>
        <w:pStyle w:val="Compact"/>
        <w:numPr>
          <w:ilvl w:val="0"/>
          <w:numId w:val="178"/>
        </w:numPr>
      </w:pPr>
      <w:r>
        <w:rPr>
          <w:b/>
          <w:bCs/>
        </w:rPr>
        <w:t>Loss Curves</w:t>
      </w:r>
      <w:r>
        <w:t>: Plot generator and discriminator losses over training epochs to monitor stability.</w:t>
      </w:r>
    </w:p>
    <w:p w14:paraId="672721CF" w14:textId="77777777" w:rsidR="00916C21" w:rsidRDefault="000D60D7">
      <w:r>
        <w:pict w14:anchorId="6CA8E6BA">
          <v:rect id="_x0000_i1032" style="width:0;height:1.5pt" o:hralign="center" o:hrstd="t" o:hr="t"/>
        </w:pict>
      </w:r>
    </w:p>
    <w:p w14:paraId="6348FE5B" w14:textId="77777777" w:rsidR="00916C21" w:rsidRDefault="000D60D7">
      <w:pPr>
        <w:pStyle w:val="Heading3"/>
      </w:pPr>
      <w:bookmarkStart w:id="8" w:name="comparative-notes"/>
      <w:bookmarkEnd w:id="7"/>
      <w:r>
        <w:rPr>
          <w:b/>
          <w:bCs/>
        </w:rPr>
        <w:t>Comparative Notes</w:t>
      </w:r>
    </w:p>
    <w:p w14:paraId="0252C214" w14:textId="77777777" w:rsidR="00916C21" w:rsidRDefault="000D60D7">
      <w:pPr>
        <w:pStyle w:val="Compact"/>
        <w:numPr>
          <w:ilvl w:val="0"/>
          <w:numId w:val="179"/>
        </w:numPr>
      </w:pPr>
      <w:r>
        <w:rPr>
          <w:b/>
          <w:bCs/>
        </w:rPr>
        <w:t>Compared to Autoencoders</w:t>
      </w:r>
      <w:r>
        <w:t>: GANs generate data directly, while autoencoders reconstruct data based on learned representations.</w:t>
      </w:r>
    </w:p>
    <w:p w14:paraId="3BEC24A6" w14:textId="77777777" w:rsidR="00916C21" w:rsidRDefault="000D60D7">
      <w:pPr>
        <w:pStyle w:val="Compact"/>
        <w:numPr>
          <w:ilvl w:val="0"/>
          <w:numId w:val="179"/>
        </w:numPr>
      </w:pPr>
      <w:r>
        <w:rPr>
          <w:b/>
          <w:bCs/>
        </w:rPr>
        <w:t>Compared to Variational Autoencoders (VAEs)</w:t>
      </w:r>
      <w:r>
        <w:t>: GANs produce sharper results but are harder to train, while VAEs are more stable but may produce blurrier outputs.</w:t>
      </w:r>
    </w:p>
    <w:p w14:paraId="6D46D4AA" w14:textId="77777777" w:rsidR="00916C21" w:rsidRDefault="000D60D7">
      <w:r>
        <w:pict w14:anchorId="26A860BD">
          <v:rect id="_x0000_i1033" style="width:0;height:1.5pt" o:hralign="center" o:hrstd="t" o:hr="t"/>
        </w:pict>
      </w:r>
    </w:p>
    <w:p w14:paraId="51595EDD" w14:textId="77777777" w:rsidR="00916C21" w:rsidRDefault="000D60D7">
      <w:pPr>
        <w:pStyle w:val="Heading3"/>
      </w:pPr>
      <w:bookmarkStart w:id="9" w:name="real-world-example"/>
      <w:bookmarkEnd w:id="8"/>
      <w:r>
        <w:rPr>
          <w:b/>
          <w:bCs/>
        </w:rPr>
        <w:lastRenderedPageBreak/>
        <w:t>Real-World Example</w:t>
      </w:r>
    </w:p>
    <w:p w14:paraId="6C992DB5" w14:textId="77777777" w:rsidR="00916C21" w:rsidRDefault="000D60D7">
      <w:pPr>
        <w:pStyle w:val="Compact"/>
        <w:numPr>
          <w:ilvl w:val="0"/>
          <w:numId w:val="180"/>
        </w:numPr>
      </w:pPr>
      <w:r>
        <w:t>Used by NVIDIA to create photorealistic images of non-existent people using StyleGAN.</w:t>
      </w:r>
    </w:p>
    <w:p w14:paraId="4B7B6866" w14:textId="77777777" w:rsidR="00916C21" w:rsidRDefault="000D60D7">
      <w:r>
        <w:pict w14:anchorId="2493ED2E">
          <v:rect id="_x0000_i1034" style="width:0;height:1.5pt" o:hralign="center" o:hrstd="t" o:hr="t"/>
        </w:pict>
      </w:r>
    </w:p>
    <w:p w14:paraId="5860DD68" w14:textId="77777777" w:rsidR="00916C21" w:rsidRDefault="000D60D7">
      <w:pPr>
        <w:pStyle w:val="Heading3"/>
      </w:pPr>
      <w:bookmarkStart w:id="10" w:name="resources"/>
      <w:bookmarkEnd w:id="9"/>
      <w:r>
        <w:rPr>
          <w:b/>
          <w:bCs/>
        </w:rPr>
        <w:t>Resources</w:t>
      </w:r>
    </w:p>
    <w:p w14:paraId="171ABC25" w14:textId="77777777" w:rsidR="00916C21" w:rsidRDefault="000D60D7">
      <w:pPr>
        <w:pStyle w:val="Compact"/>
        <w:numPr>
          <w:ilvl w:val="0"/>
          <w:numId w:val="181"/>
        </w:numPr>
      </w:pPr>
      <w:hyperlink r:id="rId5">
        <w:r>
          <w:rPr>
            <w:rStyle w:val="Hyperlink"/>
          </w:rPr>
          <w:t>GANs Explained</w:t>
        </w:r>
      </w:hyperlink>
    </w:p>
    <w:p w14:paraId="77B0975A" w14:textId="77777777" w:rsidR="00916C21" w:rsidRDefault="000D60D7">
      <w:pPr>
        <w:pStyle w:val="Compact"/>
        <w:numPr>
          <w:ilvl w:val="0"/>
          <w:numId w:val="181"/>
        </w:numPr>
      </w:pPr>
      <w:hyperlink r:id="rId6">
        <w:r>
          <w:rPr>
            <w:rStyle w:val="Hyperlink"/>
          </w:rPr>
          <w:t>TensorFlow GAN Tutorial</w:t>
        </w:r>
      </w:hyperlink>
    </w:p>
    <w:p w14:paraId="4CAB5593" w14:textId="77777777" w:rsidR="00916C21" w:rsidRDefault="000D60D7">
      <w:pPr>
        <w:pStyle w:val="Compact"/>
        <w:numPr>
          <w:ilvl w:val="0"/>
          <w:numId w:val="181"/>
        </w:numPr>
      </w:pPr>
      <w:hyperlink r:id="rId7">
        <w:r>
          <w:rPr>
            <w:rStyle w:val="Hyperlink"/>
          </w:rPr>
          <w:t>Original GAN Paper</w:t>
        </w:r>
      </w:hyperlink>
    </w:p>
    <w:p w14:paraId="63FEC83C" w14:textId="77777777" w:rsidR="00916C21" w:rsidRDefault="000D60D7">
      <w:r>
        <w:pict w14:anchorId="59FED23B">
          <v:rect id="_x0000_i1035" style="width:0;height:1.5pt" o:hralign="center" o:hrstd="t" o:hr="t"/>
        </w:pict>
      </w:r>
    </w:p>
    <w:p w14:paraId="40548BD9" w14:textId="77777777" w:rsidR="00916C21" w:rsidRDefault="000D60D7">
      <w:pPr>
        <w:pStyle w:val="FirstParagraph"/>
      </w:pPr>
      <w:r>
        <w:t>Shall we proceed to the next model (</w:t>
      </w:r>
      <w:r>
        <w:rPr>
          <w:b/>
          <w:bCs/>
        </w:rPr>
        <w:t>Variational Autoencoders (VAEs)</w:t>
      </w:r>
      <w:r>
        <w:t>)?</w:t>
      </w:r>
    </w:p>
    <w:p w14:paraId="0685ECCF" w14:textId="77777777" w:rsidR="00916C21" w:rsidRDefault="000D60D7">
      <w:pPr>
        <w:pStyle w:val="Heading3"/>
      </w:pPr>
      <w:bookmarkStart w:id="11" w:name="variational-autoencoders-vaes"/>
      <w:bookmarkEnd w:id="10"/>
      <w:r>
        <w:t>Variational Autoencoders (VAEs)</w:t>
      </w:r>
    </w:p>
    <w:p w14:paraId="5ADA8708" w14:textId="77777777" w:rsidR="00916C21" w:rsidRDefault="000D60D7">
      <w:pPr>
        <w:pStyle w:val="FirstParagraph"/>
      </w:pPr>
      <w:r>
        <w:rPr>
          <w:b/>
          <w:bCs/>
        </w:rPr>
        <w:t>Description</w:t>
      </w:r>
      <w:r>
        <w:t>: Variational Autoencoders (VAEs) are generative models that learn to encode data into a latent space and decode it back to reconstruct the original input. Unlike standard autoencoders, VAEs model the latent space probabilistically, enabling the generation of new data points by sampling from the learned distribution.</w:t>
      </w:r>
    </w:p>
    <w:p w14:paraId="0C7B22D7" w14:textId="77777777" w:rsidR="00916C21" w:rsidRDefault="000D60D7">
      <w:r>
        <w:pict w14:anchorId="1FD3F714">
          <v:rect id="_x0000_i1036" style="width:0;height:1.5pt" o:hralign="center" o:hrstd="t" o:hr="t"/>
        </w:pict>
      </w:r>
    </w:p>
    <w:p w14:paraId="6AF438EB" w14:textId="77777777" w:rsidR="00916C21" w:rsidRDefault="000D60D7">
      <w:pPr>
        <w:pStyle w:val="Heading3"/>
      </w:pPr>
      <w:bookmarkStart w:id="12" w:name="best-for-1"/>
      <w:bookmarkEnd w:id="11"/>
      <w:r>
        <w:rPr>
          <w:b/>
          <w:bCs/>
        </w:rPr>
        <w:t>Best For</w:t>
      </w:r>
    </w:p>
    <w:p w14:paraId="36386CA8" w14:textId="77777777" w:rsidR="00916C21" w:rsidRDefault="000D60D7">
      <w:pPr>
        <w:pStyle w:val="Compact"/>
        <w:numPr>
          <w:ilvl w:val="0"/>
          <w:numId w:val="182"/>
        </w:numPr>
      </w:pPr>
      <w:r>
        <w:rPr>
          <w:b/>
          <w:bCs/>
        </w:rPr>
        <w:t>Data Types</w:t>
      </w:r>
      <w:r>
        <w:t>: Images, text, and other high-dimensional data.</w:t>
      </w:r>
    </w:p>
    <w:p w14:paraId="2DAD486B" w14:textId="77777777" w:rsidR="00916C21" w:rsidRDefault="000D60D7">
      <w:pPr>
        <w:pStyle w:val="Compact"/>
        <w:numPr>
          <w:ilvl w:val="0"/>
          <w:numId w:val="182"/>
        </w:numPr>
      </w:pPr>
      <w:r>
        <w:rPr>
          <w:b/>
          <w:bCs/>
        </w:rPr>
        <w:t>Applications</w:t>
      </w:r>
      <w:r>
        <w:t>: Data generation, anomaly detection, and representation learning.</w:t>
      </w:r>
    </w:p>
    <w:p w14:paraId="6BBFED1C" w14:textId="77777777" w:rsidR="00916C21" w:rsidRDefault="000D60D7">
      <w:pPr>
        <w:pStyle w:val="Compact"/>
        <w:numPr>
          <w:ilvl w:val="0"/>
          <w:numId w:val="182"/>
        </w:numPr>
      </w:pPr>
      <w:r>
        <w:rPr>
          <w:b/>
          <w:bCs/>
        </w:rPr>
        <w:t>Preconditions</w:t>
      </w:r>
      <w:r>
        <w:t>: Requires meaningful latent space representation.</w:t>
      </w:r>
    </w:p>
    <w:p w14:paraId="3CF84CE0" w14:textId="77777777" w:rsidR="00916C21" w:rsidRDefault="000D60D7">
      <w:r>
        <w:pict w14:anchorId="21BA8559">
          <v:rect id="_x0000_i1037" style="width:0;height:1.5pt" o:hralign="center" o:hrstd="t" o:hr="t"/>
        </w:pict>
      </w:r>
    </w:p>
    <w:p w14:paraId="1CA9F10A" w14:textId="77777777" w:rsidR="00916C21" w:rsidRDefault="000D60D7">
      <w:pPr>
        <w:pStyle w:val="Heading3"/>
      </w:pPr>
      <w:bookmarkStart w:id="13" w:name="pros-1"/>
      <w:bookmarkEnd w:id="12"/>
      <w:r>
        <w:rPr>
          <w:b/>
          <w:bCs/>
        </w:rPr>
        <w:t>Pros</w:t>
      </w:r>
    </w:p>
    <w:p w14:paraId="3E90C0EF" w14:textId="77777777" w:rsidR="00916C21" w:rsidRDefault="000D60D7">
      <w:pPr>
        <w:pStyle w:val="Compact"/>
        <w:numPr>
          <w:ilvl w:val="0"/>
          <w:numId w:val="183"/>
        </w:numPr>
      </w:pPr>
      <w:r>
        <w:t>Generates smooth and interpretable latent space representations.</w:t>
      </w:r>
    </w:p>
    <w:p w14:paraId="5246626C" w14:textId="77777777" w:rsidR="00916C21" w:rsidRDefault="000D60D7">
      <w:pPr>
        <w:pStyle w:val="Compact"/>
        <w:numPr>
          <w:ilvl w:val="0"/>
          <w:numId w:val="183"/>
        </w:numPr>
      </w:pPr>
      <w:r>
        <w:t>Produces new samples by sampling from the latent distribution.</w:t>
      </w:r>
    </w:p>
    <w:p w14:paraId="713A9BA7" w14:textId="77777777" w:rsidR="00916C21" w:rsidRDefault="000D60D7">
      <w:pPr>
        <w:pStyle w:val="Compact"/>
        <w:numPr>
          <w:ilvl w:val="0"/>
          <w:numId w:val="183"/>
        </w:numPr>
      </w:pPr>
      <w:r>
        <w:t>Provides theoretical guarantees through probabilistic formulation.</w:t>
      </w:r>
    </w:p>
    <w:p w14:paraId="70724E60" w14:textId="77777777" w:rsidR="00916C21" w:rsidRDefault="000D60D7">
      <w:r>
        <w:pict w14:anchorId="0B9A5AF6">
          <v:rect id="_x0000_i1038" style="width:0;height:1.5pt" o:hralign="center" o:hrstd="t" o:hr="t"/>
        </w:pict>
      </w:r>
    </w:p>
    <w:p w14:paraId="6C35AAB0" w14:textId="77777777" w:rsidR="00916C21" w:rsidRDefault="000D60D7">
      <w:pPr>
        <w:pStyle w:val="Heading3"/>
      </w:pPr>
      <w:bookmarkStart w:id="14" w:name="cons-1"/>
      <w:bookmarkEnd w:id="13"/>
      <w:r>
        <w:rPr>
          <w:b/>
          <w:bCs/>
        </w:rPr>
        <w:t>Cons</w:t>
      </w:r>
    </w:p>
    <w:p w14:paraId="61E21ED7" w14:textId="77777777" w:rsidR="00916C21" w:rsidRDefault="000D60D7">
      <w:pPr>
        <w:pStyle w:val="Compact"/>
        <w:numPr>
          <w:ilvl w:val="0"/>
          <w:numId w:val="184"/>
        </w:numPr>
      </w:pPr>
      <w:r>
        <w:t>Generated samples may be blurry or less sharp compared to GANs.</w:t>
      </w:r>
    </w:p>
    <w:p w14:paraId="3AC61684" w14:textId="77777777" w:rsidR="00916C21" w:rsidRDefault="000D60D7">
      <w:pPr>
        <w:pStyle w:val="Compact"/>
        <w:numPr>
          <w:ilvl w:val="0"/>
          <w:numId w:val="184"/>
        </w:numPr>
      </w:pPr>
      <w:r>
        <w:t>Requires careful tuning of loss components (reconstruction and regularization).</w:t>
      </w:r>
    </w:p>
    <w:p w14:paraId="5C5A9BD2" w14:textId="77777777" w:rsidR="00916C21" w:rsidRDefault="000D60D7">
      <w:pPr>
        <w:pStyle w:val="Compact"/>
        <w:numPr>
          <w:ilvl w:val="0"/>
          <w:numId w:val="184"/>
        </w:numPr>
      </w:pPr>
      <w:r>
        <w:t>Assumes a specific prior distribution (e.g., Gaussian), which may limit flexibility.</w:t>
      </w:r>
    </w:p>
    <w:p w14:paraId="1B18A746" w14:textId="77777777" w:rsidR="00916C21" w:rsidRDefault="000D60D7">
      <w:r>
        <w:pict w14:anchorId="3BA0489D">
          <v:rect id="_x0000_i1039" style="width:0;height:1.5pt" o:hralign="center" o:hrstd="t" o:hr="t"/>
        </w:pict>
      </w:r>
    </w:p>
    <w:p w14:paraId="1BD5F60F" w14:textId="77777777" w:rsidR="00916C21" w:rsidRDefault="000D60D7">
      <w:pPr>
        <w:pStyle w:val="Heading3"/>
      </w:pPr>
      <w:bookmarkStart w:id="15" w:name="mathematical-details-1"/>
      <w:bookmarkEnd w:id="14"/>
      <w:r>
        <w:rPr>
          <w:b/>
          <w:bCs/>
        </w:rPr>
        <w:t>Mathematical Details</w:t>
      </w:r>
    </w:p>
    <w:p w14:paraId="7A4D57D1" w14:textId="77777777" w:rsidR="00916C21" w:rsidRDefault="000D60D7">
      <w:pPr>
        <w:numPr>
          <w:ilvl w:val="0"/>
          <w:numId w:val="185"/>
        </w:numPr>
      </w:pPr>
      <w:r>
        <w:rPr>
          <w:b/>
          <w:bCs/>
        </w:rPr>
        <w:t>Encoder</w:t>
      </w:r>
      <w:r>
        <w:t>:</w:t>
      </w:r>
    </w:p>
    <w:p w14:paraId="042ED9E0" w14:textId="77777777" w:rsidR="00916C21" w:rsidRDefault="000D60D7">
      <w:pPr>
        <w:pStyle w:val="Compact"/>
        <w:numPr>
          <w:ilvl w:val="1"/>
          <w:numId w:val="186"/>
        </w:numPr>
      </w:pPr>
      <w:r>
        <w:t xml:space="preserve">Maps input </w:t>
      </w:r>
      <m:oMath>
        <m:r>
          <w:rPr>
            <w:rFonts w:ascii="Cambria Math" w:hAnsi="Cambria Math"/>
          </w:rPr>
          <m:t>x</m:t>
        </m:r>
      </m:oMath>
      <w:r>
        <w:t xml:space="preserve"> to latent space </w:t>
      </w:r>
      <m:oMath>
        <m:r>
          <w:rPr>
            <w:rFonts w:ascii="Cambria Math" w:hAnsi="Cambria Math"/>
          </w:rPr>
          <m:t>z</m:t>
        </m:r>
      </m:oMath>
      <w:r>
        <w:t xml:space="preserve"> by learning mean </w:t>
      </w:r>
      <m:oMath>
        <m:r>
          <w:rPr>
            <w:rFonts w:ascii="Cambria Math" w:hAnsi="Cambria Math"/>
          </w:rPr>
          <m:t>μ</m:t>
        </m:r>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w:t>
      </w:r>
    </w:p>
    <w:p w14:paraId="14691E0D"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x</m:t>
                  </m:r>
                </m:e>
              </m:d>
            </m:e>
          </m:d>
        </m:oMath>
      </m:oMathPara>
    </w:p>
    <w:p w14:paraId="1FB28AA1" w14:textId="77777777" w:rsidR="00916C21" w:rsidRDefault="000D60D7">
      <w:pPr>
        <w:numPr>
          <w:ilvl w:val="0"/>
          <w:numId w:val="185"/>
        </w:numPr>
      </w:pPr>
      <w:r>
        <w:rPr>
          <w:b/>
          <w:bCs/>
        </w:rPr>
        <w:t>Decoder</w:t>
      </w:r>
      <w:r>
        <w:t>:</w:t>
      </w:r>
    </w:p>
    <w:p w14:paraId="1F7CF4EB" w14:textId="77777777" w:rsidR="00916C21" w:rsidRDefault="000D60D7">
      <w:pPr>
        <w:pStyle w:val="Compact"/>
        <w:numPr>
          <w:ilvl w:val="1"/>
          <w:numId w:val="187"/>
        </w:numPr>
      </w:pPr>
      <w:r>
        <w:t xml:space="preserve">Reconstructs </w:t>
      </w:r>
      <m:oMath>
        <m:r>
          <w:rPr>
            <w:rFonts w:ascii="Cambria Math" w:hAnsi="Cambria Math"/>
          </w:rPr>
          <m:t>x</m:t>
        </m:r>
      </m:oMath>
      <w:r>
        <w:t xml:space="preserve"> from latent space </w:t>
      </w:r>
      <m:oMath>
        <m:r>
          <w:rPr>
            <w:rFonts w:ascii="Cambria Math" w:hAnsi="Cambria Math"/>
          </w:rPr>
          <m:t>z</m:t>
        </m:r>
      </m:oMath>
      <w:r>
        <w:t>:</w:t>
      </w:r>
    </w:p>
    <w:p w14:paraId="17CC9837"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m:oMathPara>
    </w:p>
    <w:p w14:paraId="1EF83C57" w14:textId="77777777" w:rsidR="00916C21" w:rsidRDefault="000D60D7">
      <w:pPr>
        <w:numPr>
          <w:ilvl w:val="0"/>
          <w:numId w:val="185"/>
        </w:numPr>
      </w:pPr>
      <w:r>
        <w:rPr>
          <w:b/>
          <w:bCs/>
        </w:rPr>
        <w:t>Objective Function</w:t>
      </w:r>
      <w:r>
        <w:t>:</w:t>
      </w:r>
    </w:p>
    <w:p w14:paraId="342F9E96" w14:textId="77777777" w:rsidR="00916C21" w:rsidRDefault="000D60D7">
      <w:pPr>
        <w:pStyle w:val="Compact"/>
        <w:numPr>
          <w:ilvl w:val="1"/>
          <w:numId w:val="188"/>
        </w:numPr>
      </w:pPr>
      <w:r>
        <w:t>Combines reconstruction loss and KL divergence:</w:t>
      </w:r>
    </w:p>
    <w:p w14:paraId="21E3B730" w14:textId="77777777" w:rsidR="00916C21" w:rsidRDefault="000D60D7">
      <w:pPr>
        <w:pStyle w:val="Compact"/>
      </w:pPr>
      <m:oMathPara>
        <m:oMathParaPr>
          <m:jc m:val="center"/>
        </m:oMathParaPr>
        <m:oMath>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m:rPr>
              <m:nor/>
            </m:rPr>
            <m:t>KL</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z</m:t>
                  </m:r>
                </m:e>
              </m:d>
            </m:e>
          </m:d>
        </m:oMath>
      </m:oMathPara>
    </w:p>
    <w:p w14:paraId="37F765FC" w14:textId="77777777" w:rsidR="00916C21" w:rsidRDefault="000D60D7">
      <w:pPr>
        <w:pStyle w:val="Compact"/>
        <w:numPr>
          <w:ilvl w:val="1"/>
          <w:numId w:val="167"/>
        </w:numPr>
      </w:pPr>
      <w:r>
        <w:t xml:space="preserve">Where </w:t>
      </w:r>
      <m:oMath>
        <m:r>
          <w:rPr>
            <w:rFonts w:ascii="Cambria Math" w:hAnsi="Cambria Math"/>
          </w:rPr>
          <m:t>p</m:t>
        </m:r>
        <m:d>
          <m:dPr>
            <m:ctrlPr>
              <w:rPr>
                <w:rFonts w:ascii="Cambria Math" w:hAnsi="Cambria Math"/>
              </w:rPr>
            </m:ctrlPr>
          </m:dPr>
          <m:e>
            <m:r>
              <w:rPr>
                <w:rFonts w:ascii="Cambria Math" w:hAnsi="Cambria Math"/>
              </w:rPr>
              <m:t>z</m:t>
            </m:r>
          </m:e>
        </m:d>
      </m:oMath>
      <w:r>
        <w:t xml:space="preserve"> </w:t>
      </w:r>
      <w:r>
        <w:t xml:space="preserve">is the prior distribution (commonly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w:t>
      </w:r>
    </w:p>
    <w:p w14:paraId="29103B35" w14:textId="77777777" w:rsidR="00916C21" w:rsidRDefault="000D60D7">
      <w:r>
        <w:pict w14:anchorId="0F0E8030">
          <v:rect id="_x0000_i1040" style="width:0;height:1.5pt" o:hralign="center" o:hrstd="t" o:hr="t"/>
        </w:pict>
      </w:r>
    </w:p>
    <w:p w14:paraId="6EBC1EBE" w14:textId="77777777" w:rsidR="00916C21" w:rsidRDefault="000D60D7">
      <w:pPr>
        <w:pStyle w:val="Heading3"/>
      </w:pPr>
      <w:bookmarkStart w:id="16" w:name="implementation-insights-1"/>
      <w:bookmarkEnd w:id="15"/>
      <w:r>
        <w:rPr>
          <w:b/>
          <w:bCs/>
        </w:rPr>
        <w:t>Implementation Insights</w:t>
      </w:r>
    </w:p>
    <w:p w14:paraId="41F44B98" w14:textId="77777777" w:rsidR="00916C21" w:rsidRDefault="000D60D7">
      <w:pPr>
        <w:pStyle w:val="Compact"/>
        <w:numPr>
          <w:ilvl w:val="0"/>
          <w:numId w:val="189"/>
        </w:numPr>
      </w:pPr>
      <w:r>
        <w:rPr>
          <w:b/>
          <w:bCs/>
        </w:rPr>
        <w:t>Libraries</w:t>
      </w:r>
      <w:r>
        <w:t>: PyTorch, TensorFlow, Keras.</w:t>
      </w:r>
    </w:p>
    <w:p w14:paraId="5404E7B3" w14:textId="77777777" w:rsidR="00916C21" w:rsidRDefault="000D60D7">
      <w:pPr>
        <w:pStyle w:val="Compact"/>
        <w:numPr>
          <w:ilvl w:val="0"/>
          <w:numId w:val="189"/>
        </w:numPr>
      </w:pPr>
      <w:r>
        <w:rPr>
          <w:b/>
          <w:bCs/>
        </w:rPr>
        <w:t>Tips</w:t>
      </w:r>
      <w:r>
        <w:t>:</w:t>
      </w:r>
    </w:p>
    <w:p w14:paraId="5B39A3EE" w14:textId="77777777" w:rsidR="00916C21" w:rsidRDefault="000D60D7">
      <w:pPr>
        <w:pStyle w:val="Compact"/>
        <w:numPr>
          <w:ilvl w:val="1"/>
          <w:numId w:val="190"/>
        </w:numPr>
      </w:pPr>
      <w:r>
        <w:t>Normalize input data for better training stability.</w:t>
      </w:r>
    </w:p>
    <w:p w14:paraId="4D52BC80" w14:textId="77777777" w:rsidR="00916C21" w:rsidRDefault="000D60D7">
      <w:pPr>
        <w:pStyle w:val="Compact"/>
        <w:numPr>
          <w:ilvl w:val="1"/>
          <w:numId w:val="190"/>
        </w:numPr>
      </w:pPr>
      <w:r>
        <w:t>Use warm-up techniques to gradually introduce the KL divergence term.</w:t>
      </w:r>
    </w:p>
    <w:p w14:paraId="7A164892" w14:textId="77777777" w:rsidR="00916C21" w:rsidRDefault="000D60D7">
      <w:pPr>
        <w:pStyle w:val="Compact"/>
        <w:numPr>
          <w:ilvl w:val="1"/>
          <w:numId w:val="190"/>
        </w:numPr>
      </w:pPr>
      <w:r>
        <w:t>Visualize the latent space to ensure meaningful representations.</w:t>
      </w:r>
    </w:p>
    <w:p w14:paraId="43EB1395" w14:textId="77777777" w:rsidR="00916C21" w:rsidRDefault="000D60D7">
      <w:r>
        <w:pict w14:anchorId="3A585A0D">
          <v:rect id="_x0000_i1041" style="width:0;height:1.5pt" o:hralign="center" o:hrstd="t" o:hr="t"/>
        </w:pict>
      </w:r>
    </w:p>
    <w:p w14:paraId="2C5B0F6D" w14:textId="77777777" w:rsidR="00916C21" w:rsidRDefault="000D60D7">
      <w:pPr>
        <w:pStyle w:val="Heading3"/>
      </w:pPr>
      <w:bookmarkStart w:id="17" w:name="example-1"/>
      <w:bookmarkEnd w:id="16"/>
      <w:r>
        <w:rPr>
          <w:b/>
          <w:bCs/>
        </w:rPr>
        <w:t>Example</w:t>
      </w:r>
    </w:p>
    <w:p w14:paraId="3C6B8956" w14:textId="77777777" w:rsidR="00916C21" w:rsidRDefault="000D60D7">
      <w:r>
        <w:rPr>
          <w:rStyle w:val="VerbatimChar"/>
        </w:rPr>
        <w:t>import tensorflow as tf</w:t>
      </w:r>
      <w:r>
        <w:br/>
      </w:r>
      <w:r>
        <w:rPr>
          <w:rStyle w:val="VerbatimChar"/>
        </w:rPr>
        <w:t>from tensorflow.keras import layers, Model</w:t>
      </w:r>
      <w:r>
        <w:br/>
      </w:r>
      <w:r>
        <w:rPr>
          <w:rStyle w:val="VerbatimChar"/>
        </w:rPr>
        <w:t>import numpy as np</w:t>
      </w:r>
      <w:r>
        <w:br/>
      </w:r>
      <w:r>
        <w:br/>
      </w:r>
      <w:r>
        <w:rPr>
          <w:rStyle w:val="VerbatimChar"/>
        </w:rPr>
        <w:t># Encoder</w:t>
      </w:r>
      <w:r>
        <w:br/>
      </w:r>
      <w:r>
        <w:rPr>
          <w:rStyle w:val="VerbatimChar"/>
        </w:rPr>
        <w:t>class VAEEncoder(Model):</w:t>
      </w:r>
      <w:r>
        <w:br/>
      </w:r>
      <w:r>
        <w:rPr>
          <w:rStyle w:val="VerbatimChar"/>
        </w:rPr>
        <w:t xml:space="preserve">    def __init__(self, latent_dim):</w:t>
      </w:r>
      <w:r>
        <w:br/>
      </w:r>
      <w:r>
        <w:rPr>
          <w:rStyle w:val="VerbatimChar"/>
        </w:rPr>
        <w:t xml:space="preserve">        super(VAEEncoder, self).__init__()</w:t>
      </w:r>
      <w:r>
        <w:br/>
      </w:r>
      <w:r>
        <w:rPr>
          <w:rStyle w:val="VerbatimChar"/>
        </w:rPr>
        <w:t xml:space="preserve">        self.dense1 = layers.Dense(128, activation='relu')</w:t>
      </w:r>
      <w:r>
        <w:br/>
      </w:r>
      <w:r>
        <w:rPr>
          <w:rStyle w:val="VerbatimChar"/>
        </w:rPr>
        <w:t xml:space="preserve">        self.dense_mu = layers.Dense(latent_dim)</w:t>
      </w:r>
      <w:r>
        <w:br/>
      </w:r>
      <w:r>
        <w:rPr>
          <w:rStyle w:val="VerbatimChar"/>
        </w:rPr>
        <w:t xml:space="preserve">        self.dense_sigma = layers.Dense(latent_dim)</w:t>
      </w:r>
      <w:r>
        <w:br/>
      </w:r>
      <w:r>
        <w:br/>
      </w:r>
      <w:r>
        <w:rPr>
          <w:rStyle w:val="VerbatimChar"/>
        </w:rPr>
        <w:t xml:space="preserve">    def call(self, x):</w:t>
      </w:r>
      <w:r>
        <w:br/>
      </w:r>
      <w:r>
        <w:rPr>
          <w:rStyle w:val="VerbatimChar"/>
        </w:rPr>
        <w:t xml:space="preserve">        x = self.dense1(x)</w:t>
      </w:r>
      <w:r>
        <w:br/>
      </w:r>
      <w:r>
        <w:rPr>
          <w:rStyle w:val="VerbatimChar"/>
        </w:rPr>
        <w:t xml:space="preserve">        mu = self.dense_mu(x)</w:t>
      </w:r>
      <w:r>
        <w:br/>
      </w:r>
      <w:r>
        <w:rPr>
          <w:rStyle w:val="VerbatimChar"/>
        </w:rPr>
        <w:t xml:space="preserve">        sigma = self.dense_sigma(x)</w:t>
      </w:r>
      <w:r>
        <w:br/>
      </w:r>
      <w:r>
        <w:rPr>
          <w:rStyle w:val="VerbatimChar"/>
        </w:rPr>
        <w:t xml:space="preserve">        return mu, sigma</w:t>
      </w:r>
      <w:r>
        <w:br/>
      </w:r>
      <w:r>
        <w:br/>
      </w:r>
      <w:r>
        <w:rPr>
          <w:rStyle w:val="VerbatimChar"/>
        </w:rPr>
        <w:t># Decoder</w:t>
      </w:r>
      <w:r>
        <w:br/>
      </w:r>
      <w:r>
        <w:rPr>
          <w:rStyle w:val="VerbatimChar"/>
        </w:rPr>
        <w:t>class VAEDecoder(Model):</w:t>
      </w:r>
      <w:r>
        <w:br/>
      </w:r>
      <w:r>
        <w:rPr>
          <w:rStyle w:val="VerbatimChar"/>
        </w:rPr>
        <w:t xml:space="preserve">    def __init__(self, original_dim):</w:t>
      </w:r>
      <w:r>
        <w:br/>
      </w:r>
      <w:r>
        <w:rPr>
          <w:rStyle w:val="VerbatimChar"/>
        </w:rPr>
        <w:t xml:space="preserve">        super(VAEDecoder, self).__init__()</w:t>
      </w:r>
      <w:r>
        <w:br/>
      </w:r>
      <w:r>
        <w:rPr>
          <w:rStyle w:val="VerbatimChar"/>
        </w:rPr>
        <w:t xml:space="preserve">        self.dense1 = layers.Dense(128, activation</w:t>
      </w:r>
      <w:r>
        <w:rPr>
          <w:rStyle w:val="VerbatimChar"/>
        </w:rPr>
        <w:t>='relu')</w:t>
      </w:r>
      <w:r>
        <w:br/>
      </w:r>
      <w:r>
        <w:rPr>
          <w:rStyle w:val="VerbatimChar"/>
        </w:rPr>
        <w:t xml:space="preserve">        self.dense2 = layers.Dense(original_dim, activation='sigmoid')</w:t>
      </w:r>
      <w:r>
        <w:br/>
      </w:r>
      <w:r>
        <w:lastRenderedPageBreak/>
        <w:br/>
      </w:r>
      <w:r>
        <w:rPr>
          <w:rStyle w:val="VerbatimChar"/>
        </w:rPr>
        <w:t xml:space="preserve">    def call(self, z):</w:t>
      </w:r>
      <w:r>
        <w:br/>
      </w:r>
      <w:r>
        <w:rPr>
          <w:rStyle w:val="VerbatimChar"/>
        </w:rPr>
        <w:t xml:space="preserve">        z = self.dense1(z)</w:t>
      </w:r>
      <w:r>
        <w:br/>
      </w:r>
      <w:r>
        <w:rPr>
          <w:rStyle w:val="VerbatimChar"/>
        </w:rPr>
        <w:t xml:space="preserve">        return self.dense2(z)</w:t>
      </w:r>
      <w:r>
        <w:br/>
      </w:r>
      <w:r>
        <w:br/>
      </w:r>
      <w:r>
        <w:rPr>
          <w:rStyle w:val="VerbatimChar"/>
        </w:rPr>
        <w:t># Reparameterization Trick</w:t>
      </w:r>
      <w:r>
        <w:br/>
      </w:r>
      <w:r>
        <w:rPr>
          <w:rStyle w:val="VerbatimChar"/>
        </w:rPr>
        <w:t>def reparameterize(mu, sigma):</w:t>
      </w:r>
      <w:r>
        <w:br/>
      </w:r>
      <w:r>
        <w:rPr>
          <w:rStyle w:val="VerbatimChar"/>
        </w:rPr>
        <w:t xml:space="preserve">    epsilon = tf.random.normal(tf.shape(mu))</w:t>
      </w:r>
      <w:r>
        <w:br/>
      </w:r>
      <w:r>
        <w:rPr>
          <w:rStyle w:val="VerbatimChar"/>
        </w:rPr>
        <w:t xml:space="preserve">    return mu + epsilon * tf.exp(0.5 * sigma)</w:t>
      </w:r>
      <w:r>
        <w:br/>
      </w:r>
      <w:r>
        <w:br/>
      </w:r>
      <w:r>
        <w:rPr>
          <w:rStyle w:val="VerbatimChar"/>
        </w:rPr>
        <w:t># Loss Function</w:t>
      </w:r>
      <w:r>
        <w:br/>
      </w:r>
      <w:r>
        <w:rPr>
          <w:rStyle w:val="VerbatimChar"/>
        </w:rPr>
        <w:t>def vae_loss(x, x_reconstructed, mu, sigma):</w:t>
      </w:r>
      <w:r>
        <w:br/>
      </w:r>
      <w:r>
        <w:rPr>
          <w:rStyle w:val="VerbatimChar"/>
        </w:rPr>
        <w:t xml:space="preserve">    reconstruction_loss = tf.reduce_mean(tf.keras.losses.binary_crossentropy(x, x_reconstructed))</w:t>
      </w:r>
      <w:r>
        <w:br/>
      </w:r>
      <w:r>
        <w:rPr>
          <w:rStyle w:val="VerbatimChar"/>
        </w:rPr>
        <w:t xml:space="preserve">    kl_divergence = -0.5 * tf.reduce_mean</w:t>
      </w:r>
      <w:r>
        <w:rPr>
          <w:rStyle w:val="VerbatimChar"/>
        </w:rPr>
        <w:t>(1 + sigma - tf.square(mu) - tf.exp(sigma))</w:t>
      </w:r>
      <w:r>
        <w:br/>
      </w:r>
      <w:r>
        <w:rPr>
          <w:rStyle w:val="VerbatimChar"/>
        </w:rPr>
        <w:t xml:space="preserve">    return reconstruction_loss + kl_divergence</w:t>
      </w:r>
      <w:r>
        <w:br/>
      </w:r>
      <w:r>
        <w:br/>
      </w:r>
      <w:r>
        <w:rPr>
          <w:rStyle w:val="VerbatimChar"/>
        </w:rPr>
        <w:t># Training VAE</w:t>
      </w:r>
      <w:r>
        <w:br/>
      </w:r>
      <w:r>
        <w:rPr>
          <w:rStyle w:val="VerbatimChar"/>
        </w:rPr>
        <w:t>original_dim = 784  # Example for MNIST</w:t>
      </w:r>
      <w:r>
        <w:br/>
      </w:r>
      <w:r>
        <w:rPr>
          <w:rStyle w:val="VerbatimChar"/>
        </w:rPr>
        <w:t>latent_dim = 2</w:t>
      </w:r>
      <w:r>
        <w:br/>
      </w:r>
      <w:r>
        <w:rPr>
          <w:rStyle w:val="VerbatimChar"/>
        </w:rPr>
        <w:t>encoder = VAEEncoder(latent_dim)</w:t>
      </w:r>
      <w:r>
        <w:br/>
      </w:r>
      <w:r>
        <w:rPr>
          <w:rStyle w:val="VerbatimChar"/>
        </w:rPr>
        <w:t>decoder = VAEDecoder(original_dim)</w:t>
      </w:r>
      <w:r>
        <w:br/>
      </w:r>
      <w:r>
        <w:br/>
      </w:r>
      <w:r>
        <w:rPr>
          <w:rStyle w:val="VerbatimChar"/>
        </w:rPr>
        <w:t>optimizer = tf.keras.optimizers.Adam()</w:t>
      </w:r>
      <w:r>
        <w:br/>
      </w:r>
      <w:r>
        <w:rPr>
          <w:rStyle w:val="VerbatimChar"/>
        </w:rPr>
        <w:t>for epoch in range(50):</w:t>
      </w:r>
      <w:r>
        <w:br/>
      </w:r>
      <w:r>
        <w:rPr>
          <w:rStyle w:val="VerbatimChar"/>
        </w:rPr>
        <w:t xml:space="preserve">    for x_batch in train_dataset:  # Assume train_dataset is prepared</w:t>
      </w:r>
      <w:r>
        <w:br/>
      </w:r>
      <w:r>
        <w:rPr>
          <w:rStyle w:val="VerbatimChar"/>
        </w:rPr>
        <w:t xml:space="preserve">        with tf.GradientTape() as tape:</w:t>
      </w:r>
      <w:r>
        <w:br/>
      </w:r>
      <w:r>
        <w:rPr>
          <w:rStyle w:val="VerbatimChar"/>
        </w:rPr>
        <w:t xml:space="preserve">            mu, sigma = encoder(x_batch)</w:t>
      </w:r>
      <w:r>
        <w:br/>
      </w:r>
      <w:r>
        <w:rPr>
          <w:rStyle w:val="VerbatimChar"/>
        </w:rPr>
        <w:t xml:space="preserve">            z = reparameterize(mu, sigma)</w:t>
      </w:r>
      <w:r>
        <w:br/>
      </w:r>
      <w:r>
        <w:rPr>
          <w:rStyle w:val="VerbatimChar"/>
        </w:rPr>
        <w:t xml:space="preserve">            x_reconstruct</w:t>
      </w:r>
      <w:r>
        <w:rPr>
          <w:rStyle w:val="VerbatimChar"/>
        </w:rPr>
        <w:t>ed = decoder(z)</w:t>
      </w:r>
      <w:r>
        <w:br/>
      </w:r>
      <w:r>
        <w:rPr>
          <w:rStyle w:val="VerbatimChar"/>
        </w:rPr>
        <w:t xml:space="preserve">            loss = vae_loss(x_batch, x_reconstructed, mu, sigma)</w:t>
      </w:r>
      <w:r>
        <w:br/>
      </w:r>
      <w:r>
        <w:rPr>
          <w:rStyle w:val="VerbatimChar"/>
        </w:rPr>
        <w:t xml:space="preserve">        gradients = tape.gradient(loss, encoder.trainable_variables + decoder.trainable_variables)</w:t>
      </w:r>
      <w:r>
        <w:br/>
      </w:r>
      <w:r>
        <w:rPr>
          <w:rStyle w:val="VerbatimChar"/>
        </w:rPr>
        <w:t xml:space="preserve">        optimizer.apply_gradients(zip(gradients, encoder.trainable_variables + decoder.trainable_variables))</w:t>
      </w:r>
      <w:r>
        <w:br/>
      </w:r>
      <w:r>
        <w:br/>
      </w:r>
      <w:r>
        <w:rPr>
          <w:rStyle w:val="VerbatimChar"/>
        </w:rPr>
        <w:t>print("Training completed.")</w:t>
      </w:r>
    </w:p>
    <w:p w14:paraId="04807FB0" w14:textId="77777777" w:rsidR="00916C21" w:rsidRDefault="000D60D7">
      <w:r>
        <w:pict w14:anchorId="6A83696E">
          <v:rect id="_x0000_i1042" style="width:0;height:1.5pt" o:hralign="center" o:hrstd="t" o:hr="t"/>
        </w:pict>
      </w:r>
    </w:p>
    <w:p w14:paraId="50AF3570" w14:textId="77777777" w:rsidR="00916C21" w:rsidRDefault="000D60D7">
      <w:pPr>
        <w:pStyle w:val="Heading3"/>
      </w:pPr>
      <w:bookmarkStart w:id="18" w:name="visuals-1"/>
      <w:bookmarkEnd w:id="17"/>
      <w:r>
        <w:rPr>
          <w:b/>
          <w:bCs/>
        </w:rPr>
        <w:t>Visuals</w:t>
      </w:r>
    </w:p>
    <w:p w14:paraId="6CA1F3DC" w14:textId="77777777" w:rsidR="00916C21" w:rsidRDefault="000D60D7">
      <w:pPr>
        <w:pStyle w:val="Compact"/>
        <w:numPr>
          <w:ilvl w:val="0"/>
          <w:numId w:val="191"/>
        </w:numPr>
      </w:pPr>
      <w:r>
        <w:rPr>
          <w:b/>
          <w:bCs/>
        </w:rPr>
        <w:t>Latent Space Visualization</w:t>
      </w:r>
      <w:r>
        <w:t>: Plot latent space representations for 2D latent variables.</w:t>
      </w:r>
    </w:p>
    <w:p w14:paraId="1C152786" w14:textId="77777777" w:rsidR="00916C21" w:rsidRDefault="000D60D7">
      <w:pPr>
        <w:pStyle w:val="Compact"/>
        <w:numPr>
          <w:ilvl w:val="0"/>
          <w:numId w:val="191"/>
        </w:numPr>
      </w:pPr>
      <w:r>
        <w:rPr>
          <w:b/>
          <w:bCs/>
        </w:rPr>
        <w:t>Generated Samples</w:t>
      </w:r>
      <w:r>
        <w:t>: Visualize new samples generated by sampling from the latent space.</w:t>
      </w:r>
    </w:p>
    <w:p w14:paraId="729A0908" w14:textId="77777777" w:rsidR="00916C21" w:rsidRDefault="000D60D7">
      <w:r>
        <w:pict w14:anchorId="4E709074">
          <v:rect id="_x0000_i1043" style="width:0;height:1.5pt" o:hralign="center" o:hrstd="t" o:hr="t"/>
        </w:pict>
      </w:r>
    </w:p>
    <w:p w14:paraId="1A597171" w14:textId="77777777" w:rsidR="00916C21" w:rsidRDefault="000D60D7">
      <w:pPr>
        <w:pStyle w:val="Heading3"/>
      </w:pPr>
      <w:bookmarkStart w:id="19" w:name="comparative-notes-1"/>
      <w:bookmarkEnd w:id="18"/>
      <w:r>
        <w:rPr>
          <w:b/>
          <w:bCs/>
        </w:rPr>
        <w:lastRenderedPageBreak/>
        <w:t>Comparative Notes</w:t>
      </w:r>
    </w:p>
    <w:p w14:paraId="7461C780" w14:textId="77777777" w:rsidR="00916C21" w:rsidRDefault="000D60D7">
      <w:pPr>
        <w:pStyle w:val="Compact"/>
        <w:numPr>
          <w:ilvl w:val="0"/>
          <w:numId w:val="192"/>
        </w:numPr>
      </w:pPr>
      <w:r>
        <w:rPr>
          <w:b/>
          <w:bCs/>
        </w:rPr>
        <w:t>Compared to GANs</w:t>
      </w:r>
      <w:r>
        <w:t>: VAEs provide interpretable latent space but produce blurrier samples. GANs generate sharper images but lack a probabilistic framework.</w:t>
      </w:r>
    </w:p>
    <w:p w14:paraId="662F7654" w14:textId="77777777" w:rsidR="00916C21" w:rsidRDefault="000D60D7">
      <w:pPr>
        <w:pStyle w:val="Compact"/>
        <w:numPr>
          <w:ilvl w:val="0"/>
          <w:numId w:val="192"/>
        </w:numPr>
      </w:pPr>
      <w:r>
        <w:rPr>
          <w:b/>
          <w:bCs/>
        </w:rPr>
        <w:t>Compared to Autoencoders</w:t>
      </w:r>
      <w:r>
        <w:t>: VAEs introduce a probabilistic latent space, enabling data generation and better generalization.</w:t>
      </w:r>
    </w:p>
    <w:p w14:paraId="45DB6608" w14:textId="77777777" w:rsidR="00916C21" w:rsidRDefault="000D60D7">
      <w:r>
        <w:pict w14:anchorId="4F6296C5">
          <v:rect id="_x0000_i1044" style="width:0;height:1.5pt" o:hralign="center" o:hrstd="t" o:hr="t"/>
        </w:pict>
      </w:r>
    </w:p>
    <w:p w14:paraId="0CE621DE" w14:textId="77777777" w:rsidR="00916C21" w:rsidRDefault="000D60D7">
      <w:pPr>
        <w:pStyle w:val="Heading3"/>
      </w:pPr>
      <w:bookmarkStart w:id="20" w:name="real-world-example-1"/>
      <w:bookmarkEnd w:id="19"/>
      <w:r>
        <w:rPr>
          <w:b/>
          <w:bCs/>
        </w:rPr>
        <w:t>Real-World Example</w:t>
      </w:r>
    </w:p>
    <w:p w14:paraId="73ADF6C5" w14:textId="77777777" w:rsidR="00916C21" w:rsidRDefault="000D60D7">
      <w:pPr>
        <w:pStyle w:val="Compact"/>
        <w:numPr>
          <w:ilvl w:val="0"/>
          <w:numId w:val="193"/>
        </w:numPr>
      </w:pPr>
      <w:r>
        <w:t>Used in medical imaging to generate synthetic images for rare conditions to augment datasets.</w:t>
      </w:r>
    </w:p>
    <w:p w14:paraId="73E0DB73" w14:textId="77777777" w:rsidR="00916C21" w:rsidRDefault="000D60D7">
      <w:r>
        <w:pict w14:anchorId="143EDB3C">
          <v:rect id="_x0000_i1045" style="width:0;height:1.5pt" o:hralign="center" o:hrstd="t" o:hr="t"/>
        </w:pict>
      </w:r>
    </w:p>
    <w:p w14:paraId="144FBC99" w14:textId="77777777" w:rsidR="00916C21" w:rsidRDefault="000D60D7">
      <w:pPr>
        <w:pStyle w:val="Heading3"/>
      </w:pPr>
      <w:bookmarkStart w:id="21" w:name="resources-1"/>
      <w:bookmarkEnd w:id="20"/>
      <w:r>
        <w:rPr>
          <w:b/>
          <w:bCs/>
        </w:rPr>
        <w:t>Resources</w:t>
      </w:r>
    </w:p>
    <w:p w14:paraId="5202E9C3" w14:textId="77777777" w:rsidR="00916C21" w:rsidRDefault="000D60D7">
      <w:pPr>
        <w:pStyle w:val="Compact"/>
        <w:numPr>
          <w:ilvl w:val="0"/>
          <w:numId w:val="194"/>
        </w:numPr>
      </w:pPr>
      <w:hyperlink r:id="rId8">
        <w:r>
          <w:rPr>
            <w:rStyle w:val="Hyperlink"/>
          </w:rPr>
          <w:t>VAEs Explained</w:t>
        </w:r>
      </w:hyperlink>
    </w:p>
    <w:p w14:paraId="54CEAFCF" w14:textId="77777777" w:rsidR="00916C21" w:rsidRDefault="000D60D7">
      <w:pPr>
        <w:pStyle w:val="Compact"/>
        <w:numPr>
          <w:ilvl w:val="0"/>
          <w:numId w:val="194"/>
        </w:numPr>
      </w:pPr>
      <w:hyperlink r:id="rId9">
        <w:r>
          <w:rPr>
            <w:rStyle w:val="Hyperlink"/>
          </w:rPr>
          <w:t>TensorFlow VAE Tutorial</w:t>
        </w:r>
      </w:hyperlink>
    </w:p>
    <w:p w14:paraId="183B8D77" w14:textId="77777777" w:rsidR="00916C21" w:rsidRDefault="000D60D7">
      <w:pPr>
        <w:pStyle w:val="Compact"/>
        <w:numPr>
          <w:ilvl w:val="0"/>
          <w:numId w:val="194"/>
        </w:numPr>
      </w:pPr>
      <w:hyperlink r:id="rId10">
        <w:r>
          <w:rPr>
            <w:rStyle w:val="Hyperlink"/>
          </w:rPr>
          <w:t>Original VAE Paper</w:t>
        </w:r>
      </w:hyperlink>
    </w:p>
    <w:p w14:paraId="3FAECBF9" w14:textId="77777777" w:rsidR="00916C21" w:rsidRDefault="000D60D7">
      <w:r>
        <w:pict w14:anchorId="4A6D5434">
          <v:rect id="_x0000_i1046" style="width:0;height:1.5pt" o:hralign="center" o:hrstd="t" o:hr="t"/>
        </w:pict>
      </w:r>
    </w:p>
    <w:p w14:paraId="2FD3DCB6" w14:textId="77777777" w:rsidR="00916C21" w:rsidRDefault="000D60D7">
      <w:pPr>
        <w:pStyle w:val="FirstParagraph"/>
      </w:pPr>
      <w:r>
        <w:t>Shall we proceed to the next model (</w:t>
      </w:r>
      <w:r>
        <w:rPr>
          <w:b/>
          <w:bCs/>
        </w:rPr>
        <w:t>Bayesian Networks</w:t>
      </w:r>
      <w:r>
        <w:t>)?</w:t>
      </w:r>
    </w:p>
    <w:p w14:paraId="6DC6F001" w14:textId="77777777" w:rsidR="00916C21" w:rsidRDefault="000D60D7">
      <w:pPr>
        <w:pStyle w:val="Heading3"/>
      </w:pPr>
      <w:bookmarkStart w:id="22" w:name="bayesian-networks"/>
      <w:bookmarkEnd w:id="21"/>
      <w:r>
        <w:t>Bayesian Networks</w:t>
      </w:r>
    </w:p>
    <w:p w14:paraId="03F257EB" w14:textId="77777777" w:rsidR="00916C21" w:rsidRDefault="000D60D7">
      <w:pPr>
        <w:pStyle w:val="FirstParagraph"/>
      </w:pPr>
      <w:r>
        <w:rPr>
          <w:b/>
          <w:bCs/>
        </w:rPr>
        <w:t>Description</w:t>
      </w:r>
      <w:r>
        <w:t>: Bayesian Networks (BNs) are probabilistic graphical models that represent a set of variables and their conditional dependencies using a directed acyclic graph (DAG). They enable reasoning under uncertainty by combining graph theory and probability.</w:t>
      </w:r>
    </w:p>
    <w:p w14:paraId="03238819" w14:textId="77777777" w:rsidR="00916C21" w:rsidRDefault="000D60D7">
      <w:r>
        <w:pict w14:anchorId="5F442CB3">
          <v:rect id="_x0000_i1047" style="width:0;height:1.5pt" o:hralign="center" o:hrstd="t" o:hr="t"/>
        </w:pict>
      </w:r>
    </w:p>
    <w:p w14:paraId="0528E3A1" w14:textId="77777777" w:rsidR="00916C21" w:rsidRDefault="000D60D7">
      <w:pPr>
        <w:pStyle w:val="Heading3"/>
      </w:pPr>
      <w:bookmarkStart w:id="23" w:name="best-for-2"/>
      <w:bookmarkEnd w:id="22"/>
      <w:r>
        <w:rPr>
          <w:b/>
          <w:bCs/>
        </w:rPr>
        <w:t>Best For</w:t>
      </w:r>
    </w:p>
    <w:p w14:paraId="0CB141FA" w14:textId="77777777" w:rsidR="00916C21" w:rsidRDefault="000D60D7">
      <w:pPr>
        <w:pStyle w:val="Compact"/>
        <w:numPr>
          <w:ilvl w:val="0"/>
          <w:numId w:val="195"/>
        </w:numPr>
      </w:pPr>
      <w:r>
        <w:rPr>
          <w:b/>
          <w:bCs/>
        </w:rPr>
        <w:t>Data Types</w:t>
      </w:r>
      <w:r>
        <w:t>: Numerical and categorical data with known dependencies.</w:t>
      </w:r>
    </w:p>
    <w:p w14:paraId="073CDDEB" w14:textId="77777777" w:rsidR="00916C21" w:rsidRDefault="000D60D7">
      <w:pPr>
        <w:pStyle w:val="Compact"/>
        <w:numPr>
          <w:ilvl w:val="0"/>
          <w:numId w:val="195"/>
        </w:numPr>
      </w:pPr>
      <w:r>
        <w:rPr>
          <w:b/>
          <w:bCs/>
        </w:rPr>
        <w:t>Applications</w:t>
      </w:r>
      <w:r>
        <w:t>: Diagnosis systems (e.g., medical), risk analysis, decision support systems, and causal inference.</w:t>
      </w:r>
    </w:p>
    <w:p w14:paraId="451A3D3E" w14:textId="77777777" w:rsidR="00916C21" w:rsidRDefault="000D60D7">
      <w:pPr>
        <w:pStyle w:val="Compact"/>
        <w:numPr>
          <w:ilvl w:val="0"/>
          <w:numId w:val="195"/>
        </w:numPr>
      </w:pPr>
      <w:r>
        <w:rPr>
          <w:b/>
          <w:bCs/>
        </w:rPr>
        <w:t>Preconditions</w:t>
      </w:r>
      <w:r>
        <w:t>: Requires domain knowledge to define the graph structure or sufficient data to learn it.</w:t>
      </w:r>
    </w:p>
    <w:p w14:paraId="1AAC414B" w14:textId="77777777" w:rsidR="00916C21" w:rsidRDefault="000D60D7">
      <w:r>
        <w:pict w14:anchorId="5573B8C0">
          <v:rect id="_x0000_i1048" style="width:0;height:1.5pt" o:hralign="center" o:hrstd="t" o:hr="t"/>
        </w:pict>
      </w:r>
    </w:p>
    <w:p w14:paraId="5D519344" w14:textId="77777777" w:rsidR="00916C21" w:rsidRDefault="000D60D7">
      <w:pPr>
        <w:pStyle w:val="Heading3"/>
      </w:pPr>
      <w:bookmarkStart w:id="24" w:name="pros-2"/>
      <w:bookmarkEnd w:id="23"/>
      <w:r>
        <w:rPr>
          <w:b/>
          <w:bCs/>
        </w:rPr>
        <w:t>Pros</w:t>
      </w:r>
    </w:p>
    <w:p w14:paraId="1D8B7A50" w14:textId="77777777" w:rsidR="00916C21" w:rsidRDefault="000D60D7">
      <w:pPr>
        <w:pStyle w:val="Compact"/>
        <w:numPr>
          <w:ilvl w:val="0"/>
          <w:numId w:val="196"/>
        </w:numPr>
      </w:pPr>
      <w:r>
        <w:t>Models complex dependencies among variables.</w:t>
      </w:r>
    </w:p>
    <w:p w14:paraId="0AE0040A" w14:textId="77777777" w:rsidR="00916C21" w:rsidRDefault="000D60D7">
      <w:pPr>
        <w:pStyle w:val="Compact"/>
        <w:numPr>
          <w:ilvl w:val="0"/>
          <w:numId w:val="196"/>
        </w:numPr>
      </w:pPr>
      <w:r>
        <w:t>Provides a clear probabilistic interpretation.</w:t>
      </w:r>
    </w:p>
    <w:p w14:paraId="4F07B738" w14:textId="77777777" w:rsidR="00916C21" w:rsidRDefault="000D60D7">
      <w:pPr>
        <w:pStyle w:val="Compact"/>
        <w:numPr>
          <w:ilvl w:val="0"/>
          <w:numId w:val="196"/>
        </w:numPr>
      </w:pPr>
      <w:r>
        <w:t>Allows inference and reasoning under uncertainty.</w:t>
      </w:r>
    </w:p>
    <w:p w14:paraId="760CB309" w14:textId="77777777" w:rsidR="00916C21" w:rsidRDefault="000D60D7">
      <w:r>
        <w:pict w14:anchorId="538382E7">
          <v:rect id="_x0000_i1049" style="width:0;height:1.5pt" o:hralign="center" o:hrstd="t" o:hr="t"/>
        </w:pict>
      </w:r>
    </w:p>
    <w:p w14:paraId="603D5C59" w14:textId="77777777" w:rsidR="00916C21" w:rsidRDefault="000D60D7">
      <w:pPr>
        <w:pStyle w:val="Heading3"/>
      </w:pPr>
      <w:bookmarkStart w:id="25" w:name="cons-2"/>
      <w:bookmarkEnd w:id="24"/>
      <w:r>
        <w:rPr>
          <w:b/>
          <w:bCs/>
        </w:rPr>
        <w:t>Cons</w:t>
      </w:r>
    </w:p>
    <w:p w14:paraId="2D0CBABE" w14:textId="77777777" w:rsidR="00916C21" w:rsidRDefault="000D60D7">
      <w:pPr>
        <w:pStyle w:val="Compact"/>
        <w:numPr>
          <w:ilvl w:val="0"/>
          <w:numId w:val="197"/>
        </w:numPr>
      </w:pPr>
      <w:r>
        <w:t>Learning structure and parameters can be computationally expensive.</w:t>
      </w:r>
    </w:p>
    <w:p w14:paraId="5C64E0E4" w14:textId="77777777" w:rsidR="00916C21" w:rsidRDefault="000D60D7">
      <w:pPr>
        <w:pStyle w:val="Compact"/>
        <w:numPr>
          <w:ilvl w:val="0"/>
          <w:numId w:val="197"/>
        </w:numPr>
      </w:pPr>
      <w:r>
        <w:lastRenderedPageBreak/>
        <w:t>Requires a large dataset to accurately estimate conditional probabilities.</w:t>
      </w:r>
    </w:p>
    <w:p w14:paraId="25146AD0" w14:textId="77777777" w:rsidR="00916C21" w:rsidRDefault="000D60D7">
      <w:pPr>
        <w:pStyle w:val="Compact"/>
        <w:numPr>
          <w:ilvl w:val="0"/>
          <w:numId w:val="197"/>
        </w:numPr>
      </w:pPr>
      <w:r>
        <w:t>Assumes conditional independence, which may not always hold.</w:t>
      </w:r>
    </w:p>
    <w:p w14:paraId="1B527B31" w14:textId="77777777" w:rsidR="00916C21" w:rsidRDefault="000D60D7">
      <w:r>
        <w:pict w14:anchorId="7741B9FF">
          <v:rect id="_x0000_i1050" style="width:0;height:1.5pt" o:hralign="center" o:hrstd="t" o:hr="t"/>
        </w:pict>
      </w:r>
    </w:p>
    <w:p w14:paraId="464CC12B" w14:textId="77777777" w:rsidR="00916C21" w:rsidRDefault="000D60D7">
      <w:pPr>
        <w:pStyle w:val="Heading3"/>
      </w:pPr>
      <w:bookmarkStart w:id="26" w:name="mathematical-details-2"/>
      <w:bookmarkEnd w:id="25"/>
      <w:r>
        <w:rPr>
          <w:b/>
          <w:bCs/>
        </w:rPr>
        <w:t>Mathematical Details</w:t>
      </w:r>
    </w:p>
    <w:p w14:paraId="099B7B92" w14:textId="77777777" w:rsidR="00916C21" w:rsidRDefault="000D60D7">
      <w:pPr>
        <w:numPr>
          <w:ilvl w:val="0"/>
          <w:numId w:val="198"/>
        </w:numPr>
      </w:pPr>
      <w:r>
        <w:rPr>
          <w:b/>
          <w:bCs/>
        </w:rPr>
        <w:t>Joint Probability Distribution</w:t>
      </w:r>
      <w:r>
        <w:t>:</w:t>
      </w:r>
    </w:p>
    <w:p w14:paraId="2CE04790" w14:textId="77777777" w:rsidR="00916C21" w:rsidRDefault="000D60D7">
      <w:pPr>
        <w:pStyle w:val="Compact"/>
        <w:numPr>
          <w:ilvl w:val="1"/>
          <w:numId w:val="199"/>
        </w:numPr>
      </w:pPr>
      <w:r>
        <w:t>The joint probability of all variables is expressed as:</w:t>
      </w:r>
    </w:p>
    <w:p w14:paraId="332629A4" w14:textId="77777777" w:rsidR="00916C21" w:rsidRDefault="000D60D7">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m:oMathPara>
    </w:p>
    <w:p w14:paraId="5A18599C" w14:textId="77777777" w:rsidR="00916C21" w:rsidRDefault="000D60D7">
      <w:pPr>
        <w:pStyle w:val="Compact"/>
        <w:numPr>
          <w:ilvl w:val="1"/>
          <w:numId w:val="167"/>
        </w:numPr>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are the variables in the network, and </w:t>
      </w:r>
      <m:oMath>
        <m:r>
          <m:rPr>
            <m:nor/>
          </m:rPr>
          <m:t>Parents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are the immediate predecessors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DAG.</w:t>
      </w:r>
    </w:p>
    <w:p w14:paraId="73329820" w14:textId="77777777" w:rsidR="00916C21" w:rsidRDefault="000D60D7">
      <w:pPr>
        <w:numPr>
          <w:ilvl w:val="0"/>
          <w:numId w:val="198"/>
        </w:numPr>
      </w:pPr>
      <w:r>
        <w:rPr>
          <w:b/>
          <w:bCs/>
        </w:rPr>
        <w:t>Inference</w:t>
      </w:r>
      <w:r>
        <w:t>:</w:t>
      </w:r>
    </w:p>
    <w:p w14:paraId="7702F763" w14:textId="77777777" w:rsidR="00916C21" w:rsidRDefault="000D60D7">
      <w:pPr>
        <w:pStyle w:val="Compact"/>
        <w:numPr>
          <w:ilvl w:val="1"/>
          <w:numId w:val="200"/>
        </w:numPr>
      </w:pPr>
      <w:r>
        <w:t>Calculates the posterior probability of a variable given evidence:</w:t>
      </w:r>
    </w:p>
    <w:p w14:paraId="47D9833B" w14:textId="77777777" w:rsidR="00916C21" w:rsidRDefault="000D60D7">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E</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E</m:t>
                  </m:r>
                </m:e>
              </m:d>
            </m:num>
            <m:den>
              <m:r>
                <w:rPr>
                  <w:rFonts w:ascii="Cambria Math" w:hAnsi="Cambria Math"/>
                </w:rPr>
                <m:t>P</m:t>
              </m:r>
              <m:d>
                <m:dPr>
                  <m:ctrlPr>
                    <w:rPr>
                      <w:rFonts w:ascii="Cambria Math" w:hAnsi="Cambria Math"/>
                    </w:rPr>
                  </m:ctrlPr>
                </m:dPr>
                <m:e>
                  <m:r>
                    <w:rPr>
                      <w:rFonts w:ascii="Cambria Math" w:hAnsi="Cambria Math"/>
                    </w:rPr>
                    <m:t>E</m:t>
                  </m:r>
                </m:e>
              </m:d>
            </m:den>
          </m:f>
        </m:oMath>
      </m:oMathPara>
    </w:p>
    <w:p w14:paraId="7E8C486B" w14:textId="77777777" w:rsidR="00916C21" w:rsidRDefault="000D60D7">
      <w:pPr>
        <w:pStyle w:val="Compact"/>
        <w:numPr>
          <w:ilvl w:val="1"/>
          <w:numId w:val="167"/>
        </w:numPr>
      </w:pPr>
      <w:r>
        <w:t xml:space="preserve">Where </w:t>
      </w:r>
      <m:oMath>
        <m:r>
          <w:rPr>
            <w:rFonts w:ascii="Cambria Math" w:hAnsi="Cambria Math"/>
          </w:rPr>
          <m:t>Q</m:t>
        </m:r>
      </m:oMath>
      <w:r>
        <w:t xml:space="preserve"> is the query variable and </w:t>
      </w:r>
      <m:oMath>
        <m:r>
          <w:rPr>
            <w:rFonts w:ascii="Cambria Math" w:hAnsi="Cambria Math"/>
          </w:rPr>
          <m:t>E</m:t>
        </m:r>
      </m:oMath>
      <w:r>
        <w:t xml:space="preserve"> is the evidence.</w:t>
      </w:r>
    </w:p>
    <w:p w14:paraId="66C336D7" w14:textId="77777777" w:rsidR="00916C21" w:rsidRDefault="000D60D7">
      <w:pPr>
        <w:numPr>
          <w:ilvl w:val="0"/>
          <w:numId w:val="198"/>
        </w:numPr>
      </w:pPr>
      <w:r>
        <w:rPr>
          <w:b/>
          <w:bCs/>
        </w:rPr>
        <w:t>Learning</w:t>
      </w:r>
      <w:r>
        <w:t>:</w:t>
      </w:r>
    </w:p>
    <w:p w14:paraId="6A1BCD9D" w14:textId="77777777" w:rsidR="00916C21" w:rsidRDefault="000D60D7">
      <w:pPr>
        <w:pStyle w:val="Compact"/>
        <w:numPr>
          <w:ilvl w:val="1"/>
          <w:numId w:val="201"/>
        </w:numPr>
      </w:pPr>
      <w:r>
        <w:rPr>
          <w:b/>
          <w:bCs/>
        </w:rPr>
        <w:t>Parameter Learning</w:t>
      </w:r>
      <w:r>
        <w:t>: Estimates conditional probabilities (e.g., using maximum likelihood or Bayesian estimation).</w:t>
      </w:r>
    </w:p>
    <w:p w14:paraId="47ABF55F" w14:textId="77777777" w:rsidR="00916C21" w:rsidRDefault="000D60D7">
      <w:pPr>
        <w:pStyle w:val="Compact"/>
        <w:numPr>
          <w:ilvl w:val="1"/>
          <w:numId w:val="201"/>
        </w:numPr>
      </w:pPr>
      <w:r>
        <w:rPr>
          <w:b/>
          <w:bCs/>
        </w:rPr>
        <w:t>Structure Learning</w:t>
      </w:r>
      <w:r>
        <w:t>: Determines the graph structure from data (e.g., constraint-based or score-based methods).</w:t>
      </w:r>
    </w:p>
    <w:p w14:paraId="2AF12896" w14:textId="77777777" w:rsidR="00916C21" w:rsidRDefault="000D60D7">
      <w:r>
        <w:pict w14:anchorId="2F8962ED">
          <v:rect id="_x0000_i1051" style="width:0;height:1.5pt" o:hralign="center" o:hrstd="t" o:hr="t"/>
        </w:pict>
      </w:r>
    </w:p>
    <w:p w14:paraId="00AECBA0" w14:textId="77777777" w:rsidR="00916C21" w:rsidRDefault="000D60D7">
      <w:pPr>
        <w:pStyle w:val="Heading3"/>
      </w:pPr>
      <w:bookmarkStart w:id="27" w:name="implementation-insights-2"/>
      <w:bookmarkEnd w:id="26"/>
      <w:r>
        <w:rPr>
          <w:b/>
          <w:bCs/>
        </w:rPr>
        <w:t>Implementation Insights</w:t>
      </w:r>
    </w:p>
    <w:p w14:paraId="4CC67764" w14:textId="77777777" w:rsidR="00916C21" w:rsidRDefault="000D60D7">
      <w:pPr>
        <w:pStyle w:val="Compact"/>
        <w:numPr>
          <w:ilvl w:val="0"/>
          <w:numId w:val="202"/>
        </w:numPr>
      </w:pPr>
      <w:r>
        <w:rPr>
          <w:b/>
          <w:bCs/>
        </w:rPr>
        <w:t>Libraries</w:t>
      </w:r>
      <w:r>
        <w:t>: PyBN, pgmpy, BayesPy.</w:t>
      </w:r>
    </w:p>
    <w:p w14:paraId="74DF0EFE" w14:textId="77777777" w:rsidR="00916C21" w:rsidRDefault="000D60D7">
      <w:pPr>
        <w:pStyle w:val="Compact"/>
        <w:numPr>
          <w:ilvl w:val="0"/>
          <w:numId w:val="202"/>
        </w:numPr>
      </w:pPr>
      <w:r>
        <w:rPr>
          <w:b/>
          <w:bCs/>
        </w:rPr>
        <w:t>Tips</w:t>
      </w:r>
      <w:r>
        <w:t>:</w:t>
      </w:r>
    </w:p>
    <w:p w14:paraId="2C4F1F82" w14:textId="77777777" w:rsidR="00916C21" w:rsidRDefault="000D60D7">
      <w:pPr>
        <w:pStyle w:val="Compact"/>
        <w:numPr>
          <w:ilvl w:val="1"/>
          <w:numId w:val="203"/>
        </w:numPr>
      </w:pPr>
      <w:r>
        <w:t>Use domain knowledge to define the graph structure where possible.</w:t>
      </w:r>
    </w:p>
    <w:p w14:paraId="7278942B" w14:textId="77777777" w:rsidR="00916C21" w:rsidRDefault="000D60D7">
      <w:pPr>
        <w:pStyle w:val="Compact"/>
        <w:numPr>
          <w:ilvl w:val="1"/>
          <w:numId w:val="203"/>
        </w:numPr>
      </w:pPr>
      <w:r>
        <w:t>For high-dimensional data, simplify the model by excluding weak or irrelevant dependencies.</w:t>
      </w:r>
    </w:p>
    <w:p w14:paraId="16D91C93" w14:textId="77777777" w:rsidR="00916C21" w:rsidRDefault="000D60D7">
      <w:pPr>
        <w:pStyle w:val="Compact"/>
        <w:numPr>
          <w:ilvl w:val="1"/>
          <w:numId w:val="203"/>
        </w:numPr>
      </w:pPr>
      <w:r>
        <w:t>Test for conditional independence to validate assumptions.</w:t>
      </w:r>
    </w:p>
    <w:p w14:paraId="2229FD0F" w14:textId="77777777" w:rsidR="00916C21" w:rsidRDefault="000D60D7">
      <w:r>
        <w:pict w14:anchorId="44A4D82B">
          <v:rect id="_x0000_i1052" style="width:0;height:1.5pt" o:hralign="center" o:hrstd="t" o:hr="t"/>
        </w:pict>
      </w:r>
    </w:p>
    <w:p w14:paraId="3FDDF121" w14:textId="77777777" w:rsidR="00916C21" w:rsidRDefault="000D60D7">
      <w:pPr>
        <w:pStyle w:val="Heading3"/>
      </w:pPr>
      <w:bookmarkStart w:id="28" w:name="example-2"/>
      <w:bookmarkEnd w:id="27"/>
      <w:r>
        <w:rPr>
          <w:b/>
          <w:bCs/>
        </w:rPr>
        <w:t>Example</w:t>
      </w:r>
    </w:p>
    <w:p w14:paraId="4078602C" w14:textId="77777777" w:rsidR="00916C21" w:rsidRDefault="000D60D7">
      <w:r>
        <w:rPr>
          <w:rStyle w:val="VerbatimChar"/>
        </w:rPr>
        <w:t>from pgmpy.models import BayesianNetwork</w:t>
      </w:r>
      <w:r>
        <w:br/>
      </w:r>
      <w:r>
        <w:rPr>
          <w:rStyle w:val="VerbatimChar"/>
        </w:rPr>
        <w:t>from pgmpy.estimators import MaximumLikelihoodEstimator</w:t>
      </w:r>
      <w:r>
        <w:br/>
      </w:r>
      <w:r>
        <w:rPr>
          <w:rStyle w:val="VerbatimChar"/>
        </w:rPr>
        <w:t>from pgmpy.inference import VariableElimination</w:t>
      </w:r>
      <w:r>
        <w:br/>
      </w:r>
      <w:r>
        <w:rPr>
          <w:rStyle w:val="VerbatimChar"/>
        </w:rPr>
        <w:t>import pandas as pd</w:t>
      </w:r>
      <w:r>
        <w:br/>
      </w:r>
      <w:r>
        <w:br/>
      </w:r>
      <w:r>
        <w:rPr>
          <w:rStyle w:val="VerbatimChar"/>
        </w:rPr>
        <w:t># Sample data</w:t>
      </w:r>
      <w:r>
        <w:br/>
      </w:r>
      <w:r>
        <w:rPr>
          <w:rStyle w:val="VerbatimChar"/>
        </w:rPr>
        <w:t>data = pd.DataFrame({</w:t>
      </w:r>
      <w:r>
        <w:br/>
      </w:r>
      <w:r>
        <w:rPr>
          <w:rStyle w:val="VerbatimChar"/>
        </w:rPr>
        <w:lastRenderedPageBreak/>
        <w:t xml:space="preserve">    'Fever': [1, 0, 1, 0, 1],</w:t>
      </w:r>
      <w:r>
        <w:br/>
      </w:r>
      <w:r>
        <w:rPr>
          <w:rStyle w:val="VerbatimChar"/>
        </w:rPr>
        <w:t xml:space="preserve">    'Cough': [1, 0, 1, 0, 0],</w:t>
      </w:r>
      <w:r>
        <w:br/>
      </w:r>
      <w:r>
        <w:rPr>
          <w:rStyle w:val="VerbatimChar"/>
        </w:rPr>
        <w:t xml:space="preserve">    'Flu': [1, 0, 1, 0, 1],</w:t>
      </w:r>
      <w:r>
        <w:br/>
      </w:r>
      <w:r>
        <w:rPr>
          <w:rStyle w:val="VerbatimChar"/>
        </w:rPr>
        <w:t xml:space="preserve">    'Headache': [1, 0, 0, 1, 1]</w:t>
      </w:r>
      <w:r>
        <w:br/>
      </w:r>
      <w:r>
        <w:rPr>
          <w:rStyle w:val="VerbatimChar"/>
        </w:rPr>
        <w:t>})</w:t>
      </w:r>
      <w:r>
        <w:br/>
      </w:r>
      <w:r>
        <w:br/>
      </w:r>
      <w:r>
        <w:rPr>
          <w:rStyle w:val="VerbatimChar"/>
        </w:rPr>
        <w:t># Define the Bayesian Network structure</w:t>
      </w:r>
      <w:r>
        <w:br/>
      </w:r>
      <w:r>
        <w:rPr>
          <w:rStyle w:val="VerbatimChar"/>
        </w:rPr>
        <w:t>model = BayesianNetwork([('Flu', 'Fever'), ('Flu', 'Cough'), ('Flu', 'Headache')])</w:t>
      </w:r>
      <w:r>
        <w:br/>
      </w:r>
      <w:r>
        <w:br/>
      </w:r>
      <w:r>
        <w:rPr>
          <w:rStyle w:val="VerbatimChar"/>
        </w:rPr>
        <w:t># Parameter learning</w:t>
      </w:r>
      <w:r>
        <w:br/>
      </w:r>
      <w:r>
        <w:rPr>
          <w:rStyle w:val="VerbatimChar"/>
        </w:rPr>
        <w:t>model.fit(data, estimator=MaximumLikelihoodEstimator)</w:t>
      </w:r>
      <w:r>
        <w:br/>
      </w:r>
      <w:r>
        <w:br/>
      </w:r>
      <w:r>
        <w:rPr>
          <w:rStyle w:val="VerbatimChar"/>
        </w:rPr>
        <w:t># Inference</w:t>
      </w:r>
      <w:r>
        <w:br/>
      </w:r>
      <w:r>
        <w:rPr>
          <w:rStyle w:val="VerbatimChar"/>
        </w:rPr>
        <w:t>inference = Var</w:t>
      </w:r>
      <w:r>
        <w:rPr>
          <w:rStyle w:val="VerbatimChar"/>
        </w:rPr>
        <w:t>iableElimination(model)</w:t>
      </w:r>
      <w:r>
        <w:br/>
      </w:r>
      <w:r>
        <w:rPr>
          <w:rStyle w:val="VerbatimChar"/>
        </w:rPr>
        <w:t>prob = inference.query(variables=['Flu'], evidence={'Fever': 1})</w:t>
      </w:r>
      <w:r>
        <w:br/>
      </w:r>
      <w:r>
        <w:rPr>
          <w:rStyle w:val="VerbatimChar"/>
        </w:rPr>
        <w:t>print(prob)</w:t>
      </w:r>
    </w:p>
    <w:p w14:paraId="650E4203" w14:textId="77777777" w:rsidR="00916C21" w:rsidRDefault="000D60D7">
      <w:r>
        <w:pict w14:anchorId="0305BAB3">
          <v:rect id="_x0000_i1053" style="width:0;height:1.5pt" o:hralign="center" o:hrstd="t" o:hr="t"/>
        </w:pict>
      </w:r>
    </w:p>
    <w:p w14:paraId="6F07589C" w14:textId="77777777" w:rsidR="00916C21" w:rsidRDefault="000D60D7">
      <w:pPr>
        <w:pStyle w:val="Heading3"/>
      </w:pPr>
      <w:bookmarkStart w:id="29" w:name="visuals-2"/>
      <w:bookmarkEnd w:id="28"/>
      <w:r>
        <w:rPr>
          <w:b/>
          <w:bCs/>
        </w:rPr>
        <w:t>Visuals</w:t>
      </w:r>
    </w:p>
    <w:p w14:paraId="07DF4B9E" w14:textId="77777777" w:rsidR="00916C21" w:rsidRDefault="000D60D7">
      <w:pPr>
        <w:pStyle w:val="Compact"/>
        <w:numPr>
          <w:ilvl w:val="0"/>
          <w:numId w:val="204"/>
        </w:numPr>
      </w:pPr>
      <w:r>
        <w:rPr>
          <w:b/>
          <w:bCs/>
        </w:rPr>
        <w:t>Graph Structure</w:t>
      </w:r>
      <w:r>
        <w:t>: Visualize the DAG to illustrate variable dependencies.</w:t>
      </w:r>
    </w:p>
    <w:p w14:paraId="1C649217" w14:textId="77777777" w:rsidR="00916C21" w:rsidRDefault="000D60D7">
      <w:pPr>
        <w:pStyle w:val="Compact"/>
        <w:numPr>
          <w:ilvl w:val="0"/>
          <w:numId w:val="204"/>
        </w:numPr>
      </w:pPr>
      <w:r>
        <w:rPr>
          <w:b/>
          <w:bCs/>
        </w:rPr>
        <w:t>Inference Results</w:t>
      </w:r>
      <w:r>
        <w:t>: Show probability distributions for query variables given evidence.</w:t>
      </w:r>
    </w:p>
    <w:p w14:paraId="59453DD7" w14:textId="77777777" w:rsidR="00916C21" w:rsidRDefault="000D60D7">
      <w:r>
        <w:pict w14:anchorId="0DD806AC">
          <v:rect id="_x0000_i1054" style="width:0;height:1.5pt" o:hralign="center" o:hrstd="t" o:hr="t"/>
        </w:pict>
      </w:r>
    </w:p>
    <w:p w14:paraId="506257DE" w14:textId="77777777" w:rsidR="00916C21" w:rsidRDefault="000D60D7">
      <w:pPr>
        <w:pStyle w:val="Heading3"/>
      </w:pPr>
      <w:bookmarkStart w:id="30" w:name="comparative-notes-2"/>
      <w:bookmarkEnd w:id="29"/>
      <w:r>
        <w:rPr>
          <w:b/>
          <w:bCs/>
        </w:rPr>
        <w:t>Comparative Notes</w:t>
      </w:r>
    </w:p>
    <w:p w14:paraId="67D1B5AA" w14:textId="77777777" w:rsidR="00916C21" w:rsidRDefault="000D60D7">
      <w:pPr>
        <w:pStyle w:val="Compact"/>
        <w:numPr>
          <w:ilvl w:val="0"/>
          <w:numId w:val="205"/>
        </w:numPr>
      </w:pPr>
      <w:r>
        <w:rPr>
          <w:b/>
          <w:bCs/>
        </w:rPr>
        <w:t>Compared to Hidden Markov Models (HMMs)</w:t>
      </w:r>
      <w:r>
        <w:t>: BNs handle more general relationships and do not assume a sequence, while HMMs are specialized for temporal sequences.</w:t>
      </w:r>
    </w:p>
    <w:p w14:paraId="733328AD" w14:textId="77777777" w:rsidR="00916C21" w:rsidRDefault="000D60D7">
      <w:pPr>
        <w:pStyle w:val="Compact"/>
        <w:numPr>
          <w:ilvl w:val="0"/>
          <w:numId w:val="205"/>
        </w:numPr>
      </w:pPr>
      <w:r>
        <w:rPr>
          <w:b/>
          <w:bCs/>
        </w:rPr>
        <w:t>Compared to Gaussian Mixture Models (GMMs)</w:t>
      </w:r>
      <w:r>
        <w:t>: BNs explicitly model dependencies, while GMMs assume independence within each cluster.</w:t>
      </w:r>
    </w:p>
    <w:p w14:paraId="0CAC6099" w14:textId="77777777" w:rsidR="00916C21" w:rsidRDefault="000D60D7">
      <w:r>
        <w:pict w14:anchorId="3384BD51">
          <v:rect id="_x0000_i1055" style="width:0;height:1.5pt" o:hralign="center" o:hrstd="t" o:hr="t"/>
        </w:pict>
      </w:r>
    </w:p>
    <w:p w14:paraId="4C0288DA" w14:textId="77777777" w:rsidR="00916C21" w:rsidRDefault="000D60D7">
      <w:pPr>
        <w:pStyle w:val="Heading3"/>
      </w:pPr>
      <w:bookmarkStart w:id="31" w:name="real-world-example-2"/>
      <w:bookmarkEnd w:id="30"/>
      <w:r>
        <w:rPr>
          <w:b/>
          <w:bCs/>
        </w:rPr>
        <w:t>Real-World Example</w:t>
      </w:r>
    </w:p>
    <w:p w14:paraId="1848E0AD" w14:textId="77777777" w:rsidR="00916C21" w:rsidRDefault="000D60D7">
      <w:pPr>
        <w:pStyle w:val="Compact"/>
        <w:numPr>
          <w:ilvl w:val="0"/>
          <w:numId w:val="206"/>
        </w:numPr>
      </w:pPr>
      <w:r>
        <w:t>Used in healthcare to model symptoms and diseases for diagnosis and treatment recommendations.</w:t>
      </w:r>
    </w:p>
    <w:p w14:paraId="3EDFF948" w14:textId="77777777" w:rsidR="00916C21" w:rsidRDefault="000D60D7">
      <w:r>
        <w:pict w14:anchorId="065FAC30">
          <v:rect id="_x0000_i1056" style="width:0;height:1.5pt" o:hralign="center" o:hrstd="t" o:hr="t"/>
        </w:pict>
      </w:r>
    </w:p>
    <w:p w14:paraId="316B0DFB" w14:textId="77777777" w:rsidR="00916C21" w:rsidRDefault="000D60D7">
      <w:pPr>
        <w:pStyle w:val="Heading3"/>
      </w:pPr>
      <w:bookmarkStart w:id="32" w:name="resources-2"/>
      <w:bookmarkEnd w:id="31"/>
      <w:r>
        <w:rPr>
          <w:b/>
          <w:bCs/>
        </w:rPr>
        <w:t>Resources</w:t>
      </w:r>
    </w:p>
    <w:p w14:paraId="73043351" w14:textId="77777777" w:rsidR="00916C21" w:rsidRDefault="000D60D7">
      <w:pPr>
        <w:pStyle w:val="Compact"/>
        <w:numPr>
          <w:ilvl w:val="0"/>
          <w:numId w:val="207"/>
        </w:numPr>
      </w:pPr>
      <w:hyperlink r:id="rId11">
        <w:r>
          <w:rPr>
            <w:rStyle w:val="Hyperlink"/>
          </w:rPr>
          <w:t>Bayesian Networks Explained</w:t>
        </w:r>
      </w:hyperlink>
    </w:p>
    <w:p w14:paraId="0331A22A" w14:textId="77777777" w:rsidR="00916C21" w:rsidRDefault="000D60D7">
      <w:pPr>
        <w:pStyle w:val="Compact"/>
        <w:numPr>
          <w:ilvl w:val="0"/>
          <w:numId w:val="207"/>
        </w:numPr>
      </w:pPr>
      <w:hyperlink r:id="rId12">
        <w:r>
          <w:rPr>
            <w:rStyle w:val="Hyperlink"/>
          </w:rPr>
          <w:t>pgmpy Documentation</w:t>
        </w:r>
      </w:hyperlink>
    </w:p>
    <w:p w14:paraId="2226E2ED" w14:textId="77777777" w:rsidR="00916C21" w:rsidRDefault="000D60D7">
      <w:pPr>
        <w:pStyle w:val="Compact"/>
        <w:numPr>
          <w:ilvl w:val="0"/>
          <w:numId w:val="207"/>
        </w:numPr>
      </w:pPr>
      <w:hyperlink r:id="rId13">
        <w:r>
          <w:rPr>
            <w:rStyle w:val="Hyperlink"/>
          </w:rPr>
          <w:t>Original Bayesian Networks Paper</w:t>
        </w:r>
      </w:hyperlink>
    </w:p>
    <w:p w14:paraId="48DC6462" w14:textId="77777777" w:rsidR="00916C21" w:rsidRDefault="000D60D7">
      <w:r>
        <w:pict w14:anchorId="1F5D6629">
          <v:rect id="_x0000_i1057" style="width:0;height:1.5pt" o:hralign="center" o:hrstd="t" o:hr="t"/>
        </w:pict>
      </w:r>
    </w:p>
    <w:p w14:paraId="4A03DC9E" w14:textId="77777777" w:rsidR="00916C21" w:rsidRDefault="000D60D7">
      <w:pPr>
        <w:pStyle w:val="FirstParagraph"/>
      </w:pPr>
      <w:r>
        <w:t>Shall we proceed to the next model (</w:t>
      </w:r>
      <w:r>
        <w:rPr>
          <w:b/>
          <w:bCs/>
        </w:rPr>
        <w:t>Hidden Markov Models (HMMs)</w:t>
      </w:r>
      <w:r>
        <w:t>)?</w:t>
      </w:r>
    </w:p>
    <w:p w14:paraId="11336B26" w14:textId="77777777" w:rsidR="00916C21" w:rsidRDefault="000D60D7">
      <w:pPr>
        <w:pStyle w:val="Heading3"/>
      </w:pPr>
      <w:bookmarkStart w:id="33" w:name="hidden-markov-models-hmms"/>
      <w:bookmarkEnd w:id="32"/>
      <w:r>
        <w:lastRenderedPageBreak/>
        <w:t>Hidden Markov Models (HMMs)</w:t>
      </w:r>
    </w:p>
    <w:p w14:paraId="7CA24ACC" w14:textId="77777777" w:rsidR="00916C21" w:rsidRDefault="000D60D7">
      <w:pPr>
        <w:pStyle w:val="FirstParagraph"/>
      </w:pPr>
      <w:r>
        <w:rPr>
          <w:b/>
          <w:bCs/>
        </w:rPr>
        <w:t>Description</w:t>
      </w:r>
      <w:r>
        <w:t>: Hidden Markov Models (HMMs) are probabilistic models used for modeling sequences of observations. They assume that the system being modeled is a Markov process with hidden states, where the observed data is generated by these hidden states.</w:t>
      </w:r>
    </w:p>
    <w:p w14:paraId="791C6493" w14:textId="77777777" w:rsidR="00916C21" w:rsidRDefault="000D60D7">
      <w:r>
        <w:pict w14:anchorId="5D24F9A0">
          <v:rect id="_x0000_i1058" style="width:0;height:1.5pt" o:hralign="center" o:hrstd="t" o:hr="t"/>
        </w:pict>
      </w:r>
    </w:p>
    <w:p w14:paraId="514B4DF8" w14:textId="77777777" w:rsidR="00916C21" w:rsidRDefault="000D60D7">
      <w:pPr>
        <w:pStyle w:val="Heading3"/>
      </w:pPr>
      <w:bookmarkStart w:id="34" w:name="best-for-3"/>
      <w:bookmarkEnd w:id="33"/>
      <w:r>
        <w:rPr>
          <w:b/>
          <w:bCs/>
        </w:rPr>
        <w:t>Best For</w:t>
      </w:r>
    </w:p>
    <w:p w14:paraId="50FAF298" w14:textId="77777777" w:rsidR="00916C21" w:rsidRDefault="000D60D7">
      <w:pPr>
        <w:pStyle w:val="Compact"/>
        <w:numPr>
          <w:ilvl w:val="0"/>
          <w:numId w:val="208"/>
        </w:numPr>
      </w:pPr>
      <w:r>
        <w:rPr>
          <w:b/>
          <w:bCs/>
        </w:rPr>
        <w:t>Data Types</w:t>
      </w:r>
      <w:r>
        <w:t>: Sequential data such as time series, speech, or biological sequences.</w:t>
      </w:r>
    </w:p>
    <w:p w14:paraId="46398058" w14:textId="77777777" w:rsidR="00916C21" w:rsidRDefault="000D60D7">
      <w:pPr>
        <w:pStyle w:val="Compact"/>
        <w:numPr>
          <w:ilvl w:val="0"/>
          <w:numId w:val="208"/>
        </w:numPr>
      </w:pPr>
      <w:r>
        <w:rPr>
          <w:b/>
          <w:bCs/>
        </w:rPr>
        <w:t>Applications</w:t>
      </w:r>
      <w:r>
        <w:t>: Speech recognition, part-of-speech tagging, protein sequence analysis, and anomaly detection.</w:t>
      </w:r>
    </w:p>
    <w:p w14:paraId="26FD829E" w14:textId="77777777" w:rsidR="00916C21" w:rsidRDefault="000D60D7">
      <w:pPr>
        <w:pStyle w:val="Compact"/>
        <w:numPr>
          <w:ilvl w:val="0"/>
          <w:numId w:val="208"/>
        </w:numPr>
      </w:pPr>
      <w:r>
        <w:rPr>
          <w:b/>
          <w:bCs/>
        </w:rPr>
        <w:t>Preconditions</w:t>
      </w:r>
      <w:r>
        <w:t>: Requires sequence data and assumptions about Markov properties.</w:t>
      </w:r>
    </w:p>
    <w:p w14:paraId="6688A849" w14:textId="77777777" w:rsidR="00916C21" w:rsidRDefault="000D60D7">
      <w:r>
        <w:pict w14:anchorId="6E895AF2">
          <v:rect id="_x0000_i1059" style="width:0;height:1.5pt" o:hralign="center" o:hrstd="t" o:hr="t"/>
        </w:pict>
      </w:r>
    </w:p>
    <w:p w14:paraId="23ACDDE6" w14:textId="77777777" w:rsidR="00916C21" w:rsidRDefault="000D60D7">
      <w:pPr>
        <w:pStyle w:val="Heading3"/>
      </w:pPr>
      <w:bookmarkStart w:id="35" w:name="pros-3"/>
      <w:bookmarkEnd w:id="34"/>
      <w:r>
        <w:rPr>
          <w:b/>
          <w:bCs/>
        </w:rPr>
        <w:t>Pros</w:t>
      </w:r>
    </w:p>
    <w:p w14:paraId="39C9912E" w14:textId="77777777" w:rsidR="00916C21" w:rsidRDefault="000D60D7">
      <w:pPr>
        <w:pStyle w:val="Compact"/>
        <w:numPr>
          <w:ilvl w:val="0"/>
          <w:numId w:val="209"/>
        </w:numPr>
      </w:pPr>
      <w:r>
        <w:t>Efficient for sequential data analysis.</w:t>
      </w:r>
    </w:p>
    <w:p w14:paraId="04D35646" w14:textId="77777777" w:rsidR="00916C21" w:rsidRDefault="000D60D7">
      <w:pPr>
        <w:pStyle w:val="Compact"/>
        <w:numPr>
          <w:ilvl w:val="0"/>
          <w:numId w:val="209"/>
        </w:numPr>
      </w:pPr>
      <w:r>
        <w:t>Provides probabilistic interpretation for sequences.</w:t>
      </w:r>
    </w:p>
    <w:p w14:paraId="3AA176A0" w14:textId="77777777" w:rsidR="00916C21" w:rsidRDefault="000D60D7">
      <w:pPr>
        <w:pStyle w:val="Compact"/>
        <w:numPr>
          <w:ilvl w:val="0"/>
          <w:numId w:val="209"/>
        </w:numPr>
      </w:pPr>
      <w:r>
        <w:t>Handles noisy data and incomplete sequences well.</w:t>
      </w:r>
    </w:p>
    <w:p w14:paraId="5F509EA2" w14:textId="77777777" w:rsidR="00916C21" w:rsidRDefault="000D60D7">
      <w:r>
        <w:pict w14:anchorId="2672DE5E">
          <v:rect id="_x0000_i1060" style="width:0;height:1.5pt" o:hralign="center" o:hrstd="t" o:hr="t"/>
        </w:pict>
      </w:r>
    </w:p>
    <w:p w14:paraId="32E283C5" w14:textId="77777777" w:rsidR="00916C21" w:rsidRDefault="000D60D7">
      <w:pPr>
        <w:pStyle w:val="Heading3"/>
      </w:pPr>
      <w:bookmarkStart w:id="36" w:name="cons-3"/>
      <w:bookmarkEnd w:id="35"/>
      <w:r>
        <w:rPr>
          <w:b/>
          <w:bCs/>
        </w:rPr>
        <w:t>Cons</w:t>
      </w:r>
    </w:p>
    <w:p w14:paraId="36E5EB04" w14:textId="77777777" w:rsidR="00916C21" w:rsidRDefault="000D60D7">
      <w:pPr>
        <w:pStyle w:val="Compact"/>
        <w:numPr>
          <w:ilvl w:val="0"/>
          <w:numId w:val="210"/>
        </w:numPr>
      </w:pPr>
      <w:r>
        <w:t>Assumes independence of observations given the state, which may not hold for some data.</w:t>
      </w:r>
    </w:p>
    <w:p w14:paraId="2D75D91D" w14:textId="77777777" w:rsidR="00916C21" w:rsidRDefault="000D60D7">
      <w:pPr>
        <w:pStyle w:val="Compact"/>
        <w:numPr>
          <w:ilvl w:val="0"/>
          <w:numId w:val="210"/>
        </w:numPr>
      </w:pPr>
      <w:r>
        <w:t>Computationally expensive for long sequences or many states.</w:t>
      </w:r>
    </w:p>
    <w:p w14:paraId="1D16ED27" w14:textId="77777777" w:rsidR="00916C21" w:rsidRDefault="000D60D7">
      <w:pPr>
        <w:pStyle w:val="Compact"/>
        <w:numPr>
          <w:ilvl w:val="0"/>
          <w:numId w:val="210"/>
        </w:numPr>
      </w:pPr>
      <w:r>
        <w:t>Requires careful initialization of parameters for convergence.</w:t>
      </w:r>
    </w:p>
    <w:p w14:paraId="1394ACD0" w14:textId="77777777" w:rsidR="00916C21" w:rsidRDefault="000D60D7">
      <w:r>
        <w:pict w14:anchorId="1FC977B8">
          <v:rect id="_x0000_i1061" style="width:0;height:1.5pt" o:hralign="center" o:hrstd="t" o:hr="t"/>
        </w:pict>
      </w:r>
    </w:p>
    <w:p w14:paraId="49B67184" w14:textId="77777777" w:rsidR="00916C21" w:rsidRDefault="000D60D7">
      <w:pPr>
        <w:pStyle w:val="Heading3"/>
      </w:pPr>
      <w:bookmarkStart w:id="37" w:name="mathematical-details-3"/>
      <w:bookmarkEnd w:id="36"/>
      <w:r>
        <w:rPr>
          <w:b/>
          <w:bCs/>
        </w:rPr>
        <w:t>Mathematical Details</w:t>
      </w:r>
    </w:p>
    <w:p w14:paraId="772DB981" w14:textId="77777777" w:rsidR="00916C21" w:rsidRDefault="000D60D7">
      <w:pPr>
        <w:numPr>
          <w:ilvl w:val="0"/>
          <w:numId w:val="211"/>
        </w:numPr>
      </w:pPr>
      <w:r>
        <w:rPr>
          <w:b/>
          <w:bCs/>
        </w:rPr>
        <w:t>Components</w:t>
      </w:r>
      <w:r>
        <w:t>:</w:t>
      </w:r>
    </w:p>
    <w:p w14:paraId="303280ED" w14:textId="77777777" w:rsidR="00916C21" w:rsidRDefault="000D60D7">
      <w:pPr>
        <w:pStyle w:val="Compact"/>
        <w:numPr>
          <w:ilvl w:val="1"/>
          <w:numId w:val="212"/>
        </w:numPr>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t>: Hidden states.</w:t>
      </w:r>
    </w:p>
    <w:p w14:paraId="1C88CFB4" w14:textId="77777777" w:rsidR="00916C21" w:rsidRDefault="000D60D7">
      <w:pPr>
        <w:pStyle w:val="Compact"/>
        <w:numPr>
          <w:ilvl w:val="1"/>
          <w:numId w:val="212"/>
        </w:numPr>
      </w:p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sty m:val="p"/>
          </m:rPr>
          <w:rPr>
            <w:rFonts w:ascii="Cambria Math" w:hAnsi="Cambria Math"/>
          </w:rPr>
          <m:t>}</m:t>
        </m:r>
      </m:oMath>
      <w:r>
        <w:t>: Observations.</w:t>
      </w:r>
    </w:p>
    <w:p w14:paraId="4794EA6E" w14:textId="77777777" w:rsidR="00916C21" w:rsidRDefault="000D60D7">
      <w:pPr>
        <w:pStyle w:val="Compact"/>
        <w:numPr>
          <w:ilvl w:val="1"/>
          <w:numId w:val="212"/>
        </w:numPr>
      </w:p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oMath>
      <w:r>
        <w:t>: State transition probabilities.</w:t>
      </w:r>
    </w:p>
    <w:p w14:paraId="36F26716" w14:textId="77777777" w:rsidR="00916C21" w:rsidRDefault="000D60D7">
      <w:pPr>
        <w:pStyle w:val="Compact"/>
        <w:numPr>
          <w:ilvl w:val="1"/>
          <w:numId w:val="212"/>
        </w:numPr>
      </w:pP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rPr>
              <m:t>o</m:t>
            </m:r>
          </m:e>
        </m:d>
        <m:r>
          <m:rPr>
            <m:sty m:val="p"/>
          </m:rPr>
          <w:rPr>
            <w:rFonts w:ascii="Cambria Math" w:hAnsi="Cambria Math"/>
          </w:rPr>
          <m:t>]</m:t>
        </m:r>
      </m:oMath>
      <w:r>
        <w:t>: Emission probabilities.</w:t>
      </w:r>
    </w:p>
    <w:p w14:paraId="0C698AC4" w14:textId="77777777" w:rsidR="00916C21" w:rsidRDefault="000D60D7">
      <w:pPr>
        <w:pStyle w:val="Compact"/>
        <w:numPr>
          <w:ilvl w:val="1"/>
          <w:numId w:val="212"/>
        </w:numPr>
      </w:pPr>
      <m:oMath>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oMath>
      <w:r>
        <w:t>: Initial state probabilities.</w:t>
      </w:r>
    </w:p>
    <w:p w14:paraId="47FD3787" w14:textId="77777777" w:rsidR="00916C21" w:rsidRDefault="000D60D7">
      <w:pPr>
        <w:numPr>
          <w:ilvl w:val="0"/>
          <w:numId w:val="211"/>
        </w:numPr>
      </w:pPr>
      <w:r>
        <w:rPr>
          <w:b/>
          <w:bCs/>
        </w:rPr>
        <w:t>Joint Probability</w:t>
      </w:r>
      <w:r>
        <w:t>:</w:t>
      </w:r>
    </w:p>
    <w:p w14:paraId="584803F8" w14:textId="77777777" w:rsidR="00916C21" w:rsidRDefault="000D60D7">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d>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DCD1756" w14:textId="77777777" w:rsidR="00916C21" w:rsidRDefault="000D60D7">
      <w:pPr>
        <w:numPr>
          <w:ilvl w:val="0"/>
          <w:numId w:val="211"/>
        </w:numPr>
      </w:pPr>
      <w:r>
        <w:rPr>
          <w:b/>
          <w:bCs/>
        </w:rPr>
        <w:t>Key Algorithms</w:t>
      </w:r>
      <w:r>
        <w:t>:</w:t>
      </w:r>
    </w:p>
    <w:p w14:paraId="20051AB5" w14:textId="77777777" w:rsidR="00916C21" w:rsidRDefault="000D60D7">
      <w:pPr>
        <w:pStyle w:val="Compact"/>
        <w:numPr>
          <w:ilvl w:val="1"/>
          <w:numId w:val="213"/>
        </w:numPr>
      </w:pPr>
      <w:r>
        <w:rPr>
          <w:b/>
          <w:bCs/>
        </w:rPr>
        <w:lastRenderedPageBreak/>
        <w:t>Forward Algorithm</w:t>
      </w:r>
      <w:r>
        <w:t>: Computes the probability of the observation sequence.</w:t>
      </w:r>
    </w:p>
    <w:p w14:paraId="7EDE4AC5" w14:textId="77777777" w:rsidR="00916C21" w:rsidRDefault="000D60D7">
      <w:pPr>
        <w:pStyle w:val="Compact"/>
        <w:numPr>
          <w:ilvl w:val="1"/>
          <w:numId w:val="213"/>
        </w:numPr>
      </w:pPr>
      <w:r>
        <w:rPr>
          <w:b/>
          <w:bCs/>
        </w:rPr>
        <w:t>Viterbi Algorithm</w:t>
      </w:r>
      <w:r>
        <w:t>: Finds the most likely sequence of hidden states.</w:t>
      </w:r>
    </w:p>
    <w:p w14:paraId="30E77089" w14:textId="77777777" w:rsidR="00916C21" w:rsidRDefault="000D60D7">
      <w:pPr>
        <w:pStyle w:val="Compact"/>
        <w:numPr>
          <w:ilvl w:val="1"/>
          <w:numId w:val="213"/>
        </w:numPr>
      </w:pPr>
      <w:r>
        <w:rPr>
          <w:b/>
          <w:bCs/>
        </w:rPr>
        <w:t>Baum-Welch Algorithm</w:t>
      </w:r>
      <w:r>
        <w:t>: Estimates HMM parameters using expectation-maximization.</w:t>
      </w:r>
    </w:p>
    <w:p w14:paraId="39D5131C" w14:textId="77777777" w:rsidR="00916C21" w:rsidRDefault="000D60D7">
      <w:r>
        <w:pict w14:anchorId="0F0290D5">
          <v:rect id="_x0000_i1062" style="width:0;height:1.5pt" o:hralign="center" o:hrstd="t" o:hr="t"/>
        </w:pict>
      </w:r>
    </w:p>
    <w:p w14:paraId="3E4ADCC2" w14:textId="77777777" w:rsidR="00916C21" w:rsidRDefault="000D60D7">
      <w:pPr>
        <w:pStyle w:val="Heading3"/>
      </w:pPr>
      <w:bookmarkStart w:id="38" w:name="implementation-insights-3"/>
      <w:bookmarkEnd w:id="37"/>
      <w:r>
        <w:rPr>
          <w:b/>
          <w:bCs/>
        </w:rPr>
        <w:t>Implementation Insights</w:t>
      </w:r>
    </w:p>
    <w:p w14:paraId="5903D22C" w14:textId="77777777" w:rsidR="00916C21" w:rsidRDefault="000D60D7">
      <w:pPr>
        <w:pStyle w:val="Compact"/>
        <w:numPr>
          <w:ilvl w:val="0"/>
          <w:numId w:val="214"/>
        </w:numPr>
      </w:pPr>
      <w:r>
        <w:rPr>
          <w:b/>
          <w:bCs/>
        </w:rPr>
        <w:t>Libraries</w:t>
      </w:r>
      <w:r>
        <w:t>: hmmlearn, PyTorch, TensorFlow.</w:t>
      </w:r>
    </w:p>
    <w:p w14:paraId="02A2B7B5" w14:textId="77777777" w:rsidR="00916C21" w:rsidRDefault="000D60D7">
      <w:pPr>
        <w:pStyle w:val="Compact"/>
        <w:numPr>
          <w:ilvl w:val="0"/>
          <w:numId w:val="214"/>
        </w:numPr>
      </w:pPr>
      <w:r>
        <w:rPr>
          <w:b/>
          <w:bCs/>
        </w:rPr>
        <w:t>Tips</w:t>
      </w:r>
      <w:r>
        <w:t>:</w:t>
      </w:r>
    </w:p>
    <w:p w14:paraId="376E4670" w14:textId="77777777" w:rsidR="00916C21" w:rsidRDefault="000D60D7">
      <w:pPr>
        <w:pStyle w:val="Compact"/>
        <w:numPr>
          <w:ilvl w:val="1"/>
          <w:numId w:val="215"/>
        </w:numPr>
      </w:pPr>
      <w:r>
        <w:t>Use domain knowledge to set the number of hidden states.</w:t>
      </w:r>
    </w:p>
    <w:p w14:paraId="1C910C8F" w14:textId="77777777" w:rsidR="00916C21" w:rsidRDefault="000D60D7">
      <w:pPr>
        <w:pStyle w:val="Compact"/>
        <w:numPr>
          <w:ilvl w:val="1"/>
          <w:numId w:val="215"/>
        </w:numPr>
      </w:pPr>
      <w:r>
        <w:t>Normalize probabilities to prevent numerical instability.</w:t>
      </w:r>
    </w:p>
    <w:p w14:paraId="039B9A93" w14:textId="77777777" w:rsidR="00916C21" w:rsidRDefault="000D60D7">
      <w:pPr>
        <w:pStyle w:val="Compact"/>
        <w:numPr>
          <w:ilvl w:val="1"/>
          <w:numId w:val="215"/>
        </w:numPr>
      </w:pPr>
      <w:r>
        <w:t>Visualize state transitions and emissions to interpret the model.</w:t>
      </w:r>
    </w:p>
    <w:p w14:paraId="0385BDF7" w14:textId="77777777" w:rsidR="00916C21" w:rsidRDefault="000D60D7">
      <w:r>
        <w:pict w14:anchorId="707AFDB0">
          <v:rect id="_x0000_i1063" style="width:0;height:1.5pt" o:hralign="center" o:hrstd="t" o:hr="t"/>
        </w:pict>
      </w:r>
    </w:p>
    <w:p w14:paraId="3CD567ED" w14:textId="77777777" w:rsidR="00916C21" w:rsidRDefault="000D60D7">
      <w:pPr>
        <w:pStyle w:val="Heading3"/>
      </w:pPr>
      <w:bookmarkStart w:id="39" w:name="example-3"/>
      <w:bookmarkEnd w:id="38"/>
      <w:r>
        <w:rPr>
          <w:b/>
          <w:bCs/>
        </w:rPr>
        <w:t>Example</w:t>
      </w:r>
    </w:p>
    <w:p w14:paraId="6200B59A" w14:textId="77777777" w:rsidR="00916C21" w:rsidRDefault="000D60D7">
      <w:r>
        <w:rPr>
          <w:rStyle w:val="VerbatimChar"/>
        </w:rPr>
        <w:t>from hmmlearn.hmm import GaussianHMM</w:t>
      </w:r>
      <w:r>
        <w:br/>
      </w:r>
      <w:r>
        <w:rPr>
          <w:rStyle w:val="VerbatimChar"/>
        </w:rPr>
        <w:t>import numpy as np</w:t>
      </w:r>
      <w:r>
        <w:br/>
      </w:r>
      <w:r>
        <w:br/>
      </w:r>
      <w:r>
        <w:rPr>
          <w:rStyle w:val="VerbatimChar"/>
        </w:rPr>
        <w:t># Generate synthetic data</w:t>
      </w:r>
      <w:r>
        <w:br/>
      </w:r>
      <w:r>
        <w:rPr>
          <w:rStyle w:val="VerbatimChar"/>
        </w:rPr>
        <w:t>np.random.seed(42)</w:t>
      </w:r>
      <w:r>
        <w:br/>
      </w:r>
      <w:r>
        <w:rPr>
          <w:rStyle w:val="VerbatimChar"/>
        </w:rPr>
        <w:t>n_states = 3</w:t>
      </w:r>
      <w:r>
        <w:br/>
      </w:r>
      <w:r>
        <w:rPr>
          <w:rStyle w:val="VerbatimChar"/>
        </w:rPr>
        <w:t>n_features = 1</w:t>
      </w:r>
      <w:r>
        <w:br/>
      </w:r>
      <w:r>
        <w:rPr>
          <w:rStyle w:val="VerbatimChar"/>
        </w:rPr>
        <w:t>X = np.concatenate([</w:t>
      </w:r>
      <w:r>
        <w:br/>
      </w:r>
      <w:r>
        <w:rPr>
          <w:rStyle w:val="VerbatimChar"/>
        </w:rPr>
        <w:t xml:space="preserve">    np.random.normal(loc=i, scale=0.5, size=(100, n_features)) for i in range(n_states)</w:t>
      </w:r>
      <w:r>
        <w:br/>
      </w:r>
      <w:r>
        <w:rPr>
          <w:rStyle w:val="VerbatimChar"/>
        </w:rPr>
        <w:t>])</w:t>
      </w:r>
      <w:r>
        <w:br/>
      </w:r>
      <w:r>
        <w:br/>
      </w:r>
      <w:r>
        <w:rPr>
          <w:rStyle w:val="VerbatimChar"/>
        </w:rPr>
        <w:t># Train HMM</w:t>
      </w:r>
      <w:r>
        <w:br/>
      </w:r>
      <w:r>
        <w:rPr>
          <w:rStyle w:val="VerbatimChar"/>
        </w:rPr>
        <w:t>model = GaussianHMM(n_components=n_states, covariance_type='diag', random_state=42)</w:t>
      </w:r>
      <w:r>
        <w:br/>
      </w:r>
      <w:r>
        <w:rPr>
          <w:rStyle w:val="VerbatimChar"/>
        </w:rPr>
        <w:t>model.fit(X)</w:t>
      </w:r>
      <w:r>
        <w:br/>
      </w:r>
      <w:r>
        <w:br/>
      </w:r>
      <w:r>
        <w:rPr>
          <w:rStyle w:val="VerbatimChar"/>
        </w:rPr>
        <w:t># Predict states</w:t>
      </w:r>
      <w:r>
        <w:br/>
      </w:r>
      <w:r>
        <w:rPr>
          <w:rStyle w:val="VerbatimChar"/>
        </w:rPr>
        <w:t>hidden_states = model.predict(X)</w:t>
      </w:r>
      <w:r>
        <w:br/>
      </w:r>
      <w:r>
        <w:rPr>
          <w:rStyle w:val="VerbatimChar"/>
        </w:rPr>
        <w:t>print("Hidden States:", hidden_states)</w:t>
      </w:r>
      <w:r>
        <w:br/>
      </w:r>
      <w:r>
        <w:br/>
      </w:r>
      <w:r>
        <w:rPr>
          <w:rStyle w:val="VerbatimChar"/>
        </w:rPr>
        <w:t># Predict probabilities of sequences</w:t>
      </w:r>
      <w:r>
        <w:br/>
      </w:r>
      <w:r>
        <w:rPr>
          <w:rStyle w:val="VerbatimChar"/>
        </w:rPr>
        <w:t>probabilities = model.score(X)</w:t>
      </w:r>
      <w:r>
        <w:br/>
      </w:r>
      <w:r>
        <w:rPr>
          <w:rStyle w:val="VerbatimChar"/>
        </w:rPr>
        <w:t>print("Log-likelihood of the sequence:", probabilities)</w:t>
      </w:r>
    </w:p>
    <w:p w14:paraId="5043D23A" w14:textId="77777777" w:rsidR="00916C21" w:rsidRDefault="000D60D7">
      <w:r>
        <w:pict w14:anchorId="39633FA0">
          <v:rect id="_x0000_i1064" style="width:0;height:1.5pt" o:hralign="center" o:hrstd="t" o:hr="t"/>
        </w:pict>
      </w:r>
    </w:p>
    <w:p w14:paraId="54E4C985" w14:textId="77777777" w:rsidR="00916C21" w:rsidRDefault="000D60D7">
      <w:pPr>
        <w:pStyle w:val="Heading3"/>
      </w:pPr>
      <w:bookmarkStart w:id="40" w:name="visuals-3"/>
      <w:bookmarkEnd w:id="39"/>
      <w:r>
        <w:rPr>
          <w:b/>
          <w:bCs/>
        </w:rPr>
        <w:t>Visuals</w:t>
      </w:r>
    </w:p>
    <w:p w14:paraId="6813D3F9" w14:textId="77777777" w:rsidR="00916C21" w:rsidRDefault="000D60D7">
      <w:pPr>
        <w:pStyle w:val="Compact"/>
        <w:numPr>
          <w:ilvl w:val="0"/>
          <w:numId w:val="216"/>
        </w:numPr>
      </w:pPr>
      <w:r>
        <w:rPr>
          <w:b/>
          <w:bCs/>
        </w:rPr>
        <w:t>State Transition Diagram</w:t>
      </w:r>
      <w:r>
        <w:t>: Visualize transitions between hidden states.</w:t>
      </w:r>
    </w:p>
    <w:p w14:paraId="5BB7DD6F" w14:textId="77777777" w:rsidR="00916C21" w:rsidRDefault="000D60D7">
      <w:pPr>
        <w:pStyle w:val="Compact"/>
        <w:numPr>
          <w:ilvl w:val="0"/>
          <w:numId w:val="216"/>
        </w:numPr>
      </w:pPr>
      <w:r>
        <w:rPr>
          <w:b/>
          <w:bCs/>
        </w:rPr>
        <w:t>Emission Probabilities</w:t>
      </w:r>
      <w:r>
        <w:t>: Plot observed data colored by their hidden state.</w:t>
      </w:r>
    </w:p>
    <w:p w14:paraId="37B6CD55" w14:textId="77777777" w:rsidR="00916C21" w:rsidRDefault="000D60D7">
      <w:r>
        <w:lastRenderedPageBreak/>
        <w:pict w14:anchorId="2F8CAC2D">
          <v:rect id="_x0000_i1065" style="width:0;height:1.5pt" o:hralign="center" o:hrstd="t" o:hr="t"/>
        </w:pict>
      </w:r>
    </w:p>
    <w:p w14:paraId="7AEFFFD4" w14:textId="77777777" w:rsidR="00916C21" w:rsidRDefault="000D60D7">
      <w:pPr>
        <w:pStyle w:val="Heading3"/>
      </w:pPr>
      <w:bookmarkStart w:id="41" w:name="comparative-notes-3"/>
      <w:bookmarkEnd w:id="40"/>
      <w:r>
        <w:rPr>
          <w:b/>
          <w:bCs/>
        </w:rPr>
        <w:t>Comparative Notes</w:t>
      </w:r>
    </w:p>
    <w:p w14:paraId="643672EE" w14:textId="77777777" w:rsidR="00916C21" w:rsidRDefault="000D60D7">
      <w:pPr>
        <w:pStyle w:val="Compact"/>
        <w:numPr>
          <w:ilvl w:val="0"/>
          <w:numId w:val="217"/>
        </w:numPr>
      </w:pPr>
      <w:r>
        <w:rPr>
          <w:b/>
          <w:bCs/>
        </w:rPr>
        <w:t>Compared to Bayesian Networks</w:t>
      </w:r>
      <w:r>
        <w:t>: HMMs are specialized for sequential data, while Bayesian Networks model general dependencies.</w:t>
      </w:r>
    </w:p>
    <w:p w14:paraId="17E40BAD" w14:textId="77777777" w:rsidR="00916C21" w:rsidRDefault="000D60D7">
      <w:pPr>
        <w:pStyle w:val="Compact"/>
        <w:numPr>
          <w:ilvl w:val="0"/>
          <w:numId w:val="217"/>
        </w:numPr>
      </w:pPr>
      <w:r>
        <w:rPr>
          <w:b/>
          <w:bCs/>
        </w:rPr>
        <w:t>Compared to Gaussian Mixture Models (GMMs)</w:t>
      </w:r>
      <w:r>
        <w:t>: HMMs incorporate temporal dependencies, while GMMs assume independence.</w:t>
      </w:r>
    </w:p>
    <w:p w14:paraId="22A09EF3" w14:textId="77777777" w:rsidR="00916C21" w:rsidRDefault="000D60D7">
      <w:r>
        <w:pict w14:anchorId="42B60607">
          <v:rect id="_x0000_i1066" style="width:0;height:1.5pt" o:hralign="center" o:hrstd="t" o:hr="t"/>
        </w:pict>
      </w:r>
    </w:p>
    <w:p w14:paraId="06FEA57A" w14:textId="77777777" w:rsidR="00916C21" w:rsidRDefault="000D60D7">
      <w:pPr>
        <w:pStyle w:val="Heading3"/>
      </w:pPr>
      <w:bookmarkStart w:id="42" w:name="real-world-example-3"/>
      <w:bookmarkEnd w:id="41"/>
      <w:r>
        <w:rPr>
          <w:b/>
          <w:bCs/>
        </w:rPr>
        <w:t>Real-World Example</w:t>
      </w:r>
    </w:p>
    <w:p w14:paraId="721EDA96" w14:textId="77777777" w:rsidR="00916C21" w:rsidRDefault="000D60D7">
      <w:pPr>
        <w:pStyle w:val="Compact"/>
        <w:numPr>
          <w:ilvl w:val="0"/>
          <w:numId w:val="218"/>
        </w:numPr>
      </w:pPr>
      <w:r>
        <w:t>Used in speech recognition systems to model phonemes and transitions in spoken language.</w:t>
      </w:r>
    </w:p>
    <w:p w14:paraId="24B49F36" w14:textId="77777777" w:rsidR="00916C21" w:rsidRDefault="000D60D7">
      <w:r>
        <w:pict w14:anchorId="5C11FF8D">
          <v:rect id="_x0000_i1067" style="width:0;height:1.5pt" o:hralign="center" o:hrstd="t" o:hr="t"/>
        </w:pict>
      </w:r>
    </w:p>
    <w:p w14:paraId="404C91B1" w14:textId="77777777" w:rsidR="00916C21" w:rsidRDefault="000D60D7">
      <w:pPr>
        <w:pStyle w:val="Heading3"/>
      </w:pPr>
      <w:bookmarkStart w:id="43" w:name="resources-3"/>
      <w:bookmarkEnd w:id="42"/>
      <w:r>
        <w:rPr>
          <w:b/>
          <w:bCs/>
        </w:rPr>
        <w:t>Resources</w:t>
      </w:r>
    </w:p>
    <w:p w14:paraId="547DFA2F" w14:textId="77777777" w:rsidR="00916C21" w:rsidRDefault="000D60D7">
      <w:pPr>
        <w:pStyle w:val="Compact"/>
        <w:numPr>
          <w:ilvl w:val="0"/>
          <w:numId w:val="219"/>
        </w:numPr>
      </w:pPr>
      <w:hyperlink r:id="rId14">
        <w:r>
          <w:rPr>
            <w:rStyle w:val="Hyperlink"/>
          </w:rPr>
          <w:t>HMMs Explained</w:t>
        </w:r>
      </w:hyperlink>
    </w:p>
    <w:p w14:paraId="7FF3B077" w14:textId="77777777" w:rsidR="00916C21" w:rsidRDefault="000D60D7">
      <w:pPr>
        <w:pStyle w:val="Compact"/>
        <w:numPr>
          <w:ilvl w:val="0"/>
          <w:numId w:val="219"/>
        </w:numPr>
      </w:pPr>
      <w:hyperlink r:id="rId15">
        <w:r>
          <w:rPr>
            <w:rStyle w:val="Hyperlink"/>
          </w:rPr>
          <w:t>hmmlearn Documentation</w:t>
        </w:r>
      </w:hyperlink>
    </w:p>
    <w:p w14:paraId="42C5CBCD" w14:textId="77777777" w:rsidR="00916C21" w:rsidRDefault="000D60D7">
      <w:pPr>
        <w:pStyle w:val="Compact"/>
        <w:numPr>
          <w:ilvl w:val="0"/>
          <w:numId w:val="219"/>
        </w:numPr>
      </w:pPr>
      <w:hyperlink r:id="rId16">
        <w:r>
          <w:rPr>
            <w:rStyle w:val="Hyperlink"/>
          </w:rPr>
          <w:t>Original HMM Paper</w:t>
        </w:r>
      </w:hyperlink>
    </w:p>
    <w:p w14:paraId="39285A01" w14:textId="77777777" w:rsidR="00916C21" w:rsidRDefault="000D60D7">
      <w:r>
        <w:pict w14:anchorId="3985A93A">
          <v:rect id="_x0000_i1068" style="width:0;height:1.5pt" o:hralign="center" o:hrstd="t" o:hr="t"/>
        </w:pict>
      </w:r>
    </w:p>
    <w:p w14:paraId="5C11ACBB" w14:textId="77777777" w:rsidR="00916C21" w:rsidRDefault="000D60D7">
      <w:pPr>
        <w:pStyle w:val="FirstParagraph"/>
      </w:pPr>
      <w:r>
        <w:t>Shall we proceed to the next model (</w:t>
      </w:r>
      <w:r>
        <w:rPr>
          <w:b/>
          <w:bCs/>
        </w:rPr>
        <w:t>Gaussian Mixture Models (GMMs)</w:t>
      </w:r>
      <w:r>
        <w:t>)?</w:t>
      </w:r>
    </w:p>
    <w:p w14:paraId="2D1C7001" w14:textId="77777777" w:rsidR="00916C21" w:rsidRDefault="000D60D7">
      <w:pPr>
        <w:pStyle w:val="Heading3"/>
      </w:pPr>
      <w:bookmarkStart w:id="44" w:name="gaussian-mixture-models-gmms"/>
      <w:bookmarkEnd w:id="43"/>
      <w:r>
        <w:t>Gaussian Mixture Models (GMMs)</w:t>
      </w:r>
    </w:p>
    <w:p w14:paraId="3701A9AF" w14:textId="77777777" w:rsidR="00916C21" w:rsidRDefault="000D60D7">
      <w:pPr>
        <w:pStyle w:val="FirstParagraph"/>
      </w:pPr>
      <w:r>
        <w:rPr>
          <w:b/>
          <w:bCs/>
        </w:rPr>
        <w:t>Description</w:t>
      </w:r>
      <w:r>
        <w:t>: Gaussian Mixture Models (GMMs) are probabilistic models used for clustering and density estimation. They assume the data is generated from a mixture of several Gaussian distributions with unknown parameters.</w:t>
      </w:r>
    </w:p>
    <w:p w14:paraId="55D777D0" w14:textId="77777777" w:rsidR="00916C21" w:rsidRDefault="000D60D7">
      <w:r>
        <w:pict w14:anchorId="57B9EA37">
          <v:rect id="_x0000_i1069" style="width:0;height:1.5pt" o:hralign="center" o:hrstd="t" o:hr="t"/>
        </w:pict>
      </w:r>
    </w:p>
    <w:p w14:paraId="461C4D37" w14:textId="77777777" w:rsidR="00916C21" w:rsidRDefault="000D60D7">
      <w:pPr>
        <w:pStyle w:val="Heading3"/>
      </w:pPr>
      <w:bookmarkStart w:id="45" w:name="best-for-4"/>
      <w:bookmarkEnd w:id="44"/>
      <w:r>
        <w:rPr>
          <w:b/>
          <w:bCs/>
        </w:rPr>
        <w:t>Best For</w:t>
      </w:r>
    </w:p>
    <w:p w14:paraId="46CB0AFA" w14:textId="77777777" w:rsidR="00916C21" w:rsidRDefault="000D60D7">
      <w:pPr>
        <w:pStyle w:val="Compact"/>
        <w:numPr>
          <w:ilvl w:val="0"/>
          <w:numId w:val="220"/>
        </w:numPr>
      </w:pPr>
      <w:r>
        <w:rPr>
          <w:b/>
          <w:bCs/>
        </w:rPr>
        <w:t>Data Types</w:t>
      </w:r>
      <w:r>
        <w:t>: Numerical data.</w:t>
      </w:r>
    </w:p>
    <w:p w14:paraId="7670E40C" w14:textId="77777777" w:rsidR="00916C21" w:rsidRDefault="000D60D7">
      <w:pPr>
        <w:pStyle w:val="Compact"/>
        <w:numPr>
          <w:ilvl w:val="0"/>
          <w:numId w:val="220"/>
        </w:numPr>
      </w:pPr>
      <w:r>
        <w:rPr>
          <w:b/>
          <w:bCs/>
        </w:rPr>
        <w:t>Applications</w:t>
      </w:r>
      <w:r>
        <w:t>: Anomaly detection, image segmentation, and clustering.</w:t>
      </w:r>
    </w:p>
    <w:p w14:paraId="63E98848" w14:textId="77777777" w:rsidR="00916C21" w:rsidRDefault="000D60D7">
      <w:pPr>
        <w:pStyle w:val="Compact"/>
        <w:numPr>
          <w:ilvl w:val="0"/>
          <w:numId w:val="220"/>
        </w:numPr>
      </w:pPr>
      <w:r>
        <w:rPr>
          <w:b/>
          <w:bCs/>
        </w:rPr>
        <w:t>Preconditions</w:t>
      </w:r>
      <w:r>
        <w:t>: Assumes the data can be represented as a combination of Gaussian distributions.</w:t>
      </w:r>
    </w:p>
    <w:p w14:paraId="111E2FF7" w14:textId="77777777" w:rsidR="00916C21" w:rsidRDefault="000D60D7">
      <w:r>
        <w:pict w14:anchorId="125B1926">
          <v:rect id="_x0000_i1070" style="width:0;height:1.5pt" o:hralign="center" o:hrstd="t" o:hr="t"/>
        </w:pict>
      </w:r>
    </w:p>
    <w:p w14:paraId="4E22C93B" w14:textId="77777777" w:rsidR="00916C21" w:rsidRDefault="000D60D7">
      <w:pPr>
        <w:pStyle w:val="Heading3"/>
      </w:pPr>
      <w:bookmarkStart w:id="46" w:name="pros-4"/>
      <w:bookmarkEnd w:id="45"/>
      <w:r>
        <w:rPr>
          <w:b/>
          <w:bCs/>
        </w:rPr>
        <w:t>Pros</w:t>
      </w:r>
    </w:p>
    <w:p w14:paraId="278EC69C" w14:textId="77777777" w:rsidR="00916C21" w:rsidRDefault="000D60D7">
      <w:pPr>
        <w:pStyle w:val="Compact"/>
        <w:numPr>
          <w:ilvl w:val="0"/>
          <w:numId w:val="221"/>
        </w:numPr>
      </w:pPr>
      <w:r>
        <w:t>Handles overlapping clusters by modeling probabilities.</w:t>
      </w:r>
    </w:p>
    <w:p w14:paraId="2B6610E9" w14:textId="77777777" w:rsidR="00916C21" w:rsidRDefault="000D60D7">
      <w:pPr>
        <w:pStyle w:val="Compact"/>
        <w:numPr>
          <w:ilvl w:val="0"/>
          <w:numId w:val="221"/>
        </w:numPr>
      </w:pPr>
      <w:r>
        <w:t>Provides a soft clustering approach, assigning probabilities to each cluster.</w:t>
      </w:r>
    </w:p>
    <w:p w14:paraId="05A38401" w14:textId="77777777" w:rsidR="00916C21" w:rsidRDefault="000D60D7">
      <w:pPr>
        <w:pStyle w:val="Compact"/>
        <w:numPr>
          <w:ilvl w:val="0"/>
          <w:numId w:val="221"/>
        </w:numPr>
      </w:pPr>
      <w:r>
        <w:t>Can model complex data distributions.</w:t>
      </w:r>
    </w:p>
    <w:p w14:paraId="6D0BC72B" w14:textId="77777777" w:rsidR="00916C21" w:rsidRDefault="000D60D7">
      <w:r>
        <w:pict w14:anchorId="4BE08020">
          <v:rect id="_x0000_i1071" style="width:0;height:1.5pt" o:hralign="center" o:hrstd="t" o:hr="t"/>
        </w:pict>
      </w:r>
    </w:p>
    <w:p w14:paraId="77E4AE49" w14:textId="77777777" w:rsidR="00916C21" w:rsidRDefault="000D60D7">
      <w:pPr>
        <w:pStyle w:val="Heading3"/>
      </w:pPr>
      <w:bookmarkStart w:id="47" w:name="cons-4"/>
      <w:bookmarkEnd w:id="46"/>
      <w:r>
        <w:rPr>
          <w:b/>
          <w:bCs/>
        </w:rPr>
        <w:lastRenderedPageBreak/>
        <w:t>Cons</w:t>
      </w:r>
    </w:p>
    <w:p w14:paraId="1AFF157E" w14:textId="77777777" w:rsidR="00916C21" w:rsidRDefault="000D60D7">
      <w:pPr>
        <w:pStyle w:val="Compact"/>
        <w:numPr>
          <w:ilvl w:val="0"/>
          <w:numId w:val="222"/>
        </w:numPr>
      </w:pPr>
      <w:r>
        <w:t>Prone to overfitting with insufficient data.</w:t>
      </w:r>
    </w:p>
    <w:p w14:paraId="46E836B3" w14:textId="77777777" w:rsidR="00916C21" w:rsidRDefault="000D60D7">
      <w:pPr>
        <w:pStyle w:val="Compact"/>
        <w:numPr>
          <w:ilvl w:val="0"/>
          <w:numId w:val="222"/>
        </w:numPr>
      </w:pPr>
      <w:r>
        <w:t>Sensitive to initialization and may converge to a local optimum.</w:t>
      </w:r>
    </w:p>
    <w:p w14:paraId="55874625" w14:textId="77777777" w:rsidR="00916C21" w:rsidRDefault="000D60D7">
      <w:pPr>
        <w:pStyle w:val="Compact"/>
        <w:numPr>
          <w:ilvl w:val="0"/>
          <w:numId w:val="222"/>
        </w:numPr>
      </w:pPr>
      <w:r>
        <w:t>Assumes Gaussian-shaped clusters, which may not fit all data types.</w:t>
      </w:r>
    </w:p>
    <w:p w14:paraId="419AE078" w14:textId="77777777" w:rsidR="00916C21" w:rsidRDefault="000D60D7">
      <w:r>
        <w:pict w14:anchorId="7EA023BD">
          <v:rect id="_x0000_i1072" style="width:0;height:1.5pt" o:hralign="center" o:hrstd="t" o:hr="t"/>
        </w:pict>
      </w:r>
    </w:p>
    <w:p w14:paraId="6DA22C10" w14:textId="77777777" w:rsidR="00916C21" w:rsidRDefault="000D60D7">
      <w:pPr>
        <w:pStyle w:val="Heading3"/>
      </w:pPr>
      <w:bookmarkStart w:id="48" w:name="mathematical-details-4"/>
      <w:bookmarkEnd w:id="47"/>
      <w:r>
        <w:rPr>
          <w:b/>
          <w:bCs/>
        </w:rPr>
        <w:t>Mathematical Details</w:t>
      </w:r>
    </w:p>
    <w:p w14:paraId="0181652A" w14:textId="77777777" w:rsidR="00916C21" w:rsidRDefault="000D60D7">
      <w:pPr>
        <w:numPr>
          <w:ilvl w:val="0"/>
          <w:numId w:val="223"/>
        </w:numPr>
      </w:pPr>
      <w:r>
        <w:rPr>
          <w:b/>
          <w:bCs/>
        </w:rPr>
        <w:t>Model</w:t>
      </w:r>
      <w:r>
        <w:t>:</w:t>
      </w:r>
    </w:p>
    <w:p w14:paraId="5C12BFC4" w14:textId="77777777" w:rsidR="00916C21" w:rsidRDefault="000D60D7">
      <w:pPr>
        <w:pStyle w:val="Compact"/>
        <w:numPr>
          <w:ilvl w:val="1"/>
          <w:numId w:val="224"/>
        </w:numPr>
      </w:pPr>
      <w:r>
        <w:t xml:space="preserve">The probability density function is a weighted sum of </w:t>
      </w:r>
      <m:oMath>
        <m:r>
          <w:rPr>
            <w:rFonts w:ascii="Cambria Math" w:hAnsi="Cambria Math"/>
          </w:rPr>
          <m:t>K</m:t>
        </m:r>
      </m:oMath>
      <w:r>
        <w:t xml:space="preserve"> Gaussian components:</w:t>
      </w:r>
    </w:p>
    <w:p w14:paraId="5653B54B" w14:textId="77777777" w:rsidR="00916C21" w:rsidRDefault="000D60D7">
      <w:pPr>
        <w:pStyle w:val="Compac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m:oMathPara>
    </w:p>
    <w:p w14:paraId="645EE38C" w14:textId="77777777" w:rsidR="00916C21" w:rsidRDefault="000D60D7">
      <w:pPr>
        <w:pStyle w:val="Compact"/>
        <w:numPr>
          <w:ilvl w:val="1"/>
          <w:numId w:val="167"/>
        </w:numPr>
      </w:pPr>
      <w:r>
        <w:t>Where:</w:t>
      </w:r>
    </w:p>
    <w:p w14:paraId="274C61E1" w14:textId="77777777" w:rsidR="00916C21" w:rsidRDefault="000D60D7">
      <w:pPr>
        <w:pStyle w:val="Compact"/>
        <w:numPr>
          <w:ilvl w:val="2"/>
          <w:numId w:val="225"/>
        </w:numPr>
      </w:pP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Mixing coefficient for the </w:t>
      </w:r>
      <m:oMath>
        <m:r>
          <w:rPr>
            <w:rFonts w:ascii="Cambria Math" w:hAnsi="Cambria Math"/>
          </w:rPr>
          <m:t>k</m:t>
        </m:r>
      </m:oMath>
      <w:r>
        <w:t>-th component (</w:t>
      </w: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1</m:t>
        </m:r>
      </m:oMath>
      <w:r>
        <w:t>).</w:t>
      </w:r>
    </w:p>
    <w:p w14:paraId="3853BD6B" w14:textId="77777777" w:rsidR="00916C21" w:rsidRDefault="000D60D7">
      <w:pPr>
        <w:pStyle w:val="Compact"/>
        <w:numPr>
          <w:ilvl w:val="2"/>
          <w:numId w:val="225"/>
        </w:numPr>
      </w:pPr>
      <m:oMath>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w:r>
        <w:t xml:space="preserve">: Gaussian distribution with mean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and covariance </w:t>
      </w:r>
      <m:oMath>
        <m:sSub>
          <m:sSubPr>
            <m:ctrlPr>
              <w:rPr>
                <w:rFonts w:ascii="Cambria Math" w:hAnsi="Cambria Math"/>
              </w:rPr>
            </m:ctrlPr>
          </m:sSubPr>
          <m:e>
            <m:r>
              <w:rPr>
                <w:rFonts w:ascii="Cambria Math" w:hAnsi="Cambria Math"/>
              </w:rPr>
              <m:t>Σ</m:t>
            </m:r>
          </m:e>
          <m:sub>
            <m:r>
              <w:rPr>
                <w:rFonts w:ascii="Cambria Math" w:hAnsi="Cambria Math"/>
              </w:rPr>
              <m:t>k</m:t>
            </m:r>
          </m:sub>
        </m:sSub>
      </m:oMath>
      <w:r>
        <w:t>.</w:t>
      </w:r>
    </w:p>
    <w:p w14:paraId="7F96930D" w14:textId="77777777" w:rsidR="00916C21" w:rsidRDefault="000D60D7">
      <w:pPr>
        <w:numPr>
          <w:ilvl w:val="0"/>
          <w:numId w:val="223"/>
        </w:numPr>
      </w:pPr>
      <w:r>
        <w:rPr>
          <w:b/>
          <w:bCs/>
        </w:rPr>
        <w:t>Expectation-Maximization (EM) Algorithm</w:t>
      </w:r>
      <w:r>
        <w:t>:</w:t>
      </w:r>
    </w:p>
    <w:p w14:paraId="4E944A1D" w14:textId="77777777" w:rsidR="00916C21" w:rsidRDefault="000D60D7">
      <w:pPr>
        <w:pStyle w:val="Compact"/>
        <w:numPr>
          <w:ilvl w:val="1"/>
          <w:numId w:val="226"/>
        </w:numPr>
      </w:pPr>
      <w:r>
        <w:rPr>
          <w:b/>
          <w:bCs/>
        </w:rPr>
        <w:t>Expectation Step (E-step)</w:t>
      </w:r>
      <w:r>
        <w:t>:</w:t>
      </w:r>
    </w:p>
    <w:p w14:paraId="29EC260F" w14:textId="77777777" w:rsidR="00916C21" w:rsidRDefault="000D60D7">
      <w:pPr>
        <w:pStyle w:val="Compact"/>
        <w:numPr>
          <w:ilvl w:val="2"/>
          <w:numId w:val="227"/>
        </w:numPr>
      </w:pPr>
      <w:r>
        <w:t>Calculate the responsibility of each Gaussian for each data point:</w:t>
      </w:r>
    </w:p>
    <w:p w14:paraId="637CDA06"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ik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k</m:t>
                  </m:r>
                </m:sub>
              </m:sSub>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e>
              </m:d>
            </m:den>
          </m:f>
        </m:oMath>
      </m:oMathPara>
    </w:p>
    <w:p w14:paraId="47C50A72" w14:textId="77777777" w:rsidR="00916C21" w:rsidRDefault="000D60D7">
      <w:pPr>
        <w:pStyle w:val="Compact"/>
        <w:numPr>
          <w:ilvl w:val="1"/>
          <w:numId w:val="226"/>
        </w:numPr>
      </w:pPr>
      <w:r>
        <w:rPr>
          <w:b/>
          <w:bCs/>
        </w:rPr>
        <w:t>Maximization Step (M-step)</w:t>
      </w:r>
      <w:r>
        <w:t>:</w:t>
      </w:r>
    </w:p>
    <w:p w14:paraId="6D2E9153" w14:textId="77777777" w:rsidR="00916C21" w:rsidRDefault="000D60D7">
      <w:pPr>
        <w:pStyle w:val="Compact"/>
        <w:numPr>
          <w:ilvl w:val="2"/>
          <w:numId w:val="228"/>
        </w:numPr>
      </w:pPr>
      <w:r>
        <w:t>Update parameters to maximize the expected log-likelihood:</w:t>
      </w:r>
    </w:p>
    <w:p w14:paraId="2E8A1C28"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ik</m:t>
                      </m:r>
                    </m:sub>
                  </m:sSub>
                </m:e>
              </m:nary>
              <m:sSub>
                <m:sSubPr>
                  <m:ctrlPr>
                    <w:rPr>
                      <w:rFonts w:ascii="Cambria Math" w:hAnsi="Cambria Math"/>
                    </w:rPr>
                  </m:ctrlPr>
                </m:sSubPr>
                <m:e>
                  <m:r>
                    <w:rPr>
                      <w:rFonts w:ascii="Cambria Math" w:hAnsi="Cambria Math"/>
                    </w:rPr>
                    <m:t>x</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ik</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ik</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T</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ik</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ik</m:t>
                      </m:r>
                    </m:sub>
                  </m:sSub>
                </m:e>
              </m:nary>
            </m:num>
            <m:den>
              <m:r>
                <w:rPr>
                  <w:rFonts w:ascii="Cambria Math" w:hAnsi="Cambria Math"/>
                </w:rPr>
                <m:t>N</m:t>
              </m:r>
            </m:den>
          </m:f>
        </m:oMath>
      </m:oMathPara>
    </w:p>
    <w:p w14:paraId="0366FFE1" w14:textId="77777777" w:rsidR="00916C21" w:rsidRDefault="000D60D7">
      <w:r>
        <w:pict w14:anchorId="6087FAE0">
          <v:rect id="_x0000_i1073" style="width:0;height:1.5pt" o:hralign="center" o:hrstd="t" o:hr="t"/>
        </w:pict>
      </w:r>
    </w:p>
    <w:p w14:paraId="217309F2" w14:textId="77777777" w:rsidR="00916C21" w:rsidRDefault="000D60D7">
      <w:pPr>
        <w:pStyle w:val="Heading3"/>
      </w:pPr>
      <w:bookmarkStart w:id="49" w:name="implementation-insights-4"/>
      <w:bookmarkEnd w:id="48"/>
      <w:r>
        <w:rPr>
          <w:b/>
          <w:bCs/>
        </w:rPr>
        <w:t>Implementation Insights</w:t>
      </w:r>
    </w:p>
    <w:p w14:paraId="55514D06" w14:textId="77777777" w:rsidR="00916C21" w:rsidRDefault="000D60D7">
      <w:pPr>
        <w:pStyle w:val="Compact"/>
        <w:numPr>
          <w:ilvl w:val="0"/>
          <w:numId w:val="229"/>
        </w:numPr>
      </w:pPr>
      <w:r>
        <w:rPr>
          <w:b/>
          <w:bCs/>
        </w:rPr>
        <w:t>Libraries</w:t>
      </w:r>
      <w:r>
        <w:t>: Scikit-learn, PyTorch, TensorFlow.</w:t>
      </w:r>
    </w:p>
    <w:p w14:paraId="2B04BD4B" w14:textId="77777777" w:rsidR="00916C21" w:rsidRDefault="000D60D7">
      <w:pPr>
        <w:pStyle w:val="Compact"/>
        <w:numPr>
          <w:ilvl w:val="0"/>
          <w:numId w:val="229"/>
        </w:numPr>
      </w:pPr>
      <w:r>
        <w:rPr>
          <w:b/>
          <w:bCs/>
        </w:rPr>
        <w:t>Tips</w:t>
      </w:r>
      <w:r>
        <w:t>:</w:t>
      </w:r>
    </w:p>
    <w:p w14:paraId="6FDE9F1D" w14:textId="77777777" w:rsidR="00916C21" w:rsidRDefault="000D60D7">
      <w:pPr>
        <w:pStyle w:val="Compact"/>
        <w:numPr>
          <w:ilvl w:val="1"/>
          <w:numId w:val="230"/>
        </w:numPr>
      </w:pPr>
      <w:r>
        <w:t>Use the Akaike Information Criterion (AIC) or Bayesian Information Criterion (BIC) to select the optimal number of components (</w:t>
      </w:r>
      <m:oMath>
        <m:r>
          <w:rPr>
            <w:rFonts w:ascii="Cambria Math" w:hAnsi="Cambria Math"/>
          </w:rPr>
          <m:t>K</m:t>
        </m:r>
      </m:oMath>
      <w:r>
        <w:t>).</w:t>
      </w:r>
    </w:p>
    <w:p w14:paraId="4A8B1691" w14:textId="77777777" w:rsidR="00916C21" w:rsidRDefault="000D60D7">
      <w:pPr>
        <w:pStyle w:val="Compact"/>
        <w:numPr>
          <w:ilvl w:val="1"/>
          <w:numId w:val="230"/>
        </w:numPr>
      </w:pPr>
      <w:r>
        <w:t>Standardize data to ensure Gaussian components fit properly.</w:t>
      </w:r>
    </w:p>
    <w:p w14:paraId="54ED9C68" w14:textId="77777777" w:rsidR="00916C21" w:rsidRDefault="000D60D7">
      <w:pPr>
        <w:pStyle w:val="Compact"/>
        <w:numPr>
          <w:ilvl w:val="1"/>
          <w:numId w:val="230"/>
        </w:numPr>
      </w:pPr>
      <w:r>
        <w:t>Initialize with k-Means clustering for faster convergence.</w:t>
      </w:r>
    </w:p>
    <w:p w14:paraId="3A96128E" w14:textId="77777777" w:rsidR="00916C21" w:rsidRDefault="000D60D7">
      <w:r>
        <w:pict w14:anchorId="5BB04EE5">
          <v:rect id="_x0000_i1074" style="width:0;height:1.5pt" o:hralign="center" o:hrstd="t" o:hr="t"/>
        </w:pict>
      </w:r>
    </w:p>
    <w:p w14:paraId="2A52A415" w14:textId="77777777" w:rsidR="00916C21" w:rsidRDefault="000D60D7">
      <w:pPr>
        <w:pStyle w:val="Heading3"/>
      </w:pPr>
      <w:bookmarkStart w:id="50" w:name="example-4"/>
      <w:bookmarkEnd w:id="49"/>
      <w:r>
        <w:rPr>
          <w:b/>
          <w:bCs/>
        </w:rPr>
        <w:t>Example</w:t>
      </w:r>
    </w:p>
    <w:p w14:paraId="3F6D92F2" w14:textId="77777777" w:rsidR="00916C21" w:rsidRDefault="000D60D7">
      <w:r>
        <w:rPr>
          <w:rStyle w:val="VerbatimChar"/>
        </w:rPr>
        <w:t>from sklearn.mixture import GaussianMixture</w:t>
      </w:r>
      <w:r>
        <w:br/>
      </w:r>
      <w:r>
        <w:rPr>
          <w:rStyle w:val="VerbatimChar"/>
        </w:rPr>
        <w:t>from sklearn.datasets import make_blobs</w:t>
      </w:r>
      <w:r>
        <w:br/>
      </w:r>
      <w:r>
        <w:rPr>
          <w:rStyle w:val="VerbatimChar"/>
        </w:rPr>
        <w:t>import matplotlib.pyplot as plt</w:t>
      </w:r>
      <w:r>
        <w:br/>
      </w:r>
      <w:r>
        <w:br/>
      </w:r>
      <w:r>
        <w:rPr>
          <w:rStyle w:val="VerbatimChar"/>
        </w:rPr>
        <w:lastRenderedPageBreak/>
        <w:t># Generate synthetic data</w:t>
      </w:r>
      <w:r>
        <w:br/>
      </w:r>
      <w:r>
        <w:rPr>
          <w:rStyle w:val="VerbatimChar"/>
        </w:rPr>
        <w:t>X, _ = make_blobs(n_samples=300, centers=3, cluster_std=1.0, random_state=42)</w:t>
      </w:r>
      <w:r>
        <w:br/>
      </w:r>
      <w:r>
        <w:br/>
      </w:r>
      <w:r>
        <w:rPr>
          <w:rStyle w:val="VerbatimChar"/>
        </w:rPr>
        <w:t># Fit GMM</w:t>
      </w:r>
      <w:r>
        <w:br/>
      </w:r>
      <w:r>
        <w:rPr>
          <w:rStyle w:val="VerbatimChar"/>
        </w:rPr>
        <w:t>gmm = GaussianMixture(n_components=3, random_state=42)</w:t>
      </w:r>
      <w:r>
        <w:br/>
      </w:r>
      <w:r>
        <w:rPr>
          <w:rStyle w:val="VerbatimChar"/>
        </w:rPr>
        <w:t>gmm.fit(X)</w:t>
      </w:r>
      <w:r>
        <w:br/>
      </w:r>
      <w:r>
        <w:br/>
      </w:r>
      <w:r>
        <w:rPr>
          <w:rStyle w:val="VerbatimChar"/>
        </w:rPr>
        <w:t># Predict cluster labels</w:t>
      </w:r>
      <w:r>
        <w:br/>
      </w:r>
      <w:r>
        <w:rPr>
          <w:rStyle w:val="VerbatimChar"/>
        </w:rPr>
        <w:t>labels = gmm.predict(X)</w:t>
      </w:r>
      <w:r>
        <w:br/>
      </w:r>
      <w:r>
        <w:br/>
      </w:r>
      <w:r>
        <w:rPr>
          <w:rStyle w:val="VerbatimChar"/>
        </w:rPr>
        <w:t># Plot results</w:t>
      </w:r>
      <w:r>
        <w:br/>
      </w:r>
      <w:r>
        <w:rPr>
          <w:rStyle w:val="VerbatimChar"/>
        </w:rPr>
        <w:t>plt.scatter(X[:, 0], X[:, 1], c=labels, cmap='viridis', marker='o', edgecolor='k')</w:t>
      </w:r>
      <w:r>
        <w:br/>
      </w:r>
      <w:r>
        <w:rPr>
          <w:rStyle w:val="VerbatimChar"/>
        </w:rPr>
        <w:t>plt.scatter(gmm.means_[:, 0], gmm.means_[:, 1], c='red', marker='x', s=100, label='Centroids')</w:t>
      </w:r>
      <w:r>
        <w:br/>
      </w:r>
      <w:r>
        <w:rPr>
          <w:rStyle w:val="VerbatimChar"/>
        </w:rPr>
        <w:t>plt.title("GMM Clustering")</w:t>
      </w:r>
      <w:r>
        <w:br/>
      </w:r>
      <w:r>
        <w:rPr>
          <w:rStyle w:val="VerbatimChar"/>
        </w:rPr>
        <w:t>plt.legend()</w:t>
      </w:r>
      <w:r>
        <w:br/>
      </w:r>
      <w:r>
        <w:rPr>
          <w:rStyle w:val="VerbatimChar"/>
        </w:rPr>
        <w:t>plt.show()</w:t>
      </w:r>
    </w:p>
    <w:p w14:paraId="69AB152B" w14:textId="77777777" w:rsidR="00916C21" w:rsidRDefault="000D60D7">
      <w:r>
        <w:pict w14:anchorId="15CF9A22">
          <v:rect id="_x0000_i1075" style="width:0;height:1.5pt" o:hralign="center" o:hrstd="t" o:hr="t"/>
        </w:pict>
      </w:r>
    </w:p>
    <w:p w14:paraId="635808DB" w14:textId="77777777" w:rsidR="00916C21" w:rsidRDefault="000D60D7">
      <w:pPr>
        <w:pStyle w:val="Heading3"/>
      </w:pPr>
      <w:bookmarkStart w:id="51" w:name="visuals-4"/>
      <w:bookmarkEnd w:id="50"/>
      <w:r>
        <w:rPr>
          <w:b/>
          <w:bCs/>
        </w:rPr>
        <w:t>Visuals</w:t>
      </w:r>
    </w:p>
    <w:p w14:paraId="4358AB86" w14:textId="77777777" w:rsidR="00916C21" w:rsidRDefault="000D60D7">
      <w:pPr>
        <w:pStyle w:val="Compact"/>
        <w:numPr>
          <w:ilvl w:val="0"/>
          <w:numId w:val="231"/>
        </w:numPr>
      </w:pPr>
      <w:r>
        <w:rPr>
          <w:b/>
          <w:bCs/>
        </w:rPr>
        <w:t>Cluster Visualization</w:t>
      </w:r>
      <w:r>
        <w:t>: Plot data points and their associated Gaussian components.</w:t>
      </w:r>
    </w:p>
    <w:p w14:paraId="3BB91816" w14:textId="77777777" w:rsidR="00916C21" w:rsidRDefault="000D60D7">
      <w:pPr>
        <w:pStyle w:val="Compact"/>
        <w:numPr>
          <w:ilvl w:val="0"/>
          <w:numId w:val="231"/>
        </w:numPr>
      </w:pPr>
      <w:r>
        <w:rPr>
          <w:b/>
          <w:bCs/>
        </w:rPr>
        <w:t>Responsibility Heatmap</w:t>
      </w:r>
      <w:r>
        <w:t>: Show the soft assignment probabilities for each cluster.</w:t>
      </w:r>
    </w:p>
    <w:p w14:paraId="46DDC6C1" w14:textId="77777777" w:rsidR="00916C21" w:rsidRDefault="000D60D7">
      <w:r>
        <w:pict w14:anchorId="5858D641">
          <v:rect id="_x0000_i1076" style="width:0;height:1.5pt" o:hralign="center" o:hrstd="t" o:hr="t"/>
        </w:pict>
      </w:r>
    </w:p>
    <w:p w14:paraId="451EADE2" w14:textId="77777777" w:rsidR="00916C21" w:rsidRDefault="000D60D7">
      <w:pPr>
        <w:pStyle w:val="Heading3"/>
      </w:pPr>
      <w:bookmarkStart w:id="52" w:name="comparative-notes-4"/>
      <w:bookmarkEnd w:id="51"/>
      <w:r>
        <w:rPr>
          <w:b/>
          <w:bCs/>
        </w:rPr>
        <w:t>Comparative Notes</w:t>
      </w:r>
    </w:p>
    <w:p w14:paraId="450193CA" w14:textId="77777777" w:rsidR="00916C21" w:rsidRDefault="000D60D7">
      <w:pPr>
        <w:pStyle w:val="Compact"/>
        <w:numPr>
          <w:ilvl w:val="0"/>
          <w:numId w:val="232"/>
        </w:numPr>
      </w:pPr>
      <w:r>
        <w:rPr>
          <w:b/>
          <w:bCs/>
        </w:rPr>
        <w:t>Compared to k-Means</w:t>
      </w:r>
      <w:r>
        <w:t>: GMMs provide soft clustering and can handle overlapping clusters, while k-Means uses hard assignments and assumes spherical clusters.</w:t>
      </w:r>
    </w:p>
    <w:p w14:paraId="688F7A4E" w14:textId="77777777" w:rsidR="00916C21" w:rsidRDefault="000D60D7">
      <w:pPr>
        <w:pStyle w:val="Compact"/>
        <w:numPr>
          <w:ilvl w:val="0"/>
          <w:numId w:val="232"/>
        </w:numPr>
      </w:pPr>
      <w:r>
        <w:rPr>
          <w:b/>
          <w:bCs/>
        </w:rPr>
        <w:t>Compared to DBSCAN</w:t>
      </w:r>
      <w:r>
        <w:t>: GMMs model probabilities and handle Gaussian clusters, whereas DBSCAN is density-based and detects arbitrary shapes.</w:t>
      </w:r>
    </w:p>
    <w:p w14:paraId="6353FEF1" w14:textId="77777777" w:rsidR="00916C21" w:rsidRDefault="000D60D7">
      <w:r>
        <w:pict w14:anchorId="63205587">
          <v:rect id="_x0000_i1077" style="width:0;height:1.5pt" o:hralign="center" o:hrstd="t" o:hr="t"/>
        </w:pict>
      </w:r>
    </w:p>
    <w:p w14:paraId="28684004" w14:textId="77777777" w:rsidR="00916C21" w:rsidRDefault="000D60D7">
      <w:pPr>
        <w:pStyle w:val="Heading3"/>
      </w:pPr>
      <w:bookmarkStart w:id="53" w:name="real-world-example-4"/>
      <w:bookmarkEnd w:id="52"/>
      <w:r>
        <w:rPr>
          <w:b/>
          <w:bCs/>
        </w:rPr>
        <w:t>Real-World Example</w:t>
      </w:r>
    </w:p>
    <w:p w14:paraId="426C9279" w14:textId="77777777" w:rsidR="00916C21" w:rsidRDefault="000D60D7">
      <w:pPr>
        <w:pStyle w:val="Compact"/>
        <w:numPr>
          <w:ilvl w:val="0"/>
          <w:numId w:val="233"/>
        </w:numPr>
      </w:pPr>
      <w:r>
        <w:t>Used in finance to model portfolio returns as a mixture of normal distributions.</w:t>
      </w:r>
    </w:p>
    <w:p w14:paraId="5A3C0E90" w14:textId="77777777" w:rsidR="00916C21" w:rsidRDefault="000D60D7">
      <w:r>
        <w:pict w14:anchorId="6A7DF4AE">
          <v:rect id="_x0000_i1078" style="width:0;height:1.5pt" o:hralign="center" o:hrstd="t" o:hr="t"/>
        </w:pict>
      </w:r>
    </w:p>
    <w:p w14:paraId="4D0785A6" w14:textId="77777777" w:rsidR="00916C21" w:rsidRDefault="000D60D7">
      <w:pPr>
        <w:pStyle w:val="Heading3"/>
      </w:pPr>
      <w:bookmarkStart w:id="54" w:name="resources-4"/>
      <w:bookmarkEnd w:id="53"/>
      <w:r>
        <w:rPr>
          <w:b/>
          <w:bCs/>
        </w:rPr>
        <w:t>Resources</w:t>
      </w:r>
    </w:p>
    <w:p w14:paraId="349F1B41" w14:textId="77777777" w:rsidR="00916C21" w:rsidRDefault="000D60D7">
      <w:pPr>
        <w:pStyle w:val="Compact"/>
        <w:numPr>
          <w:ilvl w:val="0"/>
          <w:numId w:val="234"/>
        </w:numPr>
      </w:pPr>
      <w:hyperlink r:id="rId17">
        <w:r>
          <w:rPr>
            <w:rStyle w:val="Hyperlink"/>
          </w:rPr>
          <w:t>GMMs Explained</w:t>
        </w:r>
      </w:hyperlink>
    </w:p>
    <w:p w14:paraId="56E5604F" w14:textId="77777777" w:rsidR="00916C21" w:rsidRDefault="000D60D7">
      <w:pPr>
        <w:pStyle w:val="Compact"/>
        <w:numPr>
          <w:ilvl w:val="0"/>
          <w:numId w:val="234"/>
        </w:numPr>
      </w:pPr>
      <w:hyperlink r:id="rId18">
        <w:r>
          <w:rPr>
            <w:rStyle w:val="Hyperlink"/>
          </w:rPr>
          <w:t>Scikit-learn GMM Documentation</w:t>
        </w:r>
      </w:hyperlink>
    </w:p>
    <w:p w14:paraId="38AC8C6B" w14:textId="77777777" w:rsidR="00916C21" w:rsidRDefault="000D60D7">
      <w:pPr>
        <w:pStyle w:val="Compact"/>
        <w:numPr>
          <w:ilvl w:val="0"/>
          <w:numId w:val="234"/>
        </w:numPr>
      </w:pPr>
      <w:hyperlink r:id="rId19">
        <w:r>
          <w:rPr>
            <w:rStyle w:val="Hyperlink"/>
          </w:rPr>
          <w:t>Original GMM Paper</w:t>
        </w:r>
      </w:hyperlink>
    </w:p>
    <w:p w14:paraId="4E93B6EB" w14:textId="77777777" w:rsidR="00916C21" w:rsidRDefault="000D60D7">
      <w:r>
        <w:pict w14:anchorId="7D20B2D7">
          <v:rect id="_x0000_i1079" style="width:0;height:1.5pt" o:hralign="center" o:hrstd="t" o:hr="t"/>
        </w:pict>
      </w:r>
    </w:p>
    <w:p w14:paraId="13DD2B3E" w14:textId="77777777" w:rsidR="00916C21" w:rsidRDefault="000D60D7">
      <w:pPr>
        <w:pStyle w:val="FirstParagraph"/>
      </w:pPr>
      <w:r>
        <w:t>Shall we proceed to the next model (</w:t>
      </w:r>
      <w:r>
        <w:rPr>
          <w:b/>
          <w:bCs/>
        </w:rPr>
        <w:t>Time Series Models: ARIMA, SARIMA, Prophet</w:t>
      </w:r>
      <w:r>
        <w:t>)?</w:t>
      </w:r>
    </w:p>
    <w:p w14:paraId="26D0A325" w14:textId="77777777" w:rsidR="00916C21" w:rsidRDefault="000D60D7">
      <w:pPr>
        <w:pStyle w:val="Heading3"/>
      </w:pPr>
      <w:bookmarkStart w:id="55" w:name="time-series-models-arima-sarima-prophet"/>
      <w:bookmarkEnd w:id="54"/>
      <w:r>
        <w:lastRenderedPageBreak/>
        <w:t>Time Series Models: ARIMA, SARIMA, Prophet</w:t>
      </w:r>
    </w:p>
    <w:p w14:paraId="2D0F9012" w14:textId="77777777" w:rsidR="00916C21" w:rsidRDefault="000D60D7">
      <w:pPr>
        <w:pStyle w:val="FirstParagraph"/>
      </w:pPr>
      <w:r>
        <w:t>Time series models analyze and forecast data that changes over time. These models account for trends, seasonality, and autocorrelation to make accurate predictions.</w:t>
      </w:r>
    </w:p>
    <w:p w14:paraId="4916BCE8" w14:textId="77777777" w:rsidR="00916C21" w:rsidRDefault="000D60D7">
      <w:r>
        <w:pict w14:anchorId="6A79D711">
          <v:rect id="_x0000_i1080" style="width:0;height:1.5pt" o:hralign="center" o:hrstd="t" o:hr="t"/>
        </w:pict>
      </w:r>
    </w:p>
    <w:p w14:paraId="0859FD3B" w14:textId="77777777" w:rsidR="00916C21" w:rsidRDefault="000D60D7">
      <w:pPr>
        <w:pStyle w:val="Heading3"/>
      </w:pPr>
      <w:bookmarkStart w:id="56" w:name="Xd1e7f7eb2736c446e5f0bf4ef8059a42b65e7c0"/>
      <w:bookmarkEnd w:id="55"/>
      <w:r>
        <w:rPr>
          <w:b/>
          <w:bCs/>
        </w:rPr>
        <w:t>1. ARIMA (Auto-Regressive Integrated Moving Average)</w:t>
      </w:r>
    </w:p>
    <w:p w14:paraId="7F5477F4" w14:textId="77777777" w:rsidR="00916C21" w:rsidRDefault="000D60D7">
      <w:pPr>
        <w:pStyle w:val="FirstParagraph"/>
      </w:pPr>
      <w:r>
        <w:rPr>
          <w:b/>
          <w:bCs/>
        </w:rPr>
        <w:t>Description</w:t>
      </w:r>
      <w:r>
        <w:t>: ARIMA is a statistical model used to forecast univariate time series data by combining autoregression (AR), differencing (I), and moving averages (MA).</w:t>
      </w:r>
    </w:p>
    <w:p w14:paraId="668ABC55" w14:textId="77777777" w:rsidR="00916C21" w:rsidRDefault="000D60D7">
      <w:r>
        <w:pict w14:anchorId="5F3C95D8">
          <v:rect id="_x0000_i1081" style="width:0;height:1.5pt" o:hralign="center" o:hrstd="t" o:hr="t"/>
        </w:pict>
      </w:r>
    </w:p>
    <w:p w14:paraId="7367E9E9" w14:textId="77777777" w:rsidR="00916C21" w:rsidRDefault="000D60D7">
      <w:pPr>
        <w:pStyle w:val="Heading4"/>
      </w:pPr>
      <w:bookmarkStart w:id="57" w:name="best-for-5"/>
      <w:r>
        <w:rPr>
          <w:b/>
          <w:bCs/>
        </w:rPr>
        <w:t>Best For</w:t>
      </w:r>
    </w:p>
    <w:p w14:paraId="74857219" w14:textId="77777777" w:rsidR="00916C21" w:rsidRDefault="000D60D7">
      <w:pPr>
        <w:pStyle w:val="Compact"/>
        <w:numPr>
          <w:ilvl w:val="0"/>
          <w:numId w:val="235"/>
        </w:numPr>
      </w:pPr>
      <w:r>
        <w:rPr>
          <w:b/>
          <w:bCs/>
        </w:rPr>
        <w:t>Data Types</w:t>
      </w:r>
      <w:r>
        <w:t>: Non-seasonal time series data.</w:t>
      </w:r>
    </w:p>
    <w:p w14:paraId="3E771CFF" w14:textId="77777777" w:rsidR="00916C21" w:rsidRDefault="000D60D7">
      <w:pPr>
        <w:pStyle w:val="Compact"/>
        <w:numPr>
          <w:ilvl w:val="0"/>
          <w:numId w:val="235"/>
        </w:numPr>
      </w:pPr>
      <w:r>
        <w:rPr>
          <w:b/>
          <w:bCs/>
        </w:rPr>
        <w:t>Applications</w:t>
      </w:r>
      <w:r>
        <w:t>: Stock price prediction, economic forecasting, and demand forecasting.</w:t>
      </w:r>
    </w:p>
    <w:p w14:paraId="7AA03C79" w14:textId="77777777" w:rsidR="00916C21" w:rsidRDefault="000D60D7">
      <w:pPr>
        <w:pStyle w:val="Compact"/>
        <w:numPr>
          <w:ilvl w:val="0"/>
          <w:numId w:val="235"/>
        </w:numPr>
      </w:pPr>
      <w:r>
        <w:rPr>
          <w:b/>
          <w:bCs/>
        </w:rPr>
        <w:t>Preconditions</w:t>
      </w:r>
      <w:r>
        <w:t>: Requires stationary data (constant mean and variance over time).</w:t>
      </w:r>
    </w:p>
    <w:p w14:paraId="703CE5FD" w14:textId="77777777" w:rsidR="00916C21" w:rsidRDefault="000D60D7">
      <w:r>
        <w:pict w14:anchorId="324D642C">
          <v:rect id="_x0000_i1082" style="width:0;height:1.5pt" o:hralign="center" o:hrstd="t" o:hr="t"/>
        </w:pict>
      </w:r>
    </w:p>
    <w:p w14:paraId="6B501ACF" w14:textId="77777777" w:rsidR="00916C21" w:rsidRDefault="000D60D7">
      <w:pPr>
        <w:pStyle w:val="Heading4"/>
      </w:pPr>
      <w:bookmarkStart w:id="58" w:name="pros-5"/>
      <w:bookmarkEnd w:id="57"/>
      <w:r>
        <w:rPr>
          <w:b/>
          <w:bCs/>
        </w:rPr>
        <w:t>Pros</w:t>
      </w:r>
    </w:p>
    <w:p w14:paraId="7B2179CC" w14:textId="77777777" w:rsidR="00916C21" w:rsidRDefault="000D60D7">
      <w:pPr>
        <w:pStyle w:val="Compact"/>
        <w:numPr>
          <w:ilvl w:val="0"/>
          <w:numId w:val="236"/>
        </w:numPr>
      </w:pPr>
      <w:r>
        <w:t>Provides interpretable parameters (AR, I, MA).</w:t>
      </w:r>
    </w:p>
    <w:p w14:paraId="4E4A7807" w14:textId="77777777" w:rsidR="00916C21" w:rsidRDefault="000D60D7">
      <w:pPr>
        <w:pStyle w:val="Compact"/>
        <w:numPr>
          <w:ilvl w:val="0"/>
          <w:numId w:val="236"/>
        </w:numPr>
      </w:pPr>
      <w:r>
        <w:t>Effective for univariate forecasting.</w:t>
      </w:r>
    </w:p>
    <w:p w14:paraId="19EB7432" w14:textId="77777777" w:rsidR="00916C21" w:rsidRDefault="000D60D7">
      <w:pPr>
        <w:pStyle w:val="Compact"/>
        <w:numPr>
          <w:ilvl w:val="0"/>
          <w:numId w:val="236"/>
        </w:numPr>
      </w:pPr>
      <w:r>
        <w:t>Can model short-term dependencies and trends.</w:t>
      </w:r>
    </w:p>
    <w:p w14:paraId="78D558DC" w14:textId="77777777" w:rsidR="00916C21" w:rsidRDefault="000D60D7">
      <w:r>
        <w:pict w14:anchorId="5E08CA9E">
          <v:rect id="_x0000_i1083" style="width:0;height:1.5pt" o:hralign="center" o:hrstd="t" o:hr="t"/>
        </w:pict>
      </w:r>
    </w:p>
    <w:p w14:paraId="2BBEE0B1" w14:textId="77777777" w:rsidR="00916C21" w:rsidRDefault="000D60D7">
      <w:pPr>
        <w:pStyle w:val="Heading4"/>
      </w:pPr>
      <w:bookmarkStart w:id="59" w:name="cons-5"/>
      <w:bookmarkEnd w:id="58"/>
      <w:r>
        <w:rPr>
          <w:b/>
          <w:bCs/>
        </w:rPr>
        <w:t>Cons</w:t>
      </w:r>
    </w:p>
    <w:p w14:paraId="54BEA803" w14:textId="77777777" w:rsidR="00916C21" w:rsidRDefault="000D60D7">
      <w:pPr>
        <w:pStyle w:val="Compact"/>
        <w:numPr>
          <w:ilvl w:val="0"/>
          <w:numId w:val="237"/>
        </w:numPr>
      </w:pPr>
      <w:r>
        <w:t>Assumes linear relationships.</w:t>
      </w:r>
    </w:p>
    <w:p w14:paraId="31406065" w14:textId="77777777" w:rsidR="00916C21" w:rsidRDefault="000D60D7">
      <w:pPr>
        <w:pStyle w:val="Compact"/>
        <w:numPr>
          <w:ilvl w:val="0"/>
          <w:numId w:val="237"/>
        </w:numPr>
      </w:pPr>
      <w:r>
        <w:t>Struggles with seasonality unless explicitly modeled.</w:t>
      </w:r>
    </w:p>
    <w:p w14:paraId="0DBECC59" w14:textId="77777777" w:rsidR="00916C21" w:rsidRDefault="000D60D7">
      <w:pPr>
        <w:pStyle w:val="Compact"/>
        <w:numPr>
          <w:ilvl w:val="0"/>
          <w:numId w:val="237"/>
        </w:numPr>
      </w:pPr>
      <w:r>
        <w:t>Sensitive to parameter tuning (</w:t>
      </w: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oMath>
      <w:r>
        <w:t>).</w:t>
      </w:r>
    </w:p>
    <w:p w14:paraId="6BB23B03" w14:textId="77777777" w:rsidR="00916C21" w:rsidRDefault="000D60D7">
      <w:r>
        <w:pict w14:anchorId="1251F90D">
          <v:rect id="_x0000_i1084" style="width:0;height:1.5pt" o:hralign="center" o:hrstd="t" o:hr="t"/>
        </w:pict>
      </w:r>
    </w:p>
    <w:p w14:paraId="2F8EC346" w14:textId="77777777" w:rsidR="00916C21" w:rsidRDefault="000D60D7">
      <w:pPr>
        <w:pStyle w:val="Heading4"/>
      </w:pPr>
      <w:bookmarkStart w:id="60" w:name="mathematical-details-5"/>
      <w:bookmarkEnd w:id="59"/>
      <w:r>
        <w:rPr>
          <w:b/>
          <w:bCs/>
        </w:rPr>
        <w:t>Mathematical Details</w:t>
      </w:r>
    </w:p>
    <w:p w14:paraId="12E61E89" w14:textId="77777777" w:rsidR="00916C21" w:rsidRDefault="000D60D7">
      <w:pPr>
        <w:pStyle w:val="Compact"/>
        <w:numPr>
          <w:ilvl w:val="0"/>
          <w:numId w:val="238"/>
        </w:numPr>
      </w:pPr>
      <w:r>
        <w:rPr>
          <w:b/>
          <w:bCs/>
        </w:rPr>
        <w:t>AR Component</w:t>
      </w:r>
      <w:r>
        <w:t>: Models the dependency on past values:</w:t>
      </w:r>
    </w:p>
    <w:p w14:paraId="212E39E6"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056FF504" w14:textId="77777777" w:rsidR="00916C21" w:rsidRDefault="000D60D7">
      <w:pPr>
        <w:pStyle w:val="Compact"/>
        <w:numPr>
          <w:ilvl w:val="0"/>
          <w:numId w:val="238"/>
        </w:numPr>
      </w:pPr>
      <w:r>
        <w:rPr>
          <w:b/>
          <w:bCs/>
        </w:rPr>
        <w:t>MA Component</w:t>
      </w:r>
      <w:r>
        <w:t>: Models the dependency on past errors:</w:t>
      </w:r>
    </w:p>
    <w:p w14:paraId="3317405E" w14:textId="77777777" w:rsidR="00916C21" w:rsidRDefault="000D60D7">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q</m:t>
              </m:r>
            </m:sub>
          </m:sSub>
        </m:oMath>
      </m:oMathPara>
    </w:p>
    <w:p w14:paraId="1E0D2C8B" w14:textId="77777777" w:rsidR="00916C21" w:rsidRDefault="000D60D7">
      <w:pPr>
        <w:pStyle w:val="Compact"/>
        <w:numPr>
          <w:ilvl w:val="0"/>
          <w:numId w:val="238"/>
        </w:numPr>
      </w:pPr>
      <w:r>
        <w:rPr>
          <w:b/>
          <w:bCs/>
        </w:rPr>
        <w:t>I Component</w:t>
      </w:r>
      <w:r>
        <w:t>: Differencing to make the series stationary:</w:t>
      </w:r>
    </w:p>
    <w:p w14:paraId="7A729487" w14:textId="77777777" w:rsidR="00916C21" w:rsidRDefault="000D60D7">
      <w:pPr>
        <w:pStyle w:val="Compac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m:oMathPara>
    </w:p>
    <w:p w14:paraId="18B8FC8D" w14:textId="77777777" w:rsidR="00916C21" w:rsidRDefault="000D60D7">
      <w:r>
        <w:pict w14:anchorId="6DCC1F8B">
          <v:rect id="_x0000_i1085" style="width:0;height:1.5pt" o:hralign="center" o:hrstd="t" o:hr="t"/>
        </w:pict>
      </w:r>
    </w:p>
    <w:p w14:paraId="0BBD6A4B" w14:textId="77777777" w:rsidR="00916C21" w:rsidRDefault="000D60D7">
      <w:pPr>
        <w:pStyle w:val="Heading4"/>
      </w:pPr>
      <w:bookmarkStart w:id="61" w:name="example-5"/>
      <w:bookmarkEnd w:id="60"/>
      <w:r>
        <w:rPr>
          <w:b/>
          <w:bCs/>
        </w:rPr>
        <w:t>Example</w:t>
      </w:r>
    </w:p>
    <w:p w14:paraId="7CA37424" w14:textId="77777777" w:rsidR="00916C21" w:rsidRDefault="000D60D7">
      <w:r>
        <w:rPr>
          <w:rStyle w:val="VerbatimChar"/>
        </w:rPr>
        <w:t>from statsmodels.tsa.arima.model import ARIMA</w:t>
      </w:r>
      <w:r>
        <w:br/>
      </w:r>
      <w:r>
        <w:rPr>
          <w:rStyle w:val="VerbatimChar"/>
        </w:rPr>
        <w:t>import pandas as pd</w:t>
      </w:r>
      <w:r>
        <w:br/>
      </w:r>
      <w:r>
        <w:br/>
      </w:r>
      <w:r>
        <w:rPr>
          <w:rStyle w:val="VerbatimChar"/>
        </w:rPr>
        <w:lastRenderedPageBreak/>
        <w:t># Load time series data</w:t>
      </w:r>
      <w:r>
        <w:br/>
      </w:r>
      <w:r>
        <w:rPr>
          <w:rStyle w:val="VerbatimChar"/>
        </w:rPr>
        <w:t>data = pd.Series([120, 130, 125, 140, 150, 145, 155, 160])</w:t>
      </w:r>
      <w:r>
        <w:br/>
      </w:r>
      <w:r>
        <w:br/>
      </w:r>
      <w:r>
        <w:rPr>
          <w:rStyle w:val="VerbatimChar"/>
        </w:rPr>
        <w:t># Fit ARIMA model</w:t>
      </w:r>
      <w:r>
        <w:br/>
      </w:r>
      <w:r>
        <w:rPr>
          <w:rStyle w:val="VerbatimChar"/>
        </w:rPr>
        <w:t>model = ARIMA(data, order=(2, 1, 1))</w:t>
      </w:r>
      <w:r>
        <w:br/>
      </w:r>
      <w:r>
        <w:rPr>
          <w:rStyle w:val="VerbatimChar"/>
        </w:rPr>
        <w:t>fitted_model = model.fit()</w:t>
      </w:r>
      <w:r>
        <w:br/>
      </w:r>
      <w:r>
        <w:br/>
      </w:r>
      <w:r>
        <w:rPr>
          <w:rStyle w:val="VerbatimChar"/>
        </w:rPr>
        <w:t># Forecast</w:t>
      </w:r>
      <w:r>
        <w:br/>
      </w:r>
      <w:r>
        <w:rPr>
          <w:rStyle w:val="VerbatimChar"/>
        </w:rPr>
        <w:t>forecast = fitted_model.forecast(steps=3)</w:t>
      </w:r>
      <w:r>
        <w:br/>
      </w:r>
      <w:r>
        <w:rPr>
          <w:rStyle w:val="VerbatimChar"/>
        </w:rPr>
        <w:t>print("Forecast:", forecast)</w:t>
      </w:r>
    </w:p>
    <w:p w14:paraId="25AB926C" w14:textId="77777777" w:rsidR="00916C21" w:rsidRDefault="000D60D7">
      <w:r>
        <w:pict w14:anchorId="4AE2FDB3">
          <v:rect id="_x0000_i1086" style="width:0;height:1.5pt" o:hralign="center" o:hrstd="t" o:hr="t"/>
        </w:pict>
      </w:r>
    </w:p>
    <w:p w14:paraId="421D1120" w14:textId="77777777" w:rsidR="00916C21" w:rsidRDefault="000D60D7">
      <w:r>
        <w:pict w14:anchorId="012B8C94">
          <v:rect id="_x0000_i1087" style="width:0;height:1.5pt" o:hralign="center" o:hrstd="t" o:hr="t"/>
        </w:pict>
      </w:r>
    </w:p>
    <w:p w14:paraId="7026D4EF" w14:textId="77777777" w:rsidR="00916C21" w:rsidRDefault="000D60D7">
      <w:pPr>
        <w:pStyle w:val="Heading3"/>
      </w:pPr>
      <w:bookmarkStart w:id="62" w:name="Xe7f51375b8f9de4f5c7548cfd55dd17a4d530b0"/>
      <w:bookmarkEnd w:id="61"/>
      <w:bookmarkEnd w:id="56"/>
      <w:r>
        <w:rPr>
          <w:b/>
          <w:bCs/>
        </w:rPr>
        <w:t>2. SARIMA (Seasonal Auto-Regressive Integrated Moving Average)</w:t>
      </w:r>
    </w:p>
    <w:p w14:paraId="1CC3CCA3" w14:textId="77777777" w:rsidR="00916C21" w:rsidRDefault="000D60D7">
      <w:pPr>
        <w:pStyle w:val="FirstParagraph"/>
      </w:pPr>
      <w:r>
        <w:rPr>
          <w:b/>
          <w:bCs/>
        </w:rPr>
        <w:t>Description</w:t>
      </w:r>
      <w:r>
        <w:t>: SARIMA extends ARIMA to handle seasonality by incorporating seasonal terms for AR, MA, and differencing.</w:t>
      </w:r>
    </w:p>
    <w:p w14:paraId="1E8E4DC7" w14:textId="77777777" w:rsidR="00916C21" w:rsidRDefault="000D60D7">
      <w:r>
        <w:pict w14:anchorId="7EBCC75A">
          <v:rect id="_x0000_i1088" style="width:0;height:1.5pt" o:hralign="center" o:hrstd="t" o:hr="t"/>
        </w:pict>
      </w:r>
    </w:p>
    <w:p w14:paraId="544A867C" w14:textId="77777777" w:rsidR="00916C21" w:rsidRDefault="000D60D7">
      <w:pPr>
        <w:pStyle w:val="Heading4"/>
      </w:pPr>
      <w:bookmarkStart w:id="63" w:name="best-for-6"/>
      <w:r>
        <w:rPr>
          <w:b/>
          <w:bCs/>
        </w:rPr>
        <w:t>Best For</w:t>
      </w:r>
    </w:p>
    <w:p w14:paraId="4A162FEB" w14:textId="77777777" w:rsidR="00916C21" w:rsidRDefault="000D60D7">
      <w:pPr>
        <w:pStyle w:val="Compact"/>
        <w:numPr>
          <w:ilvl w:val="0"/>
          <w:numId w:val="239"/>
        </w:numPr>
      </w:pPr>
      <w:r>
        <w:rPr>
          <w:b/>
          <w:bCs/>
        </w:rPr>
        <w:t>Data Types</w:t>
      </w:r>
      <w:r>
        <w:t>: Seasonal time series data.</w:t>
      </w:r>
    </w:p>
    <w:p w14:paraId="5039214A" w14:textId="77777777" w:rsidR="00916C21" w:rsidRDefault="000D60D7">
      <w:pPr>
        <w:pStyle w:val="Compact"/>
        <w:numPr>
          <w:ilvl w:val="0"/>
          <w:numId w:val="239"/>
        </w:numPr>
      </w:pPr>
      <w:r>
        <w:rPr>
          <w:b/>
          <w:bCs/>
        </w:rPr>
        <w:t>Applications</w:t>
      </w:r>
      <w:r>
        <w:t>: Retail sales forecasting, temperature prediction, and tourism demand.</w:t>
      </w:r>
    </w:p>
    <w:p w14:paraId="3ABEE255" w14:textId="77777777" w:rsidR="00916C21" w:rsidRDefault="000D60D7">
      <w:pPr>
        <w:pStyle w:val="Compact"/>
        <w:numPr>
          <w:ilvl w:val="0"/>
          <w:numId w:val="239"/>
        </w:numPr>
      </w:pPr>
      <w:r>
        <w:rPr>
          <w:b/>
          <w:bCs/>
        </w:rPr>
        <w:t>Preconditions</w:t>
      </w:r>
      <w:r>
        <w:t>: Requires periodic patterns in data.</w:t>
      </w:r>
    </w:p>
    <w:p w14:paraId="47FDB789" w14:textId="77777777" w:rsidR="00916C21" w:rsidRDefault="000D60D7">
      <w:r>
        <w:pict w14:anchorId="2B38D3BD">
          <v:rect id="_x0000_i1089" style="width:0;height:1.5pt" o:hralign="center" o:hrstd="t" o:hr="t"/>
        </w:pict>
      </w:r>
    </w:p>
    <w:p w14:paraId="6B76E8BF" w14:textId="77777777" w:rsidR="00916C21" w:rsidRDefault="000D60D7">
      <w:pPr>
        <w:pStyle w:val="Heading4"/>
      </w:pPr>
      <w:bookmarkStart w:id="64" w:name="pros-6"/>
      <w:bookmarkEnd w:id="63"/>
      <w:r>
        <w:rPr>
          <w:b/>
          <w:bCs/>
        </w:rPr>
        <w:t>Pros</w:t>
      </w:r>
    </w:p>
    <w:p w14:paraId="4BCBC964" w14:textId="77777777" w:rsidR="00916C21" w:rsidRDefault="000D60D7">
      <w:pPr>
        <w:pStyle w:val="Compact"/>
        <w:numPr>
          <w:ilvl w:val="0"/>
          <w:numId w:val="240"/>
        </w:numPr>
      </w:pPr>
      <w:r>
        <w:t>Handles seasonality effectively.</w:t>
      </w:r>
    </w:p>
    <w:p w14:paraId="63F9F1A5" w14:textId="77777777" w:rsidR="00916C21" w:rsidRDefault="000D60D7">
      <w:pPr>
        <w:pStyle w:val="Compact"/>
        <w:numPr>
          <w:ilvl w:val="0"/>
          <w:numId w:val="240"/>
        </w:numPr>
      </w:pPr>
      <w:r>
        <w:t>Captures both short-term and seasonal patterns.</w:t>
      </w:r>
    </w:p>
    <w:p w14:paraId="06B82B80" w14:textId="77777777" w:rsidR="00916C21" w:rsidRDefault="000D60D7">
      <w:r>
        <w:pict w14:anchorId="3E1FCB68">
          <v:rect id="_x0000_i1090" style="width:0;height:1.5pt" o:hralign="center" o:hrstd="t" o:hr="t"/>
        </w:pict>
      </w:r>
    </w:p>
    <w:p w14:paraId="626977D5" w14:textId="77777777" w:rsidR="00916C21" w:rsidRDefault="000D60D7">
      <w:pPr>
        <w:pStyle w:val="Heading4"/>
      </w:pPr>
      <w:bookmarkStart w:id="65" w:name="cons-6"/>
      <w:bookmarkEnd w:id="64"/>
      <w:r>
        <w:rPr>
          <w:b/>
          <w:bCs/>
        </w:rPr>
        <w:t>Cons</w:t>
      </w:r>
    </w:p>
    <w:p w14:paraId="03271846" w14:textId="77777777" w:rsidR="00916C21" w:rsidRDefault="000D60D7">
      <w:pPr>
        <w:pStyle w:val="Compact"/>
        <w:numPr>
          <w:ilvl w:val="0"/>
          <w:numId w:val="241"/>
        </w:numPr>
      </w:pPr>
      <w:r>
        <w:t>Complex parameter tuning (</w:t>
      </w:r>
      <m:oMath>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oMath>
      <w:r>
        <w:t>).</w:t>
      </w:r>
    </w:p>
    <w:p w14:paraId="0DDAEC81" w14:textId="77777777" w:rsidR="00916C21" w:rsidRDefault="000D60D7">
      <w:pPr>
        <w:pStyle w:val="Compact"/>
        <w:numPr>
          <w:ilvl w:val="0"/>
          <w:numId w:val="241"/>
        </w:numPr>
      </w:pPr>
      <w:r>
        <w:t>Computationally expensive for long time series.</w:t>
      </w:r>
    </w:p>
    <w:p w14:paraId="22AFD7C0" w14:textId="77777777" w:rsidR="00916C21" w:rsidRDefault="000D60D7">
      <w:r>
        <w:pict w14:anchorId="64CB3523">
          <v:rect id="_x0000_i1091" style="width:0;height:1.5pt" o:hralign="center" o:hrstd="t" o:hr="t"/>
        </w:pict>
      </w:r>
    </w:p>
    <w:p w14:paraId="4EF4A4C9" w14:textId="77777777" w:rsidR="00916C21" w:rsidRDefault="000D60D7">
      <w:pPr>
        <w:pStyle w:val="Heading4"/>
      </w:pPr>
      <w:bookmarkStart w:id="66" w:name="mathematical-details-6"/>
      <w:bookmarkEnd w:id="65"/>
      <w:r>
        <w:rPr>
          <w:b/>
          <w:bCs/>
        </w:rPr>
        <w:t>Mathematical Details</w:t>
      </w:r>
    </w:p>
    <w:p w14:paraId="1A628A2A" w14:textId="77777777" w:rsidR="00916C21" w:rsidRDefault="000D60D7">
      <w:pPr>
        <w:pStyle w:val="Compact"/>
        <w:numPr>
          <w:ilvl w:val="0"/>
          <w:numId w:val="242"/>
        </w:numPr>
      </w:pPr>
      <w:r>
        <w:t>Adds seasonal components to ARIMA:</w:t>
      </w:r>
    </w:p>
    <w:p w14:paraId="515B2A40" w14:textId="77777777" w:rsidR="00916C21" w:rsidRDefault="000D60D7">
      <w:pPr>
        <w:pStyle w:val="Compact"/>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Ps</m:t>
                  </m:r>
                </m:sup>
              </m:sSup>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Qs</m:t>
                  </m:r>
                </m:sup>
              </m:sSup>
            </m:e>
          </m:d>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t</m:t>
                  </m:r>
                </m:sub>
              </m:sSub>
            </m:e>
          </m:d>
        </m:oMath>
      </m:oMathPara>
    </w:p>
    <w:p w14:paraId="3170AD8C" w14:textId="77777777" w:rsidR="00916C21" w:rsidRDefault="000D60D7">
      <w:pPr>
        <w:pStyle w:val="Compact"/>
        <w:numPr>
          <w:ilvl w:val="0"/>
          <w:numId w:val="167"/>
        </w:numPr>
      </w:pPr>
      <w:r>
        <w:t xml:space="preserve">Where </w:t>
      </w:r>
      <m:oMath>
        <m:r>
          <w:rPr>
            <w:rFonts w:ascii="Cambria Math" w:hAnsi="Cambria Math"/>
          </w:rPr>
          <m:t>s</m:t>
        </m:r>
      </m:oMath>
      <w:r>
        <w:t xml:space="preserve"> is the seasonal period.</w:t>
      </w:r>
    </w:p>
    <w:p w14:paraId="4ABE9499" w14:textId="77777777" w:rsidR="00916C21" w:rsidRDefault="000D60D7">
      <w:r>
        <w:pict w14:anchorId="62C2702E">
          <v:rect id="_x0000_i1092" style="width:0;height:1.5pt" o:hralign="center" o:hrstd="t" o:hr="t"/>
        </w:pict>
      </w:r>
    </w:p>
    <w:p w14:paraId="0C578907" w14:textId="77777777" w:rsidR="00916C21" w:rsidRDefault="000D60D7">
      <w:pPr>
        <w:pStyle w:val="Heading4"/>
      </w:pPr>
      <w:bookmarkStart w:id="67" w:name="example-6"/>
      <w:bookmarkEnd w:id="66"/>
      <w:r>
        <w:rPr>
          <w:b/>
          <w:bCs/>
        </w:rPr>
        <w:lastRenderedPageBreak/>
        <w:t>Example</w:t>
      </w:r>
    </w:p>
    <w:p w14:paraId="1530840C" w14:textId="77777777" w:rsidR="00916C21" w:rsidRDefault="000D60D7">
      <w:r>
        <w:rPr>
          <w:rStyle w:val="VerbatimChar"/>
        </w:rPr>
        <w:t>from statsmodels.tsa.statespace.sarimax import SARIMAX</w:t>
      </w:r>
      <w:r>
        <w:br/>
      </w:r>
      <w:r>
        <w:rPr>
          <w:rStyle w:val="VerbatimChar"/>
        </w:rPr>
        <w:t>import pandas as pd</w:t>
      </w:r>
      <w:r>
        <w:br/>
      </w:r>
      <w:r>
        <w:br/>
      </w:r>
      <w:r>
        <w:rPr>
          <w:rStyle w:val="VerbatimChar"/>
        </w:rPr>
        <w:t># Load seasonal data</w:t>
      </w:r>
      <w:r>
        <w:br/>
      </w:r>
      <w:r>
        <w:rPr>
          <w:rStyle w:val="VerbatimChar"/>
        </w:rPr>
        <w:t>data = pd.Series([120, 130, 125, 140, 150, 145, 155, 160])</w:t>
      </w:r>
      <w:r>
        <w:br/>
      </w:r>
      <w:r>
        <w:br/>
      </w:r>
      <w:r>
        <w:rPr>
          <w:rStyle w:val="VerbatimChar"/>
        </w:rPr>
        <w:t># Fit SARIMA model</w:t>
      </w:r>
      <w:r>
        <w:br/>
      </w:r>
      <w:r>
        <w:rPr>
          <w:rStyle w:val="VerbatimChar"/>
        </w:rPr>
        <w:t>model = SARIMAX(data, order=(1, 1, 1), seasonal_order=(1, 1, 1, 12))</w:t>
      </w:r>
      <w:r>
        <w:br/>
      </w:r>
      <w:r>
        <w:rPr>
          <w:rStyle w:val="VerbatimChar"/>
        </w:rPr>
        <w:t>fitted_model = model.fit()</w:t>
      </w:r>
      <w:r>
        <w:br/>
      </w:r>
      <w:r>
        <w:br/>
      </w:r>
      <w:r>
        <w:rPr>
          <w:rStyle w:val="VerbatimChar"/>
        </w:rPr>
        <w:t># Forecast</w:t>
      </w:r>
      <w:r>
        <w:br/>
      </w:r>
      <w:r>
        <w:rPr>
          <w:rStyle w:val="VerbatimChar"/>
        </w:rPr>
        <w:t>forecast = fitted_model.forecast(steps=3)</w:t>
      </w:r>
      <w:r>
        <w:br/>
      </w:r>
      <w:r>
        <w:rPr>
          <w:rStyle w:val="VerbatimChar"/>
        </w:rPr>
        <w:t>print("Seasonal Forecast:", forecast)</w:t>
      </w:r>
    </w:p>
    <w:p w14:paraId="0146842C" w14:textId="77777777" w:rsidR="00916C21" w:rsidRDefault="000D60D7">
      <w:r>
        <w:pict w14:anchorId="58568733">
          <v:rect id="_x0000_i1093" style="width:0;height:1.5pt" o:hralign="center" o:hrstd="t" o:hr="t"/>
        </w:pict>
      </w:r>
    </w:p>
    <w:p w14:paraId="09494E3A" w14:textId="77777777" w:rsidR="00916C21" w:rsidRDefault="000D60D7">
      <w:r>
        <w:pict w14:anchorId="0A8D9E5A">
          <v:rect id="_x0000_i1094" style="width:0;height:1.5pt" o:hralign="center" o:hrstd="t" o:hr="t"/>
        </w:pict>
      </w:r>
    </w:p>
    <w:p w14:paraId="5C4AAA10" w14:textId="77777777" w:rsidR="00916C21" w:rsidRDefault="000D60D7">
      <w:pPr>
        <w:pStyle w:val="Heading3"/>
      </w:pPr>
      <w:bookmarkStart w:id="68" w:name="prophet"/>
      <w:bookmarkEnd w:id="67"/>
      <w:bookmarkEnd w:id="62"/>
      <w:r>
        <w:rPr>
          <w:b/>
          <w:bCs/>
        </w:rPr>
        <w:t>3. Prophet</w:t>
      </w:r>
    </w:p>
    <w:p w14:paraId="376B067C" w14:textId="77777777" w:rsidR="00916C21" w:rsidRDefault="000D60D7">
      <w:pPr>
        <w:pStyle w:val="FirstParagraph"/>
      </w:pPr>
      <w:r>
        <w:rPr>
          <w:b/>
          <w:bCs/>
        </w:rPr>
        <w:t>Description</w:t>
      </w:r>
      <w:r>
        <w:t>: Prophet is a robust time series forecasting model developed by Facebook. It handles missing data, outliers, and seasonality automatically.</w:t>
      </w:r>
    </w:p>
    <w:p w14:paraId="1FE49CF7" w14:textId="77777777" w:rsidR="00916C21" w:rsidRDefault="000D60D7">
      <w:r>
        <w:pict w14:anchorId="7600889B">
          <v:rect id="_x0000_i1095" style="width:0;height:1.5pt" o:hralign="center" o:hrstd="t" o:hr="t"/>
        </w:pict>
      </w:r>
    </w:p>
    <w:p w14:paraId="20666202" w14:textId="77777777" w:rsidR="00916C21" w:rsidRDefault="000D60D7">
      <w:pPr>
        <w:pStyle w:val="Heading4"/>
      </w:pPr>
      <w:bookmarkStart w:id="69" w:name="best-for-7"/>
      <w:r>
        <w:rPr>
          <w:b/>
          <w:bCs/>
        </w:rPr>
        <w:t>Best For</w:t>
      </w:r>
    </w:p>
    <w:p w14:paraId="12CABBFF" w14:textId="77777777" w:rsidR="00916C21" w:rsidRDefault="000D60D7">
      <w:pPr>
        <w:pStyle w:val="Compact"/>
        <w:numPr>
          <w:ilvl w:val="0"/>
          <w:numId w:val="243"/>
        </w:numPr>
      </w:pPr>
      <w:r>
        <w:rPr>
          <w:b/>
          <w:bCs/>
        </w:rPr>
        <w:t>Data Types</w:t>
      </w:r>
      <w:r>
        <w:t>: Seasonal or irregular time series with missing data.</w:t>
      </w:r>
    </w:p>
    <w:p w14:paraId="069AF43E" w14:textId="77777777" w:rsidR="00916C21" w:rsidRDefault="000D60D7">
      <w:pPr>
        <w:pStyle w:val="Compact"/>
        <w:numPr>
          <w:ilvl w:val="0"/>
          <w:numId w:val="243"/>
        </w:numPr>
      </w:pPr>
      <w:r>
        <w:rPr>
          <w:b/>
          <w:bCs/>
        </w:rPr>
        <w:t>Applications</w:t>
      </w:r>
      <w:r>
        <w:t>: Business metrics forecasting, website traffic prediction.</w:t>
      </w:r>
    </w:p>
    <w:p w14:paraId="01989065" w14:textId="77777777" w:rsidR="00916C21" w:rsidRDefault="000D60D7">
      <w:pPr>
        <w:pStyle w:val="Compact"/>
        <w:numPr>
          <w:ilvl w:val="0"/>
          <w:numId w:val="243"/>
        </w:numPr>
      </w:pPr>
      <w:r>
        <w:rPr>
          <w:b/>
          <w:bCs/>
        </w:rPr>
        <w:t>Preconditions</w:t>
      </w:r>
      <w:r>
        <w:t>: Requires known periodicity or seasonality.</w:t>
      </w:r>
    </w:p>
    <w:p w14:paraId="54E82A10" w14:textId="77777777" w:rsidR="00916C21" w:rsidRDefault="000D60D7">
      <w:r>
        <w:pict w14:anchorId="0D859F11">
          <v:rect id="_x0000_i1096" style="width:0;height:1.5pt" o:hralign="center" o:hrstd="t" o:hr="t"/>
        </w:pict>
      </w:r>
    </w:p>
    <w:p w14:paraId="69A28A91" w14:textId="77777777" w:rsidR="00916C21" w:rsidRDefault="000D60D7">
      <w:pPr>
        <w:pStyle w:val="Heading4"/>
      </w:pPr>
      <w:bookmarkStart w:id="70" w:name="pros-7"/>
      <w:bookmarkEnd w:id="69"/>
      <w:r>
        <w:rPr>
          <w:b/>
          <w:bCs/>
        </w:rPr>
        <w:t>Pros</w:t>
      </w:r>
    </w:p>
    <w:p w14:paraId="1BAAD16B" w14:textId="77777777" w:rsidR="00916C21" w:rsidRDefault="000D60D7">
      <w:pPr>
        <w:pStyle w:val="Compact"/>
        <w:numPr>
          <w:ilvl w:val="0"/>
          <w:numId w:val="244"/>
        </w:numPr>
      </w:pPr>
      <w:r>
        <w:t>Easy to use with minimal tuning.</w:t>
      </w:r>
    </w:p>
    <w:p w14:paraId="0330A933" w14:textId="77777777" w:rsidR="00916C21" w:rsidRDefault="000D60D7">
      <w:pPr>
        <w:pStyle w:val="Compact"/>
        <w:numPr>
          <w:ilvl w:val="0"/>
          <w:numId w:val="244"/>
        </w:numPr>
      </w:pPr>
      <w:r>
        <w:t>Handles missing data and outliers effectively.</w:t>
      </w:r>
    </w:p>
    <w:p w14:paraId="7CD7CD42" w14:textId="77777777" w:rsidR="00916C21" w:rsidRDefault="000D60D7">
      <w:pPr>
        <w:pStyle w:val="Compact"/>
        <w:numPr>
          <w:ilvl w:val="0"/>
          <w:numId w:val="244"/>
        </w:numPr>
      </w:pPr>
      <w:r>
        <w:t>Models trend, seasonality, and holidays explicitly.</w:t>
      </w:r>
    </w:p>
    <w:p w14:paraId="7DEA64F8" w14:textId="77777777" w:rsidR="00916C21" w:rsidRDefault="000D60D7">
      <w:r>
        <w:pict w14:anchorId="5A341349">
          <v:rect id="_x0000_i1097" style="width:0;height:1.5pt" o:hralign="center" o:hrstd="t" o:hr="t"/>
        </w:pict>
      </w:r>
    </w:p>
    <w:p w14:paraId="243088F0" w14:textId="77777777" w:rsidR="00916C21" w:rsidRDefault="000D60D7">
      <w:pPr>
        <w:pStyle w:val="Heading4"/>
      </w:pPr>
      <w:bookmarkStart w:id="71" w:name="cons-7"/>
      <w:bookmarkEnd w:id="70"/>
      <w:r>
        <w:rPr>
          <w:b/>
          <w:bCs/>
        </w:rPr>
        <w:t>Cons</w:t>
      </w:r>
    </w:p>
    <w:p w14:paraId="750228FD" w14:textId="77777777" w:rsidR="00916C21" w:rsidRDefault="000D60D7">
      <w:pPr>
        <w:pStyle w:val="Compact"/>
        <w:numPr>
          <w:ilvl w:val="0"/>
          <w:numId w:val="245"/>
        </w:numPr>
      </w:pPr>
      <w:r>
        <w:t>Limited customization for advanced users.</w:t>
      </w:r>
    </w:p>
    <w:p w14:paraId="6EEB6EE3" w14:textId="77777777" w:rsidR="00916C21" w:rsidRDefault="000D60D7">
      <w:pPr>
        <w:pStyle w:val="Compact"/>
        <w:numPr>
          <w:ilvl w:val="0"/>
          <w:numId w:val="245"/>
        </w:numPr>
      </w:pPr>
      <w:r>
        <w:t>Assumes additive or multiplicative components, which may not fit all data.</w:t>
      </w:r>
    </w:p>
    <w:p w14:paraId="5909F9C4" w14:textId="77777777" w:rsidR="00916C21" w:rsidRDefault="000D60D7">
      <w:r>
        <w:pict w14:anchorId="1AD4B5A2">
          <v:rect id="_x0000_i1098" style="width:0;height:1.5pt" o:hralign="center" o:hrstd="t" o:hr="t"/>
        </w:pict>
      </w:r>
    </w:p>
    <w:p w14:paraId="6EBFC56B" w14:textId="77777777" w:rsidR="00916C21" w:rsidRDefault="000D60D7">
      <w:pPr>
        <w:pStyle w:val="Heading4"/>
      </w:pPr>
      <w:bookmarkStart w:id="72" w:name="mathematical-details-7"/>
      <w:bookmarkEnd w:id="71"/>
      <w:r>
        <w:rPr>
          <w:b/>
          <w:bCs/>
        </w:rPr>
        <w:t>Mathematical Details</w:t>
      </w:r>
    </w:p>
    <w:p w14:paraId="4E058551" w14:textId="77777777" w:rsidR="00916C21" w:rsidRDefault="000D60D7">
      <w:pPr>
        <w:pStyle w:val="Compact"/>
        <w:numPr>
          <w:ilvl w:val="0"/>
          <w:numId w:val="246"/>
        </w:numPr>
      </w:pPr>
      <w:r>
        <w:t>Models time series as:</w:t>
      </w:r>
    </w:p>
    <w:p w14:paraId="44D8608C" w14:textId="77777777" w:rsidR="00916C21" w:rsidRDefault="000D60D7">
      <w:pPr>
        <w:pStyle w:val="Compact"/>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3BFCB8D2" w14:textId="77777777" w:rsidR="00916C21" w:rsidRDefault="000D60D7">
      <w:pPr>
        <w:pStyle w:val="Compact"/>
        <w:numPr>
          <w:ilvl w:val="0"/>
          <w:numId w:val="167"/>
        </w:numPr>
      </w:pPr>
      <w:r>
        <w:lastRenderedPageBreak/>
        <w:t>Where:</w:t>
      </w:r>
    </w:p>
    <w:p w14:paraId="694B2196" w14:textId="77777777" w:rsidR="00916C21" w:rsidRDefault="000D60D7">
      <w:pPr>
        <w:pStyle w:val="Compact"/>
        <w:numPr>
          <w:ilvl w:val="1"/>
          <w:numId w:val="247"/>
        </w:numPr>
      </w:pPr>
      <m:oMath>
        <m:r>
          <w:rPr>
            <w:rFonts w:ascii="Cambria Math" w:hAnsi="Cambria Math"/>
          </w:rPr>
          <m:t>g</m:t>
        </m:r>
        <m:d>
          <m:dPr>
            <m:ctrlPr>
              <w:rPr>
                <w:rFonts w:ascii="Cambria Math" w:hAnsi="Cambria Math"/>
              </w:rPr>
            </m:ctrlPr>
          </m:dPr>
          <m:e>
            <m:r>
              <w:rPr>
                <w:rFonts w:ascii="Cambria Math" w:hAnsi="Cambria Math"/>
              </w:rPr>
              <m:t>t</m:t>
            </m:r>
          </m:e>
        </m:d>
      </m:oMath>
      <w:r>
        <w:t>: Trend function.</w:t>
      </w:r>
    </w:p>
    <w:p w14:paraId="02545468" w14:textId="77777777" w:rsidR="00916C21" w:rsidRDefault="000D60D7">
      <w:pPr>
        <w:pStyle w:val="Compact"/>
        <w:numPr>
          <w:ilvl w:val="1"/>
          <w:numId w:val="247"/>
        </w:numPr>
      </w:pPr>
      <m:oMath>
        <m:r>
          <w:rPr>
            <w:rFonts w:ascii="Cambria Math" w:hAnsi="Cambria Math"/>
          </w:rPr>
          <m:t>s</m:t>
        </m:r>
        <m:d>
          <m:dPr>
            <m:ctrlPr>
              <w:rPr>
                <w:rFonts w:ascii="Cambria Math" w:hAnsi="Cambria Math"/>
              </w:rPr>
            </m:ctrlPr>
          </m:dPr>
          <m:e>
            <m:r>
              <w:rPr>
                <w:rFonts w:ascii="Cambria Math" w:hAnsi="Cambria Math"/>
              </w:rPr>
              <m:t>t</m:t>
            </m:r>
          </m:e>
        </m:d>
      </m:oMath>
      <w:r>
        <w:t>: Seasonal component.</w:t>
      </w:r>
    </w:p>
    <w:p w14:paraId="7836D63F" w14:textId="77777777" w:rsidR="00916C21" w:rsidRDefault="000D60D7">
      <w:pPr>
        <w:pStyle w:val="Compact"/>
        <w:numPr>
          <w:ilvl w:val="1"/>
          <w:numId w:val="247"/>
        </w:numPr>
      </w:pPr>
      <m:oMath>
        <m:r>
          <w:rPr>
            <w:rFonts w:ascii="Cambria Math" w:hAnsi="Cambria Math"/>
          </w:rPr>
          <m:t>h</m:t>
        </m:r>
        <m:d>
          <m:dPr>
            <m:ctrlPr>
              <w:rPr>
                <w:rFonts w:ascii="Cambria Math" w:hAnsi="Cambria Math"/>
              </w:rPr>
            </m:ctrlPr>
          </m:dPr>
          <m:e>
            <m:r>
              <w:rPr>
                <w:rFonts w:ascii="Cambria Math" w:hAnsi="Cambria Math"/>
              </w:rPr>
              <m:t>t</m:t>
            </m:r>
          </m:e>
        </m:d>
      </m:oMath>
      <w:r>
        <w:t>: Holiday effects.</w:t>
      </w:r>
    </w:p>
    <w:p w14:paraId="6AC61F21" w14:textId="77777777" w:rsidR="00916C21" w:rsidRDefault="000D60D7">
      <w:pPr>
        <w:pStyle w:val="Compact"/>
        <w:numPr>
          <w:ilvl w:val="1"/>
          <w:numId w:val="247"/>
        </w:numPr>
      </w:pPr>
      <m:oMath>
        <m:sSub>
          <m:sSubPr>
            <m:ctrlPr>
              <w:rPr>
                <w:rFonts w:ascii="Cambria Math" w:hAnsi="Cambria Math"/>
              </w:rPr>
            </m:ctrlPr>
          </m:sSubPr>
          <m:e>
            <m:r>
              <w:rPr>
                <w:rFonts w:ascii="Cambria Math" w:hAnsi="Cambria Math"/>
              </w:rPr>
              <m:t>ϵ</m:t>
            </m:r>
          </m:e>
          <m:sub>
            <m:r>
              <w:rPr>
                <w:rFonts w:ascii="Cambria Math" w:hAnsi="Cambria Math"/>
              </w:rPr>
              <m:t>t</m:t>
            </m:r>
          </m:sub>
        </m:sSub>
      </m:oMath>
      <w:r>
        <w:t>: Noise.</w:t>
      </w:r>
    </w:p>
    <w:p w14:paraId="4DA529A7" w14:textId="77777777" w:rsidR="00916C21" w:rsidRDefault="000D60D7">
      <w:r>
        <w:pict w14:anchorId="6D48C0B8">
          <v:rect id="_x0000_i1099" style="width:0;height:1.5pt" o:hralign="center" o:hrstd="t" o:hr="t"/>
        </w:pict>
      </w:r>
    </w:p>
    <w:p w14:paraId="543BBE76" w14:textId="77777777" w:rsidR="00916C21" w:rsidRDefault="000D60D7">
      <w:pPr>
        <w:pStyle w:val="Heading4"/>
      </w:pPr>
      <w:bookmarkStart w:id="73" w:name="example-7"/>
      <w:bookmarkEnd w:id="72"/>
      <w:r>
        <w:rPr>
          <w:b/>
          <w:bCs/>
        </w:rPr>
        <w:t>Example</w:t>
      </w:r>
    </w:p>
    <w:p w14:paraId="1306AA0F" w14:textId="77777777" w:rsidR="00916C21" w:rsidRDefault="000D60D7">
      <w:r>
        <w:rPr>
          <w:rStyle w:val="VerbatimChar"/>
        </w:rPr>
        <w:t>from prophet import Prophet</w:t>
      </w:r>
      <w:r>
        <w:br/>
      </w:r>
      <w:r>
        <w:rPr>
          <w:rStyle w:val="VerbatimChar"/>
        </w:rPr>
        <w:t>import pandas as pd</w:t>
      </w:r>
      <w:r>
        <w:br/>
      </w:r>
      <w:r>
        <w:br/>
      </w:r>
      <w:r>
        <w:rPr>
          <w:rStyle w:val="VerbatimChar"/>
        </w:rPr>
        <w:t># Prepare data</w:t>
      </w:r>
      <w:r>
        <w:br/>
      </w:r>
      <w:r>
        <w:rPr>
          <w:rStyle w:val="VerbatimChar"/>
        </w:rPr>
        <w:t>data = pd.DataFrame({</w:t>
      </w:r>
      <w:r>
        <w:br/>
      </w:r>
      <w:r>
        <w:rPr>
          <w:rStyle w:val="VerbatimChar"/>
        </w:rPr>
        <w:t xml:space="preserve">    'ds': pd.date_range(start='2023-01-01', periods=12, freq='M'),</w:t>
      </w:r>
      <w:r>
        <w:br/>
      </w:r>
      <w:r>
        <w:rPr>
          <w:rStyle w:val="VerbatimChar"/>
        </w:rPr>
        <w:t xml:space="preserve">    'y': [120, 130, 125, 140, 150, 145, 155, 160, 165, 170, 175, 180]</w:t>
      </w:r>
      <w:r>
        <w:br/>
      </w:r>
      <w:r>
        <w:rPr>
          <w:rStyle w:val="VerbatimChar"/>
        </w:rPr>
        <w:t>})</w:t>
      </w:r>
      <w:r>
        <w:br/>
      </w:r>
      <w:r>
        <w:br/>
      </w:r>
      <w:r>
        <w:rPr>
          <w:rStyle w:val="VerbatimChar"/>
        </w:rPr>
        <w:t># Fit Prophet model</w:t>
      </w:r>
      <w:r>
        <w:br/>
      </w:r>
      <w:r>
        <w:rPr>
          <w:rStyle w:val="VerbatimChar"/>
        </w:rPr>
        <w:t>model = Prophet()</w:t>
      </w:r>
      <w:r>
        <w:br/>
      </w:r>
      <w:r>
        <w:rPr>
          <w:rStyle w:val="VerbatimChar"/>
        </w:rPr>
        <w:t>model.fit(data)</w:t>
      </w:r>
      <w:r>
        <w:br/>
      </w:r>
      <w:r>
        <w:br/>
      </w:r>
      <w:r>
        <w:rPr>
          <w:rStyle w:val="VerbatimChar"/>
        </w:rPr>
        <w:t># Forecast</w:t>
      </w:r>
      <w:r>
        <w:br/>
      </w:r>
      <w:r>
        <w:rPr>
          <w:rStyle w:val="VerbatimChar"/>
        </w:rPr>
        <w:t>future = model.make_future_dataframe(periods=3)</w:t>
      </w:r>
      <w:r>
        <w:br/>
      </w:r>
      <w:r>
        <w:rPr>
          <w:rStyle w:val="VerbatimChar"/>
        </w:rPr>
        <w:t>forecast = model.predict(future)</w:t>
      </w:r>
      <w:r>
        <w:br/>
      </w:r>
      <w:r>
        <w:rPr>
          <w:rStyle w:val="VerbatimChar"/>
        </w:rPr>
        <w:t>print("Forecast:\n", forecast[['ds', 'yhat']].tail())</w:t>
      </w:r>
    </w:p>
    <w:p w14:paraId="01B6B83A" w14:textId="77777777" w:rsidR="00916C21" w:rsidRDefault="000D60D7">
      <w:r>
        <w:pict w14:anchorId="1B164DE1">
          <v:rect id="_x0000_i1100" style="width:0;height:1.5pt" o:hralign="center" o:hrstd="t" o:hr="t"/>
        </w:pict>
      </w:r>
    </w:p>
    <w:p w14:paraId="59C63414" w14:textId="77777777" w:rsidR="00916C21" w:rsidRDefault="000D60D7">
      <w:pPr>
        <w:pStyle w:val="Heading3"/>
      </w:pPr>
      <w:bookmarkStart w:id="74" w:name="visuals-5"/>
      <w:bookmarkEnd w:id="73"/>
      <w:bookmarkEnd w:id="68"/>
      <w:r>
        <w:rPr>
          <w:b/>
          <w:bCs/>
        </w:rPr>
        <w:t>Visuals</w:t>
      </w:r>
    </w:p>
    <w:p w14:paraId="23C8C726" w14:textId="77777777" w:rsidR="00916C21" w:rsidRDefault="000D60D7">
      <w:pPr>
        <w:pStyle w:val="Compact"/>
        <w:numPr>
          <w:ilvl w:val="0"/>
          <w:numId w:val="248"/>
        </w:numPr>
      </w:pPr>
      <w:r>
        <w:rPr>
          <w:b/>
          <w:bCs/>
        </w:rPr>
        <w:t>ARIMA/SARIMA Residuals</w:t>
      </w:r>
      <w:r>
        <w:t>: Plot residuals to check stationarity.</w:t>
      </w:r>
    </w:p>
    <w:p w14:paraId="688CCC27" w14:textId="77777777" w:rsidR="00916C21" w:rsidRDefault="000D60D7">
      <w:pPr>
        <w:pStyle w:val="Compact"/>
        <w:numPr>
          <w:ilvl w:val="0"/>
          <w:numId w:val="248"/>
        </w:numPr>
      </w:pPr>
      <w:r>
        <w:rPr>
          <w:b/>
          <w:bCs/>
        </w:rPr>
        <w:t>Prophet Components</w:t>
      </w:r>
      <w:r>
        <w:t>: Plot trend, seasonality, and holidays.</w:t>
      </w:r>
    </w:p>
    <w:p w14:paraId="7C80DBB7" w14:textId="77777777" w:rsidR="00916C21" w:rsidRDefault="000D60D7">
      <w:r>
        <w:pict w14:anchorId="41B66E1B">
          <v:rect id="_x0000_i1101" style="width:0;height:1.5pt" o:hralign="center" o:hrstd="t" o:hr="t"/>
        </w:pict>
      </w:r>
    </w:p>
    <w:p w14:paraId="7679FCBB" w14:textId="77777777" w:rsidR="00916C21" w:rsidRDefault="000D60D7">
      <w:pPr>
        <w:pStyle w:val="Heading3"/>
      </w:pPr>
      <w:bookmarkStart w:id="75" w:name="comparative-notes-5"/>
      <w:bookmarkEnd w:id="74"/>
      <w:r>
        <w:rPr>
          <w:b/>
          <w:bCs/>
        </w:rPr>
        <w:t>Comparative Notes</w:t>
      </w:r>
    </w:p>
    <w:p w14:paraId="40E17883" w14:textId="77777777" w:rsidR="00916C21" w:rsidRDefault="000D60D7">
      <w:pPr>
        <w:pStyle w:val="Compact"/>
        <w:numPr>
          <w:ilvl w:val="0"/>
          <w:numId w:val="249"/>
        </w:numPr>
      </w:pPr>
      <w:r>
        <w:rPr>
          <w:b/>
          <w:bCs/>
        </w:rPr>
        <w:t>ARIMA vs SARIMA</w:t>
      </w:r>
      <w:r>
        <w:t>: SARIMA handles seasonality, while ARIMA is limited to non-seasonal data.</w:t>
      </w:r>
    </w:p>
    <w:p w14:paraId="24D906B1" w14:textId="77777777" w:rsidR="00916C21" w:rsidRDefault="000D60D7">
      <w:pPr>
        <w:pStyle w:val="Compact"/>
        <w:numPr>
          <w:ilvl w:val="0"/>
          <w:numId w:val="249"/>
        </w:numPr>
      </w:pPr>
      <w:r>
        <w:rPr>
          <w:b/>
          <w:bCs/>
        </w:rPr>
        <w:t>SARIMA vs Prophet</w:t>
      </w:r>
      <w:r>
        <w:t>: Prophet requires less tuning and handles missing data better than SARIMA.</w:t>
      </w:r>
    </w:p>
    <w:p w14:paraId="34E28A9F" w14:textId="77777777" w:rsidR="00916C21" w:rsidRDefault="000D60D7">
      <w:r>
        <w:pict w14:anchorId="0EAAD296">
          <v:rect id="_x0000_i1102" style="width:0;height:1.5pt" o:hralign="center" o:hrstd="t" o:hr="t"/>
        </w:pict>
      </w:r>
    </w:p>
    <w:p w14:paraId="71ECB2D3" w14:textId="77777777" w:rsidR="00916C21" w:rsidRDefault="000D60D7">
      <w:pPr>
        <w:pStyle w:val="Heading3"/>
      </w:pPr>
      <w:bookmarkStart w:id="76" w:name="real-world-example-5"/>
      <w:bookmarkEnd w:id="75"/>
      <w:r>
        <w:rPr>
          <w:b/>
          <w:bCs/>
        </w:rPr>
        <w:t>Real-World Example</w:t>
      </w:r>
    </w:p>
    <w:p w14:paraId="20954A48" w14:textId="77777777" w:rsidR="00916C21" w:rsidRDefault="000D60D7">
      <w:pPr>
        <w:pStyle w:val="Compact"/>
        <w:numPr>
          <w:ilvl w:val="0"/>
          <w:numId w:val="250"/>
        </w:numPr>
      </w:pPr>
      <w:r>
        <w:t>Retail sales forecasting for predicting seasonal demand fluctuations.</w:t>
      </w:r>
    </w:p>
    <w:p w14:paraId="1A4F68ED" w14:textId="77777777" w:rsidR="00916C21" w:rsidRDefault="000D60D7">
      <w:r>
        <w:pict w14:anchorId="4A5D70A0">
          <v:rect id="_x0000_i1103" style="width:0;height:1.5pt" o:hralign="center" o:hrstd="t" o:hr="t"/>
        </w:pict>
      </w:r>
    </w:p>
    <w:p w14:paraId="73790B7C" w14:textId="77777777" w:rsidR="00916C21" w:rsidRDefault="000D60D7">
      <w:pPr>
        <w:pStyle w:val="Heading3"/>
      </w:pPr>
      <w:bookmarkStart w:id="77" w:name="resources-5"/>
      <w:bookmarkEnd w:id="76"/>
      <w:r>
        <w:rPr>
          <w:b/>
          <w:bCs/>
        </w:rPr>
        <w:lastRenderedPageBreak/>
        <w:t>Resources</w:t>
      </w:r>
    </w:p>
    <w:p w14:paraId="05BA8784" w14:textId="77777777" w:rsidR="00916C21" w:rsidRDefault="000D60D7">
      <w:pPr>
        <w:pStyle w:val="Compact"/>
        <w:numPr>
          <w:ilvl w:val="0"/>
          <w:numId w:val="251"/>
        </w:numPr>
      </w:pPr>
      <w:hyperlink r:id="rId20">
        <w:r>
          <w:rPr>
            <w:rStyle w:val="Hyperlink"/>
          </w:rPr>
          <w:t>ARIMA Explained</w:t>
        </w:r>
      </w:hyperlink>
    </w:p>
    <w:p w14:paraId="5FED82FB" w14:textId="77777777" w:rsidR="00916C21" w:rsidRDefault="000D60D7">
      <w:pPr>
        <w:pStyle w:val="Compact"/>
        <w:numPr>
          <w:ilvl w:val="0"/>
          <w:numId w:val="251"/>
        </w:numPr>
      </w:pPr>
      <w:hyperlink r:id="rId21">
        <w:r>
          <w:rPr>
            <w:rStyle w:val="Hyperlink"/>
          </w:rPr>
          <w:t>Prophet Documentation</w:t>
        </w:r>
      </w:hyperlink>
    </w:p>
    <w:p w14:paraId="35C6C195" w14:textId="77777777" w:rsidR="00916C21" w:rsidRDefault="000D60D7">
      <w:pPr>
        <w:pStyle w:val="Compact"/>
        <w:numPr>
          <w:ilvl w:val="0"/>
          <w:numId w:val="251"/>
        </w:numPr>
      </w:pPr>
      <w:hyperlink r:id="rId22">
        <w:r>
          <w:rPr>
            <w:rStyle w:val="Hyperlink"/>
          </w:rPr>
          <w:t>Time Series Modeling with SARIMA</w:t>
        </w:r>
      </w:hyperlink>
    </w:p>
    <w:p w14:paraId="24FD4846" w14:textId="77777777" w:rsidR="00916C21" w:rsidRDefault="000D60D7">
      <w:r>
        <w:pict w14:anchorId="7DB68370">
          <v:rect id="_x0000_i1104" style="width:0;height:1.5pt" o:hralign="center" o:hrstd="t" o:hr="t"/>
        </w:pict>
      </w:r>
    </w:p>
    <w:p w14:paraId="23CA626C" w14:textId="77777777" w:rsidR="00916C21" w:rsidRDefault="000D60D7">
      <w:pPr>
        <w:pStyle w:val="FirstParagraph"/>
      </w:pPr>
      <w:r>
        <w:t>Shall we proceed to the next model (</w:t>
      </w:r>
      <w:r>
        <w:rPr>
          <w:b/>
          <w:bCs/>
        </w:rPr>
        <w:t>Matrix Factorization Models</w:t>
      </w:r>
      <w:r>
        <w:t>)?</w:t>
      </w:r>
    </w:p>
    <w:p w14:paraId="262E9D88" w14:textId="77777777" w:rsidR="00916C21" w:rsidRDefault="000D60D7">
      <w:pPr>
        <w:pStyle w:val="Heading3"/>
      </w:pPr>
      <w:bookmarkStart w:id="78" w:name="matrix-factorization-models"/>
      <w:bookmarkEnd w:id="77"/>
      <w:r>
        <w:t>Matrix Factorization Models</w:t>
      </w:r>
    </w:p>
    <w:p w14:paraId="655E2B24" w14:textId="77777777" w:rsidR="00916C21" w:rsidRDefault="000D60D7">
      <w:pPr>
        <w:pStyle w:val="FirstParagraph"/>
      </w:pPr>
      <w:r>
        <w:rPr>
          <w:b/>
          <w:bCs/>
        </w:rPr>
        <w:t>Description</w:t>
      </w:r>
      <w:r>
        <w:t>: Matrix Factorization (MF) models are techniques used to uncover latent factors in large datasets. They decompose a large matrix into the product of smaller matrices, often used in recommendation systems to predict missing entries in a user-item interaction matrix.</w:t>
      </w:r>
    </w:p>
    <w:p w14:paraId="68AA01E1" w14:textId="77777777" w:rsidR="00916C21" w:rsidRDefault="000D60D7">
      <w:r>
        <w:pict w14:anchorId="5DDD4D4E">
          <v:rect id="_x0000_i1105" style="width:0;height:1.5pt" o:hralign="center" o:hrstd="t" o:hr="t"/>
        </w:pict>
      </w:r>
    </w:p>
    <w:p w14:paraId="5D1713F7" w14:textId="77777777" w:rsidR="00916C21" w:rsidRDefault="000D60D7">
      <w:pPr>
        <w:pStyle w:val="Heading3"/>
      </w:pPr>
      <w:bookmarkStart w:id="79" w:name="best-for-8"/>
      <w:bookmarkEnd w:id="78"/>
      <w:r>
        <w:rPr>
          <w:b/>
          <w:bCs/>
        </w:rPr>
        <w:t>Best For</w:t>
      </w:r>
    </w:p>
    <w:p w14:paraId="5965D4E7" w14:textId="77777777" w:rsidR="00916C21" w:rsidRDefault="000D60D7">
      <w:pPr>
        <w:pStyle w:val="Compact"/>
        <w:numPr>
          <w:ilvl w:val="0"/>
          <w:numId w:val="252"/>
        </w:numPr>
      </w:pPr>
      <w:r>
        <w:rPr>
          <w:b/>
          <w:bCs/>
        </w:rPr>
        <w:t>Data Types</w:t>
      </w:r>
      <w:r>
        <w:t>: Sparse matrices with numerical or categorical values.</w:t>
      </w:r>
    </w:p>
    <w:p w14:paraId="32A58A85" w14:textId="77777777" w:rsidR="00916C21" w:rsidRDefault="000D60D7">
      <w:pPr>
        <w:pStyle w:val="Compact"/>
        <w:numPr>
          <w:ilvl w:val="0"/>
          <w:numId w:val="252"/>
        </w:numPr>
      </w:pPr>
      <w:r>
        <w:rPr>
          <w:b/>
          <w:bCs/>
        </w:rPr>
        <w:t>Applications</w:t>
      </w:r>
      <w:r>
        <w:t>: Collaborative filtering in recommendation systems, dimensionality reduction, and topic modeling.</w:t>
      </w:r>
    </w:p>
    <w:p w14:paraId="13BFD9AD" w14:textId="77777777" w:rsidR="00916C21" w:rsidRDefault="000D60D7">
      <w:pPr>
        <w:pStyle w:val="Compact"/>
        <w:numPr>
          <w:ilvl w:val="0"/>
          <w:numId w:val="252"/>
        </w:numPr>
      </w:pPr>
      <w:r>
        <w:rPr>
          <w:b/>
          <w:bCs/>
        </w:rPr>
        <w:t>Preconditions</w:t>
      </w:r>
      <w:r>
        <w:t>: Requires structured data with missing values to predict.</w:t>
      </w:r>
    </w:p>
    <w:p w14:paraId="420E6EA8" w14:textId="77777777" w:rsidR="00916C21" w:rsidRDefault="000D60D7">
      <w:r>
        <w:pict w14:anchorId="0DEB9FA7">
          <v:rect id="_x0000_i1106" style="width:0;height:1.5pt" o:hralign="center" o:hrstd="t" o:hr="t"/>
        </w:pict>
      </w:r>
    </w:p>
    <w:p w14:paraId="3EB7EE56" w14:textId="77777777" w:rsidR="00916C21" w:rsidRDefault="000D60D7">
      <w:pPr>
        <w:pStyle w:val="Heading3"/>
      </w:pPr>
      <w:bookmarkStart w:id="80" w:name="pros-8"/>
      <w:bookmarkEnd w:id="79"/>
      <w:r>
        <w:rPr>
          <w:b/>
          <w:bCs/>
        </w:rPr>
        <w:t>Pros</w:t>
      </w:r>
    </w:p>
    <w:p w14:paraId="313F21C6" w14:textId="77777777" w:rsidR="00916C21" w:rsidRDefault="000D60D7">
      <w:pPr>
        <w:pStyle w:val="Compact"/>
        <w:numPr>
          <w:ilvl w:val="0"/>
          <w:numId w:val="253"/>
        </w:numPr>
      </w:pPr>
      <w:r>
        <w:t>Handles large, sparse datasets efficiently.</w:t>
      </w:r>
    </w:p>
    <w:p w14:paraId="5DFF7C2C" w14:textId="77777777" w:rsidR="00916C21" w:rsidRDefault="000D60D7">
      <w:pPr>
        <w:pStyle w:val="Compact"/>
        <w:numPr>
          <w:ilvl w:val="0"/>
          <w:numId w:val="253"/>
        </w:numPr>
      </w:pPr>
      <w:r>
        <w:t>Captures latent factors that explain user-item interactions.</w:t>
      </w:r>
    </w:p>
    <w:p w14:paraId="2D4B9C9F" w14:textId="77777777" w:rsidR="00916C21" w:rsidRDefault="000D60D7">
      <w:pPr>
        <w:pStyle w:val="Compact"/>
        <w:numPr>
          <w:ilvl w:val="0"/>
          <w:numId w:val="253"/>
        </w:numPr>
      </w:pPr>
      <w:r>
        <w:t>Scalable to high-dimensional data.</w:t>
      </w:r>
    </w:p>
    <w:p w14:paraId="48C4442C" w14:textId="77777777" w:rsidR="00916C21" w:rsidRDefault="000D60D7">
      <w:r>
        <w:pict w14:anchorId="235875E1">
          <v:rect id="_x0000_i1107" style="width:0;height:1.5pt" o:hralign="center" o:hrstd="t" o:hr="t"/>
        </w:pict>
      </w:r>
    </w:p>
    <w:p w14:paraId="2C781F9B" w14:textId="77777777" w:rsidR="00916C21" w:rsidRDefault="000D60D7">
      <w:pPr>
        <w:pStyle w:val="Heading3"/>
      </w:pPr>
      <w:bookmarkStart w:id="81" w:name="cons-8"/>
      <w:bookmarkEnd w:id="80"/>
      <w:r>
        <w:rPr>
          <w:b/>
          <w:bCs/>
        </w:rPr>
        <w:t>Cons</w:t>
      </w:r>
    </w:p>
    <w:p w14:paraId="17614C10" w14:textId="77777777" w:rsidR="00916C21" w:rsidRDefault="000D60D7">
      <w:pPr>
        <w:pStyle w:val="Compact"/>
        <w:numPr>
          <w:ilvl w:val="0"/>
          <w:numId w:val="254"/>
        </w:numPr>
      </w:pPr>
      <w:r>
        <w:t>Sensitive to overfitting without regularization.</w:t>
      </w:r>
    </w:p>
    <w:p w14:paraId="0AAFB19F" w14:textId="77777777" w:rsidR="00916C21" w:rsidRDefault="000D60D7">
      <w:pPr>
        <w:pStyle w:val="Compact"/>
        <w:numPr>
          <w:ilvl w:val="0"/>
          <w:numId w:val="254"/>
        </w:numPr>
      </w:pPr>
      <w:r>
        <w:t>Requires careful tuning of hyperparameters (e.g., latent dimension size).</w:t>
      </w:r>
    </w:p>
    <w:p w14:paraId="113DCFE5" w14:textId="77777777" w:rsidR="00916C21" w:rsidRDefault="000D60D7">
      <w:pPr>
        <w:pStyle w:val="Compact"/>
        <w:numPr>
          <w:ilvl w:val="0"/>
          <w:numId w:val="254"/>
        </w:numPr>
      </w:pPr>
      <w:r>
        <w:t>Assumes linear relationships between latent factors.</w:t>
      </w:r>
    </w:p>
    <w:p w14:paraId="0B5D4156" w14:textId="77777777" w:rsidR="00916C21" w:rsidRDefault="000D60D7">
      <w:r>
        <w:pict w14:anchorId="13AEF2A9">
          <v:rect id="_x0000_i1108" style="width:0;height:1.5pt" o:hralign="center" o:hrstd="t" o:hr="t"/>
        </w:pict>
      </w:r>
    </w:p>
    <w:p w14:paraId="13A03C1D" w14:textId="77777777" w:rsidR="00916C21" w:rsidRDefault="000D60D7">
      <w:pPr>
        <w:pStyle w:val="Heading3"/>
      </w:pPr>
      <w:bookmarkStart w:id="82" w:name="mathematical-details-8"/>
      <w:bookmarkEnd w:id="81"/>
      <w:r>
        <w:rPr>
          <w:b/>
          <w:bCs/>
        </w:rPr>
        <w:t>Mathematical Details</w:t>
      </w:r>
    </w:p>
    <w:p w14:paraId="052EDD09" w14:textId="77777777" w:rsidR="00916C21" w:rsidRDefault="000D60D7">
      <w:pPr>
        <w:numPr>
          <w:ilvl w:val="0"/>
          <w:numId w:val="255"/>
        </w:numPr>
      </w:pPr>
      <w:r>
        <w:rPr>
          <w:b/>
          <w:bCs/>
        </w:rPr>
        <w:t>Model</w:t>
      </w:r>
      <w:r>
        <w:t>:</w:t>
      </w:r>
    </w:p>
    <w:p w14:paraId="71E25418" w14:textId="77777777" w:rsidR="00916C21" w:rsidRDefault="000D60D7">
      <w:pPr>
        <w:pStyle w:val="Compact"/>
        <w:numPr>
          <w:ilvl w:val="1"/>
          <w:numId w:val="256"/>
        </w:numPr>
      </w:pPr>
      <w:r>
        <w:t xml:space="preserve">Decomposes a matrix </w:t>
      </w:r>
      <m:oMath>
        <m:r>
          <w:rPr>
            <w:rFonts w:ascii="Cambria Math" w:hAnsi="Cambria Math"/>
          </w:rPr>
          <m:t>R</m:t>
        </m:r>
      </m:oMath>
      <w:r>
        <w:t xml:space="preserve"> (e.g., user-item matrix) into two lower-dimensional matrices </w:t>
      </w:r>
      <m:oMath>
        <m:r>
          <w:rPr>
            <w:rFonts w:ascii="Cambria Math" w:hAnsi="Cambria Math"/>
          </w:rPr>
          <m:t>P</m:t>
        </m:r>
      </m:oMath>
      <w:r>
        <w:t xml:space="preserve"> (user features) and </w:t>
      </w:r>
      <m:oMath>
        <m:r>
          <w:rPr>
            <w:rFonts w:ascii="Cambria Math" w:hAnsi="Cambria Math"/>
          </w:rPr>
          <m:t>Q</m:t>
        </m:r>
      </m:oMath>
      <w:r>
        <w:t xml:space="preserve"> (item features):</w:t>
      </w:r>
    </w:p>
    <w:p w14:paraId="12C114E8" w14:textId="77777777" w:rsidR="00916C21" w:rsidRDefault="000D60D7">
      <w:pPr>
        <w:pStyle w:val="Compac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Q</m:t>
              </m:r>
            </m:e>
            <m:sup>
              <m:r>
                <w:rPr>
                  <w:rFonts w:ascii="Cambria Math" w:hAnsi="Cambria Math"/>
                </w:rPr>
                <m:t>T</m:t>
              </m:r>
            </m:sup>
          </m:sSup>
        </m:oMath>
      </m:oMathPara>
    </w:p>
    <w:p w14:paraId="144BC93F" w14:textId="77777777" w:rsidR="00916C21" w:rsidRDefault="000D60D7">
      <w:pPr>
        <w:pStyle w:val="Compact"/>
        <w:numPr>
          <w:ilvl w:val="1"/>
          <w:numId w:val="167"/>
        </w:numPr>
      </w:pPr>
      <w:r>
        <w:t>Where:</w:t>
      </w:r>
    </w:p>
    <w:p w14:paraId="3A743BDF" w14:textId="77777777" w:rsidR="00916C21" w:rsidRDefault="000D60D7">
      <w:pPr>
        <w:pStyle w:val="Compact"/>
        <w:numPr>
          <w:ilvl w:val="2"/>
          <w:numId w:val="257"/>
        </w:numPr>
      </w:pPr>
      <m:oMath>
        <m:r>
          <w:rPr>
            <w:rFonts w:ascii="Cambria Math" w:hAnsi="Cambria Math"/>
          </w:rPr>
          <m:t>P</m:t>
        </m:r>
      </m:oMath>
      <w:r>
        <w:t>: User feature matrix (</w:t>
      </w:r>
      <m:oMath>
        <m:r>
          <w:rPr>
            <w:rFonts w:ascii="Cambria Math" w:hAnsi="Cambria Math"/>
          </w:rPr>
          <m:t>m</m:t>
        </m:r>
        <m:r>
          <m:rPr>
            <m:sty m:val="p"/>
          </m:rPr>
          <w:rPr>
            <w:rFonts w:ascii="Cambria Math" w:hAnsi="Cambria Math"/>
          </w:rPr>
          <m:t>×</m:t>
        </m:r>
        <m:r>
          <w:rPr>
            <w:rFonts w:ascii="Cambria Math" w:hAnsi="Cambria Math"/>
          </w:rPr>
          <m:t>k</m:t>
        </m:r>
      </m:oMath>
      <w:r>
        <w:t>).</w:t>
      </w:r>
    </w:p>
    <w:p w14:paraId="1829A684" w14:textId="77777777" w:rsidR="00916C21" w:rsidRDefault="000D60D7">
      <w:pPr>
        <w:pStyle w:val="Compact"/>
        <w:numPr>
          <w:ilvl w:val="2"/>
          <w:numId w:val="257"/>
        </w:numPr>
      </w:pPr>
      <m:oMath>
        <m:r>
          <w:rPr>
            <w:rFonts w:ascii="Cambria Math" w:hAnsi="Cambria Math"/>
          </w:rPr>
          <w:lastRenderedPageBreak/>
          <m:t>Q</m:t>
        </m:r>
      </m:oMath>
      <w:r>
        <w:t>: Item feature matrix (</w:t>
      </w:r>
      <m:oMath>
        <m:r>
          <w:rPr>
            <w:rFonts w:ascii="Cambria Math" w:hAnsi="Cambria Math"/>
          </w:rPr>
          <m:t>n</m:t>
        </m:r>
        <m:r>
          <m:rPr>
            <m:sty m:val="p"/>
          </m:rPr>
          <w:rPr>
            <w:rFonts w:ascii="Cambria Math" w:hAnsi="Cambria Math"/>
          </w:rPr>
          <m:t>×</m:t>
        </m:r>
        <m:r>
          <w:rPr>
            <w:rFonts w:ascii="Cambria Math" w:hAnsi="Cambria Math"/>
          </w:rPr>
          <m:t>k</m:t>
        </m:r>
      </m:oMath>
      <w:r>
        <w:t>).</w:t>
      </w:r>
    </w:p>
    <w:p w14:paraId="10E5DAE4" w14:textId="77777777" w:rsidR="00916C21" w:rsidRDefault="000D60D7">
      <w:pPr>
        <w:pStyle w:val="Compact"/>
        <w:numPr>
          <w:ilvl w:val="2"/>
          <w:numId w:val="257"/>
        </w:numPr>
      </w:pPr>
      <m:oMath>
        <m:r>
          <w:rPr>
            <w:rFonts w:ascii="Cambria Math" w:hAnsi="Cambria Math"/>
          </w:rPr>
          <m:t>k</m:t>
        </m:r>
      </m:oMath>
      <w:r>
        <w:t>: Number of latent factors.</w:t>
      </w:r>
    </w:p>
    <w:p w14:paraId="5D0B1480" w14:textId="77777777" w:rsidR="00916C21" w:rsidRDefault="000D60D7">
      <w:pPr>
        <w:numPr>
          <w:ilvl w:val="0"/>
          <w:numId w:val="255"/>
        </w:numPr>
      </w:pPr>
      <w:r>
        <w:rPr>
          <w:b/>
          <w:bCs/>
        </w:rPr>
        <w:t>Optimization</w:t>
      </w:r>
      <w:r>
        <w:t>:</w:t>
      </w:r>
    </w:p>
    <w:p w14:paraId="0D1E4AC5" w14:textId="77777777" w:rsidR="00916C21" w:rsidRDefault="000D60D7">
      <w:pPr>
        <w:pStyle w:val="Compact"/>
        <w:numPr>
          <w:ilvl w:val="1"/>
          <w:numId w:val="258"/>
        </w:numPr>
      </w:pPr>
      <w:r>
        <w:t>Minimizes the reconstruction error with regularization:</w:t>
      </w:r>
    </w:p>
    <w:p w14:paraId="5E2719FE"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r>
                <w:rPr>
                  <w:rFonts w:ascii="Cambria Math" w:hAnsi="Cambria Math"/>
                </w:rPr>
                <m:t>Q</m:t>
              </m:r>
            </m:lim>
          </m:limLow>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m:rPr>
                  <m:nor/>
                </m:rPr>
                <m:t>observed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T</m:t>
                          </m:r>
                        </m:sup>
                      </m:sSubSup>
                    </m:e>
                  </m:d>
                </m:e>
                <m:sup>
                  <m:r>
                    <w:rPr>
                      <w:rFonts w:ascii="Cambria Math" w:hAnsi="Cambria Math"/>
                    </w:rPr>
                    <m:t>2</m:t>
                  </m:r>
                </m:sup>
              </m:sSup>
            </m:e>
          </m:nary>
          <m:r>
            <m:rPr>
              <m:sty m:val="p"/>
            </m:rPr>
            <w:rPr>
              <w:rFonts w:ascii="Cambria Math" w:hAnsi="Cambria Math"/>
            </w:rPr>
            <m:t>+</m:t>
          </m:r>
          <m:r>
            <w:rPr>
              <w:rFonts w:ascii="Cambria Math" w:hAnsi="Cambria Math"/>
            </w:rPr>
            <m:t>λ</m:t>
          </m:r>
          <m:d>
            <m:dPr>
              <m:ctrlPr>
                <w:rPr>
                  <w:rFonts w:ascii="Cambria Math" w:hAnsi="Cambria Math"/>
                </w:rPr>
              </m:ctrlPr>
            </m:dPr>
            <m:e>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1D1D087B" w14:textId="77777777" w:rsidR="00916C21" w:rsidRDefault="000D60D7">
      <w:pPr>
        <w:pStyle w:val="Compact"/>
        <w:numPr>
          <w:ilvl w:val="1"/>
          <w:numId w:val="167"/>
        </w:numPr>
      </w:pPr>
      <w:r>
        <w:t>Where:</w:t>
      </w:r>
    </w:p>
    <w:p w14:paraId="7DDB1D0A" w14:textId="77777777" w:rsidR="00916C21" w:rsidRDefault="000D60D7">
      <w:pPr>
        <w:pStyle w:val="Compact"/>
        <w:numPr>
          <w:ilvl w:val="2"/>
          <w:numId w:val="259"/>
        </w:numPr>
      </w:pPr>
      <m:oMath>
        <m:r>
          <w:rPr>
            <w:rFonts w:ascii="Cambria Math" w:hAnsi="Cambria Math"/>
          </w:rPr>
          <m:t>λ</m:t>
        </m:r>
      </m:oMath>
      <w:r>
        <w:t>: Regularization parameter to prevent overfitting.</w:t>
      </w:r>
    </w:p>
    <w:p w14:paraId="59F5F7FA" w14:textId="77777777" w:rsidR="00916C21" w:rsidRDefault="000D60D7">
      <w:pPr>
        <w:numPr>
          <w:ilvl w:val="0"/>
          <w:numId w:val="255"/>
        </w:numPr>
      </w:pPr>
      <w:r>
        <w:rPr>
          <w:b/>
          <w:bCs/>
        </w:rPr>
        <w:t>Alternating Least Squares (ALS)</w:t>
      </w:r>
      <w:r>
        <w:t>:</w:t>
      </w:r>
    </w:p>
    <w:p w14:paraId="4C3708A9" w14:textId="77777777" w:rsidR="00916C21" w:rsidRDefault="000D60D7">
      <w:pPr>
        <w:pStyle w:val="Compact"/>
        <w:numPr>
          <w:ilvl w:val="1"/>
          <w:numId w:val="260"/>
        </w:numPr>
      </w:pPr>
      <w:r>
        <w:t xml:space="preserve">Optimizes </w:t>
      </w:r>
      <m:oMath>
        <m:r>
          <w:rPr>
            <w:rFonts w:ascii="Cambria Math" w:hAnsi="Cambria Math"/>
          </w:rPr>
          <m:t>P</m:t>
        </m:r>
      </m:oMath>
      <w:r>
        <w:t xml:space="preserve"> and </w:t>
      </w:r>
      <m:oMath>
        <m:r>
          <w:rPr>
            <w:rFonts w:ascii="Cambria Math" w:hAnsi="Cambria Math"/>
          </w:rPr>
          <m:t>Q</m:t>
        </m:r>
      </m:oMath>
      <w:r>
        <w:t xml:space="preserve"> alternately until convergence.</w:t>
      </w:r>
    </w:p>
    <w:p w14:paraId="7654293D" w14:textId="77777777" w:rsidR="00916C21" w:rsidRDefault="000D60D7">
      <w:r>
        <w:pict w14:anchorId="39A00088">
          <v:rect id="_x0000_i1109" style="width:0;height:1.5pt" o:hralign="center" o:hrstd="t" o:hr="t"/>
        </w:pict>
      </w:r>
    </w:p>
    <w:p w14:paraId="15BEEDF1" w14:textId="77777777" w:rsidR="00916C21" w:rsidRDefault="000D60D7">
      <w:pPr>
        <w:pStyle w:val="Heading3"/>
      </w:pPr>
      <w:bookmarkStart w:id="83" w:name="implementation-insights-5"/>
      <w:bookmarkEnd w:id="82"/>
      <w:r>
        <w:rPr>
          <w:b/>
          <w:bCs/>
        </w:rPr>
        <w:t>Implementation Insights</w:t>
      </w:r>
    </w:p>
    <w:p w14:paraId="58BAF5DD" w14:textId="77777777" w:rsidR="00916C21" w:rsidRDefault="000D60D7">
      <w:pPr>
        <w:pStyle w:val="Compact"/>
        <w:numPr>
          <w:ilvl w:val="0"/>
          <w:numId w:val="261"/>
        </w:numPr>
      </w:pPr>
      <w:r>
        <w:rPr>
          <w:b/>
          <w:bCs/>
        </w:rPr>
        <w:t>Libraries</w:t>
      </w:r>
      <w:r>
        <w:t>: Scikit-learn, Surprise, Implicit.</w:t>
      </w:r>
    </w:p>
    <w:p w14:paraId="17770BC9" w14:textId="77777777" w:rsidR="00916C21" w:rsidRDefault="000D60D7">
      <w:pPr>
        <w:pStyle w:val="Compact"/>
        <w:numPr>
          <w:ilvl w:val="0"/>
          <w:numId w:val="261"/>
        </w:numPr>
      </w:pPr>
      <w:r>
        <w:rPr>
          <w:b/>
          <w:bCs/>
        </w:rPr>
        <w:t>Tips</w:t>
      </w:r>
      <w:r>
        <w:t>:</w:t>
      </w:r>
    </w:p>
    <w:p w14:paraId="4D0BD218" w14:textId="77777777" w:rsidR="00916C21" w:rsidRDefault="000D60D7">
      <w:pPr>
        <w:pStyle w:val="Compact"/>
        <w:numPr>
          <w:ilvl w:val="1"/>
          <w:numId w:val="262"/>
        </w:numPr>
      </w:pPr>
      <w:r>
        <w:t>Scale data for better performance.</w:t>
      </w:r>
    </w:p>
    <w:p w14:paraId="5987C5C6" w14:textId="77777777" w:rsidR="00916C21" w:rsidRDefault="000D60D7">
      <w:pPr>
        <w:pStyle w:val="Compact"/>
        <w:numPr>
          <w:ilvl w:val="1"/>
          <w:numId w:val="262"/>
        </w:numPr>
      </w:pPr>
      <w:r>
        <w:t>Use cross-validation to select the optimal number of latent factors.</w:t>
      </w:r>
    </w:p>
    <w:p w14:paraId="48BB1BB7" w14:textId="77777777" w:rsidR="00916C21" w:rsidRDefault="000D60D7">
      <w:pPr>
        <w:pStyle w:val="Compact"/>
        <w:numPr>
          <w:ilvl w:val="1"/>
          <w:numId w:val="262"/>
        </w:numPr>
      </w:pPr>
      <w:r>
        <w:t>Regularize to improve generalization and prevent overfitting.</w:t>
      </w:r>
    </w:p>
    <w:p w14:paraId="4D230CB4" w14:textId="77777777" w:rsidR="00916C21" w:rsidRDefault="000D60D7">
      <w:r>
        <w:pict w14:anchorId="4A4131A7">
          <v:rect id="_x0000_i1110" style="width:0;height:1.5pt" o:hralign="center" o:hrstd="t" o:hr="t"/>
        </w:pict>
      </w:r>
    </w:p>
    <w:p w14:paraId="54AB2B55" w14:textId="77777777" w:rsidR="00916C21" w:rsidRDefault="000D60D7">
      <w:pPr>
        <w:pStyle w:val="Heading3"/>
      </w:pPr>
      <w:bookmarkStart w:id="84" w:name="example-8"/>
      <w:bookmarkEnd w:id="83"/>
      <w:r>
        <w:rPr>
          <w:b/>
          <w:bCs/>
        </w:rPr>
        <w:t>Example</w:t>
      </w:r>
    </w:p>
    <w:p w14:paraId="45AA42D5" w14:textId="77777777" w:rsidR="00916C21" w:rsidRDefault="000D60D7">
      <w:r>
        <w:rPr>
          <w:rStyle w:val="VerbatimChar"/>
        </w:rPr>
        <w:t>from sklearn.decomposition import TruncatedSVD</w:t>
      </w:r>
      <w:r>
        <w:br/>
      </w:r>
      <w:r>
        <w:rPr>
          <w:rStyle w:val="VerbatimChar"/>
        </w:rPr>
        <w:t>import numpy as np</w:t>
      </w:r>
      <w:r>
        <w:br/>
      </w:r>
      <w:r>
        <w:br/>
      </w:r>
      <w:r>
        <w:rPr>
          <w:rStyle w:val="VerbatimChar"/>
        </w:rPr>
        <w:t># Simulated user-item interaction matrix</w:t>
      </w:r>
      <w:r>
        <w:br/>
      </w:r>
      <w:r>
        <w:rPr>
          <w:rStyle w:val="VerbatimChar"/>
        </w:rPr>
        <w:t>R = np.array([</w:t>
      </w:r>
      <w:r>
        <w:br/>
      </w:r>
      <w:r>
        <w:rPr>
          <w:rStyle w:val="VerbatimChar"/>
        </w:rPr>
        <w:t xml:space="preserve">    [5, 3, 0, 1],</w:t>
      </w:r>
      <w:r>
        <w:br/>
      </w:r>
      <w:r>
        <w:rPr>
          <w:rStyle w:val="VerbatimChar"/>
        </w:rPr>
        <w:t xml:space="preserve">    [4, 0, 0, 1],</w:t>
      </w:r>
      <w:r>
        <w:br/>
      </w:r>
      <w:r>
        <w:rPr>
          <w:rStyle w:val="VerbatimChar"/>
        </w:rPr>
        <w:t xml:space="preserve">    [1, 1, 0, 5],</w:t>
      </w:r>
      <w:r>
        <w:br/>
      </w:r>
      <w:r>
        <w:rPr>
          <w:rStyle w:val="VerbatimChar"/>
        </w:rPr>
        <w:t xml:space="preserve">    [0, 0, 5, 4],</w:t>
      </w:r>
      <w:r>
        <w:br/>
      </w:r>
      <w:r>
        <w:rPr>
          <w:rStyle w:val="VerbatimChar"/>
        </w:rPr>
        <w:t xml:space="preserve">    [0, 3, 4, 0]</w:t>
      </w:r>
      <w:r>
        <w:br/>
      </w:r>
      <w:r>
        <w:rPr>
          <w:rStyle w:val="VerbatimChar"/>
        </w:rPr>
        <w:t>])</w:t>
      </w:r>
      <w:r>
        <w:br/>
      </w:r>
      <w:r>
        <w:br/>
      </w:r>
      <w:r>
        <w:rPr>
          <w:rStyle w:val="VerbatimChar"/>
        </w:rPr>
        <w:t># Apply matrix factorization</w:t>
      </w:r>
      <w:r>
        <w:br/>
      </w:r>
      <w:r>
        <w:rPr>
          <w:rStyle w:val="VerbatimChar"/>
        </w:rPr>
        <w:t>model = TruncatedSVD(n_components=2, random_state=42)</w:t>
      </w:r>
      <w:r>
        <w:br/>
      </w:r>
      <w:r>
        <w:rPr>
          <w:rStyle w:val="VerbatimChar"/>
        </w:rPr>
        <w:t>P = model.fit_transform(R)  # User features</w:t>
      </w:r>
      <w:r>
        <w:br/>
      </w:r>
      <w:r>
        <w:rPr>
          <w:rStyle w:val="VerbatimChar"/>
        </w:rPr>
        <w:t>Q = model.components_.T  # Item features</w:t>
      </w:r>
      <w:r>
        <w:br/>
      </w:r>
      <w:r>
        <w:br/>
      </w:r>
      <w:r>
        <w:rPr>
          <w:rStyle w:val="VerbatimChar"/>
        </w:rPr>
        <w:t># Reconstruct the matrix</w:t>
      </w:r>
      <w:r>
        <w:br/>
      </w:r>
      <w:r>
        <w:rPr>
          <w:rStyle w:val="VerbatimChar"/>
        </w:rPr>
        <w:t>R_pred = np.dot(P, Q.T)</w:t>
      </w:r>
      <w:r>
        <w:br/>
      </w:r>
      <w:r>
        <w:rPr>
          <w:rStyle w:val="VerbatimChar"/>
        </w:rPr>
        <w:t>print("Predicted Matrix:\n", R_pred)</w:t>
      </w:r>
    </w:p>
    <w:p w14:paraId="2FD2AEE3" w14:textId="77777777" w:rsidR="00916C21" w:rsidRDefault="000D60D7">
      <w:r>
        <w:pict w14:anchorId="421AC21D">
          <v:rect id="_x0000_i1111" style="width:0;height:1.5pt" o:hralign="center" o:hrstd="t" o:hr="t"/>
        </w:pict>
      </w:r>
    </w:p>
    <w:p w14:paraId="408BF535" w14:textId="77777777" w:rsidR="00916C21" w:rsidRDefault="000D60D7">
      <w:pPr>
        <w:pStyle w:val="Heading3"/>
      </w:pPr>
      <w:bookmarkStart w:id="85" w:name="visuals-6"/>
      <w:bookmarkEnd w:id="84"/>
      <w:r>
        <w:rPr>
          <w:b/>
          <w:bCs/>
        </w:rPr>
        <w:lastRenderedPageBreak/>
        <w:t>Visuals</w:t>
      </w:r>
    </w:p>
    <w:p w14:paraId="544ADBAD" w14:textId="77777777" w:rsidR="00916C21" w:rsidRDefault="000D60D7">
      <w:pPr>
        <w:pStyle w:val="Compact"/>
        <w:numPr>
          <w:ilvl w:val="0"/>
          <w:numId w:val="263"/>
        </w:numPr>
      </w:pPr>
      <w:r>
        <w:rPr>
          <w:b/>
          <w:bCs/>
        </w:rPr>
        <w:t>Latent Space</w:t>
      </w:r>
      <w:r>
        <w:t>: Visualize users and items in the latent space.</w:t>
      </w:r>
    </w:p>
    <w:p w14:paraId="56DA6B7D" w14:textId="77777777" w:rsidR="00916C21" w:rsidRDefault="000D60D7">
      <w:pPr>
        <w:pStyle w:val="Compact"/>
        <w:numPr>
          <w:ilvl w:val="0"/>
          <w:numId w:val="263"/>
        </w:numPr>
      </w:pPr>
      <w:r>
        <w:rPr>
          <w:b/>
          <w:bCs/>
        </w:rPr>
        <w:t>Error Distribution</w:t>
      </w:r>
      <w:r>
        <w:t>: Plot the reconstruction error over iterations to monitor convergence.</w:t>
      </w:r>
    </w:p>
    <w:p w14:paraId="145A8CFA" w14:textId="77777777" w:rsidR="00916C21" w:rsidRDefault="000D60D7">
      <w:r>
        <w:pict w14:anchorId="1795A256">
          <v:rect id="_x0000_i1112" style="width:0;height:1.5pt" o:hralign="center" o:hrstd="t" o:hr="t"/>
        </w:pict>
      </w:r>
    </w:p>
    <w:p w14:paraId="70DF223E" w14:textId="77777777" w:rsidR="00916C21" w:rsidRDefault="000D60D7">
      <w:pPr>
        <w:pStyle w:val="Heading3"/>
      </w:pPr>
      <w:bookmarkStart w:id="86" w:name="comparative-notes-6"/>
      <w:bookmarkEnd w:id="85"/>
      <w:r>
        <w:rPr>
          <w:b/>
          <w:bCs/>
        </w:rPr>
        <w:t>Comparative Notes</w:t>
      </w:r>
    </w:p>
    <w:p w14:paraId="3B31930B" w14:textId="77777777" w:rsidR="00916C21" w:rsidRDefault="000D60D7">
      <w:pPr>
        <w:pStyle w:val="Compact"/>
        <w:numPr>
          <w:ilvl w:val="0"/>
          <w:numId w:val="264"/>
        </w:numPr>
      </w:pPr>
      <w:r>
        <w:rPr>
          <w:b/>
          <w:bCs/>
        </w:rPr>
        <w:t>Compared to Collaborative Filtering</w:t>
      </w:r>
      <w:r>
        <w:t>: Matrix factorization explicitly models latent factors, while traditional collaborative filtering uses neighborhood-based methods.</w:t>
      </w:r>
    </w:p>
    <w:p w14:paraId="77E2E3D6" w14:textId="77777777" w:rsidR="00916C21" w:rsidRDefault="000D60D7">
      <w:pPr>
        <w:pStyle w:val="Compact"/>
        <w:numPr>
          <w:ilvl w:val="0"/>
          <w:numId w:val="264"/>
        </w:numPr>
      </w:pPr>
      <w:r>
        <w:rPr>
          <w:b/>
          <w:bCs/>
        </w:rPr>
        <w:t>Compared to Deep Learning Models</w:t>
      </w:r>
      <w:r>
        <w:t>: MF is simpler and more interpretable but may underperform on very complex datasets.</w:t>
      </w:r>
    </w:p>
    <w:p w14:paraId="564B7696" w14:textId="77777777" w:rsidR="00916C21" w:rsidRDefault="000D60D7">
      <w:r>
        <w:pict w14:anchorId="628181E0">
          <v:rect id="_x0000_i1113" style="width:0;height:1.5pt" o:hralign="center" o:hrstd="t" o:hr="t"/>
        </w:pict>
      </w:r>
    </w:p>
    <w:p w14:paraId="28113D6C" w14:textId="77777777" w:rsidR="00916C21" w:rsidRDefault="000D60D7">
      <w:pPr>
        <w:pStyle w:val="Heading3"/>
      </w:pPr>
      <w:bookmarkStart w:id="87" w:name="real-world-example-6"/>
      <w:bookmarkEnd w:id="86"/>
      <w:r>
        <w:rPr>
          <w:b/>
          <w:bCs/>
        </w:rPr>
        <w:t>Real-World Example</w:t>
      </w:r>
    </w:p>
    <w:p w14:paraId="386E2569" w14:textId="77777777" w:rsidR="00916C21" w:rsidRDefault="000D60D7">
      <w:pPr>
        <w:pStyle w:val="Compact"/>
        <w:numPr>
          <w:ilvl w:val="0"/>
          <w:numId w:val="265"/>
        </w:numPr>
      </w:pPr>
      <w:r>
        <w:t>Netflix recommendation system: Predicts user ratings for movies based on patterns in user-item interactions.</w:t>
      </w:r>
    </w:p>
    <w:p w14:paraId="749E0A6D" w14:textId="77777777" w:rsidR="00916C21" w:rsidRDefault="000D60D7">
      <w:r>
        <w:pict w14:anchorId="1D6056E7">
          <v:rect id="_x0000_i1114" style="width:0;height:1.5pt" o:hralign="center" o:hrstd="t" o:hr="t"/>
        </w:pict>
      </w:r>
    </w:p>
    <w:p w14:paraId="6E02FD44" w14:textId="77777777" w:rsidR="00916C21" w:rsidRDefault="000D60D7">
      <w:pPr>
        <w:pStyle w:val="Heading3"/>
      </w:pPr>
      <w:bookmarkStart w:id="88" w:name="resources-6"/>
      <w:bookmarkEnd w:id="87"/>
      <w:r>
        <w:rPr>
          <w:b/>
          <w:bCs/>
        </w:rPr>
        <w:t>Resources</w:t>
      </w:r>
    </w:p>
    <w:p w14:paraId="03BB1BB5" w14:textId="77777777" w:rsidR="00916C21" w:rsidRDefault="000D60D7">
      <w:pPr>
        <w:pStyle w:val="Compact"/>
        <w:numPr>
          <w:ilvl w:val="0"/>
          <w:numId w:val="266"/>
        </w:numPr>
      </w:pPr>
      <w:hyperlink r:id="rId23">
        <w:r>
          <w:rPr>
            <w:rStyle w:val="Hyperlink"/>
          </w:rPr>
          <w:t>Matrix Factorization Explained</w:t>
        </w:r>
      </w:hyperlink>
    </w:p>
    <w:p w14:paraId="3C22A7ED" w14:textId="77777777" w:rsidR="00916C21" w:rsidRDefault="000D60D7">
      <w:pPr>
        <w:pStyle w:val="Compact"/>
        <w:numPr>
          <w:ilvl w:val="0"/>
          <w:numId w:val="266"/>
        </w:numPr>
      </w:pPr>
      <w:hyperlink r:id="rId24">
        <w:r>
          <w:rPr>
            <w:rStyle w:val="Hyperlink"/>
          </w:rPr>
          <w:t>Scikit-learn TruncatedSVD Documentation</w:t>
        </w:r>
      </w:hyperlink>
    </w:p>
    <w:p w14:paraId="1890F948" w14:textId="77777777" w:rsidR="00916C21" w:rsidRDefault="000D60D7">
      <w:pPr>
        <w:pStyle w:val="Compact"/>
        <w:numPr>
          <w:ilvl w:val="0"/>
          <w:numId w:val="266"/>
        </w:numPr>
      </w:pPr>
      <w:hyperlink r:id="rId25">
        <w:r>
          <w:rPr>
            <w:rStyle w:val="Hyperlink"/>
          </w:rPr>
          <w:t>Collaborative Filtering in Recommendation Systems</w:t>
        </w:r>
      </w:hyperlink>
    </w:p>
    <w:p w14:paraId="0CB7EBE4" w14:textId="77777777" w:rsidR="00916C21" w:rsidRDefault="000D60D7">
      <w:r>
        <w:pict w14:anchorId="13F29E4F">
          <v:rect id="_x0000_i1115" style="width:0;height:1.5pt" o:hralign="center" o:hrstd="t" o:hr="t"/>
        </w:pict>
      </w:r>
    </w:p>
    <w:p w14:paraId="06E14E2B" w14:textId="77777777" w:rsidR="00916C21" w:rsidRDefault="000D60D7">
      <w:pPr>
        <w:pStyle w:val="FirstParagraph"/>
      </w:pPr>
      <w:r>
        <w:t>Shall we proceed to the next model (</w:t>
      </w:r>
      <w:r>
        <w:rPr>
          <w:b/>
          <w:bCs/>
        </w:rPr>
        <w:t>Graph Neural Networks (GNNs)</w:t>
      </w:r>
      <w:r>
        <w:t>)?</w:t>
      </w:r>
    </w:p>
    <w:p w14:paraId="0C806DEA" w14:textId="77777777" w:rsidR="00916C21" w:rsidRDefault="000D60D7">
      <w:pPr>
        <w:pStyle w:val="Heading3"/>
      </w:pPr>
      <w:bookmarkStart w:id="89" w:name="graph-neural-networks-gnns"/>
      <w:bookmarkEnd w:id="88"/>
      <w:r>
        <w:t>Graph Neural Networks (GNNs)</w:t>
      </w:r>
    </w:p>
    <w:p w14:paraId="36055684" w14:textId="77777777" w:rsidR="00916C21" w:rsidRDefault="000D60D7">
      <w:pPr>
        <w:pStyle w:val="FirstParagraph"/>
      </w:pPr>
      <w:r>
        <w:rPr>
          <w:b/>
          <w:bCs/>
        </w:rPr>
        <w:t>Description</w:t>
      </w:r>
      <w:r>
        <w:t>: Graph Neural Networks (GNNs) are a class of neural networks designed to work directly with graph-structured data. They generalize traditional neural networks to process nodes, edges, and their relationships within graphs, enabling tasks like node classification, graph classification, and link prediction.</w:t>
      </w:r>
    </w:p>
    <w:p w14:paraId="05D4DBC0" w14:textId="77777777" w:rsidR="00916C21" w:rsidRDefault="000D60D7">
      <w:r>
        <w:pict w14:anchorId="5DAFEDA0">
          <v:rect id="_x0000_i1116" style="width:0;height:1.5pt" o:hralign="center" o:hrstd="t" o:hr="t"/>
        </w:pict>
      </w:r>
    </w:p>
    <w:p w14:paraId="51FF0767" w14:textId="77777777" w:rsidR="00916C21" w:rsidRDefault="000D60D7">
      <w:pPr>
        <w:pStyle w:val="Heading3"/>
      </w:pPr>
      <w:bookmarkStart w:id="90" w:name="best-for-9"/>
      <w:bookmarkEnd w:id="89"/>
      <w:r>
        <w:rPr>
          <w:b/>
          <w:bCs/>
        </w:rPr>
        <w:t>Best For</w:t>
      </w:r>
    </w:p>
    <w:p w14:paraId="3FCBCC2A" w14:textId="77777777" w:rsidR="00916C21" w:rsidRDefault="000D60D7">
      <w:pPr>
        <w:pStyle w:val="Compact"/>
        <w:numPr>
          <w:ilvl w:val="0"/>
          <w:numId w:val="267"/>
        </w:numPr>
      </w:pPr>
      <w:r>
        <w:rPr>
          <w:b/>
          <w:bCs/>
        </w:rPr>
        <w:t>Data Types</w:t>
      </w:r>
      <w:r>
        <w:t>: Graph-structured data such as social networks, molecular structures, and transportation networks.</w:t>
      </w:r>
    </w:p>
    <w:p w14:paraId="0864479F" w14:textId="77777777" w:rsidR="00916C21" w:rsidRDefault="000D60D7">
      <w:pPr>
        <w:pStyle w:val="Compact"/>
        <w:numPr>
          <w:ilvl w:val="0"/>
          <w:numId w:val="267"/>
        </w:numPr>
      </w:pPr>
      <w:r>
        <w:rPr>
          <w:b/>
          <w:bCs/>
        </w:rPr>
        <w:t>Applications</w:t>
      </w:r>
      <w:r>
        <w:t>: Fraud detection, molecular property prediction, and recommendation systems.</w:t>
      </w:r>
    </w:p>
    <w:p w14:paraId="0A1C4282" w14:textId="77777777" w:rsidR="00916C21" w:rsidRDefault="000D60D7">
      <w:pPr>
        <w:pStyle w:val="Compact"/>
        <w:numPr>
          <w:ilvl w:val="0"/>
          <w:numId w:val="267"/>
        </w:numPr>
      </w:pPr>
      <w:r>
        <w:rPr>
          <w:b/>
          <w:bCs/>
        </w:rPr>
        <w:t>Preconditions</w:t>
      </w:r>
      <w:r>
        <w:t>: Requires graph data with nodes, edges, and potentially features on nodes/edges.</w:t>
      </w:r>
    </w:p>
    <w:p w14:paraId="79301AFD" w14:textId="77777777" w:rsidR="00916C21" w:rsidRDefault="000D60D7">
      <w:r>
        <w:pict w14:anchorId="413C046B">
          <v:rect id="_x0000_i1117" style="width:0;height:1.5pt" o:hralign="center" o:hrstd="t" o:hr="t"/>
        </w:pict>
      </w:r>
    </w:p>
    <w:p w14:paraId="45884ABB" w14:textId="77777777" w:rsidR="00916C21" w:rsidRDefault="000D60D7">
      <w:pPr>
        <w:pStyle w:val="Heading3"/>
      </w:pPr>
      <w:bookmarkStart w:id="91" w:name="pros-9"/>
      <w:bookmarkEnd w:id="90"/>
      <w:r>
        <w:rPr>
          <w:b/>
          <w:bCs/>
        </w:rPr>
        <w:lastRenderedPageBreak/>
        <w:t>Pros</w:t>
      </w:r>
    </w:p>
    <w:p w14:paraId="18A7B44A" w14:textId="77777777" w:rsidR="00916C21" w:rsidRDefault="000D60D7">
      <w:pPr>
        <w:pStyle w:val="Compact"/>
        <w:numPr>
          <w:ilvl w:val="0"/>
          <w:numId w:val="268"/>
        </w:numPr>
      </w:pPr>
      <w:r>
        <w:t>Handles complex, non-Euclidean data structures.</w:t>
      </w:r>
    </w:p>
    <w:p w14:paraId="74BC31E1" w14:textId="77777777" w:rsidR="00916C21" w:rsidRDefault="000D60D7">
      <w:pPr>
        <w:pStyle w:val="Compact"/>
        <w:numPr>
          <w:ilvl w:val="0"/>
          <w:numId w:val="268"/>
        </w:numPr>
      </w:pPr>
      <w:r>
        <w:t>Captures relationships and dependencies in graph data.</w:t>
      </w:r>
    </w:p>
    <w:p w14:paraId="72D26B03" w14:textId="77777777" w:rsidR="00916C21" w:rsidRDefault="000D60D7">
      <w:pPr>
        <w:pStyle w:val="Compact"/>
        <w:numPr>
          <w:ilvl w:val="0"/>
          <w:numId w:val="268"/>
        </w:numPr>
      </w:pPr>
      <w:r>
        <w:t>Scalable to large graphs with appropriate optimizations.</w:t>
      </w:r>
    </w:p>
    <w:p w14:paraId="0D60500C" w14:textId="77777777" w:rsidR="00916C21" w:rsidRDefault="000D60D7">
      <w:r>
        <w:pict w14:anchorId="368248ED">
          <v:rect id="_x0000_i1118" style="width:0;height:1.5pt" o:hralign="center" o:hrstd="t" o:hr="t"/>
        </w:pict>
      </w:r>
    </w:p>
    <w:p w14:paraId="42EB9CDF" w14:textId="77777777" w:rsidR="00916C21" w:rsidRDefault="000D60D7">
      <w:pPr>
        <w:pStyle w:val="Heading3"/>
      </w:pPr>
      <w:bookmarkStart w:id="92" w:name="cons-9"/>
      <w:bookmarkEnd w:id="91"/>
      <w:r>
        <w:rPr>
          <w:b/>
          <w:bCs/>
        </w:rPr>
        <w:t>Cons</w:t>
      </w:r>
    </w:p>
    <w:p w14:paraId="63EDFFE9" w14:textId="77777777" w:rsidR="00916C21" w:rsidRDefault="000D60D7">
      <w:pPr>
        <w:pStyle w:val="Compact"/>
        <w:numPr>
          <w:ilvl w:val="0"/>
          <w:numId w:val="269"/>
        </w:numPr>
      </w:pPr>
      <w:r>
        <w:t>Computationally expensive for large-scale graphs.</w:t>
      </w:r>
    </w:p>
    <w:p w14:paraId="3C7F72E0" w14:textId="77777777" w:rsidR="00916C21" w:rsidRDefault="000D60D7">
      <w:pPr>
        <w:pStyle w:val="Compact"/>
        <w:numPr>
          <w:ilvl w:val="0"/>
          <w:numId w:val="269"/>
        </w:numPr>
      </w:pPr>
      <w:r>
        <w:t>Requires careful design of architecture and hyperparameters.</w:t>
      </w:r>
    </w:p>
    <w:p w14:paraId="0066BE11" w14:textId="77777777" w:rsidR="00916C21" w:rsidRDefault="000D60D7">
      <w:pPr>
        <w:pStyle w:val="Compact"/>
        <w:numPr>
          <w:ilvl w:val="0"/>
          <w:numId w:val="269"/>
        </w:numPr>
      </w:pPr>
      <w:r>
        <w:t>Sensitive to graph sparsity and missing data.</w:t>
      </w:r>
    </w:p>
    <w:p w14:paraId="0096389E" w14:textId="77777777" w:rsidR="00916C21" w:rsidRDefault="000D60D7">
      <w:r>
        <w:pict w14:anchorId="3F346D96">
          <v:rect id="_x0000_i1119" style="width:0;height:1.5pt" o:hralign="center" o:hrstd="t" o:hr="t"/>
        </w:pict>
      </w:r>
    </w:p>
    <w:p w14:paraId="1E06BFD9" w14:textId="77777777" w:rsidR="00916C21" w:rsidRDefault="000D60D7">
      <w:pPr>
        <w:pStyle w:val="Heading3"/>
      </w:pPr>
      <w:bookmarkStart w:id="93" w:name="mathematical-details-9"/>
      <w:bookmarkEnd w:id="92"/>
      <w:r>
        <w:rPr>
          <w:b/>
          <w:bCs/>
        </w:rPr>
        <w:t>Mathematical Details</w:t>
      </w:r>
    </w:p>
    <w:p w14:paraId="03FA9D66" w14:textId="77777777" w:rsidR="00916C21" w:rsidRDefault="000D60D7">
      <w:pPr>
        <w:numPr>
          <w:ilvl w:val="0"/>
          <w:numId w:val="270"/>
        </w:numPr>
      </w:pPr>
      <w:r>
        <w:rPr>
          <w:b/>
          <w:bCs/>
        </w:rPr>
        <w:t>Core Idea</w:t>
      </w:r>
      <w:r>
        <w:t>:</w:t>
      </w:r>
    </w:p>
    <w:p w14:paraId="4074F545" w14:textId="77777777" w:rsidR="00916C21" w:rsidRDefault="000D60D7">
      <w:pPr>
        <w:pStyle w:val="Compact"/>
        <w:numPr>
          <w:ilvl w:val="1"/>
          <w:numId w:val="271"/>
        </w:numPr>
      </w:pPr>
      <w:r>
        <w:t>Aggregate information from neighboring nodes to learn node representations:</w:t>
      </w:r>
    </w:p>
    <w:p w14:paraId="61F24024" w14:textId="77777777" w:rsidR="00916C21" w:rsidRDefault="000D60D7">
      <w:pPr>
        <w:pStyle w:val="Compac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m:rPr>
              <m:nor/>
            </m:rPr>
            <m:t>Aggregate</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u</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v</m:t>
                  </m:r>
                </m:e>
              </m:d>
              <m:r>
                <m:rPr>
                  <m:sty m:val="p"/>
                </m:rPr>
                <w:rPr>
                  <w:rFonts w:ascii="Cambria Math" w:hAnsi="Cambria Math"/>
                </w:rPr>
                <m:t>}</m:t>
              </m:r>
            </m:e>
          </m:d>
        </m:oMath>
      </m:oMathPara>
    </w:p>
    <w:p w14:paraId="25938A62" w14:textId="77777777" w:rsidR="00916C21" w:rsidRDefault="000D60D7">
      <w:pPr>
        <w:pStyle w:val="Compact"/>
        <w:numPr>
          <w:ilvl w:val="1"/>
          <w:numId w:val="167"/>
        </w:numPr>
      </w:pPr>
      <w:r>
        <w:t>Where:</w:t>
      </w:r>
    </w:p>
    <w:p w14:paraId="28309B42" w14:textId="77777777" w:rsidR="00916C21" w:rsidRDefault="000D60D7">
      <w:pPr>
        <w:pStyle w:val="Compact"/>
        <w:numPr>
          <w:ilvl w:val="2"/>
          <w:numId w:val="272"/>
        </w:numPr>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oMath>
      <w:r>
        <w:t xml:space="preserve">: Node </w:t>
      </w:r>
      <m:oMath>
        <m:r>
          <w:rPr>
            <w:rFonts w:ascii="Cambria Math" w:hAnsi="Cambria Math"/>
          </w:rPr>
          <m:t>v</m:t>
        </m:r>
      </m:oMath>
      <w:r>
        <w:t xml:space="preserve">'s embedding at layer </w:t>
      </w:r>
      <m:oMath>
        <m:r>
          <w:rPr>
            <w:rFonts w:ascii="Cambria Math" w:hAnsi="Cambria Math"/>
          </w:rPr>
          <m:t>k</m:t>
        </m:r>
      </m:oMath>
      <w:r>
        <w:t>.</w:t>
      </w:r>
    </w:p>
    <w:p w14:paraId="6BC0FBA8" w14:textId="77777777" w:rsidR="00916C21" w:rsidRDefault="000D60D7">
      <w:pPr>
        <w:pStyle w:val="Compact"/>
        <w:numPr>
          <w:ilvl w:val="2"/>
          <w:numId w:val="272"/>
        </w:numPr>
      </w:pPr>
      <m:oMath>
        <m:r>
          <m:rPr>
            <m:scr m:val="script"/>
            <m:sty m:val="p"/>
          </m:rPr>
          <w:rPr>
            <w:rFonts w:ascii="Cambria Math" w:hAnsi="Cambria Math"/>
          </w:rPr>
          <m:t>N</m:t>
        </m:r>
        <m:d>
          <m:dPr>
            <m:ctrlPr>
              <w:rPr>
                <w:rFonts w:ascii="Cambria Math" w:hAnsi="Cambria Math"/>
              </w:rPr>
            </m:ctrlPr>
          </m:dPr>
          <m:e>
            <m:r>
              <w:rPr>
                <w:rFonts w:ascii="Cambria Math" w:hAnsi="Cambria Math"/>
              </w:rPr>
              <m:t>v</m:t>
            </m:r>
          </m:e>
        </m:d>
      </m:oMath>
      <w:r>
        <w:t xml:space="preserve">: Neighbors of node </w:t>
      </w:r>
      <m:oMath>
        <m:r>
          <w:rPr>
            <w:rFonts w:ascii="Cambria Math" w:hAnsi="Cambria Math"/>
          </w:rPr>
          <m:t>v</m:t>
        </m:r>
      </m:oMath>
      <w:r>
        <w:t>.</w:t>
      </w:r>
    </w:p>
    <w:p w14:paraId="65833D36" w14:textId="77777777" w:rsidR="00916C21" w:rsidRDefault="000D60D7">
      <w:pPr>
        <w:numPr>
          <w:ilvl w:val="0"/>
          <w:numId w:val="270"/>
        </w:numPr>
      </w:pPr>
      <w:r>
        <w:rPr>
          <w:b/>
          <w:bCs/>
        </w:rPr>
        <w:t>Graph Convolutional Networks (GCNs)</w:t>
      </w:r>
      <w:r>
        <w:t>:</w:t>
      </w:r>
    </w:p>
    <w:p w14:paraId="76D03115" w14:textId="77777777" w:rsidR="00916C21" w:rsidRDefault="000D60D7">
      <w:pPr>
        <w:pStyle w:val="Compact"/>
        <w:numPr>
          <w:ilvl w:val="1"/>
          <w:numId w:val="273"/>
        </w:numPr>
      </w:pPr>
      <w:r>
        <w:t>Simplified propagation rule:</w:t>
      </w:r>
    </w:p>
    <w:p w14:paraId="2BF7E51F" w14:textId="77777777" w:rsidR="00916C21" w:rsidRDefault="000D60D7">
      <w:pPr>
        <w:pStyle w:val="Compact"/>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σ</m:t>
          </m:r>
          <m:d>
            <m:dPr>
              <m:ctrlPr>
                <w:rPr>
                  <w:rFonts w:ascii="Cambria Math" w:hAnsi="Cambria Math"/>
                </w:rPr>
              </m:ctrlPr>
            </m:dPr>
            <m:e>
              <m:limUpp>
                <m:limUppPr>
                  <m:ctrlPr>
                    <w:rPr>
                      <w:rFonts w:ascii="Cambria Math" w:hAnsi="Cambria Math"/>
                    </w:rPr>
                  </m:ctrlPr>
                </m:limUppPr>
                <m:e>
                  <m:r>
                    <w:rPr>
                      <w:rFonts w:ascii="Cambria Math" w:hAnsi="Cambria Math"/>
                    </w:rPr>
                    <m:t>A</m:t>
                  </m:r>
                </m:e>
                <m:lim>
                  <m:r>
                    <m:rPr>
                      <m:sty m:val="p"/>
                    </m:rPr>
                    <w:rPr>
                      <w:rFonts w:ascii="Cambria Math" w:hAnsi="Cambria Math"/>
                    </w:rPr>
                    <m:t>∼</m:t>
                  </m:r>
                </m:lim>
              </m:limUp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k</m:t>
                      </m:r>
                    </m:e>
                  </m:d>
                </m:sup>
              </m:sSup>
            </m:e>
          </m:d>
        </m:oMath>
      </m:oMathPara>
    </w:p>
    <w:p w14:paraId="601D9EB7" w14:textId="77777777" w:rsidR="00916C21" w:rsidRDefault="000D60D7">
      <w:pPr>
        <w:pStyle w:val="Compact"/>
        <w:numPr>
          <w:ilvl w:val="1"/>
          <w:numId w:val="167"/>
        </w:numPr>
      </w:pPr>
      <w:r>
        <w:t>Where:</w:t>
      </w:r>
    </w:p>
    <w:p w14:paraId="6B5EC51E" w14:textId="77777777" w:rsidR="00916C21" w:rsidRDefault="000D60D7">
      <w:pPr>
        <w:pStyle w:val="Compact"/>
        <w:numPr>
          <w:ilvl w:val="2"/>
          <w:numId w:val="274"/>
        </w:numPr>
      </w:pPr>
      <m:oMath>
        <m:limUpp>
          <m:limUppPr>
            <m:ctrlPr>
              <w:rPr>
                <w:rFonts w:ascii="Cambria Math" w:hAnsi="Cambria Math"/>
              </w:rPr>
            </m:ctrlPr>
          </m:limUppPr>
          <m:e>
            <m:r>
              <w:rPr>
                <w:rFonts w:ascii="Cambria Math" w:hAnsi="Cambria Math"/>
              </w:rPr>
              <m:t>A</m:t>
            </m:r>
          </m:e>
          <m:lim>
            <m:r>
              <m:rPr>
                <m:sty m:val="p"/>
              </m:rPr>
              <w:rPr>
                <w:rFonts w:ascii="Cambria Math" w:hAnsi="Cambria Math"/>
              </w:rPr>
              <m:t>∼</m:t>
            </m:r>
          </m:lim>
        </m:limUpp>
      </m:oMath>
      <w:r>
        <w:t>: Normalized adjacency matrix.</w:t>
      </w:r>
    </w:p>
    <w:p w14:paraId="2DBD0CA8" w14:textId="77777777" w:rsidR="00916C21" w:rsidRDefault="000D60D7">
      <w:pPr>
        <w:pStyle w:val="Compact"/>
        <w:numPr>
          <w:ilvl w:val="2"/>
          <w:numId w:val="274"/>
        </w:numPr>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k</m:t>
                </m:r>
              </m:e>
            </m:d>
          </m:sup>
        </m:sSup>
      </m:oMath>
      <w:r>
        <w:t xml:space="preserve">: Node feature matrix at layer </w:t>
      </w:r>
      <m:oMath>
        <m:r>
          <w:rPr>
            <w:rFonts w:ascii="Cambria Math" w:hAnsi="Cambria Math"/>
          </w:rPr>
          <m:t>k</m:t>
        </m:r>
      </m:oMath>
      <w:r>
        <w:t>.</w:t>
      </w:r>
    </w:p>
    <w:p w14:paraId="489B4D24" w14:textId="77777777" w:rsidR="00916C21" w:rsidRDefault="000D60D7">
      <w:pPr>
        <w:pStyle w:val="Compact"/>
        <w:numPr>
          <w:ilvl w:val="2"/>
          <w:numId w:val="274"/>
        </w:numPr>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k</m:t>
                </m:r>
              </m:e>
            </m:d>
          </m:sup>
        </m:sSup>
      </m:oMath>
      <w:r>
        <w:t>: Trainable weights.</w:t>
      </w:r>
    </w:p>
    <w:p w14:paraId="08EB3C31" w14:textId="77777777" w:rsidR="00916C21" w:rsidRDefault="000D60D7">
      <w:pPr>
        <w:pStyle w:val="Compact"/>
        <w:numPr>
          <w:ilvl w:val="2"/>
          <w:numId w:val="274"/>
        </w:numPr>
      </w:pPr>
      <m:oMath>
        <m:r>
          <w:rPr>
            <w:rFonts w:ascii="Cambria Math" w:hAnsi="Cambria Math"/>
          </w:rPr>
          <m:t>σ</m:t>
        </m:r>
      </m:oMath>
      <w:r>
        <w:t>: Activation function (e.g., ReLU).</w:t>
      </w:r>
    </w:p>
    <w:p w14:paraId="4370DCAC" w14:textId="77777777" w:rsidR="00916C21" w:rsidRDefault="000D60D7">
      <w:r>
        <w:pict w14:anchorId="595CE3E4">
          <v:rect id="_x0000_i1120" style="width:0;height:1.5pt" o:hralign="center" o:hrstd="t" o:hr="t"/>
        </w:pict>
      </w:r>
    </w:p>
    <w:p w14:paraId="5BCE8727" w14:textId="77777777" w:rsidR="00916C21" w:rsidRDefault="000D60D7">
      <w:pPr>
        <w:pStyle w:val="Heading3"/>
      </w:pPr>
      <w:bookmarkStart w:id="94" w:name="key-variants"/>
      <w:bookmarkEnd w:id="93"/>
      <w:r>
        <w:rPr>
          <w:b/>
          <w:bCs/>
        </w:rPr>
        <w:t>Key Variants</w:t>
      </w:r>
    </w:p>
    <w:p w14:paraId="1D23C6C0" w14:textId="77777777" w:rsidR="00916C21" w:rsidRDefault="000D60D7">
      <w:pPr>
        <w:pStyle w:val="Compact"/>
        <w:numPr>
          <w:ilvl w:val="0"/>
          <w:numId w:val="275"/>
        </w:numPr>
      </w:pPr>
      <w:r>
        <w:rPr>
          <w:b/>
          <w:bCs/>
        </w:rPr>
        <w:t>Graph Convolutional Networks (GCNs)</w:t>
      </w:r>
      <w:r>
        <w:t>: Focuses on spectral graph convolutions.</w:t>
      </w:r>
    </w:p>
    <w:p w14:paraId="008C7697" w14:textId="77777777" w:rsidR="00916C21" w:rsidRDefault="000D60D7">
      <w:pPr>
        <w:pStyle w:val="Compact"/>
        <w:numPr>
          <w:ilvl w:val="0"/>
          <w:numId w:val="275"/>
        </w:numPr>
      </w:pPr>
      <w:r>
        <w:rPr>
          <w:b/>
          <w:bCs/>
        </w:rPr>
        <w:t>Graph Attention Networks (GATs)</w:t>
      </w:r>
      <w:r>
        <w:t>: Uses attention mechanisms to weigh neighbor contributions.</w:t>
      </w:r>
    </w:p>
    <w:p w14:paraId="27AE333B" w14:textId="77777777" w:rsidR="00916C21" w:rsidRDefault="000D60D7">
      <w:pPr>
        <w:pStyle w:val="Compact"/>
        <w:numPr>
          <w:ilvl w:val="0"/>
          <w:numId w:val="275"/>
        </w:numPr>
      </w:pPr>
      <w:r>
        <w:rPr>
          <w:b/>
          <w:bCs/>
        </w:rPr>
        <w:t>GraphSAGE</w:t>
      </w:r>
      <w:r>
        <w:t>: Samples and aggregates information from neighbors for scalability.</w:t>
      </w:r>
    </w:p>
    <w:p w14:paraId="60F03700" w14:textId="77777777" w:rsidR="00916C21" w:rsidRDefault="000D60D7">
      <w:r>
        <w:pict w14:anchorId="5B9F77D8">
          <v:rect id="_x0000_i1121" style="width:0;height:1.5pt" o:hralign="center" o:hrstd="t" o:hr="t"/>
        </w:pict>
      </w:r>
    </w:p>
    <w:p w14:paraId="7A7AD4CC" w14:textId="77777777" w:rsidR="00916C21" w:rsidRDefault="000D60D7">
      <w:pPr>
        <w:pStyle w:val="Heading3"/>
      </w:pPr>
      <w:bookmarkStart w:id="95" w:name="implementation-insights-6"/>
      <w:bookmarkEnd w:id="94"/>
      <w:r>
        <w:rPr>
          <w:b/>
          <w:bCs/>
        </w:rPr>
        <w:t>Implementation Insights</w:t>
      </w:r>
    </w:p>
    <w:p w14:paraId="55429DE1" w14:textId="77777777" w:rsidR="00916C21" w:rsidRDefault="000D60D7">
      <w:pPr>
        <w:pStyle w:val="Compact"/>
        <w:numPr>
          <w:ilvl w:val="0"/>
          <w:numId w:val="276"/>
        </w:numPr>
      </w:pPr>
      <w:r>
        <w:rPr>
          <w:b/>
          <w:bCs/>
        </w:rPr>
        <w:t>Libraries</w:t>
      </w:r>
      <w:r>
        <w:t>: PyTorch Geometric, DGL, TensorFlow GNN.</w:t>
      </w:r>
    </w:p>
    <w:p w14:paraId="77AF9FAB" w14:textId="77777777" w:rsidR="00916C21" w:rsidRDefault="000D60D7">
      <w:pPr>
        <w:pStyle w:val="Compact"/>
        <w:numPr>
          <w:ilvl w:val="0"/>
          <w:numId w:val="276"/>
        </w:numPr>
      </w:pPr>
      <w:r>
        <w:rPr>
          <w:b/>
          <w:bCs/>
        </w:rPr>
        <w:lastRenderedPageBreak/>
        <w:t>Tips</w:t>
      </w:r>
      <w:r>
        <w:t>:</w:t>
      </w:r>
    </w:p>
    <w:p w14:paraId="278D68A5" w14:textId="77777777" w:rsidR="00916C21" w:rsidRDefault="000D60D7">
      <w:pPr>
        <w:pStyle w:val="Compact"/>
        <w:numPr>
          <w:ilvl w:val="1"/>
          <w:numId w:val="277"/>
        </w:numPr>
      </w:pPr>
      <w:r>
        <w:t>Normalize adjacency matrices for stable training.</w:t>
      </w:r>
    </w:p>
    <w:p w14:paraId="76F44FCA" w14:textId="77777777" w:rsidR="00916C21" w:rsidRDefault="000D60D7">
      <w:pPr>
        <w:pStyle w:val="Compact"/>
        <w:numPr>
          <w:ilvl w:val="1"/>
          <w:numId w:val="277"/>
        </w:numPr>
      </w:pPr>
      <w:r>
        <w:t>Use sparse matrix representations for large graphs.</w:t>
      </w:r>
    </w:p>
    <w:p w14:paraId="15A5EE06" w14:textId="77777777" w:rsidR="00916C21" w:rsidRDefault="000D60D7">
      <w:pPr>
        <w:pStyle w:val="Compact"/>
        <w:numPr>
          <w:ilvl w:val="1"/>
          <w:numId w:val="277"/>
        </w:numPr>
      </w:pPr>
      <w:r>
        <w:t>Experiment with different neighborhood aggregation functions (e.g., mean, max, sum).</w:t>
      </w:r>
    </w:p>
    <w:p w14:paraId="19A9168D" w14:textId="77777777" w:rsidR="00916C21" w:rsidRDefault="000D60D7">
      <w:r>
        <w:pict w14:anchorId="0FC58764">
          <v:rect id="_x0000_i1122" style="width:0;height:1.5pt" o:hralign="center" o:hrstd="t" o:hr="t"/>
        </w:pict>
      </w:r>
    </w:p>
    <w:p w14:paraId="06D2E5CF" w14:textId="77777777" w:rsidR="00916C21" w:rsidRDefault="000D60D7">
      <w:pPr>
        <w:pStyle w:val="Heading3"/>
      </w:pPr>
      <w:bookmarkStart w:id="96" w:name="example-9"/>
      <w:bookmarkEnd w:id="95"/>
      <w:r>
        <w:rPr>
          <w:b/>
          <w:bCs/>
        </w:rPr>
        <w:t>Example</w:t>
      </w:r>
    </w:p>
    <w:p w14:paraId="63C6EDB8" w14:textId="77777777" w:rsidR="00916C21" w:rsidRDefault="000D60D7">
      <w:r>
        <w:rPr>
          <w:rStyle w:val="VerbatimChar"/>
        </w:rPr>
        <w:t>import torch</w:t>
      </w:r>
      <w:r>
        <w:br/>
      </w:r>
      <w:r>
        <w:rPr>
          <w:rStyle w:val="VerbatimChar"/>
        </w:rPr>
        <w:t>import torch.nn as nn</w:t>
      </w:r>
      <w:r>
        <w:br/>
      </w:r>
      <w:r>
        <w:rPr>
          <w:rStyle w:val="VerbatimChar"/>
        </w:rPr>
        <w:t>import torch.nn.functional as F</w:t>
      </w:r>
      <w:r>
        <w:br/>
      </w:r>
      <w:r>
        <w:rPr>
          <w:rStyle w:val="VerbatimChar"/>
        </w:rPr>
        <w:t>from torch_geometric.nn import GCNConv</w:t>
      </w:r>
      <w:r>
        <w:br/>
      </w:r>
      <w:r>
        <w:rPr>
          <w:rStyle w:val="VerbatimChar"/>
        </w:rPr>
        <w:t>from torch_geometric.data import Data</w:t>
      </w:r>
      <w:r>
        <w:br/>
      </w:r>
      <w:r>
        <w:br/>
      </w:r>
      <w:r>
        <w:rPr>
          <w:rStyle w:val="VerbatimChar"/>
        </w:rPr>
        <w:t># Create a simple graph</w:t>
      </w:r>
      <w:r>
        <w:br/>
      </w:r>
      <w:r>
        <w:rPr>
          <w:rStyle w:val="VerbatimChar"/>
        </w:rPr>
        <w:t>edge_index = torch.tensor([[0, 1, 1, 2], [1, 0, 2, 1]], dtype=torch.long)  # Edges</w:t>
      </w:r>
      <w:r>
        <w:br/>
      </w:r>
      <w:r>
        <w:rPr>
          <w:rStyle w:val="VerbatimChar"/>
        </w:rPr>
        <w:t>x = torch.tensor([[1], [2], [3]], dtype=torch.float)  # Node features</w:t>
      </w:r>
      <w:r>
        <w:br/>
      </w:r>
      <w:r>
        <w:br/>
      </w:r>
      <w:r>
        <w:rPr>
          <w:rStyle w:val="VerbatimChar"/>
        </w:rPr>
        <w:t># Define GCN model</w:t>
      </w:r>
      <w:r>
        <w:br/>
      </w:r>
      <w:r>
        <w:rPr>
          <w:rStyle w:val="VerbatimChar"/>
        </w:rPr>
        <w:t>class GCN(nn.Module):</w:t>
      </w:r>
      <w:r>
        <w:br/>
      </w:r>
      <w:r>
        <w:rPr>
          <w:rStyle w:val="VerbatimChar"/>
        </w:rPr>
        <w:t xml:space="preserve">    def __init__(self):</w:t>
      </w:r>
      <w:r>
        <w:br/>
      </w:r>
      <w:r>
        <w:rPr>
          <w:rStyle w:val="VerbatimChar"/>
        </w:rPr>
        <w:t xml:space="preserve">        super(GCN, self).__init__()</w:t>
      </w:r>
      <w:r>
        <w:br/>
      </w:r>
      <w:r>
        <w:rPr>
          <w:rStyle w:val="VerbatimChar"/>
        </w:rPr>
        <w:t xml:space="preserve">        self.conv1 = GCNConv(1, 16)</w:t>
      </w:r>
      <w:r>
        <w:br/>
      </w:r>
      <w:r>
        <w:rPr>
          <w:rStyle w:val="VerbatimChar"/>
        </w:rPr>
        <w:t xml:space="preserve">        self.conv2 = GCNConv(16, 2)</w:t>
      </w:r>
      <w:r>
        <w:br/>
      </w:r>
      <w:r>
        <w:br/>
      </w:r>
      <w:r>
        <w:rPr>
          <w:rStyle w:val="VerbatimChar"/>
        </w:rPr>
        <w:t xml:space="preserve">    def forward(self, x, ed</w:t>
      </w:r>
      <w:r>
        <w:rPr>
          <w:rStyle w:val="VerbatimChar"/>
        </w:rPr>
        <w:t>ge_index):</w:t>
      </w:r>
      <w:r>
        <w:br/>
      </w:r>
      <w:r>
        <w:rPr>
          <w:rStyle w:val="VerbatimChar"/>
        </w:rPr>
        <w:t xml:space="preserve">        x = self.conv1(x, edge_index)</w:t>
      </w:r>
      <w:r>
        <w:br/>
      </w:r>
      <w:r>
        <w:rPr>
          <w:rStyle w:val="VerbatimChar"/>
        </w:rPr>
        <w:t xml:space="preserve">        x = F.relu(x)</w:t>
      </w:r>
      <w:r>
        <w:br/>
      </w:r>
      <w:r>
        <w:rPr>
          <w:rStyle w:val="VerbatimChar"/>
        </w:rPr>
        <w:t xml:space="preserve">        x = self.conv2(x, edge_index)</w:t>
      </w:r>
      <w:r>
        <w:br/>
      </w:r>
      <w:r>
        <w:rPr>
          <w:rStyle w:val="VerbatimChar"/>
        </w:rPr>
        <w:t xml:space="preserve">        return F.log_softmax(x, dim=1)</w:t>
      </w:r>
      <w:r>
        <w:br/>
      </w:r>
      <w:r>
        <w:br/>
      </w:r>
      <w:r>
        <w:rPr>
          <w:rStyle w:val="VerbatimChar"/>
        </w:rPr>
        <w:t># Create data object</w:t>
      </w:r>
      <w:r>
        <w:br/>
      </w:r>
      <w:r>
        <w:rPr>
          <w:rStyle w:val="VerbatimChar"/>
        </w:rPr>
        <w:t>data = Data(x=x, edge_index=edge_index)</w:t>
      </w:r>
      <w:r>
        <w:br/>
      </w:r>
      <w:r>
        <w:br/>
      </w:r>
      <w:r>
        <w:rPr>
          <w:rStyle w:val="VerbatimChar"/>
        </w:rPr>
        <w:t># Train GCN</w:t>
      </w:r>
      <w:r>
        <w:br/>
      </w:r>
      <w:r>
        <w:rPr>
          <w:rStyle w:val="VerbatimChar"/>
        </w:rPr>
        <w:t>model = GCN()</w:t>
      </w:r>
      <w:r>
        <w:br/>
      </w:r>
      <w:r>
        <w:rPr>
          <w:rStyle w:val="VerbatimChar"/>
        </w:rPr>
        <w:t>optimizer = torch.optim.Adam(model.parameters(), lr=0.01)</w:t>
      </w:r>
      <w:r>
        <w:br/>
      </w:r>
      <w:r>
        <w:br/>
      </w:r>
      <w:r>
        <w:rPr>
          <w:rStyle w:val="VerbatimChar"/>
        </w:rPr>
        <w:t>for epoch in range(200):</w:t>
      </w:r>
      <w:r>
        <w:br/>
      </w:r>
      <w:r>
        <w:rPr>
          <w:rStyle w:val="VerbatimChar"/>
        </w:rPr>
        <w:t xml:space="preserve">    model.train()</w:t>
      </w:r>
      <w:r>
        <w:br/>
      </w:r>
      <w:r>
        <w:rPr>
          <w:rStyle w:val="VerbatimChar"/>
        </w:rPr>
        <w:t xml:space="preserve">    optimizer.zero_grad()</w:t>
      </w:r>
      <w:r>
        <w:br/>
      </w:r>
      <w:r>
        <w:rPr>
          <w:rStyle w:val="VerbatimChar"/>
        </w:rPr>
        <w:t xml:space="preserve">    out = model(data.x, data.edge_index)</w:t>
      </w:r>
      <w:r>
        <w:br/>
      </w:r>
      <w:r>
        <w:rPr>
          <w:rStyle w:val="VerbatimChar"/>
        </w:rPr>
        <w:t xml:space="preserve">    loss = F.nll_loss(out, torch.tensor([0, 1, 0]))  # Dummy labels</w:t>
      </w:r>
      <w:r>
        <w:br/>
      </w:r>
      <w:r>
        <w:rPr>
          <w:rStyle w:val="VerbatimChar"/>
        </w:rPr>
        <w:t xml:space="preserve">    loss.backward()</w:t>
      </w:r>
      <w:r>
        <w:br/>
      </w:r>
      <w:r>
        <w:rPr>
          <w:rStyle w:val="VerbatimChar"/>
        </w:rPr>
        <w:t xml:space="preserve">    optimizer.step()</w:t>
      </w:r>
      <w:r>
        <w:br/>
      </w:r>
      <w:r>
        <w:lastRenderedPageBreak/>
        <w:br/>
      </w:r>
      <w:r>
        <w:rPr>
          <w:rStyle w:val="VerbatimChar"/>
        </w:rPr>
        <w:t>print("</w:t>
      </w:r>
      <w:r>
        <w:rPr>
          <w:rStyle w:val="VerbatimChar"/>
        </w:rPr>
        <w:t>Training completed.")</w:t>
      </w:r>
    </w:p>
    <w:p w14:paraId="619A9C89" w14:textId="77777777" w:rsidR="00916C21" w:rsidRDefault="000D60D7">
      <w:r>
        <w:pict w14:anchorId="27E7CCB7">
          <v:rect id="_x0000_i1123" style="width:0;height:1.5pt" o:hralign="center" o:hrstd="t" o:hr="t"/>
        </w:pict>
      </w:r>
    </w:p>
    <w:p w14:paraId="037414CE" w14:textId="77777777" w:rsidR="00916C21" w:rsidRDefault="000D60D7">
      <w:pPr>
        <w:pStyle w:val="Heading3"/>
      </w:pPr>
      <w:bookmarkStart w:id="97" w:name="visuals-7"/>
      <w:bookmarkEnd w:id="96"/>
      <w:r>
        <w:rPr>
          <w:b/>
          <w:bCs/>
        </w:rPr>
        <w:t>Visuals</w:t>
      </w:r>
    </w:p>
    <w:p w14:paraId="174EDEEE" w14:textId="77777777" w:rsidR="00916C21" w:rsidRDefault="000D60D7">
      <w:pPr>
        <w:pStyle w:val="Compact"/>
        <w:numPr>
          <w:ilvl w:val="0"/>
          <w:numId w:val="278"/>
        </w:numPr>
      </w:pPr>
      <w:r>
        <w:rPr>
          <w:b/>
          <w:bCs/>
        </w:rPr>
        <w:t>Node Embeddings</w:t>
      </w:r>
      <w:r>
        <w:t>: Visualize node embeddings after training.</w:t>
      </w:r>
    </w:p>
    <w:p w14:paraId="47CB1DDD" w14:textId="77777777" w:rsidR="00916C21" w:rsidRDefault="000D60D7">
      <w:pPr>
        <w:pStyle w:val="Compact"/>
        <w:numPr>
          <w:ilvl w:val="0"/>
          <w:numId w:val="278"/>
        </w:numPr>
      </w:pPr>
      <w:r>
        <w:rPr>
          <w:b/>
          <w:bCs/>
        </w:rPr>
        <w:t>Graph Structure</w:t>
      </w:r>
      <w:r>
        <w:t>: Show graph connections with node features.</w:t>
      </w:r>
    </w:p>
    <w:p w14:paraId="5645731D" w14:textId="77777777" w:rsidR="00916C21" w:rsidRDefault="000D60D7">
      <w:r>
        <w:pict w14:anchorId="02A5439A">
          <v:rect id="_x0000_i1124" style="width:0;height:1.5pt" o:hralign="center" o:hrstd="t" o:hr="t"/>
        </w:pict>
      </w:r>
    </w:p>
    <w:p w14:paraId="415DF27B" w14:textId="77777777" w:rsidR="00916C21" w:rsidRDefault="000D60D7">
      <w:pPr>
        <w:pStyle w:val="Heading3"/>
      </w:pPr>
      <w:bookmarkStart w:id="98" w:name="comparative-notes-7"/>
      <w:bookmarkEnd w:id="97"/>
      <w:r>
        <w:rPr>
          <w:b/>
          <w:bCs/>
        </w:rPr>
        <w:t>Comparative Notes</w:t>
      </w:r>
    </w:p>
    <w:p w14:paraId="4C2C3572" w14:textId="77777777" w:rsidR="00916C21" w:rsidRDefault="000D60D7">
      <w:pPr>
        <w:pStyle w:val="Compact"/>
        <w:numPr>
          <w:ilvl w:val="0"/>
          <w:numId w:val="279"/>
        </w:numPr>
      </w:pPr>
      <w:r>
        <w:rPr>
          <w:b/>
          <w:bCs/>
        </w:rPr>
        <w:t>Compared to Traditional Neural Networks</w:t>
      </w:r>
      <w:r>
        <w:t>: GNNs explicitly model relationships between nodes, while traditional NNs assume independent inputs.</w:t>
      </w:r>
    </w:p>
    <w:p w14:paraId="570B2B4F" w14:textId="77777777" w:rsidR="00916C21" w:rsidRDefault="000D60D7">
      <w:pPr>
        <w:pStyle w:val="Compact"/>
        <w:numPr>
          <w:ilvl w:val="0"/>
          <w:numId w:val="279"/>
        </w:numPr>
      </w:pPr>
      <w:r>
        <w:rPr>
          <w:b/>
          <w:bCs/>
        </w:rPr>
        <w:t>Compared to Matrix Factorization</w:t>
      </w:r>
      <w:r>
        <w:t>: GNNs can leverage graph topology and node features, while matrix factorization relies only on the input matrix.</w:t>
      </w:r>
    </w:p>
    <w:p w14:paraId="628947D2" w14:textId="77777777" w:rsidR="00916C21" w:rsidRDefault="000D60D7">
      <w:r>
        <w:pict w14:anchorId="191F2A7D">
          <v:rect id="_x0000_i1125" style="width:0;height:1.5pt" o:hralign="center" o:hrstd="t" o:hr="t"/>
        </w:pict>
      </w:r>
    </w:p>
    <w:p w14:paraId="47952020" w14:textId="77777777" w:rsidR="00916C21" w:rsidRDefault="000D60D7">
      <w:pPr>
        <w:pStyle w:val="Heading3"/>
      </w:pPr>
      <w:bookmarkStart w:id="99" w:name="real-world-example-7"/>
      <w:bookmarkEnd w:id="98"/>
      <w:r>
        <w:rPr>
          <w:b/>
          <w:bCs/>
        </w:rPr>
        <w:t>Real-World Example</w:t>
      </w:r>
    </w:p>
    <w:p w14:paraId="3EFE477D" w14:textId="77777777" w:rsidR="00916C21" w:rsidRDefault="000D60D7">
      <w:pPr>
        <w:pStyle w:val="Compact"/>
        <w:numPr>
          <w:ilvl w:val="0"/>
          <w:numId w:val="280"/>
        </w:numPr>
      </w:pPr>
      <w:r>
        <w:t>Used in molecular property prediction to model atomic interactions and chemical bonds for drug discovery.</w:t>
      </w:r>
    </w:p>
    <w:p w14:paraId="3C095469" w14:textId="77777777" w:rsidR="00916C21" w:rsidRDefault="000D60D7">
      <w:r>
        <w:pict w14:anchorId="5BADB216">
          <v:rect id="_x0000_i1126" style="width:0;height:1.5pt" o:hralign="center" o:hrstd="t" o:hr="t"/>
        </w:pict>
      </w:r>
    </w:p>
    <w:p w14:paraId="4CF81D5B" w14:textId="77777777" w:rsidR="00916C21" w:rsidRDefault="000D60D7">
      <w:pPr>
        <w:pStyle w:val="Heading3"/>
      </w:pPr>
      <w:bookmarkStart w:id="100" w:name="resources-7"/>
      <w:bookmarkEnd w:id="99"/>
      <w:r>
        <w:rPr>
          <w:b/>
          <w:bCs/>
        </w:rPr>
        <w:t>Resources</w:t>
      </w:r>
    </w:p>
    <w:p w14:paraId="658B0466" w14:textId="77777777" w:rsidR="00916C21" w:rsidRDefault="000D60D7">
      <w:pPr>
        <w:pStyle w:val="Compact"/>
        <w:numPr>
          <w:ilvl w:val="0"/>
          <w:numId w:val="281"/>
        </w:numPr>
      </w:pPr>
      <w:hyperlink r:id="rId26">
        <w:r>
          <w:rPr>
            <w:rStyle w:val="Hyperlink"/>
          </w:rPr>
          <w:t>GNNs Explained</w:t>
        </w:r>
      </w:hyperlink>
    </w:p>
    <w:p w14:paraId="21349CD1" w14:textId="77777777" w:rsidR="00916C21" w:rsidRDefault="000D60D7">
      <w:pPr>
        <w:pStyle w:val="Compact"/>
        <w:numPr>
          <w:ilvl w:val="0"/>
          <w:numId w:val="281"/>
        </w:numPr>
      </w:pPr>
      <w:hyperlink r:id="rId27">
        <w:r>
          <w:rPr>
            <w:rStyle w:val="Hyperlink"/>
          </w:rPr>
          <w:t>PyTorch Geometric Documentation</w:t>
        </w:r>
      </w:hyperlink>
    </w:p>
    <w:p w14:paraId="7A70B6A5" w14:textId="77777777" w:rsidR="00916C21" w:rsidRDefault="000D60D7">
      <w:pPr>
        <w:pStyle w:val="Compact"/>
        <w:numPr>
          <w:ilvl w:val="0"/>
          <w:numId w:val="281"/>
        </w:numPr>
      </w:pPr>
      <w:hyperlink r:id="rId28">
        <w:r>
          <w:rPr>
            <w:rStyle w:val="Hyperlink"/>
          </w:rPr>
          <w:t>Original GCN Paper</w:t>
        </w:r>
      </w:hyperlink>
    </w:p>
    <w:p w14:paraId="511BC509" w14:textId="77777777" w:rsidR="00916C21" w:rsidRDefault="000D60D7">
      <w:r>
        <w:pict w14:anchorId="3195DB12">
          <v:rect id="_x0000_i1127" style="width:0;height:1.5pt" o:hralign="center" o:hrstd="t" o:hr="t"/>
        </w:pict>
      </w:r>
    </w:p>
    <w:p w14:paraId="3162D618" w14:textId="77777777" w:rsidR="00916C21" w:rsidRDefault="000D60D7">
      <w:pPr>
        <w:pStyle w:val="FirstParagraph"/>
      </w:pPr>
      <w:r>
        <w:t>Shall we proceed to the next model (</w:t>
      </w:r>
      <w:r>
        <w:rPr>
          <w:b/>
          <w:bCs/>
        </w:rPr>
        <w:t>Meta-Learning Models</w:t>
      </w:r>
      <w:r>
        <w:t>)?</w:t>
      </w:r>
    </w:p>
    <w:p w14:paraId="37BC18CE" w14:textId="77777777" w:rsidR="00916C21" w:rsidRDefault="000D60D7">
      <w:pPr>
        <w:pStyle w:val="Heading3"/>
      </w:pPr>
      <w:bookmarkStart w:id="101" w:name="meta-learning-models"/>
      <w:bookmarkEnd w:id="100"/>
      <w:r>
        <w:t>Meta-Learning Models</w:t>
      </w:r>
    </w:p>
    <w:p w14:paraId="4610789E" w14:textId="77777777" w:rsidR="00916C21" w:rsidRDefault="000D60D7">
      <w:pPr>
        <w:pStyle w:val="FirstParagraph"/>
      </w:pPr>
      <w:r>
        <w:rPr>
          <w:b/>
          <w:bCs/>
        </w:rPr>
        <w:t>Description</w:t>
      </w:r>
      <w:r>
        <w:t>: Meta-Learning, or "learning to learn," refers to models that improve their learning process over multiple tasks. These models focus on gaining transferable knowledge, enabling them to adapt quickly to new tasks with minimal data.</w:t>
      </w:r>
    </w:p>
    <w:p w14:paraId="00F020D1" w14:textId="77777777" w:rsidR="00916C21" w:rsidRDefault="000D60D7">
      <w:r>
        <w:pict w14:anchorId="5D021CA7">
          <v:rect id="_x0000_i1128" style="width:0;height:1.5pt" o:hralign="center" o:hrstd="t" o:hr="t"/>
        </w:pict>
      </w:r>
    </w:p>
    <w:p w14:paraId="1727961E" w14:textId="77777777" w:rsidR="00916C21" w:rsidRDefault="000D60D7">
      <w:pPr>
        <w:pStyle w:val="Heading3"/>
      </w:pPr>
      <w:bookmarkStart w:id="102" w:name="best-for-10"/>
      <w:bookmarkEnd w:id="101"/>
      <w:r>
        <w:rPr>
          <w:b/>
          <w:bCs/>
        </w:rPr>
        <w:t>Best For</w:t>
      </w:r>
    </w:p>
    <w:p w14:paraId="64B6CC79" w14:textId="77777777" w:rsidR="00916C21" w:rsidRDefault="000D60D7">
      <w:pPr>
        <w:pStyle w:val="Compact"/>
        <w:numPr>
          <w:ilvl w:val="0"/>
          <w:numId w:val="282"/>
        </w:numPr>
      </w:pPr>
      <w:r>
        <w:rPr>
          <w:b/>
          <w:bCs/>
        </w:rPr>
        <w:t>Data Types</w:t>
      </w:r>
      <w:r>
        <w:t>: Diverse datasets with distinct tasks, including numerical, categorical, and image data.</w:t>
      </w:r>
    </w:p>
    <w:p w14:paraId="53CF1F8D" w14:textId="77777777" w:rsidR="00916C21" w:rsidRDefault="000D60D7">
      <w:pPr>
        <w:pStyle w:val="Compact"/>
        <w:numPr>
          <w:ilvl w:val="0"/>
          <w:numId w:val="282"/>
        </w:numPr>
      </w:pPr>
      <w:r>
        <w:rPr>
          <w:b/>
          <w:bCs/>
        </w:rPr>
        <w:t>Applications</w:t>
      </w:r>
      <w:r>
        <w:t>: Few-shot learning, hyperparameter optimization, reinforcement learning, and medical diagnosis.</w:t>
      </w:r>
    </w:p>
    <w:p w14:paraId="4BFA416F" w14:textId="77777777" w:rsidR="00916C21" w:rsidRDefault="000D60D7">
      <w:pPr>
        <w:pStyle w:val="Compact"/>
        <w:numPr>
          <w:ilvl w:val="0"/>
          <w:numId w:val="282"/>
        </w:numPr>
      </w:pPr>
      <w:r>
        <w:rPr>
          <w:b/>
          <w:bCs/>
        </w:rPr>
        <w:t>Preconditions</w:t>
      </w:r>
      <w:r>
        <w:t>: Requires well-defined tasks with shared structures.</w:t>
      </w:r>
    </w:p>
    <w:p w14:paraId="5AAD17AA" w14:textId="77777777" w:rsidR="00916C21" w:rsidRDefault="000D60D7">
      <w:r>
        <w:lastRenderedPageBreak/>
        <w:pict w14:anchorId="351207B6">
          <v:rect id="_x0000_i1129" style="width:0;height:1.5pt" o:hralign="center" o:hrstd="t" o:hr="t"/>
        </w:pict>
      </w:r>
    </w:p>
    <w:p w14:paraId="3D71B484" w14:textId="77777777" w:rsidR="00916C21" w:rsidRDefault="000D60D7">
      <w:pPr>
        <w:pStyle w:val="Heading3"/>
      </w:pPr>
      <w:bookmarkStart w:id="103" w:name="pros-10"/>
      <w:bookmarkEnd w:id="102"/>
      <w:r>
        <w:rPr>
          <w:b/>
          <w:bCs/>
        </w:rPr>
        <w:t>Pros</w:t>
      </w:r>
    </w:p>
    <w:p w14:paraId="4E270B09" w14:textId="77777777" w:rsidR="00916C21" w:rsidRDefault="000D60D7">
      <w:pPr>
        <w:pStyle w:val="Compact"/>
        <w:numPr>
          <w:ilvl w:val="0"/>
          <w:numId w:val="283"/>
        </w:numPr>
      </w:pPr>
      <w:r>
        <w:t>Adapts quickly to new tasks with limited data.</w:t>
      </w:r>
    </w:p>
    <w:p w14:paraId="4ADF455D" w14:textId="77777777" w:rsidR="00916C21" w:rsidRDefault="000D60D7">
      <w:pPr>
        <w:pStyle w:val="Compact"/>
        <w:numPr>
          <w:ilvl w:val="0"/>
          <w:numId w:val="283"/>
        </w:numPr>
      </w:pPr>
      <w:r>
        <w:t>Leverages knowledge from prior tasks to improve learning efficiency.</w:t>
      </w:r>
    </w:p>
    <w:p w14:paraId="7274EC9B" w14:textId="77777777" w:rsidR="00916C21" w:rsidRDefault="000D60D7">
      <w:pPr>
        <w:pStyle w:val="Compact"/>
        <w:numPr>
          <w:ilvl w:val="0"/>
          <w:numId w:val="283"/>
        </w:numPr>
      </w:pPr>
      <w:r>
        <w:t>Effective for few-shot and zero-shot learning scenarios.</w:t>
      </w:r>
    </w:p>
    <w:p w14:paraId="0AA5DEC3" w14:textId="77777777" w:rsidR="00916C21" w:rsidRDefault="000D60D7">
      <w:r>
        <w:pict w14:anchorId="0FBEB12E">
          <v:rect id="_x0000_i1130" style="width:0;height:1.5pt" o:hralign="center" o:hrstd="t" o:hr="t"/>
        </w:pict>
      </w:r>
    </w:p>
    <w:p w14:paraId="185F9A69" w14:textId="77777777" w:rsidR="00916C21" w:rsidRDefault="000D60D7">
      <w:pPr>
        <w:pStyle w:val="Heading3"/>
      </w:pPr>
      <w:bookmarkStart w:id="104" w:name="cons-10"/>
      <w:bookmarkEnd w:id="103"/>
      <w:r>
        <w:rPr>
          <w:b/>
          <w:bCs/>
        </w:rPr>
        <w:t>Cons</w:t>
      </w:r>
    </w:p>
    <w:p w14:paraId="26B37122" w14:textId="77777777" w:rsidR="00916C21" w:rsidRDefault="000D60D7">
      <w:pPr>
        <w:pStyle w:val="Compact"/>
        <w:numPr>
          <w:ilvl w:val="0"/>
          <w:numId w:val="284"/>
        </w:numPr>
      </w:pPr>
      <w:r>
        <w:t>Computationally expensive due to nested optimization processes.</w:t>
      </w:r>
    </w:p>
    <w:p w14:paraId="4D07E7AA" w14:textId="77777777" w:rsidR="00916C21" w:rsidRDefault="000D60D7">
      <w:pPr>
        <w:pStyle w:val="Compact"/>
        <w:numPr>
          <w:ilvl w:val="0"/>
          <w:numId w:val="284"/>
        </w:numPr>
      </w:pPr>
      <w:r>
        <w:t>Sensitive to task similarity and design.</w:t>
      </w:r>
    </w:p>
    <w:p w14:paraId="434F3515" w14:textId="77777777" w:rsidR="00916C21" w:rsidRDefault="000D60D7">
      <w:pPr>
        <w:pStyle w:val="Compact"/>
        <w:numPr>
          <w:ilvl w:val="0"/>
          <w:numId w:val="284"/>
        </w:numPr>
      </w:pPr>
      <w:r>
        <w:t>Requires careful selection of meta-parameters and architecture.</w:t>
      </w:r>
    </w:p>
    <w:p w14:paraId="50B435AD" w14:textId="77777777" w:rsidR="00916C21" w:rsidRDefault="000D60D7">
      <w:r>
        <w:pict w14:anchorId="219FDFF2">
          <v:rect id="_x0000_i1131" style="width:0;height:1.5pt" o:hralign="center" o:hrstd="t" o:hr="t"/>
        </w:pict>
      </w:r>
    </w:p>
    <w:p w14:paraId="2C7C1FE4" w14:textId="77777777" w:rsidR="00916C21" w:rsidRDefault="000D60D7">
      <w:pPr>
        <w:pStyle w:val="Heading3"/>
      </w:pPr>
      <w:bookmarkStart w:id="105" w:name="mathematical-details-10"/>
      <w:bookmarkEnd w:id="104"/>
      <w:r>
        <w:rPr>
          <w:b/>
          <w:bCs/>
        </w:rPr>
        <w:t>Mathematical Details</w:t>
      </w:r>
    </w:p>
    <w:p w14:paraId="30E032D7" w14:textId="77777777" w:rsidR="00916C21" w:rsidRDefault="000D60D7">
      <w:pPr>
        <w:numPr>
          <w:ilvl w:val="0"/>
          <w:numId w:val="285"/>
        </w:numPr>
      </w:pPr>
      <w:r>
        <w:rPr>
          <w:b/>
          <w:bCs/>
        </w:rPr>
        <w:t>Objective</w:t>
      </w:r>
      <w:r>
        <w:t>:</w:t>
      </w:r>
    </w:p>
    <w:p w14:paraId="240B20BF" w14:textId="77777777" w:rsidR="00916C21" w:rsidRDefault="000D60D7">
      <w:pPr>
        <w:pStyle w:val="Compact"/>
        <w:numPr>
          <w:ilvl w:val="1"/>
          <w:numId w:val="286"/>
        </w:numPr>
      </w:pPr>
      <w:r>
        <w:t xml:space="preserve">Learn a model </w:t>
      </w:r>
      <m:oMath>
        <m:r>
          <w:rPr>
            <w:rFonts w:ascii="Cambria Math" w:hAnsi="Cambria Math"/>
          </w:rPr>
          <m:t>θ</m:t>
        </m:r>
      </m:oMath>
      <w:r>
        <w:t xml:space="preserve"> that performs well across multiple tasks </w:t>
      </w:r>
      <m:oMath>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59F41388"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w:rPr>
                          <w:rFonts w:ascii="Cambria Math" w:hAnsi="Cambria Math"/>
                        </w:rPr>
                        <m:t>i</m:t>
                      </m:r>
                    </m:sub>
                  </m:sSub>
                </m:sub>
              </m:sSub>
            </m:e>
          </m:d>
        </m:oMath>
      </m:oMathPara>
    </w:p>
    <w:p w14:paraId="039E2193" w14:textId="77777777" w:rsidR="00916C21" w:rsidRDefault="000D60D7">
      <w:pPr>
        <w:pStyle w:val="Compact"/>
        <w:numPr>
          <w:ilvl w:val="1"/>
          <w:numId w:val="167"/>
        </w:numPr>
      </w:pPr>
      <w:r>
        <w:t>Where:</w:t>
      </w:r>
    </w:p>
    <w:p w14:paraId="647ABDB8" w14:textId="77777777" w:rsidR="00916C21" w:rsidRDefault="000D60D7">
      <w:pPr>
        <w:pStyle w:val="Compact"/>
        <w:numPr>
          <w:ilvl w:val="2"/>
          <w:numId w:val="287"/>
        </w:numPr>
      </w:pPr>
      <m:oMath>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w:r>
        <w:t xml:space="preserve">: Loss for task </w:t>
      </w:r>
      <m:oMath>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53CD3A52" w14:textId="77777777" w:rsidR="00916C21" w:rsidRDefault="000D60D7">
      <w:pPr>
        <w:pStyle w:val="Compact"/>
        <w:numPr>
          <w:ilvl w:val="2"/>
          <w:numId w:val="287"/>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Task-specific parameters derived from </w:t>
      </w:r>
      <m:oMath>
        <m:r>
          <w:rPr>
            <w:rFonts w:ascii="Cambria Math" w:hAnsi="Cambria Math"/>
          </w:rPr>
          <m:t>θ</m:t>
        </m:r>
      </m:oMath>
      <w:r>
        <w:t>.</w:t>
      </w:r>
    </w:p>
    <w:p w14:paraId="03434D02" w14:textId="77777777" w:rsidR="00916C21" w:rsidRDefault="000D60D7">
      <w:pPr>
        <w:numPr>
          <w:ilvl w:val="0"/>
          <w:numId w:val="285"/>
        </w:numPr>
      </w:pPr>
      <w:r>
        <w:rPr>
          <w:b/>
          <w:bCs/>
        </w:rPr>
        <w:t>Key Algorithms</w:t>
      </w:r>
      <w:r>
        <w:t>:</w:t>
      </w:r>
    </w:p>
    <w:p w14:paraId="47EE0ACF" w14:textId="77777777" w:rsidR="00916C21" w:rsidRDefault="000D60D7">
      <w:pPr>
        <w:pStyle w:val="Compact"/>
        <w:numPr>
          <w:ilvl w:val="1"/>
          <w:numId w:val="288"/>
        </w:numPr>
      </w:pPr>
      <w:r>
        <w:rPr>
          <w:b/>
          <w:bCs/>
        </w:rPr>
        <w:t>Model-Agnostic Meta-Learning (MAML)</w:t>
      </w:r>
      <w:r>
        <w:t>:</w:t>
      </w:r>
    </w:p>
    <w:p w14:paraId="1221932D" w14:textId="77777777" w:rsidR="00916C21" w:rsidRDefault="000D60D7">
      <w:pPr>
        <w:pStyle w:val="Compact"/>
        <w:numPr>
          <w:ilvl w:val="2"/>
          <w:numId w:val="289"/>
        </w:numPr>
      </w:pPr>
      <w:r>
        <w:t xml:space="preserve">Finds a good initialization </w:t>
      </w:r>
      <m:oMath>
        <m:r>
          <w:rPr>
            <w:rFonts w:ascii="Cambria Math" w:hAnsi="Cambria Math"/>
          </w:rPr>
          <m:t>θ</m:t>
        </m:r>
      </m:oMath>
      <w:r>
        <w:t xml:space="preserve"> for task-specific fine-tuning:</w:t>
      </w:r>
    </w:p>
    <w:p w14:paraId="2D17E603"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sub>
              </m:sSub>
            </m:e>
          </m:d>
        </m:oMath>
      </m:oMathPara>
    </w:p>
    <w:p w14:paraId="08DFD191" w14:textId="77777777" w:rsidR="00916C21" w:rsidRDefault="000D60D7">
      <w:pPr>
        <w:pStyle w:val="Compact"/>
        <w:numPr>
          <w:ilvl w:val="2"/>
          <w:numId w:val="289"/>
        </w:numPr>
      </w:pPr>
      <w:r>
        <w:t>Involves nested gradients for meta-optimization.</w:t>
      </w:r>
    </w:p>
    <w:p w14:paraId="0D775E4D" w14:textId="77777777" w:rsidR="00916C21" w:rsidRDefault="000D60D7">
      <w:pPr>
        <w:pStyle w:val="Compact"/>
        <w:numPr>
          <w:ilvl w:val="1"/>
          <w:numId w:val="288"/>
        </w:numPr>
      </w:pPr>
      <w:r>
        <w:rPr>
          <w:b/>
          <w:bCs/>
        </w:rPr>
        <w:t>Prototypical Networks</w:t>
      </w:r>
      <w:r>
        <w:t>:</w:t>
      </w:r>
    </w:p>
    <w:p w14:paraId="37697369" w14:textId="77777777" w:rsidR="00916C21" w:rsidRDefault="000D60D7">
      <w:pPr>
        <w:pStyle w:val="Compact"/>
        <w:numPr>
          <w:ilvl w:val="2"/>
          <w:numId w:val="290"/>
        </w:numPr>
      </w:pPr>
      <w:r>
        <w:t>Learn class prototypes in embedding space for few-shot classification.</w:t>
      </w:r>
    </w:p>
    <w:p w14:paraId="637D48E7" w14:textId="77777777" w:rsidR="00916C21" w:rsidRDefault="000D60D7">
      <w:pPr>
        <w:pStyle w:val="Compact"/>
        <w:numPr>
          <w:ilvl w:val="1"/>
          <w:numId w:val="288"/>
        </w:numPr>
      </w:pPr>
      <w:r>
        <w:rPr>
          <w:b/>
          <w:bCs/>
        </w:rPr>
        <w:t>Reptile</w:t>
      </w:r>
      <w:r>
        <w:t>:</w:t>
      </w:r>
    </w:p>
    <w:p w14:paraId="5862A3E0" w14:textId="77777777" w:rsidR="00916C21" w:rsidRDefault="000D60D7">
      <w:pPr>
        <w:pStyle w:val="Compact"/>
        <w:numPr>
          <w:ilvl w:val="2"/>
          <w:numId w:val="291"/>
        </w:numPr>
      </w:pPr>
      <w:r>
        <w:t>Simplifies MAML by using first-order approximations.</w:t>
      </w:r>
    </w:p>
    <w:p w14:paraId="5B35C009" w14:textId="77777777" w:rsidR="00916C21" w:rsidRDefault="000D60D7">
      <w:r>
        <w:pict w14:anchorId="0D5EFD2A">
          <v:rect id="_x0000_i1132" style="width:0;height:1.5pt" o:hralign="center" o:hrstd="t" o:hr="t"/>
        </w:pict>
      </w:r>
    </w:p>
    <w:p w14:paraId="3814F62E" w14:textId="77777777" w:rsidR="00916C21" w:rsidRDefault="000D60D7">
      <w:pPr>
        <w:pStyle w:val="Heading3"/>
      </w:pPr>
      <w:bookmarkStart w:id="106" w:name="implementation-insights-7"/>
      <w:bookmarkEnd w:id="105"/>
      <w:r>
        <w:rPr>
          <w:b/>
          <w:bCs/>
        </w:rPr>
        <w:t>Implementation Insights</w:t>
      </w:r>
    </w:p>
    <w:p w14:paraId="1735258B" w14:textId="77777777" w:rsidR="00916C21" w:rsidRDefault="000D60D7">
      <w:pPr>
        <w:pStyle w:val="Compact"/>
        <w:numPr>
          <w:ilvl w:val="0"/>
          <w:numId w:val="292"/>
        </w:numPr>
      </w:pPr>
      <w:r>
        <w:rPr>
          <w:b/>
          <w:bCs/>
        </w:rPr>
        <w:t>Libraries</w:t>
      </w:r>
      <w:r>
        <w:t>: PyTorch, TensorFlow, Higher (for MAML).</w:t>
      </w:r>
    </w:p>
    <w:p w14:paraId="6CEE0F5F" w14:textId="77777777" w:rsidR="00916C21" w:rsidRDefault="000D60D7">
      <w:pPr>
        <w:pStyle w:val="Compact"/>
        <w:numPr>
          <w:ilvl w:val="0"/>
          <w:numId w:val="292"/>
        </w:numPr>
      </w:pPr>
      <w:r>
        <w:rPr>
          <w:b/>
          <w:bCs/>
        </w:rPr>
        <w:t>Tips</w:t>
      </w:r>
      <w:r>
        <w:t>:</w:t>
      </w:r>
    </w:p>
    <w:p w14:paraId="03D0B377" w14:textId="77777777" w:rsidR="00916C21" w:rsidRDefault="000D60D7">
      <w:pPr>
        <w:pStyle w:val="Compact"/>
        <w:numPr>
          <w:ilvl w:val="1"/>
          <w:numId w:val="293"/>
        </w:numPr>
      </w:pPr>
      <w:r>
        <w:t>Use task-specific normalization techniques (e.g., BatchNorm).</w:t>
      </w:r>
    </w:p>
    <w:p w14:paraId="78818AC2" w14:textId="77777777" w:rsidR="00916C21" w:rsidRDefault="000D60D7">
      <w:pPr>
        <w:pStyle w:val="Compact"/>
        <w:numPr>
          <w:ilvl w:val="1"/>
          <w:numId w:val="293"/>
        </w:numPr>
      </w:pPr>
      <w:r>
        <w:lastRenderedPageBreak/>
        <w:t>Experiment with task sampling strategies to ensure diversity.</w:t>
      </w:r>
    </w:p>
    <w:p w14:paraId="1CB52CF7" w14:textId="77777777" w:rsidR="00916C21" w:rsidRDefault="000D60D7">
      <w:pPr>
        <w:pStyle w:val="Compact"/>
        <w:numPr>
          <w:ilvl w:val="1"/>
          <w:numId w:val="293"/>
        </w:numPr>
      </w:pPr>
      <w:r>
        <w:t>Regularize meta-parameters to avoid overfitting on specific tasks.</w:t>
      </w:r>
    </w:p>
    <w:p w14:paraId="6D8AB633" w14:textId="77777777" w:rsidR="00916C21" w:rsidRDefault="000D60D7">
      <w:r>
        <w:pict w14:anchorId="1022FB38">
          <v:rect id="_x0000_i1133" style="width:0;height:1.5pt" o:hralign="center" o:hrstd="t" o:hr="t"/>
        </w:pict>
      </w:r>
    </w:p>
    <w:p w14:paraId="7D7CC4C0" w14:textId="77777777" w:rsidR="00916C21" w:rsidRDefault="000D60D7">
      <w:pPr>
        <w:pStyle w:val="Heading3"/>
      </w:pPr>
      <w:bookmarkStart w:id="107" w:name="example-maml-for-few-shot-classification"/>
      <w:bookmarkEnd w:id="106"/>
      <w:r>
        <w:rPr>
          <w:b/>
          <w:bCs/>
        </w:rPr>
        <w:t>Example (MAML for Few-Shot Classification)</w:t>
      </w:r>
    </w:p>
    <w:p w14:paraId="3694EE44" w14:textId="77777777" w:rsidR="00916C21" w:rsidRDefault="000D60D7">
      <w:r>
        <w:rPr>
          <w:rStyle w:val="VerbatimChar"/>
        </w:rPr>
        <w:t>import torch</w:t>
      </w:r>
      <w:r>
        <w:br/>
      </w:r>
      <w:r>
        <w:rPr>
          <w:rStyle w:val="VerbatimChar"/>
        </w:rPr>
        <w:t>import torch.nn as nn</w:t>
      </w:r>
      <w:r>
        <w:br/>
      </w:r>
      <w:r>
        <w:rPr>
          <w:rStyle w:val="VerbatimChar"/>
        </w:rPr>
        <w:t>import torch.optim as optim</w:t>
      </w:r>
      <w:r>
        <w:br/>
      </w:r>
      <w:r>
        <w:br/>
      </w:r>
      <w:r>
        <w:rPr>
          <w:rStyle w:val="VerbatimChar"/>
        </w:rPr>
        <w:t># Define a simple model</w:t>
      </w:r>
      <w:r>
        <w:br/>
      </w:r>
      <w:r>
        <w:rPr>
          <w:rStyle w:val="VerbatimChar"/>
        </w:rPr>
        <w:t>class SimpleNN(nn.Module):</w:t>
      </w:r>
      <w:r>
        <w:br/>
      </w:r>
      <w:r>
        <w:rPr>
          <w:rStyle w:val="VerbatimChar"/>
        </w:rPr>
        <w:t xml:space="preserve">    def __init__(self, input_size, output_size):</w:t>
      </w:r>
      <w:r>
        <w:br/>
      </w:r>
      <w:r>
        <w:rPr>
          <w:rStyle w:val="VerbatimChar"/>
        </w:rPr>
        <w:t xml:space="preserve">        super(SimpleNN, self).__init__()</w:t>
      </w:r>
      <w:r>
        <w:br/>
      </w:r>
      <w:r>
        <w:rPr>
          <w:rStyle w:val="VerbatimChar"/>
        </w:rPr>
        <w:t xml:space="preserve">        self.fc = nn.Linear(input_size, output_size)</w:t>
      </w:r>
      <w:r>
        <w:br/>
      </w:r>
      <w:r>
        <w:br/>
      </w:r>
      <w:r>
        <w:rPr>
          <w:rStyle w:val="VerbatimChar"/>
        </w:rPr>
        <w:t xml:space="preserve">    def forward(self, x):</w:t>
      </w:r>
      <w:r>
        <w:br/>
      </w:r>
      <w:r>
        <w:rPr>
          <w:rStyle w:val="VerbatimChar"/>
        </w:rPr>
        <w:t xml:space="preserve">        return self.fc(x)</w:t>
      </w:r>
      <w:r>
        <w:br/>
      </w:r>
      <w:r>
        <w:br/>
      </w:r>
      <w:r>
        <w:rPr>
          <w:rStyle w:val="VerbatimChar"/>
        </w:rPr>
        <w:t># Meta-learning loop</w:t>
      </w:r>
      <w:r>
        <w:br/>
      </w:r>
      <w:r>
        <w:rPr>
          <w:rStyle w:val="VerbatimChar"/>
        </w:rPr>
        <w:t>meta_model = SimpleNN(input_size=10, output_size=2)</w:t>
      </w:r>
      <w:r>
        <w:br/>
      </w:r>
      <w:r>
        <w:rPr>
          <w:rStyle w:val="VerbatimChar"/>
        </w:rPr>
        <w:t>meta_optimizer = optim.Adam(meta_model.parameters(), lr=0.001)</w:t>
      </w:r>
      <w:r>
        <w:br/>
      </w:r>
      <w:r>
        <w:rPr>
          <w:rStyle w:val="VerbatimChar"/>
        </w:rPr>
        <w:t>meta_epochs = 100</w:t>
      </w:r>
      <w:r>
        <w:br/>
      </w:r>
      <w:r>
        <w:br/>
      </w:r>
      <w:r>
        <w:rPr>
          <w:rStyle w:val="VerbatimChar"/>
        </w:rPr>
        <w:t>for meta_epoch in range(meta_epochs):</w:t>
      </w:r>
      <w:r>
        <w:br/>
      </w:r>
      <w:r>
        <w:rPr>
          <w:rStyle w:val="VerbatimChar"/>
        </w:rPr>
        <w:t xml:space="preserve">    meta_loss = 0</w:t>
      </w:r>
      <w:r>
        <w:br/>
      </w:r>
      <w:r>
        <w:br/>
      </w:r>
      <w:r>
        <w:rPr>
          <w:rStyle w:val="VerbatimChar"/>
        </w:rPr>
        <w:t xml:space="preserve">    for task in range(5):  # Simulated tasks</w:t>
      </w:r>
      <w:r>
        <w:br/>
      </w:r>
      <w:r>
        <w:rPr>
          <w:rStyle w:val="VerbatimChar"/>
        </w:rPr>
        <w:t xml:space="preserve">        # Clone model and create task-specific data</w:t>
      </w:r>
      <w:r>
        <w:br/>
      </w:r>
      <w:r>
        <w:rPr>
          <w:rStyle w:val="VerbatimChar"/>
        </w:rPr>
        <w:t xml:space="preserve">        task_model = SimpleNN(input_size=10, output_size=2)</w:t>
      </w:r>
      <w:r>
        <w:br/>
      </w:r>
      <w:r>
        <w:rPr>
          <w:rStyle w:val="VerbatimChar"/>
        </w:rPr>
        <w:t xml:space="preserve">        task_model.load_state_dict(meta_model.state_dict())</w:t>
      </w:r>
      <w:r>
        <w:br/>
      </w:r>
      <w:r>
        <w:rPr>
          <w:rStyle w:val="VerbatimChar"/>
        </w:rPr>
        <w:t xml:space="preserve">        optimizer = optim.SGD(task_model.parameters(), lr=0.01)</w:t>
      </w:r>
      <w:r>
        <w:br/>
      </w:r>
      <w:r>
        <w:br/>
      </w:r>
      <w:r>
        <w:rPr>
          <w:rStyle w:val="VerbatimChar"/>
        </w:rPr>
        <w:t xml:space="preserve">        # Simulated task-specific training</w:t>
      </w:r>
      <w:r>
        <w:br/>
      </w:r>
      <w:r>
        <w:rPr>
          <w:rStyle w:val="VerbatimChar"/>
        </w:rPr>
        <w:t xml:space="preserve">        for _ in range(10):  # Inner loop</w:t>
      </w:r>
      <w:r>
        <w:br/>
      </w:r>
      <w:r>
        <w:rPr>
          <w:rStyle w:val="VerbatimChar"/>
        </w:rPr>
        <w:t xml:space="preserve">            x_train = torch.rand((10, 10))</w:t>
      </w:r>
      <w:r>
        <w:br/>
      </w:r>
      <w:r>
        <w:rPr>
          <w:rStyle w:val="VerbatimChar"/>
        </w:rPr>
        <w:t xml:space="preserve">            y_train = torch.randint(0, 2, (10,))</w:t>
      </w:r>
      <w:r>
        <w:br/>
      </w:r>
      <w:r>
        <w:rPr>
          <w:rStyle w:val="VerbatimChar"/>
        </w:rPr>
        <w:t xml:space="preserve">            task_loss = nn.CrossEntropyLoss()(task_model(x_train), y_train)</w:t>
      </w:r>
      <w:r>
        <w:br/>
      </w:r>
      <w:r>
        <w:rPr>
          <w:rStyle w:val="VerbatimChar"/>
        </w:rPr>
        <w:t xml:space="preserve">            optimizer.zero_grad()</w:t>
      </w:r>
      <w:r>
        <w:br/>
      </w:r>
      <w:r>
        <w:rPr>
          <w:rStyle w:val="VerbatimChar"/>
        </w:rPr>
        <w:t xml:space="preserve">            task_loss.backward()</w:t>
      </w:r>
      <w:r>
        <w:br/>
      </w:r>
      <w:r>
        <w:rPr>
          <w:rStyle w:val="VerbatimChar"/>
        </w:rPr>
        <w:t xml:space="preserve">            optimizer.step()</w:t>
      </w:r>
      <w:r>
        <w:br/>
      </w:r>
      <w:r>
        <w:br/>
      </w:r>
      <w:r>
        <w:rPr>
          <w:rStyle w:val="VerbatimChar"/>
        </w:rPr>
        <w:t xml:space="preserve">        # Meta-update</w:t>
      </w:r>
      <w:r>
        <w:br/>
      </w:r>
      <w:r>
        <w:rPr>
          <w:rStyle w:val="VerbatimChar"/>
        </w:rPr>
        <w:t xml:space="preserve">        x_val = torch.rand((10, 10))</w:t>
      </w:r>
      <w:r>
        <w:br/>
      </w:r>
      <w:r>
        <w:rPr>
          <w:rStyle w:val="VerbatimChar"/>
        </w:rPr>
        <w:t xml:space="preserve">        y_val = torch.randint(0, 2, (1</w:t>
      </w:r>
      <w:r>
        <w:rPr>
          <w:rStyle w:val="VerbatimChar"/>
        </w:rPr>
        <w:t>0,))</w:t>
      </w:r>
      <w:r>
        <w:br/>
      </w:r>
      <w:r>
        <w:rPr>
          <w:rStyle w:val="VerbatimChar"/>
        </w:rPr>
        <w:t xml:space="preserve">        val_loss = nn.CrossEntropyLoss()(task_model(x_val), y_val)</w:t>
      </w:r>
      <w:r>
        <w:br/>
      </w:r>
      <w:r>
        <w:rPr>
          <w:rStyle w:val="VerbatimChar"/>
        </w:rPr>
        <w:t xml:space="preserve">        val_loss.backward()</w:t>
      </w:r>
      <w:r>
        <w:br/>
      </w:r>
      <w:r>
        <w:rPr>
          <w:rStyle w:val="VerbatimChar"/>
        </w:rPr>
        <w:t xml:space="preserve">        meta_loss += val_loss.item()</w:t>
      </w:r>
      <w:r>
        <w:br/>
      </w:r>
      <w:r>
        <w:br/>
      </w:r>
      <w:r>
        <w:rPr>
          <w:rStyle w:val="VerbatimChar"/>
        </w:rPr>
        <w:lastRenderedPageBreak/>
        <w:t xml:space="preserve">    # Update meta-model</w:t>
      </w:r>
      <w:r>
        <w:br/>
      </w:r>
      <w:r>
        <w:rPr>
          <w:rStyle w:val="VerbatimChar"/>
        </w:rPr>
        <w:t xml:space="preserve">    meta_optimizer.step()</w:t>
      </w:r>
      <w:r>
        <w:br/>
      </w:r>
      <w:r>
        <w:br/>
      </w:r>
      <w:r>
        <w:rPr>
          <w:rStyle w:val="VerbatimChar"/>
        </w:rPr>
        <w:t xml:space="preserve">    print(f"Epoch {meta_epoch}, Meta Loss: {meta_loss}")</w:t>
      </w:r>
    </w:p>
    <w:p w14:paraId="0A856B91" w14:textId="77777777" w:rsidR="00916C21" w:rsidRDefault="000D60D7">
      <w:r>
        <w:pict w14:anchorId="290C4759">
          <v:rect id="_x0000_i1134" style="width:0;height:1.5pt" o:hralign="center" o:hrstd="t" o:hr="t"/>
        </w:pict>
      </w:r>
    </w:p>
    <w:p w14:paraId="3B7C4A61" w14:textId="77777777" w:rsidR="00916C21" w:rsidRDefault="000D60D7">
      <w:pPr>
        <w:pStyle w:val="Heading3"/>
      </w:pPr>
      <w:bookmarkStart w:id="108" w:name="visuals-8"/>
      <w:bookmarkEnd w:id="107"/>
      <w:r>
        <w:rPr>
          <w:b/>
          <w:bCs/>
        </w:rPr>
        <w:t>Visuals</w:t>
      </w:r>
    </w:p>
    <w:p w14:paraId="2A3E47A0" w14:textId="77777777" w:rsidR="00916C21" w:rsidRDefault="000D60D7">
      <w:pPr>
        <w:pStyle w:val="Compact"/>
        <w:numPr>
          <w:ilvl w:val="0"/>
          <w:numId w:val="294"/>
        </w:numPr>
      </w:pPr>
      <w:r>
        <w:rPr>
          <w:b/>
          <w:bCs/>
        </w:rPr>
        <w:t>Loss Convergence</w:t>
      </w:r>
      <w:r>
        <w:t>: Plot task-specific and meta-loss over iterations.</w:t>
      </w:r>
    </w:p>
    <w:p w14:paraId="324E9D8B" w14:textId="77777777" w:rsidR="00916C21" w:rsidRDefault="000D60D7">
      <w:pPr>
        <w:pStyle w:val="Compact"/>
        <w:numPr>
          <w:ilvl w:val="0"/>
          <w:numId w:val="294"/>
        </w:numPr>
      </w:pPr>
      <w:r>
        <w:rPr>
          <w:b/>
          <w:bCs/>
        </w:rPr>
        <w:t>Embedding Space</w:t>
      </w:r>
      <w:r>
        <w:t>: Visualize learned embeddings for few-shot tasks.</w:t>
      </w:r>
    </w:p>
    <w:p w14:paraId="0CFE9DDD" w14:textId="77777777" w:rsidR="00916C21" w:rsidRDefault="000D60D7">
      <w:r>
        <w:pict w14:anchorId="5719D70E">
          <v:rect id="_x0000_i1135" style="width:0;height:1.5pt" o:hralign="center" o:hrstd="t" o:hr="t"/>
        </w:pict>
      </w:r>
    </w:p>
    <w:p w14:paraId="1EFADBE3" w14:textId="77777777" w:rsidR="00916C21" w:rsidRDefault="000D60D7">
      <w:pPr>
        <w:pStyle w:val="Heading3"/>
      </w:pPr>
      <w:bookmarkStart w:id="109" w:name="comparative-notes-8"/>
      <w:bookmarkEnd w:id="108"/>
      <w:r>
        <w:rPr>
          <w:b/>
          <w:bCs/>
        </w:rPr>
        <w:t>Comparative Notes</w:t>
      </w:r>
    </w:p>
    <w:p w14:paraId="18D25A93" w14:textId="77777777" w:rsidR="00916C21" w:rsidRDefault="000D60D7">
      <w:pPr>
        <w:pStyle w:val="Compact"/>
        <w:numPr>
          <w:ilvl w:val="0"/>
          <w:numId w:val="295"/>
        </w:numPr>
      </w:pPr>
      <w:r>
        <w:rPr>
          <w:b/>
          <w:bCs/>
        </w:rPr>
        <w:t>Compared to Transfer Learning</w:t>
      </w:r>
      <w:r>
        <w:t>: Meta-learning learns task-agnostic parameters, while transfer learning fine-tunes a pretrained model for a single task.</w:t>
      </w:r>
    </w:p>
    <w:p w14:paraId="58E97B57" w14:textId="77777777" w:rsidR="00916C21" w:rsidRDefault="000D60D7">
      <w:pPr>
        <w:pStyle w:val="Compact"/>
        <w:numPr>
          <w:ilvl w:val="0"/>
          <w:numId w:val="295"/>
        </w:numPr>
      </w:pPr>
      <w:r>
        <w:rPr>
          <w:b/>
          <w:bCs/>
        </w:rPr>
        <w:t>Compared to Reinforcement Learning</w:t>
      </w:r>
      <w:r>
        <w:t>: Meta-learning focuses on generalizing across tasks, whereas reinforcement learning optimizes for a single task.</w:t>
      </w:r>
    </w:p>
    <w:p w14:paraId="102D8C74" w14:textId="77777777" w:rsidR="00916C21" w:rsidRDefault="000D60D7">
      <w:r>
        <w:pict w14:anchorId="155C16FF">
          <v:rect id="_x0000_i1136" style="width:0;height:1.5pt" o:hralign="center" o:hrstd="t" o:hr="t"/>
        </w:pict>
      </w:r>
    </w:p>
    <w:p w14:paraId="3E71FB6F" w14:textId="77777777" w:rsidR="00916C21" w:rsidRDefault="000D60D7">
      <w:pPr>
        <w:pStyle w:val="Heading3"/>
      </w:pPr>
      <w:bookmarkStart w:id="110" w:name="real-world-example-8"/>
      <w:bookmarkEnd w:id="109"/>
      <w:r>
        <w:rPr>
          <w:b/>
          <w:bCs/>
        </w:rPr>
        <w:t>Real-World Example</w:t>
      </w:r>
    </w:p>
    <w:p w14:paraId="35C79B21" w14:textId="77777777" w:rsidR="00916C21" w:rsidRDefault="000D60D7">
      <w:pPr>
        <w:pStyle w:val="Compact"/>
        <w:numPr>
          <w:ilvl w:val="0"/>
          <w:numId w:val="296"/>
        </w:numPr>
      </w:pPr>
      <w:r>
        <w:t>Used in few-shot medical diagnosis to identify rare diseases with limited labeled data.</w:t>
      </w:r>
    </w:p>
    <w:p w14:paraId="4597179B" w14:textId="77777777" w:rsidR="00916C21" w:rsidRDefault="000D60D7">
      <w:r>
        <w:pict w14:anchorId="08EADF20">
          <v:rect id="_x0000_i1137" style="width:0;height:1.5pt" o:hralign="center" o:hrstd="t" o:hr="t"/>
        </w:pict>
      </w:r>
    </w:p>
    <w:p w14:paraId="50716E3F" w14:textId="77777777" w:rsidR="00916C21" w:rsidRDefault="000D60D7">
      <w:pPr>
        <w:pStyle w:val="Heading3"/>
      </w:pPr>
      <w:bookmarkStart w:id="111" w:name="resources-8"/>
      <w:bookmarkEnd w:id="110"/>
      <w:r>
        <w:rPr>
          <w:b/>
          <w:bCs/>
        </w:rPr>
        <w:t>Resources</w:t>
      </w:r>
    </w:p>
    <w:p w14:paraId="2A9F5808" w14:textId="77777777" w:rsidR="00916C21" w:rsidRDefault="000D60D7">
      <w:pPr>
        <w:pStyle w:val="Compact"/>
        <w:numPr>
          <w:ilvl w:val="0"/>
          <w:numId w:val="297"/>
        </w:numPr>
      </w:pPr>
      <w:hyperlink r:id="rId29">
        <w:r>
          <w:rPr>
            <w:rStyle w:val="Hyperlink"/>
          </w:rPr>
          <w:t>MAML Explained</w:t>
        </w:r>
      </w:hyperlink>
    </w:p>
    <w:p w14:paraId="3E00E906" w14:textId="77777777" w:rsidR="00916C21" w:rsidRDefault="000D60D7">
      <w:pPr>
        <w:pStyle w:val="Compact"/>
        <w:numPr>
          <w:ilvl w:val="0"/>
          <w:numId w:val="297"/>
        </w:numPr>
      </w:pPr>
      <w:hyperlink r:id="rId30">
        <w:r>
          <w:rPr>
            <w:rStyle w:val="Hyperlink"/>
          </w:rPr>
          <w:t>Prototypical Networks</w:t>
        </w:r>
      </w:hyperlink>
    </w:p>
    <w:p w14:paraId="43F854E9" w14:textId="77777777" w:rsidR="00916C21" w:rsidRDefault="000D60D7">
      <w:pPr>
        <w:pStyle w:val="Compact"/>
        <w:numPr>
          <w:ilvl w:val="0"/>
          <w:numId w:val="297"/>
        </w:numPr>
      </w:pPr>
      <w:hyperlink r:id="rId31">
        <w:r>
          <w:rPr>
            <w:rStyle w:val="Hyperlink"/>
          </w:rPr>
          <w:t>Reptile Algorithm</w:t>
        </w:r>
      </w:hyperlink>
    </w:p>
    <w:p w14:paraId="28DE3E4C" w14:textId="77777777" w:rsidR="00916C21" w:rsidRDefault="000D60D7">
      <w:r>
        <w:pict w14:anchorId="357E81BA">
          <v:rect id="_x0000_i1138" style="width:0;height:1.5pt" o:hralign="center" o:hrstd="t" o:hr="t"/>
        </w:pict>
      </w:r>
    </w:p>
    <w:p w14:paraId="7108A04E" w14:textId="77777777" w:rsidR="00916C21" w:rsidRDefault="000D60D7">
      <w:pPr>
        <w:pStyle w:val="FirstParagraph"/>
      </w:pPr>
      <w:r>
        <w:t>Shall we proceed to the next model (</w:t>
      </w:r>
      <w:r>
        <w:rPr>
          <w:b/>
          <w:bCs/>
        </w:rPr>
        <w:t>Few-shot and Zero-shot Learning Models</w:t>
      </w:r>
      <w:r>
        <w:t>)?</w:t>
      </w:r>
    </w:p>
    <w:p w14:paraId="72FAC11A" w14:textId="77777777" w:rsidR="00916C21" w:rsidRDefault="000D60D7">
      <w:pPr>
        <w:pStyle w:val="Heading3"/>
      </w:pPr>
      <w:bookmarkStart w:id="112" w:name="few-shot-and-zero-shot-learning-models"/>
      <w:bookmarkEnd w:id="111"/>
      <w:r>
        <w:t>Few-shot and Zero-shot Learning Models</w:t>
      </w:r>
    </w:p>
    <w:p w14:paraId="18CEEA86" w14:textId="77777777" w:rsidR="00916C21" w:rsidRDefault="000D60D7">
      <w:pPr>
        <w:pStyle w:val="FirstParagraph"/>
      </w:pPr>
      <w:r>
        <w:rPr>
          <w:b/>
          <w:bCs/>
        </w:rPr>
        <w:t>Description</w:t>
      </w:r>
      <w:r>
        <w:t>: Few-shot and zero-shot learning models aim to perform tasks with limited (few-shot) or no (zero-shot) labeled examples of the target class. These models leverage prior knowledge or contextual understanding to generalize effectively to new tasks or classes.</w:t>
      </w:r>
    </w:p>
    <w:p w14:paraId="5507D5B2" w14:textId="77777777" w:rsidR="00916C21" w:rsidRDefault="000D60D7">
      <w:r>
        <w:pict w14:anchorId="514391C3">
          <v:rect id="_x0000_i1139" style="width:0;height:1.5pt" o:hralign="center" o:hrstd="t" o:hr="t"/>
        </w:pict>
      </w:r>
    </w:p>
    <w:p w14:paraId="289DDE4A" w14:textId="77777777" w:rsidR="00916C21" w:rsidRDefault="000D60D7">
      <w:pPr>
        <w:pStyle w:val="Heading3"/>
      </w:pPr>
      <w:bookmarkStart w:id="113" w:name="best-for-11"/>
      <w:bookmarkEnd w:id="112"/>
      <w:r>
        <w:rPr>
          <w:b/>
          <w:bCs/>
        </w:rPr>
        <w:t>Best For</w:t>
      </w:r>
    </w:p>
    <w:p w14:paraId="4B658171" w14:textId="77777777" w:rsidR="00916C21" w:rsidRDefault="000D60D7">
      <w:pPr>
        <w:pStyle w:val="Compact"/>
        <w:numPr>
          <w:ilvl w:val="0"/>
          <w:numId w:val="298"/>
        </w:numPr>
      </w:pPr>
      <w:r>
        <w:rPr>
          <w:b/>
          <w:bCs/>
        </w:rPr>
        <w:t>Data Types</w:t>
      </w:r>
      <w:r>
        <w:t>: Text, images, and any domain with sparse labeled data.</w:t>
      </w:r>
    </w:p>
    <w:p w14:paraId="1023AD9C" w14:textId="77777777" w:rsidR="00916C21" w:rsidRDefault="000D60D7">
      <w:pPr>
        <w:pStyle w:val="Compact"/>
        <w:numPr>
          <w:ilvl w:val="0"/>
          <w:numId w:val="298"/>
        </w:numPr>
      </w:pPr>
      <w:r>
        <w:rPr>
          <w:b/>
          <w:bCs/>
        </w:rPr>
        <w:t>Applications</w:t>
      </w:r>
      <w:r>
        <w:t>: Medical imaging, language translation, and rare event detection.</w:t>
      </w:r>
    </w:p>
    <w:p w14:paraId="43C8002E" w14:textId="77777777" w:rsidR="00916C21" w:rsidRDefault="000D60D7">
      <w:pPr>
        <w:pStyle w:val="Compact"/>
        <w:numPr>
          <w:ilvl w:val="0"/>
          <w:numId w:val="298"/>
        </w:numPr>
      </w:pPr>
      <w:r>
        <w:rPr>
          <w:b/>
          <w:bCs/>
        </w:rPr>
        <w:t>Preconditions</w:t>
      </w:r>
      <w:r>
        <w:t>: Requires a well-trained model or external knowledge base for transfer learning.</w:t>
      </w:r>
    </w:p>
    <w:p w14:paraId="6ABBBBA0" w14:textId="77777777" w:rsidR="00916C21" w:rsidRDefault="000D60D7">
      <w:r>
        <w:pict w14:anchorId="283BD3D6">
          <v:rect id="_x0000_i1140" style="width:0;height:1.5pt" o:hralign="center" o:hrstd="t" o:hr="t"/>
        </w:pict>
      </w:r>
    </w:p>
    <w:p w14:paraId="3F19DDF0" w14:textId="77777777" w:rsidR="00916C21" w:rsidRDefault="000D60D7">
      <w:pPr>
        <w:pStyle w:val="Heading3"/>
      </w:pPr>
      <w:bookmarkStart w:id="114" w:name="pros-11"/>
      <w:bookmarkEnd w:id="113"/>
      <w:r>
        <w:rPr>
          <w:b/>
          <w:bCs/>
        </w:rPr>
        <w:lastRenderedPageBreak/>
        <w:t>Pros</w:t>
      </w:r>
    </w:p>
    <w:p w14:paraId="5E6420D8" w14:textId="77777777" w:rsidR="00916C21" w:rsidRDefault="000D60D7">
      <w:pPr>
        <w:pStyle w:val="Compact"/>
        <w:numPr>
          <w:ilvl w:val="0"/>
          <w:numId w:val="299"/>
        </w:numPr>
      </w:pPr>
      <w:r>
        <w:t>Reduces the dependency on large labeled datasets.</w:t>
      </w:r>
    </w:p>
    <w:p w14:paraId="424CE472" w14:textId="77777777" w:rsidR="00916C21" w:rsidRDefault="000D60D7">
      <w:pPr>
        <w:pStyle w:val="Compact"/>
        <w:numPr>
          <w:ilvl w:val="0"/>
          <w:numId w:val="299"/>
        </w:numPr>
      </w:pPr>
      <w:r>
        <w:t>Adapts to unseen tasks or classes efficiently.</w:t>
      </w:r>
    </w:p>
    <w:p w14:paraId="1AE4CB6C" w14:textId="77777777" w:rsidR="00916C21" w:rsidRDefault="000D60D7">
      <w:pPr>
        <w:pStyle w:val="Compact"/>
        <w:numPr>
          <w:ilvl w:val="0"/>
          <w:numId w:val="299"/>
        </w:numPr>
      </w:pPr>
      <w:r>
        <w:t>Often requires fewer computational resources for fine-tuning.</w:t>
      </w:r>
    </w:p>
    <w:p w14:paraId="565CB830" w14:textId="77777777" w:rsidR="00916C21" w:rsidRDefault="000D60D7">
      <w:r>
        <w:pict w14:anchorId="1A3A8519">
          <v:rect id="_x0000_i1141" style="width:0;height:1.5pt" o:hralign="center" o:hrstd="t" o:hr="t"/>
        </w:pict>
      </w:r>
    </w:p>
    <w:p w14:paraId="3E12EDFE" w14:textId="77777777" w:rsidR="00916C21" w:rsidRDefault="000D60D7">
      <w:pPr>
        <w:pStyle w:val="Heading3"/>
      </w:pPr>
      <w:bookmarkStart w:id="115" w:name="cons-11"/>
      <w:bookmarkEnd w:id="114"/>
      <w:r>
        <w:rPr>
          <w:b/>
          <w:bCs/>
        </w:rPr>
        <w:t>Cons</w:t>
      </w:r>
    </w:p>
    <w:p w14:paraId="7740F9F8" w14:textId="77777777" w:rsidR="00916C21" w:rsidRDefault="000D60D7">
      <w:pPr>
        <w:pStyle w:val="Compact"/>
        <w:numPr>
          <w:ilvl w:val="0"/>
          <w:numId w:val="300"/>
        </w:numPr>
      </w:pPr>
      <w:r>
        <w:t>Performance highly depends on the quality of pretraining or external knowledge.</w:t>
      </w:r>
    </w:p>
    <w:p w14:paraId="12C290FD" w14:textId="77777777" w:rsidR="00916C21" w:rsidRDefault="000D60D7">
      <w:pPr>
        <w:pStyle w:val="Compact"/>
        <w:numPr>
          <w:ilvl w:val="0"/>
          <w:numId w:val="300"/>
        </w:numPr>
      </w:pPr>
      <w:r>
        <w:t>Sensitive to task formulation and similarity to pretrained tasks.</w:t>
      </w:r>
    </w:p>
    <w:p w14:paraId="4D40F0FB" w14:textId="77777777" w:rsidR="00916C21" w:rsidRDefault="000D60D7">
      <w:pPr>
        <w:pStyle w:val="Compact"/>
        <w:numPr>
          <w:ilvl w:val="0"/>
          <w:numId w:val="300"/>
        </w:numPr>
      </w:pPr>
      <w:r>
        <w:t>Zero-shot learning is challenging in domains with high variability.</w:t>
      </w:r>
    </w:p>
    <w:p w14:paraId="4F69BA6E" w14:textId="77777777" w:rsidR="00916C21" w:rsidRDefault="000D60D7">
      <w:r>
        <w:pict w14:anchorId="5210C714">
          <v:rect id="_x0000_i1142" style="width:0;height:1.5pt" o:hralign="center" o:hrstd="t" o:hr="t"/>
        </w:pict>
      </w:r>
    </w:p>
    <w:p w14:paraId="2621E15C" w14:textId="77777777" w:rsidR="00916C21" w:rsidRDefault="000D60D7">
      <w:pPr>
        <w:pStyle w:val="Heading3"/>
      </w:pPr>
      <w:bookmarkStart w:id="116" w:name="mathematical-details-11"/>
      <w:bookmarkEnd w:id="115"/>
      <w:r>
        <w:rPr>
          <w:b/>
          <w:bCs/>
        </w:rPr>
        <w:t>Mathematical Details</w:t>
      </w:r>
    </w:p>
    <w:p w14:paraId="7CCF4043" w14:textId="77777777" w:rsidR="00916C21" w:rsidRDefault="000D60D7">
      <w:pPr>
        <w:numPr>
          <w:ilvl w:val="0"/>
          <w:numId w:val="301"/>
        </w:numPr>
      </w:pPr>
      <w:r>
        <w:rPr>
          <w:b/>
          <w:bCs/>
        </w:rPr>
        <w:t>Few-shot Learning</w:t>
      </w:r>
      <w:r>
        <w:t>:</w:t>
      </w:r>
    </w:p>
    <w:p w14:paraId="35E1533C" w14:textId="77777777" w:rsidR="00916C21" w:rsidRDefault="000D60D7">
      <w:pPr>
        <w:pStyle w:val="Compact"/>
        <w:numPr>
          <w:ilvl w:val="1"/>
          <w:numId w:val="302"/>
        </w:numPr>
      </w:pPr>
      <w:r>
        <w:t>Meta-learning approach:</w:t>
      </w:r>
    </w:p>
    <w:p w14:paraId="2042F93E"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r>
                    <m:rPr>
                      <m:sty m:val="p"/>
                    </m:rPr>
                    <w:rPr>
                      <w:rFonts w:ascii="Cambria Math" w:hAnsi="Cambria Math"/>
                    </w:rPr>
                    <m:t>-</m:t>
                  </m:r>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sub>
              </m:sSub>
            </m:e>
          </m:d>
        </m:oMath>
      </m:oMathPara>
    </w:p>
    <w:p w14:paraId="44608E33" w14:textId="77777777" w:rsidR="00916C21" w:rsidRDefault="000D60D7">
      <w:pPr>
        <w:pStyle w:val="Compact"/>
        <w:numPr>
          <w:ilvl w:val="1"/>
          <w:numId w:val="167"/>
        </w:numPr>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are tasks, and the model learns to generalize across tasks.</w:t>
      </w:r>
    </w:p>
    <w:p w14:paraId="473C09BA" w14:textId="77777777" w:rsidR="00916C21" w:rsidRDefault="000D60D7">
      <w:pPr>
        <w:numPr>
          <w:ilvl w:val="0"/>
          <w:numId w:val="301"/>
        </w:numPr>
      </w:pPr>
      <w:r>
        <w:rPr>
          <w:b/>
          <w:bCs/>
        </w:rPr>
        <w:t>Zero-shot Learning</w:t>
      </w:r>
      <w:r>
        <w:t>:</w:t>
      </w:r>
    </w:p>
    <w:p w14:paraId="654DFE2F" w14:textId="77777777" w:rsidR="00916C21" w:rsidRDefault="000D60D7">
      <w:pPr>
        <w:pStyle w:val="Compact"/>
        <w:numPr>
          <w:ilvl w:val="1"/>
          <w:numId w:val="303"/>
        </w:numPr>
      </w:pPr>
      <w:r>
        <w:t>Embedding-based approach:</w:t>
      </w:r>
    </w:p>
    <w:p w14:paraId="7C1D3433" w14:textId="77777777" w:rsidR="00916C21" w:rsidRDefault="000D60D7">
      <w:pPr>
        <w:pStyle w:val="Compac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nor/>
            </m:rPr>
            <m:t>sim</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e>
          </m:d>
        </m:oMath>
      </m:oMathPara>
    </w:p>
    <w:p w14:paraId="076894A6" w14:textId="77777777" w:rsidR="00916C21" w:rsidRDefault="000D60D7">
      <w:pPr>
        <w:pStyle w:val="Compact"/>
        <w:numPr>
          <w:ilvl w:val="1"/>
          <w:numId w:val="167"/>
        </w:numPr>
      </w:pPr>
      <w:r>
        <w:t>Where:</w:t>
      </w:r>
    </w:p>
    <w:p w14:paraId="521B4B31" w14:textId="77777777" w:rsidR="00916C21" w:rsidRDefault="000D60D7">
      <w:pPr>
        <w:pStyle w:val="Compact"/>
        <w:numPr>
          <w:ilvl w:val="2"/>
          <w:numId w:val="304"/>
        </w:numPr>
      </w:pPr>
      <m:oMath>
        <m:r>
          <w:rPr>
            <w:rFonts w:ascii="Cambria Math" w:hAnsi="Cambria Math"/>
          </w:rPr>
          <m:t>g</m:t>
        </m:r>
        <m:d>
          <m:dPr>
            <m:ctrlPr>
              <w:rPr>
                <w:rFonts w:ascii="Cambria Math" w:hAnsi="Cambria Math"/>
              </w:rPr>
            </m:ctrlPr>
          </m:dPr>
          <m:e>
            <m:r>
              <w:rPr>
                <w:rFonts w:ascii="Cambria Math" w:hAnsi="Cambria Math"/>
              </w:rPr>
              <m:t>x</m:t>
            </m:r>
          </m:e>
        </m:d>
      </m:oMath>
      <w:r>
        <w:t xml:space="preserve">: Embedding of input </w:t>
      </w:r>
      <m:oMath>
        <m:r>
          <w:rPr>
            <w:rFonts w:ascii="Cambria Math" w:hAnsi="Cambria Math"/>
          </w:rPr>
          <m:t>x</m:t>
        </m:r>
      </m:oMath>
      <w:r>
        <w:t>.</w:t>
      </w:r>
    </w:p>
    <w:p w14:paraId="7C207B0D" w14:textId="77777777" w:rsidR="00916C21" w:rsidRDefault="000D60D7">
      <w:pPr>
        <w:pStyle w:val="Compact"/>
        <w:numPr>
          <w:ilvl w:val="2"/>
          <w:numId w:val="304"/>
        </w:numPr>
      </w:pPr>
      <m:oMath>
        <m:r>
          <w:rPr>
            <w:rFonts w:ascii="Cambria Math" w:hAnsi="Cambria Math"/>
          </w:rPr>
          <m:t>g</m:t>
        </m:r>
        <m:d>
          <m:dPr>
            <m:ctrlPr>
              <w:rPr>
                <w:rFonts w:ascii="Cambria Math" w:hAnsi="Cambria Math"/>
              </w:rPr>
            </m:ctrlPr>
          </m:dPr>
          <m:e>
            <m:r>
              <w:rPr>
                <w:rFonts w:ascii="Cambria Math" w:hAnsi="Cambria Math"/>
              </w:rPr>
              <m:t>C</m:t>
            </m:r>
          </m:e>
        </m:d>
      </m:oMath>
      <w:r>
        <w:t xml:space="preserve">: Embedding of class descriptions </w:t>
      </w:r>
      <m:oMath>
        <m:r>
          <w:rPr>
            <w:rFonts w:ascii="Cambria Math" w:hAnsi="Cambria Math"/>
          </w:rPr>
          <m:t>C</m:t>
        </m:r>
      </m:oMath>
      <w:r>
        <w:t>.</w:t>
      </w:r>
    </w:p>
    <w:p w14:paraId="051DA347" w14:textId="77777777" w:rsidR="00916C21" w:rsidRDefault="000D60D7">
      <w:pPr>
        <w:pStyle w:val="Compact"/>
        <w:numPr>
          <w:ilvl w:val="2"/>
          <w:numId w:val="304"/>
        </w:numPr>
      </w:pPr>
      <m:oMath>
        <m:r>
          <m:rPr>
            <m:nor/>
          </m:rPr>
          <m:t>sim</m:t>
        </m:r>
      </m:oMath>
      <w:r>
        <w:t>: Similarity function (e.g., cosine similarity).</w:t>
      </w:r>
    </w:p>
    <w:p w14:paraId="5D0D9084" w14:textId="77777777" w:rsidR="00916C21" w:rsidRDefault="000D60D7">
      <w:r>
        <w:pict w14:anchorId="68B2308A">
          <v:rect id="_x0000_i1143" style="width:0;height:1.5pt" o:hralign="center" o:hrstd="t" o:hr="t"/>
        </w:pict>
      </w:r>
    </w:p>
    <w:p w14:paraId="6C6DFADB" w14:textId="77777777" w:rsidR="00916C21" w:rsidRDefault="000D60D7">
      <w:pPr>
        <w:pStyle w:val="Heading3"/>
      </w:pPr>
      <w:bookmarkStart w:id="117" w:name="implementation-insights-8"/>
      <w:bookmarkEnd w:id="116"/>
      <w:r>
        <w:rPr>
          <w:b/>
          <w:bCs/>
        </w:rPr>
        <w:t>Implementation Insights</w:t>
      </w:r>
    </w:p>
    <w:p w14:paraId="523D9AC5" w14:textId="77777777" w:rsidR="00916C21" w:rsidRDefault="000D60D7">
      <w:pPr>
        <w:pStyle w:val="Compact"/>
        <w:numPr>
          <w:ilvl w:val="0"/>
          <w:numId w:val="305"/>
        </w:numPr>
      </w:pPr>
      <w:r>
        <w:rPr>
          <w:b/>
          <w:bCs/>
        </w:rPr>
        <w:t>Libraries</w:t>
      </w:r>
      <w:r>
        <w:t>: Hugging Face Transformers, PyTorch Lightning, OpenAI CLIP.</w:t>
      </w:r>
    </w:p>
    <w:p w14:paraId="2067511C" w14:textId="77777777" w:rsidR="00916C21" w:rsidRDefault="000D60D7">
      <w:pPr>
        <w:pStyle w:val="Compact"/>
        <w:numPr>
          <w:ilvl w:val="0"/>
          <w:numId w:val="305"/>
        </w:numPr>
      </w:pPr>
      <w:r>
        <w:rPr>
          <w:b/>
          <w:bCs/>
        </w:rPr>
        <w:t>Tips</w:t>
      </w:r>
      <w:r>
        <w:t>:</w:t>
      </w:r>
    </w:p>
    <w:p w14:paraId="369F54F9" w14:textId="77777777" w:rsidR="00916C21" w:rsidRDefault="000D60D7">
      <w:pPr>
        <w:pStyle w:val="Compact"/>
        <w:numPr>
          <w:ilvl w:val="1"/>
          <w:numId w:val="306"/>
        </w:numPr>
      </w:pPr>
      <w:r>
        <w:t>Use pretrained models like GPT, BERT, or CLIP for zero-shot tasks.</w:t>
      </w:r>
    </w:p>
    <w:p w14:paraId="198B97F8" w14:textId="77777777" w:rsidR="00916C21" w:rsidRDefault="000D60D7">
      <w:pPr>
        <w:pStyle w:val="Compact"/>
        <w:numPr>
          <w:ilvl w:val="1"/>
          <w:numId w:val="306"/>
        </w:numPr>
      </w:pPr>
      <w:r>
        <w:t>Fine-tune using task-specific data for few-shot learning.</w:t>
      </w:r>
    </w:p>
    <w:p w14:paraId="1B51D1D3" w14:textId="77777777" w:rsidR="00916C21" w:rsidRDefault="000D60D7">
      <w:pPr>
        <w:pStyle w:val="Compact"/>
        <w:numPr>
          <w:ilvl w:val="1"/>
          <w:numId w:val="306"/>
        </w:numPr>
      </w:pPr>
      <w:r>
        <w:t>Carefully design prompts or class descriptions for text and image tasks.</w:t>
      </w:r>
    </w:p>
    <w:p w14:paraId="2CEB3F21" w14:textId="77777777" w:rsidR="00916C21" w:rsidRDefault="000D60D7">
      <w:r>
        <w:pict w14:anchorId="16FD1C04">
          <v:rect id="_x0000_i1144" style="width:0;height:1.5pt" o:hralign="center" o:hrstd="t" o:hr="t"/>
        </w:pict>
      </w:r>
    </w:p>
    <w:p w14:paraId="57E1A6A9" w14:textId="77777777" w:rsidR="00916C21" w:rsidRDefault="000D60D7">
      <w:pPr>
        <w:pStyle w:val="Heading3"/>
      </w:pPr>
      <w:bookmarkStart w:id="118" w:name="X8564c4ad8a54bbd3a213c88f446095fe8d8e2c5"/>
      <w:bookmarkEnd w:id="117"/>
      <w:r>
        <w:rPr>
          <w:b/>
          <w:bCs/>
        </w:rPr>
        <w:t>Example (Few-shot Learning with Prototypical Networks)</w:t>
      </w:r>
    </w:p>
    <w:p w14:paraId="06C37ACA" w14:textId="77777777" w:rsidR="00916C21" w:rsidRDefault="000D60D7">
      <w:r>
        <w:rPr>
          <w:rStyle w:val="VerbatimChar"/>
        </w:rPr>
        <w:t>import torch</w:t>
      </w:r>
      <w:r>
        <w:br/>
      </w:r>
      <w:r>
        <w:rPr>
          <w:rStyle w:val="VerbatimChar"/>
        </w:rPr>
        <w:t>import torch.nn as nn</w:t>
      </w:r>
      <w:r>
        <w:br/>
      </w:r>
      <w:r>
        <w:rPr>
          <w:rStyle w:val="VerbatimChar"/>
        </w:rPr>
        <w:t>import torch.nn.functional as F</w:t>
      </w:r>
      <w:r>
        <w:br/>
      </w:r>
      <w:r>
        <w:br/>
      </w:r>
      <w:r>
        <w:rPr>
          <w:rStyle w:val="VerbatimChar"/>
        </w:rPr>
        <w:lastRenderedPageBreak/>
        <w:t># Define Prototypical Network</w:t>
      </w:r>
      <w:r>
        <w:br/>
      </w:r>
      <w:r>
        <w:rPr>
          <w:rStyle w:val="VerbatimChar"/>
        </w:rPr>
        <w:t>class ProtoNet(nn.Module):</w:t>
      </w:r>
      <w:r>
        <w:br/>
      </w:r>
      <w:r>
        <w:rPr>
          <w:rStyle w:val="VerbatimChar"/>
        </w:rPr>
        <w:t xml:space="preserve">    def __init__(self, input_dim):</w:t>
      </w:r>
      <w:r>
        <w:br/>
      </w:r>
      <w:r>
        <w:rPr>
          <w:rStyle w:val="VerbatimChar"/>
        </w:rPr>
        <w:t xml:space="preserve">        super(ProtoNet, self).__init__()</w:t>
      </w:r>
      <w:r>
        <w:br/>
      </w:r>
      <w:r>
        <w:rPr>
          <w:rStyle w:val="VerbatimChar"/>
        </w:rPr>
        <w:t xml:space="preserve">        self.encoder = nn.Linear(input_dim, 64)</w:t>
      </w:r>
      <w:r>
        <w:br/>
      </w:r>
      <w:r>
        <w:br/>
      </w:r>
      <w:r>
        <w:rPr>
          <w:rStyle w:val="VerbatimChar"/>
        </w:rPr>
        <w:t xml:space="preserve">    def forward(self, x):</w:t>
      </w:r>
      <w:r>
        <w:br/>
      </w:r>
      <w:r>
        <w:rPr>
          <w:rStyle w:val="VerbatimChar"/>
        </w:rPr>
        <w:t xml:space="preserve">        return self.encoder(x)</w:t>
      </w:r>
      <w:r>
        <w:br/>
      </w:r>
      <w:r>
        <w:br/>
      </w:r>
      <w:r>
        <w:rPr>
          <w:rStyle w:val="VerbatimChar"/>
        </w:rPr>
        <w:t># Few-shot Training</w:t>
      </w:r>
      <w:r>
        <w:br/>
      </w:r>
      <w:r>
        <w:rPr>
          <w:rStyle w:val="VerbatimChar"/>
        </w:rPr>
        <w:t>def train_proto_net(model, support_set, query_set, support_labels, query_labels):</w:t>
      </w:r>
      <w:r>
        <w:br/>
      </w:r>
      <w:r>
        <w:rPr>
          <w:rStyle w:val="VerbatimChar"/>
        </w:rPr>
        <w:t xml:space="preserve">    # Compute prototypes</w:t>
      </w:r>
      <w:r>
        <w:br/>
      </w:r>
      <w:r>
        <w:rPr>
          <w:rStyle w:val="VerbatimChar"/>
        </w:rPr>
        <w:t xml:space="preserve">    prototypes = []</w:t>
      </w:r>
      <w:r>
        <w:br/>
      </w:r>
      <w:r>
        <w:rPr>
          <w:rStyle w:val="VerbatimChar"/>
        </w:rPr>
        <w:t xml:space="preserve">    for cls in torch.unique(support_labels):</w:t>
      </w:r>
      <w:r>
        <w:br/>
      </w:r>
      <w:r>
        <w:rPr>
          <w:rStyle w:val="VerbatimChar"/>
        </w:rPr>
        <w:t xml:space="preserve">        class_data = support_set[support_labels == cls]</w:t>
      </w:r>
      <w:r>
        <w:br/>
      </w:r>
      <w:r>
        <w:rPr>
          <w:rStyle w:val="VerbatimChar"/>
        </w:rPr>
        <w:t xml:space="preserve">        prototypes.appen</w:t>
      </w:r>
      <w:r>
        <w:rPr>
          <w:rStyle w:val="VerbatimChar"/>
        </w:rPr>
        <w:t>d(class_data.mean(0))</w:t>
      </w:r>
      <w:r>
        <w:br/>
      </w:r>
      <w:r>
        <w:rPr>
          <w:rStyle w:val="VerbatimChar"/>
        </w:rPr>
        <w:t xml:space="preserve">    prototypes = torch.stack(prototypes)</w:t>
      </w:r>
      <w:r>
        <w:br/>
      </w:r>
      <w:r>
        <w:br/>
      </w:r>
      <w:r>
        <w:rPr>
          <w:rStyle w:val="VerbatimChar"/>
        </w:rPr>
        <w:t xml:space="preserve">    # Compute distances to prototypes</w:t>
      </w:r>
      <w:r>
        <w:br/>
      </w:r>
      <w:r>
        <w:rPr>
          <w:rStyle w:val="VerbatimChar"/>
        </w:rPr>
        <w:t xml:space="preserve">    query_embeddings = model(query_set)</w:t>
      </w:r>
      <w:r>
        <w:br/>
      </w:r>
      <w:r>
        <w:rPr>
          <w:rStyle w:val="VerbatimChar"/>
        </w:rPr>
        <w:t xml:space="preserve">    distances = F.pairwise_distance(query_embeddings.unsqueeze(1), prototypes.unsqueeze(0), p=2)</w:t>
      </w:r>
      <w:r>
        <w:br/>
      </w:r>
      <w:r>
        <w:rPr>
          <w:rStyle w:val="VerbatimChar"/>
        </w:rPr>
        <w:t xml:space="preserve">    return distances.argmin(dim=1)</w:t>
      </w:r>
      <w:r>
        <w:br/>
      </w:r>
      <w:r>
        <w:br/>
      </w:r>
      <w:r>
        <w:rPr>
          <w:rStyle w:val="VerbatimChar"/>
        </w:rPr>
        <w:t># Example usage</w:t>
      </w:r>
      <w:r>
        <w:br/>
      </w:r>
      <w:r>
        <w:rPr>
          <w:rStyle w:val="VerbatimChar"/>
        </w:rPr>
        <w:t>model = ProtoNet(input_dim=10)</w:t>
      </w:r>
      <w:r>
        <w:br/>
      </w:r>
      <w:r>
        <w:rPr>
          <w:rStyle w:val="VerbatimChar"/>
        </w:rPr>
        <w:t>support_set = torch.rand(10, 10)</w:t>
      </w:r>
      <w:r>
        <w:br/>
      </w:r>
      <w:r>
        <w:rPr>
          <w:rStyle w:val="VerbatimChar"/>
        </w:rPr>
        <w:t>query_set = torch.rand(5, 10)</w:t>
      </w:r>
      <w:r>
        <w:br/>
      </w:r>
      <w:r>
        <w:rPr>
          <w:rStyle w:val="VerbatimChar"/>
        </w:rPr>
        <w:t>support_labels = torch.tensor([0, 0, 1, 1, 2, 2, 3, 3, 4, 4])</w:t>
      </w:r>
      <w:r>
        <w:br/>
      </w:r>
      <w:r>
        <w:rPr>
          <w:rStyle w:val="VerbatimChar"/>
        </w:rPr>
        <w:t>query_labels = torch.tensor([0, 1, 2, 3, 4])</w:t>
      </w:r>
      <w:r>
        <w:br/>
      </w:r>
      <w:r>
        <w:br/>
      </w:r>
      <w:r>
        <w:rPr>
          <w:rStyle w:val="VerbatimChar"/>
        </w:rPr>
        <w:t>predicted = train_proto_net(model, support_set, query_set, support_labels, query_labels)</w:t>
      </w:r>
      <w:r>
        <w:br/>
      </w:r>
      <w:r>
        <w:rPr>
          <w:rStyle w:val="VerbatimChar"/>
        </w:rPr>
        <w:t>print("Predicted:", predicted)</w:t>
      </w:r>
    </w:p>
    <w:p w14:paraId="144A3F3F" w14:textId="77777777" w:rsidR="00916C21" w:rsidRDefault="000D60D7">
      <w:r>
        <w:pict w14:anchorId="07287EED">
          <v:rect id="_x0000_i1145" style="width:0;height:1.5pt" o:hralign="center" o:hrstd="t" o:hr="t"/>
        </w:pict>
      </w:r>
    </w:p>
    <w:p w14:paraId="7F691FA3" w14:textId="77777777" w:rsidR="00916C21" w:rsidRDefault="000D60D7">
      <w:pPr>
        <w:pStyle w:val="Heading3"/>
      </w:pPr>
      <w:bookmarkStart w:id="119" w:name="Xdb875de0cb24773a20242ba82aa31003e37d8ac"/>
      <w:bookmarkEnd w:id="118"/>
      <w:r>
        <w:rPr>
          <w:b/>
          <w:bCs/>
        </w:rPr>
        <w:t>Example (Zero-shot Classification with CLIP)</w:t>
      </w:r>
    </w:p>
    <w:p w14:paraId="7EEFA28D" w14:textId="77777777" w:rsidR="00916C21" w:rsidRDefault="000D60D7">
      <w:r>
        <w:rPr>
          <w:rStyle w:val="VerbatimChar"/>
        </w:rPr>
        <w:t>from transformers import CLIPProcessor, CLIPModel</w:t>
      </w:r>
      <w:r>
        <w:br/>
      </w:r>
      <w:r>
        <w:rPr>
          <w:rStyle w:val="VerbatimChar"/>
        </w:rPr>
        <w:t>import torch</w:t>
      </w:r>
      <w:r>
        <w:br/>
      </w:r>
      <w:r>
        <w:br/>
      </w:r>
      <w:r>
        <w:rPr>
          <w:rStyle w:val="VerbatimChar"/>
        </w:rPr>
        <w:t># Load CLIP model and processor</w:t>
      </w:r>
      <w:r>
        <w:br/>
      </w:r>
      <w:r>
        <w:rPr>
          <w:rStyle w:val="VerbatimChar"/>
        </w:rPr>
        <w:t>model = CLIPModel.from_pretrained("openai/clip-vit-base-patch32")</w:t>
      </w:r>
      <w:r>
        <w:br/>
      </w:r>
      <w:r>
        <w:rPr>
          <w:rStyle w:val="VerbatimChar"/>
        </w:rPr>
        <w:t>processor = CLIPProcessor.from_pretrained("openai/clip-vit-base-patch32")</w:t>
      </w:r>
      <w:r>
        <w:br/>
      </w:r>
      <w:r>
        <w:br/>
      </w:r>
      <w:r>
        <w:rPr>
          <w:rStyle w:val="VerbatimChar"/>
        </w:rPr>
        <w:t># Inputs</w:t>
      </w:r>
      <w:r>
        <w:br/>
      </w:r>
      <w:r>
        <w:rPr>
          <w:rStyle w:val="VerbatimChar"/>
        </w:rPr>
        <w:t>text = ["a cat", "a dog", "a bird"]</w:t>
      </w:r>
      <w:r>
        <w:br/>
      </w:r>
      <w:r>
        <w:rPr>
          <w:rStyle w:val="VerbatimChar"/>
        </w:rPr>
        <w:t>image = "path/to/image.jpg"</w:t>
      </w:r>
      <w:r>
        <w:br/>
      </w:r>
      <w:r>
        <w:lastRenderedPageBreak/>
        <w:br/>
      </w:r>
      <w:r>
        <w:rPr>
          <w:rStyle w:val="VerbatimChar"/>
        </w:rPr>
        <w:t># Preprocess inputs</w:t>
      </w:r>
      <w:r>
        <w:br/>
      </w:r>
      <w:r>
        <w:rPr>
          <w:rStyle w:val="VerbatimChar"/>
        </w:rPr>
        <w:t>inputs = processor(text=text, images=image, return_tensors="pt", padding=True)</w:t>
      </w:r>
      <w:r>
        <w:br/>
      </w:r>
      <w:r>
        <w:rPr>
          <w:rStyle w:val="VerbatimChar"/>
        </w:rPr>
        <w:t>outputs = model(**inputs)</w:t>
      </w:r>
      <w:r>
        <w:br/>
      </w:r>
      <w:r>
        <w:br/>
      </w:r>
      <w:r>
        <w:rPr>
          <w:rStyle w:val="VerbatimChar"/>
        </w:rPr>
        <w:t># Compute similarities</w:t>
      </w:r>
      <w:r>
        <w:br/>
      </w:r>
      <w:r>
        <w:rPr>
          <w:rStyle w:val="VerbatimChar"/>
        </w:rPr>
        <w:t>logits_per_image = outputs.logits_per_image</w:t>
      </w:r>
      <w:r>
        <w:br/>
      </w:r>
      <w:r>
        <w:rPr>
          <w:rStyle w:val="VerbatimChar"/>
        </w:rPr>
        <w:t>probs = logits_per_image.softmax(dim=1)</w:t>
      </w:r>
      <w:r>
        <w:br/>
      </w:r>
      <w:r>
        <w:rPr>
          <w:rStyle w:val="VerbatimChar"/>
        </w:rPr>
        <w:t xml:space="preserve">print("Zero-shot </w:t>
      </w:r>
      <w:r>
        <w:rPr>
          <w:rStyle w:val="VerbatimChar"/>
        </w:rPr>
        <w:t>probabilities:", probs)</w:t>
      </w:r>
    </w:p>
    <w:p w14:paraId="4A3C029E" w14:textId="77777777" w:rsidR="00916C21" w:rsidRDefault="000D60D7">
      <w:r>
        <w:pict w14:anchorId="379A09CA">
          <v:rect id="_x0000_i1146" style="width:0;height:1.5pt" o:hralign="center" o:hrstd="t" o:hr="t"/>
        </w:pict>
      </w:r>
    </w:p>
    <w:p w14:paraId="7B3D49ED" w14:textId="77777777" w:rsidR="00916C21" w:rsidRDefault="000D60D7">
      <w:pPr>
        <w:pStyle w:val="Heading3"/>
      </w:pPr>
      <w:bookmarkStart w:id="120" w:name="visuals-9"/>
      <w:bookmarkEnd w:id="119"/>
      <w:r>
        <w:rPr>
          <w:b/>
          <w:bCs/>
        </w:rPr>
        <w:t>Visuals</w:t>
      </w:r>
    </w:p>
    <w:p w14:paraId="794A03D4" w14:textId="77777777" w:rsidR="00916C21" w:rsidRDefault="000D60D7">
      <w:pPr>
        <w:pStyle w:val="Compact"/>
        <w:numPr>
          <w:ilvl w:val="0"/>
          <w:numId w:val="307"/>
        </w:numPr>
      </w:pPr>
      <w:r>
        <w:rPr>
          <w:b/>
          <w:bCs/>
        </w:rPr>
        <w:t>Few-shot Learning</w:t>
      </w:r>
      <w:r>
        <w:t>: Visualize class prototypes and query points in the embedding space.</w:t>
      </w:r>
    </w:p>
    <w:p w14:paraId="2781CA3D" w14:textId="77777777" w:rsidR="00916C21" w:rsidRDefault="000D60D7">
      <w:pPr>
        <w:pStyle w:val="Compact"/>
        <w:numPr>
          <w:ilvl w:val="0"/>
          <w:numId w:val="307"/>
        </w:numPr>
      </w:pPr>
      <w:r>
        <w:rPr>
          <w:b/>
          <w:bCs/>
        </w:rPr>
        <w:t>Zero-shot Learning</w:t>
      </w:r>
      <w:r>
        <w:t>: Show similarity scores between input and class descriptions.</w:t>
      </w:r>
    </w:p>
    <w:p w14:paraId="39384121" w14:textId="77777777" w:rsidR="00916C21" w:rsidRDefault="000D60D7">
      <w:r>
        <w:pict w14:anchorId="2B764CFF">
          <v:rect id="_x0000_i1147" style="width:0;height:1.5pt" o:hralign="center" o:hrstd="t" o:hr="t"/>
        </w:pict>
      </w:r>
    </w:p>
    <w:p w14:paraId="3E2766F4" w14:textId="77777777" w:rsidR="00916C21" w:rsidRDefault="000D60D7">
      <w:pPr>
        <w:pStyle w:val="Heading3"/>
      </w:pPr>
      <w:bookmarkStart w:id="121" w:name="comparative-notes-9"/>
      <w:bookmarkEnd w:id="120"/>
      <w:r>
        <w:rPr>
          <w:b/>
          <w:bCs/>
        </w:rPr>
        <w:t>Comparative Notes</w:t>
      </w:r>
    </w:p>
    <w:p w14:paraId="08A581ED" w14:textId="77777777" w:rsidR="00916C21" w:rsidRDefault="000D60D7">
      <w:pPr>
        <w:pStyle w:val="Compact"/>
        <w:numPr>
          <w:ilvl w:val="0"/>
          <w:numId w:val="308"/>
        </w:numPr>
      </w:pPr>
      <w:r>
        <w:rPr>
          <w:b/>
          <w:bCs/>
        </w:rPr>
        <w:t>Compared to Meta-Learning</w:t>
      </w:r>
      <w:r>
        <w:t>: Few-shot models often specialize in leveraging task-specific context, while meta-learning focuses on generalizing across tasks.</w:t>
      </w:r>
    </w:p>
    <w:p w14:paraId="5076080F" w14:textId="77777777" w:rsidR="00916C21" w:rsidRDefault="000D60D7">
      <w:pPr>
        <w:pStyle w:val="Compact"/>
        <w:numPr>
          <w:ilvl w:val="0"/>
          <w:numId w:val="308"/>
        </w:numPr>
      </w:pPr>
      <w:r>
        <w:rPr>
          <w:b/>
          <w:bCs/>
        </w:rPr>
        <w:t>Compared to Fully Supervised Learning</w:t>
      </w:r>
      <w:r>
        <w:t>: Few-shot and zero-shot models are efficient with limited data but rely on prior knowledge, unlike supervised learning, which learns directly from large labeled datasets.</w:t>
      </w:r>
    </w:p>
    <w:p w14:paraId="5B2012AC" w14:textId="77777777" w:rsidR="00916C21" w:rsidRDefault="000D60D7">
      <w:r>
        <w:pict w14:anchorId="74749878">
          <v:rect id="_x0000_i1148" style="width:0;height:1.5pt" o:hralign="center" o:hrstd="t" o:hr="t"/>
        </w:pict>
      </w:r>
    </w:p>
    <w:p w14:paraId="7879278C" w14:textId="77777777" w:rsidR="00916C21" w:rsidRDefault="000D60D7">
      <w:pPr>
        <w:pStyle w:val="Heading3"/>
      </w:pPr>
      <w:bookmarkStart w:id="122" w:name="real-world-example-9"/>
      <w:bookmarkEnd w:id="121"/>
      <w:r>
        <w:rPr>
          <w:b/>
          <w:bCs/>
        </w:rPr>
        <w:t>Real-World Example</w:t>
      </w:r>
    </w:p>
    <w:p w14:paraId="5AEF289C" w14:textId="77777777" w:rsidR="00916C21" w:rsidRDefault="000D60D7">
      <w:pPr>
        <w:pStyle w:val="Compact"/>
        <w:numPr>
          <w:ilvl w:val="0"/>
          <w:numId w:val="309"/>
        </w:numPr>
      </w:pPr>
      <w:r>
        <w:t>Zero-shot translation with GPT models, predicting translations for language pairs without direct training data.</w:t>
      </w:r>
    </w:p>
    <w:p w14:paraId="23F5C12A" w14:textId="77777777" w:rsidR="00916C21" w:rsidRDefault="000D60D7">
      <w:r>
        <w:pict w14:anchorId="380A1886">
          <v:rect id="_x0000_i1149" style="width:0;height:1.5pt" o:hralign="center" o:hrstd="t" o:hr="t"/>
        </w:pict>
      </w:r>
    </w:p>
    <w:p w14:paraId="26002F97" w14:textId="77777777" w:rsidR="00916C21" w:rsidRDefault="000D60D7">
      <w:pPr>
        <w:pStyle w:val="Heading3"/>
      </w:pPr>
      <w:bookmarkStart w:id="123" w:name="resources-9"/>
      <w:bookmarkEnd w:id="122"/>
      <w:r>
        <w:rPr>
          <w:b/>
          <w:bCs/>
        </w:rPr>
        <w:t>Resources</w:t>
      </w:r>
    </w:p>
    <w:p w14:paraId="702E8AB2" w14:textId="77777777" w:rsidR="00916C21" w:rsidRDefault="000D60D7">
      <w:pPr>
        <w:pStyle w:val="Compact"/>
        <w:numPr>
          <w:ilvl w:val="0"/>
          <w:numId w:val="310"/>
        </w:numPr>
      </w:pPr>
      <w:hyperlink r:id="rId32">
        <w:r>
          <w:rPr>
            <w:rStyle w:val="Hyperlink"/>
          </w:rPr>
          <w:t>Few-shot Learning Explained</w:t>
        </w:r>
      </w:hyperlink>
    </w:p>
    <w:p w14:paraId="448BBC82" w14:textId="77777777" w:rsidR="00916C21" w:rsidRDefault="000D60D7">
      <w:pPr>
        <w:pStyle w:val="Compact"/>
        <w:numPr>
          <w:ilvl w:val="0"/>
          <w:numId w:val="310"/>
        </w:numPr>
      </w:pPr>
      <w:hyperlink r:id="rId33">
        <w:r>
          <w:rPr>
            <w:rStyle w:val="Hyperlink"/>
          </w:rPr>
          <w:t>Zero-shot Learning with CLIP</w:t>
        </w:r>
      </w:hyperlink>
    </w:p>
    <w:p w14:paraId="3FCBAC28" w14:textId="77777777" w:rsidR="00916C21" w:rsidRDefault="000D60D7">
      <w:pPr>
        <w:pStyle w:val="Compact"/>
        <w:numPr>
          <w:ilvl w:val="0"/>
          <w:numId w:val="310"/>
        </w:numPr>
      </w:pPr>
      <w:hyperlink r:id="rId34">
        <w:r>
          <w:rPr>
            <w:rStyle w:val="Hyperlink"/>
          </w:rPr>
          <w:t>Prototypical Networks Paper</w:t>
        </w:r>
      </w:hyperlink>
    </w:p>
    <w:p w14:paraId="039847B6" w14:textId="77777777" w:rsidR="00916C21" w:rsidRDefault="000D60D7">
      <w:r>
        <w:pict w14:anchorId="765B99EE">
          <v:rect id="_x0000_i1150" style="width:0;height:1.5pt" o:hralign="center" o:hrstd="t" o:hr="t"/>
        </w:pict>
      </w:r>
    </w:p>
    <w:p w14:paraId="0403C80B" w14:textId="77777777" w:rsidR="00916C21" w:rsidRDefault="000D60D7">
      <w:pPr>
        <w:pStyle w:val="FirstParagraph"/>
      </w:pPr>
      <w:r>
        <w:t>Shall we proceed to the next model (</w:t>
      </w:r>
      <w:r>
        <w:rPr>
          <w:b/>
          <w:bCs/>
        </w:rPr>
        <w:t>Federated Learning Models</w:t>
      </w:r>
      <w:r>
        <w:t>)?</w:t>
      </w:r>
    </w:p>
    <w:p w14:paraId="201E06F2" w14:textId="77777777" w:rsidR="00916C21" w:rsidRDefault="000D60D7">
      <w:pPr>
        <w:pStyle w:val="Heading3"/>
      </w:pPr>
      <w:bookmarkStart w:id="124" w:name="federated-learning-models"/>
      <w:bookmarkEnd w:id="123"/>
      <w:r>
        <w:t>Federated Learning Models</w:t>
      </w:r>
    </w:p>
    <w:p w14:paraId="3AFD2730" w14:textId="77777777" w:rsidR="00916C21" w:rsidRDefault="000D60D7">
      <w:pPr>
        <w:pStyle w:val="FirstParagraph"/>
      </w:pPr>
      <w:r>
        <w:rPr>
          <w:b/>
          <w:bCs/>
        </w:rPr>
        <w:t>Description</w:t>
      </w:r>
      <w:r>
        <w:t>: Federated Learning (FL) is a decentralized approach to machine learning where multiple clients (devices or organizations) collaboratively train a model while keeping their data localized. The central server aggregates model updates instead of raw data, preserving privacy.</w:t>
      </w:r>
    </w:p>
    <w:p w14:paraId="1CD53BE6" w14:textId="77777777" w:rsidR="00916C21" w:rsidRDefault="000D60D7">
      <w:r>
        <w:pict w14:anchorId="332D23B7">
          <v:rect id="_x0000_i1151" style="width:0;height:1.5pt" o:hralign="center" o:hrstd="t" o:hr="t"/>
        </w:pict>
      </w:r>
    </w:p>
    <w:p w14:paraId="3B67A9C4" w14:textId="77777777" w:rsidR="00916C21" w:rsidRDefault="000D60D7">
      <w:pPr>
        <w:pStyle w:val="Heading3"/>
      </w:pPr>
      <w:bookmarkStart w:id="125" w:name="best-for-12"/>
      <w:bookmarkEnd w:id="124"/>
      <w:r>
        <w:rPr>
          <w:b/>
          <w:bCs/>
        </w:rPr>
        <w:lastRenderedPageBreak/>
        <w:t>Best For</w:t>
      </w:r>
    </w:p>
    <w:p w14:paraId="12E89B6C" w14:textId="77777777" w:rsidR="00916C21" w:rsidRDefault="000D60D7">
      <w:pPr>
        <w:pStyle w:val="Compact"/>
        <w:numPr>
          <w:ilvl w:val="0"/>
          <w:numId w:val="311"/>
        </w:numPr>
      </w:pPr>
      <w:r>
        <w:rPr>
          <w:b/>
          <w:bCs/>
        </w:rPr>
        <w:t>Data Types</w:t>
      </w:r>
      <w:r>
        <w:t>: Distributed and sensitive data, such as personal or medical records.</w:t>
      </w:r>
    </w:p>
    <w:p w14:paraId="009F4233" w14:textId="77777777" w:rsidR="00916C21" w:rsidRDefault="000D60D7">
      <w:pPr>
        <w:pStyle w:val="Compact"/>
        <w:numPr>
          <w:ilvl w:val="0"/>
          <w:numId w:val="311"/>
        </w:numPr>
      </w:pPr>
      <w:r>
        <w:rPr>
          <w:b/>
          <w:bCs/>
        </w:rPr>
        <w:t>Applications</w:t>
      </w:r>
      <w:r>
        <w:t>: Mobile keyboard predictions, healthcare analytics, and personalized recommendations.</w:t>
      </w:r>
    </w:p>
    <w:p w14:paraId="78BB4856" w14:textId="77777777" w:rsidR="00916C21" w:rsidRDefault="000D60D7">
      <w:pPr>
        <w:pStyle w:val="Compact"/>
        <w:numPr>
          <w:ilvl w:val="0"/>
          <w:numId w:val="311"/>
        </w:numPr>
      </w:pPr>
      <w:r>
        <w:rPr>
          <w:b/>
          <w:bCs/>
        </w:rPr>
        <w:t>Preconditions</w:t>
      </w:r>
      <w:r>
        <w:t>: Requires distributed devices with sufficient compute and communication capabilities.</w:t>
      </w:r>
    </w:p>
    <w:p w14:paraId="43D2F2B8" w14:textId="77777777" w:rsidR="00916C21" w:rsidRDefault="000D60D7">
      <w:r>
        <w:pict w14:anchorId="65BFFED1">
          <v:rect id="_x0000_i1152" style="width:0;height:1.5pt" o:hralign="center" o:hrstd="t" o:hr="t"/>
        </w:pict>
      </w:r>
    </w:p>
    <w:p w14:paraId="0EB65C61" w14:textId="77777777" w:rsidR="00916C21" w:rsidRDefault="000D60D7">
      <w:pPr>
        <w:pStyle w:val="Heading3"/>
      </w:pPr>
      <w:bookmarkStart w:id="126" w:name="pros-12"/>
      <w:bookmarkEnd w:id="125"/>
      <w:r>
        <w:rPr>
          <w:b/>
          <w:bCs/>
        </w:rPr>
        <w:t>Pros</w:t>
      </w:r>
    </w:p>
    <w:p w14:paraId="0502BF6C" w14:textId="77777777" w:rsidR="00916C21" w:rsidRDefault="000D60D7">
      <w:pPr>
        <w:pStyle w:val="Compact"/>
        <w:numPr>
          <w:ilvl w:val="0"/>
          <w:numId w:val="312"/>
        </w:numPr>
      </w:pPr>
      <w:r>
        <w:t>Preserves data privacy by avoiding data transfer.</w:t>
      </w:r>
    </w:p>
    <w:p w14:paraId="55763EF7" w14:textId="77777777" w:rsidR="00916C21" w:rsidRDefault="000D60D7">
      <w:pPr>
        <w:pStyle w:val="Compact"/>
        <w:numPr>
          <w:ilvl w:val="0"/>
          <w:numId w:val="312"/>
        </w:numPr>
      </w:pPr>
      <w:r>
        <w:t>Reduces communication costs by sharing model updates, not raw data.</w:t>
      </w:r>
    </w:p>
    <w:p w14:paraId="345A746E" w14:textId="77777777" w:rsidR="00916C21" w:rsidRDefault="000D60D7">
      <w:pPr>
        <w:pStyle w:val="Compact"/>
        <w:numPr>
          <w:ilvl w:val="0"/>
          <w:numId w:val="312"/>
        </w:numPr>
      </w:pPr>
      <w:r>
        <w:t>Enables learning from distributed and heterogeneous data.</w:t>
      </w:r>
    </w:p>
    <w:p w14:paraId="0D316C9E" w14:textId="77777777" w:rsidR="00916C21" w:rsidRDefault="000D60D7">
      <w:r>
        <w:pict w14:anchorId="119F81E1">
          <v:rect id="_x0000_i1153" style="width:0;height:1.5pt" o:hralign="center" o:hrstd="t" o:hr="t"/>
        </w:pict>
      </w:r>
    </w:p>
    <w:p w14:paraId="3C2095E8" w14:textId="77777777" w:rsidR="00916C21" w:rsidRDefault="000D60D7">
      <w:pPr>
        <w:pStyle w:val="Heading3"/>
      </w:pPr>
      <w:bookmarkStart w:id="127" w:name="cons-12"/>
      <w:bookmarkEnd w:id="126"/>
      <w:r>
        <w:rPr>
          <w:b/>
          <w:bCs/>
        </w:rPr>
        <w:t>Cons</w:t>
      </w:r>
    </w:p>
    <w:p w14:paraId="4923BB13" w14:textId="77777777" w:rsidR="00916C21" w:rsidRDefault="000D60D7">
      <w:pPr>
        <w:pStyle w:val="Compact"/>
        <w:numPr>
          <w:ilvl w:val="0"/>
          <w:numId w:val="313"/>
        </w:numPr>
      </w:pPr>
      <w:r>
        <w:t>Vulnerable to adversarial attacks and model poisoning.</w:t>
      </w:r>
    </w:p>
    <w:p w14:paraId="7ACCA0EA" w14:textId="77777777" w:rsidR="00916C21" w:rsidRDefault="000D60D7">
      <w:pPr>
        <w:pStyle w:val="Compact"/>
        <w:numPr>
          <w:ilvl w:val="0"/>
          <w:numId w:val="313"/>
        </w:numPr>
      </w:pPr>
      <w:r>
        <w:t>Communication overhead during aggregation.</w:t>
      </w:r>
    </w:p>
    <w:p w14:paraId="1746291F" w14:textId="77777777" w:rsidR="00916C21" w:rsidRDefault="000D60D7">
      <w:pPr>
        <w:pStyle w:val="Compact"/>
        <w:numPr>
          <w:ilvl w:val="0"/>
          <w:numId w:val="313"/>
        </w:numPr>
      </w:pPr>
      <w:r>
        <w:t>Requires techniques to handle data heterogeneity and device reliability.</w:t>
      </w:r>
    </w:p>
    <w:p w14:paraId="79A44454" w14:textId="77777777" w:rsidR="00916C21" w:rsidRDefault="000D60D7">
      <w:r>
        <w:pict w14:anchorId="2F464212">
          <v:rect id="_x0000_i1154" style="width:0;height:1.5pt" o:hralign="center" o:hrstd="t" o:hr="t"/>
        </w:pict>
      </w:r>
    </w:p>
    <w:p w14:paraId="2DDE41F4" w14:textId="77777777" w:rsidR="00916C21" w:rsidRDefault="000D60D7">
      <w:pPr>
        <w:pStyle w:val="Heading3"/>
      </w:pPr>
      <w:bookmarkStart w:id="128" w:name="mathematical-details-12"/>
      <w:bookmarkEnd w:id="127"/>
      <w:r>
        <w:rPr>
          <w:b/>
          <w:bCs/>
        </w:rPr>
        <w:t>Mathematical Details</w:t>
      </w:r>
    </w:p>
    <w:p w14:paraId="4294F5CC" w14:textId="77777777" w:rsidR="00916C21" w:rsidRDefault="000D60D7">
      <w:pPr>
        <w:numPr>
          <w:ilvl w:val="0"/>
          <w:numId w:val="314"/>
        </w:numPr>
      </w:pPr>
      <w:r>
        <w:rPr>
          <w:b/>
          <w:bCs/>
        </w:rPr>
        <w:t>Objective</w:t>
      </w:r>
      <w:r>
        <w:t>:</w:t>
      </w:r>
    </w:p>
    <w:p w14:paraId="67A669E0" w14:textId="77777777" w:rsidR="00916C21" w:rsidRDefault="000D60D7">
      <w:pPr>
        <w:pStyle w:val="Compact"/>
        <w:numPr>
          <w:ilvl w:val="1"/>
          <w:numId w:val="315"/>
        </w:numPr>
      </w:pPr>
      <w:r>
        <w:t>Minimize the global loss function:</w:t>
      </w:r>
    </w:p>
    <w:p w14:paraId="76389D40" w14:textId="77777777" w:rsidR="00916C21" w:rsidRDefault="000D60D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nary>
          <m:d>
            <m:dPr>
              <m:ctrlPr>
                <w:rPr>
                  <w:rFonts w:ascii="Cambria Math" w:hAnsi="Cambria Math"/>
                </w:rPr>
              </m:ctrlPr>
            </m:dPr>
            <m:e>
              <m:r>
                <w:rPr>
                  <w:rFonts w:ascii="Cambria Math" w:hAnsi="Cambria Math"/>
                </w:rPr>
                <m:t>w</m:t>
              </m:r>
            </m:e>
          </m:d>
        </m:oMath>
      </m:oMathPara>
    </w:p>
    <w:p w14:paraId="74F58926" w14:textId="77777777" w:rsidR="00916C21" w:rsidRDefault="000D60D7">
      <w:pPr>
        <w:pStyle w:val="Compact"/>
        <w:numPr>
          <w:ilvl w:val="1"/>
          <w:numId w:val="167"/>
        </w:numPr>
      </w:pPr>
      <w:r>
        <w:t>Where:</w:t>
      </w:r>
    </w:p>
    <w:p w14:paraId="0A9B5C09" w14:textId="77777777" w:rsidR="00916C21" w:rsidRDefault="000D60D7">
      <w:pPr>
        <w:pStyle w:val="Compact"/>
        <w:numPr>
          <w:ilvl w:val="2"/>
          <w:numId w:val="316"/>
        </w:numPr>
      </w:pPr>
      <m:oMath>
        <m:r>
          <w:rPr>
            <w:rFonts w:ascii="Cambria Math" w:hAnsi="Cambria Math"/>
          </w:rPr>
          <m:t>w</m:t>
        </m:r>
      </m:oMath>
      <w:r>
        <w:t>: Model parameters.</w:t>
      </w:r>
    </w:p>
    <w:p w14:paraId="05268809" w14:textId="77777777" w:rsidR="00916C21" w:rsidRDefault="000D60D7">
      <w:pPr>
        <w:pStyle w:val="Compact"/>
        <w:numPr>
          <w:ilvl w:val="2"/>
          <w:numId w:val="316"/>
        </w:numPr>
      </w:pPr>
      <m:oMath>
        <m:r>
          <w:rPr>
            <w:rFonts w:ascii="Cambria Math" w:hAnsi="Cambria Math"/>
          </w:rPr>
          <m:t>N</m:t>
        </m:r>
      </m:oMath>
      <w:r>
        <w:t>: Number of clients.</w:t>
      </w:r>
    </w:p>
    <w:p w14:paraId="323D6EAD" w14:textId="77777777" w:rsidR="00916C21" w:rsidRDefault="000D60D7">
      <w:pPr>
        <w:pStyle w:val="Compact"/>
        <w:numPr>
          <w:ilvl w:val="2"/>
          <w:numId w:val="316"/>
        </w:numPr>
      </w:p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w</m:t>
            </m:r>
          </m:e>
        </m:d>
      </m:oMath>
      <w:r>
        <w:t xml:space="preserve">: Loss on the </w:t>
      </w:r>
      <m:oMath>
        <m:r>
          <w:rPr>
            <w:rFonts w:ascii="Cambria Math" w:hAnsi="Cambria Math"/>
          </w:rPr>
          <m:t>i</m:t>
        </m:r>
      </m:oMath>
      <w:r>
        <w:t>-th client.</w:t>
      </w:r>
    </w:p>
    <w:p w14:paraId="79CBBF88" w14:textId="77777777" w:rsidR="00916C21" w:rsidRDefault="000D60D7">
      <w:pPr>
        <w:numPr>
          <w:ilvl w:val="0"/>
          <w:numId w:val="314"/>
        </w:numPr>
      </w:pPr>
      <w:r>
        <w:rPr>
          <w:b/>
          <w:bCs/>
        </w:rPr>
        <w:t>Federated Averaging (FedAvg)</w:t>
      </w:r>
      <w:r>
        <w:t>:</w:t>
      </w:r>
    </w:p>
    <w:p w14:paraId="187FB8B3" w14:textId="77777777" w:rsidR="00916C21" w:rsidRDefault="000D60D7">
      <w:pPr>
        <w:pStyle w:val="Compact"/>
        <w:numPr>
          <w:ilvl w:val="1"/>
          <w:numId w:val="317"/>
        </w:numPr>
      </w:pPr>
      <w:r>
        <w:t>Each client computes local updates:</w:t>
      </w:r>
    </w:p>
    <w:p w14:paraId="76DD5AE7" w14:textId="77777777" w:rsidR="00916C21" w:rsidRDefault="000D60D7">
      <w:pPr>
        <w:pStyle w:val="Compac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e>
          </m:d>
        </m:oMath>
      </m:oMathPara>
    </w:p>
    <w:p w14:paraId="24F552BF" w14:textId="77777777" w:rsidR="00916C21" w:rsidRDefault="000D60D7">
      <w:pPr>
        <w:pStyle w:val="Compact"/>
        <w:numPr>
          <w:ilvl w:val="1"/>
          <w:numId w:val="317"/>
        </w:numPr>
      </w:pPr>
      <w:r>
        <w:t>Server aggregates updates:</w:t>
      </w:r>
    </w:p>
    <w:p w14:paraId="7274228E" w14:textId="77777777" w:rsidR="00916C21" w:rsidRDefault="000D60D7">
      <w:pPr>
        <w:pStyle w:val="Compact"/>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e>
          </m:nary>
        </m:oMath>
      </m:oMathPara>
    </w:p>
    <w:p w14:paraId="6C5E9220" w14:textId="77777777" w:rsidR="00916C21" w:rsidRDefault="000D60D7">
      <w:r>
        <w:pict w14:anchorId="35618242">
          <v:rect id="_x0000_i1155" style="width:0;height:1.5pt" o:hralign="center" o:hrstd="t" o:hr="t"/>
        </w:pict>
      </w:r>
    </w:p>
    <w:p w14:paraId="0318CF3D" w14:textId="77777777" w:rsidR="00916C21" w:rsidRDefault="000D60D7">
      <w:pPr>
        <w:pStyle w:val="Heading3"/>
      </w:pPr>
      <w:bookmarkStart w:id="129" w:name="implementation-insights-9"/>
      <w:bookmarkEnd w:id="128"/>
      <w:r>
        <w:rPr>
          <w:b/>
          <w:bCs/>
        </w:rPr>
        <w:lastRenderedPageBreak/>
        <w:t>Implementation Insights</w:t>
      </w:r>
    </w:p>
    <w:p w14:paraId="69D30324" w14:textId="77777777" w:rsidR="00916C21" w:rsidRDefault="000D60D7">
      <w:pPr>
        <w:pStyle w:val="Compact"/>
        <w:numPr>
          <w:ilvl w:val="0"/>
          <w:numId w:val="318"/>
        </w:numPr>
      </w:pPr>
      <w:r>
        <w:rPr>
          <w:b/>
          <w:bCs/>
        </w:rPr>
        <w:t>Libraries</w:t>
      </w:r>
      <w:r>
        <w:t>: PySyft, Flower, TensorFlow Federated.</w:t>
      </w:r>
    </w:p>
    <w:p w14:paraId="5F2C6DD2" w14:textId="77777777" w:rsidR="00916C21" w:rsidRDefault="000D60D7">
      <w:pPr>
        <w:pStyle w:val="Compact"/>
        <w:numPr>
          <w:ilvl w:val="0"/>
          <w:numId w:val="318"/>
        </w:numPr>
      </w:pPr>
      <w:r>
        <w:rPr>
          <w:b/>
          <w:bCs/>
        </w:rPr>
        <w:t>Tips</w:t>
      </w:r>
      <w:r>
        <w:t>:</w:t>
      </w:r>
    </w:p>
    <w:p w14:paraId="467DF7CA" w14:textId="77777777" w:rsidR="00916C21" w:rsidRDefault="000D60D7">
      <w:pPr>
        <w:pStyle w:val="Compact"/>
        <w:numPr>
          <w:ilvl w:val="1"/>
          <w:numId w:val="319"/>
        </w:numPr>
      </w:pPr>
      <w:r>
        <w:t>Use secure aggregation techniques (e.g., homomorphic encryption) for privacy.</w:t>
      </w:r>
    </w:p>
    <w:p w14:paraId="6997ECCD" w14:textId="77777777" w:rsidR="00916C21" w:rsidRDefault="000D60D7">
      <w:pPr>
        <w:pStyle w:val="Compact"/>
        <w:numPr>
          <w:ilvl w:val="1"/>
          <w:numId w:val="319"/>
        </w:numPr>
      </w:pPr>
      <w:r>
        <w:t>Balance local training steps and communication frequency for efficiency.</w:t>
      </w:r>
    </w:p>
    <w:p w14:paraId="04646E4F" w14:textId="77777777" w:rsidR="00916C21" w:rsidRDefault="000D60D7">
      <w:pPr>
        <w:pStyle w:val="Compact"/>
        <w:numPr>
          <w:ilvl w:val="1"/>
          <w:numId w:val="319"/>
        </w:numPr>
      </w:pPr>
      <w:r>
        <w:t>Handle stragglers and device dropouts during training.</w:t>
      </w:r>
    </w:p>
    <w:p w14:paraId="1BE88D84" w14:textId="77777777" w:rsidR="00916C21" w:rsidRDefault="000D60D7">
      <w:r>
        <w:pict w14:anchorId="78CEF005">
          <v:rect id="_x0000_i1156" style="width:0;height:1.5pt" o:hralign="center" o:hrstd="t" o:hr="t"/>
        </w:pict>
      </w:r>
    </w:p>
    <w:p w14:paraId="4389B900" w14:textId="77777777" w:rsidR="00916C21" w:rsidRDefault="000D60D7">
      <w:pPr>
        <w:pStyle w:val="Heading3"/>
      </w:pPr>
      <w:bookmarkStart w:id="130" w:name="example-10"/>
      <w:bookmarkEnd w:id="129"/>
      <w:r>
        <w:rPr>
          <w:b/>
          <w:bCs/>
        </w:rPr>
        <w:t>Example</w:t>
      </w:r>
    </w:p>
    <w:p w14:paraId="158B09BF" w14:textId="77777777" w:rsidR="00916C21" w:rsidRDefault="000D60D7">
      <w:r>
        <w:rPr>
          <w:rStyle w:val="VerbatimChar"/>
        </w:rPr>
        <w:t>import tensorflow as tf</w:t>
      </w:r>
      <w:r>
        <w:br/>
      </w:r>
      <w:r>
        <w:rPr>
          <w:rStyle w:val="VerbatimChar"/>
        </w:rPr>
        <w:t>import tensorflow_federated as tff</w:t>
      </w:r>
      <w:r>
        <w:br/>
      </w:r>
      <w:r>
        <w:br/>
      </w:r>
      <w:r>
        <w:rPr>
          <w:rStyle w:val="VerbatimChar"/>
        </w:rPr>
        <w:t># Prepare federated data</w:t>
      </w:r>
      <w:r>
        <w:br/>
      </w:r>
      <w:r>
        <w:rPr>
          <w:rStyle w:val="VerbatimChar"/>
        </w:rPr>
        <w:t>def create_federated_data(client_data, num_clients=10):</w:t>
      </w:r>
      <w:r>
        <w:br/>
      </w:r>
      <w:r>
        <w:rPr>
          <w:rStyle w:val="VerbatimChar"/>
        </w:rPr>
        <w:t xml:space="preserve">    federated_data = [client_data.create_tf_dataset_for_client(f"client_{i}") for i in range(num_clients)]</w:t>
      </w:r>
      <w:r>
        <w:br/>
      </w:r>
      <w:r>
        <w:rPr>
          <w:rStyle w:val="VerbatimChar"/>
        </w:rPr>
        <w:t xml:space="preserve">    return federated_data</w:t>
      </w:r>
      <w:r>
        <w:br/>
      </w:r>
      <w:r>
        <w:br/>
      </w:r>
      <w:r>
        <w:rPr>
          <w:rStyle w:val="VerbatimChar"/>
        </w:rPr>
        <w:t># Define model</w:t>
      </w:r>
      <w:r>
        <w:br/>
      </w:r>
      <w:r>
        <w:rPr>
          <w:rStyle w:val="VerbatimChar"/>
        </w:rPr>
        <w:t>def model_fn():</w:t>
      </w:r>
      <w:r>
        <w:br/>
      </w:r>
      <w:r>
        <w:rPr>
          <w:rStyle w:val="VerbatimChar"/>
        </w:rPr>
        <w:t xml:space="preserve">    return tf.keras.Sequential([</w:t>
      </w:r>
      <w:r>
        <w:br/>
      </w:r>
      <w:r>
        <w:rPr>
          <w:rStyle w:val="VerbatimChar"/>
        </w:rPr>
        <w:t xml:space="preserve">        tf.keras.layers.Dense(10, activation='relu', input_shape=(784,)),</w:t>
      </w:r>
      <w:r>
        <w:br/>
      </w:r>
      <w:r>
        <w:rPr>
          <w:rStyle w:val="VerbatimChar"/>
        </w:rPr>
        <w:t xml:space="preserve">        tf.keras.layers.Dense(10, activation='softmax')</w:t>
      </w:r>
      <w:r>
        <w:br/>
      </w:r>
      <w:r>
        <w:rPr>
          <w:rStyle w:val="VerbatimChar"/>
        </w:rPr>
        <w:t xml:space="preserve">    ])</w:t>
      </w:r>
      <w:r>
        <w:br/>
      </w:r>
      <w:r>
        <w:br/>
      </w:r>
      <w:r>
        <w:rPr>
          <w:rStyle w:val="VerbatimChar"/>
        </w:rPr>
        <w:t># Federated training process</w:t>
      </w:r>
      <w:r>
        <w:br/>
      </w:r>
      <w:r>
        <w:rPr>
          <w:rStyle w:val="VerbatimChar"/>
        </w:rPr>
        <w:t>iterative_process = tff.learn</w:t>
      </w:r>
      <w:r>
        <w:rPr>
          <w:rStyle w:val="VerbatimChar"/>
        </w:rPr>
        <w:t>ing.build_federated_averaging_process(</w:t>
      </w:r>
      <w:r>
        <w:br/>
      </w:r>
      <w:r>
        <w:rPr>
          <w:rStyle w:val="VerbatimChar"/>
        </w:rPr>
        <w:t xml:space="preserve">    model_fn,</w:t>
      </w:r>
      <w:r>
        <w:br/>
      </w:r>
      <w:r>
        <w:rPr>
          <w:rStyle w:val="VerbatimChar"/>
        </w:rPr>
        <w:t xml:space="preserve">    client_optimizer_fn=lambda: tf.keras.optimizers.SGD(learning_rate=0.01),</w:t>
      </w:r>
      <w:r>
        <w:br/>
      </w:r>
      <w:r>
        <w:rPr>
          <w:rStyle w:val="VerbatimChar"/>
        </w:rPr>
        <w:t xml:space="preserve">    server_optimizer_fn=lambda: tf.keras.optimizers.Adam(learning_rate=0.01)</w:t>
      </w:r>
      <w:r>
        <w:br/>
      </w:r>
      <w:r>
        <w:rPr>
          <w:rStyle w:val="VerbatimChar"/>
        </w:rPr>
        <w:t>)</w:t>
      </w:r>
      <w:r>
        <w:br/>
      </w:r>
      <w:r>
        <w:br/>
      </w:r>
      <w:r>
        <w:rPr>
          <w:rStyle w:val="VerbatimChar"/>
        </w:rPr>
        <w:t>state = iterative_process.initialize()</w:t>
      </w:r>
      <w:r>
        <w:br/>
      </w:r>
      <w:r>
        <w:rPr>
          <w:rStyle w:val="VerbatimChar"/>
        </w:rPr>
        <w:t>for round_num in range(10):</w:t>
      </w:r>
      <w:r>
        <w:br/>
      </w:r>
      <w:r>
        <w:rPr>
          <w:rStyle w:val="VerbatimChar"/>
        </w:rPr>
        <w:t xml:space="preserve">    state, metrics = iterative_process.next(state, create_federated_data(client_data))</w:t>
      </w:r>
      <w:r>
        <w:br/>
      </w:r>
      <w:r>
        <w:rPr>
          <w:rStyle w:val="VerbatimChar"/>
        </w:rPr>
        <w:t xml:space="preserve">    print(f"Round {round_num}, Metrics: {metrics}")</w:t>
      </w:r>
    </w:p>
    <w:p w14:paraId="1201A893" w14:textId="77777777" w:rsidR="00916C21" w:rsidRDefault="000D60D7">
      <w:r>
        <w:pict w14:anchorId="35DAEC0C">
          <v:rect id="_x0000_i1157" style="width:0;height:1.5pt" o:hralign="center" o:hrstd="t" o:hr="t"/>
        </w:pict>
      </w:r>
    </w:p>
    <w:p w14:paraId="64ACCE1E" w14:textId="77777777" w:rsidR="00916C21" w:rsidRDefault="000D60D7">
      <w:pPr>
        <w:pStyle w:val="Heading3"/>
      </w:pPr>
      <w:bookmarkStart w:id="131" w:name="visuals-10"/>
      <w:bookmarkEnd w:id="130"/>
      <w:r>
        <w:rPr>
          <w:b/>
          <w:bCs/>
        </w:rPr>
        <w:t>Visuals</w:t>
      </w:r>
    </w:p>
    <w:p w14:paraId="546C3003" w14:textId="77777777" w:rsidR="00916C21" w:rsidRDefault="000D60D7">
      <w:pPr>
        <w:pStyle w:val="Compact"/>
        <w:numPr>
          <w:ilvl w:val="0"/>
          <w:numId w:val="320"/>
        </w:numPr>
      </w:pPr>
      <w:r>
        <w:rPr>
          <w:b/>
          <w:bCs/>
        </w:rPr>
        <w:t>Loss Curves</w:t>
      </w:r>
      <w:r>
        <w:t>: Plot global loss across rounds of communication.</w:t>
      </w:r>
    </w:p>
    <w:p w14:paraId="557AB822" w14:textId="77777777" w:rsidR="00916C21" w:rsidRDefault="000D60D7">
      <w:pPr>
        <w:pStyle w:val="Compact"/>
        <w:numPr>
          <w:ilvl w:val="0"/>
          <w:numId w:val="320"/>
        </w:numPr>
      </w:pPr>
      <w:r>
        <w:rPr>
          <w:b/>
          <w:bCs/>
        </w:rPr>
        <w:t>Client Contributions</w:t>
      </w:r>
      <w:r>
        <w:t>: Visualize the impact of different clients on the aggregated model.</w:t>
      </w:r>
    </w:p>
    <w:p w14:paraId="5FF6D068" w14:textId="77777777" w:rsidR="00916C21" w:rsidRDefault="000D60D7">
      <w:r>
        <w:pict w14:anchorId="2A9E687E">
          <v:rect id="_x0000_i1158" style="width:0;height:1.5pt" o:hralign="center" o:hrstd="t" o:hr="t"/>
        </w:pict>
      </w:r>
    </w:p>
    <w:p w14:paraId="1AA620BE" w14:textId="77777777" w:rsidR="00916C21" w:rsidRDefault="000D60D7">
      <w:pPr>
        <w:pStyle w:val="Heading3"/>
      </w:pPr>
      <w:bookmarkStart w:id="132" w:name="comparative-notes-10"/>
      <w:bookmarkEnd w:id="131"/>
      <w:r>
        <w:rPr>
          <w:b/>
          <w:bCs/>
        </w:rPr>
        <w:lastRenderedPageBreak/>
        <w:t>Comparative Notes</w:t>
      </w:r>
    </w:p>
    <w:p w14:paraId="7242CF45" w14:textId="77777777" w:rsidR="00916C21" w:rsidRDefault="000D60D7">
      <w:pPr>
        <w:pStyle w:val="Compact"/>
        <w:numPr>
          <w:ilvl w:val="0"/>
          <w:numId w:val="321"/>
        </w:numPr>
      </w:pPr>
      <w:r>
        <w:rPr>
          <w:b/>
          <w:bCs/>
        </w:rPr>
        <w:t>Compared to Centralized Learning</w:t>
      </w:r>
      <w:r>
        <w:t>: Federated learning ensures data remains local, while centralized learning collects and trains on all data in one place.</w:t>
      </w:r>
    </w:p>
    <w:p w14:paraId="08167764" w14:textId="77777777" w:rsidR="00916C21" w:rsidRDefault="000D60D7">
      <w:pPr>
        <w:pStyle w:val="Compact"/>
        <w:numPr>
          <w:ilvl w:val="0"/>
          <w:numId w:val="321"/>
        </w:numPr>
      </w:pPr>
      <w:r>
        <w:rPr>
          <w:b/>
          <w:bCs/>
        </w:rPr>
        <w:t>Compared to Distributed Learning</w:t>
      </w:r>
      <w:r>
        <w:t>: Distributed learning often assumes shared datasets, while federated learning deals with private, non-shared data.</w:t>
      </w:r>
    </w:p>
    <w:p w14:paraId="60EEEB67" w14:textId="77777777" w:rsidR="00916C21" w:rsidRDefault="000D60D7">
      <w:r>
        <w:pict w14:anchorId="1A1B8557">
          <v:rect id="_x0000_i1159" style="width:0;height:1.5pt" o:hralign="center" o:hrstd="t" o:hr="t"/>
        </w:pict>
      </w:r>
    </w:p>
    <w:p w14:paraId="48C9B179" w14:textId="77777777" w:rsidR="00916C21" w:rsidRDefault="000D60D7">
      <w:pPr>
        <w:pStyle w:val="Heading3"/>
      </w:pPr>
      <w:bookmarkStart w:id="133" w:name="real-world-example-10"/>
      <w:bookmarkEnd w:id="132"/>
      <w:r>
        <w:rPr>
          <w:b/>
          <w:bCs/>
        </w:rPr>
        <w:t>Real-World Example</w:t>
      </w:r>
    </w:p>
    <w:p w14:paraId="7CAA4DBD" w14:textId="77777777" w:rsidR="00916C21" w:rsidRDefault="000D60D7">
      <w:pPr>
        <w:pStyle w:val="Compact"/>
        <w:numPr>
          <w:ilvl w:val="0"/>
          <w:numId w:val="322"/>
        </w:numPr>
      </w:pPr>
      <w:r>
        <w:t>Google’s Gboard uses federated learning to improve keyboard predictions without accessing users' private text data.</w:t>
      </w:r>
    </w:p>
    <w:p w14:paraId="2C75433F" w14:textId="77777777" w:rsidR="00916C21" w:rsidRDefault="000D60D7">
      <w:r>
        <w:pict w14:anchorId="2CD70CBC">
          <v:rect id="_x0000_i1160" style="width:0;height:1.5pt" o:hralign="center" o:hrstd="t" o:hr="t"/>
        </w:pict>
      </w:r>
    </w:p>
    <w:p w14:paraId="29A19DD5" w14:textId="77777777" w:rsidR="00916C21" w:rsidRDefault="000D60D7">
      <w:pPr>
        <w:pStyle w:val="Heading3"/>
      </w:pPr>
      <w:bookmarkStart w:id="134" w:name="resources-10"/>
      <w:bookmarkEnd w:id="133"/>
      <w:r>
        <w:rPr>
          <w:b/>
          <w:bCs/>
        </w:rPr>
        <w:t>Resources</w:t>
      </w:r>
    </w:p>
    <w:p w14:paraId="3830B4F8" w14:textId="77777777" w:rsidR="00916C21" w:rsidRDefault="000D60D7">
      <w:pPr>
        <w:pStyle w:val="Compact"/>
        <w:numPr>
          <w:ilvl w:val="0"/>
          <w:numId w:val="323"/>
        </w:numPr>
      </w:pPr>
      <w:hyperlink r:id="rId35">
        <w:r>
          <w:rPr>
            <w:rStyle w:val="Hyperlink"/>
          </w:rPr>
          <w:t>Federated Learning Explained</w:t>
        </w:r>
      </w:hyperlink>
    </w:p>
    <w:p w14:paraId="3F9B5799" w14:textId="77777777" w:rsidR="00916C21" w:rsidRDefault="000D60D7">
      <w:pPr>
        <w:pStyle w:val="Compact"/>
        <w:numPr>
          <w:ilvl w:val="0"/>
          <w:numId w:val="323"/>
        </w:numPr>
      </w:pPr>
      <w:hyperlink r:id="rId36">
        <w:r>
          <w:rPr>
            <w:rStyle w:val="Hyperlink"/>
          </w:rPr>
          <w:t>TensorFlow Federated Documentation</w:t>
        </w:r>
      </w:hyperlink>
    </w:p>
    <w:p w14:paraId="457C69B0" w14:textId="77777777" w:rsidR="00916C21" w:rsidRDefault="000D60D7">
      <w:pPr>
        <w:pStyle w:val="Compact"/>
        <w:numPr>
          <w:ilvl w:val="0"/>
          <w:numId w:val="323"/>
        </w:numPr>
      </w:pPr>
      <w:hyperlink r:id="rId37">
        <w:r>
          <w:rPr>
            <w:rStyle w:val="Hyperlink"/>
          </w:rPr>
          <w:t>Federated Averaging Paper</w:t>
        </w:r>
      </w:hyperlink>
    </w:p>
    <w:p w14:paraId="50EF6E5C" w14:textId="77777777" w:rsidR="00916C21" w:rsidRDefault="000D60D7">
      <w:r>
        <w:pict w14:anchorId="51104FA1">
          <v:rect id="_x0000_i1161" style="width:0;height:1.5pt" o:hralign="center" o:hrstd="t" o:hr="t"/>
        </w:pict>
      </w:r>
    </w:p>
    <w:p w14:paraId="0C69AF12" w14:textId="77777777" w:rsidR="00916C21" w:rsidRDefault="000D60D7">
      <w:pPr>
        <w:pStyle w:val="FirstParagraph"/>
      </w:pPr>
      <w:r>
        <w:t>This concludes the list of models in our initial scope! Would you like me to compile all responses into a single file for download?</w:t>
      </w:r>
    </w:p>
    <w:bookmarkEnd w:id="134"/>
    <w:sectPr w:rsidR="00916C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C208E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F1023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987066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362777209">
    <w:abstractNumId w:val="10"/>
  </w:num>
  <w:num w:numId="168" w16cid:durableId="1017928418">
    <w:abstractNumId w:val="11"/>
  </w:num>
  <w:num w:numId="169" w16cid:durableId="10451235">
    <w:abstractNumId w:val="11"/>
  </w:num>
  <w:num w:numId="170" w16cid:durableId="1621033804">
    <w:abstractNumId w:val="11"/>
  </w:num>
  <w:num w:numId="171" w16cid:durableId="2005356264">
    <w:abstractNumId w:val="11"/>
  </w:num>
  <w:num w:numId="172" w16cid:durableId="1407608087">
    <w:abstractNumId w:val="11"/>
  </w:num>
  <w:num w:numId="173" w16cid:durableId="1904758600">
    <w:abstractNumId w:val="11"/>
  </w:num>
  <w:num w:numId="174" w16cid:durableId="101653437">
    <w:abstractNumId w:val="11"/>
  </w:num>
  <w:num w:numId="175" w16cid:durableId="1892616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821265260">
    <w:abstractNumId w:val="11"/>
  </w:num>
  <w:num w:numId="177" w16cid:durableId="1676304861">
    <w:abstractNumId w:val="11"/>
  </w:num>
  <w:num w:numId="178" w16cid:durableId="1576474873">
    <w:abstractNumId w:val="11"/>
  </w:num>
  <w:num w:numId="179" w16cid:durableId="981929255">
    <w:abstractNumId w:val="11"/>
  </w:num>
  <w:num w:numId="180" w16cid:durableId="1217668371">
    <w:abstractNumId w:val="11"/>
  </w:num>
  <w:num w:numId="181" w16cid:durableId="1432894702">
    <w:abstractNumId w:val="11"/>
  </w:num>
  <w:num w:numId="182" w16cid:durableId="1338727399">
    <w:abstractNumId w:val="11"/>
  </w:num>
  <w:num w:numId="183" w16cid:durableId="1655135988">
    <w:abstractNumId w:val="11"/>
  </w:num>
  <w:num w:numId="184" w16cid:durableId="30226371">
    <w:abstractNumId w:val="11"/>
  </w:num>
  <w:num w:numId="185" w16cid:durableId="1458721857">
    <w:abstractNumId w:val="11"/>
  </w:num>
  <w:num w:numId="186" w16cid:durableId="2436502">
    <w:abstractNumId w:val="11"/>
  </w:num>
  <w:num w:numId="187" w16cid:durableId="777143252">
    <w:abstractNumId w:val="11"/>
  </w:num>
  <w:num w:numId="188" w16cid:durableId="674265702">
    <w:abstractNumId w:val="11"/>
  </w:num>
  <w:num w:numId="189" w16cid:durableId="1332173867">
    <w:abstractNumId w:val="11"/>
  </w:num>
  <w:num w:numId="190" w16cid:durableId="2056394608">
    <w:abstractNumId w:val="11"/>
  </w:num>
  <w:num w:numId="191" w16cid:durableId="1942032147">
    <w:abstractNumId w:val="11"/>
  </w:num>
  <w:num w:numId="192" w16cid:durableId="684672755">
    <w:abstractNumId w:val="11"/>
  </w:num>
  <w:num w:numId="193" w16cid:durableId="23135126">
    <w:abstractNumId w:val="11"/>
  </w:num>
  <w:num w:numId="194" w16cid:durableId="318189602">
    <w:abstractNumId w:val="11"/>
  </w:num>
  <w:num w:numId="195" w16cid:durableId="641932044">
    <w:abstractNumId w:val="11"/>
  </w:num>
  <w:num w:numId="196" w16cid:durableId="357704780">
    <w:abstractNumId w:val="11"/>
  </w:num>
  <w:num w:numId="197" w16cid:durableId="660082955">
    <w:abstractNumId w:val="11"/>
  </w:num>
  <w:num w:numId="198" w16cid:durableId="1828790138">
    <w:abstractNumId w:val="11"/>
  </w:num>
  <w:num w:numId="199" w16cid:durableId="1256213072">
    <w:abstractNumId w:val="11"/>
  </w:num>
  <w:num w:numId="200" w16cid:durableId="836457913">
    <w:abstractNumId w:val="11"/>
  </w:num>
  <w:num w:numId="201" w16cid:durableId="1108239958">
    <w:abstractNumId w:val="11"/>
  </w:num>
  <w:num w:numId="202" w16cid:durableId="1840923553">
    <w:abstractNumId w:val="11"/>
  </w:num>
  <w:num w:numId="203" w16cid:durableId="1489859066">
    <w:abstractNumId w:val="11"/>
  </w:num>
  <w:num w:numId="204" w16cid:durableId="2041006218">
    <w:abstractNumId w:val="11"/>
  </w:num>
  <w:num w:numId="205" w16cid:durableId="1085304618">
    <w:abstractNumId w:val="11"/>
  </w:num>
  <w:num w:numId="206" w16cid:durableId="1473324330">
    <w:abstractNumId w:val="11"/>
  </w:num>
  <w:num w:numId="207" w16cid:durableId="1911233114">
    <w:abstractNumId w:val="11"/>
  </w:num>
  <w:num w:numId="208" w16cid:durableId="1559778729">
    <w:abstractNumId w:val="11"/>
  </w:num>
  <w:num w:numId="209" w16cid:durableId="1333603453">
    <w:abstractNumId w:val="11"/>
  </w:num>
  <w:num w:numId="210" w16cid:durableId="67580347">
    <w:abstractNumId w:val="11"/>
  </w:num>
  <w:num w:numId="211" w16cid:durableId="2099327532">
    <w:abstractNumId w:val="11"/>
  </w:num>
  <w:num w:numId="212" w16cid:durableId="336815077">
    <w:abstractNumId w:val="11"/>
  </w:num>
  <w:num w:numId="213" w16cid:durableId="968977965">
    <w:abstractNumId w:val="11"/>
  </w:num>
  <w:num w:numId="214" w16cid:durableId="1204168738">
    <w:abstractNumId w:val="11"/>
  </w:num>
  <w:num w:numId="215" w16cid:durableId="89591344">
    <w:abstractNumId w:val="11"/>
  </w:num>
  <w:num w:numId="216" w16cid:durableId="1129780364">
    <w:abstractNumId w:val="11"/>
  </w:num>
  <w:num w:numId="217" w16cid:durableId="1116296688">
    <w:abstractNumId w:val="11"/>
  </w:num>
  <w:num w:numId="218" w16cid:durableId="1548175701">
    <w:abstractNumId w:val="11"/>
  </w:num>
  <w:num w:numId="219" w16cid:durableId="386881210">
    <w:abstractNumId w:val="11"/>
  </w:num>
  <w:num w:numId="220" w16cid:durableId="2142965300">
    <w:abstractNumId w:val="11"/>
  </w:num>
  <w:num w:numId="221" w16cid:durableId="333267044">
    <w:abstractNumId w:val="11"/>
  </w:num>
  <w:num w:numId="222" w16cid:durableId="1271814886">
    <w:abstractNumId w:val="11"/>
  </w:num>
  <w:num w:numId="223" w16cid:durableId="2095391106">
    <w:abstractNumId w:val="11"/>
  </w:num>
  <w:num w:numId="224" w16cid:durableId="2142379670">
    <w:abstractNumId w:val="11"/>
  </w:num>
  <w:num w:numId="225" w16cid:durableId="160632260">
    <w:abstractNumId w:val="11"/>
  </w:num>
  <w:num w:numId="226" w16cid:durableId="20376562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511455574">
    <w:abstractNumId w:val="11"/>
  </w:num>
  <w:num w:numId="228" w16cid:durableId="913272406">
    <w:abstractNumId w:val="11"/>
  </w:num>
  <w:num w:numId="229" w16cid:durableId="694887185">
    <w:abstractNumId w:val="11"/>
  </w:num>
  <w:num w:numId="230" w16cid:durableId="815488105">
    <w:abstractNumId w:val="11"/>
  </w:num>
  <w:num w:numId="231" w16cid:durableId="467822314">
    <w:abstractNumId w:val="11"/>
  </w:num>
  <w:num w:numId="232" w16cid:durableId="1346592923">
    <w:abstractNumId w:val="11"/>
  </w:num>
  <w:num w:numId="233" w16cid:durableId="1701199705">
    <w:abstractNumId w:val="11"/>
  </w:num>
  <w:num w:numId="234" w16cid:durableId="1082873732">
    <w:abstractNumId w:val="11"/>
  </w:num>
  <w:num w:numId="235" w16cid:durableId="1845627424">
    <w:abstractNumId w:val="11"/>
  </w:num>
  <w:num w:numId="236" w16cid:durableId="862667204">
    <w:abstractNumId w:val="11"/>
  </w:num>
  <w:num w:numId="237" w16cid:durableId="49572958">
    <w:abstractNumId w:val="11"/>
  </w:num>
  <w:num w:numId="238" w16cid:durableId="1810517797">
    <w:abstractNumId w:val="11"/>
  </w:num>
  <w:num w:numId="239" w16cid:durableId="1146049828">
    <w:abstractNumId w:val="11"/>
  </w:num>
  <w:num w:numId="240" w16cid:durableId="1223373162">
    <w:abstractNumId w:val="11"/>
  </w:num>
  <w:num w:numId="241" w16cid:durableId="587351054">
    <w:abstractNumId w:val="11"/>
  </w:num>
  <w:num w:numId="242" w16cid:durableId="18432881">
    <w:abstractNumId w:val="11"/>
  </w:num>
  <w:num w:numId="243" w16cid:durableId="1390612798">
    <w:abstractNumId w:val="11"/>
  </w:num>
  <w:num w:numId="244" w16cid:durableId="562377353">
    <w:abstractNumId w:val="11"/>
  </w:num>
  <w:num w:numId="245" w16cid:durableId="874005666">
    <w:abstractNumId w:val="11"/>
  </w:num>
  <w:num w:numId="246" w16cid:durableId="1996296778">
    <w:abstractNumId w:val="11"/>
  </w:num>
  <w:num w:numId="247" w16cid:durableId="1176312408">
    <w:abstractNumId w:val="11"/>
  </w:num>
  <w:num w:numId="248" w16cid:durableId="1649942166">
    <w:abstractNumId w:val="11"/>
  </w:num>
  <w:num w:numId="249" w16cid:durableId="238835368">
    <w:abstractNumId w:val="11"/>
  </w:num>
  <w:num w:numId="250" w16cid:durableId="1085035494">
    <w:abstractNumId w:val="11"/>
  </w:num>
  <w:num w:numId="251" w16cid:durableId="1427849100">
    <w:abstractNumId w:val="11"/>
  </w:num>
  <w:num w:numId="252" w16cid:durableId="1477793890">
    <w:abstractNumId w:val="11"/>
  </w:num>
  <w:num w:numId="253" w16cid:durableId="126167394">
    <w:abstractNumId w:val="11"/>
  </w:num>
  <w:num w:numId="254" w16cid:durableId="1830630375">
    <w:abstractNumId w:val="11"/>
  </w:num>
  <w:num w:numId="255" w16cid:durableId="2082097245">
    <w:abstractNumId w:val="11"/>
  </w:num>
  <w:num w:numId="256" w16cid:durableId="1599752134">
    <w:abstractNumId w:val="11"/>
  </w:num>
  <w:num w:numId="257" w16cid:durableId="1699238686">
    <w:abstractNumId w:val="11"/>
  </w:num>
  <w:num w:numId="258" w16cid:durableId="1434933838">
    <w:abstractNumId w:val="11"/>
  </w:num>
  <w:num w:numId="259" w16cid:durableId="670328208">
    <w:abstractNumId w:val="11"/>
  </w:num>
  <w:num w:numId="260" w16cid:durableId="895090792">
    <w:abstractNumId w:val="11"/>
  </w:num>
  <w:num w:numId="261" w16cid:durableId="2100053665">
    <w:abstractNumId w:val="11"/>
  </w:num>
  <w:num w:numId="262" w16cid:durableId="1549878728">
    <w:abstractNumId w:val="11"/>
  </w:num>
  <w:num w:numId="263" w16cid:durableId="903612871">
    <w:abstractNumId w:val="11"/>
  </w:num>
  <w:num w:numId="264" w16cid:durableId="1406613754">
    <w:abstractNumId w:val="11"/>
  </w:num>
  <w:num w:numId="265" w16cid:durableId="486164361">
    <w:abstractNumId w:val="11"/>
  </w:num>
  <w:num w:numId="266" w16cid:durableId="136462450">
    <w:abstractNumId w:val="11"/>
  </w:num>
  <w:num w:numId="267" w16cid:durableId="1757937843">
    <w:abstractNumId w:val="11"/>
  </w:num>
  <w:num w:numId="268" w16cid:durableId="172844553">
    <w:abstractNumId w:val="11"/>
  </w:num>
  <w:num w:numId="269" w16cid:durableId="1328751496">
    <w:abstractNumId w:val="11"/>
  </w:num>
  <w:num w:numId="270" w16cid:durableId="289046453">
    <w:abstractNumId w:val="11"/>
  </w:num>
  <w:num w:numId="271" w16cid:durableId="1731538231">
    <w:abstractNumId w:val="11"/>
  </w:num>
  <w:num w:numId="272" w16cid:durableId="579101705">
    <w:abstractNumId w:val="11"/>
  </w:num>
  <w:num w:numId="273" w16cid:durableId="1773865295">
    <w:abstractNumId w:val="11"/>
  </w:num>
  <w:num w:numId="274" w16cid:durableId="1268847390">
    <w:abstractNumId w:val="11"/>
  </w:num>
  <w:num w:numId="275" w16cid:durableId="13111321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964119055">
    <w:abstractNumId w:val="11"/>
  </w:num>
  <w:num w:numId="277" w16cid:durableId="1315842580">
    <w:abstractNumId w:val="11"/>
  </w:num>
  <w:num w:numId="278" w16cid:durableId="1114863976">
    <w:abstractNumId w:val="11"/>
  </w:num>
  <w:num w:numId="279" w16cid:durableId="1943370792">
    <w:abstractNumId w:val="11"/>
  </w:num>
  <w:num w:numId="280" w16cid:durableId="595479302">
    <w:abstractNumId w:val="11"/>
  </w:num>
  <w:num w:numId="281" w16cid:durableId="622463343">
    <w:abstractNumId w:val="11"/>
  </w:num>
  <w:num w:numId="282" w16cid:durableId="1737166010">
    <w:abstractNumId w:val="11"/>
  </w:num>
  <w:num w:numId="283" w16cid:durableId="623194585">
    <w:abstractNumId w:val="11"/>
  </w:num>
  <w:num w:numId="284" w16cid:durableId="1626159159">
    <w:abstractNumId w:val="11"/>
  </w:num>
  <w:num w:numId="285" w16cid:durableId="1716393832">
    <w:abstractNumId w:val="11"/>
  </w:num>
  <w:num w:numId="286" w16cid:durableId="93790357">
    <w:abstractNumId w:val="11"/>
  </w:num>
  <w:num w:numId="287" w16cid:durableId="2084332317">
    <w:abstractNumId w:val="11"/>
  </w:num>
  <w:num w:numId="288" w16cid:durableId="18056618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387340796">
    <w:abstractNumId w:val="11"/>
  </w:num>
  <w:num w:numId="290" w16cid:durableId="490800550">
    <w:abstractNumId w:val="11"/>
  </w:num>
  <w:num w:numId="291" w16cid:durableId="1079252053">
    <w:abstractNumId w:val="11"/>
  </w:num>
  <w:num w:numId="292" w16cid:durableId="656761034">
    <w:abstractNumId w:val="11"/>
  </w:num>
  <w:num w:numId="293" w16cid:durableId="2049141469">
    <w:abstractNumId w:val="11"/>
  </w:num>
  <w:num w:numId="294" w16cid:durableId="1127041249">
    <w:abstractNumId w:val="11"/>
  </w:num>
  <w:num w:numId="295" w16cid:durableId="519046745">
    <w:abstractNumId w:val="11"/>
  </w:num>
  <w:num w:numId="296" w16cid:durableId="1398557070">
    <w:abstractNumId w:val="11"/>
  </w:num>
  <w:num w:numId="297" w16cid:durableId="1518999727">
    <w:abstractNumId w:val="11"/>
  </w:num>
  <w:num w:numId="298" w16cid:durableId="1405372123">
    <w:abstractNumId w:val="11"/>
  </w:num>
  <w:num w:numId="299" w16cid:durableId="428087530">
    <w:abstractNumId w:val="11"/>
  </w:num>
  <w:num w:numId="300" w16cid:durableId="329256582">
    <w:abstractNumId w:val="11"/>
  </w:num>
  <w:num w:numId="301" w16cid:durableId="1522547358">
    <w:abstractNumId w:val="11"/>
  </w:num>
  <w:num w:numId="302" w16cid:durableId="398746224">
    <w:abstractNumId w:val="11"/>
  </w:num>
  <w:num w:numId="303" w16cid:durableId="441802869">
    <w:abstractNumId w:val="11"/>
  </w:num>
  <w:num w:numId="304" w16cid:durableId="228348789">
    <w:abstractNumId w:val="11"/>
  </w:num>
  <w:num w:numId="305" w16cid:durableId="1888178989">
    <w:abstractNumId w:val="11"/>
  </w:num>
  <w:num w:numId="306" w16cid:durableId="832986087">
    <w:abstractNumId w:val="11"/>
  </w:num>
  <w:num w:numId="307" w16cid:durableId="1717660737">
    <w:abstractNumId w:val="11"/>
  </w:num>
  <w:num w:numId="308" w16cid:durableId="1839955062">
    <w:abstractNumId w:val="11"/>
  </w:num>
  <w:num w:numId="309" w16cid:durableId="72972899">
    <w:abstractNumId w:val="11"/>
  </w:num>
  <w:num w:numId="310" w16cid:durableId="481001201">
    <w:abstractNumId w:val="11"/>
  </w:num>
  <w:num w:numId="311" w16cid:durableId="552355570">
    <w:abstractNumId w:val="11"/>
  </w:num>
  <w:num w:numId="312" w16cid:durableId="573858473">
    <w:abstractNumId w:val="11"/>
  </w:num>
  <w:num w:numId="313" w16cid:durableId="1949434300">
    <w:abstractNumId w:val="11"/>
  </w:num>
  <w:num w:numId="314" w16cid:durableId="570582516">
    <w:abstractNumId w:val="11"/>
  </w:num>
  <w:num w:numId="315" w16cid:durableId="1929146873">
    <w:abstractNumId w:val="11"/>
  </w:num>
  <w:num w:numId="316" w16cid:durableId="1921911454">
    <w:abstractNumId w:val="11"/>
  </w:num>
  <w:num w:numId="317" w16cid:durableId="20376546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1484615476">
    <w:abstractNumId w:val="11"/>
  </w:num>
  <w:num w:numId="319" w16cid:durableId="2031909353">
    <w:abstractNumId w:val="11"/>
  </w:num>
  <w:num w:numId="320" w16cid:durableId="1568761682">
    <w:abstractNumId w:val="11"/>
  </w:num>
  <w:num w:numId="321" w16cid:durableId="572354952">
    <w:abstractNumId w:val="11"/>
  </w:num>
  <w:num w:numId="322" w16cid:durableId="661665428">
    <w:abstractNumId w:val="11"/>
  </w:num>
  <w:num w:numId="323" w16cid:durableId="1701591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436E4"/>
    <w:rsid w:val="000A6B7E"/>
    <w:rsid w:val="000D60D7"/>
    <w:rsid w:val="001B74BC"/>
    <w:rsid w:val="002069BA"/>
    <w:rsid w:val="002811B4"/>
    <w:rsid w:val="004505D5"/>
    <w:rsid w:val="005926EF"/>
    <w:rsid w:val="005A056E"/>
    <w:rsid w:val="0061129A"/>
    <w:rsid w:val="00654138"/>
    <w:rsid w:val="007803D7"/>
    <w:rsid w:val="008245C2"/>
    <w:rsid w:val="008E4D7E"/>
    <w:rsid w:val="00916C21"/>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shapelayout>
  </w:shapeDefaults>
  <w:decimalSymbol w:val="."/>
  <w:listSeparator w:val=","/>
  <w14:docId w14:val="10621C5A"/>
  <w15:docId w15:val="{3881BC93-B07E-42B0-A065-7303189D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understanding-variational-autoencoders-vaes-f70510919f73" TargetMode="External"/><Relationship Id="rId13" Type="http://schemas.openxmlformats.org/officeDocument/2006/relationships/hyperlink" Target="https://www.cis.upenn.edu/~mkearns/papers/bayes.pdf" TargetMode="External"/><Relationship Id="rId18" Type="http://schemas.openxmlformats.org/officeDocument/2006/relationships/hyperlink" Target="https://scikit-learn.org/stable/modules/generated/sklearn.mixture.GaussianMixture.html" TargetMode="External"/><Relationship Id="rId26" Type="http://schemas.openxmlformats.org/officeDocument/2006/relationships/hyperlink" Target="https://distill.pub/2021/gnn-intro/"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facebook.github.io/prophet/" TargetMode="External"/><Relationship Id="rId34" Type="http://schemas.openxmlformats.org/officeDocument/2006/relationships/hyperlink" Target="https://arxiv.org/abs/1703.05175" TargetMode="External"/><Relationship Id="rId7" Type="http://schemas.openxmlformats.org/officeDocument/2006/relationships/hyperlink" Target="https://arxiv.org/abs/1406.2661" TargetMode="External"/><Relationship Id="rId12" Type="http://schemas.openxmlformats.org/officeDocument/2006/relationships/hyperlink" Target="https://pgmpy.org/" TargetMode="External"/><Relationship Id="rId17" Type="http://schemas.openxmlformats.org/officeDocument/2006/relationships/hyperlink" Target="https://towardsdatascience.com/gaussian-mixture-models-explained-6986aaf5a95" TargetMode="External"/><Relationship Id="rId25" Type="http://schemas.openxmlformats.org/officeDocument/2006/relationships/hyperlink" Target="https://web.stanford.edu/class/cs246/slides/12-recsys.pdf" TargetMode="External"/><Relationship Id="rId33" Type="http://schemas.openxmlformats.org/officeDocument/2006/relationships/hyperlink" Target="https://openai.com/blog/clip/"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0167639383900359" TargetMode="External"/><Relationship Id="rId20" Type="http://schemas.openxmlformats.org/officeDocument/2006/relationships/hyperlink" Target="https://otexts.com/fpp2/arima.html" TargetMode="External"/><Relationship Id="rId29" Type="http://schemas.openxmlformats.org/officeDocument/2006/relationships/hyperlink" Target="https://towardsdatascience.com/model-agnostic-meta-learning-maml-21a4e581b7b6" TargetMode="External"/><Relationship Id="rId1" Type="http://schemas.openxmlformats.org/officeDocument/2006/relationships/numbering" Target="numbering.xml"/><Relationship Id="rId6" Type="http://schemas.openxmlformats.org/officeDocument/2006/relationships/hyperlink" Target="https://www.tensorflow.org/tutorials/generative/dcgan" TargetMode="External"/><Relationship Id="rId11" Type="http://schemas.openxmlformats.org/officeDocument/2006/relationships/hyperlink" Target="https://towardsdatascience.com/introduction-to-bayesian-networks-81031eeed98e" TargetMode="External"/><Relationship Id="rId24" Type="http://schemas.openxmlformats.org/officeDocument/2006/relationships/hyperlink" Target="https://scikit-learn.org/stable/modules/generated/sklearn.decomposition.TruncatedSVD.html" TargetMode="External"/><Relationship Id="rId32" Type="http://schemas.openxmlformats.org/officeDocument/2006/relationships/hyperlink" Target="https://towardsdatascience.com/few-shot-learning-explained-611d62c85034" TargetMode="External"/><Relationship Id="rId37" Type="http://schemas.openxmlformats.org/officeDocument/2006/relationships/hyperlink" Target="https://arxiv.org/abs/1602.05629" TargetMode="External"/><Relationship Id="rId5" Type="http://schemas.openxmlformats.org/officeDocument/2006/relationships/hyperlink" Target="https://towardsdatascience.com/generative-adversarial-networks-gans-a-beginners-guide-103ecb9ebee5" TargetMode="External"/><Relationship Id="rId15" Type="http://schemas.openxmlformats.org/officeDocument/2006/relationships/hyperlink" Target="https://hmmlearn.readthedocs.io/" TargetMode="External"/><Relationship Id="rId23" Type="http://schemas.openxmlformats.org/officeDocument/2006/relationships/hyperlink" Target="https://towardsdatascience.com/matrix-factorization-for-recommender-systems-3b59252f89c1" TargetMode="External"/><Relationship Id="rId28" Type="http://schemas.openxmlformats.org/officeDocument/2006/relationships/hyperlink" Target="https://arxiv.org/abs/1609.02907" TargetMode="External"/><Relationship Id="rId36" Type="http://schemas.openxmlformats.org/officeDocument/2006/relationships/hyperlink" Target="https://www.tensorflow.org/federated" TargetMode="External"/><Relationship Id="rId10" Type="http://schemas.openxmlformats.org/officeDocument/2006/relationships/hyperlink" Target="https://arxiv.org/abs/1312.6114" TargetMode="External"/><Relationship Id="rId19" Type="http://schemas.openxmlformats.org/officeDocument/2006/relationships/hyperlink" Target="https://link.springer.com/article/10.1007/BF02288892" TargetMode="External"/><Relationship Id="rId31" Type="http://schemas.openxmlformats.org/officeDocument/2006/relationships/hyperlink" Target="https://arxiv.org/abs/1803.02999" TargetMode="External"/><Relationship Id="rId4" Type="http://schemas.openxmlformats.org/officeDocument/2006/relationships/webSettings" Target="webSettings.xml"/><Relationship Id="rId9" Type="http://schemas.openxmlformats.org/officeDocument/2006/relationships/hyperlink" Target="https://www.tensorflow.org/tutorials/generative/cvae" TargetMode="External"/><Relationship Id="rId14" Type="http://schemas.openxmlformats.org/officeDocument/2006/relationships/hyperlink" Target="https://towardsdatascience.com/hidden-markov-models-explained-6997e7466e19" TargetMode="External"/><Relationship Id="rId22" Type="http://schemas.openxmlformats.org/officeDocument/2006/relationships/hyperlink" Target="https://towardsdatascience.com/time-series-forecasting-with-sarima-d4bee1db71d0" TargetMode="External"/><Relationship Id="rId27" Type="http://schemas.openxmlformats.org/officeDocument/2006/relationships/hyperlink" Target="https://pytorch-geometric.readthedocs.io/" TargetMode="External"/><Relationship Id="rId30" Type="http://schemas.openxmlformats.org/officeDocument/2006/relationships/hyperlink" Target="https://arxiv.org/abs/1703.05175" TargetMode="External"/><Relationship Id="rId35" Type="http://schemas.openxmlformats.org/officeDocument/2006/relationships/hyperlink" Target="https://towardsdatascience.com/federated-learning-demystified-42b9a7c759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6601</Words>
  <Characters>37630</Characters>
  <Application>Microsoft Office Word</Application>
  <DocSecurity>0</DocSecurity>
  <Lines>313</Lines>
  <Paragraphs>88</Paragraphs>
  <ScaleCrop>false</ScaleCrop>
  <Company/>
  <LinksUpToDate>false</LinksUpToDate>
  <CharactersWithSpaces>44143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Taylor</dc:creator>
  <cp:keywords/>
  <cp:lastModifiedBy>Andrew Taylor</cp:lastModifiedBy>
  <cp:revision>2</cp:revision>
  <dcterms:created xsi:type="dcterms:W3CDTF">2025-01-03T19:37:00Z</dcterms:created>
  <dcterms:modified xsi:type="dcterms:W3CDTF">2025-01-03T19:37:00Z</dcterms:modified>
</cp:coreProperties>
</file>