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jc w:val="both"/>
        <w:rPr>
          <w:rFonts w:ascii="Times New Roman" w:eastAsia="Times New Roman" w:hAnsi="Times New Roman" w:cs="Times New Roman"/>
          <w:sz w:val="21"/>
          <w:szCs w:val="21"/>
        </w:rPr>
      </w:pPr>
      <w:r>
        <w:rPr>
          <w:sz w:val="21"/>
          <w:szCs w:val="21"/>
        </w:rPr>
        <w:t>CJZF-2016-2</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jc w:val="both"/>
        <w:sectPr w:rsidR="00785F44">
          <w:headerReference w:type="default" r:id="rId8"/>
          <w:footerReference w:type="default" r:id="rId9"/>
          <w:headerReference w:type="first" r:id="rId10"/>
          <w:pgSz w:w="11900" w:h="16840"/>
          <w:pgMar w:top="567" w:right="851" w:bottom="1361" w:left="1418" w:header="0" w:footer="0" w:gutter="0"/>
          <w:pgNumType w:start="1"/>
          <w:cols w:space="720"/>
          <w:titlePg/>
        </w:sectPr>
      </w:pPr>
      <w:bookmarkStart w:id="0" w:name="OLE_LINK4"/>
      <w:r>
        <w:rPr>
          <w:noProof/>
          <w:sz w:val="21"/>
          <w:szCs w:val="21"/>
        </w:rPr>
        <mc:AlternateContent>
          <mc:Choice Requires="wps">
            <w:drawing>
              <wp:anchor distT="57150" distB="57150" distL="57150" distR="57150" simplePos="0" relativeHeight="251664384" behindDoc="0" locked="0" layoutInCell="1" allowOverlap="1">
                <wp:simplePos x="0" y="0"/>
                <wp:positionH relativeFrom="column">
                  <wp:posOffset>6350</wp:posOffset>
                </wp:positionH>
                <wp:positionV relativeFrom="line">
                  <wp:posOffset>8883650</wp:posOffset>
                </wp:positionV>
                <wp:extent cx="6121400" cy="0"/>
                <wp:effectExtent l="0" t="0" r="0" b="0"/>
                <wp:wrapTopAndBottom distT="57150" distB="57150"/>
                <wp:docPr id="1073741825" name="officeArt object"/>
                <wp:cNvGraphicFramePr/>
                <a:graphic xmlns:a="http://schemas.openxmlformats.org/drawingml/2006/main">
                  <a:graphicData uri="http://schemas.microsoft.com/office/word/2010/wordprocessingShape">
                    <wps:wsp>
                      <wps:cNvCnPr/>
                      <wps:spPr>
                        <a:xfrm>
                          <a:off x="0" y="0"/>
                          <a:ext cx="6121400" cy="0"/>
                        </a:xfrm>
                        <a:prstGeom prst="line">
                          <a:avLst/>
                        </a:prstGeom>
                        <a:noFill/>
                        <a:ln w="12700" cap="flat">
                          <a:solidFill>
                            <a:srgbClr val="000000"/>
                          </a:solidFill>
                          <a:prstDash val="solid"/>
                          <a:round/>
                        </a:ln>
                        <a:effectLst/>
                      </wps:spPr>
                      <wps:bodyPr/>
                    </wps:wsp>
                  </a:graphicData>
                </a:graphic>
              </wp:anchor>
            </w:drawing>
          </mc:Choice>
          <mc:Fallback>
            <w:pict>
              <v:line w14:anchorId="24A85469" id="officeArt object" o:spid="_x0000_s1026" style="position:absolute;left:0;text-align:left;z-index:251664384;visibility:visible;mso-wrap-style:square;mso-wrap-distance-left:4.5pt;mso-wrap-distance-top:4.5pt;mso-wrap-distance-right:4.5pt;mso-wrap-distance-bottom:4.5pt;mso-position-horizontal:absolute;mso-position-horizontal-relative:text;mso-position-vertical:absolute;mso-position-vertical-relative:line" from=".5pt,699.5pt" to="48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" strokeweight="1pt">
                <w10:wrap type="topAndBottom" anchory="line"/>
              </v:line>
            </w:pict>
          </mc:Fallback>
        </mc:AlternateContent>
      </w:r>
      <w:r>
        <w:rPr>
          <w:noProof/>
          <w:sz w:val="21"/>
          <w:szCs w:val="21"/>
        </w:rPr>
        <mc:AlternateContent>
          <mc:Choice Requires="wps">
            <w:drawing>
              <wp:anchor distT="57150" distB="57150" distL="57150" distR="57150" simplePos="0" relativeHeight="251663360" behindDoc="0" locked="0" layoutInCell="1" allowOverlap="1">
                <wp:simplePos x="0" y="0"/>
                <wp:positionH relativeFrom="page">
                  <wp:posOffset>900430</wp:posOffset>
                </wp:positionH>
                <wp:positionV relativeFrom="page">
                  <wp:posOffset>9468484</wp:posOffset>
                </wp:positionV>
                <wp:extent cx="6120130" cy="36322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20130" cy="363221"/>
                        </a:xfrm>
                        <a:prstGeom prst="rect">
                          <a:avLst/>
                        </a:prstGeom>
                        <a:solidFill>
                          <a:srgbClr val="FFFFFF"/>
                        </a:solidFill>
                        <a:ln w="12700" cap="flat">
                          <a:noFill/>
                          <a:miter lim="400000"/>
                        </a:ln>
                        <a:effectLst/>
                      </wps:spPr>
                      <wps:bodyPr/>
                    </wps:wsp>
                  </a:graphicData>
                </a:graphic>
              </wp:anchor>
            </w:drawing>
          </mc:Choice>
          <mc:Fallback>
            <w:pict>
              <v:rect w14:anchorId="1F86C5C8" id="officeArt object" o:spid="_x0000_s1026" style="position:absolute;left:0;text-align:left;margin-left:70.9pt;margin-top:745.55pt;width:481.9pt;height:28.6pt;z-index:25166336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" stroked="f" strokeweight="1pt">
                <v:stroke miterlimit="4"/>
                <w10:wrap anchorx="page" anchory="page"/>
              </v:rect>
            </w:pict>
          </mc:Fallback>
        </mc:AlternateContent>
      </w:r>
      <w:r>
        <w:rPr>
          <w:noProof/>
          <w:sz w:val="21"/>
          <w:szCs w:val="21"/>
        </w:rPr>
        <mc:AlternateContent>
          <mc:Choice Requires="wps">
            <w:drawing>
              <wp:anchor distT="57150" distB="57150" distL="57150" distR="57150" simplePos="0" relativeHeight="251662336" behindDoc="0" locked="0" layoutInCell="1" allowOverlap="1">
                <wp:simplePos x="0" y="0"/>
                <wp:positionH relativeFrom="page">
                  <wp:posOffset>5001259</wp:posOffset>
                </wp:positionH>
                <wp:positionV relativeFrom="page">
                  <wp:posOffset>8923655</wp:posOffset>
                </wp:positionV>
                <wp:extent cx="2019300" cy="31242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019300" cy="312421"/>
                        </a:xfrm>
                        <a:prstGeom prst="rect">
                          <a:avLst/>
                        </a:prstGeom>
                        <a:solidFill>
                          <a:srgbClr val="FFFFFF"/>
                        </a:solidFill>
                        <a:ln w="12700" cap="flat">
                          <a:noFill/>
                          <a:miter lim="400000"/>
                        </a:ln>
                        <a:effectLst/>
                      </wps:spPr>
                      <wps:bodyPr/>
                    </wps:wsp>
                  </a:graphicData>
                </a:graphic>
              </wp:anchor>
            </w:drawing>
          </mc:Choice>
          <mc:Fallback>
            <w:pict>
              <v:rect w14:anchorId="33886863" id="officeArt object" o:spid="_x0000_s1026" style="position:absolute;left:0;text-align:left;margin-left:393.8pt;margin-top:702.65pt;width:159pt;height:24.6pt;z-index:251662336;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" stroked="f" strokeweight="1pt">
                <v:stroke miterlimit="4"/>
                <w10:wrap anchorx="page" anchory="page"/>
              </v:rect>
            </w:pict>
          </mc:Fallback>
        </mc:AlternateContent>
      </w:r>
      <w:r>
        <w:rPr>
          <w:noProof/>
          <w:sz w:val="21"/>
          <w:szCs w:val="21"/>
        </w:rPr>
        <mc:AlternateContent>
          <mc:Choice Requires="wps">
            <w:drawing>
              <wp:anchor distT="57150" distB="57150" distL="57150" distR="57150" simplePos="0" relativeHeight="251661312" behindDoc="0" locked="0" layoutInCell="1" allowOverlap="1">
                <wp:simplePos x="0" y="0"/>
                <wp:positionH relativeFrom="page">
                  <wp:posOffset>900430</wp:posOffset>
                </wp:positionH>
                <wp:positionV relativeFrom="page">
                  <wp:posOffset>8923655</wp:posOffset>
                </wp:positionV>
                <wp:extent cx="2019300" cy="312421"/>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2019300" cy="312421"/>
                        </a:xfrm>
                        <a:prstGeom prst="rect">
                          <a:avLst/>
                        </a:prstGeom>
                        <a:solidFill>
                          <a:srgbClr val="FFFFFF"/>
                        </a:solidFill>
                        <a:ln w="12700" cap="flat">
                          <a:noFill/>
                          <a:miter lim="400000"/>
                        </a:ln>
                        <a:effectLst/>
                      </wps:spPr>
                      <wps:bodyPr/>
                    </wps:wsp>
                  </a:graphicData>
                </a:graphic>
              </wp:anchor>
            </w:drawing>
          </mc:Choice>
          <mc:Fallback>
            <w:pict>
              <v:rect w14:anchorId="34877670" id="officeArt object" o:spid="_x0000_s1026" style="position:absolute;left:0;text-align:left;margin-left:70.9pt;margin-top:702.65pt;width:159pt;height:24.6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" stroked="f" strokeweight="1pt">
                <v:stroke miterlimit="4"/>
                <w10:wrap anchorx="page" anchory="page"/>
              </v:rect>
            </w:pict>
          </mc:Fallback>
        </mc:AlternateContent>
      </w:r>
      <w:r>
        <w:rPr>
          <w:noProof/>
          <w:sz w:val="21"/>
          <w:szCs w:val="21"/>
        </w:rPr>
        <mc:AlternateContent>
          <mc:Choice Requires="wps">
            <w:drawing>
              <wp:anchor distT="57150" distB="57150" distL="57150" distR="57150" simplePos="0" relativeHeight="251659264" behindDoc="0" locked="0" layoutInCell="1" allowOverlap="1">
                <wp:simplePos x="0" y="0"/>
                <wp:positionH relativeFrom="page">
                  <wp:posOffset>900430</wp:posOffset>
                </wp:positionH>
                <wp:positionV relativeFrom="page">
                  <wp:posOffset>1018539</wp:posOffset>
                </wp:positionV>
                <wp:extent cx="2540000" cy="65786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540000" cy="657860"/>
                        </a:xfrm>
                        <a:prstGeom prst="rect">
                          <a:avLst/>
                        </a:prstGeom>
                        <a:solidFill>
                          <a:srgbClr val="FFFFFF"/>
                        </a:solidFill>
                        <a:ln w="12700" cap="flat">
                          <a:noFill/>
                          <a:miter lim="400000"/>
                        </a:ln>
                        <a:effectLst/>
                      </wps:spPr>
                      <wps:bodyPr/>
                    </wps:wsp>
                  </a:graphicData>
                </a:graphic>
              </wp:anchor>
            </w:drawing>
          </mc:Choice>
          <mc:Fallback>
            <w:pict>
              <v:rect w14:anchorId="4B865D50" id="officeArt object" o:spid="_x0000_s1026" style="position:absolute;left:0;text-align:left;margin-left:70.9pt;margin-top:80.2pt;width:200pt;height:51.8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" stroked="f" strokeweight="1pt">
                <v:stroke miterlimit="4"/>
                <w10:wrap anchorx="page" anchory="page"/>
              </v:rect>
            </w:pict>
          </mc:Fallback>
        </mc:AlternateContent>
      </w:r>
      <w:r>
        <w:rPr>
          <w:noProof/>
          <w:sz w:val="21"/>
          <w:szCs w:val="21"/>
        </w:rPr>
        <mc:AlternateContent>
          <mc:Choice Requires="wps">
            <w:drawing>
              <wp:anchor distT="152400" distB="152400" distL="152400" distR="152400" simplePos="0" relativeHeight="251667456" behindDoc="0" locked="0" layoutInCell="1" allowOverlap="1">
                <wp:simplePos x="0" y="0"/>
                <wp:positionH relativeFrom="margin">
                  <wp:posOffset>1277619</wp:posOffset>
                </wp:positionH>
                <wp:positionV relativeFrom="line">
                  <wp:posOffset>5901054</wp:posOffset>
                </wp:positionV>
                <wp:extent cx="3175000" cy="162560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bodyPr/>
                    </wps:wsp>
                  </a:graphicData>
                </a:graphic>
              </wp:anchor>
            </w:drawing>
          </mc:Choice>
          <mc:Fallback>
            <w:pict>
              <v:rect w14:anchorId="6FF8F5AD" id="officeArt object" o:spid="_x0000_s1026" style="position:absolute;left:0;text-align:left;margin-left:100.6pt;margin-top:464.65pt;width:250pt;height:128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" filled="f" stroked="f" strokeweight="1pt">
                <v:stroke miterlimit="4"/>
                <w10:wrap type="topAndBottom" anchorx="margin" anchory="line"/>
              </v:rect>
            </w:pict>
          </mc:Fallback>
        </mc:AlternateContent>
      </w:r>
      <w:r>
        <w:rPr>
          <w:noProof/>
          <w:sz w:val="21"/>
          <w:szCs w:val="21"/>
        </w:rPr>
        <mc:AlternateContent>
          <mc:Choice Requires="wps">
            <w:drawing>
              <wp:anchor distT="152400" distB="152400" distL="152400" distR="152400" simplePos="0" relativeHeight="251668480" behindDoc="0" locked="0" layoutInCell="1" allowOverlap="1">
                <wp:simplePos x="0" y="0"/>
                <wp:positionH relativeFrom="margin">
                  <wp:posOffset>1131981</wp:posOffset>
                </wp:positionH>
                <wp:positionV relativeFrom="line">
                  <wp:posOffset>5433695</wp:posOffset>
                </wp:positionV>
                <wp:extent cx="3839022" cy="16256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839022" cy="1625600"/>
                        </a:xfrm>
                        <a:prstGeom prst="rect">
                          <a:avLst/>
                        </a:prstGeom>
                        <a:noFill/>
                        <a:ln w="12700" cap="flat">
                          <a:noFill/>
                          <a:miter lim="400000"/>
                        </a:ln>
                        <a:effectLst/>
                      </wps:spPr>
                      <wps:txbx>
                        <w:txbxContent>
                          <w:p w:rsidR="008F7A5B" w:rsidRDefault="008F7A5B">
                            <w:pPr>
                              <w:pStyle w:val="a9"/>
                              <w:tabs>
                                <w:tab w:val="left" w:pos="720"/>
                                <w:tab w:val="left" w:pos="1440"/>
                                <w:tab w:val="left" w:pos="2160"/>
                                <w:tab w:val="left" w:pos="2880"/>
                                <w:tab w:val="left" w:pos="3600"/>
                                <w:tab w:val="left" w:pos="4320"/>
                                <w:tab w:val="left" w:pos="5040"/>
                                <w:tab w:val="left" w:pos="5760"/>
                              </w:tabs>
                              <w:ind w:right="720"/>
                              <w:jc w:val="center"/>
                              <w:rPr>
                                <w:rFonts w:ascii="Times New Roman" w:eastAsia="Times New Roman" w:hAnsi="Times New Roman" w:cs="Times New Roman"/>
                                <w:sz w:val="36"/>
                                <w:szCs w:val="36"/>
                              </w:rPr>
                            </w:pPr>
                            <w:r>
                              <w:rPr>
                                <w:rFonts w:ascii="Arial Unicode MS" w:hAnsi="Arial Unicode MS" w:hint="eastAsia"/>
                                <w:sz w:val="36"/>
                                <w:szCs w:val="36"/>
                                <w:lang w:val="zh-CN"/>
                              </w:rPr>
                              <w:t>北京畅捷通支付技术有限公司</w:t>
                            </w:r>
                          </w:p>
                          <w:p w:rsidR="008F7A5B" w:rsidRDefault="008F7A5B">
                            <w:pPr>
                              <w:pStyle w:val="a9"/>
                              <w:tabs>
                                <w:tab w:val="left" w:pos="720"/>
                                <w:tab w:val="left" w:pos="1440"/>
                                <w:tab w:val="left" w:pos="2160"/>
                                <w:tab w:val="left" w:pos="2880"/>
                                <w:tab w:val="left" w:pos="3600"/>
                                <w:tab w:val="left" w:pos="4320"/>
                                <w:tab w:val="left" w:pos="5040"/>
                                <w:tab w:val="left" w:pos="5760"/>
                              </w:tabs>
                              <w:ind w:right="720"/>
                              <w:jc w:val="center"/>
                            </w:pPr>
                            <w:r>
                              <w:rPr>
                                <w:sz w:val="28"/>
                                <w:szCs w:val="28"/>
                              </w:rPr>
                              <w:t>2017</w:t>
                            </w:r>
                            <w:r>
                              <w:rPr>
                                <w:rFonts w:ascii="Times New Roman" w:hAnsi="Times New Roman"/>
                                <w:sz w:val="28"/>
                                <w:szCs w:val="28"/>
                              </w:rPr>
                              <w:t>-</w:t>
                            </w:r>
                            <w:r>
                              <w:rPr>
                                <w:sz w:val="28"/>
                                <w:szCs w:val="28"/>
                              </w:rPr>
                              <w:t>11</w:t>
                            </w:r>
                            <w:r>
                              <w:rPr>
                                <w:rFonts w:ascii="Times New Roman" w:hAnsi="Times New Roman"/>
                                <w:sz w:val="28"/>
                                <w:szCs w:val="28"/>
                              </w:rPr>
                              <w:t>-</w:t>
                            </w:r>
                            <w:r>
                              <w:rPr>
                                <w:sz w:val="28"/>
                                <w:szCs w:val="28"/>
                              </w:rPr>
                              <w:t>28</w:t>
                            </w:r>
                          </w:p>
                        </w:txbxContent>
                      </wps:txbx>
                      <wps:bodyPr wrap="square" lIns="0" tIns="0" rIns="0" bIns="0" numCol="1" anchor="t">
                        <a:noAutofit/>
                      </wps:bodyPr>
                    </wps:wsp>
                  </a:graphicData>
                </a:graphic>
              </wp:anchor>
            </w:drawing>
          </mc:Choice>
          <mc:Fallback>
            <w:pict>
              <v:rect id="officeArt object" o:spid="_x0000_s1026" style="position:absolute;left:0;text-align:left;margin-left:89.15pt;margin-top:427.85pt;width:302.3pt;height:128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" filled="f" stroked="f" strokeweight="1pt">
                <v:stroke miterlimit="4"/>
                <v:textbox inset="0,0,0,0">
                  <w:txbxContent>
                    <w:p w:rsidR="008F7A5B" w:rsidRDefault="008F7A5B">
                      <w:pPr>
                        <w:pStyle w:val="a9"/>
                        <w:tabs>
                          <w:tab w:val="left" w:pos="720"/>
                          <w:tab w:val="left" w:pos="1440"/>
                          <w:tab w:val="left" w:pos="2160"/>
                          <w:tab w:val="left" w:pos="2880"/>
                          <w:tab w:val="left" w:pos="3600"/>
                          <w:tab w:val="left" w:pos="4320"/>
                          <w:tab w:val="left" w:pos="5040"/>
                          <w:tab w:val="left" w:pos="5760"/>
                        </w:tabs>
                        <w:ind w:right="720"/>
                        <w:jc w:val="center"/>
                        <w:rPr>
                          <w:rFonts w:ascii="Times New Roman" w:eastAsia="Times New Roman" w:hAnsi="Times New Roman" w:cs="Times New Roman"/>
                          <w:sz w:val="36"/>
                          <w:szCs w:val="36"/>
                        </w:rPr>
                      </w:pPr>
                      <w:r>
                        <w:rPr>
                          <w:rFonts w:ascii="Arial Unicode MS" w:hAnsi="Arial Unicode MS" w:hint="eastAsia"/>
                          <w:sz w:val="36"/>
                          <w:szCs w:val="36"/>
                          <w:lang w:val="zh-CN"/>
                        </w:rPr>
                        <w:t>北京畅捷通支付技术有限公司</w:t>
                      </w:r>
                    </w:p>
                    <w:p w:rsidR="008F7A5B" w:rsidRDefault="008F7A5B">
                      <w:pPr>
                        <w:pStyle w:val="a9"/>
                        <w:tabs>
                          <w:tab w:val="left" w:pos="720"/>
                          <w:tab w:val="left" w:pos="1440"/>
                          <w:tab w:val="left" w:pos="2160"/>
                          <w:tab w:val="left" w:pos="2880"/>
                          <w:tab w:val="left" w:pos="3600"/>
                          <w:tab w:val="left" w:pos="4320"/>
                          <w:tab w:val="left" w:pos="5040"/>
                          <w:tab w:val="left" w:pos="5760"/>
                        </w:tabs>
                        <w:ind w:right="720"/>
                        <w:jc w:val="center"/>
                      </w:pPr>
                      <w:r>
                        <w:rPr>
                          <w:sz w:val="28"/>
                          <w:szCs w:val="28"/>
                        </w:rPr>
                        <w:t>2017</w:t>
                      </w:r>
                      <w:r>
                        <w:rPr>
                          <w:rFonts w:ascii="Times New Roman" w:hAnsi="Times New Roman"/>
                          <w:sz w:val="28"/>
                          <w:szCs w:val="28"/>
                        </w:rPr>
                        <w:t>-</w:t>
                      </w:r>
                      <w:r>
                        <w:rPr>
                          <w:sz w:val="28"/>
                          <w:szCs w:val="28"/>
                        </w:rPr>
                        <w:t>11</w:t>
                      </w:r>
                      <w:r>
                        <w:rPr>
                          <w:rFonts w:ascii="Times New Roman" w:hAnsi="Times New Roman"/>
                          <w:sz w:val="28"/>
                          <w:szCs w:val="28"/>
                        </w:rPr>
                        <w:t>-</w:t>
                      </w:r>
                      <w:r>
                        <w:rPr>
                          <w:sz w:val="28"/>
                          <w:szCs w:val="28"/>
                        </w:rPr>
                        <w:t>28</w:t>
                      </w:r>
                    </w:p>
                  </w:txbxContent>
                </v:textbox>
                <w10:wrap type="topAndBottom" anchorx="margin" anchory="line"/>
              </v:rect>
            </w:pict>
          </mc:Fallback>
        </mc:AlternateContent>
      </w:r>
      <w:r>
        <w:rPr>
          <w:noProof/>
          <w:sz w:val="21"/>
          <w:szCs w:val="21"/>
        </w:rPr>
        <mc:AlternateContent>
          <mc:Choice Requires="wps">
            <w:drawing>
              <wp:anchor distT="57150" distB="57150" distL="57150" distR="57150" simplePos="0" relativeHeight="251660288" behindDoc="0" locked="0" layoutInCell="1" allowOverlap="1">
                <wp:simplePos x="0" y="0"/>
                <wp:positionH relativeFrom="margin">
                  <wp:posOffset>-6350</wp:posOffset>
                </wp:positionH>
                <wp:positionV relativeFrom="line">
                  <wp:posOffset>3413125</wp:posOffset>
                </wp:positionV>
                <wp:extent cx="5969000" cy="4681221"/>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5969000" cy="4681221"/>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8F7A5B" w:rsidRDefault="008F7A5B">
                            <w:pPr>
                              <w:pStyle w:val="aa"/>
                              <w:rPr>
                                <w:rFonts w:hint="default"/>
                              </w:rPr>
                            </w:pPr>
                            <w:r>
                              <w:rPr>
                                <w:lang w:val="zh-CN"/>
                              </w:rPr>
                              <w:t>畅捷支付</w:t>
                            </w:r>
                            <w:r>
                              <w:rPr>
                                <w:rFonts w:ascii="黑体" w:hAnsi="黑体"/>
                              </w:rPr>
                              <w:t>POS</w:t>
                            </w:r>
                            <w:r>
                              <w:rPr>
                                <w:lang w:val="zh-TW" w:eastAsia="zh-TW"/>
                              </w:rPr>
                              <w:t>终端规范</w:t>
                            </w:r>
                          </w:p>
                          <w:p w:rsidR="008F7A5B" w:rsidRDefault="008F7A5B">
                            <w:pPr>
                              <w:pStyle w:val="aa"/>
                              <w:rPr>
                                <w:rFonts w:hint="default"/>
                              </w:rPr>
                            </w:pPr>
                            <w:r>
                              <w:rPr>
                                <w:rFonts w:ascii="黑体" w:hAnsi="黑体" w:hint="default"/>
                                <w:lang w:val="zh-CN"/>
                              </w:rPr>
                              <w:t>V2</w:t>
                            </w:r>
                            <w:r>
                              <w:rPr>
                                <w:rFonts w:ascii="黑体" w:hAnsi="黑体"/>
                                <w:lang w:val="zh-CN"/>
                              </w:rPr>
                              <w:t>.</w:t>
                            </w:r>
                            <w:r w:rsidR="00BC04C3">
                              <w:rPr>
                                <w:rFonts w:ascii="黑体" w:hAnsi="黑体" w:hint="default"/>
                                <w:lang w:val="zh-CN"/>
                              </w:rPr>
                              <w:t>0</w:t>
                            </w:r>
                            <w:bookmarkStart w:id="1" w:name="_GoBack"/>
                            <w:bookmarkEnd w:id="1"/>
                          </w:p>
                          <w:p w:rsidR="008F7A5B" w:rsidRDefault="008F7A5B">
                            <w:pPr>
                              <w:pStyle w:val="ab"/>
                            </w:pPr>
                          </w:p>
                          <w:p w:rsidR="008F7A5B" w:rsidRDefault="008F7A5B">
                            <w:pPr>
                              <w:pStyle w:val="ab"/>
                            </w:pPr>
                          </w:p>
                          <w:p w:rsidR="008F7A5B" w:rsidRDefault="008F7A5B">
                            <w:pPr>
                              <w:pStyle w:val="ac"/>
                            </w:pPr>
                          </w:p>
                        </w:txbxContent>
                      </wps:txbx>
                      <wps:bodyPr wrap="square" lIns="0" tIns="0" rIns="0" bIns="0" numCol="1" anchor="t">
                        <a:noAutofit/>
                      </wps:bodyPr>
                    </wps:wsp>
                  </a:graphicData>
                </a:graphic>
              </wp:anchor>
            </w:drawing>
          </mc:Choice>
          <mc:Fallback>
            <w:pict>
              <v:rect id="_x0000_s1027" style="position:absolute;left:0;text-align:left;margin-left:-.5pt;margin-top:268.75pt;width:470pt;height:368.6pt;z-index:251660288;visibility:visible;mso-wrap-style:square;mso-wrap-distance-left:4.5pt;mso-wrap-distance-top:4.5pt;mso-wrap-distance-right:4.5pt;mso-wrap-distance-bottom:4.5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" stroked="f" strokeweight="1pt">
                <v:stroke miterlimit="4"/>
                <v:textbox inset="0,0,0,0">
                  <w:txbxContent>
                    <w:p w:rsidR="008F7A5B" w:rsidRDefault="008F7A5B">
                      <w:pPr>
                        <w:pStyle w:val="aa"/>
                        <w:rPr>
                          <w:rFonts w:hint="default"/>
                        </w:rPr>
                      </w:pPr>
                      <w:r>
                        <w:rPr>
                          <w:lang w:val="zh-CN"/>
                        </w:rPr>
                        <w:t>畅捷支付</w:t>
                      </w:r>
                      <w:r>
                        <w:rPr>
                          <w:rFonts w:ascii="黑体" w:hAnsi="黑体"/>
                        </w:rPr>
                        <w:t>POS</w:t>
                      </w:r>
                      <w:r>
                        <w:rPr>
                          <w:lang w:val="zh-TW" w:eastAsia="zh-TW"/>
                        </w:rPr>
                        <w:t>终端规范</w:t>
                      </w:r>
                    </w:p>
                    <w:p w:rsidR="008F7A5B" w:rsidRDefault="008F7A5B">
                      <w:pPr>
                        <w:pStyle w:val="aa"/>
                        <w:rPr>
                          <w:rFonts w:hint="default"/>
                        </w:rPr>
                      </w:pPr>
                      <w:r>
                        <w:rPr>
                          <w:rFonts w:ascii="黑体" w:hAnsi="黑体" w:hint="default"/>
                          <w:lang w:val="zh-CN"/>
                        </w:rPr>
                        <w:t>V2</w:t>
                      </w:r>
                      <w:r>
                        <w:rPr>
                          <w:rFonts w:ascii="黑体" w:hAnsi="黑体"/>
                          <w:lang w:val="zh-CN"/>
                        </w:rPr>
                        <w:t>.</w:t>
                      </w:r>
                      <w:r w:rsidR="00BC04C3">
                        <w:rPr>
                          <w:rFonts w:ascii="黑体" w:hAnsi="黑体" w:hint="default"/>
                          <w:lang w:val="zh-CN"/>
                        </w:rPr>
                        <w:t>0</w:t>
                      </w:r>
                      <w:bookmarkStart w:id="2" w:name="_GoBack"/>
                      <w:bookmarkEnd w:id="2"/>
                    </w:p>
                    <w:p w:rsidR="008F7A5B" w:rsidRDefault="008F7A5B">
                      <w:pPr>
                        <w:pStyle w:val="ab"/>
                      </w:pPr>
                    </w:p>
                    <w:p w:rsidR="008F7A5B" w:rsidRDefault="008F7A5B">
                      <w:pPr>
                        <w:pStyle w:val="ab"/>
                      </w:pPr>
                    </w:p>
                    <w:p w:rsidR="008F7A5B" w:rsidRDefault="008F7A5B">
                      <w:pPr>
                        <w:pStyle w:val="ac"/>
                      </w:pPr>
                    </w:p>
                  </w:txbxContent>
                </v:textbox>
                <w10:wrap anchorx="margin" anchory="line"/>
              </v:rect>
            </w:pict>
          </mc:Fallback>
        </mc:AlternateContent>
      </w:r>
      <w:r>
        <w:rPr>
          <w:rFonts w:ascii="Arial Unicode MS" w:hAnsi="Arial Unicode MS"/>
          <w:sz w:val="21"/>
          <w:szCs w:val="21"/>
        </w:rPr>
        <w:br w:type="page"/>
      </w:r>
    </w:p>
    <w:p w:rsidR="00785F44" w:rsidRDefault="009B5AE7">
      <w:pPr>
        <w:pStyle w:val="ad"/>
      </w:pPr>
      <w:bookmarkStart w:id="3" w:name="SectionMark1"/>
      <w:r>
        <w:rPr>
          <w:lang w:val="zh-TW" w:eastAsia="zh-TW"/>
        </w:rPr>
        <w:lastRenderedPageBreak/>
        <w:t>目    次</w:t>
      </w:r>
      <w:r>
        <w:rPr>
          <w:lang w:val="zh-TW" w:eastAsia="zh-TW"/>
        </w:rPr>
        <w:fldChar w:fldCharType="begin"/>
      </w:r>
      <w:r>
        <w:rPr>
          <w:lang w:val="zh-TW" w:eastAsia="zh-TW"/>
        </w:rPr>
        <w:instrText xml:space="preserve"> TOC \t "一级条标题, 1,三级条标题, 2,二级条标题, 3,五级条标题, 4,前言、引言标题, 5,四级条标题, 6,标题, 7,标题 4, 3,目次、标准名称标题, 8,章标题, 9,附录一级条标题, 1,附录章标题, 8"</w:instrText>
      </w:r>
      <w:r>
        <w:rPr>
          <w:lang w:val="zh-TW" w:eastAsia="zh-TW"/>
        </w:rPr>
        <w:fldChar w:fldCharType="separate"/>
      </w:r>
    </w:p>
    <w:p w:rsidR="00785F44" w:rsidRDefault="009B5AE7">
      <w:pPr>
        <w:pStyle w:val="52"/>
      </w:pPr>
      <w:r>
        <w:rPr>
          <w:rFonts w:ascii="Arial Unicode MS" w:hAnsi="Arial Unicode MS" w:cs="Arial Unicode MS" w:hint="eastAsia"/>
        </w:rPr>
        <w:t>前</w:t>
      </w:r>
      <w:r>
        <w:rPr>
          <w:rFonts w:ascii="Arial Unicode MS" w:hAnsi="Arial Unicode MS" w:cs="Arial Unicode MS" w:hint="eastAsia"/>
        </w:rPr>
        <w:t xml:space="preserve">    </w:t>
      </w:r>
      <w:r>
        <w:rPr>
          <w:rFonts w:ascii="Arial Unicode MS" w:hAnsi="Arial Unicode MS" w:cs="Arial Unicode MS" w:hint="eastAsia"/>
        </w:rPr>
        <w:t>言</w:t>
      </w:r>
      <w:r>
        <w:rPr>
          <w:rFonts w:ascii="Arial Unicode MS" w:hAnsi="Arial Unicode MS" w:cs="Arial Unicode MS" w:hint="eastAsia"/>
        </w:rPr>
        <w:tab/>
      </w:r>
      <w:r>
        <w:fldChar w:fldCharType="begin"/>
      </w:r>
      <w:r>
        <w:instrText xml:space="preserve"> PAGEREF _Toc \h </w:instrText>
      </w:r>
      <w:r>
        <w:fldChar w:fldCharType="separate"/>
      </w:r>
      <w:r>
        <w:rPr>
          <w:rFonts w:eastAsia="Arial Unicode MS" w:cs="Arial Unicode MS"/>
        </w:rPr>
        <w:t>III</w:t>
      </w:r>
      <w:r>
        <w:fldChar w:fldCharType="end"/>
      </w:r>
    </w:p>
    <w:p w:rsidR="00785F44" w:rsidRDefault="009B5AE7">
      <w:pPr>
        <w:pStyle w:val="92"/>
        <w:numPr>
          <w:ilvl w:val="1"/>
          <w:numId w:val="1"/>
        </w:numPr>
      </w:pPr>
      <w:r>
        <w:rPr>
          <w:rFonts w:ascii="Arial Unicode MS" w:hAnsi="Arial Unicode MS" w:cs="Arial Unicode MS" w:hint="eastAsia"/>
          <w:lang w:val="zh-CN"/>
        </w:rPr>
        <w:t>消息域说明</w:t>
      </w:r>
      <w:r>
        <w:rPr>
          <w:rFonts w:ascii="Arial Unicode MS" w:hAnsi="Arial Unicode MS" w:cs="Arial Unicode MS" w:hint="eastAsia"/>
          <w:lang w:val="zh-CN"/>
        </w:rPr>
        <w:tab/>
      </w:r>
      <w:r>
        <w:fldChar w:fldCharType="begin"/>
      </w:r>
      <w:r>
        <w:instrText xml:space="preserve"> PAGEREF _Toc1 \h </w:instrText>
      </w:r>
      <w:r>
        <w:fldChar w:fldCharType="separate"/>
      </w:r>
      <w:r>
        <w:rPr>
          <w:rFonts w:eastAsia="Arial Unicode MS" w:cs="Arial Unicode MS"/>
        </w:rPr>
        <w:t>5</w:t>
      </w:r>
      <w:r>
        <w:fldChar w:fldCharType="end"/>
      </w:r>
    </w:p>
    <w:p w:rsidR="00785F44" w:rsidRDefault="009B5AE7">
      <w:pPr>
        <w:pStyle w:val="92"/>
        <w:numPr>
          <w:ilvl w:val="1"/>
          <w:numId w:val="2"/>
        </w:numPr>
      </w:pPr>
      <w:r>
        <w:rPr>
          <w:rFonts w:eastAsia="Arial Unicode MS" w:cs="Arial Unicode MS"/>
          <w:lang w:val="zh-CN"/>
        </w:rPr>
        <w:t>POS</w:t>
      </w:r>
      <w:r>
        <w:rPr>
          <w:rFonts w:eastAsia="Arial Unicode MS" w:cs="Arial Unicode MS"/>
          <w:lang w:val="zh-CN"/>
        </w:rPr>
        <w:t>终端消息交换说明</w:t>
      </w:r>
      <w:r>
        <w:rPr>
          <w:rFonts w:eastAsia="Arial Unicode MS" w:cs="Arial Unicode MS"/>
          <w:lang w:val="zh-CN"/>
        </w:rPr>
        <w:tab/>
      </w:r>
      <w:r>
        <w:fldChar w:fldCharType="begin"/>
      </w:r>
      <w:r>
        <w:instrText xml:space="preserve"> PAGEREF _Toc2 \h </w:instrText>
      </w:r>
      <w:r>
        <w:fldChar w:fldCharType="separate"/>
      </w:r>
      <w:r>
        <w:rPr>
          <w:rFonts w:eastAsia="Arial Unicode MS" w:cs="Arial Unicode MS"/>
        </w:rPr>
        <w:t>53</w:t>
      </w:r>
      <w:r>
        <w:fldChar w:fldCharType="end"/>
      </w:r>
    </w:p>
    <w:p w:rsidR="00785F44" w:rsidRDefault="009B5AE7">
      <w:pPr>
        <w:pStyle w:val="73"/>
      </w:pPr>
      <w:r>
        <w:rPr>
          <w:rFonts w:ascii="Arial Unicode MS" w:hAnsi="Arial Unicode MS" w:cs="Arial Unicode MS" w:hint="eastAsia"/>
          <w:lang w:val="zh-CN"/>
        </w:rPr>
        <w:t>附录</w:t>
      </w:r>
      <w:r>
        <w:rPr>
          <w:rFonts w:ascii="Arial Unicode MS" w:hAnsi="Arial Unicode MS" w:cs="Arial Unicode MS" w:hint="eastAsia"/>
          <w:lang w:val="zh-CN"/>
        </w:rPr>
        <w:t>A</w:t>
      </w:r>
      <w:r>
        <w:rPr>
          <w:rFonts w:ascii="Arial Unicode MS" w:hAnsi="Arial Unicode MS" w:cs="Arial Unicode MS" w:hint="eastAsia"/>
          <w:lang w:val="zh-CN"/>
        </w:rPr>
        <w:t>（规范性附录）个人标识码（</w:t>
      </w:r>
      <w:r>
        <w:rPr>
          <w:rFonts w:ascii="Arial Unicode MS" w:hAnsi="Arial Unicode MS" w:cs="Arial Unicode MS" w:hint="eastAsia"/>
          <w:lang w:val="zh-CN"/>
        </w:rPr>
        <w:t>PIN</w:t>
      </w:r>
      <w:r>
        <w:rPr>
          <w:rFonts w:ascii="Arial Unicode MS" w:hAnsi="Arial Unicode MS" w:cs="Arial Unicode MS" w:hint="eastAsia"/>
          <w:lang w:val="zh-CN"/>
        </w:rPr>
        <w:t>）的加密和解密方法</w:t>
      </w:r>
      <w:r>
        <w:rPr>
          <w:rFonts w:ascii="Arial Unicode MS" w:hAnsi="Arial Unicode MS" w:cs="Arial Unicode MS" w:hint="eastAsia"/>
          <w:lang w:val="zh-CN"/>
        </w:rPr>
        <w:tab/>
      </w:r>
      <w:r>
        <w:fldChar w:fldCharType="begin"/>
      </w:r>
      <w:r>
        <w:instrText xml:space="preserve"> PAGEREF _Toc3 \h </w:instrText>
      </w:r>
      <w:r>
        <w:fldChar w:fldCharType="separate"/>
      </w:r>
      <w:r>
        <w:rPr>
          <w:rFonts w:eastAsia="Arial Unicode MS" w:cs="Arial Unicode MS"/>
        </w:rPr>
        <w:t>113</w:t>
      </w:r>
      <w:r>
        <w:fldChar w:fldCharType="end"/>
      </w:r>
    </w:p>
    <w:p w:rsidR="00785F44" w:rsidRDefault="009B5AE7">
      <w:pPr>
        <w:pStyle w:val="82"/>
        <w:numPr>
          <w:ilvl w:val="1"/>
          <w:numId w:val="3"/>
        </w:numPr>
      </w:pPr>
      <w:r>
        <w:rPr>
          <w:rFonts w:ascii="Arial Unicode MS" w:eastAsia="Arial Unicode MS" w:hAnsi="Arial Unicode MS" w:cs="Arial Unicode MS" w:hint="eastAsia"/>
          <w:lang w:val="zh-CN"/>
        </w:rPr>
        <w:t>用于</w:t>
      </w:r>
      <w:r>
        <w:rPr>
          <w:rFonts w:eastAsia="Arial Unicode MS" w:cs="Arial Unicode MS"/>
          <w:lang w:val="de-DE"/>
        </w:rPr>
        <w:t>PIN</w:t>
      </w:r>
      <w:r>
        <w:rPr>
          <w:rFonts w:ascii="Arial Unicode MS" w:eastAsia="Arial Unicode MS" w:hAnsi="Arial Unicode MS" w:cs="Arial Unicode MS" w:hint="eastAsia"/>
          <w:lang w:val="zh-CN"/>
        </w:rPr>
        <w:t>加、解密的主账号</w:t>
      </w:r>
      <w:r>
        <w:rPr>
          <w:rFonts w:eastAsia="Arial Unicode MS" w:cs="Arial Unicode MS"/>
        </w:rPr>
        <w:t>PAN</w:t>
      </w:r>
      <w:r>
        <w:rPr>
          <w:rFonts w:ascii="Arial Unicode MS" w:eastAsia="Arial Unicode MS" w:hAnsi="Arial Unicode MS" w:cs="Arial Unicode MS" w:hint="eastAsia"/>
        </w:rPr>
        <w:t>取法</w:t>
      </w:r>
      <w:r>
        <w:tab/>
      </w:r>
      <w:r>
        <w:fldChar w:fldCharType="begin"/>
      </w:r>
      <w:r>
        <w:instrText xml:space="preserve"> PAGEREF _Toc4 \h </w:instrText>
      </w:r>
      <w:r>
        <w:fldChar w:fldCharType="separate"/>
      </w:r>
      <w:r>
        <w:rPr>
          <w:rFonts w:eastAsia="Arial Unicode MS" w:cs="Arial Unicode MS"/>
        </w:rPr>
        <w:t>113</w:t>
      </w:r>
      <w:r>
        <w:fldChar w:fldCharType="end"/>
      </w:r>
    </w:p>
    <w:p w:rsidR="00785F44" w:rsidRDefault="009B5AE7">
      <w:pPr>
        <w:pStyle w:val="82"/>
        <w:numPr>
          <w:ilvl w:val="1"/>
          <w:numId w:val="3"/>
        </w:numPr>
      </w:pPr>
      <w:r>
        <w:rPr>
          <w:rFonts w:eastAsia="Arial Unicode MS" w:cs="Arial Unicode MS"/>
          <w:lang w:val="de-DE"/>
        </w:rPr>
        <w:t>PIN</w:t>
      </w:r>
      <w:r>
        <w:rPr>
          <w:rFonts w:ascii="Arial Unicode MS" w:eastAsia="Arial Unicode MS" w:hAnsi="Arial Unicode MS" w:cs="Arial Unicode MS" w:hint="eastAsia"/>
          <w:lang w:val="zh-CN"/>
        </w:rPr>
        <w:t>的长度</w:t>
      </w:r>
      <w:r>
        <w:tab/>
      </w:r>
      <w:r>
        <w:fldChar w:fldCharType="begin"/>
      </w:r>
      <w:r>
        <w:instrText xml:space="preserve"> PAGEREF _Toc5 \h </w:instrText>
      </w:r>
      <w:r>
        <w:fldChar w:fldCharType="separate"/>
      </w:r>
      <w:r>
        <w:rPr>
          <w:rFonts w:eastAsia="Arial Unicode MS" w:cs="Arial Unicode MS"/>
        </w:rPr>
        <w:t>113</w:t>
      </w:r>
      <w:r>
        <w:fldChar w:fldCharType="end"/>
      </w:r>
    </w:p>
    <w:p w:rsidR="00785F44" w:rsidRDefault="009B5AE7">
      <w:pPr>
        <w:pStyle w:val="82"/>
        <w:numPr>
          <w:ilvl w:val="1"/>
          <w:numId w:val="3"/>
        </w:numPr>
      </w:pPr>
      <w:r>
        <w:rPr>
          <w:rFonts w:eastAsia="Arial Unicode MS" w:cs="Arial Unicode MS"/>
          <w:lang w:val="de-DE"/>
        </w:rPr>
        <w:t>PIN</w:t>
      </w:r>
      <w:r>
        <w:rPr>
          <w:rFonts w:ascii="Arial Unicode MS" w:eastAsia="Arial Unicode MS" w:hAnsi="Arial Unicode MS" w:cs="Arial Unicode MS" w:hint="eastAsia"/>
          <w:lang w:val="zh-TW" w:eastAsia="zh-TW"/>
        </w:rPr>
        <w:t>的字符集</w:t>
      </w:r>
      <w:r>
        <w:tab/>
      </w:r>
      <w:r>
        <w:fldChar w:fldCharType="begin"/>
      </w:r>
      <w:r>
        <w:instrText xml:space="preserve"> PAGEREF _Toc6 \h </w:instrText>
      </w:r>
      <w:r>
        <w:fldChar w:fldCharType="separate"/>
      </w:r>
      <w:r>
        <w:rPr>
          <w:rFonts w:eastAsia="Arial Unicode MS" w:cs="Arial Unicode MS"/>
        </w:rPr>
        <w:t>113</w:t>
      </w:r>
      <w:r>
        <w:fldChar w:fldCharType="end"/>
      </w:r>
    </w:p>
    <w:p w:rsidR="00785F44" w:rsidRDefault="009B5AE7">
      <w:pPr>
        <w:pStyle w:val="82"/>
        <w:numPr>
          <w:ilvl w:val="1"/>
          <w:numId w:val="4"/>
        </w:numPr>
      </w:pPr>
      <w:r>
        <w:rPr>
          <w:rFonts w:eastAsia="Arial Unicode MS" w:cs="Arial Unicode MS"/>
          <w:lang w:val="de-DE"/>
        </w:rPr>
        <w:t>PIN</w:t>
      </w:r>
      <w:r>
        <w:rPr>
          <w:rFonts w:ascii="Arial Unicode MS" w:eastAsia="Arial Unicode MS" w:hAnsi="Arial Unicode MS" w:cs="Arial Unicode MS" w:hint="eastAsia"/>
          <w:lang w:val="zh-TW" w:eastAsia="zh-TW"/>
        </w:rPr>
        <w:t>格式</w:t>
      </w:r>
      <w:r>
        <w:tab/>
      </w:r>
      <w:r>
        <w:fldChar w:fldCharType="begin"/>
      </w:r>
      <w:r>
        <w:instrText xml:space="preserve"> PAGEREF _Toc7 \h </w:instrText>
      </w:r>
      <w:r>
        <w:fldChar w:fldCharType="separate"/>
      </w:r>
      <w:r>
        <w:rPr>
          <w:rFonts w:eastAsia="Arial Unicode MS" w:cs="Arial Unicode MS"/>
        </w:rPr>
        <w:t>113</w:t>
      </w:r>
      <w:r>
        <w:fldChar w:fldCharType="end"/>
      </w:r>
    </w:p>
    <w:p w:rsidR="00785F44" w:rsidRDefault="009B5AE7">
      <w:pPr>
        <w:pStyle w:val="73"/>
      </w:pPr>
      <w:r>
        <w:rPr>
          <w:rFonts w:ascii="Arial Unicode MS" w:hAnsi="Arial Unicode MS" w:cs="Arial Unicode MS" w:hint="eastAsia"/>
          <w:lang w:val="zh-TW" w:eastAsia="zh-TW"/>
        </w:rPr>
        <w:t>附录</w:t>
      </w:r>
      <w:r>
        <w:rPr>
          <w:rFonts w:ascii="Arial Unicode MS" w:hAnsi="Arial Unicode MS" w:cs="Arial Unicode MS" w:hint="eastAsia"/>
          <w:lang w:val="zh-TW" w:eastAsia="zh-TW"/>
        </w:rPr>
        <w:t>B</w:t>
      </w:r>
      <w:r>
        <w:rPr>
          <w:rFonts w:ascii="Arial Unicode MS" w:hAnsi="Arial Unicode MS" w:cs="Arial Unicode MS" w:hint="eastAsia"/>
          <w:lang w:val="zh-TW" w:eastAsia="zh-TW"/>
        </w:rPr>
        <w:t>（规范性附录）</w:t>
      </w:r>
      <w:r>
        <w:rPr>
          <w:rFonts w:ascii="Arial Unicode MS" w:hAnsi="Arial Unicode MS" w:cs="Arial Unicode MS" w:hint="eastAsia"/>
          <w:lang w:val="zh-TW" w:eastAsia="zh-TW"/>
        </w:rPr>
        <w:t>POS</w:t>
      </w:r>
      <w:r>
        <w:rPr>
          <w:rFonts w:ascii="Arial Unicode MS" w:hAnsi="Arial Unicode MS" w:cs="Arial Unicode MS" w:hint="eastAsia"/>
          <w:lang w:val="zh-TW" w:eastAsia="zh-TW"/>
        </w:rPr>
        <w:t>终端</w:t>
      </w:r>
      <w:r>
        <w:rPr>
          <w:rFonts w:ascii="Arial Unicode MS" w:hAnsi="Arial Unicode MS" w:cs="Arial Unicode MS" w:hint="eastAsia"/>
          <w:lang w:val="zh-TW" w:eastAsia="zh-TW"/>
        </w:rPr>
        <w:t>MAC</w:t>
      </w:r>
      <w:r>
        <w:rPr>
          <w:rFonts w:ascii="Arial Unicode MS" w:hAnsi="Arial Unicode MS" w:cs="Arial Unicode MS" w:hint="eastAsia"/>
          <w:lang w:val="zh-TW" w:eastAsia="zh-TW"/>
        </w:rPr>
        <w:t>的算法</w:t>
      </w:r>
      <w:r>
        <w:rPr>
          <w:rFonts w:ascii="Arial Unicode MS" w:hAnsi="Arial Unicode MS" w:cs="Arial Unicode MS" w:hint="eastAsia"/>
          <w:lang w:val="zh-TW" w:eastAsia="zh-TW"/>
        </w:rPr>
        <w:tab/>
      </w:r>
      <w:r>
        <w:fldChar w:fldCharType="begin"/>
      </w:r>
      <w:r>
        <w:instrText xml:space="preserve"> PAGEREF _Toc8 \h </w:instrText>
      </w:r>
      <w:r>
        <w:fldChar w:fldCharType="separate"/>
      </w:r>
      <w:r>
        <w:rPr>
          <w:rFonts w:eastAsia="Arial Unicode MS" w:cs="Arial Unicode MS"/>
        </w:rPr>
        <w:t>115</w:t>
      </w:r>
      <w:r>
        <w:fldChar w:fldCharType="end"/>
      </w:r>
    </w:p>
    <w:p w:rsidR="00785F44" w:rsidRDefault="009B5AE7">
      <w:pPr>
        <w:pStyle w:val="73"/>
      </w:pPr>
      <w:r>
        <w:rPr>
          <w:rFonts w:ascii="Arial Unicode MS" w:hAnsi="Arial Unicode MS" w:cs="Arial Unicode MS" w:hint="eastAsia"/>
          <w:lang w:val="zh-CN"/>
        </w:rPr>
        <w:t>附录</w:t>
      </w:r>
      <w:r>
        <w:rPr>
          <w:rFonts w:ascii="Arial Unicode MS" w:hAnsi="Arial Unicode MS" w:cs="Arial Unicode MS" w:hint="eastAsia"/>
          <w:lang w:val="zh-CN"/>
        </w:rPr>
        <w:t>C</w:t>
      </w:r>
      <w:r>
        <w:rPr>
          <w:rFonts w:ascii="Arial Unicode MS" w:hAnsi="Arial Unicode MS" w:cs="Arial Unicode MS" w:hint="eastAsia"/>
          <w:lang w:val="zh-CN"/>
        </w:rPr>
        <w:t>（规范性附录）磁道信息加密算法</w:t>
      </w:r>
      <w:r>
        <w:rPr>
          <w:rFonts w:ascii="Arial Unicode MS" w:hAnsi="Arial Unicode MS" w:cs="Arial Unicode MS" w:hint="eastAsia"/>
          <w:lang w:val="zh-CN"/>
        </w:rPr>
        <w:tab/>
      </w:r>
      <w:r>
        <w:fldChar w:fldCharType="begin"/>
      </w:r>
      <w:r>
        <w:instrText xml:space="preserve"> PAGEREF _Toc9 \h </w:instrText>
      </w:r>
      <w:r>
        <w:fldChar w:fldCharType="separate"/>
      </w:r>
      <w:r>
        <w:rPr>
          <w:rFonts w:eastAsia="Arial Unicode MS" w:cs="Arial Unicode MS"/>
        </w:rPr>
        <w:t>116</w:t>
      </w:r>
      <w:r>
        <w:fldChar w:fldCharType="end"/>
      </w:r>
    </w:p>
    <w:p w:rsidR="00785F44" w:rsidRDefault="009B5AE7">
      <w:pPr>
        <w:pStyle w:val="82"/>
        <w:numPr>
          <w:ilvl w:val="1"/>
          <w:numId w:val="5"/>
        </w:numPr>
      </w:pPr>
      <w:r>
        <w:rPr>
          <w:rFonts w:eastAsia="Arial Unicode MS" w:cs="Arial Unicode MS"/>
        </w:rPr>
        <w:t xml:space="preserve"> </w:t>
      </w:r>
      <w:r>
        <w:rPr>
          <w:rFonts w:ascii="Arial Unicode MS" w:eastAsia="Arial Unicode MS" w:hAnsi="Arial Unicode MS" w:cs="Arial Unicode MS" w:hint="eastAsia"/>
          <w:lang w:val="zh-CN"/>
        </w:rPr>
        <w:t>基本要求</w:t>
      </w:r>
      <w:r>
        <w:tab/>
      </w:r>
      <w:r>
        <w:fldChar w:fldCharType="begin"/>
      </w:r>
      <w:r>
        <w:instrText xml:space="preserve"> PAGEREF _Toc10 \h </w:instrText>
      </w:r>
      <w:r>
        <w:fldChar w:fldCharType="separate"/>
      </w:r>
      <w:r>
        <w:rPr>
          <w:rFonts w:eastAsia="Arial Unicode MS" w:cs="Arial Unicode MS"/>
        </w:rPr>
        <w:t>116</w:t>
      </w:r>
      <w:r>
        <w:fldChar w:fldCharType="end"/>
      </w:r>
    </w:p>
    <w:p w:rsidR="00785F44" w:rsidRDefault="009B5AE7">
      <w:pPr>
        <w:pStyle w:val="82"/>
        <w:numPr>
          <w:ilvl w:val="1"/>
          <w:numId w:val="3"/>
        </w:numPr>
      </w:pPr>
      <w:r>
        <w:rPr>
          <w:rFonts w:eastAsia="Arial Unicode MS" w:cs="Arial Unicode MS"/>
        </w:rPr>
        <w:t xml:space="preserve"> </w:t>
      </w:r>
      <w:r>
        <w:rPr>
          <w:rFonts w:ascii="Arial Unicode MS" w:eastAsia="Arial Unicode MS" w:hAnsi="Arial Unicode MS" w:cs="Arial Unicode MS" w:hint="eastAsia"/>
          <w:lang w:val="zh-CN"/>
        </w:rPr>
        <w:t>数据源构成</w:t>
      </w:r>
      <w:r>
        <w:tab/>
      </w:r>
      <w:r>
        <w:fldChar w:fldCharType="begin"/>
      </w:r>
      <w:r>
        <w:instrText xml:space="preserve"> PAGEREF _Toc11 \h </w:instrText>
      </w:r>
      <w:r>
        <w:fldChar w:fldCharType="separate"/>
      </w:r>
      <w:r>
        <w:rPr>
          <w:rFonts w:eastAsia="Arial Unicode MS" w:cs="Arial Unicode MS"/>
        </w:rPr>
        <w:t>116</w:t>
      </w:r>
      <w:r>
        <w:fldChar w:fldCharType="end"/>
      </w:r>
    </w:p>
    <w:p w:rsidR="00785F44" w:rsidRDefault="009B5AE7">
      <w:pPr>
        <w:pStyle w:val="82"/>
        <w:numPr>
          <w:ilvl w:val="1"/>
          <w:numId w:val="3"/>
        </w:numPr>
      </w:pPr>
      <w:r>
        <w:rPr>
          <w:rFonts w:eastAsia="Arial Unicode MS" w:cs="Arial Unicode MS"/>
        </w:rPr>
        <w:t xml:space="preserve"> </w:t>
      </w:r>
      <w:r>
        <w:rPr>
          <w:rFonts w:ascii="Arial Unicode MS" w:eastAsia="Arial Unicode MS" w:hAnsi="Arial Unicode MS" w:cs="Arial Unicode MS" w:hint="eastAsia"/>
          <w:lang w:val="zh-TW" w:eastAsia="zh-TW"/>
        </w:rPr>
        <w:t>加密方式</w:t>
      </w:r>
      <w:r>
        <w:tab/>
      </w:r>
      <w:r>
        <w:fldChar w:fldCharType="begin"/>
      </w:r>
      <w:r>
        <w:instrText xml:space="preserve"> PAGEREF _Toc12 \h </w:instrText>
      </w:r>
      <w:r>
        <w:fldChar w:fldCharType="separate"/>
      </w:r>
      <w:r>
        <w:rPr>
          <w:rFonts w:eastAsia="Arial Unicode MS" w:cs="Arial Unicode MS"/>
        </w:rPr>
        <w:t>116</w:t>
      </w:r>
      <w:r>
        <w:fldChar w:fldCharType="end"/>
      </w:r>
    </w:p>
    <w:p w:rsidR="00785F44" w:rsidRDefault="009B5AE7">
      <w:pPr>
        <w:pStyle w:val="82"/>
        <w:numPr>
          <w:ilvl w:val="1"/>
          <w:numId w:val="3"/>
        </w:numPr>
      </w:pPr>
      <w:r>
        <w:rPr>
          <w:rFonts w:eastAsia="Arial Unicode MS" w:cs="Arial Unicode MS"/>
        </w:rPr>
        <w:t xml:space="preserve"> </w:t>
      </w:r>
      <w:r>
        <w:rPr>
          <w:rFonts w:ascii="Arial Unicode MS" w:eastAsia="Arial Unicode MS" w:hAnsi="Arial Unicode MS" w:cs="Arial Unicode MS" w:hint="eastAsia"/>
          <w:lang w:val="zh-CN"/>
        </w:rPr>
        <w:t>举例</w:t>
      </w:r>
      <w:r>
        <w:tab/>
      </w:r>
      <w:r>
        <w:fldChar w:fldCharType="begin"/>
      </w:r>
      <w:r>
        <w:instrText xml:space="preserve"> PAGEREF _Toc13 \h </w:instrText>
      </w:r>
      <w:r>
        <w:fldChar w:fldCharType="separate"/>
      </w:r>
      <w:r>
        <w:rPr>
          <w:rFonts w:eastAsia="Arial Unicode MS" w:cs="Arial Unicode MS"/>
        </w:rPr>
        <w:t>116</w:t>
      </w:r>
      <w:r>
        <w:fldChar w:fldCharType="end"/>
      </w:r>
    </w:p>
    <w:p w:rsidR="00785F44" w:rsidRDefault="009B5AE7">
      <w:pPr>
        <w:pStyle w:val="73"/>
      </w:pPr>
      <w:r>
        <w:rPr>
          <w:rFonts w:ascii="Arial Unicode MS" w:hAnsi="Arial Unicode MS" w:cs="Arial Unicode MS" w:hint="eastAsia"/>
          <w:lang w:val="zh-CN"/>
        </w:rPr>
        <w:t>附录</w:t>
      </w:r>
      <w:r>
        <w:rPr>
          <w:rFonts w:ascii="Arial Unicode MS" w:hAnsi="Arial Unicode MS" w:cs="Arial Unicode MS" w:hint="eastAsia"/>
          <w:lang w:val="zh-CN"/>
        </w:rPr>
        <w:t>D</w:t>
      </w:r>
      <w:r>
        <w:rPr>
          <w:rFonts w:ascii="Arial Unicode MS" w:hAnsi="Arial Unicode MS" w:cs="Arial Unicode MS" w:hint="eastAsia"/>
          <w:lang w:val="zh-CN"/>
        </w:rPr>
        <w:t>（规范性附录）对应答码的处理</w:t>
      </w:r>
      <w:r>
        <w:rPr>
          <w:rFonts w:ascii="Arial Unicode MS" w:hAnsi="Arial Unicode MS" w:cs="Arial Unicode MS" w:hint="eastAsia"/>
          <w:lang w:val="zh-CN"/>
        </w:rPr>
        <w:tab/>
      </w:r>
      <w:r>
        <w:fldChar w:fldCharType="begin"/>
      </w:r>
      <w:r>
        <w:instrText xml:space="preserve"> PAGEREF _Toc14 \h </w:instrText>
      </w:r>
      <w:r>
        <w:fldChar w:fldCharType="separate"/>
      </w:r>
      <w:r>
        <w:rPr>
          <w:rFonts w:eastAsia="Arial Unicode MS" w:cs="Arial Unicode MS"/>
        </w:rPr>
        <w:t>117</w:t>
      </w:r>
      <w:r>
        <w:fldChar w:fldCharType="end"/>
      </w:r>
    </w:p>
    <w:p w:rsidR="00785F44" w:rsidRDefault="009B5AE7">
      <w:pPr>
        <w:pStyle w:val="ad"/>
      </w:pPr>
      <w:r>
        <w:rPr>
          <w:lang w:val="zh-TW" w:eastAsia="zh-TW"/>
        </w:rPr>
        <w:fldChar w:fldCharType="end"/>
      </w:r>
      <w:r>
        <w:rPr>
          <w:lang w:val="zh-TW" w:eastAsia="zh-TW"/>
        </w:rPr>
        <w:br w:type="page"/>
      </w:r>
    </w:p>
    <w:tbl>
      <w:tblPr>
        <w:tblStyle w:val="TableNormal"/>
        <w:tblW w:w="96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2"/>
        <w:gridCol w:w="2403"/>
        <w:gridCol w:w="2403"/>
        <w:gridCol w:w="2403"/>
      </w:tblGrid>
      <w:tr w:rsidR="00785F44" w:rsidTr="008F68E4">
        <w:trPr>
          <w:trHeight w:val="440"/>
        </w:trPr>
        <w:tc>
          <w:tcPr>
            <w:tcW w:w="240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lastRenderedPageBreak/>
              <w:t>版本</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t>日期</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t>撰稿人</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t>变更内容</w:t>
            </w:r>
          </w:p>
        </w:tc>
      </w:tr>
      <w:tr w:rsidR="00785F44" w:rsidTr="008F68E4">
        <w:trPr>
          <w:trHeight w:val="1320"/>
        </w:trPr>
        <w:tc>
          <w:tcPr>
            <w:tcW w:w="240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v1.6</w:t>
            </w:r>
          </w:p>
        </w:tc>
        <w:tc>
          <w:tcPr>
            <w:tcW w:w="240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2016/9/8</w:t>
            </w:r>
          </w:p>
        </w:tc>
        <w:tc>
          <w:tcPr>
            <w:tcW w:w="240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t>高峰</w:t>
            </w:r>
          </w:p>
        </w:tc>
        <w:tc>
          <w:tcPr>
            <w:tcW w:w="240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1.</w:t>
            </w:r>
            <w:r>
              <w:rPr>
                <w:rFonts w:ascii="Arial Unicode MS" w:eastAsia="Cambria" w:hAnsi="Arial Unicode MS" w:cs="Arial Unicode MS" w:hint="eastAsia"/>
                <w:sz w:val="24"/>
                <w:szCs w:val="24"/>
              </w:rPr>
              <w:t>增加实名认证交易</w:t>
            </w:r>
          </w:p>
          <w:p w:rsidR="00785F44" w:rsidRDefault="009B5AE7">
            <w:pPr>
              <w:tabs>
                <w:tab w:val="left" w:pos="1440"/>
              </w:tabs>
              <w:suppressAutoHyphens/>
              <w:outlineLvl w:val="0"/>
            </w:pPr>
            <w:r>
              <w:rPr>
                <w:rFonts w:ascii="Cambria" w:eastAsia="Arial Unicode MS" w:hAnsi="Cambria" w:cs="Arial Unicode MS"/>
                <w:sz w:val="24"/>
                <w:szCs w:val="24"/>
              </w:rPr>
              <w:t>2.</w:t>
            </w:r>
            <w:r>
              <w:rPr>
                <w:rFonts w:ascii="Arial Unicode MS" w:eastAsia="Cambria" w:hAnsi="Arial Unicode MS" w:cs="Arial Unicode MS" w:hint="eastAsia"/>
                <w:sz w:val="24"/>
                <w:szCs w:val="24"/>
              </w:rPr>
              <w:t>增加二维码支付相关交易</w:t>
            </w:r>
          </w:p>
          <w:p w:rsidR="00785F44" w:rsidRDefault="00785F44">
            <w:pPr>
              <w:tabs>
                <w:tab w:val="left" w:pos="1440"/>
              </w:tabs>
              <w:suppressAutoHyphens/>
              <w:outlineLvl w:val="0"/>
            </w:pPr>
          </w:p>
        </w:tc>
      </w:tr>
      <w:tr w:rsidR="00785F44" w:rsidTr="008F68E4">
        <w:trPr>
          <w:trHeight w:val="440"/>
        </w:trPr>
        <w:tc>
          <w:tcPr>
            <w:tcW w:w="240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v1.7</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2016/9/24</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t>高峰</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1.</w:t>
            </w:r>
            <w:r>
              <w:rPr>
                <w:rFonts w:ascii="Arial Unicode MS" w:eastAsia="Cambria" w:hAnsi="Arial Unicode MS" w:cs="Arial Unicode MS" w:hint="eastAsia"/>
                <w:sz w:val="24"/>
                <w:szCs w:val="24"/>
              </w:rPr>
              <w:t>新增日结通知交易</w:t>
            </w:r>
          </w:p>
        </w:tc>
      </w:tr>
      <w:tr w:rsidR="00785F44" w:rsidTr="008F68E4">
        <w:trPr>
          <w:trHeight w:val="2060"/>
        </w:trPr>
        <w:tc>
          <w:tcPr>
            <w:tcW w:w="240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v1.8</w:t>
            </w:r>
          </w:p>
        </w:tc>
        <w:tc>
          <w:tcPr>
            <w:tcW w:w="240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2016/10/20</w:t>
            </w:r>
          </w:p>
        </w:tc>
        <w:tc>
          <w:tcPr>
            <w:tcW w:w="240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t>高峰</w:t>
            </w:r>
          </w:p>
        </w:tc>
        <w:tc>
          <w:tcPr>
            <w:tcW w:w="240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1.</w:t>
            </w:r>
            <w:r>
              <w:rPr>
                <w:rFonts w:ascii="Arial Unicode MS" w:eastAsia="Cambria" w:hAnsi="Arial Unicode MS" w:cs="Arial Unicode MS" w:hint="eastAsia"/>
                <w:sz w:val="24"/>
                <w:szCs w:val="24"/>
              </w:rPr>
              <w:t>新增订单查询交易</w:t>
            </w:r>
          </w:p>
          <w:p w:rsidR="00785F44" w:rsidRDefault="009B5AE7">
            <w:pPr>
              <w:tabs>
                <w:tab w:val="left" w:pos="1440"/>
              </w:tabs>
              <w:suppressAutoHyphens/>
              <w:outlineLvl w:val="0"/>
            </w:pPr>
            <w:r>
              <w:rPr>
                <w:rFonts w:ascii="Cambria" w:eastAsia="Arial Unicode MS" w:hAnsi="Cambria" w:cs="Arial Unicode MS"/>
                <w:sz w:val="24"/>
                <w:szCs w:val="24"/>
              </w:rPr>
              <w:t>2.</w:t>
            </w:r>
            <w:r>
              <w:rPr>
                <w:rFonts w:ascii="Arial Unicode MS" w:eastAsia="Cambria" w:hAnsi="Arial Unicode MS" w:cs="Arial Unicode MS" w:hint="eastAsia"/>
                <w:sz w:val="24"/>
                <w:szCs w:val="24"/>
              </w:rPr>
              <w:t>增加订单类处理码，未新增交易，只在现有的消费，冲正，撤销报文中增加域</w:t>
            </w:r>
          </w:p>
        </w:tc>
      </w:tr>
      <w:tr w:rsidR="00785F44" w:rsidTr="008D497A">
        <w:trPr>
          <w:trHeight w:val="1380"/>
        </w:trPr>
        <w:tc>
          <w:tcPr>
            <w:tcW w:w="2402" w:type="dxa"/>
            <w:tcBorders>
              <w:top w:val="single" w:sz="8" w:space="0" w:color="FFFFFF"/>
              <w:left w:val="single" w:sz="8" w:space="0" w:color="FFFFFF"/>
              <w:bottom w:val="nil"/>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v1.9</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Cambria" w:eastAsia="Arial Unicode MS" w:hAnsi="Cambria" w:cs="Arial Unicode MS"/>
                <w:sz w:val="24"/>
                <w:szCs w:val="24"/>
              </w:rPr>
              <w:t>2016/11/21</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pPr>
            <w:r>
              <w:rPr>
                <w:rFonts w:ascii="Arial Unicode MS" w:eastAsia="Cambria" w:hAnsi="Arial Unicode MS" w:cs="Arial Unicode MS" w:hint="eastAsia"/>
                <w:sz w:val="24"/>
                <w:szCs w:val="24"/>
              </w:rPr>
              <w:t>高峰</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785F44" w:rsidRDefault="009B5AE7">
            <w:pPr>
              <w:tabs>
                <w:tab w:val="left" w:pos="1440"/>
              </w:tabs>
              <w:suppressAutoHyphens/>
              <w:outlineLvl w:val="0"/>
              <w:rPr>
                <w:rFonts w:ascii="Cambria" w:eastAsia="Cambria" w:hAnsi="Cambria" w:cs="Cambria"/>
                <w:sz w:val="24"/>
                <w:szCs w:val="24"/>
              </w:rPr>
            </w:pPr>
            <w:r>
              <w:rPr>
                <w:rFonts w:ascii="Cambria" w:eastAsia="Arial Unicode MS" w:hAnsi="Cambria" w:cs="Arial Unicode MS"/>
                <w:sz w:val="24"/>
                <w:szCs w:val="24"/>
              </w:rPr>
              <w:t>1.</w:t>
            </w:r>
            <w:r>
              <w:rPr>
                <w:rFonts w:ascii="Arial Unicode MS" w:eastAsia="Cambria" w:hAnsi="Arial Unicode MS" w:cs="Arial Unicode MS" w:hint="eastAsia"/>
                <w:sz w:val="24"/>
                <w:szCs w:val="24"/>
                <w:lang w:val="zh-CN"/>
              </w:rPr>
              <w:t>普通消费增加订单号域</w:t>
            </w:r>
            <w:r>
              <w:rPr>
                <w:rFonts w:ascii="Cambria" w:eastAsia="Arial Unicode MS" w:hAnsi="Cambria" w:cs="Arial Unicode MS"/>
                <w:sz w:val="24"/>
                <w:szCs w:val="24"/>
              </w:rPr>
              <w:t>(</w:t>
            </w:r>
            <w:r>
              <w:rPr>
                <w:rFonts w:ascii="Arial Unicode MS" w:eastAsia="Cambria" w:hAnsi="Arial Unicode MS" w:cs="Arial Unicode MS" w:hint="eastAsia"/>
                <w:sz w:val="24"/>
                <w:szCs w:val="24"/>
                <w:lang w:val="zh-CN"/>
              </w:rPr>
              <w:t>可选填</w:t>
            </w:r>
            <w:r>
              <w:rPr>
                <w:rFonts w:ascii="Cambria" w:eastAsia="Arial Unicode MS" w:hAnsi="Cambria" w:cs="Arial Unicode MS"/>
                <w:sz w:val="24"/>
                <w:szCs w:val="24"/>
              </w:rPr>
              <w:t>)</w:t>
            </w:r>
          </w:p>
          <w:p w:rsidR="00785F44" w:rsidRDefault="009B5AE7">
            <w:pPr>
              <w:tabs>
                <w:tab w:val="left" w:pos="1440"/>
              </w:tabs>
              <w:suppressAutoHyphens/>
              <w:outlineLvl w:val="0"/>
            </w:pPr>
            <w:r>
              <w:rPr>
                <w:rFonts w:ascii="Cambria" w:eastAsia="Arial Unicode MS" w:hAnsi="Cambria" w:cs="Arial Unicode MS"/>
                <w:sz w:val="24"/>
                <w:szCs w:val="24"/>
              </w:rPr>
              <w:t>2.</w:t>
            </w:r>
            <w:r>
              <w:rPr>
                <w:rFonts w:ascii="Arial Unicode MS" w:eastAsia="Cambria" w:hAnsi="Arial Unicode MS" w:cs="Arial Unicode MS" w:hint="eastAsia"/>
                <w:sz w:val="24"/>
                <w:szCs w:val="24"/>
                <w:lang w:val="zh-TW" w:eastAsia="zh-TW"/>
              </w:rPr>
              <w:t>预授权</w:t>
            </w:r>
            <w:r>
              <w:rPr>
                <w:rFonts w:ascii="Arial Unicode MS" w:eastAsia="Cambria" w:hAnsi="Arial Unicode MS" w:cs="Arial Unicode MS" w:hint="eastAsia"/>
                <w:sz w:val="24"/>
                <w:szCs w:val="24"/>
                <w:lang w:val="zh-CN"/>
              </w:rPr>
              <w:t>交易增加订单号域</w:t>
            </w:r>
            <w:r>
              <w:rPr>
                <w:rFonts w:ascii="Cambria" w:eastAsia="Arial Unicode MS" w:hAnsi="Cambria" w:cs="Arial Unicode MS"/>
                <w:sz w:val="24"/>
                <w:szCs w:val="24"/>
              </w:rPr>
              <w:t>(</w:t>
            </w:r>
            <w:r>
              <w:rPr>
                <w:rFonts w:ascii="Arial Unicode MS" w:eastAsia="Cambria" w:hAnsi="Arial Unicode MS" w:cs="Arial Unicode MS" w:hint="eastAsia"/>
                <w:sz w:val="24"/>
                <w:szCs w:val="24"/>
                <w:lang w:val="zh-CN"/>
              </w:rPr>
              <w:t>可选填</w:t>
            </w:r>
            <w:r>
              <w:rPr>
                <w:rFonts w:ascii="Cambria" w:eastAsia="Arial Unicode MS" w:hAnsi="Cambria" w:cs="Arial Unicode MS"/>
                <w:sz w:val="24"/>
                <w:szCs w:val="24"/>
              </w:rPr>
              <w:t>)</w:t>
            </w:r>
          </w:p>
        </w:tc>
      </w:tr>
      <w:tr w:rsidR="008D497A" w:rsidTr="008D497A">
        <w:trPr>
          <w:trHeight w:val="1380"/>
        </w:trPr>
        <w:tc>
          <w:tcPr>
            <w:tcW w:w="240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8D497A" w:rsidRPr="008D497A" w:rsidRDefault="008D497A" w:rsidP="008D497A">
            <w:pPr>
              <w:pBdr>
                <w:top w:val="none" w:sz="0" w:space="0" w:color="auto"/>
                <w:left w:val="none" w:sz="0" w:space="0" w:color="auto"/>
                <w:bottom w:val="none" w:sz="0" w:space="0" w:color="auto"/>
                <w:right w:val="none" w:sz="0" w:space="0" w:color="auto"/>
                <w:between w:val="none" w:sz="0" w:space="0" w:color="auto"/>
                <w:bar w:val="none" w:sz="0" w:color="auto"/>
              </w:pBdr>
            </w:pPr>
            <w:r w:rsidRPr="008D497A">
              <w:t>v1.9</w:t>
            </w:r>
            <w:r w:rsidRPr="008D497A">
              <w:rPr>
                <w:rFonts w:hint="eastAsia"/>
              </w:rPr>
              <w:t>.1</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8D497A" w:rsidRPr="008D497A" w:rsidRDefault="008D497A" w:rsidP="008D497A">
            <w:r w:rsidRPr="008D497A">
              <w:t>201</w:t>
            </w:r>
            <w:r w:rsidRPr="008D497A">
              <w:rPr>
                <w:rFonts w:hint="eastAsia"/>
              </w:rPr>
              <w:t>7</w:t>
            </w:r>
            <w:r w:rsidRPr="008D497A">
              <w:t>/</w:t>
            </w:r>
            <w:r w:rsidRPr="008D497A">
              <w:rPr>
                <w:rFonts w:hint="eastAsia"/>
              </w:rPr>
              <w:t>07</w:t>
            </w:r>
            <w:r w:rsidRPr="008D497A">
              <w:t>/</w:t>
            </w:r>
            <w:r w:rsidRPr="008D497A">
              <w:rPr>
                <w:rFonts w:hint="eastAsia"/>
              </w:rPr>
              <w:t>18</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8D497A" w:rsidRPr="008D497A" w:rsidRDefault="008D497A" w:rsidP="008D497A">
            <w:r w:rsidRPr="008D497A">
              <w:rPr>
                <w:rFonts w:hint="eastAsia"/>
              </w:rPr>
              <w:t>高峰</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8D497A" w:rsidRPr="008D497A" w:rsidRDefault="008D497A" w:rsidP="008D497A">
            <w:pPr>
              <w:ind w:left="110" w:hangingChars="50" w:hanging="110"/>
            </w:pPr>
            <w:r w:rsidRPr="008D497A">
              <w:rPr>
                <w:rFonts w:hint="eastAsia"/>
              </w:rPr>
              <w:t>1</w:t>
            </w:r>
            <w:r w:rsidRPr="008D497A">
              <w:t>.</w:t>
            </w:r>
            <w:r w:rsidRPr="008D497A">
              <w:rPr>
                <w:rFonts w:hint="eastAsia"/>
              </w:rPr>
              <w:t xml:space="preserve">  入口添加银联</w:t>
            </w:r>
            <w:r w:rsidRPr="008D497A">
              <w:t>21</w:t>
            </w:r>
            <w:r w:rsidRPr="008D497A">
              <w:rPr>
                <w:rFonts w:hint="eastAsia"/>
              </w:rPr>
              <w:t>号文上送</w:t>
            </w:r>
          </w:p>
          <w:p w:rsidR="008D497A" w:rsidRPr="008D497A" w:rsidRDefault="008D497A" w:rsidP="008D497A">
            <w:r w:rsidRPr="008D497A">
              <w:rPr>
                <w:rFonts w:hint="eastAsia"/>
              </w:rPr>
              <w:t>2. 返回借贷记卡标识</w:t>
            </w:r>
          </w:p>
        </w:tc>
      </w:tr>
      <w:tr w:rsidR="008D497A" w:rsidTr="008D497A">
        <w:trPr>
          <w:trHeight w:val="1380"/>
        </w:trPr>
        <w:tc>
          <w:tcPr>
            <w:tcW w:w="2402" w:type="dxa"/>
            <w:tcBorders>
              <w:top w:val="single" w:sz="8" w:space="0" w:color="FFFFFF"/>
              <w:left w:val="single" w:sz="8" w:space="0" w:color="FFFFFF"/>
              <w:bottom w:val="nil"/>
              <w:right w:val="single" w:sz="8" w:space="0" w:color="FFFFFF"/>
            </w:tcBorders>
            <w:shd w:val="clear" w:color="auto" w:fill="CED7E7"/>
            <w:tcMar>
              <w:top w:w="0" w:type="dxa"/>
              <w:left w:w="0" w:type="dxa"/>
              <w:bottom w:w="0" w:type="dxa"/>
              <w:right w:w="0" w:type="dxa"/>
            </w:tcMar>
          </w:tcPr>
          <w:p w:rsidR="008D497A" w:rsidRDefault="008D497A" w:rsidP="008D497A">
            <w:pPr>
              <w:tabs>
                <w:tab w:val="left" w:pos="1440"/>
              </w:tabs>
              <w:suppressAutoHyphens/>
              <w:outlineLvl w:val="0"/>
              <w:rPr>
                <w:rFonts w:ascii="Cambria" w:eastAsia="Arial Unicode MS" w:hAnsi="Cambria" w:cs="Arial Unicode MS"/>
                <w:sz w:val="24"/>
                <w:szCs w:val="24"/>
              </w:rPr>
            </w:pPr>
            <w:r>
              <w:rPr>
                <w:rFonts w:ascii="Cambria" w:eastAsia="Arial Unicode MS" w:hAnsi="Cambria" w:cs="Arial Unicode MS"/>
                <w:sz w:val="24"/>
                <w:szCs w:val="24"/>
              </w:rPr>
              <w:t>v2.0</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8D497A" w:rsidRDefault="008D497A" w:rsidP="008D497A">
            <w:pPr>
              <w:tabs>
                <w:tab w:val="left" w:pos="1440"/>
              </w:tabs>
              <w:suppressAutoHyphens/>
              <w:outlineLvl w:val="0"/>
              <w:rPr>
                <w:rFonts w:ascii="Cambria" w:eastAsia="Arial Unicode MS" w:hAnsi="Cambria" w:cs="Arial Unicode MS"/>
                <w:sz w:val="24"/>
                <w:szCs w:val="24"/>
              </w:rPr>
            </w:pPr>
            <w:r>
              <w:rPr>
                <w:rFonts w:ascii="Cambria" w:eastAsia="Arial Unicode MS" w:hAnsi="Cambria" w:cs="Arial Unicode MS" w:hint="eastAsia"/>
                <w:sz w:val="24"/>
                <w:szCs w:val="24"/>
              </w:rPr>
              <w:t>2</w:t>
            </w:r>
            <w:r>
              <w:rPr>
                <w:rFonts w:ascii="Cambria" w:eastAsia="Arial Unicode MS" w:hAnsi="Cambria" w:cs="Arial Unicode MS"/>
                <w:sz w:val="24"/>
                <w:szCs w:val="24"/>
              </w:rPr>
              <w:t>017/11/22</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8D497A" w:rsidRPr="0070683A" w:rsidRDefault="008D497A" w:rsidP="008D497A">
            <w:pPr>
              <w:tabs>
                <w:tab w:val="left" w:pos="1440"/>
              </w:tabs>
              <w:suppressAutoHyphens/>
              <w:outlineLvl w:val="0"/>
              <w:rPr>
                <w:rFonts w:ascii="Arial Unicode MS" w:eastAsiaTheme="minorEastAsia" w:hAnsi="Arial Unicode MS" w:cs="Arial Unicode MS"/>
                <w:sz w:val="24"/>
                <w:szCs w:val="24"/>
              </w:rPr>
            </w:pPr>
            <w:r>
              <w:rPr>
                <w:rFonts w:ascii="Arial Unicode MS" w:eastAsiaTheme="minorEastAsia" w:hAnsi="Arial Unicode MS" w:cs="Arial Unicode MS" w:hint="eastAsia"/>
                <w:sz w:val="24"/>
                <w:szCs w:val="24"/>
              </w:rPr>
              <w:t>张书培</w:t>
            </w:r>
          </w:p>
        </w:tc>
        <w:tc>
          <w:tcPr>
            <w:tcW w:w="240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6E724C" w:rsidRPr="00AF3CBE" w:rsidRDefault="00AF3CBE" w:rsidP="00AF3CBE">
            <w:pPr>
              <w:ind w:left="110" w:hangingChars="50" w:hanging="110"/>
            </w:pPr>
            <w:r>
              <w:rPr>
                <w:rFonts w:eastAsiaTheme="minorEastAsia" w:hint="eastAsia"/>
              </w:rPr>
              <w:t>1</w:t>
            </w:r>
            <w:r>
              <w:rPr>
                <w:rFonts w:eastAsiaTheme="minorEastAsia"/>
              </w:rPr>
              <w:t>.</w:t>
            </w:r>
            <w:r w:rsidRPr="00AF3CBE">
              <w:rPr>
                <w:rFonts w:hint="eastAsia"/>
              </w:rPr>
              <w:t>二维码主扫交易增加5域上送银联c</w:t>
            </w:r>
            <w:r w:rsidRPr="00AF3CBE">
              <w:t>2b</w:t>
            </w:r>
            <w:r w:rsidRPr="00AF3CBE">
              <w:rPr>
                <w:rFonts w:hint="eastAsia"/>
              </w:rPr>
              <w:t>码</w:t>
            </w:r>
          </w:p>
          <w:p w:rsidR="00AF3CBE" w:rsidRDefault="00AF3CBE" w:rsidP="00AF3CBE">
            <w:pPr>
              <w:ind w:left="110" w:hangingChars="50" w:hanging="110"/>
              <w:rPr>
                <w:rFonts w:eastAsiaTheme="minorEastAsia"/>
              </w:rPr>
            </w:pPr>
            <w:r>
              <w:rPr>
                <w:rFonts w:eastAsiaTheme="minorEastAsia" w:hint="eastAsia"/>
              </w:rPr>
              <w:t>2</w:t>
            </w:r>
            <w:r>
              <w:rPr>
                <w:rFonts w:eastAsiaTheme="minorEastAsia"/>
              </w:rPr>
              <w:t>.</w:t>
            </w:r>
            <w:r w:rsidRPr="00AF3CBE">
              <w:rPr>
                <w:rFonts w:hint="eastAsia"/>
              </w:rPr>
              <w:t>二维码类交易4</w:t>
            </w:r>
            <w:r w:rsidRPr="00AF3CBE">
              <w:t>4</w:t>
            </w:r>
            <w:r w:rsidRPr="00AF3CBE">
              <w:rPr>
                <w:rFonts w:hint="eastAsia"/>
              </w:rPr>
              <w:t>域增加</w:t>
            </w:r>
            <w:r>
              <w:rPr>
                <w:rFonts w:eastAsiaTheme="minorEastAsia" w:hint="eastAsia"/>
              </w:rPr>
              <w:t xml:space="preserve"> </w:t>
            </w:r>
            <w:r w:rsidRPr="00AF3CBE">
              <w:rPr>
                <w:rFonts w:hint="eastAsia"/>
              </w:rPr>
              <w:t>0</w:t>
            </w:r>
            <w:r w:rsidRPr="00AF3CBE">
              <w:t>04</w:t>
            </w:r>
            <w:r w:rsidRPr="00AF3CBE">
              <w:rPr>
                <w:rFonts w:hint="eastAsia"/>
              </w:rPr>
              <w:t>:银联</w:t>
            </w:r>
            <w:r w:rsidRPr="00AF3CBE">
              <w:rPr>
                <w:rFonts w:hint="eastAsia"/>
              </w:rPr>
              <w:t>二维码交易</w:t>
            </w:r>
          </w:p>
          <w:p w:rsidR="00BC04C3" w:rsidRPr="00BC04C3" w:rsidRDefault="00BC04C3" w:rsidP="00AF3CBE">
            <w:pPr>
              <w:ind w:left="110" w:hangingChars="50" w:hanging="110"/>
              <w:rPr>
                <w:rFonts w:eastAsiaTheme="minorEastAsia" w:hint="eastAsia"/>
              </w:rPr>
            </w:pPr>
            <w:r>
              <w:rPr>
                <w:rFonts w:eastAsiaTheme="minorEastAsia" w:hint="eastAsia"/>
              </w:rPr>
              <w:t>3</w:t>
            </w:r>
            <w:r>
              <w:rPr>
                <w:rFonts w:eastAsiaTheme="minorEastAsia"/>
              </w:rPr>
              <w:t>.</w:t>
            </w:r>
            <w:r>
              <w:rPr>
                <w:rFonts w:eastAsiaTheme="minorEastAsia" w:hint="eastAsia"/>
              </w:rPr>
              <w:t>预授权类交易增加</w:t>
            </w:r>
            <w:r>
              <w:rPr>
                <w:rFonts w:eastAsiaTheme="minorEastAsia" w:hint="eastAsia"/>
              </w:rPr>
              <w:t>2</w:t>
            </w:r>
            <w:r>
              <w:rPr>
                <w:rFonts w:eastAsiaTheme="minorEastAsia"/>
              </w:rPr>
              <w:t>3</w:t>
            </w:r>
            <w:r>
              <w:rPr>
                <w:rFonts w:eastAsiaTheme="minorEastAsia" w:hint="eastAsia"/>
              </w:rPr>
              <w:t>域卡片序列号</w:t>
            </w:r>
          </w:p>
        </w:tc>
      </w:tr>
    </w:tbl>
    <w:p w:rsidR="00785F44" w:rsidRPr="008F68E4" w:rsidRDefault="00785F44" w:rsidP="008F68E4">
      <w:pPr>
        <w:tabs>
          <w:tab w:val="left" w:pos="1440"/>
        </w:tabs>
        <w:suppressAutoHyphens/>
        <w:outlineLvl w:val="0"/>
        <w:sectPr w:rsidR="00785F44" w:rsidRPr="008F68E4">
          <w:headerReference w:type="default" r:id="rId11"/>
          <w:footerReference w:type="default" r:id="rId12"/>
          <w:headerReference w:type="first" r:id="rId13"/>
          <w:footerReference w:type="first" r:id="rId14"/>
          <w:pgSz w:w="11900" w:h="16840"/>
          <w:pgMar w:top="1418" w:right="1134" w:bottom="1134" w:left="1418" w:header="0" w:footer="0" w:gutter="0"/>
          <w:pgNumType w:start="1"/>
          <w:cols w:space="720"/>
          <w:titlePg/>
        </w:sectPr>
      </w:pPr>
    </w:p>
    <w:p w:rsidR="00785F44" w:rsidRDefault="009B5AE7">
      <w:pPr>
        <w:pStyle w:val="af3"/>
        <w:rPr>
          <w:lang w:val="zh-TW" w:eastAsia="zh-TW"/>
        </w:rPr>
      </w:pPr>
      <w:bookmarkStart w:id="4" w:name="_Toc"/>
      <w:bookmarkStart w:id="5" w:name="SectionMark2"/>
      <w:r>
        <w:rPr>
          <w:lang w:val="zh-TW" w:eastAsia="zh-TW"/>
        </w:rPr>
        <w:lastRenderedPageBreak/>
        <w:t>前    言</w:t>
      </w:r>
      <w:bookmarkEnd w:id="4"/>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rPr>
          <w:rFonts w:ascii="Times New Roman" w:eastAsia="Times New Roman" w:hAnsi="Times New Roman" w:cs="Times New Roman"/>
          <w:sz w:val="21"/>
          <w:szCs w:val="21"/>
        </w:rPr>
      </w:pPr>
      <w:r>
        <w:rPr>
          <w:rFonts w:ascii="Arial Unicode MS" w:hAnsi="Arial Unicode MS" w:hint="eastAsia"/>
          <w:sz w:val="21"/>
          <w:szCs w:val="21"/>
          <w:lang w:val="zh-CN"/>
        </w:rPr>
        <w:t>本规范适用于所有接入畅捷通信息技术股份有限公司支付云事业部系统的</w:t>
      </w:r>
      <w:r>
        <w:rPr>
          <w:sz w:val="21"/>
          <w:szCs w:val="21"/>
        </w:rPr>
        <w:t>POS</w:t>
      </w:r>
      <w:r>
        <w:rPr>
          <w:rFonts w:ascii="Arial Unicode MS" w:hAnsi="Arial Unicode MS" w:hint="eastAsia"/>
          <w:sz w:val="21"/>
          <w:szCs w:val="21"/>
          <w:lang w:val="zh-CN"/>
        </w:rPr>
        <w:t>终端设备。</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sectPr w:rsidR="00785F44">
          <w:pgSz w:w="11900" w:h="16840"/>
          <w:pgMar w:top="1418" w:right="1134" w:bottom="1134" w:left="1418" w:header="0" w:footer="0" w:gutter="0"/>
          <w:cols w:space="720"/>
        </w:sectPr>
      </w:pPr>
      <w:r>
        <w:rPr>
          <w:rFonts w:ascii="Arial Unicode MS" w:hAnsi="Arial Unicode MS" w:hint="eastAsia"/>
          <w:color w:val="FF2600"/>
          <w:sz w:val="21"/>
          <w:szCs w:val="21"/>
          <w:lang w:val="zh-CN"/>
        </w:rPr>
        <w:t>文档中只涉及到和银联不同的部分</w:t>
      </w:r>
      <w:r>
        <w:rPr>
          <w:color w:val="FF2600"/>
          <w:sz w:val="21"/>
          <w:szCs w:val="21"/>
        </w:rPr>
        <w:t>(</w:t>
      </w:r>
      <w:r>
        <w:rPr>
          <w:rFonts w:ascii="Arial Unicode MS" w:hAnsi="Arial Unicode MS" w:hint="eastAsia"/>
          <w:color w:val="FF2600"/>
          <w:sz w:val="21"/>
          <w:szCs w:val="21"/>
          <w:lang w:val="zh-CN"/>
        </w:rPr>
        <w:t>红色字体</w:t>
      </w:r>
      <w:r>
        <w:rPr>
          <w:color w:val="FF2600"/>
          <w:sz w:val="21"/>
          <w:szCs w:val="21"/>
        </w:rPr>
        <w:t>)</w:t>
      </w:r>
      <w:r>
        <w:rPr>
          <w:rFonts w:ascii="Arial Unicode MS" w:hAnsi="Arial Unicode MS" w:hint="eastAsia"/>
          <w:color w:val="FF2600"/>
          <w:sz w:val="21"/>
          <w:szCs w:val="21"/>
          <w:lang w:val="zh-CN"/>
        </w:rPr>
        <w:t>，相同部分请参照银联《销售点终端</w:t>
      </w:r>
      <w:r>
        <w:rPr>
          <w:color w:val="FF2600"/>
          <w:sz w:val="21"/>
          <w:szCs w:val="21"/>
        </w:rPr>
        <w:t>(POS)</w:t>
      </w:r>
      <w:r>
        <w:rPr>
          <w:rFonts w:eastAsia="Helvetica" w:hint="eastAsia"/>
          <w:color w:val="FF2600"/>
          <w:sz w:val="21"/>
          <w:szCs w:val="21"/>
          <w:lang w:val="zh-CN"/>
        </w:rPr>
        <w:t>应用规范》。</w:t>
      </w:r>
    </w:p>
    <w:bookmarkEnd w:id="5"/>
    <w:p w:rsidR="00785F44" w:rsidRDefault="009B5AE7">
      <w:pPr>
        <w:pStyle w:val="ad"/>
      </w:pPr>
      <w:r>
        <w:rPr>
          <w:lang w:val="zh-CN"/>
        </w:rPr>
        <w:lastRenderedPageBreak/>
        <w:t>畅捷支付</w:t>
      </w:r>
      <w:r>
        <w:t>POS</w:t>
      </w:r>
      <w:r>
        <w:rPr>
          <w:lang w:val="zh-TW" w:eastAsia="zh-TW"/>
        </w:rPr>
        <w:t>终端规范</w:t>
      </w:r>
    </w:p>
    <w:p w:rsidR="00785F44" w:rsidRDefault="009B5AE7">
      <w:pPr>
        <w:pStyle w:val="af"/>
        <w:numPr>
          <w:ilvl w:val="1"/>
          <w:numId w:val="7"/>
        </w:numPr>
      </w:pPr>
      <w:r>
        <w:rPr>
          <w:rFonts w:eastAsia="Arial Unicode MS" w:cs="Arial Unicode MS"/>
        </w:rPr>
        <w:t>POS</w:t>
      </w:r>
      <w:r>
        <w:rPr>
          <w:rFonts w:ascii="Arial Unicode MS" w:eastAsia="Arial Unicode MS" w:hAnsi="Arial Unicode MS" w:cs="Arial Unicode MS" w:hint="eastAsia"/>
        </w:rPr>
        <w:t>终端安全要求</w:t>
      </w:r>
    </w:p>
    <w:p w:rsidR="00785F44" w:rsidRDefault="009B5AE7">
      <w:pPr>
        <w:pStyle w:val="af1"/>
        <w:numPr>
          <w:ilvl w:val="2"/>
          <w:numId w:val="7"/>
        </w:numPr>
      </w:pPr>
      <w:r>
        <w:rPr>
          <w:rFonts w:eastAsia="Arial Unicode MS" w:cs="Arial Unicode MS"/>
        </w:rPr>
        <w:t>POS</w:t>
      </w:r>
      <w:r>
        <w:rPr>
          <w:rFonts w:ascii="Arial Unicode MS" w:eastAsia="Arial Unicode MS" w:hAnsi="Arial Unicode MS" w:cs="Arial Unicode MS" w:hint="eastAsia"/>
        </w:rPr>
        <w:t>终端联机交易密钥管理</w:t>
      </w:r>
    </w:p>
    <w:p w:rsidR="00785F44" w:rsidRDefault="009B5AE7">
      <w:pPr>
        <w:pStyle w:val="af0"/>
        <w:numPr>
          <w:ilvl w:val="3"/>
          <w:numId w:val="7"/>
        </w:numPr>
      </w:pPr>
      <w:r>
        <w:rPr>
          <w:rFonts w:ascii="Arial Unicode MS" w:eastAsia="Arial Unicode MS" w:hAnsi="Arial Unicode MS" w:cs="Arial Unicode MS" w:hint="eastAsia"/>
          <w:lang w:val="zh-CN"/>
        </w:rPr>
        <w:t>三</w:t>
      </w:r>
      <w:r>
        <w:rPr>
          <w:rFonts w:ascii="Arial Unicode MS" w:eastAsia="Arial Unicode MS" w:hAnsi="Arial Unicode MS" w:cs="Arial Unicode MS" w:hint="eastAsia"/>
        </w:rPr>
        <w:t>级密钥体系</w:t>
      </w:r>
    </w:p>
    <w:p w:rsidR="00785F44" w:rsidRDefault="009B5AE7">
      <w:pPr>
        <w:pStyle w:val="ae"/>
        <w:ind w:firstLine="420"/>
        <w:rPr>
          <w:lang w:val="zh-TW" w:eastAsia="zh-TW"/>
        </w:rPr>
      </w:pPr>
      <w:r>
        <w:rPr>
          <w:lang w:val="zh-TW" w:eastAsia="zh-TW"/>
        </w:rPr>
        <w:t>POS终端密钥分为</w:t>
      </w:r>
      <w:r>
        <w:rPr>
          <w:lang w:val="zh-CN"/>
        </w:rPr>
        <w:t>三</w:t>
      </w:r>
      <w:r>
        <w:rPr>
          <w:lang w:val="zh-TW" w:eastAsia="zh-TW"/>
        </w:rPr>
        <w:t>级：</w:t>
      </w:r>
    </w:p>
    <w:p w:rsidR="00785F44" w:rsidRDefault="00785F44">
      <w:pPr>
        <w:pStyle w:val="ae"/>
        <w:ind w:firstLine="420"/>
        <w:rPr>
          <w:lang w:val="zh-TW" w:eastAsia="zh-TW"/>
        </w:rPr>
      </w:pPr>
    </w:p>
    <w:p w:rsidR="00785F44" w:rsidRDefault="009B5AE7">
      <w:pPr>
        <w:pStyle w:val="ae"/>
        <w:ind w:firstLine="420"/>
        <w:rPr>
          <w:lang w:val="zh-TW" w:eastAsia="zh-TW"/>
        </w:rPr>
      </w:pPr>
      <w:r>
        <w:rPr>
          <w:lang w:val="zh-TW" w:eastAsia="zh-TW"/>
        </w:rPr>
        <w:t xml:space="preserve">主密钥 Master Key </w:t>
      </w:r>
      <w:r>
        <w:rPr>
          <w:lang w:val="zh-CN"/>
        </w:rPr>
        <w:t>缩写：</w:t>
      </w:r>
      <w:r>
        <w:rPr>
          <w:lang w:val="zh-TW" w:eastAsia="zh-TW"/>
        </w:rPr>
        <w:t>MK</w:t>
      </w:r>
    </w:p>
    <w:p w:rsidR="00785F44" w:rsidRDefault="009B5AE7">
      <w:pPr>
        <w:pStyle w:val="ae"/>
        <w:ind w:firstLine="420"/>
        <w:rPr>
          <w:lang w:val="zh-TW" w:eastAsia="zh-TW"/>
        </w:rPr>
      </w:pPr>
      <w:r>
        <w:rPr>
          <w:lang w:val="zh-TW" w:eastAsia="zh-TW"/>
        </w:rPr>
        <w:t xml:space="preserve">终端主密钥 </w:t>
      </w:r>
      <w:bookmarkEnd w:id="3"/>
      <w:r>
        <w:rPr>
          <w:lang w:val="zh-TW" w:eastAsia="zh-TW"/>
        </w:rPr>
        <w:t>Terminal Master Key</w:t>
      </w:r>
      <w:bookmarkEnd w:id="0"/>
      <w:r>
        <w:rPr>
          <w:lang w:val="zh-TW" w:eastAsia="zh-TW"/>
        </w:rPr>
        <w:t xml:space="preserve">——缩写:TMK </w:t>
      </w:r>
    </w:p>
    <w:p w:rsidR="00785F44" w:rsidRDefault="009B5AE7">
      <w:pPr>
        <w:pStyle w:val="ae"/>
        <w:ind w:firstLine="420"/>
        <w:rPr>
          <w:sz w:val="24"/>
          <w:szCs w:val="24"/>
          <w:lang w:val="zh-TW" w:eastAsia="zh-TW"/>
        </w:rPr>
      </w:pPr>
      <w:r>
        <w:rPr>
          <w:lang w:val="zh-TW" w:eastAsia="zh-TW"/>
        </w:rPr>
        <w:t xml:space="preserve">工作密钥 Working Key——缩写:WK </w:t>
      </w:r>
    </w:p>
    <w:p w:rsidR="00785F44" w:rsidRDefault="00785F44">
      <w:pPr>
        <w:pStyle w:val="ae"/>
        <w:ind w:firstLine="420"/>
      </w:pPr>
    </w:p>
    <w:p w:rsidR="00785F44" w:rsidRDefault="009B5AE7">
      <w:pPr>
        <w:pStyle w:val="af0"/>
        <w:numPr>
          <w:ilvl w:val="4"/>
          <w:numId w:val="7"/>
        </w:numPr>
        <w:rPr>
          <w:lang w:val="zh-CN"/>
        </w:rPr>
      </w:pPr>
      <w:r>
        <w:rPr>
          <w:rFonts w:ascii="Arial Unicode MS" w:eastAsia="Arial Unicode MS" w:hAnsi="Arial Unicode MS" w:cs="Arial Unicode MS" w:hint="eastAsia"/>
          <w:lang w:val="zh-CN"/>
        </w:rPr>
        <w:t>主密钥</w:t>
      </w:r>
      <w:r>
        <w:t>(MK)</w:t>
      </w:r>
    </w:p>
    <w:p w:rsidR="00785F44" w:rsidRDefault="009B5AE7">
      <w:pPr>
        <w:pStyle w:val="ae"/>
      </w:pPr>
      <w:r>
        <w:rPr>
          <w:rFonts w:ascii="Arial Unicode MS" w:hAnsi="Arial Unicode MS" w:cs="Arial Unicode MS" w:hint="eastAsia"/>
          <w:lang w:val="zh-CN"/>
        </w:rPr>
        <w:t xml:space="preserve">  </w:t>
      </w:r>
      <w:r>
        <w:rPr>
          <w:rFonts w:ascii="Arial Unicode MS" w:hAnsi="Arial Unicode MS" w:cs="Arial Unicode MS" w:hint="eastAsia"/>
          <w:lang w:val="zh-CN"/>
        </w:rPr>
        <w:t>用于对终端主密钥</w:t>
      </w:r>
      <w:r>
        <w:rPr>
          <w:rFonts w:eastAsia="Arial Unicode MS" w:cs="Arial Unicode MS"/>
        </w:rPr>
        <w:t>(TMK)</w:t>
      </w:r>
      <w:r>
        <w:rPr>
          <w:rFonts w:ascii="Arial Unicode MS" w:hAnsi="Arial Unicode MS" w:cs="Arial Unicode MS" w:hint="eastAsia"/>
          <w:lang w:val="zh-CN"/>
        </w:rPr>
        <w:t>进行加密保护，多台终端拥有同一主密钥。</w:t>
      </w:r>
    </w:p>
    <w:p w:rsidR="00785F44" w:rsidRDefault="009B5AE7">
      <w:pPr>
        <w:pStyle w:val="af0"/>
        <w:numPr>
          <w:ilvl w:val="4"/>
          <w:numId w:val="7"/>
        </w:numPr>
        <w:rPr>
          <w:lang w:val="zh-CN"/>
        </w:rPr>
      </w:pPr>
      <w:r>
        <w:rPr>
          <w:rFonts w:ascii="Arial Unicode MS" w:eastAsia="Arial Unicode MS" w:hAnsi="Arial Unicode MS" w:cs="Arial Unicode MS" w:hint="eastAsia"/>
          <w:lang w:val="zh-CN"/>
        </w:rPr>
        <w:t>终端主密钥</w:t>
      </w:r>
      <w:r>
        <w:t>(TMK)</w:t>
      </w:r>
    </w:p>
    <w:p w:rsidR="00785F44" w:rsidRDefault="009B5AE7">
      <w:pPr>
        <w:pStyle w:val="ae"/>
        <w:ind w:firstLine="420"/>
      </w:pPr>
      <w:r>
        <w:rPr>
          <w:lang w:val="zh-TW" w:eastAsia="zh-TW"/>
        </w:rPr>
        <w:t>用于对工作密钥</w:t>
      </w:r>
      <w:r>
        <w:t>(WK)</w:t>
      </w:r>
      <w:r>
        <w:rPr>
          <w:lang w:val="zh-TW" w:eastAsia="zh-TW"/>
        </w:rPr>
        <w:t>进行加密保护，每台</w:t>
      </w:r>
      <w:r>
        <w:t>POS</w:t>
      </w:r>
      <w:r>
        <w:rPr>
          <w:lang w:val="zh-TW" w:eastAsia="zh-TW"/>
        </w:rPr>
        <w:t>终端与</w:t>
      </w:r>
      <w:r>
        <w:t>POS</w:t>
      </w:r>
      <w:r>
        <w:rPr>
          <w:lang w:val="zh-TW" w:eastAsia="zh-TW"/>
        </w:rPr>
        <w:t>中心共享唯一的</w:t>
      </w:r>
      <w:r>
        <w:t>KEK</w:t>
      </w:r>
      <w:r>
        <w:rPr>
          <w:lang w:val="zh-TW" w:eastAsia="zh-TW"/>
        </w:rPr>
        <w:t>。</w:t>
      </w:r>
    </w:p>
    <w:p w:rsidR="00785F44" w:rsidRDefault="009B5AE7">
      <w:pPr>
        <w:pStyle w:val="ae"/>
        <w:ind w:firstLine="420"/>
      </w:pPr>
      <w:r>
        <w:t>KEK</w:t>
      </w:r>
      <w:r>
        <w:rPr>
          <w:lang w:val="zh-TW" w:eastAsia="zh-TW"/>
        </w:rPr>
        <w:t>必须要有安全保护措施，只能写入并参与运算，不能被读取。</w:t>
      </w:r>
    </w:p>
    <w:p w:rsidR="00785F44" w:rsidRDefault="009B5AE7">
      <w:pPr>
        <w:pStyle w:val="ae"/>
        <w:ind w:firstLine="420"/>
      </w:pPr>
      <w:r>
        <w:t>KEK</w:t>
      </w:r>
      <w:r>
        <w:rPr>
          <w:lang w:val="zh-TW" w:eastAsia="zh-TW"/>
        </w:rPr>
        <w:t>至少应有三个，以便当</w:t>
      </w:r>
      <w:r>
        <w:t>KEK</w:t>
      </w:r>
      <w:r>
        <w:rPr>
          <w:lang w:val="zh-TW" w:eastAsia="zh-TW"/>
        </w:rPr>
        <w:t>泄密时，</w:t>
      </w:r>
      <w:r>
        <w:t>POS</w:t>
      </w:r>
      <w:r>
        <w:rPr>
          <w:lang w:val="zh-TW" w:eastAsia="zh-TW"/>
        </w:rPr>
        <w:t>中心与</w:t>
      </w:r>
      <w:r>
        <w:t>POS</w:t>
      </w:r>
      <w:r>
        <w:rPr>
          <w:lang w:val="zh-TW" w:eastAsia="zh-TW"/>
        </w:rPr>
        <w:t>终端及时、方便地更换。</w:t>
      </w:r>
      <w:r>
        <w:t>POS</w:t>
      </w:r>
      <w:r>
        <w:rPr>
          <w:lang w:val="zh-TW" w:eastAsia="zh-TW"/>
        </w:rPr>
        <w:t>中心与</w:t>
      </w:r>
      <w:r>
        <w:t>POS</w:t>
      </w:r>
      <w:r>
        <w:rPr>
          <w:lang w:val="zh-TW" w:eastAsia="zh-TW"/>
        </w:rPr>
        <w:t>终端通过参数下载的方式约定使用哪个</w:t>
      </w:r>
      <w:r>
        <w:t>KEK</w:t>
      </w:r>
      <w:r>
        <w:rPr>
          <w:lang w:val="zh-TW" w:eastAsia="zh-TW"/>
        </w:rPr>
        <w:t>。</w:t>
      </w:r>
    </w:p>
    <w:p w:rsidR="00785F44" w:rsidRDefault="009B5AE7">
      <w:pPr>
        <w:pStyle w:val="af0"/>
        <w:numPr>
          <w:ilvl w:val="4"/>
          <w:numId w:val="7"/>
        </w:numPr>
        <w:rPr>
          <w:lang w:val="zh-TW" w:eastAsia="zh-TW"/>
        </w:rPr>
      </w:pPr>
      <w:r>
        <w:rPr>
          <w:rFonts w:eastAsia="黑体" w:hint="eastAsia"/>
          <w:lang w:val="zh-TW" w:eastAsia="zh-TW"/>
        </w:rPr>
        <w:t>工作密钥（</w:t>
      </w:r>
      <w:r>
        <w:t>WK</w:t>
      </w:r>
      <w:r>
        <w:rPr>
          <w:rFonts w:eastAsia="黑体" w:hint="eastAsia"/>
          <w:lang w:val="zh-TW" w:eastAsia="zh-TW"/>
        </w:rPr>
        <w:t>）</w:t>
      </w:r>
    </w:p>
    <w:p w:rsidR="00785F44" w:rsidRDefault="009B5AE7">
      <w:pPr>
        <w:pStyle w:val="ae"/>
        <w:ind w:firstLine="420"/>
      </w:pPr>
      <w:r>
        <w:rPr>
          <w:lang w:val="zh-TW" w:eastAsia="zh-TW"/>
        </w:rPr>
        <w:t>分为用于对个人标识码</w:t>
      </w:r>
      <w:r>
        <w:t>(PIN)</w:t>
      </w:r>
      <w:r>
        <w:rPr>
          <w:lang w:val="zh-TW" w:eastAsia="zh-TW"/>
        </w:rPr>
        <w:t>加密的</w:t>
      </w:r>
      <w:r>
        <w:t>PIK</w:t>
      </w:r>
      <w:r>
        <w:rPr>
          <w:lang w:val="zh-TW" w:eastAsia="zh-TW"/>
        </w:rPr>
        <w:t>以及进行报文鉴别</w:t>
      </w:r>
      <w:r>
        <w:t>(MAC)</w:t>
      </w:r>
      <w:r>
        <w:rPr>
          <w:lang w:val="zh-TW" w:eastAsia="zh-TW"/>
        </w:rPr>
        <w:t>的</w:t>
      </w:r>
      <w:r>
        <w:t>MAK</w:t>
      </w:r>
      <w:r>
        <w:rPr>
          <w:lang w:val="zh-TW" w:eastAsia="zh-TW"/>
        </w:rPr>
        <w:t>。</w:t>
      </w:r>
    </w:p>
    <w:p w:rsidR="00785F44" w:rsidRDefault="009B5AE7">
      <w:pPr>
        <w:pStyle w:val="ae"/>
        <w:ind w:firstLine="420"/>
      </w:pPr>
      <w:r>
        <w:rPr>
          <w:lang w:val="zh-TW" w:eastAsia="zh-TW"/>
        </w:rPr>
        <w:t>由</w:t>
      </w:r>
      <w:r>
        <w:t>POS</w:t>
      </w:r>
      <w:r>
        <w:rPr>
          <w:lang w:val="zh-TW" w:eastAsia="zh-TW"/>
        </w:rPr>
        <w:t>前置机的加密机产生，在</w:t>
      </w:r>
      <w:r>
        <w:t>POS</w:t>
      </w:r>
      <w:r>
        <w:rPr>
          <w:lang w:val="zh-TW" w:eastAsia="zh-TW"/>
        </w:rPr>
        <w:t>终端每次签到时从</w:t>
      </w:r>
      <w:r>
        <w:t>POS</w:t>
      </w:r>
      <w:r>
        <w:rPr>
          <w:lang w:val="zh-TW" w:eastAsia="zh-TW"/>
        </w:rPr>
        <w:t>中心利用</w:t>
      </w:r>
      <w:r>
        <w:t>KEK</w:t>
      </w:r>
      <w:r>
        <w:rPr>
          <w:lang w:val="zh-TW" w:eastAsia="zh-TW"/>
        </w:rPr>
        <w:t>加密后下载，并由</w:t>
      </w:r>
      <w:r>
        <w:t>KEK</w:t>
      </w:r>
      <w:r>
        <w:rPr>
          <w:lang w:val="zh-TW" w:eastAsia="zh-TW"/>
        </w:rPr>
        <w:t>加密存储。</w:t>
      </w:r>
    </w:p>
    <w:p w:rsidR="00785F44" w:rsidRDefault="009B5AE7">
      <w:pPr>
        <w:pStyle w:val="ae"/>
        <w:ind w:firstLine="420"/>
      </w:pPr>
      <w:r>
        <w:t>POS</w:t>
      </w:r>
      <w:r>
        <w:rPr>
          <w:lang w:val="zh-TW" w:eastAsia="zh-TW"/>
        </w:rPr>
        <w:t>终端工作密钥在下载时必须以密文传送，严禁明文传送。</w:t>
      </w:r>
    </w:p>
    <w:p w:rsidR="00785F44" w:rsidRDefault="009B5AE7">
      <w:pPr>
        <w:pStyle w:val="af1"/>
        <w:numPr>
          <w:ilvl w:val="3"/>
          <w:numId w:val="7"/>
        </w:numPr>
      </w:pPr>
      <w:r>
        <w:lastRenderedPageBreak/>
        <w:t>POS</w:t>
      </w:r>
      <w:r>
        <w:rPr>
          <w:rFonts w:eastAsia="黑体" w:hint="eastAsia"/>
          <w:lang w:val="zh-TW" w:eastAsia="zh-TW"/>
        </w:rPr>
        <w:t>终端</w:t>
      </w:r>
      <w:r>
        <w:t>MAC</w:t>
      </w:r>
      <w:r>
        <w:rPr>
          <w:rFonts w:eastAsia="黑体" w:hint="eastAsia"/>
          <w:lang w:val="zh-TW" w:eastAsia="zh-TW"/>
        </w:rPr>
        <w:t>的算法</w:t>
      </w:r>
    </w:p>
    <w:p w:rsidR="00785F44" w:rsidRDefault="009B5AE7">
      <w:pPr>
        <w:pStyle w:val="ae"/>
        <w:ind w:firstLine="420"/>
      </w:pPr>
      <w:r>
        <w:rPr>
          <w:lang w:val="zh-TW" w:eastAsia="zh-TW"/>
        </w:rPr>
        <w:t>详细算法见附录</w:t>
      </w:r>
      <w:r>
        <w:t>B</w:t>
      </w:r>
      <w:r>
        <w:rPr>
          <w:lang w:val="zh-TW" w:eastAsia="zh-TW"/>
        </w:rPr>
        <w:t>。</w:t>
      </w:r>
    </w:p>
    <w:p w:rsidR="00785F44" w:rsidRDefault="009B5AE7">
      <w:pPr>
        <w:pStyle w:val="af1"/>
        <w:numPr>
          <w:ilvl w:val="3"/>
          <w:numId w:val="7"/>
        </w:numPr>
      </w:pPr>
      <w:r>
        <w:t>PIN</w:t>
      </w:r>
      <w:r>
        <w:rPr>
          <w:rFonts w:eastAsia="黑体" w:hint="eastAsia"/>
          <w:lang w:val="zh-TW" w:eastAsia="zh-TW"/>
        </w:rPr>
        <w:t>加密</w:t>
      </w:r>
    </w:p>
    <w:p w:rsidR="00785F44" w:rsidRDefault="009B5AE7">
      <w:pPr>
        <w:pStyle w:val="af9"/>
      </w:pPr>
      <w:r>
        <w:t>PIN</w:t>
      </w:r>
      <w:r>
        <w:rPr>
          <w:rFonts w:eastAsia="宋体" w:hint="eastAsia"/>
          <w:lang w:val="zh-TW" w:eastAsia="zh-TW"/>
        </w:rPr>
        <w:t>加密采用</w:t>
      </w:r>
      <w:r>
        <w:t>ANSI X9.8 Format</w:t>
      </w:r>
      <w:r>
        <w:rPr>
          <w:rFonts w:eastAsia="宋体" w:hint="eastAsia"/>
          <w:lang w:val="zh-TW" w:eastAsia="zh-TW"/>
        </w:rPr>
        <w:t>（带主账号信息）。</w:t>
      </w:r>
    </w:p>
    <w:p w:rsidR="00785F44" w:rsidRDefault="009B5AE7">
      <w:pPr>
        <w:pStyle w:val="ae"/>
        <w:ind w:firstLine="420"/>
      </w:pPr>
      <w:r>
        <w:rPr>
          <w:lang w:val="zh-TW" w:eastAsia="zh-TW"/>
        </w:rPr>
        <w:t>加密算法采用单倍长密钥算法或双倍长密钥算法。</w:t>
      </w:r>
      <w:r>
        <w:t>POS</w:t>
      </w:r>
      <w:r>
        <w:rPr>
          <w:lang w:val="zh-TW" w:eastAsia="zh-TW"/>
        </w:rPr>
        <w:t>终端对以上两种加密算法都应支持。</w:t>
      </w:r>
    </w:p>
    <w:p w:rsidR="00785F44" w:rsidRDefault="009B5AE7">
      <w:pPr>
        <w:pStyle w:val="ae"/>
        <w:ind w:firstLine="420"/>
      </w:pPr>
      <w:r>
        <w:rPr>
          <w:lang w:val="zh-TW" w:eastAsia="zh-TW"/>
        </w:rPr>
        <w:t>具体的方法见附录</w:t>
      </w:r>
      <w:r>
        <w:t>A</w:t>
      </w:r>
      <w:r>
        <w:rPr>
          <w:lang w:val="zh-TW" w:eastAsia="zh-TW"/>
        </w:rPr>
        <w:t>。</w:t>
      </w:r>
    </w:p>
    <w:p w:rsidR="00785F44" w:rsidRDefault="009B5AE7">
      <w:pPr>
        <w:pStyle w:val="af1"/>
        <w:numPr>
          <w:ilvl w:val="3"/>
          <w:numId w:val="7"/>
        </w:numPr>
        <w:rPr>
          <w:lang w:val="zh-CN"/>
        </w:rPr>
      </w:pPr>
      <w:r>
        <w:rPr>
          <w:rFonts w:ascii="Arial Unicode MS" w:eastAsia="Arial Unicode MS" w:hAnsi="Arial Unicode MS" w:cs="Arial Unicode MS" w:hint="eastAsia"/>
          <w:lang w:val="zh-CN"/>
        </w:rPr>
        <w:t>签退</w:t>
      </w:r>
    </w:p>
    <w:p w:rsidR="00785F44" w:rsidRDefault="009B5AE7">
      <w:pPr>
        <w:pStyle w:val="ae"/>
        <w:ind w:left="2062"/>
      </w:pPr>
      <w:r>
        <w:rPr>
          <w:rFonts w:ascii="Arial Unicode MS" w:hAnsi="Arial Unicode MS" w:cs="Arial Unicode MS" w:hint="eastAsia"/>
          <w:lang w:val="zh-CN"/>
        </w:rPr>
        <w:t>离线签退</w:t>
      </w:r>
    </w:p>
    <w:p w:rsidR="00785F44" w:rsidRDefault="009B5AE7">
      <w:pPr>
        <w:pStyle w:val="af1"/>
        <w:numPr>
          <w:ilvl w:val="3"/>
          <w:numId w:val="7"/>
        </w:numPr>
        <w:rPr>
          <w:lang w:val="zh-TW" w:eastAsia="zh-TW"/>
        </w:rPr>
      </w:pPr>
      <w:r>
        <w:rPr>
          <w:rFonts w:eastAsia="黑体" w:hint="eastAsia"/>
          <w:lang w:val="zh-TW" w:eastAsia="zh-TW"/>
        </w:rPr>
        <w:t>批结算</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ind w:right="720"/>
        <w:rPr>
          <w:color w:val="FF2600"/>
          <w:sz w:val="21"/>
          <w:szCs w:val="21"/>
        </w:rPr>
      </w:pPr>
      <w:r>
        <w:rPr>
          <w:rFonts w:ascii="Arial Unicode MS" w:hAnsi="Arial Unicode MS" w:hint="eastAsia"/>
          <w:color w:val="FF2600"/>
          <w:sz w:val="21"/>
          <w:szCs w:val="21"/>
          <w:lang w:val="zh-CN"/>
        </w:rPr>
        <w:t>终端采用离线结算方式。在结算前如果有未上送的冲正、脚本通知、脱机交易，需逐笔上送。如果再次上送失败，放弃上送。</w:t>
      </w: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ind w:right="720"/>
        <w:rPr>
          <w:color w:val="FF2600"/>
          <w:sz w:val="21"/>
          <w:szCs w:val="21"/>
        </w:rPr>
      </w:pP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ind w:right="720"/>
        <w:rPr>
          <w:color w:val="FF2600"/>
          <w:sz w:val="21"/>
          <w:szCs w:val="21"/>
        </w:rPr>
      </w:pPr>
    </w:p>
    <w:p w:rsidR="00785F44" w:rsidRDefault="009B30D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4"/>
        <w:ind w:right="720"/>
        <w:rPr>
          <w:color w:val="FF2600"/>
          <w:sz w:val="21"/>
          <w:szCs w:val="21"/>
        </w:rPr>
      </w:pPr>
      <w:r>
        <w:rPr>
          <w:noProof/>
        </w:rPr>
        <w:drawing>
          <wp:anchor distT="152400" distB="152400" distL="152400" distR="152400" simplePos="0" relativeHeight="251666432" behindDoc="0" locked="0" layoutInCell="1" allowOverlap="1" wp14:anchorId="7B49E4D3" wp14:editId="5CDC789F">
            <wp:simplePos x="0" y="0"/>
            <wp:positionH relativeFrom="margin">
              <wp:posOffset>313690</wp:posOffset>
            </wp:positionH>
            <wp:positionV relativeFrom="line">
              <wp:posOffset>796925</wp:posOffset>
            </wp:positionV>
            <wp:extent cx="3072130" cy="1141095"/>
            <wp:effectExtent l="0" t="0" r="0" b="1905"/>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5">
                      <a:extLst/>
                    </a:blip>
                    <a:stretch>
                      <a:fillRect/>
                    </a:stretch>
                  </pic:blipFill>
                  <pic:spPr>
                    <a:xfrm>
                      <a:off x="0" y="0"/>
                      <a:ext cx="3072130" cy="114109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785F44" w:rsidRDefault="009B5AE7">
      <w:pPr>
        <w:pStyle w:val="af"/>
        <w:numPr>
          <w:ilvl w:val="1"/>
          <w:numId w:val="8"/>
        </w:numPr>
      </w:pPr>
      <w:r>
        <w:rPr>
          <w:rFonts w:ascii="Arial Unicode MS" w:eastAsia="Arial Unicode MS" w:hAnsi="Arial Unicode MS" w:cs="Arial Unicode MS" w:hint="eastAsia"/>
          <w:lang w:val="zh-CN"/>
        </w:rPr>
        <w:t>主管界面</w:t>
      </w:r>
    </w:p>
    <w:p w:rsidR="00785F44" w:rsidRDefault="00785F44">
      <w:pPr>
        <w:pStyle w:val="ae"/>
        <w:ind w:left="687"/>
      </w:pPr>
    </w:p>
    <w:p w:rsidR="00785F44" w:rsidRDefault="00785F44">
      <w:pPr>
        <w:pStyle w:val="ae"/>
        <w:ind w:left="687"/>
      </w:pPr>
    </w:p>
    <w:p w:rsidR="00785F44" w:rsidRDefault="00785F44">
      <w:pPr>
        <w:pStyle w:val="ae"/>
        <w:ind w:left="687"/>
      </w:pPr>
    </w:p>
    <w:p w:rsidR="00785F44" w:rsidRDefault="00785F44">
      <w:pPr>
        <w:pStyle w:val="ae"/>
        <w:ind w:left="687"/>
      </w:pPr>
    </w:p>
    <w:p w:rsidR="00785F44" w:rsidRDefault="00785F44">
      <w:pPr>
        <w:pStyle w:val="ae"/>
        <w:ind w:left="687"/>
      </w:pPr>
    </w:p>
    <w:p w:rsidR="00785F44" w:rsidRDefault="00785F44">
      <w:pPr>
        <w:pStyle w:val="ae"/>
        <w:ind w:left="687"/>
      </w:pPr>
    </w:p>
    <w:p w:rsidR="00785F44" w:rsidRDefault="00785F44">
      <w:pPr>
        <w:pStyle w:val="ae"/>
        <w:ind w:left="687"/>
      </w:pPr>
    </w:p>
    <w:p w:rsidR="00785F44" w:rsidRDefault="00785F44">
      <w:pPr>
        <w:pStyle w:val="ae"/>
        <w:ind w:left="687"/>
      </w:pPr>
    </w:p>
    <w:p w:rsidR="00785F44" w:rsidRDefault="00785F44">
      <w:pPr>
        <w:pStyle w:val="ae"/>
        <w:ind w:left="687"/>
      </w:pPr>
    </w:p>
    <w:p w:rsidR="00785F44" w:rsidRDefault="009B5AE7">
      <w:pPr>
        <w:pStyle w:val="af"/>
        <w:numPr>
          <w:ilvl w:val="1"/>
          <w:numId w:val="7"/>
        </w:numPr>
      </w:pPr>
      <w:r>
        <w:rPr>
          <w:rFonts w:eastAsia="Arial Unicode MS" w:cs="Arial Unicode MS"/>
        </w:rPr>
        <w:lastRenderedPageBreak/>
        <w:t>POS</w:t>
      </w:r>
      <w:r>
        <w:rPr>
          <w:rFonts w:ascii="Arial Unicode MS" w:eastAsia="Arial Unicode MS" w:hAnsi="Arial Unicode MS" w:cs="Arial Unicode MS" w:hint="eastAsia"/>
        </w:rPr>
        <w:t>终端交易功能</w:t>
      </w:r>
    </w:p>
    <w:p w:rsidR="00785F44" w:rsidRDefault="009B5AE7">
      <w:pPr>
        <w:pStyle w:val="af"/>
        <w:numPr>
          <w:ilvl w:val="2"/>
          <w:numId w:val="7"/>
        </w:numPr>
        <w:rPr>
          <w:rFonts w:ascii="黑体" w:eastAsia="黑体" w:hAnsi="黑体" w:cs="黑体"/>
          <w:lang w:val="zh-TW" w:eastAsia="zh-TW"/>
        </w:rPr>
      </w:pPr>
      <w:r>
        <w:rPr>
          <w:rFonts w:eastAsia="黑体" w:hint="eastAsia"/>
          <w:lang w:val="zh-CN"/>
        </w:rPr>
        <w:t>终端菜单更新</w:t>
      </w:r>
    </w:p>
    <w:p w:rsidR="00785F44" w:rsidRDefault="009B5AE7">
      <w:pPr>
        <w:pStyle w:val="ae"/>
        <w:ind w:left="1375"/>
      </w:pPr>
      <w:r>
        <w:rPr>
          <w:rFonts w:ascii="Arial Unicode MS" w:hAnsi="Arial Unicode MS" w:cs="Arial Unicode MS" w:hint="eastAsia"/>
          <w:lang w:val="zh-CN"/>
        </w:rPr>
        <w:t>对应</w:t>
      </w:r>
      <w:r>
        <w:rPr>
          <w:rFonts w:eastAsia="Arial Unicode MS" w:cs="Arial Unicode MS"/>
        </w:rPr>
        <w:t>POS</w:t>
      </w:r>
      <w:r>
        <w:rPr>
          <w:rFonts w:ascii="Arial Unicode MS" w:hAnsi="Arial Unicode MS" w:cs="Arial Unicode MS" w:hint="eastAsia"/>
          <w:lang w:val="zh-CN"/>
        </w:rPr>
        <w:t>参数传递交易中网络管理码</w:t>
      </w:r>
      <w:r>
        <w:rPr>
          <w:rFonts w:eastAsia="Arial Unicode MS" w:cs="Arial Unicode MS"/>
          <w:lang w:val="zh-CN"/>
        </w:rPr>
        <w:t>360</w:t>
      </w:r>
      <w:r>
        <w:rPr>
          <w:rFonts w:ascii="Arial Unicode MS" w:hAnsi="Arial Unicode MS" w:cs="Arial Unicode MS" w:hint="eastAsia"/>
          <w:lang w:val="zh-CN"/>
        </w:rPr>
        <w:t>交易</w:t>
      </w:r>
    </w:p>
    <w:p w:rsidR="00785F44" w:rsidRDefault="009B5AE7">
      <w:pPr>
        <w:pStyle w:val="af"/>
        <w:numPr>
          <w:ilvl w:val="2"/>
          <w:numId w:val="7"/>
        </w:numPr>
        <w:rPr>
          <w:rFonts w:ascii="黑体" w:eastAsia="黑体" w:hAnsi="黑体" w:cs="黑体"/>
          <w:lang w:val="zh-TW" w:eastAsia="zh-TW"/>
        </w:rPr>
      </w:pPr>
      <w:r>
        <w:rPr>
          <w:rFonts w:eastAsia="黑体" w:hint="eastAsia"/>
          <w:lang w:val="zh-CN"/>
        </w:rPr>
        <w:t>终端参数更新</w:t>
      </w:r>
    </w:p>
    <w:p w:rsidR="00785F44" w:rsidRDefault="009B5AE7">
      <w:pPr>
        <w:pStyle w:val="ae"/>
        <w:ind w:left="1375"/>
      </w:pPr>
      <w:r>
        <w:rPr>
          <w:rFonts w:ascii="Arial Unicode MS" w:hAnsi="Arial Unicode MS" w:cs="Arial Unicode MS" w:hint="eastAsia"/>
          <w:lang w:val="zh-CN"/>
        </w:rPr>
        <w:t>对应</w:t>
      </w:r>
      <w:r>
        <w:rPr>
          <w:rFonts w:eastAsia="Arial Unicode MS" w:cs="Arial Unicode MS"/>
        </w:rPr>
        <w:t>POS</w:t>
      </w:r>
      <w:r>
        <w:rPr>
          <w:rFonts w:ascii="Arial Unicode MS" w:hAnsi="Arial Unicode MS" w:cs="Arial Unicode MS" w:hint="eastAsia"/>
          <w:lang w:val="zh-CN"/>
        </w:rPr>
        <w:t>参数更新交易</w:t>
      </w:r>
    </w:p>
    <w:p w:rsidR="00785F44" w:rsidRDefault="009B5AE7">
      <w:pPr>
        <w:pStyle w:val="af"/>
        <w:numPr>
          <w:ilvl w:val="2"/>
          <w:numId w:val="7"/>
        </w:numPr>
        <w:rPr>
          <w:rFonts w:ascii="黑体" w:eastAsia="黑体" w:hAnsi="黑体" w:cs="黑体"/>
          <w:lang w:val="zh-TW" w:eastAsia="zh-TW"/>
        </w:rPr>
      </w:pPr>
      <w:r>
        <w:rPr>
          <w:rFonts w:eastAsia="黑体" w:hint="eastAsia"/>
          <w:lang w:val="zh-CN"/>
        </w:rPr>
        <w:t>实名认证菜单</w:t>
      </w:r>
    </w:p>
    <w:p w:rsidR="00785F44" w:rsidRDefault="009B30DB">
      <w:pPr>
        <w:pStyle w:val="ae"/>
        <w:ind w:left="1375"/>
      </w:pPr>
      <w:r>
        <w:rPr>
          <w:rFonts w:ascii="黑体" w:eastAsia="黑体" w:hAnsi="黑体" w:cs="黑体"/>
          <w:noProof/>
        </w:rPr>
        <w:drawing>
          <wp:anchor distT="152400" distB="152400" distL="152400" distR="152400" simplePos="0" relativeHeight="251669504" behindDoc="0" locked="0" layoutInCell="1" allowOverlap="1" wp14:anchorId="5FAE3F4A" wp14:editId="3ABED6A5">
            <wp:simplePos x="0" y="0"/>
            <wp:positionH relativeFrom="margin">
              <wp:posOffset>45720</wp:posOffset>
            </wp:positionH>
            <wp:positionV relativeFrom="line">
              <wp:posOffset>96520</wp:posOffset>
            </wp:positionV>
            <wp:extent cx="2693670" cy="12065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6">
                      <a:extLst/>
                    </a:blip>
                    <a:stretch>
                      <a:fillRect/>
                    </a:stretch>
                  </pic:blipFill>
                  <pic:spPr>
                    <a:xfrm>
                      <a:off x="0" y="0"/>
                      <a:ext cx="2693670" cy="1206500"/>
                    </a:xfrm>
                    <a:prstGeom prst="rect">
                      <a:avLst/>
                    </a:prstGeom>
                    <a:ln w="12700" cap="flat">
                      <a:noFill/>
                      <a:miter lim="400000"/>
                    </a:ln>
                    <a:effectLst/>
                  </pic:spPr>
                </pic:pic>
              </a:graphicData>
            </a:graphic>
          </wp:anchor>
        </w:drawing>
      </w: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9B30DB">
      <w:pPr>
        <w:pStyle w:val="af"/>
        <w:numPr>
          <w:ilvl w:val="3"/>
          <w:numId w:val="9"/>
        </w:numPr>
        <w:rPr>
          <w:rFonts w:eastAsia="黑体"/>
          <w:lang w:val="zh-TW" w:eastAsia="zh-TW"/>
        </w:rPr>
      </w:pPr>
      <w:r>
        <w:rPr>
          <w:rFonts w:ascii="黑体" w:eastAsia="黑体" w:hAnsi="黑体" w:cs="黑体"/>
          <w:noProof/>
        </w:rPr>
        <w:drawing>
          <wp:anchor distT="152400" distB="152400" distL="152400" distR="152400" simplePos="0" relativeHeight="251670528" behindDoc="0" locked="0" layoutInCell="1" allowOverlap="1" wp14:anchorId="1DA430F9" wp14:editId="3EF7889D">
            <wp:simplePos x="0" y="0"/>
            <wp:positionH relativeFrom="margin">
              <wp:posOffset>1615440</wp:posOffset>
            </wp:positionH>
            <wp:positionV relativeFrom="line">
              <wp:posOffset>821690</wp:posOffset>
            </wp:positionV>
            <wp:extent cx="2691765" cy="1141095"/>
            <wp:effectExtent l="0" t="0" r="0" b="1905"/>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7">
                      <a:extLst/>
                    </a:blip>
                    <a:stretch>
                      <a:fillRect/>
                    </a:stretch>
                  </pic:blipFill>
                  <pic:spPr>
                    <a:xfrm>
                      <a:off x="0" y="0"/>
                      <a:ext cx="2691765" cy="1141095"/>
                    </a:xfrm>
                    <a:prstGeom prst="rect">
                      <a:avLst/>
                    </a:prstGeom>
                    <a:ln w="12700" cap="flat">
                      <a:noFill/>
                      <a:miter lim="400000"/>
                    </a:ln>
                    <a:effectLst/>
                  </pic:spPr>
                </pic:pic>
              </a:graphicData>
            </a:graphic>
          </wp:anchor>
        </w:drawing>
      </w:r>
      <w:r w:rsidR="009B5AE7">
        <w:rPr>
          <w:rFonts w:eastAsia="黑体" w:hint="eastAsia"/>
          <w:lang w:val="zh-CN"/>
        </w:rPr>
        <w:t>流程</w:t>
      </w:r>
      <w:r w:rsidR="009B5AE7">
        <w:rPr>
          <w:rFonts w:ascii="黑体" w:eastAsia="黑体" w:hAnsi="黑体" w:cs="黑体"/>
          <w:lang w:val="zh-TW" w:eastAsia="zh-TW"/>
        </w:rPr>
        <w:br w:type="page"/>
      </w:r>
    </w:p>
    <w:p w:rsidR="00785F44" w:rsidRDefault="009B5AE7">
      <w:pPr>
        <w:pStyle w:val="ae"/>
        <w:ind w:left="1375"/>
      </w:pPr>
      <w:r>
        <w:rPr>
          <w:noProof/>
        </w:rPr>
        <w:lastRenderedPageBreak/>
        <w:drawing>
          <wp:anchor distT="152400" distB="152400" distL="152400" distR="152400" simplePos="0" relativeHeight="251673600" behindDoc="0" locked="0" layoutInCell="1" allowOverlap="1">
            <wp:simplePos x="0" y="0"/>
            <wp:positionH relativeFrom="margin">
              <wp:posOffset>1569907</wp:posOffset>
            </wp:positionH>
            <wp:positionV relativeFrom="line">
              <wp:posOffset>3042960</wp:posOffset>
            </wp:positionV>
            <wp:extent cx="2658847" cy="1290092"/>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8">
                      <a:extLst/>
                    </a:blip>
                    <a:stretch>
                      <a:fillRect/>
                    </a:stretch>
                  </pic:blipFill>
                  <pic:spPr>
                    <a:xfrm>
                      <a:off x="0" y="0"/>
                      <a:ext cx="2658847" cy="1290092"/>
                    </a:xfrm>
                    <a:prstGeom prst="rect">
                      <a:avLst/>
                    </a:prstGeom>
                    <a:ln w="12700" cap="flat">
                      <a:noFill/>
                      <a:miter lim="400000"/>
                    </a:ln>
                    <a:effectLst/>
                  </pic:spPr>
                </pic:pic>
              </a:graphicData>
            </a:graphic>
          </wp:anchor>
        </w:drawing>
      </w:r>
      <w:r>
        <w:rPr>
          <w:noProof/>
        </w:rPr>
        <w:drawing>
          <wp:anchor distT="152400" distB="152400" distL="152400" distR="152400" simplePos="0" relativeHeight="251675648" behindDoc="0" locked="0" layoutInCell="1" allowOverlap="1">
            <wp:simplePos x="0" y="0"/>
            <wp:positionH relativeFrom="margin">
              <wp:posOffset>1514186</wp:posOffset>
            </wp:positionH>
            <wp:positionV relativeFrom="line">
              <wp:posOffset>6912925</wp:posOffset>
            </wp:positionV>
            <wp:extent cx="2714568" cy="1326083"/>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9">
                      <a:extLst/>
                    </a:blip>
                    <a:stretch>
                      <a:fillRect/>
                    </a:stretch>
                  </pic:blipFill>
                  <pic:spPr>
                    <a:xfrm>
                      <a:off x="0" y="0"/>
                      <a:ext cx="2714568" cy="1326083"/>
                    </a:xfrm>
                    <a:prstGeom prst="rect">
                      <a:avLst/>
                    </a:prstGeom>
                    <a:ln w="12700" cap="flat">
                      <a:noFill/>
                      <a:miter lim="400000"/>
                    </a:ln>
                    <a:effectLst/>
                  </pic:spPr>
                </pic:pic>
              </a:graphicData>
            </a:graphic>
          </wp:anchor>
        </w:drawing>
      </w:r>
      <w:r>
        <w:rPr>
          <w:noProof/>
        </w:rPr>
        <w:drawing>
          <wp:anchor distT="152400" distB="152400" distL="152400" distR="152400" simplePos="0" relativeHeight="251672576" behindDoc="0" locked="0" layoutInCell="1" allowOverlap="1">
            <wp:simplePos x="0" y="0"/>
            <wp:positionH relativeFrom="margin">
              <wp:posOffset>1569907</wp:posOffset>
            </wp:positionH>
            <wp:positionV relativeFrom="line">
              <wp:posOffset>1429502</wp:posOffset>
            </wp:positionV>
            <wp:extent cx="2603125" cy="1239584"/>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20">
                      <a:extLst/>
                    </a:blip>
                    <a:stretch>
                      <a:fillRect/>
                    </a:stretch>
                  </pic:blipFill>
                  <pic:spPr>
                    <a:xfrm>
                      <a:off x="0" y="0"/>
                      <a:ext cx="2603125" cy="1239584"/>
                    </a:xfrm>
                    <a:prstGeom prst="rect">
                      <a:avLst/>
                    </a:prstGeom>
                    <a:ln w="12700" cap="flat">
                      <a:noFill/>
                      <a:miter lim="400000"/>
                    </a:ln>
                    <a:effectLst/>
                  </pic:spPr>
                </pic:pic>
              </a:graphicData>
            </a:graphic>
          </wp:anchor>
        </w:drawing>
      </w:r>
      <w:r>
        <w:rPr>
          <w:noProof/>
        </w:rPr>
        <w:drawing>
          <wp:anchor distT="152400" distB="152400" distL="152400" distR="152400" simplePos="0" relativeHeight="251674624" behindDoc="0" locked="0" layoutInCell="1" allowOverlap="1">
            <wp:simplePos x="0" y="0"/>
            <wp:positionH relativeFrom="margin">
              <wp:posOffset>1569907</wp:posOffset>
            </wp:positionH>
            <wp:positionV relativeFrom="line">
              <wp:posOffset>4970779</wp:posOffset>
            </wp:positionV>
            <wp:extent cx="2658847" cy="1265355"/>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a:blip r:embed="rId21">
                      <a:extLst/>
                    </a:blip>
                    <a:stretch>
                      <a:fillRect/>
                    </a:stretch>
                  </pic:blipFill>
                  <pic:spPr>
                    <a:xfrm>
                      <a:off x="0" y="0"/>
                      <a:ext cx="2658847" cy="1265355"/>
                    </a:xfrm>
                    <a:prstGeom prst="rect">
                      <a:avLst/>
                    </a:prstGeom>
                    <a:ln w="12700" cap="flat">
                      <a:noFill/>
                      <a:miter lim="400000"/>
                    </a:ln>
                    <a:effectLst/>
                  </pic:spPr>
                </pic:pic>
              </a:graphicData>
            </a:graphic>
          </wp:anchor>
        </w:drawing>
      </w:r>
      <w:r>
        <w:rPr>
          <w:noProof/>
        </w:rPr>
        <w:drawing>
          <wp:anchor distT="152400" distB="152400" distL="152400" distR="152400" simplePos="0" relativeHeight="251671552" behindDoc="0" locked="0" layoutInCell="1" allowOverlap="1">
            <wp:simplePos x="0" y="0"/>
            <wp:positionH relativeFrom="margin">
              <wp:posOffset>1514186</wp:posOffset>
            </wp:positionH>
            <wp:positionV relativeFrom="line">
              <wp:posOffset>-8078</wp:posOffset>
            </wp:positionV>
            <wp:extent cx="2863492" cy="1130326"/>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ng"/>
                    <pic:cNvPicPr>
                      <a:picLocks noChangeAspect="1"/>
                    </pic:cNvPicPr>
                  </pic:nvPicPr>
                  <pic:blipFill>
                    <a:blip r:embed="rId22">
                      <a:extLst/>
                    </a:blip>
                    <a:stretch>
                      <a:fillRect/>
                    </a:stretch>
                  </pic:blipFill>
                  <pic:spPr>
                    <a:xfrm>
                      <a:off x="0" y="0"/>
                      <a:ext cx="2863492" cy="1130326"/>
                    </a:xfrm>
                    <a:prstGeom prst="rect">
                      <a:avLst/>
                    </a:prstGeom>
                    <a:ln w="12700" cap="flat">
                      <a:noFill/>
                      <a:miter lim="400000"/>
                    </a:ln>
                    <a:effectLst/>
                  </pic:spPr>
                </pic:pic>
              </a:graphicData>
            </a:graphic>
          </wp:anchor>
        </w:drawing>
      </w:r>
      <w:r>
        <w:br w:type="page"/>
      </w:r>
    </w:p>
    <w:p w:rsidR="00785F44" w:rsidRDefault="009B5AE7">
      <w:pPr>
        <w:pStyle w:val="af"/>
        <w:numPr>
          <w:ilvl w:val="2"/>
          <w:numId w:val="10"/>
        </w:numPr>
        <w:rPr>
          <w:rFonts w:ascii="黑体" w:eastAsia="黑体" w:hAnsi="黑体" w:cs="黑体"/>
          <w:lang w:val="zh-TW" w:eastAsia="zh-TW"/>
        </w:rPr>
      </w:pPr>
      <w:r>
        <w:rPr>
          <w:rFonts w:eastAsia="黑体" w:hint="eastAsia"/>
          <w:lang w:val="zh-CN"/>
        </w:rPr>
        <w:lastRenderedPageBreak/>
        <w:t>日结额度交易</w:t>
      </w:r>
      <w:r>
        <w:rPr>
          <w:rFonts w:ascii="黑体" w:eastAsia="黑体" w:hAnsi="黑体" w:cs="黑体"/>
          <w:noProof/>
        </w:rPr>
        <w:drawing>
          <wp:anchor distT="152400" distB="152400" distL="152400" distR="152400" simplePos="0" relativeHeight="251676672" behindDoc="0" locked="0" layoutInCell="1" allowOverlap="1">
            <wp:simplePos x="0" y="0"/>
            <wp:positionH relativeFrom="margin">
              <wp:posOffset>756919</wp:posOffset>
            </wp:positionH>
            <wp:positionV relativeFrom="line">
              <wp:posOffset>406292</wp:posOffset>
            </wp:positionV>
            <wp:extent cx="3262830" cy="1413893"/>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png"/>
                    <pic:cNvPicPr>
                      <a:picLocks noChangeAspect="1"/>
                    </pic:cNvPicPr>
                  </pic:nvPicPr>
                  <pic:blipFill>
                    <a:blip r:embed="rId23">
                      <a:extLst/>
                    </a:blip>
                    <a:stretch>
                      <a:fillRect/>
                    </a:stretch>
                  </pic:blipFill>
                  <pic:spPr>
                    <a:xfrm>
                      <a:off x="0" y="0"/>
                      <a:ext cx="3262830" cy="1413893"/>
                    </a:xfrm>
                    <a:prstGeom prst="rect">
                      <a:avLst/>
                    </a:prstGeom>
                    <a:ln w="12700" cap="flat">
                      <a:noFill/>
                      <a:miter lim="400000"/>
                    </a:ln>
                    <a:effectLst/>
                  </pic:spPr>
                </pic:pic>
              </a:graphicData>
            </a:graphic>
          </wp:anchor>
        </w:drawing>
      </w: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785F44">
      <w:pPr>
        <w:pStyle w:val="ae"/>
        <w:ind w:left="1375"/>
      </w:pPr>
    </w:p>
    <w:p w:rsidR="00785F44" w:rsidRDefault="009B5AE7">
      <w:pPr>
        <w:pStyle w:val="af6"/>
        <w:numPr>
          <w:ilvl w:val="1"/>
          <w:numId w:val="11"/>
        </w:numPr>
        <w:spacing w:before="156" w:after="156"/>
        <w:rPr>
          <w:lang w:val="zh-TW" w:eastAsia="zh-TW"/>
        </w:rPr>
      </w:pPr>
      <w:bookmarkStart w:id="6" w:name="_Toc1"/>
      <w:r>
        <w:rPr>
          <w:lang w:val="zh-TW" w:eastAsia="zh-TW"/>
        </w:rPr>
        <w:t>消息域说明</w:t>
      </w:r>
      <w:bookmarkEnd w:id="6"/>
    </w:p>
    <w:p w:rsidR="00785F44" w:rsidRDefault="009B5AE7">
      <w:pPr>
        <w:pStyle w:val="af"/>
        <w:numPr>
          <w:ilvl w:val="2"/>
          <w:numId w:val="11"/>
        </w:numPr>
        <w:rPr>
          <w:lang w:val="zh-TW" w:eastAsia="zh-TW"/>
        </w:rPr>
      </w:pPr>
      <w:r>
        <w:rPr>
          <w:rFonts w:eastAsia="黑体" w:hint="eastAsia"/>
          <w:lang w:val="zh-TW" w:eastAsia="zh-TW"/>
        </w:rPr>
        <w:t>说明</w:t>
      </w:r>
    </w:p>
    <w:p w:rsidR="00785F44" w:rsidRDefault="00785F44">
      <w:pPr>
        <w:pStyle w:val="ae"/>
        <w:ind w:firstLine="440"/>
        <w:rPr>
          <w:sz w:val="22"/>
          <w:szCs w:val="22"/>
        </w:rPr>
      </w:pPr>
    </w:p>
    <w:p w:rsidR="00785F44" w:rsidRDefault="009B5AE7">
      <w:pPr>
        <w:pStyle w:val="ae"/>
        <w:ind w:firstLine="420"/>
      </w:pPr>
      <w:r>
        <w:t>POS</w:t>
      </w:r>
      <w:r>
        <w:rPr>
          <w:lang w:val="zh-TW" w:eastAsia="zh-TW"/>
        </w:rPr>
        <w:t>终端与</w:t>
      </w:r>
      <w:r>
        <w:t>POS</w:t>
      </w:r>
      <w:r>
        <w:rPr>
          <w:lang w:val="zh-TW" w:eastAsia="zh-TW"/>
        </w:rPr>
        <w:t>中心之间的消息</w:t>
      </w:r>
      <w:r>
        <w:t>(Message)</w:t>
      </w:r>
      <w:r>
        <w:rPr>
          <w:lang w:val="zh-TW" w:eastAsia="zh-TW"/>
        </w:rPr>
        <w:t>是根据《</w:t>
      </w:r>
      <w:r>
        <w:t>ISO 8583:1987 Bank Card Originated Messages — Interchange Message Specifications — Content For Finalcial Transactions</w:t>
      </w:r>
      <w:r>
        <w:rPr>
          <w:lang w:val="zh-TW" w:eastAsia="zh-TW"/>
        </w:rPr>
        <w:t>》定义的。</w:t>
      </w:r>
    </w:p>
    <w:p w:rsidR="00785F44" w:rsidRDefault="009B5AE7">
      <w:pPr>
        <w:pStyle w:val="ae"/>
        <w:ind w:firstLine="420"/>
        <w:rPr>
          <w:lang w:val="zh-TW" w:eastAsia="zh-TW"/>
        </w:rPr>
      </w:pPr>
      <w:r>
        <w:rPr>
          <w:lang w:val="zh-TW" w:eastAsia="zh-TW"/>
        </w:rPr>
        <w:t>交易要素的描述分散在各个域描述中，以下给出确定交易类型的要素列表：</w:t>
      </w:r>
    </w:p>
    <w:p w:rsidR="00785F44" w:rsidRDefault="009B5AE7">
      <w:pPr>
        <w:pStyle w:val="afa"/>
        <w:numPr>
          <w:ilvl w:val="0"/>
          <w:numId w:val="13"/>
        </w:numPr>
        <w:rPr>
          <w:rFonts w:hint="default"/>
          <w:lang w:val="zh-TW" w:eastAsia="zh-TW"/>
        </w:rPr>
      </w:pPr>
      <w:r>
        <w:rPr>
          <w:lang w:val="zh-TW" w:eastAsia="zh-TW"/>
        </w:rPr>
        <w:t>交易要素</w:t>
      </w:r>
    </w:p>
    <w:tbl>
      <w:tblPr>
        <w:tblStyle w:val="TableNormal"/>
        <w:tblW w:w="91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93"/>
        <w:gridCol w:w="1276"/>
        <w:gridCol w:w="1417"/>
        <w:gridCol w:w="1559"/>
        <w:gridCol w:w="1418"/>
        <w:gridCol w:w="1417"/>
      </w:tblGrid>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交易类型</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消息类型</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rPr>
                <w:rFonts w:ascii="微软雅黑" w:eastAsia="微软雅黑" w:hAnsi="微软雅黑" w:cs="微软雅黑"/>
                <w:kern w:val="0"/>
                <w:sz w:val="18"/>
                <w:szCs w:val="18"/>
              </w:rPr>
            </w:pPr>
            <w:r>
              <w:rPr>
                <w:rFonts w:eastAsia="微软雅黑" w:hint="eastAsia"/>
                <w:kern w:val="0"/>
                <w:sz w:val="18"/>
                <w:szCs w:val="18"/>
                <w:lang w:val="zh-TW" w:eastAsia="zh-TW"/>
              </w:rPr>
              <w:t>处理码</w:t>
            </w:r>
          </w:p>
          <w:p w:rsidR="00785F44" w:rsidRDefault="009B5AE7">
            <w:pPr>
              <w:pStyle w:val="A0"/>
              <w:jc w:val="left"/>
            </w:pPr>
            <w:r>
              <w:rPr>
                <w:rFonts w:ascii="微软雅黑" w:hAnsi="微软雅黑"/>
                <w:kern w:val="0"/>
                <w:sz w:val="18"/>
                <w:szCs w:val="18"/>
              </w:rPr>
              <w:t xml:space="preserve">(3 </w:t>
            </w:r>
            <w:r>
              <w:rPr>
                <w:rFonts w:eastAsia="微软雅黑" w:hint="eastAsia"/>
                <w:kern w:val="0"/>
                <w:sz w:val="18"/>
                <w:szCs w:val="18"/>
                <w:lang w:val="zh-TW" w:eastAsia="zh-TW"/>
              </w:rPr>
              <w:t>域</w:t>
            </w:r>
            <w:r>
              <w:rPr>
                <w:rFonts w:ascii="微软雅黑" w:hAnsi="微软雅黑"/>
                <w:kern w:val="0"/>
                <w:sz w:val="18"/>
                <w:szCs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rPr>
                <w:rFonts w:ascii="微软雅黑" w:eastAsia="微软雅黑" w:hAnsi="微软雅黑" w:cs="微软雅黑"/>
                <w:kern w:val="0"/>
                <w:sz w:val="18"/>
                <w:szCs w:val="18"/>
              </w:rPr>
            </w:pPr>
            <w:r>
              <w:rPr>
                <w:rFonts w:eastAsia="微软雅黑" w:hint="eastAsia"/>
                <w:kern w:val="0"/>
                <w:sz w:val="18"/>
                <w:szCs w:val="18"/>
                <w:lang w:val="zh-TW" w:eastAsia="zh-TW"/>
              </w:rPr>
              <w:t>服务点条件码</w:t>
            </w:r>
          </w:p>
          <w:p w:rsidR="00785F44" w:rsidRDefault="009B5AE7">
            <w:pPr>
              <w:pStyle w:val="A0"/>
              <w:jc w:val="left"/>
            </w:pPr>
            <w:r>
              <w:rPr>
                <w:rFonts w:ascii="微软雅黑" w:hAnsi="微软雅黑"/>
                <w:kern w:val="0"/>
                <w:sz w:val="18"/>
                <w:szCs w:val="18"/>
              </w:rPr>
              <w:t>(25</w:t>
            </w:r>
            <w:r>
              <w:rPr>
                <w:rFonts w:eastAsia="微软雅黑" w:hint="eastAsia"/>
                <w:kern w:val="0"/>
                <w:sz w:val="18"/>
                <w:szCs w:val="18"/>
                <w:lang w:val="zh-TW" w:eastAsia="zh-TW"/>
              </w:rPr>
              <w:t>域</w:t>
            </w:r>
            <w:r>
              <w:rPr>
                <w:rFonts w:ascii="微软雅黑" w:hAnsi="微软雅黑"/>
                <w:kern w:val="0"/>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rPr>
                <w:rFonts w:ascii="微软雅黑" w:eastAsia="微软雅黑" w:hAnsi="微软雅黑" w:cs="微软雅黑"/>
                <w:kern w:val="0"/>
                <w:sz w:val="18"/>
                <w:szCs w:val="18"/>
              </w:rPr>
            </w:pPr>
            <w:r>
              <w:rPr>
                <w:rFonts w:eastAsia="微软雅黑" w:hint="eastAsia"/>
                <w:kern w:val="0"/>
                <w:sz w:val="18"/>
                <w:szCs w:val="18"/>
                <w:lang w:val="zh-TW" w:eastAsia="zh-TW"/>
              </w:rPr>
              <w:t>交易类型码</w:t>
            </w:r>
          </w:p>
          <w:p w:rsidR="00785F44" w:rsidRDefault="009B5AE7">
            <w:pPr>
              <w:pStyle w:val="A0"/>
              <w:jc w:val="left"/>
            </w:pPr>
            <w:r>
              <w:rPr>
                <w:rFonts w:ascii="微软雅黑" w:hAnsi="微软雅黑"/>
                <w:kern w:val="0"/>
                <w:sz w:val="18"/>
                <w:szCs w:val="18"/>
              </w:rPr>
              <w:t>(60.1</w:t>
            </w:r>
            <w:r>
              <w:rPr>
                <w:rFonts w:eastAsia="微软雅黑" w:hint="eastAsia"/>
                <w:kern w:val="0"/>
                <w:sz w:val="18"/>
                <w:szCs w:val="18"/>
                <w:lang w:val="zh-TW" w:eastAsia="zh-TW"/>
              </w:rPr>
              <w:t>域</w:t>
            </w:r>
            <w:r>
              <w:rPr>
                <w:rFonts w:ascii="微软雅黑" w:hAnsi="微软雅黑"/>
                <w:kern w:val="0"/>
                <w:sz w:val="18"/>
                <w:szCs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是否引发冲正</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预授权</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0100/0110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030000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预授权撤销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0100/0110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磁条卡现金充值账户验证</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0100/0110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330000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无</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MOTO</w:t>
            </w:r>
            <w:r>
              <w:rPr>
                <w:rFonts w:eastAsia="微软雅黑" w:hint="eastAsia"/>
                <w:kern w:val="0"/>
                <w:sz w:val="18"/>
                <w:szCs w:val="18"/>
                <w:lang w:val="zh-TW" w:eastAsia="zh-TW"/>
              </w:rPr>
              <w:t>（订购）预授权</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0100/0110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030000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MOTO</w:t>
            </w:r>
            <w:r>
              <w:rPr>
                <w:rFonts w:eastAsia="微软雅黑" w:hint="eastAsia"/>
                <w:kern w:val="0"/>
                <w:sz w:val="18"/>
                <w:szCs w:val="18"/>
                <w:lang w:val="zh-TW" w:eastAsia="zh-TW"/>
              </w:rPr>
              <w:t>（订购）预授权撤销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0100/0110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查询</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310000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无</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联盟积分查询</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310000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无</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消费</w:t>
            </w:r>
            <w:r>
              <w:rPr>
                <w:rFonts w:ascii="微软雅黑" w:hAnsi="微软雅黑"/>
                <w:kern w:val="0"/>
                <w:sz w:val="12"/>
                <w:szCs w:val="12"/>
              </w:rPr>
              <w:t xml:space="preserve">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消费撤销</w:t>
            </w:r>
            <w:r>
              <w:rPr>
                <w:rFonts w:ascii="微软雅黑" w:hAnsi="微软雅黑"/>
                <w:kern w:val="0"/>
                <w:sz w:val="12"/>
                <w:szCs w:val="12"/>
              </w:rPr>
              <w:t xml:space="preserve">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预授权完成（请求）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lastRenderedPageBreak/>
              <w:t>预授权完成（请求）撤销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订购预授权完成（请求）</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订购预授权完成（请求）撤销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电子现金脱机消费</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36</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无</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分期付款交易</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分期付款交易撤销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积分消费</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积分消费撤销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MOTO</w:t>
            </w:r>
            <w:r>
              <w:rPr>
                <w:rFonts w:eastAsia="微软雅黑" w:hint="eastAsia"/>
                <w:kern w:val="0"/>
                <w:sz w:val="18"/>
                <w:szCs w:val="18"/>
                <w:lang w:val="zh-TW" w:eastAsia="zh-TW"/>
              </w:rPr>
              <w:t>（订购）消费</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MOTO</w:t>
            </w:r>
            <w:r>
              <w:rPr>
                <w:rFonts w:eastAsia="微软雅黑" w:hint="eastAsia"/>
                <w:kern w:val="0"/>
                <w:sz w:val="18"/>
                <w:szCs w:val="18"/>
                <w:lang w:val="zh-TW" w:eastAsia="zh-TW"/>
              </w:rPr>
              <w:t>（订购）消费撤销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基于</w:t>
            </w:r>
            <w:r>
              <w:rPr>
                <w:rFonts w:ascii="微软雅黑" w:hAnsi="微软雅黑"/>
                <w:kern w:val="0"/>
                <w:sz w:val="18"/>
                <w:szCs w:val="18"/>
              </w:rPr>
              <w:t>PBOC</w:t>
            </w:r>
            <w:r>
              <w:rPr>
                <w:rFonts w:eastAsia="微软雅黑" w:hint="eastAsia"/>
                <w:kern w:val="0"/>
                <w:sz w:val="18"/>
                <w:szCs w:val="18"/>
                <w:lang w:val="zh-TW" w:eastAsia="zh-TW"/>
              </w:rPr>
              <w:t>电子钱包的</w:t>
            </w:r>
            <w:r>
              <w:rPr>
                <w:rFonts w:ascii="微软雅黑" w:hAnsi="微软雅黑"/>
                <w:kern w:val="0"/>
                <w:sz w:val="18"/>
                <w:szCs w:val="18"/>
              </w:rPr>
              <w:t>IC</w:t>
            </w:r>
            <w:r>
              <w:rPr>
                <w:rFonts w:eastAsia="微软雅黑" w:hint="eastAsia"/>
                <w:kern w:val="0"/>
                <w:sz w:val="18"/>
                <w:szCs w:val="18"/>
                <w:lang w:val="zh-TW" w:eastAsia="zh-TW"/>
              </w:rPr>
              <w:t>卡指定账户圈存</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基于</w:t>
            </w:r>
            <w:r>
              <w:rPr>
                <w:rFonts w:ascii="微软雅黑" w:hAnsi="微软雅黑"/>
                <w:kern w:val="0"/>
                <w:sz w:val="18"/>
                <w:szCs w:val="18"/>
              </w:rPr>
              <w:t>PBOC</w:t>
            </w:r>
            <w:r>
              <w:rPr>
                <w:rFonts w:eastAsia="微软雅黑" w:hint="eastAsia"/>
                <w:kern w:val="0"/>
                <w:sz w:val="18"/>
                <w:szCs w:val="18"/>
                <w:lang w:val="zh-TW" w:eastAsia="zh-TW"/>
              </w:rPr>
              <w:t>电子钱包的</w:t>
            </w:r>
            <w:r>
              <w:rPr>
                <w:rFonts w:ascii="微软雅黑" w:hAnsi="微软雅黑"/>
                <w:kern w:val="0"/>
                <w:sz w:val="18"/>
                <w:szCs w:val="18"/>
              </w:rPr>
              <w:t>IC</w:t>
            </w:r>
            <w:r>
              <w:rPr>
                <w:rFonts w:eastAsia="微软雅黑" w:hint="eastAsia"/>
                <w:kern w:val="0"/>
                <w:sz w:val="18"/>
                <w:szCs w:val="18"/>
                <w:lang w:val="zh-TW" w:eastAsia="zh-TW"/>
              </w:rPr>
              <w:t>卡现金充值</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630000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79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基于</w:t>
            </w:r>
            <w:r>
              <w:rPr>
                <w:rFonts w:ascii="微软雅黑" w:hAnsi="微软雅黑"/>
                <w:kern w:val="0"/>
                <w:sz w:val="18"/>
                <w:szCs w:val="18"/>
              </w:rPr>
              <w:t>PBOC</w:t>
            </w:r>
            <w:r>
              <w:rPr>
                <w:rFonts w:eastAsia="微软雅黑" w:hint="eastAsia"/>
                <w:kern w:val="0"/>
                <w:sz w:val="18"/>
                <w:szCs w:val="18"/>
                <w:lang w:val="zh-TW" w:eastAsia="zh-TW"/>
              </w:rPr>
              <w:t>电子钱包的</w:t>
            </w:r>
            <w:r>
              <w:rPr>
                <w:rFonts w:ascii="微软雅黑" w:hAnsi="微软雅黑"/>
                <w:kern w:val="0"/>
                <w:sz w:val="18"/>
                <w:szCs w:val="18"/>
              </w:rPr>
              <w:t>IC</w:t>
            </w:r>
            <w:r>
              <w:rPr>
                <w:rFonts w:eastAsia="微软雅黑" w:hint="eastAsia"/>
                <w:kern w:val="0"/>
                <w:sz w:val="18"/>
                <w:szCs w:val="18"/>
                <w:lang w:val="zh-TW" w:eastAsia="zh-TW"/>
              </w:rPr>
              <w:t>卡非指定账户转账圈存</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620000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79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基于</w:t>
            </w:r>
            <w:r>
              <w:rPr>
                <w:rFonts w:ascii="微软雅黑" w:hAnsi="微软雅黑"/>
                <w:kern w:val="0"/>
                <w:sz w:val="18"/>
                <w:szCs w:val="18"/>
              </w:rPr>
              <w:t>PBOC</w:t>
            </w:r>
            <w:r>
              <w:rPr>
                <w:rFonts w:eastAsia="微软雅黑" w:hint="eastAsia"/>
                <w:kern w:val="0"/>
                <w:sz w:val="18"/>
                <w:szCs w:val="18"/>
                <w:lang w:val="zh-TW" w:eastAsia="zh-TW"/>
              </w:rPr>
              <w:t>借</w:t>
            </w:r>
            <w:r>
              <w:rPr>
                <w:rFonts w:ascii="微软雅黑" w:hAnsi="微软雅黑"/>
                <w:kern w:val="0"/>
                <w:sz w:val="18"/>
                <w:szCs w:val="18"/>
              </w:rPr>
              <w:t>/</w:t>
            </w:r>
            <w:r>
              <w:rPr>
                <w:rFonts w:eastAsia="微软雅黑" w:hint="eastAsia"/>
                <w:kern w:val="0"/>
                <w:sz w:val="18"/>
                <w:szCs w:val="18"/>
                <w:lang w:val="zh-TW" w:eastAsia="zh-TW"/>
              </w:rPr>
              <w:t>贷记应用的小额支付</w:t>
            </w:r>
            <w:r>
              <w:rPr>
                <w:rFonts w:ascii="微软雅黑" w:hAnsi="微软雅黑"/>
                <w:kern w:val="0"/>
                <w:sz w:val="18"/>
                <w:szCs w:val="18"/>
              </w:rPr>
              <w:t>IC</w:t>
            </w:r>
            <w:r>
              <w:rPr>
                <w:rFonts w:eastAsia="微软雅黑" w:hint="eastAsia"/>
                <w:kern w:val="0"/>
                <w:sz w:val="18"/>
                <w:szCs w:val="18"/>
                <w:lang w:val="zh-TW" w:eastAsia="zh-TW"/>
              </w:rPr>
              <w:t>卡指定账户圈存</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79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基于</w:t>
            </w:r>
            <w:r>
              <w:rPr>
                <w:rFonts w:ascii="微软雅黑" w:hAnsi="微软雅黑"/>
                <w:kern w:val="0"/>
                <w:sz w:val="18"/>
                <w:szCs w:val="18"/>
              </w:rPr>
              <w:t>PBOC</w:t>
            </w:r>
            <w:r>
              <w:rPr>
                <w:rFonts w:eastAsia="微软雅黑" w:hint="eastAsia"/>
                <w:kern w:val="0"/>
                <w:sz w:val="18"/>
                <w:szCs w:val="18"/>
                <w:lang w:val="zh-TW" w:eastAsia="zh-TW"/>
              </w:rPr>
              <w:t>借</w:t>
            </w:r>
            <w:r>
              <w:rPr>
                <w:rFonts w:ascii="微软雅黑" w:hAnsi="微软雅黑"/>
                <w:kern w:val="0"/>
                <w:sz w:val="18"/>
                <w:szCs w:val="18"/>
              </w:rPr>
              <w:t>/</w:t>
            </w:r>
            <w:r>
              <w:rPr>
                <w:rFonts w:eastAsia="微软雅黑" w:hint="eastAsia"/>
                <w:kern w:val="0"/>
                <w:sz w:val="18"/>
                <w:szCs w:val="18"/>
                <w:lang w:val="zh-TW" w:eastAsia="zh-TW"/>
              </w:rPr>
              <w:t>贷记应用的小额支付</w:t>
            </w:r>
            <w:r>
              <w:rPr>
                <w:rFonts w:ascii="微软雅黑" w:hAnsi="微软雅黑"/>
                <w:kern w:val="0"/>
                <w:sz w:val="18"/>
                <w:szCs w:val="18"/>
              </w:rPr>
              <w:t>IC</w:t>
            </w:r>
            <w:r>
              <w:rPr>
                <w:rFonts w:eastAsia="微软雅黑" w:hint="eastAsia"/>
                <w:kern w:val="0"/>
                <w:sz w:val="18"/>
                <w:szCs w:val="18"/>
                <w:lang w:val="zh-TW" w:eastAsia="zh-TW"/>
              </w:rPr>
              <w:t>卡现金充值</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630000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46</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79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基于</w:t>
            </w:r>
            <w:r>
              <w:rPr>
                <w:rFonts w:ascii="微软雅黑" w:hAnsi="微软雅黑"/>
                <w:kern w:val="0"/>
                <w:sz w:val="18"/>
                <w:szCs w:val="18"/>
              </w:rPr>
              <w:t>PBOC</w:t>
            </w:r>
            <w:r>
              <w:rPr>
                <w:rFonts w:eastAsia="微软雅黑" w:hint="eastAsia"/>
                <w:kern w:val="0"/>
                <w:sz w:val="18"/>
                <w:szCs w:val="18"/>
                <w:lang w:val="zh-TW" w:eastAsia="zh-TW"/>
              </w:rPr>
              <w:t>借</w:t>
            </w:r>
            <w:r>
              <w:rPr>
                <w:rFonts w:ascii="微软雅黑" w:hAnsi="微软雅黑"/>
                <w:kern w:val="0"/>
                <w:sz w:val="18"/>
                <w:szCs w:val="18"/>
              </w:rPr>
              <w:t>/</w:t>
            </w:r>
            <w:r>
              <w:rPr>
                <w:rFonts w:eastAsia="微软雅黑" w:hint="eastAsia"/>
                <w:kern w:val="0"/>
                <w:sz w:val="18"/>
                <w:szCs w:val="18"/>
                <w:lang w:val="zh-TW" w:eastAsia="zh-TW"/>
              </w:rPr>
              <w:t>贷记应用的小额支付</w:t>
            </w:r>
            <w:r>
              <w:rPr>
                <w:rFonts w:ascii="微软雅黑" w:hAnsi="微软雅黑"/>
                <w:kern w:val="0"/>
                <w:sz w:val="18"/>
                <w:szCs w:val="18"/>
              </w:rPr>
              <w:t>IC</w:t>
            </w:r>
            <w:r>
              <w:rPr>
                <w:rFonts w:eastAsia="微软雅黑" w:hint="eastAsia"/>
                <w:kern w:val="0"/>
                <w:sz w:val="18"/>
                <w:szCs w:val="18"/>
                <w:lang w:val="zh-TW" w:eastAsia="zh-TW"/>
              </w:rPr>
              <w:t>卡非指定账户圈存</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620000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磁条卡现金充值</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630000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无</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磁条卡账户充值</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无</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预约消费</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54</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预约消费撤销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67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53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27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lastRenderedPageBreak/>
              <w:t>电子现金现金充值撤销</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0200/0210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170000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51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有</w:t>
            </w:r>
          </w:p>
        </w:tc>
      </w:tr>
      <w:tr w:rsidR="00785F44">
        <w:trPr>
          <w:trHeight w:val="53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退货（包含联盟积分的退货）</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0220/0230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200000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ascii="微软雅黑" w:hAnsi="微软雅黑"/>
                <w:kern w:val="0"/>
                <w:sz w:val="18"/>
                <w:szCs w:val="18"/>
              </w:rPr>
              <w:t>25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微软雅黑" w:hint="eastAsia"/>
                <w:kern w:val="0"/>
                <w:sz w:val="18"/>
                <w:szCs w:val="18"/>
                <w:lang w:val="zh-TW" w:eastAsia="zh-TW"/>
              </w:rPr>
              <w:t>无</w:t>
            </w:r>
          </w:p>
        </w:tc>
      </w:tr>
    </w:tbl>
    <w:p w:rsidR="00785F44" w:rsidRDefault="00785F44">
      <w:pPr>
        <w:pStyle w:val="afa"/>
        <w:numPr>
          <w:ilvl w:val="0"/>
          <w:numId w:val="13"/>
        </w:numPr>
        <w:rPr>
          <w:rFonts w:hint="default"/>
          <w:lang w:val="zh-TW" w:eastAsia="zh-TW"/>
        </w:rPr>
      </w:pPr>
    </w:p>
    <w:p w:rsidR="00785F44" w:rsidRDefault="00785F44">
      <w:pPr>
        <w:pStyle w:val="A0"/>
        <w:ind w:firstLine="446"/>
        <w:rPr>
          <w:sz w:val="16"/>
          <w:szCs w:val="16"/>
        </w:rPr>
      </w:pPr>
    </w:p>
    <w:p w:rsidR="00785F44" w:rsidRDefault="009B5AE7">
      <w:pPr>
        <w:pStyle w:val="af"/>
        <w:numPr>
          <w:ilvl w:val="2"/>
          <w:numId w:val="14"/>
        </w:numPr>
        <w:rPr>
          <w:lang w:val="zh-TW" w:eastAsia="zh-TW"/>
        </w:rPr>
      </w:pPr>
      <w:r>
        <w:rPr>
          <w:rFonts w:eastAsia="黑体" w:hint="eastAsia"/>
          <w:lang w:val="zh-TW" w:eastAsia="zh-TW"/>
        </w:rPr>
        <w:t>数据类型</w:t>
      </w:r>
    </w:p>
    <w:p w:rsidR="00785F44" w:rsidRDefault="009B5AE7">
      <w:pPr>
        <w:pStyle w:val="ae"/>
        <w:ind w:firstLine="420"/>
      </w:pPr>
      <w:r>
        <w:t>POS</w:t>
      </w:r>
      <w:r>
        <w:rPr>
          <w:lang w:val="zh-TW" w:eastAsia="zh-TW"/>
        </w:rPr>
        <w:t>终端与</w:t>
      </w:r>
      <w:r>
        <w:t>POS</w:t>
      </w:r>
      <w:r>
        <w:rPr>
          <w:lang w:val="zh-TW" w:eastAsia="zh-TW"/>
        </w:rPr>
        <w:t>中心之间的交换消息中，各数据元类型如下所列：</w:t>
      </w:r>
    </w:p>
    <w:p w:rsidR="00785F44" w:rsidRDefault="009B5AE7">
      <w:pPr>
        <w:pStyle w:val="afb"/>
        <w:numPr>
          <w:ilvl w:val="0"/>
          <w:numId w:val="16"/>
        </w:numPr>
      </w:pPr>
      <w:r>
        <w:t>A</w:t>
      </w:r>
      <w:r>
        <w:tab/>
      </w:r>
      <w:r>
        <w:rPr>
          <w:rFonts w:eastAsia="宋体" w:hint="eastAsia"/>
          <w:lang w:val="zh-TW" w:eastAsia="zh-TW"/>
        </w:rPr>
        <w:t>字母向左靠，右部多余部分填空格。</w:t>
      </w:r>
    </w:p>
    <w:p w:rsidR="00785F44" w:rsidRDefault="009B5AE7">
      <w:pPr>
        <w:pStyle w:val="afb"/>
        <w:numPr>
          <w:ilvl w:val="0"/>
          <w:numId w:val="16"/>
        </w:numPr>
      </w:pPr>
      <w:r>
        <w:t>AN</w:t>
      </w:r>
      <w:r>
        <w:tab/>
      </w:r>
      <w:r>
        <w:rPr>
          <w:rFonts w:eastAsia="宋体" w:hint="eastAsia"/>
          <w:lang w:val="zh-TW" w:eastAsia="zh-TW"/>
        </w:rPr>
        <w:t>字母和</w:t>
      </w:r>
      <w:r>
        <w:t>/</w:t>
      </w:r>
      <w:r>
        <w:rPr>
          <w:rFonts w:eastAsia="宋体" w:hint="eastAsia"/>
          <w:lang w:val="zh-TW" w:eastAsia="zh-TW"/>
        </w:rPr>
        <w:t>或数字，左靠，右部多余部分填空格。</w:t>
      </w:r>
    </w:p>
    <w:p w:rsidR="00785F44" w:rsidRDefault="009B5AE7">
      <w:pPr>
        <w:pStyle w:val="afb"/>
        <w:numPr>
          <w:ilvl w:val="0"/>
          <w:numId w:val="16"/>
        </w:numPr>
      </w:pPr>
      <w:r>
        <w:t>ANS</w:t>
      </w:r>
      <w:r>
        <w:tab/>
      </w:r>
      <w:r>
        <w:rPr>
          <w:rFonts w:eastAsia="宋体" w:hint="eastAsia"/>
          <w:lang w:val="zh-TW" w:eastAsia="zh-TW"/>
        </w:rPr>
        <w:t>字母、数字和</w:t>
      </w:r>
      <w:r>
        <w:t>/</w:t>
      </w:r>
      <w:r>
        <w:rPr>
          <w:rFonts w:eastAsia="宋体" w:hint="eastAsia"/>
          <w:lang w:val="zh-TW" w:eastAsia="zh-TW"/>
        </w:rPr>
        <w:t>或特殊符号，左靠，右部多余部分填空格。</w:t>
      </w:r>
    </w:p>
    <w:p w:rsidR="00785F44" w:rsidRDefault="009B5AE7">
      <w:pPr>
        <w:pStyle w:val="afb"/>
        <w:numPr>
          <w:ilvl w:val="0"/>
          <w:numId w:val="16"/>
        </w:numPr>
      </w:pPr>
      <w:r>
        <w:t>AS</w:t>
      </w:r>
      <w:r>
        <w:tab/>
      </w:r>
      <w:r>
        <w:rPr>
          <w:rFonts w:eastAsia="宋体" w:hint="eastAsia"/>
          <w:lang w:val="zh-TW" w:eastAsia="zh-TW"/>
        </w:rPr>
        <w:t>字母和</w:t>
      </w:r>
      <w:r>
        <w:t>/</w:t>
      </w:r>
      <w:r>
        <w:rPr>
          <w:rFonts w:eastAsia="宋体" w:hint="eastAsia"/>
          <w:lang w:val="zh-TW" w:eastAsia="zh-TW"/>
        </w:rPr>
        <w:t>或特殊符号，左靠，右部多余部分填空格。</w:t>
      </w:r>
    </w:p>
    <w:p w:rsidR="00785F44" w:rsidRDefault="009B5AE7">
      <w:pPr>
        <w:pStyle w:val="afb"/>
        <w:numPr>
          <w:ilvl w:val="0"/>
          <w:numId w:val="16"/>
        </w:numPr>
      </w:pPr>
      <w:r>
        <w:t>B</w:t>
      </w:r>
      <w:r>
        <w:tab/>
      </w:r>
      <w:r>
        <w:rPr>
          <w:rFonts w:eastAsia="宋体" w:hint="eastAsia"/>
          <w:lang w:val="zh-TW" w:eastAsia="zh-TW"/>
        </w:rPr>
        <w:t>二进制</w:t>
      </w:r>
      <w:r>
        <w:t>bit</w:t>
      </w:r>
      <w:r>
        <w:rPr>
          <w:rFonts w:eastAsia="宋体" w:hint="eastAsia"/>
          <w:lang w:val="zh-TW" w:eastAsia="zh-TW"/>
        </w:rPr>
        <w:t>位。</w:t>
      </w:r>
    </w:p>
    <w:p w:rsidR="00785F44" w:rsidRDefault="009B5AE7">
      <w:pPr>
        <w:pStyle w:val="afb"/>
        <w:numPr>
          <w:ilvl w:val="0"/>
          <w:numId w:val="16"/>
        </w:numPr>
      </w:pPr>
      <w:r>
        <w:t>DD</w:t>
      </w:r>
      <w:r>
        <w:tab/>
      </w:r>
      <w:r>
        <w:rPr>
          <w:rFonts w:eastAsia="宋体" w:hint="eastAsia"/>
          <w:lang w:val="zh-TW" w:eastAsia="zh-TW"/>
        </w:rPr>
        <w:t>日。</w:t>
      </w:r>
    </w:p>
    <w:p w:rsidR="00785F44" w:rsidRDefault="009B5AE7">
      <w:pPr>
        <w:pStyle w:val="afb"/>
        <w:numPr>
          <w:ilvl w:val="0"/>
          <w:numId w:val="16"/>
        </w:numPr>
      </w:pPr>
      <w:r>
        <w:t>hh</w:t>
      </w:r>
      <w:r>
        <w:tab/>
      </w:r>
      <w:r>
        <w:rPr>
          <w:rFonts w:eastAsia="宋体" w:hint="eastAsia"/>
          <w:lang w:val="zh-TW" w:eastAsia="zh-TW"/>
        </w:rPr>
        <w:t>时。</w:t>
      </w:r>
    </w:p>
    <w:p w:rsidR="00785F44" w:rsidRDefault="009B5AE7">
      <w:pPr>
        <w:pStyle w:val="afb"/>
        <w:numPr>
          <w:ilvl w:val="0"/>
          <w:numId w:val="16"/>
        </w:numPr>
      </w:pPr>
      <w:r>
        <w:t>LL</w:t>
      </w:r>
      <w:r>
        <w:tab/>
      </w:r>
      <w:r>
        <w:rPr>
          <w:rFonts w:eastAsia="宋体" w:hint="eastAsia"/>
          <w:lang w:val="zh-TW" w:eastAsia="zh-TW"/>
        </w:rPr>
        <w:t>可变长域的长度值</w:t>
      </w:r>
      <w:r>
        <w:t>(</w:t>
      </w:r>
      <w:r>
        <w:rPr>
          <w:rFonts w:eastAsia="宋体" w:hint="eastAsia"/>
          <w:lang w:val="zh-TW" w:eastAsia="zh-TW"/>
        </w:rPr>
        <w:t>二位数</w:t>
      </w:r>
      <w:r>
        <w:t>)</w:t>
      </w:r>
      <w:r>
        <w:rPr>
          <w:rFonts w:eastAsia="宋体" w:hint="eastAsia"/>
          <w:lang w:val="zh-TW" w:eastAsia="zh-TW"/>
        </w:rPr>
        <w:t>。</w:t>
      </w:r>
    </w:p>
    <w:p w:rsidR="00785F44" w:rsidRDefault="009B5AE7">
      <w:pPr>
        <w:pStyle w:val="afb"/>
        <w:numPr>
          <w:ilvl w:val="0"/>
          <w:numId w:val="16"/>
        </w:numPr>
      </w:pPr>
      <w:r>
        <w:t>LLL</w:t>
      </w:r>
      <w:r>
        <w:tab/>
      </w:r>
      <w:r>
        <w:rPr>
          <w:rFonts w:eastAsia="宋体" w:hint="eastAsia"/>
          <w:lang w:val="zh-TW" w:eastAsia="zh-TW"/>
        </w:rPr>
        <w:t>可变长域的长度值</w:t>
      </w:r>
      <w:r>
        <w:t>(</w:t>
      </w:r>
      <w:r>
        <w:rPr>
          <w:rFonts w:eastAsia="宋体" w:hint="eastAsia"/>
          <w:lang w:val="zh-TW" w:eastAsia="zh-TW"/>
        </w:rPr>
        <w:t>三位数</w:t>
      </w:r>
      <w:r>
        <w:t>)</w:t>
      </w:r>
      <w:r>
        <w:rPr>
          <w:rFonts w:eastAsia="宋体" w:hint="eastAsia"/>
          <w:lang w:val="zh-TW" w:eastAsia="zh-TW"/>
        </w:rPr>
        <w:t>。</w:t>
      </w:r>
    </w:p>
    <w:p w:rsidR="00785F44" w:rsidRDefault="009B5AE7">
      <w:pPr>
        <w:pStyle w:val="afb"/>
        <w:numPr>
          <w:ilvl w:val="0"/>
          <w:numId w:val="16"/>
        </w:numPr>
      </w:pPr>
      <w:r>
        <w:t>MM</w:t>
      </w:r>
      <w:r>
        <w:tab/>
      </w:r>
      <w:r>
        <w:rPr>
          <w:rFonts w:eastAsia="宋体" w:hint="eastAsia"/>
          <w:lang w:val="zh-TW" w:eastAsia="zh-TW"/>
        </w:rPr>
        <w:t>月。</w:t>
      </w:r>
    </w:p>
    <w:p w:rsidR="00785F44" w:rsidRDefault="009B5AE7">
      <w:pPr>
        <w:pStyle w:val="afb"/>
        <w:numPr>
          <w:ilvl w:val="0"/>
          <w:numId w:val="16"/>
        </w:numPr>
      </w:pPr>
      <w:r>
        <w:t>mm</w:t>
      </w:r>
      <w:r>
        <w:tab/>
      </w:r>
      <w:r>
        <w:rPr>
          <w:rFonts w:eastAsia="宋体" w:hint="eastAsia"/>
          <w:lang w:val="zh-TW" w:eastAsia="zh-TW"/>
        </w:rPr>
        <w:t>分。</w:t>
      </w:r>
    </w:p>
    <w:p w:rsidR="00785F44" w:rsidRDefault="009B5AE7">
      <w:pPr>
        <w:pStyle w:val="afb"/>
        <w:numPr>
          <w:ilvl w:val="0"/>
          <w:numId w:val="16"/>
        </w:numPr>
      </w:pPr>
      <w:r>
        <w:t>N</w:t>
      </w:r>
      <w:r>
        <w:tab/>
      </w:r>
      <w:r>
        <w:rPr>
          <w:rFonts w:eastAsia="宋体" w:hint="eastAsia"/>
          <w:lang w:val="zh-TW" w:eastAsia="zh-TW"/>
        </w:rPr>
        <w:t>数值，右靠，首位有效数字前充零。若表示金额，则最右二位为角分。</w:t>
      </w:r>
    </w:p>
    <w:p w:rsidR="00785F44" w:rsidRDefault="009B5AE7">
      <w:pPr>
        <w:pStyle w:val="afb"/>
        <w:numPr>
          <w:ilvl w:val="0"/>
          <w:numId w:val="16"/>
        </w:numPr>
      </w:pPr>
      <w:r>
        <w:t>S</w:t>
      </w:r>
      <w:r>
        <w:tab/>
      </w:r>
      <w:r>
        <w:rPr>
          <w:rFonts w:eastAsia="宋体" w:hint="eastAsia"/>
          <w:lang w:val="zh-TW" w:eastAsia="zh-TW"/>
        </w:rPr>
        <w:t>特殊符号。</w:t>
      </w:r>
    </w:p>
    <w:p w:rsidR="00785F44" w:rsidRDefault="009B5AE7">
      <w:pPr>
        <w:pStyle w:val="afb"/>
        <w:numPr>
          <w:ilvl w:val="0"/>
          <w:numId w:val="16"/>
        </w:numPr>
      </w:pPr>
      <w:r>
        <w:t>ss</w:t>
      </w:r>
      <w:r>
        <w:tab/>
      </w:r>
      <w:r>
        <w:rPr>
          <w:rFonts w:eastAsia="宋体" w:hint="eastAsia"/>
          <w:lang w:val="zh-TW" w:eastAsia="zh-TW"/>
        </w:rPr>
        <w:t>秒。</w:t>
      </w:r>
    </w:p>
    <w:p w:rsidR="00785F44" w:rsidRDefault="009B5AE7">
      <w:pPr>
        <w:pStyle w:val="afb"/>
        <w:numPr>
          <w:ilvl w:val="0"/>
          <w:numId w:val="16"/>
        </w:numPr>
      </w:pPr>
      <w:r>
        <w:t>VAR</w:t>
      </w:r>
      <w:r>
        <w:tab/>
      </w:r>
      <w:r>
        <w:rPr>
          <w:rFonts w:eastAsia="宋体" w:hint="eastAsia"/>
          <w:lang w:val="zh-TW" w:eastAsia="zh-TW"/>
        </w:rPr>
        <w:t>可变长域。</w:t>
      </w:r>
    </w:p>
    <w:p w:rsidR="00785F44" w:rsidRDefault="009B5AE7">
      <w:pPr>
        <w:pStyle w:val="afb"/>
        <w:numPr>
          <w:ilvl w:val="0"/>
          <w:numId w:val="16"/>
        </w:numPr>
      </w:pPr>
      <w:r>
        <w:t>X</w:t>
      </w:r>
      <w:r>
        <w:tab/>
      </w:r>
      <w:r>
        <w:rPr>
          <w:rFonts w:eastAsia="宋体" w:hint="eastAsia"/>
          <w:lang w:val="zh-TW" w:eastAsia="zh-TW"/>
        </w:rPr>
        <w:t>借贷符号，在数值之前，</w:t>
      </w:r>
      <w:r>
        <w:t>D</w:t>
      </w:r>
      <w:r>
        <w:rPr>
          <w:rFonts w:eastAsia="宋体" w:hint="eastAsia"/>
          <w:lang w:val="zh-TW" w:eastAsia="zh-TW"/>
        </w:rPr>
        <w:t>表示借，</w:t>
      </w:r>
      <w:r>
        <w:t>C</w:t>
      </w:r>
      <w:r>
        <w:rPr>
          <w:rFonts w:eastAsia="宋体" w:hint="eastAsia"/>
          <w:lang w:val="zh-TW" w:eastAsia="zh-TW"/>
        </w:rPr>
        <w:t>表示贷。</w:t>
      </w:r>
    </w:p>
    <w:p w:rsidR="00785F44" w:rsidRDefault="009B5AE7">
      <w:pPr>
        <w:pStyle w:val="afb"/>
        <w:numPr>
          <w:ilvl w:val="0"/>
          <w:numId w:val="16"/>
        </w:numPr>
      </w:pPr>
      <w:r>
        <w:t>YY</w:t>
      </w:r>
      <w:r>
        <w:tab/>
      </w:r>
      <w:r>
        <w:rPr>
          <w:rFonts w:eastAsia="宋体" w:hint="eastAsia"/>
          <w:lang w:val="zh-TW" w:eastAsia="zh-TW"/>
        </w:rPr>
        <w:t>年。</w:t>
      </w:r>
    </w:p>
    <w:p w:rsidR="00785F44" w:rsidRDefault="009B5AE7">
      <w:pPr>
        <w:pStyle w:val="afb"/>
        <w:numPr>
          <w:ilvl w:val="0"/>
          <w:numId w:val="16"/>
        </w:numPr>
      </w:pPr>
      <w:r>
        <w:t>Z</w:t>
      </w:r>
      <w:r>
        <w:tab/>
      </w:r>
      <w:r>
        <w:rPr>
          <w:rFonts w:eastAsia="宋体" w:hint="eastAsia"/>
          <w:lang w:val="zh-TW" w:eastAsia="zh-TW"/>
        </w:rPr>
        <w:t>由</w:t>
      </w:r>
      <w:r>
        <w:t>ISO 7811</w:t>
      </w:r>
      <w:r>
        <w:rPr>
          <w:rFonts w:eastAsia="宋体" w:hint="eastAsia"/>
          <w:lang w:val="zh-TW" w:eastAsia="zh-TW"/>
        </w:rPr>
        <w:t>和</w:t>
      </w:r>
      <w:r>
        <w:t>ISO 7813</w:t>
      </w:r>
      <w:r>
        <w:rPr>
          <w:rFonts w:eastAsia="宋体" w:hint="eastAsia"/>
          <w:lang w:val="zh-TW" w:eastAsia="zh-TW"/>
        </w:rPr>
        <w:t>制定的磁条卡第二、三磁道的数据类型。</w:t>
      </w:r>
    </w:p>
    <w:p w:rsidR="00785F44" w:rsidRDefault="009B5AE7">
      <w:pPr>
        <w:pStyle w:val="afb"/>
        <w:numPr>
          <w:ilvl w:val="0"/>
          <w:numId w:val="16"/>
        </w:numPr>
      </w:pPr>
      <w:r>
        <w:t>CN</w:t>
      </w:r>
      <w:r>
        <w:tab/>
        <w:t>BCD</w:t>
      </w:r>
      <w:r>
        <w:rPr>
          <w:rFonts w:eastAsia="宋体" w:hint="eastAsia"/>
          <w:lang w:val="zh-TW" w:eastAsia="zh-TW"/>
        </w:rPr>
        <w:t>压缩编码数值。</w:t>
      </w:r>
    </w:p>
    <w:p w:rsidR="00785F44" w:rsidRDefault="009B5AE7">
      <w:pPr>
        <w:pStyle w:val="A0"/>
        <w:ind w:firstLine="450"/>
        <w:rPr>
          <w:lang w:val="zh-TW" w:eastAsia="zh-TW"/>
        </w:rPr>
      </w:pPr>
      <w:r>
        <w:rPr>
          <w:rFonts w:eastAsia="宋体" w:hint="eastAsia"/>
          <w:lang w:val="zh-TW" w:eastAsia="zh-TW"/>
        </w:rPr>
        <w:t>对可变长数据元，以下例说明：</w:t>
      </w:r>
    </w:p>
    <w:p w:rsidR="00785F44" w:rsidRDefault="009B5AE7">
      <w:pPr>
        <w:pStyle w:val="afb"/>
        <w:numPr>
          <w:ilvl w:val="0"/>
          <w:numId w:val="16"/>
        </w:numPr>
        <w:rPr>
          <w:lang w:val="zh-TW" w:eastAsia="zh-TW"/>
        </w:rPr>
      </w:pPr>
      <w:r>
        <w:rPr>
          <w:rFonts w:eastAsia="宋体" w:hint="eastAsia"/>
          <w:lang w:val="zh-TW" w:eastAsia="zh-TW"/>
        </w:rPr>
        <w:t>变量</w:t>
      </w:r>
      <w:r>
        <w:t>XYZ</w:t>
      </w:r>
      <w:r>
        <w:rPr>
          <w:rFonts w:eastAsia="宋体" w:hint="eastAsia"/>
          <w:lang w:val="zh-TW" w:eastAsia="zh-TW"/>
        </w:rPr>
        <w:t>的数据类型为</w:t>
      </w:r>
      <w:r>
        <w:t>ANS...999(LLLVAR)</w:t>
      </w:r>
      <w:r>
        <w:rPr>
          <w:rFonts w:eastAsia="宋体" w:hint="eastAsia"/>
          <w:lang w:val="zh-TW" w:eastAsia="zh-TW"/>
        </w:rPr>
        <w:t>，则表示：该变量中可含字母、数字和特殊符号，最长不超过</w:t>
      </w:r>
      <w:r>
        <w:t>999</w:t>
      </w:r>
      <w:r>
        <w:rPr>
          <w:rFonts w:eastAsia="宋体" w:hint="eastAsia"/>
          <w:lang w:val="zh-TW" w:eastAsia="zh-TW"/>
        </w:rPr>
        <w:t>个字符，长度由三位数字确定。</w:t>
      </w:r>
    </w:p>
    <w:p w:rsidR="00785F44" w:rsidRDefault="009B5AE7">
      <w:pPr>
        <w:pStyle w:val="afb"/>
        <w:numPr>
          <w:ilvl w:val="0"/>
          <w:numId w:val="16"/>
        </w:numPr>
        <w:rPr>
          <w:lang w:val="zh-TW" w:eastAsia="zh-TW"/>
        </w:rPr>
      </w:pPr>
      <w:r>
        <w:rPr>
          <w:rFonts w:eastAsia="宋体" w:hint="eastAsia"/>
          <w:lang w:val="zh-TW" w:eastAsia="zh-TW"/>
        </w:rPr>
        <w:t>变量</w:t>
      </w:r>
      <w:r>
        <w:t>XYZ</w:t>
      </w:r>
      <w:r>
        <w:rPr>
          <w:rFonts w:eastAsia="宋体" w:hint="eastAsia"/>
          <w:lang w:val="zh-TW" w:eastAsia="zh-TW"/>
        </w:rPr>
        <w:t>的数据类型为</w:t>
      </w:r>
      <w:r>
        <w:t>N...999</w:t>
      </w:r>
      <w:r>
        <w:rPr>
          <w:rFonts w:eastAsia="宋体" w:hint="eastAsia"/>
          <w:lang w:val="zh-TW" w:eastAsia="zh-TW"/>
        </w:rPr>
        <w:t>（</w:t>
      </w:r>
      <w:r>
        <w:t>LLLVAR</w:t>
      </w:r>
      <w:r>
        <w:rPr>
          <w:rFonts w:eastAsia="宋体" w:hint="eastAsia"/>
          <w:lang w:val="zh-TW" w:eastAsia="zh-TW"/>
        </w:rPr>
        <w:t>），则在压缩时，其长度位用右靠的</w:t>
      </w:r>
      <w:r>
        <w:t>BCD</w:t>
      </w:r>
      <w:r>
        <w:rPr>
          <w:rFonts w:eastAsia="宋体" w:hint="eastAsia"/>
          <w:lang w:val="zh-TW" w:eastAsia="zh-TW"/>
        </w:rPr>
        <w:t>码压缩，而其后紧随的数字内容用左靠的</w:t>
      </w:r>
      <w:r>
        <w:t>BCD</w:t>
      </w:r>
      <w:r>
        <w:rPr>
          <w:rFonts w:eastAsia="宋体" w:hint="eastAsia"/>
          <w:lang w:val="zh-TW" w:eastAsia="zh-TW"/>
        </w:rPr>
        <w:t>码压缩。这是为了保证有效内容和其位数中间无缺省填充值。若不为偶数位，左靠的数字内容后补零。由于有长度位表征该域有效内容的长度，因此后补零不会改变该域的真实值。</w:t>
      </w:r>
    </w:p>
    <w:p w:rsidR="00785F44" w:rsidRDefault="009B5AE7">
      <w:pPr>
        <w:pStyle w:val="afc"/>
        <w:numPr>
          <w:ilvl w:val="0"/>
          <w:numId w:val="18"/>
        </w:numPr>
        <w:rPr>
          <w:rFonts w:hint="default"/>
          <w:lang w:val="zh-TW" w:eastAsia="zh-TW"/>
        </w:rPr>
      </w:pPr>
      <w:r>
        <w:rPr>
          <w:lang w:val="zh-TW" w:eastAsia="zh-TW"/>
        </w:rPr>
        <w:t>本文档中声明的压缩变量属性是针对</w:t>
      </w:r>
      <w:r>
        <w:rPr>
          <w:rFonts w:ascii="宋体" w:hAnsi="宋体"/>
        </w:rPr>
        <w:t>POS</w:t>
      </w:r>
      <w:r>
        <w:rPr>
          <w:lang w:val="zh-TW" w:eastAsia="zh-TW"/>
        </w:rPr>
        <w:t>终端与</w:t>
      </w:r>
      <w:r>
        <w:rPr>
          <w:rFonts w:ascii="宋体" w:hAnsi="宋体"/>
        </w:rPr>
        <w:t>POS</w:t>
      </w:r>
      <w:r>
        <w:rPr>
          <w:lang w:val="zh-TW" w:eastAsia="zh-TW"/>
        </w:rPr>
        <w:t>中心之间的消息，</w:t>
      </w:r>
      <w:r>
        <w:rPr>
          <w:rFonts w:ascii="宋体" w:hAnsi="宋体"/>
        </w:rPr>
        <w:t>POS</w:t>
      </w:r>
      <w:r>
        <w:rPr>
          <w:lang w:val="zh-TW" w:eastAsia="zh-TW"/>
        </w:rPr>
        <w:t>中心与任何金融机构之间的消息将全部采用</w:t>
      </w:r>
      <w:r>
        <w:rPr>
          <w:rFonts w:ascii="宋体" w:hAnsi="宋体"/>
        </w:rPr>
        <w:t>ASCII</w:t>
      </w:r>
      <w:r>
        <w:rPr>
          <w:lang w:val="zh-TW" w:eastAsia="zh-TW"/>
        </w:rPr>
        <w:t>码且不压缩的格式。</w:t>
      </w:r>
    </w:p>
    <w:p w:rsidR="00785F44" w:rsidRDefault="009B5AE7">
      <w:pPr>
        <w:pStyle w:val="af"/>
        <w:numPr>
          <w:ilvl w:val="2"/>
          <w:numId w:val="19"/>
        </w:numPr>
        <w:rPr>
          <w:lang w:val="zh-TW" w:eastAsia="zh-TW"/>
        </w:rPr>
      </w:pPr>
      <w:r>
        <w:rPr>
          <w:rFonts w:eastAsia="黑体" w:hint="eastAsia"/>
          <w:lang w:val="zh-TW" w:eastAsia="zh-TW"/>
        </w:rPr>
        <w:lastRenderedPageBreak/>
        <w:t>数据元名称及其定义</w:t>
      </w:r>
    </w:p>
    <w:p w:rsidR="00785F44" w:rsidRDefault="009B5AE7">
      <w:pPr>
        <w:pStyle w:val="af1"/>
        <w:numPr>
          <w:ilvl w:val="3"/>
          <w:numId w:val="11"/>
        </w:numPr>
        <w:rPr>
          <w:lang w:val="zh-TW" w:eastAsia="zh-TW"/>
        </w:rPr>
      </w:pPr>
      <w:r>
        <w:rPr>
          <w:rFonts w:eastAsia="黑体" w:hint="eastAsia"/>
          <w:lang w:val="zh-TW" w:eastAsia="zh-TW"/>
        </w:rPr>
        <w:t>消息类型</w:t>
      </w:r>
    </w:p>
    <w:p w:rsidR="00785F44" w:rsidRDefault="009B5AE7">
      <w:pPr>
        <w:pStyle w:val="ae"/>
        <w:ind w:firstLine="420"/>
      </w:pPr>
      <w:r>
        <w:rPr>
          <w:lang w:val="zh-TW" w:eastAsia="zh-TW"/>
        </w:rPr>
        <w:t>消息类型</w:t>
      </w:r>
      <w:r>
        <w:t>(Message Type Identifier)</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N4</w:t>
      </w:r>
      <w:r>
        <w:rPr>
          <w:lang w:val="zh-TW" w:eastAsia="zh-TW"/>
        </w:rPr>
        <w:t>，</w:t>
      </w:r>
      <w:r>
        <w:t>4</w:t>
      </w:r>
      <w:r>
        <w:rPr>
          <w:lang w:val="zh-TW" w:eastAsia="zh-TW"/>
        </w:rPr>
        <w:t>个字节的定长数字字符域。</w:t>
      </w:r>
    </w:p>
    <w:p w:rsidR="00785F44" w:rsidRDefault="009B5AE7">
      <w:pPr>
        <w:pStyle w:val="ae"/>
        <w:ind w:firstLine="420"/>
      </w:pPr>
      <w:r>
        <w:rPr>
          <w:lang w:val="zh-TW" w:eastAsia="zh-TW"/>
        </w:rPr>
        <w:t>压缩时用</w:t>
      </w:r>
      <w:r>
        <w:t>BCD</w:t>
      </w:r>
      <w:r>
        <w:rPr>
          <w:lang w:val="zh-TW" w:eastAsia="zh-TW"/>
        </w:rPr>
        <w:t>码表示的</w:t>
      </w:r>
      <w:r>
        <w:t>2</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消息类型。定义如下：</w:t>
      </w:r>
    </w:p>
    <w:p w:rsidR="00785F44" w:rsidRDefault="009B5AE7">
      <w:pPr>
        <w:pStyle w:val="afb"/>
        <w:numPr>
          <w:ilvl w:val="0"/>
          <w:numId w:val="16"/>
        </w:numPr>
      </w:pPr>
      <w:r>
        <w:t>0100</w:t>
      </w:r>
      <w:r>
        <w:rPr>
          <w:rFonts w:eastAsia="宋体" w:hint="eastAsia"/>
          <w:lang w:val="zh-TW" w:eastAsia="zh-TW"/>
        </w:rPr>
        <w:t>授权类请求消息：</w:t>
      </w:r>
    </w:p>
    <w:p w:rsidR="00785F44" w:rsidRDefault="009B5AE7">
      <w:pPr>
        <w:pStyle w:val="afd"/>
        <w:numPr>
          <w:ilvl w:val="0"/>
          <w:numId w:val="21"/>
        </w:numPr>
      </w:pPr>
      <w:r>
        <w:t>POS</w:t>
      </w:r>
      <w:r>
        <w:rPr>
          <w:rFonts w:eastAsia="宋体" w:hint="eastAsia"/>
          <w:lang w:val="zh-TW" w:eastAsia="zh-TW"/>
        </w:rPr>
        <w:t>预授权请求。</w:t>
      </w:r>
    </w:p>
    <w:p w:rsidR="00785F44" w:rsidRDefault="009B5AE7">
      <w:pPr>
        <w:pStyle w:val="afd"/>
        <w:numPr>
          <w:ilvl w:val="0"/>
          <w:numId w:val="21"/>
        </w:numPr>
      </w:pPr>
      <w:r>
        <w:t>POS</w:t>
      </w:r>
      <w:r>
        <w:rPr>
          <w:rFonts w:eastAsia="宋体" w:hint="eastAsia"/>
          <w:lang w:val="zh-TW" w:eastAsia="zh-TW"/>
        </w:rPr>
        <w:t>追加预授权请求。</w:t>
      </w:r>
    </w:p>
    <w:p w:rsidR="00785F44" w:rsidRDefault="009B5AE7">
      <w:pPr>
        <w:pStyle w:val="afd"/>
        <w:numPr>
          <w:ilvl w:val="0"/>
          <w:numId w:val="21"/>
        </w:numPr>
      </w:pPr>
      <w:r>
        <w:t>POS</w:t>
      </w:r>
      <w:r>
        <w:rPr>
          <w:rFonts w:eastAsia="宋体" w:hint="eastAsia"/>
          <w:lang w:val="zh-TW" w:eastAsia="zh-TW"/>
        </w:rPr>
        <w:t>预授权撤销请求。</w:t>
      </w:r>
    </w:p>
    <w:p w:rsidR="00785F44" w:rsidRDefault="009B5AE7">
      <w:pPr>
        <w:pStyle w:val="afb"/>
        <w:numPr>
          <w:ilvl w:val="0"/>
          <w:numId w:val="16"/>
        </w:numPr>
      </w:pPr>
      <w:r>
        <w:t>0110</w:t>
      </w:r>
      <w:r>
        <w:rPr>
          <w:rFonts w:eastAsia="宋体" w:hint="eastAsia"/>
          <w:lang w:val="zh-TW" w:eastAsia="zh-TW"/>
        </w:rPr>
        <w:t>授权类应答消息：</w:t>
      </w:r>
    </w:p>
    <w:p w:rsidR="00785F44" w:rsidRDefault="009B5AE7">
      <w:pPr>
        <w:pStyle w:val="afd"/>
        <w:numPr>
          <w:ilvl w:val="0"/>
          <w:numId w:val="21"/>
        </w:numPr>
      </w:pPr>
      <w:r>
        <w:t>POS</w:t>
      </w:r>
      <w:r>
        <w:rPr>
          <w:rFonts w:eastAsia="宋体" w:hint="eastAsia"/>
          <w:lang w:val="zh-TW" w:eastAsia="zh-TW"/>
        </w:rPr>
        <w:t>预授权应答。</w:t>
      </w:r>
    </w:p>
    <w:p w:rsidR="00785F44" w:rsidRDefault="009B5AE7">
      <w:pPr>
        <w:pStyle w:val="afd"/>
        <w:numPr>
          <w:ilvl w:val="0"/>
          <w:numId w:val="21"/>
        </w:numPr>
      </w:pPr>
      <w:r>
        <w:t>POS</w:t>
      </w:r>
      <w:r>
        <w:rPr>
          <w:rFonts w:eastAsia="宋体" w:hint="eastAsia"/>
          <w:lang w:val="zh-TW" w:eastAsia="zh-TW"/>
        </w:rPr>
        <w:t>追加预授权应答。</w:t>
      </w:r>
    </w:p>
    <w:p w:rsidR="00785F44" w:rsidRDefault="009B5AE7">
      <w:pPr>
        <w:pStyle w:val="afd"/>
        <w:numPr>
          <w:ilvl w:val="0"/>
          <w:numId w:val="21"/>
        </w:numPr>
      </w:pPr>
      <w:r>
        <w:t>POS</w:t>
      </w:r>
      <w:r>
        <w:rPr>
          <w:rFonts w:eastAsia="宋体" w:hint="eastAsia"/>
          <w:lang w:val="zh-TW" w:eastAsia="zh-TW"/>
        </w:rPr>
        <w:t>预授权撤销应答。</w:t>
      </w:r>
    </w:p>
    <w:p w:rsidR="00785F44" w:rsidRDefault="009B5AE7">
      <w:pPr>
        <w:pStyle w:val="afb"/>
        <w:numPr>
          <w:ilvl w:val="0"/>
          <w:numId w:val="16"/>
        </w:numPr>
      </w:pPr>
      <w:r>
        <w:t>0200</w:t>
      </w:r>
      <w:r>
        <w:rPr>
          <w:rFonts w:eastAsia="宋体" w:hint="eastAsia"/>
          <w:lang w:val="zh-TW" w:eastAsia="zh-TW"/>
        </w:rPr>
        <w:t>金融类请求消息：</w:t>
      </w:r>
    </w:p>
    <w:p w:rsidR="00785F44" w:rsidRDefault="009B5AE7">
      <w:pPr>
        <w:pStyle w:val="afd"/>
        <w:numPr>
          <w:ilvl w:val="0"/>
          <w:numId w:val="21"/>
        </w:numPr>
      </w:pPr>
      <w:r>
        <w:t>POS</w:t>
      </w:r>
      <w:r>
        <w:rPr>
          <w:rFonts w:eastAsia="宋体" w:hint="eastAsia"/>
          <w:lang w:val="zh-TW" w:eastAsia="zh-TW"/>
        </w:rPr>
        <w:t>查询请求。</w:t>
      </w:r>
    </w:p>
    <w:p w:rsidR="00785F44" w:rsidRDefault="009B5AE7">
      <w:pPr>
        <w:pStyle w:val="afd"/>
        <w:numPr>
          <w:ilvl w:val="0"/>
          <w:numId w:val="21"/>
        </w:numPr>
      </w:pPr>
      <w:r>
        <w:t>POS</w:t>
      </w:r>
      <w:r>
        <w:rPr>
          <w:rFonts w:eastAsia="宋体" w:hint="eastAsia"/>
          <w:lang w:val="zh-TW" w:eastAsia="zh-TW"/>
        </w:rPr>
        <w:t>消费请求。</w:t>
      </w:r>
    </w:p>
    <w:p w:rsidR="00785F44" w:rsidRDefault="009B5AE7">
      <w:pPr>
        <w:pStyle w:val="afd"/>
        <w:numPr>
          <w:ilvl w:val="0"/>
          <w:numId w:val="21"/>
        </w:numPr>
      </w:pPr>
      <w:r>
        <w:t>POS</w:t>
      </w:r>
      <w:r>
        <w:rPr>
          <w:rFonts w:eastAsia="宋体" w:hint="eastAsia"/>
          <w:lang w:val="zh-TW" w:eastAsia="zh-TW"/>
        </w:rPr>
        <w:t>消费撤销请求。</w:t>
      </w:r>
    </w:p>
    <w:p w:rsidR="00785F44" w:rsidRDefault="009B5AE7">
      <w:pPr>
        <w:pStyle w:val="afd"/>
        <w:numPr>
          <w:ilvl w:val="0"/>
          <w:numId w:val="21"/>
        </w:numPr>
      </w:pPr>
      <w:r>
        <w:t>POS</w:t>
      </w:r>
      <w:r>
        <w:rPr>
          <w:rFonts w:eastAsia="宋体" w:hint="eastAsia"/>
          <w:lang w:val="zh-TW" w:eastAsia="zh-TW"/>
        </w:rPr>
        <w:t>预授权完成（联机）请求。</w:t>
      </w:r>
    </w:p>
    <w:p w:rsidR="00785F44" w:rsidRDefault="009B5AE7">
      <w:pPr>
        <w:pStyle w:val="afd"/>
        <w:numPr>
          <w:ilvl w:val="0"/>
          <w:numId w:val="21"/>
        </w:numPr>
      </w:pPr>
      <w:r>
        <w:t>POS</w:t>
      </w:r>
      <w:r>
        <w:rPr>
          <w:rFonts w:eastAsia="宋体" w:hint="eastAsia"/>
          <w:lang w:val="zh-TW" w:eastAsia="zh-TW"/>
        </w:rPr>
        <w:t>预授权完成撤销请求。</w:t>
      </w:r>
    </w:p>
    <w:p w:rsidR="00785F44" w:rsidRDefault="009B5AE7">
      <w:pPr>
        <w:pStyle w:val="afd"/>
        <w:numPr>
          <w:ilvl w:val="0"/>
          <w:numId w:val="21"/>
        </w:numPr>
        <w:rPr>
          <w:lang w:val="zh-TW" w:eastAsia="zh-TW"/>
        </w:rPr>
      </w:pPr>
      <w:r>
        <w:rPr>
          <w:rFonts w:eastAsia="宋体" w:hint="eastAsia"/>
          <w:lang w:val="zh-TW" w:eastAsia="zh-TW"/>
        </w:rPr>
        <w:t>基于</w:t>
      </w:r>
      <w:r>
        <w:t>PBOC</w:t>
      </w:r>
      <w:r>
        <w:rPr>
          <w:rFonts w:eastAsia="宋体" w:hint="eastAsia"/>
          <w:lang w:val="zh-TW" w:eastAsia="zh-TW"/>
        </w:rPr>
        <w:t>电子钱包的</w:t>
      </w:r>
      <w:r>
        <w:t>IC</w:t>
      </w:r>
      <w:r>
        <w:rPr>
          <w:rFonts w:eastAsia="宋体" w:hint="eastAsia"/>
          <w:lang w:val="zh-TW" w:eastAsia="zh-TW"/>
        </w:rPr>
        <w:t>圈存</w:t>
      </w:r>
    </w:p>
    <w:p w:rsidR="00785F44" w:rsidRDefault="009B5AE7">
      <w:pPr>
        <w:pStyle w:val="afb"/>
        <w:numPr>
          <w:ilvl w:val="0"/>
          <w:numId w:val="16"/>
        </w:numPr>
      </w:pPr>
      <w:r>
        <w:t>0210</w:t>
      </w:r>
      <w:r>
        <w:rPr>
          <w:rFonts w:eastAsia="宋体" w:hint="eastAsia"/>
          <w:lang w:val="zh-TW" w:eastAsia="zh-TW"/>
        </w:rPr>
        <w:t>金融类应答消息</w:t>
      </w:r>
      <w:r>
        <w:t>:</w:t>
      </w:r>
    </w:p>
    <w:p w:rsidR="00785F44" w:rsidRDefault="009B5AE7">
      <w:pPr>
        <w:pStyle w:val="afd"/>
        <w:numPr>
          <w:ilvl w:val="0"/>
          <w:numId w:val="21"/>
        </w:numPr>
      </w:pPr>
      <w:r>
        <w:t>POS</w:t>
      </w:r>
      <w:r>
        <w:rPr>
          <w:rFonts w:eastAsia="宋体" w:hint="eastAsia"/>
          <w:lang w:val="zh-TW" w:eastAsia="zh-TW"/>
        </w:rPr>
        <w:t>查询应答。</w:t>
      </w:r>
    </w:p>
    <w:p w:rsidR="00785F44" w:rsidRDefault="009B5AE7">
      <w:pPr>
        <w:pStyle w:val="afd"/>
        <w:numPr>
          <w:ilvl w:val="0"/>
          <w:numId w:val="21"/>
        </w:numPr>
      </w:pPr>
      <w:r>
        <w:t>POS</w:t>
      </w:r>
      <w:r>
        <w:rPr>
          <w:rFonts w:eastAsia="宋体" w:hint="eastAsia"/>
          <w:lang w:val="zh-TW" w:eastAsia="zh-TW"/>
        </w:rPr>
        <w:t>消费应答。</w:t>
      </w:r>
    </w:p>
    <w:p w:rsidR="00785F44" w:rsidRDefault="009B5AE7">
      <w:pPr>
        <w:pStyle w:val="afd"/>
        <w:numPr>
          <w:ilvl w:val="0"/>
          <w:numId w:val="21"/>
        </w:numPr>
      </w:pPr>
      <w:r>
        <w:t>POS</w:t>
      </w:r>
      <w:r>
        <w:rPr>
          <w:rFonts w:eastAsia="宋体" w:hint="eastAsia"/>
          <w:lang w:val="zh-TW" w:eastAsia="zh-TW"/>
        </w:rPr>
        <w:t>消费撤销应答。</w:t>
      </w:r>
    </w:p>
    <w:p w:rsidR="00785F44" w:rsidRDefault="009B5AE7">
      <w:pPr>
        <w:pStyle w:val="afd"/>
        <w:numPr>
          <w:ilvl w:val="0"/>
          <w:numId w:val="21"/>
        </w:numPr>
      </w:pPr>
      <w:r>
        <w:t>POS</w:t>
      </w:r>
      <w:r>
        <w:rPr>
          <w:rFonts w:eastAsia="宋体" w:hint="eastAsia"/>
          <w:lang w:val="zh-TW" w:eastAsia="zh-TW"/>
        </w:rPr>
        <w:t>预授权完成（联机）应答。</w:t>
      </w:r>
    </w:p>
    <w:p w:rsidR="00785F44" w:rsidRDefault="009B5AE7">
      <w:pPr>
        <w:pStyle w:val="afd"/>
        <w:numPr>
          <w:ilvl w:val="0"/>
          <w:numId w:val="21"/>
        </w:numPr>
      </w:pPr>
      <w:r>
        <w:t>POS</w:t>
      </w:r>
      <w:r>
        <w:rPr>
          <w:rFonts w:eastAsia="宋体" w:hint="eastAsia"/>
          <w:lang w:val="zh-TW" w:eastAsia="zh-TW"/>
        </w:rPr>
        <w:t>预授权完成撤销应答。</w:t>
      </w:r>
    </w:p>
    <w:p w:rsidR="00785F44" w:rsidRDefault="009B5AE7">
      <w:pPr>
        <w:pStyle w:val="afd"/>
        <w:numPr>
          <w:ilvl w:val="0"/>
          <w:numId w:val="21"/>
        </w:numPr>
        <w:rPr>
          <w:lang w:val="zh-TW" w:eastAsia="zh-TW"/>
        </w:rPr>
      </w:pPr>
      <w:r>
        <w:rPr>
          <w:rFonts w:eastAsia="宋体" w:hint="eastAsia"/>
          <w:lang w:val="zh-TW" w:eastAsia="zh-TW"/>
        </w:rPr>
        <w:t>基于</w:t>
      </w:r>
      <w:r>
        <w:t>PBOC</w:t>
      </w:r>
      <w:r>
        <w:rPr>
          <w:rFonts w:eastAsia="宋体" w:hint="eastAsia"/>
          <w:lang w:val="zh-TW" w:eastAsia="zh-TW"/>
        </w:rPr>
        <w:t>电子钱包的</w:t>
      </w:r>
      <w:r>
        <w:t>IC</w:t>
      </w:r>
      <w:r>
        <w:rPr>
          <w:rFonts w:eastAsia="宋体" w:hint="eastAsia"/>
          <w:lang w:val="zh-TW" w:eastAsia="zh-TW"/>
        </w:rPr>
        <w:t>圈存</w:t>
      </w:r>
    </w:p>
    <w:p w:rsidR="00785F44" w:rsidRDefault="009B5AE7">
      <w:pPr>
        <w:pStyle w:val="afb"/>
        <w:numPr>
          <w:ilvl w:val="0"/>
          <w:numId w:val="16"/>
        </w:numPr>
      </w:pPr>
      <w:r>
        <w:t>0220</w:t>
      </w:r>
      <w:r>
        <w:rPr>
          <w:rFonts w:eastAsia="宋体" w:hint="eastAsia"/>
          <w:lang w:val="zh-TW" w:eastAsia="zh-TW"/>
        </w:rPr>
        <w:t>金融通知类消息：</w:t>
      </w:r>
    </w:p>
    <w:p w:rsidR="00785F44" w:rsidRDefault="009B5AE7">
      <w:pPr>
        <w:pStyle w:val="afd"/>
        <w:numPr>
          <w:ilvl w:val="0"/>
          <w:numId w:val="21"/>
        </w:numPr>
      </w:pPr>
      <w:r>
        <w:t>POS</w:t>
      </w:r>
      <w:r>
        <w:rPr>
          <w:rFonts w:eastAsia="宋体" w:hint="eastAsia"/>
          <w:lang w:val="zh-TW" w:eastAsia="zh-TW"/>
        </w:rPr>
        <w:t>退货通知。</w:t>
      </w:r>
    </w:p>
    <w:p w:rsidR="00785F44" w:rsidRDefault="009B5AE7">
      <w:pPr>
        <w:pStyle w:val="afd"/>
        <w:numPr>
          <w:ilvl w:val="0"/>
          <w:numId w:val="21"/>
        </w:numPr>
      </w:pPr>
      <w:r>
        <w:t>POS</w:t>
      </w:r>
      <w:r>
        <w:rPr>
          <w:rFonts w:eastAsia="宋体" w:hint="eastAsia"/>
          <w:lang w:val="zh-TW" w:eastAsia="zh-TW"/>
        </w:rPr>
        <w:t>结算通知。</w:t>
      </w:r>
    </w:p>
    <w:p w:rsidR="00785F44" w:rsidRDefault="009B5AE7">
      <w:pPr>
        <w:pStyle w:val="afd"/>
        <w:numPr>
          <w:ilvl w:val="0"/>
          <w:numId w:val="21"/>
        </w:numPr>
      </w:pPr>
      <w:r>
        <w:t>POS</w:t>
      </w:r>
      <w:r>
        <w:rPr>
          <w:rFonts w:eastAsia="宋体" w:hint="eastAsia"/>
          <w:lang w:val="zh-TW" w:eastAsia="zh-TW"/>
        </w:rPr>
        <w:t>结算调整通知。</w:t>
      </w:r>
    </w:p>
    <w:p w:rsidR="00785F44" w:rsidRDefault="009B5AE7">
      <w:pPr>
        <w:pStyle w:val="afd"/>
        <w:numPr>
          <w:ilvl w:val="0"/>
          <w:numId w:val="21"/>
        </w:numPr>
      </w:pPr>
      <w:r>
        <w:t>POS</w:t>
      </w:r>
      <w:r>
        <w:rPr>
          <w:rFonts w:eastAsia="宋体" w:hint="eastAsia"/>
          <w:lang w:val="zh-TW" w:eastAsia="zh-TW"/>
        </w:rPr>
        <w:t>预授权完成（离线）通知。</w:t>
      </w:r>
    </w:p>
    <w:p w:rsidR="00785F44" w:rsidRDefault="009B5AE7">
      <w:pPr>
        <w:pStyle w:val="afb"/>
        <w:numPr>
          <w:ilvl w:val="0"/>
          <w:numId w:val="16"/>
        </w:numPr>
      </w:pPr>
      <w:r>
        <w:t>0230</w:t>
      </w:r>
      <w:r>
        <w:rPr>
          <w:rFonts w:eastAsia="宋体" w:hint="eastAsia"/>
          <w:lang w:val="zh-TW" w:eastAsia="zh-TW"/>
        </w:rPr>
        <w:t>金融通知类应答消息</w:t>
      </w:r>
      <w:r>
        <w:t>:</w:t>
      </w:r>
    </w:p>
    <w:p w:rsidR="00785F44" w:rsidRDefault="009B5AE7">
      <w:pPr>
        <w:pStyle w:val="afd"/>
        <w:numPr>
          <w:ilvl w:val="0"/>
          <w:numId w:val="21"/>
        </w:numPr>
      </w:pPr>
      <w:r>
        <w:t>POS</w:t>
      </w:r>
      <w:r>
        <w:rPr>
          <w:rFonts w:eastAsia="宋体" w:hint="eastAsia"/>
          <w:lang w:val="zh-TW" w:eastAsia="zh-TW"/>
        </w:rPr>
        <w:t>退货应答。</w:t>
      </w:r>
    </w:p>
    <w:p w:rsidR="00785F44" w:rsidRDefault="009B5AE7">
      <w:pPr>
        <w:pStyle w:val="afd"/>
        <w:numPr>
          <w:ilvl w:val="0"/>
          <w:numId w:val="21"/>
        </w:numPr>
      </w:pPr>
      <w:r>
        <w:t>POS</w:t>
      </w:r>
      <w:r>
        <w:rPr>
          <w:rFonts w:eastAsia="宋体" w:hint="eastAsia"/>
          <w:lang w:val="zh-TW" w:eastAsia="zh-TW"/>
        </w:rPr>
        <w:t>结算应答。</w:t>
      </w:r>
    </w:p>
    <w:p w:rsidR="00785F44" w:rsidRDefault="009B5AE7">
      <w:pPr>
        <w:pStyle w:val="afd"/>
        <w:numPr>
          <w:ilvl w:val="0"/>
          <w:numId w:val="21"/>
        </w:numPr>
      </w:pPr>
      <w:r>
        <w:t>POS</w:t>
      </w:r>
      <w:r>
        <w:rPr>
          <w:rFonts w:eastAsia="宋体" w:hint="eastAsia"/>
          <w:lang w:val="zh-TW" w:eastAsia="zh-TW"/>
        </w:rPr>
        <w:t>结算调整应答。</w:t>
      </w:r>
    </w:p>
    <w:p w:rsidR="00785F44" w:rsidRDefault="009B5AE7">
      <w:pPr>
        <w:pStyle w:val="afd"/>
        <w:numPr>
          <w:ilvl w:val="0"/>
          <w:numId w:val="21"/>
        </w:numPr>
      </w:pPr>
      <w:r>
        <w:lastRenderedPageBreak/>
        <w:t>POS</w:t>
      </w:r>
      <w:r>
        <w:rPr>
          <w:rFonts w:eastAsia="宋体" w:hint="eastAsia"/>
          <w:lang w:val="zh-TW" w:eastAsia="zh-TW"/>
        </w:rPr>
        <w:t>预授权完成（离线）通知应答。</w:t>
      </w:r>
    </w:p>
    <w:p w:rsidR="00785F44" w:rsidRDefault="009B5AE7">
      <w:pPr>
        <w:pStyle w:val="afb"/>
        <w:numPr>
          <w:ilvl w:val="0"/>
          <w:numId w:val="16"/>
        </w:numPr>
      </w:pPr>
      <w:r>
        <w:t>0320</w:t>
      </w:r>
      <w:r>
        <w:rPr>
          <w:rFonts w:eastAsia="宋体" w:hint="eastAsia"/>
          <w:lang w:val="zh-TW" w:eastAsia="zh-TW"/>
        </w:rPr>
        <w:t xml:space="preserve"> 批上送消息：</w:t>
      </w:r>
    </w:p>
    <w:p w:rsidR="00785F44" w:rsidRDefault="009B5AE7">
      <w:pPr>
        <w:pStyle w:val="afd"/>
        <w:numPr>
          <w:ilvl w:val="0"/>
          <w:numId w:val="21"/>
        </w:numPr>
      </w:pPr>
      <w:r>
        <w:t>POS</w:t>
      </w:r>
      <w:r>
        <w:rPr>
          <w:rFonts w:eastAsia="宋体" w:hint="eastAsia"/>
          <w:lang w:val="zh-TW" w:eastAsia="zh-TW"/>
        </w:rPr>
        <w:t>终端批上送。</w:t>
      </w:r>
    </w:p>
    <w:p w:rsidR="00785F44" w:rsidRDefault="009B5AE7">
      <w:pPr>
        <w:pStyle w:val="afb"/>
        <w:numPr>
          <w:ilvl w:val="0"/>
          <w:numId w:val="16"/>
        </w:numPr>
      </w:pPr>
      <w:r>
        <w:t>0330</w:t>
      </w:r>
      <w:r>
        <w:rPr>
          <w:rFonts w:eastAsia="宋体" w:hint="eastAsia"/>
          <w:lang w:val="zh-TW" w:eastAsia="zh-TW"/>
        </w:rPr>
        <w:t>批上送应答消息：</w:t>
      </w:r>
    </w:p>
    <w:p w:rsidR="00785F44" w:rsidRDefault="009B5AE7">
      <w:pPr>
        <w:pStyle w:val="afd"/>
        <w:numPr>
          <w:ilvl w:val="0"/>
          <w:numId w:val="21"/>
        </w:numPr>
      </w:pPr>
      <w:r>
        <w:t>POS</w:t>
      </w:r>
      <w:r>
        <w:rPr>
          <w:rFonts w:eastAsia="宋体" w:hint="eastAsia"/>
          <w:lang w:val="zh-TW" w:eastAsia="zh-TW"/>
        </w:rPr>
        <w:t>终端批上送应答。</w:t>
      </w:r>
    </w:p>
    <w:p w:rsidR="00785F44" w:rsidRDefault="009B5AE7">
      <w:pPr>
        <w:pStyle w:val="afb"/>
        <w:numPr>
          <w:ilvl w:val="0"/>
          <w:numId w:val="16"/>
        </w:numPr>
      </w:pPr>
      <w:r>
        <w:t>0400</w:t>
      </w:r>
      <w:r>
        <w:rPr>
          <w:rFonts w:eastAsia="宋体" w:hint="eastAsia"/>
          <w:lang w:val="zh-TW" w:eastAsia="zh-TW"/>
        </w:rPr>
        <w:t>冲正类消息：</w:t>
      </w:r>
    </w:p>
    <w:p w:rsidR="00785F44" w:rsidRDefault="009B5AE7">
      <w:pPr>
        <w:pStyle w:val="afd"/>
        <w:numPr>
          <w:ilvl w:val="0"/>
          <w:numId w:val="21"/>
        </w:numPr>
      </w:pPr>
      <w:r>
        <w:t>POS</w:t>
      </w:r>
      <w:r>
        <w:rPr>
          <w:rFonts w:eastAsia="宋体" w:hint="eastAsia"/>
          <w:lang w:val="zh-TW" w:eastAsia="zh-TW"/>
        </w:rPr>
        <w:t>预授权冲正。</w:t>
      </w:r>
    </w:p>
    <w:p w:rsidR="00785F44" w:rsidRDefault="009B5AE7">
      <w:pPr>
        <w:pStyle w:val="afd"/>
        <w:numPr>
          <w:ilvl w:val="0"/>
          <w:numId w:val="21"/>
        </w:numPr>
      </w:pPr>
      <w:r>
        <w:t>POS</w:t>
      </w:r>
      <w:r>
        <w:rPr>
          <w:rFonts w:eastAsia="宋体" w:hint="eastAsia"/>
          <w:lang w:val="zh-TW" w:eastAsia="zh-TW"/>
        </w:rPr>
        <w:t>预授权撤销冲正。</w:t>
      </w:r>
    </w:p>
    <w:p w:rsidR="00785F44" w:rsidRDefault="009B5AE7">
      <w:pPr>
        <w:pStyle w:val="afd"/>
        <w:numPr>
          <w:ilvl w:val="0"/>
          <w:numId w:val="21"/>
        </w:numPr>
      </w:pPr>
      <w:r>
        <w:t>POS</w:t>
      </w:r>
      <w:r>
        <w:rPr>
          <w:rFonts w:eastAsia="宋体" w:hint="eastAsia"/>
          <w:lang w:val="zh-TW" w:eastAsia="zh-TW"/>
        </w:rPr>
        <w:t>消费冲正。</w:t>
      </w:r>
    </w:p>
    <w:p w:rsidR="00785F44" w:rsidRDefault="009B5AE7">
      <w:pPr>
        <w:pStyle w:val="afd"/>
        <w:numPr>
          <w:ilvl w:val="0"/>
          <w:numId w:val="21"/>
        </w:numPr>
      </w:pPr>
      <w:r>
        <w:t>POS</w:t>
      </w:r>
      <w:r>
        <w:rPr>
          <w:rFonts w:eastAsia="宋体" w:hint="eastAsia"/>
          <w:lang w:val="zh-TW" w:eastAsia="zh-TW"/>
        </w:rPr>
        <w:t>消费撤销冲正。</w:t>
      </w:r>
    </w:p>
    <w:p w:rsidR="00785F44" w:rsidRDefault="009B5AE7">
      <w:pPr>
        <w:pStyle w:val="afd"/>
        <w:numPr>
          <w:ilvl w:val="0"/>
          <w:numId w:val="21"/>
        </w:numPr>
      </w:pPr>
      <w:r>
        <w:t>POS</w:t>
      </w:r>
      <w:r>
        <w:rPr>
          <w:rFonts w:eastAsia="宋体" w:hint="eastAsia"/>
          <w:lang w:val="zh-TW" w:eastAsia="zh-TW"/>
        </w:rPr>
        <w:t>预授权完成（联机）冲正。</w:t>
      </w:r>
    </w:p>
    <w:p w:rsidR="00785F44" w:rsidRDefault="009B5AE7">
      <w:pPr>
        <w:pStyle w:val="afd"/>
        <w:numPr>
          <w:ilvl w:val="0"/>
          <w:numId w:val="21"/>
        </w:numPr>
      </w:pPr>
      <w:r>
        <w:t>POS</w:t>
      </w:r>
      <w:r>
        <w:rPr>
          <w:rFonts w:eastAsia="宋体" w:hint="eastAsia"/>
          <w:lang w:val="zh-TW" w:eastAsia="zh-TW"/>
        </w:rPr>
        <w:t>预授权完成撤销冲正。</w:t>
      </w:r>
    </w:p>
    <w:p w:rsidR="00785F44" w:rsidRDefault="009B5AE7">
      <w:pPr>
        <w:pStyle w:val="afd"/>
        <w:numPr>
          <w:ilvl w:val="0"/>
          <w:numId w:val="21"/>
        </w:numPr>
        <w:rPr>
          <w:lang w:val="zh-TW" w:eastAsia="zh-TW"/>
        </w:rPr>
      </w:pPr>
      <w:r>
        <w:rPr>
          <w:rFonts w:eastAsia="宋体" w:hint="eastAsia"/>
          <w:lang w:val="zh-TW" w:eastAsia="zh-TW"/>
        </w:rPr>
        <w:t>基于</w:t>
      </w:r>
      <w:r>
        <w:t>PBOC</w:t>
      </w:r>
      <w:r>
        <w:rPr>
          <w:rFonts w:eastAsia="宋体" w:hint="eastAsia"/>
          <w:lang w:val="zh-TW" w:eastAsia="zh-TW"/>
        </w:rPr>
        <w:t>电子钱包的</w:t>
      </w:r>
      <w:r>
        <w:t>IC</w:t>
      </w:r>
      <w:r>
        <w:rPr>
          <w:rFonts w:eastAsia="宋体" w:hint="eastAsia"/>
          <w:lang w:val="zh-TW" w:eastAsia="zh-TW"/>
        </w:rPr>
        <w:t>圈存</w:t>
      </w:r>
    </w:p>
    <w:p w:rsidR="00785F44" w:rsidRDefault="009B5AE7">
      <w:pPr>
        <w:pStyle w:val="afb"/>
        <w:numPr>
          <w:ilvl w:val="0"/>
          <w:numId w:val="16"/>
        </w:numPr>
      </w:pPr>
      <w:r>
        <w:t>0410</w:t>
      </w:r>
      <w:r>
        <w:rPr>
          <w:rFonts w:eastAsia="宋体" w:hint="eastAsia"/>
          <w:lang w:val="zh-TW" w:eastAsia="zh-TW"/>
        </w:rPr>
        <w:t>冲正类应答消息：</w:t>
      </w:r>
    </w:p>
    <w:p w:rsidR="00785F44" w:rsidRDefault="009B5AE7">
      <w:pPr>
        <w:pStyle w:val="afd"/>
        <w:numPr>
          <w:ilvl w:val="0"/>
          <w:numId w:val="21"/>
        </w:numPr>
      </w:pPr>
      <w:r>
        <w:t>POS</w:t>
      </w:r>
      <w:r>
        <w:rPr>
          <w:rFonts w:eastAsia="宋体" w:hint="eastAsia"/>
          <w:lang w:val="zh-TW" w:eastAsia="zh-TW"/>
        </w:rPr>
        <w:t>预授权冲正应答。</w:t>
      </w:r>
    </w:p>
    <w:p w:rsidR="00785F44" w:rsidRDefault="009B5AE7">
      <w:pPr>
        <w:pStyle w:val="afd"/>
        <w:numPr>
          <w:ilvl w:val="0"/>
          <w:numId w:val="21"/>
        </w:numPr>
      </w:pPr>
      <w:r>
        <w:t>POS</w:t>
      </w:r>
      <w:r>
        <w:rPr>
          <w:rFonts w:eastAsia="宋体" w:hint="eastAsia"/>
          <w:lang w:val="zh-TW" w:eastAsia="zh-TW"/>
        </w:rPr>
        <w:t>预授权撤销冲正应答。</w:t>
      </w:r>
    </w:p>
    <w:p w:rsidR="00785F44" w:rsidRDefault="009B5AE7">
      <w:pPr>
        <w:pStyle w:val="afd"/>
        <w:numPr>
          <w:ilvl w:val="0"/>
          <w:numId w:val="21"/>
        </w:numPr>
      </w:pPr>
      <w:r>
        <w:t>POS</w:t>
      </w:r>
      <w:r>
        <w:rPr>
          <w:rFonts w:eastAsia="宋体" w:hint="eastAsia"/>
          <w:lang w:val="zh-TW" w:eastAsia="zh-TW"/>
        </w:rPr>
        <w:t>消费冲正应答。</w:t>
      </w:r>
    </w:p>
    <w:p w:rsidR="00785F44" w:rsidRDefault="009B5AE7">
      <w:pPr>
        <w:pStyle w:val="afd"/>
        <w:numPr>
          <w:ilvl w:val="0"/>
          <w:numId w:val="21"/>
        </w:numPr>
      </w:pPr>
      <w:r>
        <w:t>POS</w:t>
      </w:r>
      <w:r>
        <w:rPr>
          <w:rFonts w:eastAsia="宋体" w:hint="eastAsia"/>
          <w:lang w:val="zh-TW" w:eastAsia="zh-TW"/>
        </w:rPr>
        <w:t>消费撤销冲正应答。</w:t>
      </w:r>
    </w:p>
    <w:p w:rsidR="00785F44" w:rsidRDefault="009B5AE7">
      <w:pPr>
        <w:pStyle w:val="afd"/>
        <w:numPr>
          <w:ilvl w:val="0"/>
          <w:numId w:val="21"/>
        </w:numPr>
      </w:pPr>
      <w:r>
        <w:t>POS</w:t>
      </w:r>
      <w:r>
        <w:rPr>
          <w:rFonts w:eastAsia="宋体" w:hint="eastAsia"/>
          <w:lang w:val="zh-TW" w:eastAsia="zh-TW"/>
        </w:rPr>
        <w:t>预授权完成（联机）冲正应答。</w:t>
      </w:r>
    </w:p>
    <w:p w:rsidR="00785F44" w:rsidRDefault="009B5AE7">
      <w:pPr>
        <w:pStyle w:val="afd"/>
        <w:numPr>
          <w:ilvl w:val="0"/>
          <w:numId w:val="21"/>
        </w:numPr>
      </w:pPr>
      <w:r>
        <w:t>POS</w:t>
      </w:r>
      <w:r>
        <w:rPr>
          <w:rFonts w:eastAsia="宋体" w:hint="eastAsia"/>
          <w:lang w:val="zh-TW" w:eastAsia="zh-TW"/>
        </w:rPr>
        <w:t>预授权完成撤销冲正应答。</w:t>
      </w:r>
    </w:p>
    <w:p w:rsidR="00785F44" w:rsidRDefault="009B5AE7">
      <w:pPr>
        <w:pStyle w:val="afd"/>
        <w:numPr>
          <w:ilvl w:val="0"/>
          <w:numId w:val="21"/>
        </w:numPr>
        <w:rPr>
          <w:lang w:val="zh-TW" w:eastAsia="zh-TW"/>
        </w:rPr>
      </w:pPr>
      <w:r>
        <w:rPr>
          <w:rFonts w:eastAsia="宋体" w:hint="eastAsia"/>
          <w:lang w:val="zh-TW" w:eastAsia="zh-TW"/>
        </w:rPr>
        <w:t>基于</w:t>
      </w:r>
      <w:r>
        <w:t>PBOC</w:t>
      </w:r>
      <w:r>
        <w:rPr>
          <w:rFonts w:eastAsia="宋体" w:hint="eastAsia"/>
          <w:lang w:val="zh-TW" w:eastAsia="zh-TW"/>
        </w:rPr>
        <w:t>电子钱包的</w:t>
      </w:r>
      <w:r>
        <w:t>IC</w:t>
      </w:r>
      <w:r>
        <w:rPr>
          <w:rFonts w:eastAsia="宋体" w:hint="eastAsia"/>
          <w:lang w:val="zh-TW" w:eastAsia="zh-TW"/>
        </w:rPr>
        <w:t>圈存</w:t>
      </w:r>
    </w:p>
    <w:p w:rsidR="00785F44" w:rsidRDefault="009B5AE7">
      <w:pPr>
        <w:pStyle w:val="afb"/>
        <w:numPr>
          <w:ilvl w:val="0"/>
          <w:numId w:val="16"/>
        </w:numPr>
      </w:pPr>
      <w:r>
        <w:t>0500</w:t>
      </w:r>
      <w:r>
        <w:rPr>
          <w:rFonts w:eastAsia="宋体" w:hint="eastAsia"/>
          <w:lang w:val="zh-TW" w:eastAsia="zh-TW"/>
        </w:rPr>
        <w:t>对账类消息：</w:t>
      </w:r>
    </w:p>
    <w:p w:rsidR="00785F44" w:rsidRDefault="009B5AE7">
      <w:pPr>
        <w:pStyle w:val="afd"/>
        <w:numPr>
          <w:ilvl w:val="0"/>
          <w:numId w:val="21"/>
        </w:numPr>
      </w:pPr>
      <w:r>
        <w:t>POS</w:t>
      </w:r>
      <w:r>
        <w:rPr>
          <w:rFonts w:eastAsia="宋体" w:hint="eastAsia"/>
          <w:lang w:val="zh-TW" w:eastAsia="zh-TW"/>
        </w:rPr>
        <w:t>终端批结算请求。</w:t>
      </w:r>
    </w:p>
    <w:p w:rsidR="00785F44" w:rsidRDefault="009B5AE7">
      <w:pPr>
        <w:pStyle w:val="afb"/>
        <w:numPr>
          <w:ilvl w:val="0"/>
          <w:numId w:val="16"/>
        </w:numPr>
      </w:pPr>
      <w:r>
        <w:t>0510</w:t>
      </w:r>
      <w:r>
        <w:rPr>
          <w:rFonts w:eastAsia="宋体" w:hint="eastAsia"/>
          <w:lang w:val="zh-TW" w:eastAsia="zh-TW"/>
        </w:rPr>
        <w:t>对账类应答消息：</w:t>
      </w:r>
    </w:p>
    <w:p w:rsidR="00785F44" w:rsidRDefault="009B5AE7">
      <w:pPr>
        <w:pStyle w:val="afd"/>
        <w:numPr>
          <w:ilvl w:val="0"/>
          <w:numId w:val="21"/>
        </w:numPr>
      </w:pPr>
      <w:r>
        <w:t>POS</w:t>
      </w:r>
      <w:r>
        <w:rPr>
          <w:rFonts w:eastAsia="宋体" w:hint="eastAsia"/>
          <w:lang w:val="zh-TW" w:eastAsia="zh-TW"/>
        </w:rPr>
        <w:t>终端批结算应答。</w:t>
      </w:r>
    </w:p>
    <w:p w:rsidR="00785F44" w:rsidRDefault="009B5AE7">
      <w:pPr>
        <w:pStyle w:val="afb"/>
        <w:numPr>
          <w:ilvl w:val="0"/>
          <w:numId w:val="16"/>
        </w:numPr>
      </w:pPr>
      <w:r>
        <w:t>0620</w:t>
      </w:r>
      <w:r>
        <w:rPr>
          <w:rFonts w:eastAsia="宋体" w:hint="eastAsia"/>
          <w:lang w:val="zh-TW" w:eastAsia="zh-TW"/>
        </w:rPr>
        <w:t>基于</w:t>
      </w:r>
      <w:r>
        <w:t>PBOC</w:t>
      </w:r>
      <w:r>
        <w:rPr>
          <w:rFonts w:eastAsia="宋体" w:hint="eastAsia"/>
          <w:lang w:val="zh-TW" w:eastAsia="zh-TW"/>
        </w:rPr>
        <w:t>借</w:t>
      </w:r>
      <w:r>
        <w:t>/</w:t>
      </w:r>
      <w:r>
        <w:rPr>
          <w:rFonts w:eastAsia="宋体" w:hint="eastAsia"/>
          <w:lang w:val="zh-TW" w:eastAsia="zh-TW"/>
        </w:rPr>
        <w:t>贷记卡标准的</w:t>
      </w:r>
      <w:r>
        <w:t>IC</w:t>
      </w:r>
      <w:r>
        <w:rPr>
          <w:rFonts w:eastAsia="宋体" w:hint="eastAsia"/>
          <w:lang w:val="zh-TW" w:eastAsia="zh-TW"/>
        </w:rPr>
        <w:t>卡脚本处理结果通知消息</w:t>
      </w:r>
    </w:p>
    <w:p w:rsidR="00785F44" w:rsidRDefault="009B5AE7">
      <w:pPr>
        <w:pStyle w:val="afd"/>
        <w:numPr>
          <w:ilvl w:val="0"/>
          <w:numId w:val="21"/>
        </w:numPr>
        <w:rPr>
          <w:lang w:val="zh-TW" w:eastAsia="zh-TW"/>
        </w:rPr>
      </w:pPr>
      <w:r>
        <w:rPr>
          <w:rFonts w:eastAsia="宋体" w:hint="eastAsia"/>
          <w:lang w:val="zh-TW" w:eastAsia="zh-TW"/>
        </w:rPr>
        <w:t>基于</w:t>
      </w:r>
      <w:r>
        <w:t>PBOC</w:t>
      </w:r>
      <w:r>
        <w:rPr>
          <w:rFonts w:eastAsia="宋体" w:hint="eastAsia"/>
          <w:lang w:val="zh-TW" w:eastAsia="zh-TW"/>
        </w:rPr>
        <w:t>借</w:t>
      </w:r>
      <w:r>
        <w:t>/</w:t>
      </w:r>
      <w:r>
        <w:rPr>
          <w:rFonts w:eastAsia="宋体" w:hint="eastAsia"/>
          <w:lang w:val="zh-TW" w:eastAsia="zh-TW"/>
        </w:rPr>
        <w:t>贷记卡标准的</w:t>
      </w:r>
      <w:r>
        <w:t>IC</w:t>
      </w:r>
      <w:r>
        <w:rPr>
          <w:rFonts w:eastAsia="宋体" w:hint="eastAsia"/>
          <w:lang w:val="zh-TW" w:eastAsia="zh-TW"/>
        </w:rPr>
        <w:t>卡脚本处理结果通知</w:t>
      </w:r>
    </w:p>
    <w:p w:rsidR="00785F44" w:rsidRDefault="009B5AE7">
      <w:pPr>
        <w:pStyle w:val="afb"/>
        <w:numPr>
          <w:ilvl w:val="0"/>
          <w:numId w:val="16"/>
        </w:numPr>
      </w:pPr>
      <w:r>
        <w:t>0630</w:t>
      </w:r>
      <w:r>
        <w:rPr>
          <w:rFonts w:eastAsia="宋体" w:hint="eastAsia"/>
          <w:lang w:val="zh-TW" w:eastAsia="zh-TW"/>
        </w:rPr>
        <w:t>基于</w:t>
      </w:r>
      <w:r>
        <w:t>PBOC</w:t>
      </w:r>
      <w:r>
        <w:rPr>
          <w:rFonts w:eastAsia="宋体" w:hint="eastAsia"/>
          <w:lang w:val="zh-TW" w:eastAsia="zh-TW"/>
        </w:rPr>
        <w:t>借</w:t>
      </w:r>
      <w:r>
        <w:t>/</w:t>
      </w:r>
      <w:r>
        <w:rPr>
          <w:rFonts w:eastAsia="宋体" w:hint="eastAsia"/>
          <w:lang w:val="zh-TW" w:eastAsia="zh-TW"/>
        </w:rPr>
        <w:t>贷记卡标准的</w:t>
      </w:r>
      <w:r>
        <w:t>IC</w:t>
      </w:r>
      <w:r>
        <w:rPr>
          <w:rFonts w:eastAsia="宋体" w:hint="eastAsia"/>
          <w:lang w:val="zh-TW" w:eastAsia="zh-TW"/>
        </w:rPr>
        <w:t>卡脚本处理结果通知应答</w:t>
      </w:r>
    </w:p>
    <w:p w:rsidR="00785F44" w:rsidRDefault="009B5AE7">
      <w:pPr>
        <w:pStyle w:val="afd"/>
        <w:numPr>
          <w:ilvl w:val="0"/>
          <w:numId w:val="21"/>
        </w:numPr>
        <w:rPr>
          <w:lang w:val="zh-TW" w:eastAsia="zh-TW"/>
        </w:rPr>
      </w:pPr>
      <w:r>
        <w:rPr>
          <w:rFonts w:eastAsia="宋体" w:hint="eastAsia"/>
          <w:lang w:val="zh-TW" w:eastAsia="zh-TW"/>
        </w:rPr>
        <w:t>基于</w:t>
      </w:r>
      <w:r>
        <w:t>PBOC</w:t>
      </w:r>
      <w:r>
        <w:rPr>
          <w:rFonts w:eastAsia="宋体" w:hint="eastAsia"/>
          <w:lang w:val="zh-TW" w:eastAsia="zh-TW"/>
        </w:rPr>
        <w:t>借</w:t>
      </w:r>
      <w:r>
        <w:t>/</w:t>
      </w:r>
      <w:r>
        <w:rPr>
          <w:rFonts w:eastAsia="宋体" w:hint="eastAsia"/>
          <w:lang w:val="zh-TW" w:eastAsia="zh-TW"/>
        </w:rPr>
        <w:t>贷记卡标准的</w:t>
      </w:r>
      <w:r>
        <w:t>IC</w:t>
      </w:r>
      <w:r>
        <w:rPr>
          <w:rFonts w:eastAsia="宋体" w:hint="eastAsia"/>
          <w:lang w:val="zh-TW" w:eastAsia="zh-TW"/>
        </w:rPr>
        <w:t>卡脚本处理结果通知应答</w:t>
      </w:r>
    </w:p>
    <w:p w:rsidR="00785F44" w:rsidRDefault="009B5AE7">
      <w:pPr>
        <w:pStyle w:val="afb"/>
        <w:numPr>
          <w:ilvl w:val="0"/>
          <w:numId w:val="16"/>
        </w:numPr>
      </w:pPr>
      <w:r>
        <w:t>0800</w:t>
      </w:r>
      <w:r>
        <w:rPr>
          <w:rFonts w:eastAsia="宋体" w:hint="eastAsia"/>
          <w:lang w:val="zh-TW" w:eastAsia="zh-TW"/>
        </w:rPr>
        <w:t>网络业务管理类消息：</w:t>
      </w:r>
    </w:p>
    <w:p w:rsidR="00785F44" w:rsidRDefault="009B5AE7">
      <w:pPr>
        <w:pStyle w:val="afd"/>
        <w:numPr>
          <w:ilvl w:val="0"/>
          <w:numId w:val="21"/>
        </w:numPr>
      </w:pPr>
      <w:r>
        <w:t>POS</w:t>
      </w:r>
      <w:r>
        <w:rPr>
          <w:rFonts w:eastAsia="宋体" w:hint="eastAsia"/>
          <w:lang w:val="zh-TW" w:eastAsia="zh-TW"/>
        </w:rPr>
        <w:t>终端签到请求。</w:t>
      </w:r>
    </w:p>
    <w:p w:rsidR="00785F44" w:rsidRDefault="009B5AE7">
      <w:pPr>
        <w:pStyle w:val="afd"/>
        <w:numPr>
          <w:ilvl w:val="0"/>
          <w:numId w:val="21"/>
        </w:numPr>
      </w:pPr>
      <w:r>
        <w:t>POS</w:t>
      </w:r>
      <w:r>
        <w:rPr>
          <w:rFonts w:eastAsia="宋体" w:hint="eastAsia"/>
          <w:lang w:val="zh-TW" w:eastAsia="zh-TW"/>
        </w:rPr>
        <w:t>终端参数传递请求。</w:t>
      </w:r>
    </w:p>
    <w:p w:rsidR="00785F44" w:rsidRDefault="009B5AE7">
      <w:pPr>
        <w:pStyle w:val="afb"/>
        <w:numPr>
          <w:ilvl w:val="0"/>
          <w:numId w:val="16"/>
        </w:numPr>
      </w:pPr>
      <w:r>
        <w:t>0810</w:t>
      </w:r>
      <w:r>
        <w:rPr>
          <w:rFonts w:eastAsia="宋体" w:hint="eastAsia"/>
          <w:lang w:val="zh-TW" w:eastAsia="zh-TW"/>
        </w:rPr>
        <w:t>网络业务管理类应答消息：</w:t>
      </w:r>
    </w:p>
    <w:p w:rsidR="00785F44" w:rsidRDefault="009B5AE7">
      <w:pPr>
        <w:pStyle w:val="afd"/>
        <w:numPr>
          <w:ilvl w:val="0"/>
          <w:numId w:val="21"/>
        </w:numPr>
      </w:pPr>
      <w:r>
        <w:t>POS</w:t>
      </w:r>
      <w:r>
        <w:rPr>
          <w:rFonts w:eastAsia="宋体" w:hint="eastAsia"/>
          <w:lang w:val="zh-TW" w:eastAsia="zh-TW"/>
        </w:rPr>
        <w:t>终端签到应答。</w:t>
      </w:r>
    </w:p>
    <w:p w:rsidR="00785F44" w:rsidRDefault="009B5AE7">
      <w:pPr>
        <w:pStyle w:val="afd"/>
        <w:numPr>
          <w:ilvl w:val="0"/>
          <w:numId w:val="21"/>
        </w:numPr>
      </w:pPr>
      <w:r>
        <w:t>POS</w:t>
      </w:r>
      <w:r>
        <w:rPr>
          <w:rFonts w:eastAsia="宋体" w:hint="eastAsia"/>
          <w:lang w:val="zh-TW" w:eastAsia="zh-TW"/>
        </w:rPr>
        <w:t>终端参数传递应答。</w:t>
      </w:r>
    </w:p>
    <w:p w:rsidR="00785F44" w:rsidRDefault="009B5AE7">
      <w:pPr>
        <w:pStyle w:val="afb"/>
        <w:numPr>
          <w:ilvl w:val="0"/>
          <w:numId w:val="16"/>
        </w:numPr>
      </w:pPr>
      <w:r>
        <w:t>0820</w:t>
      </w:r>
      <w:r>
        <w:rPr>
          <w:rFonts w:eastAsia="宋体" w:hint="eastAsia"/>
          <w:lang w:val="zh-TW" w:eastAsia="zh-TW"/>
        </w:rPr>
        <w:t>网络业务管理类消息：</w:t>
      </w:r>
    </w:p>
    <w:p w:rsidR="00785F44" w:rsidRDefault="009B5AE7">
      <w:pPr>
        <w:pStyle w:val="afd"/>
        <w:numPr>
          <w:ilvl w:val="0"/>
          <w:numId w:val="21"/>
        </w:numPr>
      </w:pPr>
      <w:r>
        <w:t>POS</w:t>
      </w:r>
      <w:r>
        <w:rPr>
          <w:rFonts w:eastAsia="宋体" w:hint="eastAsia"/>
          <w:lang w:val="zh-TW" w:eastAsia="zh-TW"/>
        </w:rPr>
        <w:t>终端签退请求。</w:t>
      </w:r>
    </w:p>
    <w:p w:rsidR="00785F44" w:rsidRDefault="009B5AE7">
      <w:pPr>
        <w:pStyle w:val="afd"/>
        <w:numPr>
          <w:ilvl w:val="0"/>
          <w:numId w:val="21"/>
        </w:numPr>
      </w:pPr>
      <w:r>
        <w:t>POS</w:t>
      </w:r>
      <w:r>
        <w:rPr>
          <w:rFonts w:eastAsia="宋体" w:hint="eastAsia"/>
          <w:lang w:val="zh-TW" w:eastAsia="zh-TW"/>
        </w:rPr>
        <w:t>终端回响测试请求。</w:t>
      </w:r>
    </w:p>
    <w:p w:rsidR="00785F44" w:rsidRDefault="009B5AE7">
      <w:pPr>
        <w:pStyle w:val="afd"/>
        <w:numPr>
          <w:ilvl w:val="0"/>
          <w:numId w:val="21"/>
        </w:numPr>
      </w:pPr>
      <w:r>
        <w:t>POS</w:t>
      </w:r>
      <w:r>
        <w:rPr>
          <w:rFonts w:eastAsia="宋体" w:hint="eastAsia"/>
          <w:lang w:val="zh-TW" w:eastAsia="zh-TW"/>
        </w:rPr>
        <w:t>终端状态上送。</w:t>
      </w:r>
    </w:p>
    <w:p w:rsidR="00785F44" w:rsidRDefault="009B5AE7">
      <w:pPr>
        <w:pStyle w:val="afb"/>
        <w:numPr>
          <w:ilvl w:val="0"/>
          <w:numId w:val="16"/>
        </w:numPr>
      </w:pPr>
      <w:r>
        <w:t>0830</w:t>
      </w:r>
      <w:r>
        <w:rPr>
          <w:rFonts w:eastAsia="宋体" w:hint="eastAsia"/>
          <w:lang w:val="zh-TW" w:eastAsia="zh-TW"/>
        </w:rPr>
        <w:t>网络业务管理类应答消息：</w:t>
      </w:r>
    </w:p>
    <w:p w:rsidR="00785F44" w:rsidRDefault="009B5AE7">
      <w:pPr>
        <w:pStyle w:val="afd"/>
        <w:numPr>
          <w:ilvl w:val="0"/>
          <w:numId w:val="21"/>
        </w:numPr>
      </w:pPr>
      <w:r>
        <w:t>POS</w:t>
      </w:r>
      <w:r>
        <w:rPr>
          <w:rFonts w:eastAsia="宋体" w:hint="eastAsia"/>
          <w:lang w:val="zh-TW" w:eastAsia="zh-TW"/>
        </w:rPr>
        <w:t>终端签退应答。</w:t>
      </w:r>
    </w:p>
    <w:p w:rsidR="00785F44" w:rsidRDefault="009B5AE7">
      <w:pPr>
        <w:pStyle w:val="afd"/>
        <w:numPr>
          <w:ilvl w:val="0"/>
          <w:numId w:val="21"/>
        </w:numPr>
      </w:pPr>
      <w:r>
        <w:t>POS</w:t>
      </w:r>
      <w:r>
        <w:rPr>
          <w:rFonts w:eastAsia="宋体" w:hint="eastAsia"/>
          <w:lang w:val="zh-TW" w:eastAsia="zh-TW"/>
        </w:rPr>
        <w:t>终端回响测试应答。</w:t>
      </w:r>
    </w:p>
    <w:p w:rsidR="00785F44" w:rsidRDefault="009B5AE7">
      <w:pPr>
        <w:pStyle w:val="afd"/>
        <w:numPr>
          <w:ilvl w:val="0"/>
          <w:numId w:val="21"/>
        </w:numPr>
      </w:pPr>
      <w:r>
        <w:t>POS</w:t>
      </w:r>
      <w:r>
        <w:rPr>
          <w:rFonts w:eastAsia="宋体" w:hint="eastAsia"/>
          <w:lang w:val="zh-TW" w:eastAsia="zh-TW"/>
        </w:rPr>
        <w:t>终端状态上送应答。</w:t>
      </w:r>
    </w:p>
    <w:p w:rsidR="00785F44" w:rsidRDefault="009B5AE7">
      <w:pPr>
        <w:pStyle w:val="af1"/>
        <w:numPr>
          <w:ilvl w:val="3"/>
          <w:numId w:val="22"/>
        </w:numPr>
        <w:rPr>
          <w:lang w:val="zh-TW" w:eastAsia="zh-TW"/>
        </w:rPr>
      </w:pPr>
      <w:r>
        <w:rPr>
          <w:rFonts w:eastAsia="黑体" w:hint="eastAsia"/>
          <w:lang w:val="zh-TW" w:eastAsia="zh-TW"/>
        </w:rPr>
        <w:t>域</w:t>
      </w:r>
      <w:r>
        <w:t>2</w:t>
      </w:r>
    </w:p>
    <w:p w:rsidR="00785F44" w:rsidRDefault="009B5AE7">
      <w:pPr>
        <w:pStyle w:val="ae"/>
        <w:ind w:firstLine="420"/>
      </w:pPr>
      <w:r>
        <w:rPr>
          <w:lang w:val="zh-TW" w:eastAsia="zh-TW"/>
        </w:rPr>
        <w:t>主账号</w:t>
      </w:r>
      <w:r>
        <w:t>(Primary Account Number)</w:t>
      </w:r>
    </w:p>
    <w:p w:rsidR="00785F44" w:rsidRDefault="009B5AE7">
      <w:pPr>
        <w:pStyle w:val="af0"/>
        <w:numPr>
          <w:ilvl w:val="4"/>
          <w:numId w:val="11"/>
        </w:numPr>
        <w:rPr>
          <w:lang w:val="zh-TW" w:eastAsia="zh-TW"/>
        </w:rPr>
      </w:pPr>
      <w:r>
        <w:rPr>
          <w:rFonts w:eastAsia="黑体" w:hint="eastAsia"/>
          <w:lang w:val="zh-TW" w:eastAsia="zh-TW"/>
        </w:rPr>
        <w:lastRenderedPageBreak/>
        <w:t>变量属性</w:t>
      </w:r>
    </w:p>
    <w:p w:rsidR="00785F44" w:rsidRDefault="009B5AE7">
      <w:pPr>
        <w:pStyle w:val="ae"/>
        <w:ind w:firstLine="420"/>
      </w:pPr>
      <w:r>
        <w:t>N..19(LLVAR)</w:t>
      </w:r>
      <w:r>
        <w:rPr>
          <w:lang w:val="zh-TW" w:eastAsia="zh-TW"/>
        </w:rPr>
        <w:t>，</w:t>
      </w:r>
      <w:r>
        <w:t>2</w:t>
      </w:r>
      <w:r>
        <w:rPr>
          <w:lang w:val="zh-TW" w:eastAsia="zh-TW"/>
        </w:rPr>
        <w:t>个字节的长度值＋最大</w:t>
      </w:r>
      <w:r>
        <w:t>19</w:t>
      </w:r>
      <w:r>
        <w:rPr>
          <w:lang w:val="zh-TW" w:eastAsia="zh-TW"/>
        </w:rPr>
        <w:t>个字节的主账号，</w:t>
      </w:r>
    </w:p>
    <w:p w:rsidR="00785F44" w:rsidRDefault="009B5AE7">
      <w:pPr>
        <w:pStyle w:val="ae"/>
        <w:ind w:firstLine="420"/>
      </w:pPr>
      <w:r>
        <w:rPr>
          <w:lang w:val="zh-TW" w:eastAsia="zh-TW"/>
        </w:rPr>
        <w:t>压缩时用</w:t>
      </w:r>
      <w:r>
        <w:t>BCD</w:t>
      </w:r>
      <w:r>
        <w:rPr>
          <w:lang w:val="zh-TW" w:eastAsia="zh-TW"/>
        </w:rPr>
        <w:t>码表示的</w:t>
      </w:r>
      <w:r>
        <w:t>1</w:t>
      </w:r>
      <w:r>
        <w:rPr>
          <w:lang w:val="zh-TW" w:eastAsia="zh-TW"/>
        </w:rPr>
        <w:t>个字节的长度值＋用左靠</w:t>
      </w:r>
      <w:r>
        <w:t>BCD</w:t>
      </w:r>
      <w:r>
        <w:rPr>
          <w:lang w:val="zh-TW" w:eastAsia="zh-TW"/>
        </w:rPr>
        <w:t>码表示的最大</w:t>
      </w:r>
      <w:r>
        <w:t>10</w:t>
      </w:r>
      <w:r>
        <w:rPr>
          <w:lang w:val="zh-TW" w:eastAsia="zh-TW"/>
        </w:rPr>
        <w:t>个字节的主账号。</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用户主账号，即从磁条卡的第二磁道或第三磁道上获取的账号，或在交易时输入的主账户号，或读</w:t>
      </w:r>
      <w:r>
        <w:t>IC</w:t>
      </w:r>
      <w:r>
        <w:rPr>
          <w:lang w:val="zh-TW" w:eastAsia="zh-TW"/>
        </w:rPr>
        <w:t>卡获得的卡号。该账号最多</w:t>
      </w:r>
      <w:r>
        <w:t>19</w:t>
      </w:r>
      <w:r>
        <w:rPr>
          <w:lang w:val="zh-TW" w:eastAsia="zh-TW"/>
        </w:rPr>
        <w:t>个数字字符。长度值最大不能超过</w:t>
      </w:r>
      <w:r>
        <w:t>19</w:t>
      </w:r>
      <w:r>
        <w:rPr>
          <w:lang w:val="zh-TW" w:eastAsia="zh-TW"/>
        </w:rPr>
        <w:t>。</w:t>
      </w:r>
    </w:p>
    <w:p w:rsidR="00785F44" w:rsidRDefault="009B5AE7">
      <w:pPr>
        <w:pStyle w:val="ae"/>
        <w:ind w:firstLine="420"/>
        <w:rPr>
          <w:lang w:val="zh-TW" w:eastAsia="zh-TW"/>
        </w:rPr>
      </w:pPr>
      <w:r>
        <w:rPr>
          <w:lang w:val="zh-TW" w:eastAsia="zh-TW"/>
        </w:rPr>
        <w:t>主账号应符合下列标准之一：</w:t>
      </w:r>
    </w:p>
    <w:p w:rsidR="00785F44" w:rsidRDefault="009B5AE7">
      <w:pPr>
        <w:pStyle w:val="afe"/>
      </w:pPr>
      <w:r>
        <w:t xml:space="preserve">a)  </w:t>
      </w:r>
      <w:r>
        <w:rPr>
          <w:rFonts w:eastAsia="宋体" w:hint="eastAsia"/>
          <w:lang w:val="zh-TW" w:eastAsia="zh-TW"/>
        </w:rPr>
        <w:t xml:space="preserve">《中华人民共和国金融行业标准 </w:t>
      </w:r>
      <w:r>
        <w:t xml:space="preserve">JR/T 0008-2000 </w:t>
      </w:r>
      <w:r>
        <w:rPr>
          <w:rFonts w:eastAsia="宋体" w:hint="eastAsia"/>
          <w:lang w:val="zh-TW" w:eastAsia="zh-TW"/>
        </w:rPr>
        <w:t>银行卡发卡行标识代码及卡号》的规定。</w:t>
      </w:r>
    </w:p>
    <w:p w:rsidR="00785F44" w:rsidRDefault="009B5AE7">
      <w:pPr>
        <w:pStyle w:val="afe"/>
      </w:pPr>
      <w:r>
        <w:t xml:space="preserve">b)  </w:t>
      </w:r>
      <w:r>
        <w:rPr>
          <w:rFonts w:eastAsia="宋体" w:hint="eastAsia"/>
          <w:lang w:val="zh-TW" w:eastAsia="zh-TW"/>
        </w:rPr>
        <w:t>银联认可的国际信用卡公司的规定。</w:t>
      </w:r>
    </w:p>
    <w:p w:rsidR="00785F44" w:rsidRDefault="009B5AE7">
      <w:pPr>
        <w:pStyle w:val="afe"/>
      </w:pPr>
      <w:r>
        <w:t xml:space="preserve">c)  </w:t>
      </w:r>
      <w:r>
        <w:rPr>
          <w:rFonts w:eastAsia="宋体" w:hint="eastAsia"/>
          <w:lang w:val="zh-TW" w:eastAsia="zh-TW"/>
        </w:rPr>
        <w:t>由中国人民银行认可的其他标准。</w:t>
      </w:r>
    </w:p>
    <w:p w:rsidR="00785F44" w:rsidRDefault="009B5AE7">
      <w:pPr>
        <w:pStyle w:val="af0"/>
        <w:numPr>
          <w:ilvl w:val="4"/>
          <w:numId w:val="23"/>
        </w:numPr>
        <w:rPr>
          <w:rFonts w:ascii="宋体" w:eastAsia="宋体" w:hAnsi="宋体" w:cs="宋体"/>
          <w:sz w:val="24"/>
          <w:szCs w:val="24"/>
          <w:lang w:val="zh-TW" w:eastAsia="zh-TW"/>
        </w:rPr>
      </w:pPr>
      <w:r>
        <w:rPr>
          <w:rFonts w:eastAsia="黑体" w:hint="eastAsia"/>
          <w:sz w:val="24"/>
          <w:szCs w:val="24"/>
          <w:lang w:val="zh-TW" w:eastAsia="zh-TW"/>
        </w:rPr>
        <w:t>用法</w:t>
      </w:r>
    </w:p>
    <w:p w:rsidR="00785F44" w:rsidRDefault="009B5AE7">
      <w:pPr>
        <w:pStyle w:val="ae"/>
        <w:ind w:firstLine="420"/>
      </w:pPr>
      <w:r>
        <w:rPr>
          <w:lang w:val="zh-TW" w:eastAsia="zh-TW"/>
        </w:rPr>
        <w:t>若</w:t>
      </w:r>
      <w:r>
        <w:t>POS</w:t>
      </w:r>
      <w:r>
        <w:rPr>
          <w:lang w:val="zh-TW" w:eastAsia="zh-TW"/>
        </w:rPr>
        <w:t>终端通过刷卡获取客户磁条卡的第二和第三磁道信息，则不置该域的值。客户的主账号将由</w:t>
      </w:r>
      <w:r>
        <w:t>POS</w:t>
      </w:r>
      <w:r>
        <w:rPr>
          <w:lang w:val="zh-TW" w:eastAsia="zh-TW"/>
        </w:rPr>
        <w:t>中心从</w:t>
      </w:r>
      <w:r>
        <w:t>POS</w:t>
      </w:r>
      <w:r>
        <w:rPr>
          <w:lang w:val="zh-TW" w:eastAsia="zh-TW"/>
        </w:rPr>
        <w:t>请求消息中的第二磁道或第三磁道信息上截取，填入此域，并转发给发卡方。</w:t>
      </w:r>
      <w:r>
        <w:t>POS</w:t>
      </w:r>
      <w:r>
        <w:rPr>
          <w:lang w:val="zh-TW" w:eastAsia="zh-TW"/>
        </w:rPr>
        <w:t>终端可从应答消息中得到主账号信息。</w:t>
      </w:r>
    </w:p>
    <w:p w:rsidR="00785F44" w:rsidRDefault="009B5AE7">
      <w:pPr>
        <w:pStyle w:val="ae"/>
        <w:ind w:firstLine="420"/>
      </w:pPr>
      <w:r>
        <w:rPr>
          <w:lang w:val="zh-TW" w:eastAsia="zh-TW"/>
        </w:rPr>
        <w:t>若交易时操作员在</w:t>
      </w:r>
      <w:r>
        <w:t>POS</w:t>
      </w:r>
      <w:r>
        <w:rPr>
          <w:lang w:val="zh-TW" w:eastAsia="zh-TW"/>
        </w:rPr>
        <w:t>终端手输卡号或者通过读</w:t>
      </w:r>
      <w:r>
        <w:t>IC</w:t>
      </w:r>
      <w:r>
        <w:rPr>
          <w:lang w:val="zh-TW" w:eastAsia="zh-TW"/>
        </w:rPr>
        <w:t>卡得到卡号，</w:t>
      </w:r>
      <w:r>
        <w:t>POS</w:t>
      </w:r>
      <w:r>
        <w:rPr>
          <w:lang w:val="zh-TW" w:eastAsia="zh-TW"/>
        </w:rPr>
        <w:t>终端无法获取客户磁条卡的第二和第三磁道信息，则需在请求消息中置入该域的值，</w:t>
      </w:r>
      <w:r>
        <w:t>POS</w:t>
      </w:r>
      <w:r>
        <w:rPr>
          <w:lang w:val="zh-TW" w:eastAsia="zh-TW"/>
        </w:rPr>
        <w:t>中心将以此域为准，并在请求和应答消息中保持不变。</w:t>
      </w:r>
    </w:p>
    <w:p w:rsidR="00785F44" w:rsidRDefault="009B5AE7">
      <w:pPr>
        <w:pStyle w:val="af1"/>
        <w:numPr>
          <w:ilvl w:val="3"/>
          <w:numId w:val="11"/>
        </w:numPr>
        <w:rPr>
          <w:lang w:val="zh-TW" w:eastAsia="zh-TW"/>
        </w:rPr>
      </w:pPr>
      <w:r>
        <w:rPr>
          <w:rFonts w:eastAsia="黑体" w:hint="eastAsia"/>
          <w:lang w:val="zh-TW" w:eastAsia="zh-TW"/>
        </w:rPr>
        <w:t>域</w:t>
      </w:r>
      <w:r>
        <w:t>3</w:t>
      </w:r>
    </w:p>
    <w:p w:rsidR="00785F44" w:rsidRDefault="009B5AE7">
      <w:pPr>
        <w:pStyle w:val="ae"/>
        <w:ind w:firstLine="420"/>
      </w:pPr>
      <w:r>
        <w:rPr>
          <w:lang w:val="zh-TW" w:eastAsia="zh-TW"/>
        </w:rPr>
        <w:t>交易处理码</w:t>
      </w:r>
      <w:r>
        <w:t>(Processing Code)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N6</w:t>
      </w:r>
      <w:r>
        <w:rPr>
          <w:lang w:val="zh-TW" w:eastAsia="zh-TW"/>
        </w:rPr>
        <w:t>，</w:t>
      </w:r>
      <w:r>
        <w:t>6</w:t>
      </w:r>
      <w:r>
        <w:rPr>
          <w:lang w:val="zh-TW" w:eastAsia="zh-TW"/>
        </w:rPr>
        <w:t>个字节的定长数字字符域，压缩时用</w:t>
      </w:r>
      <w:r>
        <w:t>BCD</w:t>
      </w:r>
      <w:r>
        <w:rPr>
          <w:lang w:val="zh-TW" w:eastAsia="zh-TW"/>
        </w:rPr>
        <w:t>码表示的</w:t>
      </w:r>
      <w:r>
        <w:t>3</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交易处理码</w:t>
      </w:r>
      <w:r>
        <w:t>(Processing Code)</w:t>
      </w:r>
      <w:r>
        <w:rPr>
          <w:lang w:val="zh-TW" w:eastAsia="zh-TW"/>
        </w:rPr>
        <w:t>由六位数字组成。第</w:t>
      </w:r>
      <w:r>
        <w:t>1</w:t>
      </w:r>
      <w:r>
        <w:rPr>
          <w:lang w:val="zh-TW" w:eastAsia="zh-TW"/>
        </w:rPr>
        <w:t>和第</w:t>
      </w:r>
      <w:r>
        <w:t>2</w:t>
      </w:r>
      <w:r>
        <w:rPr>
          <w:lang w:val="zh-TW" w:eastAsia="zh-TW"/>
        </w:rPr>
        <w:t>位表示交易类别。</w:t>
      </w:r>
    </w:p>
    <w:p w:rsidR="00785F44" w:rsidRDefault="009B5AE7">
      <w:pPr>
        <w:pStyle w:val="afa"/>
        <w:numPr>
          <w:ilvl w:val="0"/>
          <w:numId w:val="24"/>
        </w:numPr>
        <w:rPr>
          <w:rFonts w:hint="default"/>
          <w:lang w:val="zh-TW" w:eastAsia="zh-TW"/>
        </w:rPr>
      </w:pPr>
      <w:r>
        <w:rPr>
          <w:lang w:val="zh-TW" w:eastAsia="zh-TW"/>
        </w:rPr>
        <w:t>交易处理码的第</w:t>
      </w:r>
      <w:r>
        <w:rPr>
          <w:rFonts w:ascii="黑体" w:hAnsi="黑体"/>
        </w:rPr>
        <w:t>1</w:t>
      </w:r>
      <w:r>
        <w:rPr>
          <w:lang w:val="zh-TW" w:eastAsia="zh-TW"/>
        </w:rPr>
        <w:t>和</w:t>
      </w:r>
      <w:r>
        <w:rPr>
          <w:rFonts w:ascii="黑体" w:hAnsi="黑体"/>
        </w:rPr>
        <w:t>2</w:t>
      </w:r>
      <w:r>
        <w:rPr>
          <w:lang w:val="zh-TW" w:eastAsia="zh-TW"/>
        </w:rPr>
        <w:t>位定义</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01"/>
        <w:gridCol w:w="5284"/>
        <w:gridCol w:w="2871"/>
      </w:tblGrid>
      <w:tr w:rsidR="00785F44">
        <w:trPr>
          <w:trHeight w:val="280"/>
          <w:tblHeader/>
          <w:jc w:val="center"/>
        </w:trPr>
        <w:tc>
          <w:tcPr>
            <w:tcW w:w="120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第</w:t>
            </w:r>
            <w:r>
              <w:rPr>
                <w:sz w:val="18"/>
                <w:szCs w:val="18"/>
              </w:rPr>
              <w:t>1</w:t>
            </w:r>
            <w:r>
              <w:rPr>
                <w:rFonts w:eastAsia="宋体" w:hint="eastAsia"/>
                <w:sz w:val="18"/>
                <w:szCs w:val="18"/>
                <w:lang w:val="zh-TW" w:eastAsia="zh-TW"/>
              </w:rPr>
              <w:t>、</w:t>
            </w:r>
            <w:r>
              <w:rPr>
                <w:sz w:val="18"/>
                <w:szCs w:val="18"/>
              </w:rPr>
              <w:t>2</w:t>
            </w:r>
            <w:r>
              <w:rPr>
                <w:rFonts w:eastAsia="宋体" w:hint="eastAsia"/>
                <w:sz w:val="18"/>
                <w:szCs w:val="18"/>
                <w:lang w:val="zh-TW" w:eastAsia="zh-TW"/>
              </w:rPr>
              <w:t>位</w:t>
            </w:r>
          </w:p>
        </w:tc>
        <w:tc>
          <w:tcPr>
            <w:tcW w:w="528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MessageTable"/>
              <w:spacing w:line="240" w:lineRule="auto"/>
            </w:pPr>
            <w:r>
              <w:rPr>
                <w:rFonts w:ascii="Times New Roman" w:hAnsi="Times New Roman"/>
                <w:sz w:val="18"/>
                <w:szCs w:val="18"/>
              </w:rPr>
              <w:t>Description</w:t>
            </w:r>
          </w:p>
        </w:tc>
        <w:tc>
          <w:tcPr>
            <w:tcW w:w="287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含义</w:t>
            </w:r>
          </w:p>
        </w:tc>
      </w:tr>
      <w:tr w:rsidR="00785F44">
        <w:tblPrEx>
          <w:shd w:val="clear" w:color="auto" w:fill="CED7E7"/>
        </w:tblPrEx>
        <w:trPr>
          <w:trHeight w:val="275"/>
          <w:jc w:val="center"/>
        </w:trPr>
        <w:tc>
          <w:tcPr>
            <w:tcW w:w="120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00-19</w:t>
            </w:r>
          </w:p>
        </w:tc>
        <w:tc>
          <w:tcPr>
            <w:tcW w:w="5284"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Debits</w:t>
            </w:r>
          </w:p>
        </w:tc>
        <w:tc>
          <w:tcPr>
            <w:tcW w:w="287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sz w:val="18"/>
                <w:szCs w:val="18"/>
                <w:lang w:val="zh-TW" w:eastAsia="zh-TW"/>
              </w:rPr>
              <w:t>借记</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00</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Goods And Service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商品和服务</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01</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Cash</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现金</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02</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Adjustment</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调整</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lastRenderedPageBreak/>
              <w:t>03</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Cheque Guarantee(Funds Guaranteed)</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支票担保</w:t>
            </w:r>
            <w:r>
              <w:rPr>
                <w:sz w:val="18"/>
                <w:szCs w:val="18"/>
              </w:rPr>
              <w:t>(</w:t>
            </w:r>
            <w:r>
              <w:rPr>
                <w:rFonts w:eastAsia="宋体" w:hint="eastAsia"/>
                <w:sz w:val="18"/>
                <w:szCs w:val="18"/>
                <w:lang w:val="zh-TW" w:eastAsia="zh-TW"/>
              </w:rPr>
              <w:t>资金可担保</w:t>
            </w:r>
            <w:r>
              <w:rPr>
                <w:sz w:val="18"/>
                <w:szCs w:val="18"/>
              </w:rPr>
              <w:t>)</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04</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Cheque Verification(Funds Available But Not Guaranteed)</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支票核实</w:t>
            </w:r>
            <w:r>
              <w:rPr>
                <w:sz w:val="18"/>
                <w:szCs w:val="18"/>
              </w:rPr>
              <w:t>(</w:t>
            </w:r>
            <w:r>
              <w:rPr>
                <w:rFonts w:eastAsia="宋体" w:hint="eastAsia"/>
                <w:sz w:val="18"/>
                <w:szCs w:val="18"/>
                <w:lang w:val="zh-TW" w:eastAsia="zh-TW"/>
              </w:rPr>
              <w:t>资金可用但不担保</w:t>
            </w:r>
            <w:r>
              <w:rPr>
                <w:sz w:val="18"/>
                <w:szCs w:val="18"/>
              </w:rPr>
              <w:t>)</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05</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Euro-cheque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欧洲支票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06</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Traveller Cheque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旅行支票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07</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letter Of Credit</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信用证</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08</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Giro(Postal Banking)</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直接转账</w:t>
            </w:r>
            <w:r>
              <w:rPr>
                <w:sz w:val="18"/>
                <w:szCs w:val="18"/>
              </w:rPr>
              <w:t>(</w:t>
            </w:r>
            <w:r>
              <w:rPr>
                <w:rFonts w:eastAsia="宋体" w:hint="eastAsia"/>
                <w:sz w:val="18"/>
                <w:szCs w:val="18"/>
                <w:lang w:val="zh-TW" w:eastAsia="zh-TW"/>
              </w:rPr>
              <w:t>邮政银行业务</w:t>
            </w:r>
            <w:r>
              <w:rPr>
                <w:sz w:val="18"/>
                <w:szCs w:val="18"/>
              </w:rPr>
              <w:t>)</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Goods And Service With Cash Disbursement Transfer</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现金支付的商品和服务</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10-13</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ISO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14-16</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National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国家保留使用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17-19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Private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私有保留使用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20-29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Credits</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sz w:val="18"/>
                <w:szCs w:val="18"/>
                <w:lang w:val="zh-TW" w:eastAsia="zh-TW"/>
              </w:rPr>
              <w:t>贷记</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20</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Returns</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退款</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21</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Deposits</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存款</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22</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Adjustment</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调整</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23</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Cheque Deposit Guarantee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支票存款担保</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24</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Cheque Deposit</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支票存款</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25-26</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ISO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27</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National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国家保留使用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28-29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Private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私有保留使用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30-39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Inquiry services</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sz w:val="18"/>
                <w:szCs w:val="18"/>
                <w:lang w:val="zh-TW" w:eastAsia="zh-TW"/>
              </w:rPr>
              <w:t>查询服务</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30</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Available Funds Inquiry</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可用金额查询</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31</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Balance Inquiry</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余额查询</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32-35</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ISO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36-37</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National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国家保留使用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38-39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Private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私有保留使用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40-49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Transfer services</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sz w:val="18"/>
                <w:szCs w:val="18"/>
                <w:lang w:val="zh-TW" w:eastAsia="zh-TW"/>
              </w:rPr>
              <w:t>转账服务</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40</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Cardholder Accounts Transfer</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持卡人账户转账</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41-45</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ISO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46-47</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National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国家保留使用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48-49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Private Use</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私有保留使用</w:t>
            </w:r>
          </w:p>
        </w:tc>
      </w:tr>
      <w:tr w:rsidR="00785F44">
        <w:tblPrEx>
          <w:shd w:val="clear" w:color="auto" w:fill="CED7E7"/>
        </w:tblPrEx>
        <w:trPr>
          <w:trHeight w:val="270"/>
          <w:jc w:val="center"/>
        </w:trPr>
        <w:tc>
          <w:tcPr>
            <w:tcW w:w="12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50-99</w:t>
            </w:r>
          </w:p>
        </w:tc>
        <w:tc>
          <w:tcPr>
            <w:tcW w:w="5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b/>
                <w:bCs/>
                <w:sz w:val="18"/>
                <w:szCs w:val="18"/>
              </w:rPr>
              <w:t>Reserved</w:t>
            </w:r>
          </w:p>
        </w:tc>
        <w:tc>
          <w:tcPr>
            <w:tcW w:w="287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保留</w:t>
            </w:r>
          </w:p>
        </w:tc>
      </w:tr>
      <w:tr w:rsidR="00785F44">
        <w:tblPrEx>
          <w:shd w:val="clear" w:color="auto" w:fill="CED7E7"/>
        </w:tblPrEx>
        <w:trPr>
          <w:trHeight w:val="275"/>
          <w:jc w:val="center"/>
        </w:trPr>
        <w:tc>
          <w:tcPr>
            <w:tcW w:w="1201"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
              <w:pBdr>
                <w:bottom w:val="nil"/>
              </w:pBdr>
              <w:tabs>
                <w:tab w:val="clear" w:pos="4153"/>
                <w:tab w:val="clear" w:pos="8306"/>
              </w:tabs>
            </w:pPr>
            <w:r>
              <w:lastRenderedPageBreak/>
              <w:t>60</w:t>
            </w:r>
          </w:p>
        </w:tc>
        <w:tc>
          <w:tcPr>
            <w:tcW w:w="5284"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785F44"/>
        </w:tc>
        <w:tc>
          <w:tcPr>
            <w:tcW w:w="287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圈存</w:t>
            </w:r>
          </w:p>
        </w:tc>
      </w:tr>
    </w:tbl>
    <w:p w:rsidR="00785F44" w:rsidRDefault="00785F44">
      <w:pPr>
        <w:pStyle w:val="afa"/>
        <w:numPr>
          <w:ilvl w:val="0"/>
          <w:numId w:val="13"/>
        </w:numPr>
        <w:rPr>
          <w:rFonts w:hint="default"/>
        </w:rPr>
      </w:pPr>
    </w:p>
    <w:p w:rsidR="00785F44" w:rsidRDefault="00785F44">
      <w:pPr>
        <w:pStyle w:val="A0"/>
        <w:rPr>
          <w:sz w:val="22"/>
          <w:szCs w:val="22"/>
        </w:rPr>
      </w:pPr>
    </w:p>
    <w:p w:rsidR="00785F44" w:rsidRDefault="009B5AE7">
      <w:pPr>
        <w:pStyle w:val="ae"/>
        <w:ind w:firstLine="420"/>
      </w:pPr>
      <w:r>
        <w:rPr>
          <w:lang w:val="zh-TW" w:eastAsia="zh-TW"/>
        </w:rPr>
        <w:t>第</w:t>
      </w:r>
      <w:r>
        <w:t>3</w:t>
      </w:r>
      <w:r>
        <w:rPr>
          <w:lang w:val="zh-TW" w:eastAsia="zh-TW"/>
        </w:rPr>
        <w:t>和第</w:t>
      </w:r>
      <w:r>
        <w:t>4</w:t>
      </w:r>
      <w:r>
        <w:rPr>
          <w:lang w:val="zh-TW" w:eastAsia="zh-TW"/>
        </w:rPr>
        <w:t>位表示受借记和查询，以及转出账户的账户类型。第</w:t>
      </w:r>
      <w:r>
        <w:t>5</w:t>
      </w:r>
      <w:r>
        <w:rPr>
          <w:lang w:val="zh-TW" w:eastAsia="zh-TW"/>
        </w:rPr>
        <w:t>和第</w:t>
      </w:r>
      <w:r>
        <w:t>6</w:t>
      </w:r>
      <w:r>
        <w:rPr>
          <w:lang w:val="zh-TW" w:eastAsia="zh-TW"/>
        </w:rPr>
        <w:t>位表示受贷记以及转入账户的账户类型。</w:t>
      </w:r>
    </w:p>
    <w:p w:rsidR="00785F44" w:rsidRDefault="009B5AE7">
      <w:pPr>
        <w:pStyle w:val="afa"/>
        <w:numPr>
          <w:ilvl w:val="0"/>
          <w:numId w:val="25"/>
        </w:numPr>
        <w:rPr>
          <w:rFonts w:hint="default"/>
          <w:lang w:val="zh-TW" w:eastAsia="zh-TW"/>
        </w:rPr>
      </w:pPr>
      <w:r>
        <w:rPr>
          <w:lang w:val="zh-TW" w:eastAsia="zh-TW"/>
        </w:rPr>
        <w:t>交易处理码第</w:t>
      </w:r>
      <w:r>
        <w:rPr>
          <w:rFonts w:ascii="黑体" w:hAnsi="黑体"/>
        </w:rPr>
        <w:t>3</w:t>
      </w:r>
      <w:r>
        <w:rPr>
          <w:lang w:val="zh-TW" w:eastAsia="zh-TW"/>
        </w:rPr>
        <w:t>和</w:t>
      </w:r>
      <w:r>
        <w:rPr>
          <w:rFonts w:ascii="黑体" w:hAnsi="黑体"/>
        </w:rPr>
        <w:t>5</w:t>
      </w:r>
      <w:r>
        <w:rPr>
          <w:lang w:val="zh-TW" w:eastAsia="zh-TW"/>
        </w:rPr>
        <w:t>位的定义</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156"/>
        <w:gridCol w:w="5319"/>
        <w:gridCol w:w="2881"/>
      </w:tblGrid>
      <w:tr w:rsidR="00785F44">
        <w:trPr>
          <w:trHeight w:val="280"/>
          <w:tblHeader/>
          <w:jc w:val="center"/>
        </w:trPr>
        <w:tc>
          <w:tcPr>
            <w:tcW w:w="1156"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sz w:val="18"/>
                <w:szCs w:val="18"/>
                <w:lang w:val="zh-TW" w:eastAsia="zh-TW"/>
              </w:rPr>
              <w:t>第</w:t>
            </w:r>
            <w:r>
              <w:rPr>
                <w:b/>
                <w:bCs/>
                <w:sz w:val="18"/>
                <w:szCs w:val="18"/>
              </w:rPr>
              <w:t>3</w:t>
            </w:r>
            <w:r>
              <w:rPr>
                <w:rFonts w:eastAsia="Helvetica" w:hint="eastAsia"/>
                <w:b/>
                <w:bCs/>
                <w:sz w:val="18"/>
                <w:szCs w:val="18"/>
                <w:lang w:val="zh-TW" w:eastAsia="zh-TW"/>
              </w:rPr>
              <w:t>、</w:t>
            </w:r>
            <w:r>
              <w:rPr>
                <w:b/>
                <w:bCs/>
                <w:sz w:val="18"/>
                <w:szCs w:val="18"/>
              </w:rPr>
              <w:t>5</w:t>
            </w:r>
            <w:r>
              <w:rPr>
                <w:rFonts w:eastAsia="Helvetica" w:hint="eastAsia"/>
                <w:b/>
                <w:bCs/>
                <w:sz w:val="18"/>
                <w:szCs w:val="18"/>
                <w:lang w:val="zh-TW" w:eastAsia="zh-TW"/>
              </w:rPr>
              <w:t>位</w:t>
            </w:r>
          </w:p>
        </w:tc>
        <w:tc>
          <w:tcPr>
            <w:tcW w:w="53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b/>
                <w:bCs/>
                <w:sz w:val="18"/>
                <w:szCs w:val="18"/>
              </w:rPr>
              <w:t>Description</w:t>
            </w:r>
          </w:p>
        </w:tc>
        <w:tc>
          <w:tcPr>
            <w:tcW w:w="288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sz w:val="18"/>
                <w:szCs w:val="18"/>
                <w:lang w:val="zh-TW" w:eastAsia="zh-TW"/>
              </w:rPr>
              <w:t>含义</w:t>
            </w:r>
          </w:p>
        </w:tc>
      </w:tr>
      <w:tr w:rsidR="00785F44">
        <w:tblPrEx>
          <w:shd w:val="clear" w:color="auto" w:fill="CED7E7"/>
        </w:tblPrEx>
        <w:trPr>
          <w:trHeight w:val="275"/>
          <w:jc w:val="center"/>
        </w:trPr>
        <w:tc>
          <w:tcPr>
            <w:tcW w:w="115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w:t>
            </w:r>
          </w:p>
        </w:tc>
        <w:tc>
          <w:tcPr>
            <w:tcW w:w="531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Default</w:t>
            </w:r>
          </w:p>
        </w:tc>
        <w:tc>
          <w:tcPr>
            <w:tcW w:w="288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默认</w:t>
            </w:r>
          </w:p>
        </w:tc>
      </w:tr>
      <w:tr w:rsidR="00785F44">
        <w:tblPrEx>
          <w:shd w:val="clear" w:color="auto" w:fill="CED7E7"/>
        </w:tblPrEx>
        <w:trPr>
          <w:trHeight w:val="27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1</w:t>
            </w:r>
          </w:p>
        </w:tc>
        <w:tc>
          <w:tcPr>
            <w:tcW w:w="5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Saving Account</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储蓄账户</w:t>
            </w:r>
          </w:p>
        </w:tc>
      </w:tr>
      <w:tr w:rsidR="00785F44">
        <w:tblPrEx>
          <w:shd w:val="clear" w:color="auto" w:fill="CED7E7"/>
        </w:tblPrEx>
        <w:trPr>
          <w:trHeight w:val="27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w:t>
            </w:r>
          </w:p>
        </w:tc>
        <w:tc>
          <w:tcPr>
            <w:tcW w:w="5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Cheque Account</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支票账户</w:t>
            </w:r>
          </w:p>
        </w:tc>
      </w:tr>
      <w:tr w:rsidR="00785F44">
        <w:tblPrEx>
          <w:shd w:val="clear" w:color="auto" w:fill="CED7E7"/>
        </w:tblPrEx>
        <w:trPr>
          <w:trHeight w:val="27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w:t>
            </w:r>
          </w:p>
        </w:tc>
        <w:tc>
          <w:tcPr>
            <w:tcW w:w="5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Credit Facility</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信用透支账户</w:t>
            </w:r>
          </w:p>
        </w:tc>
      </w:tr>
      <w:tr w:rsidR="00785F44">
        <w:tblPrEx>
          <w:shd w:val="clear" w:color="auto" w:fill="CED7E7"/>
        </w:tblPrEx>
        <w:trPr>
          <w:trHeight w:val="27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4</w:t>
            </w:r>
          </w:p>
        </w:tc>
        <w:tc>
          <w:tcPr>
            <w:tcW w:w="5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Universal Account number</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通用账户</w:t>
            </w:r>
          </w:p>
        </w:tc>
      </w:tr>
      <w:tr w:rsidR="00785F44">
        <w:tblPrEx>
          <w:shd w:val="clear" w:color="auto" w:fill="CED7E7"/>
        </w:tblPrEx>
        <w:trPr>
          <w:trHeight w:val="27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5</w:t>
            </w:r>
          </w:p>
        </w:tc>
        <w:tc>
          <w:tcPr>
            <w:tcW w:w="5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Investment Account</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投资账户</w:t>
            </w:r>
          </w:p>
        </w:tc>
      </w:tr>
      <w:tr w:rsidR="00785F44">
        <w:tblPrEx>
          <w:shd w:val="clear" w:color="auto" w:fill="CED7E7"/>
        </w:tblPrEx>
        <w:trPr>
          <w:trHeight w:val="27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6-7</w:t>
            </w:r>
          </w:p>
        </w:tc>
        <w:tc>
          <w:tcPr>
            <w:tcW w:w="5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ISO Use</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8</w:t>
            </w:r>
          </w:p>
        </w:tc>
        <w:tc>
          <w:tcPr>
            <w:tcW w:w="5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national Use</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国家保留使用</w:t>
            </w:r>
          </w:p>
        </w:tc>
      </w:tr>
      <w:tr w:rsidR="00785F44">
        <w:tblPrEx>
          <w:shd w:val="clear" w:color="auto" w:fill="CED7E7"/>
        </w:tblPrEx>
        <w:trPr>
          <w:trHeight w:val="275"/>
          <w:jc w:val="center"/>
        </w:trPr>
        <w:tc>
          <w:tcPr>
            <w:tcW w:w="1156"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9</w:t>
            </w:r>
          </w:p>
        </w:tc>
        <w:tc>
          <w:tcPr>
            <w:tcW w:w="531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Private Use</w:t>
            </w:r>
          </w:p>
        </w:tc>
        <w:tc>
          <w:tcPr>
            <w:tcW w:w="288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私有保留使用</w:t>
            </w:r>
          </w:p>
        </w:tc>
      </w:tr>
    </w:tbl>
    <w:p w:rsidR="00785F44" w:rsidRDefault="00785F44">
      <w:pPr>
        <w:pStyle w:val="afa"/>
        <w:numPr>
          <w:ilvl w:val="0"/>
          <w:numId w:val="13"/>
        </w:numPr>
        <w:rPr>
          <w:rFonts w:hint="default"/>
        </w:rPr>
      </w:pPr>
    </w:p>
    <w:p w:rsidR="00785F44" w:rsidRDefault="00785F44">
      <w:pPr>
        <w:pStyle w:val="A0"/>
      </w:pPr>
    </w:p>
    <w:p w:rsidR="00785F44" w:rsidRDefault="009B5AE7">
      <w:pPr>
        <w:pStyle w:val="afa"/>
        <w:rPr>
          <w:rFonts w:hint="default"/>
        </w:rPr>
      </w:pPr>
      <w:r>
        <w:br w:type="page"/>
      </w:r>
    </w:p>
    <w:p w:rsidR="00785F44" w:rsidRDefault="009B5AE7">
      <w:pPr>
        <w:pStyle w:val="afa"/>
        <w:numPr>
          <w:ilvl w:val="0"/>
          <w:numId w:val="26"/>
        </w:numPr>
        <w:rPr>
          <w:rFonts w:hint="default"/>
          <w:lang w:val="zh-TW" w:eastAsia="zh-TW"/>
        </w:rPr>
      </w:pPr>
      <w:r>
        <w:rPr>
          <w:lang w:val="zh-TW" w:eastAsia="zh-TW"/>
        </w:rPr>
        <w:lastRenderedPageBreak/>
        <w:t>交易处理码第</w:t>
      </w:r>
      <w:r>
        <w:rPr>
          <w:rFonts w:ascii="黑体" w:hAnsi="黑体"/>
        </w:rPr>
        <w:t>4</w:t>
      </w:r>
      <w:r>
        <w:rPr>
          <w:lang w:val="zh-TW" w:eastAsia="zh-TW"/>
        </w:rPr>
        <w:t>和</w:t>
      </w:r>
      <w:r>
        <w:rPr>
          <w:rFonts w:ascii="黑体" w:hAnsi="黑体"/>
        </w:rPr>
        <w:t>6</w:t>
      </w:r>
      <w:r>
        <w:rPr>
          <w:lang w:val="zh-TW" w:eastAsia="zh-TW"/>
        </w:rPr>
        <w:t>位的定义</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899"/>
        <w:gridCol w:w="4576"/>
        <w:gridCol w:w="2881"/>
      </w:tblGrid>
      <w:tr w:rsidR="00785F44">
        <w:trPr>
          <w:trHeight w:val="280"/>
          <w:tblHeader/>
          <w:jc w:val="center"/>
        </w:trPr>
        <w:tc>
          <w:tcPr>
            <w:tcW w:w="189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第</w:t>
            </w:r>
            <w:r>
              <w:rPr>
                <w:sz w:val="18"/>
                <w:szCs w:val="18"/>
              </w:rPr>
              <w:t>4</w:t>
            </w:r>
            <w:r>
              <w:rPr>
                <w:rFonts w:eastAsia="宋体" w:hint="eastAsia"/>
                <w:sz w:val="18"/>
                <w:szCs w:val="18"/>
                <w:lang w:val="zh-TW" w:eastAsia="zh-TW"/>
              </w:rPr>
              <w:t>、</w:t>
            </w:r>
            <w:r>
              <w:rPr>
                <w:sz w:val="18"/>
                <w:szCs w:val="18"/>
              </w:rPr>
              <w:t>6</w:t>
            </w:r>
            <w:r>
              <w:rPr>
                <w:rFonts w:eastAsia="宋体" w:hint="eastAsia"/>
                <w:sz w:val="18"/>
                <w:szCs w:val="18"/>
                <w:lang w:val="zh-TW" w:eastAsia="zh-TW"/>
              </w:rPr>
              <w:t>位</w:t>
            </w:r>
          </w:p>
        </w:tc>
        <w:tc>
          <w:tcPr>
            <w:tcW w:w="457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Description</w:t>
            </w:r>
          </w:p>
        </w:tc>
        <w:tc>
          <w:tcPr>
            <w:tcW w:w="288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含义</w:t>
            </w:r>
          </w:p>
        </w:tc>
      </w:tr>
      <w:tr w:rsidR="00785F44">
        <w:tblPrEx>
          <w:shd w:val="clear" w:color="auto" w:fill="CED7E7"/>
        </w:tblPrEx>
        <w:trPr>
          <w:trHeight w:val="275"/>
          <w:jc w:val="center"/>
        </w:trPr>
        <w:tc>
          <w:tcPr>
            <w:tcW w:w="1899"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w:t>
            </w:r>
          </w:p>
        </w:tc>
        <w:tc>
          <w:tcPr>
            <w:tcW w:w="457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Default</w:t>
            </w:r>
          </w:p>
        </w:tc>
        <w:tc>
          <w:tcPr>
            <w:tcW w:w="288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默认</w:t>
            </w:r>
          </w:p>
        </w:tc>
      </w:tr>
      <w:tr w:rsidR="00785F44">
        <w:tblPrEx>
          <w:shd w:val="clear" w:color="auto" w:fill="CED7E7"/>
        </w:tblPrEx>
        <w:trPr>
          <w:trHeight w:val="270"/>
          <w:jc w:val="center"/>
        </w:trPr>
        <w:tc>
          <w:tcPr>
            <w:tcW w:w="18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1-2</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ISO Use</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18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3-7</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National Use</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国家保留使用</w:t>
            </w:r>
          </w:p>
        </w:tc>
      </w:tr>
      <w:tr w:rsidR="00785F44">
        <w:tblPrEx>
          <w:shd w:val="clear" w:color="auto" w:fill="CED7E7"/>
        </w:tblPrEx>
        <w:trPr>
          <w:trHeight w:val="270"/>
          <w:jc w:val="center"/>
        </w:trPr>
        <w:tc>
          <w:tcPr>
            <w:tcW w:w="18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8-9</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Reserved For Private Use</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私有保留使用</w:t>
            </w:r>
          </w:p>
        </w:tc>
      </w:tr>
      <w:tr w:rsidR="00785F44">
        <w:tblPrEx>
          <w:shd w:val="clear" w:color="auto" w:fill="CED7E7"/>
        </w:tblPrEx>
        <w:trPr>
          <w:trHeight w:val="270"/>
          <w:jc w:val="center"/>
        </w:trPr>
        <w:tc>
          <w:tcPr>
            <w:tcW w:w="18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4</w:t>
            </w:r>
          </w:p>
        </w:tc>
        <w:tc>
          <w:tcPr>
            <w:tcW w:w="4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Universal Account number</w:t>
            </w:r>
          </w:p>
        </w:tc>
        <w:tc>
          <w:tcPr>
            <w:tcW w:w="288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通用账户</w:t>
            </w:r>
          </w:p>
        </w:tc>
      </w:tr>
      <w:tr w:rsidR="00785F44">
        <w:tblPrEx>
          <w:shd w:val="clear" w:color="auto" w:fill="CED7E7"/>
        </w:tblPrEx>
        <w:trPr>
          <w:trHeight w:val="275"/>
          <w:jc w:val="center"/>
        </w:trPr>
        <w:tc>
          <w:tcPr>
            <w:tcW w:w="1899"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5</w:t>
            </w:r>
          </w:p>
        </w:tc>
        <w:tc>
          <w:tcPr>
            <w:tcW w:w="4576"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sz w:val="18"/>
                <w:szCs w:val="18"/>
              </w:rPr>
              <w:t>Investment Account</w:t>
            </w:r>
          </w:p>
        </w:tc>
        <w:tc>
          <w:tcPr>
            <w:tcW w:w="288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投资账户</w:t>
            </w:r>
          </w:p>
        </w:tc>
      </w:tr>
    </w:tbl>
    <w:p w:rsidR="00785F44" w:rsidRDefault="00785F44">
      <w:pPr>
        <w:pStyle w:val="afa"/>
        <w:numPr>
          <w:ilvl w:val="0"/>
          <w:numId w:val="13"/>
        </w:numPr>
        <w:rPr>
          <w:rFonts w:hint="default"/>
        </w:rPr>
      </w:pPr>
    </w:p>
    <w:p w:rsidR="00785F44" w:rsidRDefault="00785F44">
      <w:pPr>
        <w:pStyle w:val="A0"/>
      </w:pPr>
    </w:p>
    <w:p w:rsidR="00785F44" w:rsidRDefault="009B5AE7">
      <w:pPr>
        <w:pStyle w:val="af0"/>
        <w:numPr>
          <w:ilvl w:val="4"/>
          <w:numId w:val="27"/>
        </w:numPr>
        <w:rPr>
          <w:lang w:val="zh-TW" w:eastAsia="zh-TW"/>
        </w:rPr>
      </w:pPr>
      <w:r>
        <w:rPr>
          <w:rFonts w:eastAsia="黑体" w:hint="eastAsia"/>
          <w:lang w:val="zh-TW" w:eastAsia="zh-TW"/>
        </w:rPr>
        <w:t>用法</w:t>
      </w:r>
    </w:p>
    <w:p w:rsidR="00785F44" w:rsidRDefault="009B5AE7">
      <w:pPr>
        <w:pStyle w:val="afa"/>
        <w:numPr>
          <w:ilvl w:val="0"/>
          <w:numId w:val="28"/>
        </w:numPr>
        <w:rPr>
          <w:rFonts w:hint="default"/>
          <w:lang w:val="zh-TW" w:eastAsia="zh-TW"/>
        </w:rPr>
      </w:pPr>
      <w:r>
        <w:rPr>
          <w:lang w:val="zh-TW" w:eastAsia="zh-TW"/>
        </w:rPr>
        <w:t>交易处理码用法</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39"/>
        <w:gridCol w:w="1317"/>
        <w:gridCol w:w="1411"/>
        <w:gridCol w:w="1234"/>
        <w:gridCol w:w="1411"/>
        <w:gridCol w:w="1236"/>
      </w:tblGrid>
      <w:tr w:rsidR="00785F44">
        <w:trPr>
          <w:trHeight w:val="280"/>
          <w:jc w:val="center"/>
        </w:trPr>
        <w:tc>
          <w:tcPr>
            <w:tcW w:w="2739"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aps/>
                <w:sz w:val="18"/>
                <w:szCs w:val="18"/>
                <w:lang w:val="zh-TW" w:eastAsia="zh-TW"/>
              </w:rPr>
              <w:t>交易类型</w:t>
            </w:r>
          </w:p>
        </w:tc>
        <w:tc>
          <w:tcPr>
            <w:tcW w:w="1316"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aps/>
                <w:sz w:val="18"/>
                <w:szCs w:val="18"/>
                <w:lang w:val="zh-TW" w:eastAsia="zh-TW"/>
              </w:rPr>
              <w:t>未选卡种</w:t>
            </w:r>
          </w:p>
        </w:tc>
        <w:tc>
          <w:tcPr>
            <w:tcW w:w="141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aps/>
                <w:sz w:val="18"/>
                <w:szCs w:val="18"/>
                <w:lang w:val="zh-TW" w:eastAsia="zh-TW"/>
              </w:rPr>
              <w:t>储蓄卡账户</w:t>
            </w:r>
          </w:p>
        </w:tc>
        <w:tc>
          <w:tcPr>
            <w:tcW w:w="1233"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aps/>
                <w:sz w:val="18"/>
                <w:szCs w:val="18"/>
                <w:lang w:val="zh-TW" w:eastAsia="zh-TW"/>
              </w:rPr>
              <w:t>支票账户</w:t>
            </w:r>
          </w:p>
        </w:tc>
        <w:tc>
          <w:tcPr>
            <w:tcW w:w="141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aps/>
                <w:sz w:val="18"/>
                <w:szCs w:val="18"/>
                <w:lang w:val="zh-TW" w:eastAsia="zh-TW"/>
              </w:rPr>
              <w:t>信用卡账户</w:t>
            </w:r>
          </w:p>
        </w:tc>
        <w:tc>
          <w:tcPr>
            <w:tcW w:w="1235"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caps/>
                <w:lang w:val="zh-TW" w:eastAsia="zh-TW"/>
              </w:rPr>
              <w:t>通用账户</w:t>
            </w:r>
          </w:p>
        </w:tc>
      </w:tr>
      <w:tr w:rsidR="00785F44">
        <w:trPr>
          <w:trHeight w:val="278"/>
          <w:jc w:val="center"/>
        </w:trPr>
        <w:tc>
          <w:tcPr>
            <w:tcW w:w="2739"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余额查询</w:t>
            </w:r>
          </w:p>
        </w:tc>
        <w:tc>
          <w:tcPr>
            <w:tcW w:w="1316"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310000</w:t>
            </w:r>
          </w:p>
        </w:tc>
        <w:tc>
          <w:tcPr>
            <w:tcW w:w="141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311000</w:t>
            </w:r>
          </w:p>
        </w:tc>
        <w:tc>
          <w:tcPr>
            <w:tcW w:w="1233"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312000</w:t>
            </w:r>
          </w:p>
        </w:tc>
        <w:tc>
          <w:tcPr>
            <w:tcW w:w="141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313000</w:t>
            </w:r>
          </w:p>
        </w:tc>
        <w:tc>
          <w:tcPr>
            <w:tcW w:w="1235"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314000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预授权</w:t>
            </w:r>
            <w:r>
              <w:rPr>
                <w:sz w:val="18"/>
                <w:szCs w:val="18"/>
              </w:rPr>
              <w:t>/</w:t>
            </w:r>
            <w:r>
              <w:rPr>
                <w:rFonts w:eastAsia="宋体" w:hint="eastAsia"/>
                <w:sz w:val="18"/>
                <w:szCs w:val="18"/>
                <w:lang w:val="zh-TW" w:eastAsia="zh-TW"/>
              </w:rPr>
              <w:t>冲正</w:t>
            </w:r>
            <w:r>
              <w:rPr>
                <w:sz w:val="18"/>
                <w:szCs w:val="18"/>
              </w:rPr>
              <w:t>/</w:t>
            </w:r>
            <w:r>
              <w:rPr>
                <w:rFonts w:eastAsia="宋体" w:hint="eastAsia"/>
                <w:sz w:val="18"/>
                <w:szCs w:val="18"/>
                <w:lang w:val="zh-TW" w:eastAsia="zh-TW"/>
              </w:rPr>
              <w:t>追加预授权</w:t>
            </w:r>
            <w:r>
              <w:rPr>
                <w:sz w:val="18"/>
                <w:szCs w:val="18"/>
              </w:rPr>
              <w:t>/</w:t>
            </w:r>
            <w:r>
              <w:rPr>
                <w:rFonts w:eastAsia="宋体" w:hint="eastAsia"/>
                <w:sz w:val="18"/>
                <w:szCs w:val="18"/>
                <w:lang w:val="zh-TW" w:eastAsia="zh-TW"/>
              </w:rPr>
              <w:t>冲正</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预授权撤销</w:t>
            </w:r>
            <w:r>
              <w:rPr>
                <w:sz w:val="18"/>
                <w:szCs w:val="18"/>
              </w:rPr>
              <w:t>/</w:t>
            </w:r>
            <w:r>
              <w:rPr>
                <w:rFonts w:eastAsia="宋体" w:hint="eastAsia"/>
                <w:sz w:val="18"/>
                <w:szCs w:val="18"/>
                <w:lang w:val="zh-TW" w:eastAsia="zh-TW"/>
              </w:rPr>
              <w:t>冲正</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消费</w:t>
            </w:r>
            <w:r>
              <w:rPr>
                <w:sz w:val="18"/>
                <w:szCs w:val="18"/>
              </w:rPr>
              <w:t>/</w:t>
            </w:r>
            <w:r>
              <w:rPr>
                <w:rFonts w:eastAsia="宋体" w:hint="eastAsia"/>
                <w:sz w:val="18"/>
                <w:szCs w:val="18"/>
                <w:lang w:val="zh-TW" w:eastAsia="zh-TW"/>
              </w:rPr>
              <w:t>冲正</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消费撤销</w:t>
            </w:r>
            <w:r>
              <w:rPr>
                <w:sz w:val="18"/>
                <w:szCs w:val="18"/>
              </w:rPr>
              <w:t>/</w:t>
            </w:r>
            <w:r>
              <w:rPr>
                <w:rFonts w:eastAsia="宋体" w:hint="eastAsia"/>
                <w:sz w:val="18"/>
                <w:szCs w:val="18"/>
                <w:lang w:val="zh-TW" w:eastAsia="zh-TW"/>
              </w:rPr>
              <w:t>冲正</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204000</w:t>
            </w:r>
          </w:p>
        </w:tc>
      </w:tr>
      <w:tr w:rsidR="00785F44">
        <w:trPr>
          <w:trHeight w:val="543"/>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预授权完成（联机）</w:t>
            </w:r>
            <w:r>
              <w:rPr>
                <w:sz w:val="18"/>
                <w:szCs w:val="18"/>
              </w:rPr>
              <w:t>/</w:t>
            </w:r>
            <w:r>
              <w:rPr>
                <w:rFonts w:eastAsia="宋体" w:hint="eastAsia"/>
                <w:sz w:val="18"/>
                <w:szCs w:val="18"/>
                <w:lang w:val="zh-TW" w:eastAsia="zh-TW"/>
              </w:rPr>
              <w:t>冲正</w:t>
            </w:r>
            <w:r>
              <w:rPr>
                <w:sz w:val="18"/>
                <w:szCs w:val="18"/>
              </w:rPr>
              <w:t>/</w:t>
            </w:r>
            <w:r>
              <w:rPr>
                <w:rFonts w:eastAsia="宋体" w:hint="eastAsia"/>
                <w:sz w:val="18"/>
                <w:szCs w:val="18"/>
                <w:lang w:val="zh-TW" w:eastAsia="zh-TW"/>
              </w:rPr>
              <w:t>预授权完成（离线）通知</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预授权完成撤销</w:t>
            </w:r>
            <w:r>
              <w:rPr>
                <w:sz w:val="18"/>
                <w:szCs w:val="18"/>
              </w:rPr>
              <w:t>/</w:t>
            </w:r>
            <w:r>
              <w:rPr>
                <w:rFonts w:eastAsia="宋体" w:hint="eastAsia"/>
                <w:sz w:val="18"/>
                <w:szCs w:val="18"/>
                <w:lang w:val="zh-TW" w:eastAsia="zh-TW"/>
              </w:rPr>
              <w:t>冲正</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退货</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结算（离线）</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004000</w:t>
            </w:r>
          </w:p>
        </w:tc>
      </w:tr>
      <w:tr w:rsidR="00785F44">
        <w:trPr>
          <w:trHeight w:val="275"/>
          <w:jc w:val="center"/>
        </w:trPr>
        <w:tc>
          <w:tcPr>
            <w:tcW w:w="273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结算调整（离线）</w:t>
            </w:r>
          </w:p>
        </w:tc>
        <w:tc>
          <w:tcPr>
            <w:tcW w:w="13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000000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001000</w:t>
            </w:r>
          </w:p>
        </w:tc>
        <w:tc>
          <w:tcPr>
            <w:tcW w:w="12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002000</w:t>
            </w:r>
          </w:p>
        </w:tc>
        <w:tc>
          <w:tcPr>
            <w:tcW w:w="1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003000</w:t>
            </w:r>
          </w:p>
        </w:tc>
        <w:tc>
          <w:tcPr>
            <w:tcW w:w="123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004000</w:t>
            </w:r>
          </w:p>
        </w:tc>
      </w:tr>
      <w:tr w:rsidR="00785F44">
        <w:trPr>
          <w:trHeight w:val="278"/>
          <w:jc w:val="center"/>
        </w:trPr>
        <w:tc>
          <w:tcPr>
            <w:tcW w:w="2739"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圈存</w:t>
            </w:r>
            <w:r>
              <w:rPr>
                <w:sz w:val="18"/>
                <w:szCs w:val="18"/>
              </w:rPr>
              <w:t>/</w:t>
            </w:r>
            <w:r>
              <w:rPr>
                <w:rFonts w:eastAsia="宋体" w:hint="eastAsia"/>
                <w:sz w:val="18"/>
                <w:szCs w:val="18"/>
                <w:lang w:val="zh-TW" w:eastAsia="zh-TW"/>
              </w:rPr>
              <w:t>冲正</w:t>
            </w:r>
          </w:p>
        </w:tc>
        <w:tc>
          <w:tcPr>
            <w:tcW w:w="1316"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600000</w:t>
            </w:r>
          </w:p>
        </w:tc>
        <w:tc>
          <w:tcPr>
            <w:tcW w:w="1410"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601000</w:t>
            </w:r>
          </w:p>
        </w:tc>
        <w:tc>
          <w:tcPr>
            <w:tcW w:w="1233"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602000</w:t>
            </w:r>
          </w:p>
        </w:tc>
        <w:tc>
          <w:tcPr>
            <w:tcW w:w="1410"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603000</w:t>
            </w:r>
          </w:p>
        </w:tc>
        <w:tc>
          <w:tcPr>
            <w:tcW w:w="1235"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604000</w:t>
            </w:r>
          </w:p>
        </w:tc>
      </w:tr>
    </w:tbl>
    <w:p w:rsidR="00785F44" w:rsidRDefault="00785F44">
      <w:pPr>
        <w:pStyle w:val="afa"/>
        <w:numPr>
          <w:ilvl w:val="0"/>
          <w:numId w:val="29"/>
        </w:numPr>
        <w:rPr>
          <w:rFonts w:hint="default"/>
          <w:lang w:val="zh-TW" w:eastAsia="zh-TW"/>
        </w:rPr>
      </w:pPr>
    </w:p>
    <w:p w:rsidR="00785F44" w:rsidRDefault="00785F44">
      <w:pPr>
        <w:pStyle w:val="A0"/>
        <w:ind w:left="540"/>
        <w:rPr>
          <w:sz w:val="22"/>
          <w:szCs w:val="22"/>
        </w:rPr>
      </w:pPr>
    </w:p>
    <w:p w:rsidR="00785F44" w:rsidRDefault="009B5AE7">
      <w:pPr>
        <w:pStyle w:val="af1"/>
        <w:numPr>
          <w:ilvl w:val="3"/>
          <w:numId w:val="30"/>
        </w:numPr>
        <w:rPr>
          <w:lang w:val="zh-TW" w:eastAsia="zh-TW"/>
        </w:rPr>
      </w:pPr>
      <w:r>
        <w:rPr>
          <w:rFonts w:eastAsia="黑体" w:hint="eastAsia"/>
          <w:lang w:val="zh-TW" w:eastAsia="zh-TW"/>
        </w:rPr>
        <w:t>域</w:t>
      </w:r>
      <w:r>
        <w:t>4</w:t>
      </w:r>
    </w:p>
    <w:p w:rsidR="00785F44" w:rsidRDefault="009B5AE7">
      <w:pPr>
        <w:pStyle w:val="ae"/>
        <w:ind w:firstLine="420"/>
      </w:pPr>
      <w:r>
        <w:rPr>
          <w:lang w:val="zh-TW" w:eastAsia="zh-TW"/>
        </w:rPr>
        <w:t>交易金额</w:t>
      </w:r>
      <w:r>
        <w:t>(Amount Of Transactions)</w:t>
      </w:r>
    </w:p>
    <w:p w:rsidR="00785F44" w:rsidRDefault="009B5AE7">
      <w:pPr>
        <w:pStyle w:val="af0"/>
        <w:numPr>
          <w:ilvl w:val="4"/>
          <w:numId w:val="11"/>
        </w:numPr>
        <w:rPr>
          <w:lang w:val="zh-TW" w:eastAsia="zh-TW"/>
        </w:rPr>
      </w:pPr>
      <w:r>
        <w:rPr>
          <w:rFonts w:eastAsia="黑体" w:hint="eastAsia"/>
          <w:lang w:val="zh-TW" w:eastAsia="zh-TW"/>
        </w:rPr>
        <w:lastRenderedPageBreak/>
        <w:t>变量属性</w:t>
      </w:r>
    </w:p>
    <w:p w:rsidR="00785F44" w:rsidRDefault="009B5AE7">
      <w:pPr>
        <w:pStyle w:val="ae"/>
        <w:ind w:firstLine="420"/>
      </w:pPr>
      <w:r>
        <w:t>N12</w:t>
      </w:r>
      <w:r>
        <w:rPr>
          <w:lang w:val="zh-TW" w:eastAsia="zh-TW"/>
        </w:rPr>
        <w:t>，</w:t>
      </w:r>
      <w:r>
        <w:t>12</w:t>
      </w:r>
      <w:r>
        <w:rPr>
          <w:lang w:val="zh-TW" w:eastAsia="zh-TW"/>
        </w:rPr>
        <w:t>个字节的定长数字字符域，压缩时用</w:t>
      </w:r>
      <w:r>
        <w:t>BCD</w:t>
      </w:r>
      <w:r>
        <w:rPr>
          <w:lang w:val="zh-TW" w:eastAsia="zh-TW"/>
        </w:rPr>
        <w:t>码表示的</w:t>
      </w:r>
      <w:r>
        <w:t>6</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交易金额，交易金额不包括任何手续费。</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交易金额的币种由域</w:t>
      </w:r>
      <w:r>
        <w:t>49—</w:t>
      </w:r>
      <w:r>
        <w:rPr>
          <w:lang w:val="zh-TW" w:eastAsia="zh-TW"/>
        </w:rPr>
        <w:t>交易币种</w:t>
      </w:r>
      <w:r>
        <w:t>(Currency Code Of Transaction)</w:t>
      </w:r>
      <w:r>
        <w:rPr>
          <w:lang w:val="zh-TW" w:eastAsia="zh-TW"/>
        </w:rPr>
        <w:t>表示。若为人民币则交易金额的单位是人民币的分。</w:t>
      </w:r>
    </w:p>
    <w:p w:rsidR="00785F44" w:rsidRDefault="009B5AE7">
      <w:pPr>
        <w:pStyle w:val="aff1"/>
        <w:numPr>
          <w:ilvl w:val="0"/>
          <w:numId w:val="32"/>
        </w:numPr>
        <w:rPr>
          <w:rFonts w:hint="default"/>
          <w:lang w:val="zh-TW" w:eastAsia="zh-TW"/>
        </w:rPr>
      </w:pPr>
      <w:r>
        <w:rPr>
          <w:lang w:val="zh-TW" w:eastAsia="zh-TW"/>
        </w:rPr>
        <w:t>：</w:t>
      </w:r>
      <w:r>
        <w:rPr>
          <w:rFonts w:ascii="宋体" w:hAnsi="宋体"/>
        </w:rPr>
        <w:t>POS</w:t>
      </w:r>
      <w:r>
        <w:rPr>
          <w:lang w:val="zh-TW" w:eastAsia="zh-TW"/>
        </w:rPr>
        <w:t>消费金额为</w:t>
      </w:r>
      <w:r>
        <w:rPr>
          <w:rFonts w:ascii="宋体" w:hAnsi="宋体"/>
        </w:rPr>
        <w:t>1000</w:t>
      </w:r>
      <w:r>
        <w:rPr>
          <w:lang w:val="zh-TW" w:eastAsia="zh-TW"/>
        </w:rPr>
        <w:t>元，则交易金额应为</w:t>
      </w:r>
      <w:r>
        <w:rPr>
          <w:rFonts w:ascii="宋体" w:hAnsi="宋体"/>
        </w:rPr>
        <w:t>000000100000</w:t>
      </w:r>
      <w:r>
        <w:rPr>
          <w:lang w:val="zh-TW" w:eastAsia="zh-TW"/>
        </w:rPr>
        <w:t>。</w:t>
      </w:r>
    </w:p>
    <w:p w:rsidR="00785F44" w:rsidRDefault="009B5AE7">
      <w:pPr>
        <w:pStyle w:val="ae"/>
        <w:ind w:firstLine="420"/>
        <w:rPr>
          <w:lang w:val="zh-TW" w:eastAsia="zh-TW"/>
        </w:rPr>
      </w:pPr>
      <w:r>
        <w:rPr>
          <w:lang w:val="zh-TW" w:eastAsia="zh-TW"/>
        </w:rPr>
        <w:t>当交易币种为外币时，如果该币种没有小数位，则该域的值代表实际交易金额；如果该币种有两个小数位，则表示方法同人民币；若有三个小数位，则最后一个小数位必须为零。用法举例如下表所示：</w:t>
      </w:r>
    </w:p>
    <w:p w:rsidR="00785F44" w:rsidRDefault="009B5AE7">
      <w:pPr>
        <w:pStyle w:val="afa"/>
        <w:numPr>
          <w:ilvl w:val="0"/>
          <w:numId w:val="33"/>
        </w:numPr>
        <w:rPr>
          <w:rFonts w:hint="default"/>
          <w:lang w:val="zh-TW" w:eastAsia="zh-TW"/>
        </w:rPr>
      </w:pPr>
      <w:r>
        <w:rPr>
          <w:lang w:val="zh-TW" w:eastAsia="zh-TW"/>
        </w:rPr>
        <w:t>交易金额用法</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689"/>
        <w:gridCol w:w="2493"/>
        <w:gridCol w:w="2279"/>
        <w:gridCol w:w="2895"/>
      </w:tblGrid>
      <w:tr w:rsidR="00785F44">
        <w:trPr>
          <w:trHeight w:val="280"/>
          <w:tblHeader/>
          <w:jc w:val="center"/>
        </w:trPr>
        <w:tc>
          <w:tcPr>
            <w:tcW w:w="168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币种</w:t>
            </w:r>
          </w:p>
        </w:tc>
        <w:tc>
          <w:tcPr>
            <w:tcW w:w="249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小数位数</w:t>
            </w:r>
          </w:p>
        </w:tc>
        <w:tc>
          <w:tcPr>
            <w:tcW w:w="227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实际金额</w:t>
            </w:r>
          </w:p>
        </w:tc>
        <w:tc>
          <w:tcPr>
            <w:tcW w:w="289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本域值</w:t>
            </w:r>
          </w:p>
        </w:tc>
      </w:tr>
      <w:tr w:rsidR="00785F44">
        <w:tblPrEx>
          <w:shd w:val="clear" w:color="auto" w:fill="CED7E7"/>
        </w:tblPrEx>
        <w:trPr>
          <w:trHeight w:val="275"/>
          <w:jc w:val="center"/>
        </w:trPr>
        <w:tc>
          <w:tcPr>
            <w:tcW w:w="1689"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人民币</w:t>
            </w:r>
          </w:p>
        </w:tc>
        <w:tc>
          <w:tcPr>
            <w:tcW w:w="249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两位小数</w:t>
            </w:r>
          </w:p>
        </w:tc>
        <w:tc>
          <w:tcPr>
            <w:tcW w:w="227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1000</w:t>
            </w:r>
            <w:r>
              <w:rPr>
                <w:rFonts w:eastAsia="宋体"/>
                <w:lang w:val="zh-TW" w:eastAsia="zh-TW"/>
              </w:rPr>
              <w:t>．</w:t>
            </w:r>
            <w:r>
              <w:rPr>
                <w:rFonts w:ascii="Times New Roman" w:hAnsi="Times New Roman"/>
              </w:rPr>
              <w:t>02</w:t>
            </w:r>
          </w:p>
        </w:tc>
        <w:tc>
          <w:tcPr>
            <w:tcW w:w="2895"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000000100002</w:t>
            </w:r>
          </w:p>
        </w:tc>
      </w:tr>
      <w:tr w:rsidR="00785F44">
        <w:tblPrEx>
          <w:shd w:val="clear" w:color="auto" w:fill="CED7E7"/>
        </w:tblPrEx>
        <w:trPr>
          <w:trHeight w:val="270"/>
          <w:jc w:val="center"/>
        </w:trPr>
        <w:tc>
          <w:tcPr>
            <w:tcW w:w="1689" w:type="dxa"/>
            <w:vMerge w:val="restart"/>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外币</w:t>
            </w:r>
          </w:p>
        </w:tc>
        <w:tc>
          <w:tcPr>
            <w:tcW w:w="2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没有小数位</w:t>
            </w:r>
          </w:p>
        </w:tc>
        <w:tc>
          <w:tcPr>
            <w:tcW w:w="2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1000</w:t>
            </w:r>
          </w:p>
        </w:tc>
        <w:tc>
          <w:tcPr>
            <w:tcW w:w="28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000000001000</w:t>
            </w:r>
          </w:p>
        </w:tc>
      </w:tr>
      <w:tr w:rsidR="00785F44">
        <w:tblPrEx>
          <w:shd w:val="clear" w:color="auto" w:fill="CED7E7"/>
        </w:tblPrEx>
        <w:trPr>
          <w:trHeight w:val="270"/>
          <w:jc w:val="center"/>
        </w:trPr>
        <w:tc>
          <w:tcPr>
            <w:tcW w:w="1689" w:type="dxa"/>
            <w:vMerge/>
            <w:tcBorders>
              <w:top w:val="single" w:sz="4" w:space="0" w:color="000000"/>
              <w:left w:val="single" w:sz="8" w:space="0" w:color="000000"/>
              <w:bottom w:val="single" w:sz="8" w:space="0" w:color="000000"/>
              <w:right w:val="single" w:sz="4" w:space="0" w:color="000000"/>
            </w:tcBorders>
            <w:shd w:val="clear" w:color="auto" w:fill="auto"/>
          </w:tcPr>
          <w:p w:rsidR="00785F44" w:rsidRDefault="00785F44"/>
        </w:tc>
        <w:tc>
          <w:tcPr>
            <w:tcW w:w="2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两位小数</w:t>
            </w:r>
          </w:p>
        </w:tc>
        <w:tc>
          <w:tcPr>
            <w:tcW w:w="2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1000</w:t>
            </w:r>
            <w:r>
              <w:rPr>
                <w:rFonts w:eastAsia="宋体"/>
                <w:lang w:val="zh-TW" w:eastAsia="zh-TW"/>
              </w:rPr>
              <w:t>．</w:t>
            </w:r>
            <w:r>
              <w:rPr>
                <w:rFonts w:ascii="Times New Roman" w:hAnsi="Times New Roman"/>
              </w:rPr>
              <w:t>02</w:t>
            </w:r>
          </w:p>
        </w:tc>
        <w:tc>
          <w:tcPr>
            <w:tcW w:w="28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000000100002</w:t>
            </w:r>
          </w:p>
        </w:tc>
      </w:tr>
      <w:tr w:rsidR="00785F44">
        <w:tblPrEx>
          <w:shd w:val="clear" w:color="auto" w:fill="CED7E7"/>
        </w:tblPrEx>
        <w:trPr>
          <w:trHeight w:val="275"/>
          <w:jc w:val="center"/>
        </w:trPr>
        <w:tc>
          <w:tcPr>
            <w:tcW w:w="1689" w:type="dxa"/>
            <w:vMerge/>
            <w:tcBorders>
              <w:top w:val="single" w:sz="4" w:space="0" w:color="000000"/>
              <w:left w:val="single" w:sz="8" w:space="0" w:color="000000"/>
              <w:bottom w:val="single" w:sz="8" w:space="0" w:color="000000"/>
              <w:right w:val="single" w:sz="4" w:space="0" w:color="000000"/>
            </w:tcBorders>
            <w:shd w:val="clear" w:color="auto" w:fill="auto"/>
          </w:tcPr>
          <w:p w:rsidR="00785F44" w:rsidRDefault="00785F44"/>
        </w:tc>
        <w:tc>
          <w:tcPr>
            <w:tcW w:w="249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三位小数</w:t>
            </w:r>
          </w:p>
        </w:tc>
        <w:tc>
          <w:tcPr>
            <w:tcW w:w="227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1000</w:t>
            </w:r>
            <w:r>
              <w:rPr>
                <w:rFonts w:eastAsia="宋体"/>
                <w:lang w:val="zh-TW" w:eastAsia="zh-TW"/>
              </w:rPr>
              <w:t>．</w:t>
            </w:r>
            <w:r>
              <w:rPr>
                <w:rFonts w:ascii="Times New Roman" w:hAnsi="Times New Roman"/>
              </w:rPr>
              <w:t>112</w:t>
            </w:r>
          </w:p>
        </w:tc>
        <w:tc>
          <w:tcPr>
            <w:tcW w:w="2895"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000001000110</w:t>
            </w:r>
          </w:p>
        </w:tc>
      </w:tr>
    </w:tbl>
    <w:p w:rsidR="00785F44" w:rsidRDefault="00785F44">
      <w:pPr>
        <w:pStyle w:val="afa"/>
        <w:numPr>
          <w:ilvl w:val="0"/>
          <w:numId w:val="13"/>
        </w:numPr>
        <w:rPr>
          <w:rFonts w:hint="default"/>
          <w:lang w:val="zh-TW" w:eastAsia="zh-TW"/>
        </w:rPr>
      </w:pPr>
    </w:p>
    <w:p w:rsidR="00785F44" w:rsidRDefault="009B5AE7">
      <w:pPr>
        <w:pStyle w:val="ae"/>
        <w:ind w:firstLine="420"/>
        <w:rPr>
          <w:lang w:val="zh-TW" w:eastAsia="zh-TW"/>
        </w:rPr>
      </w:pPr>
      <w:r>
        <w:rPr>
          <w:lang w:val="zh-TW" w:eastAsia="zh-TW"/>
        </w:rPr>
        <w:t>在查询交易、管理类交易和脚本通知交易中，该域不出现。</w:t>
      </w:r>
    </w:p>
    <w:p w:rsidR="00785F44" w:rsidRDefault="009B5AE7">
      <w:pPr>
        <w:pStyle w:val="af1"/>
        <w:numPr>
          <w:ilvl w:val="3"/>
          <w:numId w:val="34"/>
        </w:numPr>
        <w:rPr>
          <w:lang w:val="zh-TW" w:eastAsia="zh-TW"/>
        </w:rPr>
      </w:pPr>
      <w:r>
        <w:rPr>
          <w:rFonts w:eastAsia="黑体" w:hint="eastAsia"/>
          <w:lang w:val="zh-TW" w:eastAsia="zh-TW"/>
        </w:rPr>
        <w:t>域</w:t>
      </w:r>
      <w:r>
        <w:t>11</w:t>
      </w:r>
    </w:p>
    <w:p w:rsidR="00785F44" w:rsidRDefault="009B5AE7">
      <w:pPr>
        <w:pStyle w:val="ae"/>
        <w:ind w:firstLine="420"/>
      </w:pPr>
      <w:r>
        <w:rPr>
          <w:lang w:val="zh-TW" w:eastAsia="zh-TW"/>
        </w:rPr>
        <w:t>受卡方系统跟踪号</w:t>
      </w:r>
      <w:r>
        <w:t>(System Trace Audit Number)</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N6</w:t>
      </w:r>
      <w:r>
        <w:rPr>
          <w:lang w:val="zh-TW" w:eastAsia="zh-TW"/>
        </w:rPr>
        <w:t>，</w:t>
      </w:r>
      <w:r>
        <w:t>6</w:t>
      </w:r>
      <w:r>
        <w:rPr>
          <w:lang w:val="zh-TW" w:eastAsia="zh-TW"/>
        </w:rPr>
        <w:t>个字节的定长数字字符域，压缩时用</w:t>
      </w:r>
      <w:r>
        <w:t>BCD</w:t>
      </w:r>
      <w:r>
        <w:rPr>
          <w:lang w:val="zh-TW" w:eastAsia="zh-TW"/>
        </w:rPr>
        <w:t>码表示的</w:t>
      </w:r>
      <w:r>
        <w:t>3</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受卡方</w:t>
      </w:r>
      <w:r>
        <w:t>(POS</w:t>
      </w:r>
      <w:r>
        <w:rPr>
          <w:lang w:val="zh-TW" w:eastAsia="zh-TW"/>
        </w:rPr>
        <w:t>交易的</w:t>
      </w:r>
      <w:r>
        <w:t>POS</w:t>
      </w:r>
      <w:r>
        <w:rPr>
          <w:lang w:val="zh-TW" w:eastAsia="zh-TW"/>
        </w:rPr>
        <w:t>终端</w:t>
      </w:r>
      <w:r>
        <w:t>)</w:t>
      </w:r>
      <w:r>
        <w:rPr>
          <w:lang w:val="zh-TW" w:eastAsia="zh-TW"/>
        </w:rPr>
        <w:t>赋予交易的在某段时间内唯一确定该笔交易的流水号。对</w:t>
      </w:r>
      <w:r>
        <w:t>POS</w:t>
      </w:r>
      <w:r>
        <w:rPr>
          <w:lang w:val="zh-TW" w:eastAsia="zh-TW"/>
        </w:rPr>
        <w:t>交易的受卡方来说，该跟踪号与</w:t>
      </w:r>
      <w:r>
        <w:t>41</w:t>
      </w:r>
      <w:r>
        <w:rPr>
          <w:lang w:val="zh-TW" w:eastAsia="zh-TW"/>
        </w:rPr>
        <w:t>域</w:t>
      </w:r>
      <w:r>
        <w:t>(</w:t>
      </w:r>
      <w:r>
        <w:rPr>
          <w:lang w:val="zh-TW" w:eastAsia="zh-TW"/>
        </w:rPr>
        <w:t>受卡方终端标识码</w:t>
      </w:r>
      <w:r>
        <w:t>)</w:t>
      </w:r>
      <w:r>
        <w:rPr>
          <w:lang w:val="zh-TW" w:eastAsia="zh-TW"/>
        </w:rPr>
        <w:t>、</w:t>
      </w:r>
      <w:r>
        <w:t>42</w:t>
      </w:r>
      <w:r>
        <w:rPr>
          <w:lang w:val="zh-TW" w:eastAsia="zh-TW"/>
        </w:rPr>
        <w:t>域</w:t>
      </w:r>
      <w:r>
        <w:t>(</w:t>
      </w:r>
      <w:r>
        <w:rPr>
          <w:lang w:val="zh-TW" w:eastAsia="zh-TW"/>
        </w:rPr>
        <w:t>受卡方标识码</w:t>
      </w:r>
      <w:r>
        <w:t>)</w:t>
      </w:r>
      <w:r>
        <w:rPr>
          <w:lang w:val="zh-TW" w:eastAsia="zh-TW"/>
        </w:rPr>
        <w:t>、</w:t>
      </w:r>
      <w:r>
        <w:t>60.2</w:t>
      </w:r>
      <w:r>
        <w:rPr>
          <w:lang w:val="zh-TW" w:eastAsia="zh-TW"/>
        </w:rPr>
        <w:t>域</w:t>
      </w:r>
      <w:r>
        <w:t>(</w:t>
      </w:r>
      <w:r>
        <w:rPr>
          <w:lang w:val="zh-TW" w:eastAsia="zh-TW"/>
        </w:rPr>
        <w:t>批次号</w:t>
      </w:r>
      <w:r>
        <w:t>)</w:t>
      </w:r>
      <w:r>
        <w:rPr>
          <w:lang w:val="zh-TW" w:eastAsia="zh-TW"/>
        </w:rPr>
        <w:t>和消息类型的组合唯一标识该笔交易。</w:t>
      </w:r>
    </w:p>
    <w:p w:rsidR="00785F44" w:rsidRDefault="009B5AE7">
      <w:pPr>
        <w:pStyle w:val="af0"/>
        <w:numPr>
          <w:ilvl w:val="4"/>
          <w:numId w:val="11"/>
        </w:numPr>
        <w:rPr>
          <w:lang w:val="zh-TW" w:eastAsia="zh-TW"/>
        </w:rPr>
      </w:pPr>
      <w:r>
        <w:rPr>
          <w:rFonts w:eastAsia="黑体" w:hint="eastAsia"/>
          <w:lang w:val="zh-TW" w:eastAsia="zh-TW"/>
        </w:rPr>
        <w:lastRenderedPageBreak/>
        <w:t>用法</w:t>
      </w:r>
    </w:p>
    <w:p w:rsidR="00785F44" w:rsidRDefault="009B5AE7">
      <w:pPr>
        <w:pStyle w:val="ae"/>
        <w:ind w:firstLine="420"/>
      </w:pPr>
      <w:r>
        <w:rPr>
          <w:lang w:val="zh-TW" w:eastAsia="zh-TW"/>
        </w:rPr>
        <w:t>对</w:t>
      </w:r>
      <w:r>
        <w:t>POS</w:t>
      </w:r>
      <w:r>
        <w:rPr>
          <w:lang w:val="zh-TW" w:eastAsia="zh-TW"/>
        </w:rPr>
        <w:t>交易，</w:t>
      </w:r>
      <w:r>
        <w:t>POS</w:t>
      </w:r>
      <w:r>
        <w:rPr>
          <w:lang w:val="zh-TW" w:eastAsia="zh-TW"/>
        </w:rPr>
        <w:t>终端对发起的每一笔正常交易赋予一个跟踪号。对于冲正交易该域与原始交易保持一致，而对于撤销消息，</w:t>
      </w:r>
      <w:r>
        <w:t>61.2</w:t>
      </w:r>
      <w:r>
        <w:rPr>
          <w:lang w:val="zh-TW" w:eastAsia="zh-TW"/>
        </w:rPr>
        <w:t>域</w:t>
      </w:r>
      <w:r>
        <w:t>(</w:t>
      </w:r>
      <w:r>
        <w:rPr>
          <w:lang w:val="zh-TW" w:eastAsia="zh-TW"/>
        </w:rPr>
        <w:t>原</w:t>
      </w:r>
      <w:r>
        <w:t>POS</w:t>
      </w:r>
      <w:r>
        <w:rPr>
          <w:lang w:val="zh-TW" w:eastAsia="zh-TW"/>
        </w:rPr>
        <w:t>流水号</w:t>
      </w:r>
      <w:r>
        <w:t>)</w:t>
      </w:r>
      <w:r>
        <w:rPr>
          <w:lang w:val="zh-TW" w:eastAsia="zh-TW"/>
        </w:rPr>
        <w:t>填原始交易的</w:t>
      </w:r>
      <w:r>
        <w:t>11</w:t>
      </w:r>
      <w:r>
        <w:rPr>
          <w:lang w:val="zh-TW" w:eastAsia="zh-TW"/>
        </w:rPr>
        <w:t>域。</w:t>
      </w:r>
    </w:p>
    <w:p w:rsidR="00785F44" w:rsidRDefault="009B5AE7">
      <w:pPr>
        <w:pStyle w:val="ae"/>
        <w:ind w:firstLine="420"/>
      </w:pPr>
      <w:r>
        <w:rPr>
          <w:lang w:val="zh-TW" w:eastAsia="zh-TW"/>
        </w:rPr>
        <w:t>受卡方系统跟踪号是个关键的数据域。因此</w:t>
      </w:r>
      <w:r>
        <w:t>POS</w:t>
      </w:r>
      <w:r>
        <w:rPr>
          <w:lang w:val="zh-TW" w:eastAsia="zh-TW"/>
        </w:rPr>
        <w:t>中心及发卡方在收到消息后保存该值，并在应答消息中原样返回给</w:t>
      </w:r>
      <w:r>
        <w:t>POS</w:t>
      </w:r>
      <w:r>
        <w:rPr>
          <w:lang w:val="zh-TW" w:eastAsia="zh-TW"/>
        </w:rPr>
        <w:t>终端。</w:t>
      </w:r>
      <w:r>
        <w:t>POS</w:t>
      </w:r>
      <w:r>
        <w:rPr>
          <w:lang w:val="zh-TW" w:eastAsia="zh-TW"/>
        </w:rPr>
        <w:t>终端应用该值和</w:t>
      </w:r>
      <w:r>
        <w:t>41</w:t>
      </w:r>
      <w:r>
        <w:rPr>
          <w:lang w:val="zh-TW" w:eastAsia="zh-TW"/>
        </w:rPr>
        <w:t>域</w:t>
      </w:r>
      <w:r>
        <w:t>(</w:t>
      </w:r>
      <w:r>
        <w:rPr>
          <w:lang w:val="zh-TW" w:eastAsia="zh-TW"/>
        </w:rPr>
        <w:t>受卡方终端标识码</w:t>
      </w:r>
      <w:r>
        <w:t>)</w:t>
      </w:r>
      <w:r>
        <w:rPr>
          <w:lang w:val="zh-TW" w:eastAsia="zh-TW"/>
        </w:rPr>
        <w:t>、</w:t>
      </w:r>
      <w:r>
        <w:t>42</w:t>
      </w:r>
      <w:r>
        <w:rPr>
          <w:lang w:val="zh-TW" w:eastAsia="zh-TW"/>
        </w:rPr>
        <w:t>域</w:t>
      </w:r>
      <w:r>
        <w:t>(</w:t>
      </w:r>
      <w:r>
        <w:rPr>
          <w:lang w:val="zh-TW" w:eastAsia="zh-TW"/>
        </w:rPr>
        <w:t>受卡方标识码</w:t>
      </w:r>
      <w:r>
        <w:t>)</w:t>
      </w:r>
      <w:r>
        <w:rPr>
          <w:lang w:val="zh-TW" w:eastAsia="zh-TW"/>
        </w:rPr>
        <w:t>、</w:t>
      </w:r>
      <w:r>
        <w:t>60.2</w:t>
      </w:r>
      <w:r>
        <w:rPr>
          <w:lang w:val="zh-TW" w:eastAsia="zh-TW"/>
        </w:rPr>
        <w:t>域</w:t>
      </w:r>
      <w:r>
        <w:t>(</w:t>
      </w:r>
      <w:r>
        <w:rPr>
          <w:lang w:val="zh-TW" w:eastAsia="zh-TW"/>
        </w:rPr>
        <w:t>批次号</w:t>
      </w:r>
      <w:r>
        <w:t>)</w:t>
      </w:r>
      <w:r>
        <w:rPr>
          <w:lang w:val="zh-TW" w:eastAsia="zh-TW"/>
        </w:rPr>
        <w:t>、消息类型一起匹配原始请求消息。</w:t>
      </w:r>
    </w:p>
    <w:p w:rsidR="00785F44" w:rsidRDefault="009B5AE7">
      <w:pPr>
        <w:pStyle w:val="af1"/>
        <w:numPr>
          <w:ilvl w:val="3"/>
          <w:numId w:val="11"/>
        </w:numPr>
        <w:rPr>
          <w:lang w:val="zh-TW" w:eastAsia="zh-TW"/>
        </w:rPr>
      </w:pPr>
      <w:r>
        <w:rPr>
          <w:rFonts w:eastAsia="黑体" w:hint="eastAsia"/>
          <w:lang w:val="zh-TW" w:eastAsia="zh-TW"/>
        </w:rPr>
        <w:t>域</w:t>
      </w:r>
      <w:r>
        <w:t>12</w:t>
      </w:r>
    </w:p>
    <w:p w:rsidR="00785F44" w:rsidRDefault="009B5AE7">
      <w:pPr>
        <w:pStyle w:val="ae"/>
        <w:ind w:firstLine="420"/>
      </w:pPr>
      <w:r>
        <w:rPr>
          <w:lang w:val="zh-TW" w:eastAsia="zh-TW"/>
        </w:rPr>
        <w:t>受卡方所在地时间</w:t>
      </w:r>
      <w:r>
        <w:t>(Time Of Local Transaction)</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N6</w:t>
      </w:r>
      <w:r>
        <w:rPr>
          <w:lang w:val="zh-TW" w:eastAsia="zh-TW"/>
        </w:rPr>
        <w:t>，</w:t>
      </w:r>
      <w:r>
        <w:t>6</w:t>
      </w:r>
      <w:r>
        <w:rPr>
          <w:lang w:val="zh-TW" w:eastAsia="zh-TW"/>
        </w:rPr>
        <w:t>个字节的定长数字字符域，压缩时用</w:t>
      </w:r>
      <w:r>
        <w:t>BCD</w:t>
      </w:r>
      <w:r>
        <w:rPr>
          <w:lang w:val="zh-TW" w:eastAsia="zh-TW"/>
        </w:rPr>
        <w:t>码表示的</w:t>
      </w:r>
      <w:r>
        <w:t>3</w:t>
      </w:r>
      <w:r>
        <w:rPr>
          <w:lang w:val="zh-TW" w:eastAsia="zh-TW"/>
        </w:rPr>
        <w:t>个字节的定长域。</w:t>
      </w:r>
    </w:p>
    <w:p w:rsidR="00785F44" w:rsidRDefault="009B5AE7">
      <w:pPr>
        <w:pStyle w:val="ae"/>
        <w:ind w:firstLine="420"/>
      </w:pPr>
      <w:r>
        <w:rPr>
          <w:lang w:val="zh-TW" w:eastAsia="zh-TW"/>
        </w:rPr>
        <w:t>格式：</w:t>
      </w:r>
      <w:r>
        <w:t>hhmmss</w:t>
      </w:r>
      <w:r>
        <w:rPr>
          <w:lang w:val="zh-TW" w:eastAsia="zh-TW"/>
        </w:rPr>
        <w:t>。</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交易发生时，受卡方所在地时间。格式为</w:t>
      </w:r>
      <w:r>
        <w:t>hhmmss</w:t>
      </w:r>
      <w:r>
        <w:rPr>
          <w:lang w:val="zh-TW" w:eastAsia="zh-TW"/>
        </w:rPr>
        <w:t>，其中</w:t>
      </w:r>
      <w:r>
        <w:t>hh</w:t>
      </w:r>
      <w:r>
        <w:rPr>
          <w:lang w:val="zh-TW" w:eastAsia="zh-TW"/>
        </w:rPr>
        <w:t>为小时，</w:t>
      </w:r>
      <w:r>
        <w:t>mm</w:t>
      </w:r>
      <w:r>
        <w:rPr>
          <w:lang w:val="zh-TW" w:eastAsia="zh-TW"/>
        </w:rPr>
        <w:t>为分，</w:t>
      </w:r>
      <w:r>
        <w:t>ss</w:t>
      </w:r>
      <w:r>
        <w:rPr>
          <w:lang w:val="zh-TW" w:eastAsia="zh-TW"/>
        </w:rPr>
        <w:t>为秒。</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t>POS</w:t>
      </w:r>
      <w:r>
        <w:rPr>
          <w:lang w:val="zh-TW" w:eastAsia="zh-TW"/>
        </w:rPr>
        <w:t>中心收到</w:t>
      </w:r>
      <w:r>
        <w:t>POS</w:t>
      </w:r>
      <w:r>
        <w:rPr>
          <w:lang w:val="zh-TW" w:eastAsia="zh-TW"/>
        </w:rPr>
        <w:t>终端的请求消息时，</w:t>
      </w:r>
      <w:r>
        <w:t>POS</w:t>
      </w:r>
      <w:r>
        <w:rPr>
          <w:lang w:val="zh-TW" w:eastAsia="zh-TW"/>
        </w:rPr>
        <w:t>中心赋予所在地时间。发卡方在收到请求消息后保存该值，并在应答消息中原样返回给</w:t>
      </w:r>
      <w:r>
        <w:t>POS</w:t>
      </w:r>
      <w:r>
        <w:rPr>
          <w:lang w:val="zh-TW" w:eastAsia="zh-TW"/>
        </w:rPr>
        <w:t>中心。</w:t>
      </w:r>
      <w:r>
        <w:t>POS</w:t>
      </w:r>
      <w:r>
        <w:rPr>
          <w:lang w:val="zh-TW" w:eastAsia="zh-TW"/>
        </w:rPr>
        <w:t>中心将把</w:t>
      </w:r>
      <w:r>
        <w:t>12</w:t>
      </w:r>
      <w:r>
        <w:rPr>
          <w:lang w:val="zh-TW" w:eastAsia="zh-TW"/>
        </w:rPr>
        <w:t>域和</w:t>
      </w:r>
      <w:r>
        <w:t>13</w:t>
      </w:r>
      <w:r>
        <w:rPr>
          <w:lang w:val="zh-TW" w:eastAsia="zh-TW"/>
        </w:rPr>
        <w:t>域一起返回给</w:t>
      </w:r>
      <w:r>
        <w:t>POS</w:t>
      </w:r>
      <w:r>
        <w:rPr>
          <w:lang w:val="zh-TW" w:eastAsia="zh-TW"/>
        </w:rPr>
        <w:t>终端。</w:t>
      </w:r>
    </w:p>
    <w:p w:rsidR="00785F44" w:rsidRDefault="009B5AE7">
      <w:pPr>
        <w:pStyle w:val="ae"/>
        <w:ind w:firstLine="420"/>
        <w:rPr>
          <w:lang w:val="zh-TW" w:eastAsia="zh-TW"/>
        </w:rPr>
      </w:pPr>
      <w:r>
        <w:rPr>
          <w:lang w:val="zh-TW" w:eastAsia="zh-TW"/>
        </w:rPr>
        <w:t>受卡方所在地时间的取值范围：</w:t>
      </w:r>
    </w:p>
    <w:p w:rsidR="00785F44" w:rsidRDefault="009B5AE7">
      <w:pPr>
        <w:pStyle w:val="afb"/>
        <w:numPr>
          <w:ilvl w:val="0"/>
          <w:numId w:val="16"/>
        </w:numPr>
      </w:pPr>
      <w:r>
        <w:t>hh</w:t>
      </w:r>
      <w:r>
        <w:rPr>
          <w:rFonts w:eastAsia="宋体" w:hint="eastAsia"/>
          <w:lang w:val="zh-TW" w:eastAsia="zh-TW"/>
        </w:rPr>
        <w:t>：</w:t>
      </w:r>
      <w:r>
        <w:tab/>
        <w:t>00</w:t>
      </w:r>
      <w:r>
        <w:rPr>
          <w:rFonts w:eastAsia="宋体" w:hint="eastAsia"/>
          <w:lang w:val="zh-TW" w:eastAsia="zh-TW"/>
        </w:rPr>
        <w:t>－</w:t>
      </w:r>
      <w:r>
        <w:t>23</w:t>
      </w:r>
    </w:p>
    <w:p w:rsidR="00785F44" w:rsidRDefault="009B5AE7">
      <w:pPr>
        <w:pStyle w:val="afb"/>
        <w:numPr>
          <w:ilvl w:val="0"/>
          <w:numId w:val="16"/>
        </w:numPr>
      </w:pPr>
      <w:r>
        <w:t>mm</w:t>
      </w:r>
      <w:r>
        <w:rPr>
          <w:rFonts w:eastAsia="宋体" w:hint="eastAsia"/>
          <w:lang w:val="zh-TW" w:eastAsia="zh-TW"/>
        </w:rPr>
        <w:t>：</w:t>
      </w:r>
      <w:r>
        <w:tab/>
        <w:t>00</w:t>
      </w:r>
      <w:r>
        <w:rPr>
          <w:rFonts w:eastAsia="宋体" w:hint="eastAsia"/>
          <w:lang w:val="zh-TW" w:eastAsia="zh-TW"/>
        </w:rPr>
        <w:t>－</w:t>
      </w:r>
      <w:r>
        <w:t>59</w:t>
      </w:r>
    </w:p>
    <w:p w:rsidR="00785F44" w:rsidRDefault="009B5AE7">
      <w:pPr>
        <w:pStyle w:val="afb"/>
        <w:numPr>
          <w:ilvl w:val="0"/>
          <w:numId w:val="16"/>
        </w:numPr>
      </w:pPr>
      <w:r>
        <w:t>ss</w:t>
      </w:r>
      <w:r>
        <w:rPr>
          <w:rFonts w:eastAsia="宋体" w:hint="eastAsia"/>
          <w:lang w:val="zh-TW" w:eastAsia="zh-TW"/>
        </w:rPr>
        <w:t>：</w:t>
      </w:r>
      <w:r>
        <w:tab/>
        <w:t>00</w:t>
      </w:r>
      <w:r>
        <w:rPr>
          <w:rFonts w:eastAsia="宋体" w:hint="eastAsia"/>
          <w:lang w:val="zh-TW" w:eastAsia="zh-TW"/>
        </w:rPr>
        <w:t>－</w:t>
      </w:r>
      <w:r>
        <w:t>59</w:t>
      </w:r>
    </w:p>
    <w:p w:rsidR="00785F44" w:rsidRDefault="009B5AE7">
      <w:pPr>
        <w:pStyle w:val="af1"/>
        <w:numPr>
          <w:ilvl w:val="3"/>
          <w:numId w:val="35"/>
        </w:numPr>
        <w:rPr>
          <w:lang w:val="zh-TW" w:eastAsia="zh-TW"/>
        </w:rPr>
      </w:pPr>
      <w:r>
        <w:rPr>
          <w:rFonts w:eastAsia="黑体" w:hint="eastAsia"/>
          <w:lang w:val="zh-TW" w:eastAsia="zh-TW"/>
        </w:rPr>
        <w:t>域</w:t>
      </w:r>
      <w:r>
        <w:t>13</w:t>
      </w:r>
    </w:p>
    <w:p w:rsidR="00785F44" w:rsidRDefault="009B5AE7">
      <w:pPr>
        <w:pStyle w:val="ae"/>
        <w:ind w:firstLine="420"/>
      </w:pPr>
      <w:r>
        <w:rPr>
          <w:lang w:val="zh-TW" w:eastAsia="zh-TW"/>
        </w:rPr>
        <w:t>受卡方所在地日期</w:t>
      </w:r>
      <w:r>
        <w:t>(Date Of Local Transaction)</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N4</w:t>
      </w:r>
      <w:r>
        <w:rPr>
          <w:lang w:val="zh-TW" w:eastAsia="zh-TW"/>
        </w:rPr>
        <w:t>，</w:t>
      </w:r>
      <w:r>
        <w:t>4</w:t>
      </w:r>
      <w:r>
        <w:rPr>
          <w:lang w:val="zh-TW" w:eastAsia="zh-TW"/>
        </w:rPr>
        <w:t>个字节的定长数字字符域，压缩时用</w:t>
      </w:r>
      <w:r>
        <w:t>BCD</w:t>
      </w:r>
      <w:r>
        <w:rPr>
          <w:lang w:val="zh-TW" w:eastAsia="zh-TW"/>
        </w:rPr>
        <w:t>码表示的</w:t>
      </w:r>
      <w:r>
        <w:t>2</w:t>
      </w:r>
      <w:r>
        <w:rPr>
          <w:lang w:val="zh-TW" w:eastAsia="zh-TW"/>
        </w:rPr>
        <w:t>个字节的定长域。</w:t>
      </w:r>
    </w:p>
    <w:p w:rsidR="00785F44" w:rsidRDefault="009B5AE7">
      <w:pPr>
        <w:pStyle w:val="ae"/>
        <w:ind w:firstLine="420"/>
      </w:pPr>
      <w:r>
        <w:rPr>
          <w:lang w:val="zh-TW" w:eastAsia="zh-TW"/>
        </w:rPr>
        <w:t>格式：</w:t>
      </w:r>
      <w:r>
        <w:t>MMDD</w:t>
      </w:r>
      <w:r>
        <w:rPr>
          <w:lang w:val="zh-TW" w:eastAsia="zh-TW"/>
        </w:rPr>
        <w:t>。</w:t>
      </w:r>
    </w:p>
    <w:p w:rsidR="00785F44" w:rsidRDefault="009B5AE7">
      <w:pPr>
        <w:pStyle w:val="af0"/>
        <w:numPr>
          <w:ilvl w:val="4"/>
          <w:numId w:val="11"/>
        </w:numPr>
        <w:rPr>
          <w:lang w:val="zh-TW" w:eastAsia="zh-TW"/>
        </w:rPr>
      </w:pPr>
      <w:r>
        <w:rPr>
          <w:rFonts w:eastAsia="黑体" w:hint="eastAsia"/>
          <w:lang w:val="zh-TW" w:eastAsia="zh-TW"/>
        </w:rPr>
        <w:lastRenderedPageBreak/>
        <w:t>域描述</w:t>
      </w:r>
    </w:p>
    <w:p w:rsidR="00785F44" w:rsidRDefault="009B5AE7">
      <w:pPr>
        <w:pStyle w:val="ae"/>
        <w:ind w:firstLine="420"/>
        <w:rPr>
          <w:lang w:val="zh-TW" w:eastAsia="zh-TW"/>
        </w:rPr>
      </w:pPr>
      <w:r>
        <w:rPr>
          <w:lang w:val="zh-TW" w:eastAsia="zh-TW"/>
        </w:rPr>
        <w:t>交易发生时，受卡方所在地日期。</w:t>
      </w:r>
    </w:p>
    <w:p w:rsidR="00785F44" w:rsidRDefault="009B5AE7">
      <w:pPr>
        <w:pStyle w:val="ae"/>
        <w:ind w:firstLine="420"/>
      </w:pPr>
      <w:r>
        <w:rPr>
          <w:lang w:val="zh-TW" w:eastAsia="zh-TW"/>
        </w:rPr>
        <w:t>格式为</w:t>
      </w:r>
      <w:r>
        <w:t>MMDD</w:t>
      </w:r>
      <w:r>
        <w:rPr>
          <w:lang w:val="zh-TW" w:eastAsia="zh-TW"/>
        </w:rPr>
        <w:t>，其中</w:t>
      </w:r>
      <w:r>
        <w:t>MM</w:t>
      </w:r>
      <w:r>
        <w:rPr>
          <w:lang w:val="zh-TW" w:eastAsia="zh-TW"/>
        </w:rPr>
        <w:t>为月份，</w:t>
      </w:r>
      <w:r>
        <w:t>DD</w:t>
      </w:r>
      <w:r>
        <w:rPr>
          <w:lang w:val="zh-TW" w:eastAsia="zh-TW"/>
        </w:rPr>
        <w:t>为日。</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t>POS</w:t>
      </w:r>
      <w:r>
        <w:rPr>
          <w:lang w:val="zh-TW" w:eastAsia="zh-TW"/>
        </w:rPr>
        <w:t>中心收到</w:t>
      </w:r>
      <w:r>
        <w:t>POS</w:t>
      </w:r>
      <w:r>
        <w:rPr>
          <w:lang w:val="zh-TW" w:eastAsia="zh-TW"/>
        </w:rPr>
        <w:t>终端的请求消息时，</w:t>
      </w:r>
      <w:r>
        <w:t>POS</w:t>
      </w:r>
      <w:r>
        <w:rPr>
          <w:lang w:val="zh-TW" w:eastAsia="zh-TW"/>
        </w:rPr>
        <w:t>中心赋予</w:t>
      </w:r>
      <w:r>
        <w:t>POS</w:t>
      </w:r>
      <w:r>
        <w:rPr>
          <w:lang w:val="zh-TW" w:eastAsia="zh-TW"/>
        </w:rPr>
        <w:t>中心所在地日期，其具体用途详见域</w:t>
      </w:r>
      <w:r>
        <w:t>12</w:t>
      </w:r>
      <w:r>
        <w:rPr>
          <w:lang w:val="zh-TW" w:eastAsia="zh-TW"/>
        </w:rPr>
        <w:t>说明。</w:t>
      </w:r>
    </w:p>
    <w:p w:rsidR="00785F44" w:rsidRDefault="009B5AE7">
      <w:pPr>
        <w:pStyle w:val="ae"/>
        <w:ind w:firstLine="420"/>
        <w:rPr>
          <w:lang w:val="zh-TW" w:eastAsia="zh-TW"/>
        </w:rPr>
      </w:pPr>
      <w:r>
        <w:rPr>
          <w:lang w:val="zh-TW" w:eastAsia="zh-TW"/>
        </w:rPr>
        <w:t>受卡方所在地日期的取值范围：</w:t>
      </w:r>
    </w:p>
    <w:p w:rsidR="00785F44" w:rsidRDefault="009B5AE7">
      <w:pPr>
        <w:pStyle w:val="afb"/>
        <w:numPr>
          <w:ilvl w:val="0"/>
          <w:numId w:val="16"/>
        </w:numPr>
      </w:pPr>
      <w:r>
        <w:t>MM</w:t>
      </w:r>
      <w:r>
        <w:rPr>
          <w:rFonts w:eastAsia="宋体" w:hint="eastAsia"/>
          <w:lang w:val="zh-TW" w:eastAsia="zh-TW"/>
        </w:rPr>
        <w:t>：</w:t>
      </w:r>
      <w:r>
        <w:tab/>
        <w:t>01</w:t>
      </w:r>
      <w:r>
        <w:rPr>
          <w:rFonts w:eastAsia="宋体" w:hint="eastAsia"/>
          <w:lang w:val="zh-TW" w:eastAsia="zh-TW"/>
        </w:rPr>
        <w:t>－</w:t>
      </w:r>
      <w:r>
        <w:t>12</w:t>
      </w:r>
    </w:p>
    <w:p w:rsidR="00785F44" w:rsidRDefault="009B5AE7">
      <w:pPr>
        <w:pStyle w:val="afb"/>
        <w:numPr>
          <w:ilvl w:val="0"/>
          <w:numId w:val="16"/>
        </w:numPr>
      </w:pPr>
      <w:r>
        <w:t>DD</w:t>
      </w:r>
      <w:r>
        <w:rPr>
          <w:rFonts w:eastAsia="宋体" w:hint="eastAsia"/>
          <w:lang w:val="zh-TW" w:eastAsia="zh-TW"/>
        </w:rPr>
        <w:t>：</w:t>
      </w:r>
      <w:r>
        <w:tab/>
        <w:t>01</w:t>
      </w:r>
      <w:r>
        <w:rPr>
          <w:rFonts w:eastAsia="宋体" w:hint="eastAsia"/>
          <w:lang w:val="zh-TW" w:eastAsia="zh-TW"/>
        </w:rPr>
        <w:t>－</w:t>
      </w:r>
      <w:r>
        <w:t>31</w:t>
      </w:r>
    </w:p>
    <w:p w:rsidR="00785F44" w:rsidRDefault="009B5AE7">
      <w:pPr>
        <w:pStyle w:val="af1"/>
        <w:numPr>
          <w:ilvl w:val="3"/>
          <w:numId w:val="36"/>
        </w:numPr>
        <w:rPr>
          <w:lang w:val="zh-TW" w:eastAsia="zh-TW"/>
        </w:rPr>
      </w:pPr>
      <w:r>
        <w:rPr>
          <w:rFonts w:eastAsia="黑体" w:hint="eastAsia"/>
          <w:lang w:val="zh-TW" w:eastAsia="zh-TW"/>
        </w:rPr>
        <w:t>域</w:t>
      </w:r>
      <w:r>
        <w:t>14</w:t>
      </w:r>
    </w:p>
    <w:p w:rsidR="00785F44" w:rsidRDefault="009B5AE7">
      <w:pPr>
        <w:pStyle w:val="ae"/>
        <w:ind w:firstLine="420"/>
      </w:pPr>
      <w:r>
        <w:rPr>
          <w:lang w:val="zh-TW" w:eastAsia="zh-TW"/>
        </w:rPr>
        <w:t>卡有效期</w:t>
      </w:r>
      <w:r>
        <w:t>(Date Of Expired)</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N4</w:t>
      </w:r>
      <w:r>
        <w:rPr>
          <w:lang w:val="zh-TW" w:eastAsia="zh-TW"/>
        </w:rPr>
        <w:t>，</w:t>
      </w:r>
      <w:r>
        <w:t>4</w:t>
      </w:r>
      <w:r>
        <w:rPr>
          <w:lang w:val="zh-TW" w:eastAsia="zh-TW"/>
        </w:rPr>
        <w:t>个字节的定长数字字符域，压缩时用</w:t>
      </w:r>
      <w:r>
        <w:t>BCD</w:t>
      </w:r>
      <w:r>
        <w:rPr>
          <w:lang w:val="zh-TW" w:eastAsia="zh-TW"/>
        </w:rPr>
        <w:t>码表示的</w:t>
      </w:r>
      <w:r>
        <w:t>2</w:t>
      </w:r>
      <w:r>
        <w:rPr>
          <w:lang w:val="zh-TW" w:eastAsia="zh-TW"/>
        </w:rPr>
        <w:t>个字节的定长域。</w:t>
      </w:r>
    </w:p>
    <w:p w:rsidR="00785F44" w:rsidRDefault="009B5AE7">
      <w:pPr>
        <w:pStyle w:val="ae"/>
        <w:ind w:firstLine="420"/>
      </w:pPr>
      <w:r>
        <w:rPr>
          <w:lang w:val="zh-TW" w:eastAsia="zh-TW"/>
        </w:rPr>
        <w:t>格式：</w:t>
      </w:r>
      <w:r>
        <w:t>YYMM</w:t>
      </w:r>
      <w:r>
        <w:rPr>
          <w:lang w:val="zh-TW" w:eastAsia="zh-TW"/>
        </w:rPr>
        <w:t>。</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银行卡的有效期。</w:t>
      </w:r>
    </w:p>
    <w:p w:rsidR="00785F44" w:rsidRDefault="009B5AE7">
      <w:pPr>
        <w:pStyle w:val="ae"/>
        <w:ind w:firstLine="420"/>
      </w:pPr>
      <w:r>
        <w:rPr>
          <w:lang w:val="zh-TW" w:eastAsia="zh-TW"/>
        </w:rPr>
        <w:t>格式为</w:t>
      </w:r>
      <w:r>
        <w:t>YYMM</w:t>
      </w:r>
      <w:r>
        <w:rPr>
          <w:lang w:val="zh-TW" w:eastAsia="zh-TW"/>
        </w:rPr>
        <w:t>，其中</w:t>
      </w:r>
      <w:r>
        <w:t>YY</w:t>
      </w:r>
      <w:r>
        <w:rPr>
          <w:lang w:val="zh-TW" w:eastAsia="zh-TW"/>
        </w:rPr>
        <w:t>为年份，</w:t>
      </w:r>
      <w:r>
        <w:t>MM</w:t>
      </w:r>
      <w:r>
        <w:rPr>
          <w:lang w:val="zh-TW" w:eastAsia="zh-TW"/>
        </w:rPr>
        <w:t>为月份。</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在请求消息中，当手输卡号或主账号时，要求同时输入卡的有效期（如有），由</w:t>
      </w:r>
      <w:r>
        <w:t>POS</w:t>
      </w:r>
      <w:r>
        <w:rPr>
          <w:lang w:val="zh-TW" w:eastAsia="zh-TW"/>
        </w:rPr>
        <w:t>机置入，否则不置。</w:t>
      </w:r>
    </w:p>
    <w:p w:rsidR="00785F44" w:rsidRDefault="009B5AE7">
      <w:pPr>
        <w:pStyle w:val="ae"/>
        <w:ind w:firstLine="420"/>
        <w:rPr>
          <w:lang w:val="zh-TW" w:eastAsia="zh-TW"/>
        </w:rPr>
      </w:pPr>
      <w:r>
        <w:rPr>
          <w:lang w:val="zh-TW" w:eastAsia="zh-TW"/>
        </w:rPr>
        <w:t>在应答消息中，对于存在有效期的卡，由发卡方置入，否则不置。</w:t>
      </w:r>
    </w:p>
    <w:p w:rsidR="00785F44" w:rsidRDefault="009B5AE7">
      <w:pPr>
        <w:pStyle w:val="af1"/>
        <w:numPr>
          <w:ilvl w:val="3"/>
          <w:numId w:val="11"/>
        </w:numPr>
        <w:rPr>
          <w:lang w:val="zh-TW" w:eastAsia="zh-TW"/>
        </w:rPr>
      </w:pPr>
      <w:r>
        <w:rPr>
          <w:rFonts w:eastAsia="黑体" w:hint="eastAsia"/>
          <w:lang w:val="zh-TW" w:eastAsia="zh-TW"/>
        </w:rPr>
        <w:t>域</w:t>
      </w:r>
      <w:r>
        <w:t>15</w:t>
      </w:r>
    </w:p>
    <w:p w:rsidR="00785F44" w:rsidRDefault="009B5AE7">
      <w:pPr>
        <w:pStyle w:val="ae"/>
        <w:ind w:firstLine="420"/>
      </w:pPr>
      <w:r>
        <w:rPr>
          <w:lang w:val="zh-TW" w:eastAsia="zh-TW"/>
        </w:rPr>
        <w:t>清算日期</w:t>
      </w:r>
      <w:r>
        <w:t>(Date Of Settlement)</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N4</w:t>
      </w:r>
      <w:r>
        <w:rPr>
          <w:lang w:val="zh-TW" w:eastAsia="zh-TW"/>
        </w:rPr>
        <w:t>，</w:t>
      </w:r>
      <w:r>
        <w:t>4</w:t>
      </w:r>
      <w:r>
        <w:rPr>
          <w:lang w:val="zh-TW" w:eastAsia="zh-TW"/>
        </w:rPr>
        <w:t>个字节的定长数字字符域，压缩时用</w:t>
      </w:r>
      <w:r>
        <w:t>BCD</w:t>
      </w:r>
      <w:r>
        <w:rPr>
          <w:lang w:val="zh-TW" w:eastAsia="zh-TW"/>
        </w:rPr>
        <w:t>码表示的</w:t>
      </w:r>
      <w:r>
        <w:t>2</w:t>
      </w:r>
      <w:r>
        <w:rPr>
          <w:lang w:val="zh-TW" w:eastAsia="zh-TW"/>
        </w:rPr>
        <w:t>个字节的定长域。</w:t>
      </w:r>
    </w:p>
    <w:p w:rsidR="00785F44" w:rsidRDefault="009B5AE7">
      <w:pPr>
        <w:pStyle w:val="ae"/>
        <w:ind w:firstLine="420"/>
      </w:pPr>
      <w:r>
        <w:rPr>
          <w:lang w:val="zh-TW" w:eastAsia="zh-TW"/>
        </w:rPr>
        <w:lastRenderedPageBreak/>
        <w:t>格式：</w:t>
      </w:r>
      <w:r>
        <w:t>MMDD</w:t>
      </w:r>
      <w:r>
        <w:rPr>
          <w:lang w:val="zh-TW" w:eastAsia="zh-TW"/>
        </w:rPr>
        <w:t>。</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t>POS</w:t>
      </w:r>
      <w:r>
        <w:rPr>
          <w:lang w:val="zh-TW" w:eastAsia="zh-TW"/>
        </w:rPr>
        <w:t>中心和发卡方之间的交易结算日期。</w:t>
      </w:r>
    </w:p>
    <w:p w:rsidR="00785F44" w:rsidRDefault="009B5AE7">
      <w:pPr>
        <w:pStyle w:val="ae"/>
        <w:ind w:firstLine="420"/>
      </w:pPr>
      <w:r>
        <w:rPr>
          <w:lang w:val="zh-TW" w:eastAsia="zh-TW"/>
        </w:rPr>
        <w:t>格式为</w:t>
      </w:r>
      <w:r>
        <w:t>MMDD</w:t>
      </w:r>
      <w:r>
        <w:rPr>
          <w:lang w:val="zh-TW" w:eastAsia="zh-TW"/>
        </w:rPr>
        <w:t>，其中</w:t>
      </w:r>
      <w:r>
        <w:t>MM</w:t>
      </w:r>
      <w:r>
        <w:rPr>
          <w:lang w:val="zh-TW" w:eastAsia="zh-TW"/>
        </w:rPr>
        <w:t>为月份，</w:t>
      </w:r>
      <w:r>
        <w:t>DD</w:t>
      </w:r>
      <w:r>
        <w:rPr>
          <w:lang w:val="zh-TW" w:eastAsia="zh-TW"/>
        </w:rPr>
        <w:t>为日。</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t>POS</w:t>
      </w:r>
      <w:r>
        <w:rPr>
          <w:lang w:val="zh-TW" w:eastAsia="zh-TW"/>
        </w:rPr>
        <w:t>中心对每个收到或发起的交易消息都赋予该交易的清算日期。表明该交易将于该清算日被</w:t>
      </w:r>
      <w:r>
        <w:t>POS</w:t>
      </w:r>
      <w:r>
        <w:rPr>
          <w:lang w:val="zh-TW" w:eastAsia="zh-TW"/>
        </w:rPr>
        <w:t>中心清算。</w:t>
      </w:r>
    </w:p>
    <w:p w:rsidR="00785F44" w:rsidRDefault="009B5AE7">
      <w:pPr>
        <w:pStyle w:val="ae"/>
        <w:ind w:firstLine="420"/>
      </w:pPr>
      <w:r>
        <w:t>POS</w:t>
      </w:r>
      <w:r>
        <w:rPr>
          <w:lang w:val="zh-TW" w:eastAsia="zh-TW"/>
        </w:rPr>
        <w:t>终端可在应答消息中获知交易的清算日期。</w:t>
      </w:r>
    </w:p>
    <w:p w:rsidR="00785F44" w:rsidRDefault="009B5AE7">
      <w:pPr>
        <w:pStyle w:val="ae"/>
        <w:ind w:firstLine="420"/>
        <w:rPr>
          <w:lang w:val="zh-TW" w:eastAsia="zh-TW"/>
        </w:rPr>
      </w:pPr>
      <w:r>
        <w:rPr>
          <w:lang w:val="zh-TW" w:eastAsia="zh-TW"/>
        </w:rPr>
        <w:t>对于冲正消息的清算日期应为原始交易的清算日期。不支持隔日冲正。</w:t>
      </w:r>
    </w:p>
    <w:p w:rsidR="00785F44" w:rsidRDefault="009B5AE7">
      <w:pPr>
        <w:pStyle w:val="ae"/>
        <w:ind w:firstLine="420"/>
        <w:rPr>
          <w:lang w:val="zh-TW" w:eastAsia="zh-TW"/>
        </w:rPr>
      </w:pPr>
      <w:r>
        <w:rPr>
          <w:lang w:val="zh-TW" w:eastAsia="zh-TW"/>
        </w:rPr>
        <w:t>清算日期的取值范围：</w:t>
      </w:r>
    </w:p>
    <w:p w:rsidR="00785F44" w:rsidRDefault="009B5AE7">
      <w:pPr>
        <w:pStyle w:val="afb"/>
        <w:numPr>
          <w:ilvl w:val="0"/>
          <w:numId w:val="16"/>
        </w:numPr>
      </w:pPr>
      <w:r>
        <w:t>MM</w:t>
      </w:r>
      <w:r>
        <w:rPr>
          <w:rFonts w:eastAsia="宋体" w:hint="eastAsia"/>
          <w:lang w:val="zh-TW" w:eastAsia="zh-TW"/>
        </w:rPr>
        <w:t>：</w:t>
      </w:r>
      <w:r>
        <w:rPr>
          <w:rFonts w:eastAsia="宋体" w:hint="eastAsia"/>
          <w:lang w:val="zh-TW" w:eastAsia="zh-TW"/>
        </w:rPr>
        <w:tab/>
      </w:r>
      <w:r>
        <w:t>01</w:t>
      </w:r>
      <w:r>
        <w:rPr>
          <w:rFonts w:eastAsia="宋体" w:hint="eastAsia"/>
          <w:lang w:val="zh-TW" w:eastAsia="zh-TW"/>
        </w:rPr>
        <w:t>－</w:t>
      </w:r>
      <w:r>
        <w:t>12</w:t>
      </w:r>
    </w:p>
    <w:p w:rsidR="00785F44" w:rsidRDefault="009B5AE7">
      <w:pPr>
        <w:pStyle w:val="afb"/>
        <w:numPr>
          <w:ilvl w:val="0"/>
          <w:numId w:val="16"/>
        </w:numPr>
      </w:pPr>
      <w:r>
        <w:t>DD</w:t>
      </w:r>
      <w:r>
        <w:rPr>
          <w:rFonts w:eastAsia="宋体" w:hint="eastAsia"/>
          <w:lang w:val="zh-TW" w:eastAsia="zh-TW"/>
        </w:rPr>
        <w:t>：</w:t>
      </w:r>
      <w:r>
        <w:rPr>
          <w:rFonts w:eastAsia="宋体" w:hint="eastAsia"/>
          <w:lang w:val="zh-TW" w:eastAsia="zh-TW"/>
        </w:rPr>
        <w:tab/>
      </w:r>
      <w:r>
        <w:t>01</w:t>
      </w:r>
      <w:r>
        <w:rPr>
          <w:rFonts w:eastAsia="宋体" w:hint="eastAsia"/>
          <w:lang w:val="zh-TW" w:eastAsia="zh-TW"/>
        </w:rPr>
        <w:t>－</w:t>
      </w:r>
      <w:r>
        <w:t>31</w:t>
      </w:r>
    </w:p>
    <w:p w:rsidR="00785F44" w:rsidRDefault="009B5AE7">
      <w:pPr>
        <w:pStyle w:val="af1"/>
        <w:numPr>
          <w:ilvl w:val="3"/>
          <w:numId w:val="37"/>
        </w:numPr>
        <w:rPr>
          <w:lang w:val="zh-TW" w:eastAsia="zh-TW"/>
        </w:rPr>
      </w:pPr>
      <w:r>
        <w:rPr>
          <w:rFonts w:eastAsia="黑体" w:hint="eastAsia"/>
          <w:lang w:val="zh-TW" w:eastAsia="zh-TW"/>
        </w:rPr>
        <w:t>域</w:t>
      </w:r>
      <w:r>
        <w:t>22</w:t>
      </w:r>
    </w:p>
    <w:p w:rsidR="00785F44" w:rsidRDefault="009B5AE7">
      <w:pPr>
        <w:pStyle w:val="ae"/>
        <w:ind w:firstLine="420"/>
      </w:pPr>
      <w:r>
        <w:rPr>
          <w:lang w:val="zh-TW" w:eastAsia="zh-TW"/>
        </w:rPr>
        <w:t>服务点输入方式码</w:t>
      </w:r>
      <w:r>
        <w:t>(Point Of Service Entry Mode)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N3</w:t>
      </w:r>
      <w:r>
        <w:rPr>
          <w:lang w:val="zh-TW" w:eastAsia="zh-TW"/>
        </w:rPr>
        <w:t>，</w:t>
      </w:r>
      <w:r>
        <w:t>3</w:t>
      </w:r>
      <w:r>
        <w:rPr>
          <w:lang w:val="zh-TW" w:eastAsia="zh-TW"/>
        </w:rPr>
        <w:t>个字节的定长数字字符域，压缩时用左靠</w:t>
      </w:r>
      <w:r>
        <w:t>BCD</w:t>
      </w:r>
      <w:r>
        <w:rPr>
          <w:lang w:val="zh-TW" w:eastAsia="zh-TW"/>
        </w:rPr>
        <w:t>码表示的</w:t>
      </w:r>
      <w:r>
        <w:t>2</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服务点输入方式码，即持卡人数据</w:t>
      </w:r>
      <w:r>
        <w:t>(</w:t>
      </w:r>
      <w:r>
        <w:rPr>
          <w:lang w:val="zh-TW" w:eastAsia="zh-TW"/>
        </w:rPr>
        <w:t>如主账户和个人标识码</w:t>
      </w:r>
      <w:r>
        <w:t>)</w:t>
      </w:r>
      <w:r>
        <w:rPr>
          <w:lang w:val="zh-TW" w:eastAsia="zh-TW"/>
        </w:rPr>
        <w:t>的输入方式。服务点</w:t>
      </w:r>
      <w:r>
        <w:t>(Point Of Service)</w:t>
      </w:r>
      <w:r>
        <w:rPr>
          <w:lang w:val="zh-TW" w:eastAsia="zh-TW"/>
        </w:rPr>
        <w:t>是指交易的各种始发场合。</w:t>
      </w:r>
    </w:p>
    <w:p w:rsidR="00785F44" w:rsidRDefault="009B5AE7">
      <w:pPr>
        <w:pStyle w:val="afa"/>
        <w:numPr>
          <w:ilvl w:val="0"/>
          <w:numId w:val="38"/>
        </w:numPr>
        <w:rPr>
          <w:rFonts w:hint="default"/>
          <w:lang w:val="zh-TW" w:eastAsia="zh-TW"/>
        </w:rPr>
      </w:pPr>
      <w:r>
        <w:rPr>
          <w:lang w:val="zh-TW" w:eastAsia="zh-TW"/>
        </w:rPr>
        <w:t>服务点输入方式</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51"/>
        <w:gridCol w:w="3990"/>
        <w:gridCol w:w="1247"/>
        <w:gridCol w:w="3068"/>
      </w:tblGrid>
      <w:tr w:rsidR="00785F44">
        <w:trPr>
          <w:trHeight w:val="280"/>
          <w:tblHeader/>
          <w:jc w:val="center"/>
        </w:trPr>
        <w:tc>
          <w:tcPr>
            <w:tcW w:w="105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第</w:t>
            </w:r>
            <w:r>
              <w:rPr>
                <w:rFonts w:ascii="宋体" w:hAnsi="宋体"/>
                <w:sz w:val="18"/>
                <w:szCs w:val="18"/>
              </w:rPr>
              <w:t>1</w:t>
            </w:r>
            <w:r>
              <w:rPr>
                <w:rFonts w:eastAsia="宋体" w:hint="eastAsia"/>
                <w:sz w:val="18"/>
                <w:szCs w:val="18"/>
                <w:lang w:val="zh-TW" w:eastAsia="zh-TW"/>
              </w:rPr>
              <w:t>、</w:t>
            </w:r>
            <w:r>
              <w:rPr>
                <w:rFonts w:ascii="宋体" w:hAnsi="宋体"/>
                <w:sz w:val="18"/>
                <w:szCs w:val="18"/>
              </w:rPr>
              <w:t>2</w:t>
            </w:r>
            <w:r>
              <w:rPr>
                <w:rFonts w:eastAsia="宋体" w:hint="eastAsia"/>
                <w:sz w:val="18"/>
                <w:szCs w:val="18"/>
                <w:lang w:val="zh-TW" w:eastAsia="zh-TW"/>
              </w:rPr>
              <w:t>位</w:t>
            </w:r>
          </w:p>
        </w:tc>
        <w:tc>
          <w:tcPr>
            <w:tcW w:w="399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含义</w:t>
            </w:r>
          </w:p>
        </w:tc>
        <w:tc>
          <w:tcPr>
            <w:tcW w:w="124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第</w:t>
            </w:r>
            <w:r>
              <w:rPr>
                <w:rFonts w:ascii="宋体" w:hAnsi="宋体"/>
                <w:sz w:val="18"/>
                <w:szCs w:val="18"/>
              </w:rPr>
              <w:t>3</w:t>
            </w:r>
            <w:r>
              <w:rPr>
                <w:rFonts w:eastAsia="宋体" w:hint="eastAsia"/>
                <w:sz w:val="18"/>
                <w:szCs w:val="18"/>
                <w:lang w:val="zh-TW" w:eastAsia="zh-TW"/>
              </w:rPr>
              <w:t>位</w:t>
            </w:r>
          </w:p>
        </w:tc>
        <w:tc>
          <w:tcPr>
            <w:tcW w:w="3068"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含义</w:t>
            </w:r>
          </w:p>
        </w:tc>
      </w:tr>
      <w:tr w:rsidR="00785F44">
        <w:tblPrEx>
          <w:shd w:val="clear" w:color="auto" w:fill="CED7E7"/>
        </w:tblPrEx>
        <w:trPr>
          <w:trHeight w:val="275"/>
          <w:jc w:val="center"/>
        </w:trPr>
        <w:tc>
          <w:tcPr>
            <w:tcW w:w="105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00</w:t>
            </w:r>
          </w:p>
        </w:tc>
        <w:tc>
          <w:tcPr>
            <w:tcW w:w="399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未指明</w:t>
            </w:r>
          </w:p>
        </w:tc>
        <w:tc>
          <w:tcPr>
            <w:tcW w:w="124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w:t>
            </w:r>
          </w:p>
        </w:tc>
        <w:tc>
          <w:tcPr>
            <w:tcW w:w="3068"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未指明</w:t>
            </w:r>
          </w:p>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01</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rPr>
                <w:rFonts w:eastAsia="宋体" w:hint="eastAsia"/>
                <w:lang w:val="zh-TW" w:eastAsia="zh-TW"/>
              </w:rPr>
              <w:t>手工</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1</w:t>
            </w:r>
          </w:p>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PIN</w:t>
            </w:r>
            <w:r>
              <w:rPr>
                <w:rFonts w:eastAsia="宋体" w:hint="eastAsia"/>
                <w:sz w:val="18"/>
                <w:szCs w:val="18"/>
                <w:lang w:val="zh-TW" w:eastAsia="zh-TW"/>
              </w:rPr>
              <w:t>可输入</w:t>
            </w:r>
          </w:p>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02</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磁条</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2</w:t>
            </w:r>
          </w:p>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PIN</w:t>
            </w:r>
            <w:r>
              <w:rPr>
                <w:rFonts w:eastAsia="宋体" w:hint="eastAsia"/>
                <w:sz w:val="18"/>
                <w:szCs w:val="18"/>
                <w:lang w:val="zh-TW" w:eastAsia="zh-TW"/>
              </w:rPr>
              <w:t>不可输入</w:t>
            </w:r>
          </w:p>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03</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条形码</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3-5</w:t>
            </w:r>
          </w:p>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04</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光学字符阅读</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6-7</w:t>
            </w:r>
          </w:p>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国家保留使用</w:t>
            </w:r>
          </w:p>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05</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集成电路卡</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8-9</w:t>
            </w:r>
          </w:p>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私有保留使用</w:t>
            </w:r>
          </w:p>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06-60</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ISO</w:t>
            </w:r>
            <w:r>
              <w:rPr>
                <w:rFonts w:eastAsia="宋体" w:hint="eastAsia"/>
                <w:sz w:val="18"/>
                <w:szCs w:val="18"/>
                <w:lang w:val="zh-TW" w:eastAsia="zh-TW"/>
              </w:rPr>
              <w:t>保留使用</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61-80</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国家保留使用</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lastRenderedPageBreak/>
              <w:t>81-99</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私有保留使用</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90</w:t>
            </w:r>
          </w:p>
        </w:tc>
        <w:tc>
          <w:tcPr>
            <w:tcW w:w="3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磁条读入信息可靠，第二磁道信息必须出现</w:t>
            </w:r>
          </w:p>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6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1051"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95</w:t>
            </w:r>
          </w:p>
        </w:tc>
        <w:tc>
          <w:tcPr>
            <w:tcW w:w="399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集成电路卡，卡信息不可靠</w:t>
            </w:r>
          </w:p>
        </w:tc>
        <w:tc>
          <w:tcPr>
            <w:tcW w:w="124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68"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bl>
    <w:p w:rsidR="00785F44" w:rsidRDefault="00785F44">
      <w:pPr>
        <w:pStyle w:val="afa"/>
        <w:numPr>
          <w:ilvl w:val="0"/>
          <w:numId w:val="13"/>
        </w:numPr>
        <w:rPr>
          <w:rFonts w:hint="default"/>
          <w:lang w:val="zh-TW" w:eastAsia="zh-TW"/>
        </w:rPr>
      </w:pPr>
    </w:p>
    <w:p w:rsidR="00785F44" w:rsidRDefault="00785F44">
      <w:pPr>
        <w:pStyle w:val="aff2"/>
        <w:rPr>
          <w:rFonts w:ascii="Times New Roman" w:eastAsia="Times New Roman" w:hAnsi="Times New Roman" w:cs="Times New Roman"/>
        </w:rPr>
      </w:pPr>
    </w:p>
    <w:p w:rsidR="00785F44" w:rsidRDefault="009B5AE7">
      <w:pPr>
        <w:pStyle w:val="af0"/>
        <w:numPr>
          <w:ilvl w:val="4"/>
          <w:numId w:val="39"/>
        </w:numPr>
        <w:rPr>
          <w:lang w:val="zh-TW" w:eastAsia="zh-TW"/>
        </w:rPr>
      </w:pPr>
      <w:r>
        <w:rPr>
          <w:rFonts w:eastAsia="黑体" w:hint="eastAsia"/>
          <w:lang w:val="zh-TW" w:eastAsia="zh-TW"/>
        </w:rPr>
        <w:t>用法</w:t>
      </w:r>
    </w:p>
    <w:p w:rsidR="00785F44" w:rsidRDefault="009B5AE7">
      <w:pPr>
        <w:pStyle w:val="ae"/>
        <w:ind w:firstLine="420"/>
        <w:rPr>
          <w:lang w:val="zh-TW" w:eastAsia="zh-TW"/>
        </w:rPr>
      </w:pPr>
      <w:r>
        <w:rPr>
          <w:lang w:val="zh-TW" w:eastAsia="zh-TW"/>
        </w:rPr>
        <w:t>目前常用的服务点输入方式代码一般为：</w:t>
      </w:r>
    </w:p>
    <w:p w:rsidR="00785F44" w:rsidRDefault="009B5AE7">
      <w:pPr>
        <w:pStyle w:val="afb"/>
        <w:numPr>
          <w:ilvl w:val="0"/>
          <w:numId w:val="16"/>
        </w:numPr>
      </w:pPr>
      <w:r>
        <w:t>021</w:t>
      </w:r>
      <w:r>
        <w:rPr>
          <w:rFonts w:eastAsia="宋体" w:hint="eastAsia"/>
          <w:lang w:val="zh-TW" w:eastAsia="zh-TW"/>
        </w:rPr>
        <w:t>：刷卡，且</w:t>
      </w:r>
      <w:r>
        <w:t>PIN</w:t>
      </w:r>
      <w:r>
        <w:rPr>
          <w:rFonts w:eastAsia="宋体" w:hint="eastAsia"/>
          <w:lang w:val="zh-TW" w:eastAsia="zh-TW"/>
        </w:rPr>
        <w:t>可输入；</w:t>
      </w:r>
    </w:p>
    <w:p w:rsidR="00785F44" w:rsidRDefault="009B5AE7">
      <w:pPr>
        <w:pStyle w:val="afb"/>
        <w:numPr>
          <w:ilvl w:val="0"/>
          <w:numId w:val="16"/>
        </w:numPr>
      </w:pPr>
      <w:r>
        <w:t>022</w:t>
      </w:r>
      <w:r>
        <w:rPr>
          <w:rFonts w:eastAsia="宋体" w:hint="eastAsia"/>
          <w:lang w:val="zh-TW" w:eastAsia="zh-TW"/>
        </w:rPr>
        <w:t>：刷卡，无</w:t>
      </w:r>
      <w:r>
        <w:t>PIN</w:t>
      </w:r>
      <w:r>
        <w:rPr>
          <w:rFonts w:eastAsia="宋体" w:hint="eastAsia"/>
          <w:lang w:val="zh-TW" w:eastAsia="zh-TW"/>
        </w:rPr>
        <w:t>；</w:t>
      </w:r>
    </w:p>
    <w:p w:rsidR="00785F44" w:rsidRDefault="009B5AE7">
      <w:pPr>
        <w:pStyle w:val="afb"/>
        <w:numPr>
          <w:ilvl w:val="0"/>
          <w:numId w:val="16"/>
        </w:numPr>
      </w:pPr>
      <w:r>
        <w:t>011</w:t>
      </w:r>
      <w:r>
        <w:rPr>
          <w:rFonts w:eastAsia="宋体" w:hint="eastAsia"/>
          <w:lang w:val="zh-TW" w:eastAsia="zh-TW"/>
        </w:rPr>
        <w:t>或</w:t>
      </w:r>
      <w:r>
        <w:t>012</w:t>
      </w:r>
      <w:r>
        <w:rPr>
          <w:rFonts w:eastAsia="宋体" w:hint="eastAsia"/>
          <w:lang w:val="zh-TW" w:eastAsia="zh-TW"/>
        </w:rPr>
        <w:t>：手工输入卡号或主账号；</w:t>
      </w:r>
    </w:p>
    <w:p w:rsidR="00785F44" w:rsidRDefault="009B5AE7">
      <w:pPr>
        <w:pStyle w:val="afb"/>
        <w:numPr>
          <w:ilvl w:val="0"/>
          <w:numId w:val="16"/>
        </w:numPr>
      </w:pPr>
      <w:r>
        <w:t>050</w:t>
      </w:r>
      <w:r>
        <w:rPr>
          <w:rFonts w:eastAsia="宋体" w:hint="eastAsia"/>
          <w:lang w:val="zh-TW" w:eastAsia="zh-TW"/>
        </w:rPr>
        <w:t>：</w:t>
      </w:r>
      <w:r>
        <w:t>IC</w:t>
      </w:r>
      <w:r>
        <w:rPr>
          <w:rFonts w:eastAsia="宋体" w:hint="eastAsia"/>
          <w:lang w:val="zh-TW" w:eastAsia="zh-TW"/>
        </w:rPr>
        <w:t>卡读入，卡数据可靠；</w:t>
      </w:r>
    </w:p>
    <w:p w:rsidR="00785F44" w:rsidRDefault="009B5AE7">
      <w:pPr>
        <w:pStyle w:val="afb"/>
        <w:numPr>
          <w:ilvl w:val="0"/>
          <w:numId w:val="16"/>
        </w:numPr>
      </w:pPr>
      <w:r>
        <w:t>950</w:t>
      </w:r>
      <w:r>
        <w:rPr>
          <w:rFonts w:eastAsia="宋体" w:hint="eastAsia"/>
          <w:lang w:val="zh-TW" w:eastAsia="zh-TW"/>
        </w:rPr>
        <w:t>：是</w:t>
      </w:r>
      <w:r>
        <w:t>IC</w:t>
      </w:r>
      <w:r>
        <w:rPr>
          <w:rFonts w:eastAsia="宋体" w:hint="eastAsia"/>
          <w:lang w:val="zh-TW" w:eastAsia="zh-TW"/>
        </w:rPr>
        <w:t>卡，但卡数据不可靠。</w:t>
      </w:r>
    </w:p>
    <w:p w:rsidR="00785F44" w:rsidRDefault="009B5AE7">
      <w:pPr>
        <w:pStyle w:val="ae"/>
        <w:ind w:firstLine="420"/>
      </w:pPr>
      <w:r>
        <w:rPr>
          <w:lang w:val="zh-TW" w:eastAsia="zh-TW"/>
        </w:rPr>
        <w:t>其他用法按照表</w:t>
      </w:r>
      <w:r>
        <w:t>12</w:t>
      </w:r>
      <w:r>
        <w:rPr>
          <w:lang w:val="zh-TW" w:eastAsia="zh-TW"/>
        </w:rPr>
        <w:t>的说明。</w:t>
      </w:r>
    </w:p>
    <w:p w:rsidR="00785F44" w:rsidRDefault="009B5AE7">
      <w:pPr>
        <w:pStyle w:val="af1"/>
        <w:numPr>
          <w:ilvl w:val="3"/>
          <w:numId w:val="40"/>
        </w:numPr>
        <w:rPr>
          <w:lang w:val="zh-TW" w:eastAsia="zh-TW"/>
        </w:rPr>
      </w:pPr>
      <w:r>
        <w:rPr>
          <w:rFonts w:eastAsia="黑体" w:hint="eastAsia"/>
          <w:lang w:val="zh-TW" w:eastAsia="zh-TW"/>
        </w:rPr>
        <w:t>域</w:t>
      </w:r>
      <w:r>
        <w:t>23</w:t>
      </w:r>
    </w:p>
    <w:p w:rsidR="00785F44" w:rsidRDefault="009B5AE7">
      <w:pPr>
        <w:pStyle w:val="ae"/>
        <w:ind w:firstLine="420"/>
      </w:pPr>
      <w:r>
        <w:rPr>
          <w:lang w:val="zh-TW" w:eastAsia="zh-TW"/>
        </w:rPr>
        <w:t>卡序列号</w:t>
      </w:r>
      <w:r>
        <w:t>(Card Sequence Number)</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N3</w:t>
      </w:r>
      <w:r>
        <w:rPr>
          <w:lang w:val="zh-TW" w:eastAsia="zh-TW"/>
        </w:rPr>
        <w:t>，</w:t>
      </w:r>
      <w:r>
        <w:t>3</w:t>
      </w:r>
      <w:r>
        <w:rPr>
          <w:lang w:val="zh-TW" w:eastAsia="zh-TW"/>
        </w:rPr>
        <w:t>个字节的定长数字字符域，压缩时用右靠</w:t>
      </w:r>
      <w:r>
        <w:t>BCD</w:t>
      </w:r>
      <w:r>
        <w:rPr>
          <w:lang w:val="zh-TW" w:eastAsia="zh-TW"/>
        </w:rPr>
        <w:t>码表示的</w:t>
      </w:r>
      <w:r>
        <w:t>2</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t>IC</w:t>
      </w:r>
      <w:r>
        <w:rPr>
          <w:lang w:val="zh-TW" w:eastAsia="zh-TW"/>
        </w:rPr>
        <w:t>卡的序列号</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用于区别具有相同</w:t>
      </w:r>
      <w:r>
        <w:t>PAN</w:t>
      </w:r>
      <w:r>
        <w:rPr>
          <w:lang w:val="zh-TW" w:eastAsia="zh-TW"/>
        </w:rPr>
        <w:t>的不同卡。只在</w:t>
      </w:r>
      <w:r>
        <w:t>IC</w:t>
      </w:r>
      <w:r>
        <w:rPr>
          <w:lang w:val="zh-TW" w:eastAsia="zh-TW"/>
        </w:rPr>
        <w:t>卡交易时使用。</w:t>
      </w:r>
    </w:p>
    <w:p w:rsidR="00785F44" w:rsidRDefault="009B5AE7">
      <w:pPr>
        <w:pStyle w:val="af1"/>
        <w:numPr>
          <w:ilvl w:val="3"/>
          <w:numId w:val="11"/>
        </w:numPr>
        <w:rPr>
          <w:lang w:val="zh-TW" w:eastAsia="zh-TW"/>
        </w:rPr>
      </w:pPr>
      <w:r>
        <w:rPr>
          <w:rFonts w:eastAsia="黑体" w:hint="eastAsia"/>
          <w:lang w:val="zh-TW" w:eastAsia="zh-TW"/>
        </w:rPr>
        <w:t>域</w:t>
      </w:r>
      <w:r>
        <w:t>25</w:t>
      </w:r>
    </w:p>
    <w:p w:rsidR="00785F44" w:rsidRDefault="009B5AE7">
      <w:pPr>
        <w:pStyle w:val="ae"/>
        <w:ind w:firstLine="420"/>
      </w:pPr>
      <w:r>
        <w:rPr>
          <w:lang w:val="zh-TW" w:eastAsia="zh-TW"/>
        </w:rPr>
        <w:t>服务点条件码</w:t>
      </w:r>
      <w:r>
        <w:t>(Point Of Service Condition Mode)</w:t>
      </w:r>
    </w:p>
    <w:p w:rsidR="00785F44" w:rsidRDefault="009B5AE7">
      <w:pPr>
        <w:pStyle w:val="af0"/>
        <w:numPr>
          <w:ilvl w:val="4"/>
          <w:numId w:val="11"/>
        </w:numPr>
        <w:rPr>
          <w:lang w:val="zh-TW" w:eastAsia="zh-TW"/>
        </w:rPr>
      </w:pPr>
      <w:r>
        <w:rPr>
          <w:rFonts w:eastAsia="黑体" w:hint="eastAsia"/>
          <w:lang w:val="zh-TW" w:eastAsia="zh-TW"/>
        </w:rPr>
        <w:lastRenderedPageBreak/>
        <w:t>变量属性</w:t>
      </w:r>
    </w:p>
    <w:p w:rsidR="00785F44" w:rsidRDefault="009B5AE7">
      <w:pPr>
        <w:pStyle w:val="ae"/>
        <w:ind w:firstLine="420"/>
      </w:pPr>
      <w:r>
        <w:t>N2</w:t>
      </w:r>
      <w:r>
        <w:rPr>
          <w:lang w:val="zh-TW" w:eastAsia="zh-TW"/>
        </w:rPr>
        <w:t>，</w:t>
      </w:r>
      <w:r>
        <w:t>2</w:t>
      </w:r>
      <w:r>
        <w:rPr>
          <w:lang w:val="zh-TW" w:eastAsia="zh-TW"/>
        </w:rPr>
        <w:t>个字节的定长数字字符域，压缩时用左靠</w:t>
      </w:r>
      <w:r>
        <w:t>BCD</w:t>
      </w:r>
      <w:r>
        <w:rPr>
          <w:lang w:val="zh-TW" w:eastAsia="zh-TW"/>
        </w:rPr>
        <w:t>码表示的</w:t>
      </w:r>
      <w:r>
        <w:t>1</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服务点条件码，用于和其他关键域来决定消息种类，描述如下：</w:t>
      </w:r>
    </w:p>
    <w:p w:rsidR="00785F44" w:rsidRDefault="009B5AE7">
      <w:pPr>
        <w:pStyle w:val="afa"/>
        <w:numPr>
          <w:ilvl w:val="0"/>
          <w:numId w:val="41"/>
        </w:numPr>
        <w:rPr>
          <w:rFonts w:hint="default"/>
          <w:sz w:val="24"/>
          <w:szCs w:val="24"/>
          <w:lang w:val="zh-TW" w:eastAsia="zh-TW"/>
        </w:rPr>
      </w:pPr>
      <w:r>
        <w:rPr>
          <w:lang w:val="zh-TW" w:eastAsia="zh-TW"/>
        </w:rPr>
        <w:t>服务点条件码</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71"/>
        <w:gridCol w:w="3498"/>
        <w:gridCol w:w="4987"/>
      </w:tblGrid>
      <w:tr w:rsidR="00785F44">
        <w:trPr>
          <w:trHeight w:val="280"/>
          <w:tblHeader/>
          <w:jc w:val="center"/>
        </w:trPr>
        <w:tc>
          <w:tcPr>
            <w:tcW w:w="87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代码</w:t>
            </w:r>
          </w:p>
        </w:tc>
        <w:tc>
          <w:tcPr>
            <w:tcW w:w="349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含义</w:t>
            </w:r>
          </w:p>
        </w:tc>
        <w:tc>
          <w:tcPr>
            <w:tcW w:w="4987"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与此相关的编辑</w:t>
            </w:r>
          </w:p>
        </w:tc>
      </w:tr>
      <w:tr w:rsidR="00785F44">
        <w:tblPrEx>
          <w:shd w:val="clear" w:color="auto" w:fill="CED7E7"/>
        </w:tblPrEx>
        <w:trPr>
          <w:trHeight w:val="275"/>
          <w:jc w:val="center"/>
        </w:trPr>
        <w:tc>
          <w:tcPr>
            <w:tcW w:w="87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w:t>
            </w:r>
          </w:p>
        </w:tc>
        <w:tc>
          <w:tcPr>
            <w:tcW w:w="349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正常提交</w:t>
            </w:r>
          </w:p>
        </w:tc>
        <w:tc>
          <w:tcPr>
            <w:tcW w:w="4987"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01</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客户不提交</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不允许</w:t>
            </w:r>
            <w:r>
              <w:rPr>
                <w:sz w:val="18"/>
                <w:szCs w:val="18"/>
              </w:rPr>
              <w:t>PIN</w:t>
            </w:r>
            <w:r>
              <w:rPr>
                <w:rFonts w:eastAsia="宋体" w:hint="eastAsia"/>
                <w:sz w:val="18"/>
                <w:szCs w:val="18"/>
                <w:lang w:val="zh-TW" w:eastAsia="zh-TW"/>
              </w:rPr>
              <w:t>数据</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02</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非扩展终端</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必须输入</w:t>
            </w:r>
            <w:r>
              <w:rPr>
                <w:sz w:val="18"/>
                <w:szCs w:val="18"/>
              </w:rPr>
              <w:t>PIN</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可疑商户</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05</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客户提交但卡不提交</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必须是</w:t>
            </w:r>
            <w:r>
              <w:rPr>
                <w:sz w:val="18"/>
                <w:szCs w:val="18"/>
              </w:rPr>
              <w:t>01X0</w:t>
            </w:r>
            <w:r>
              <w:rPr>
                <w:rFonts w:eastAsia="宋体" w:hint="eastAsia"/>
                <w:sz w:val="18"/>
                <w:szCs w:val="18"/>
                <w:lang w:val="zh-TW" w:eastAsia="zh-TW"/>
              </w:rPr>
              <w:t>授权消息</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06</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预授权请求</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要求预授权号</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邮政或电话汇单</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必须是</w:t>
            </w:r>
            <w:r>
              <w:rPr>
                <w:sz w:val="18"/>
                <w:szCs w:val="18"/>
              </w:rPr>
              <w:t>01X0</w:t>
            </w:r>
            <w:r>
              <w:rPr>
                <w:rFonts w:eastAsia="宋体" w:hint="eastAsia"/>
                <w:sz w:val="18"/>
                <w:szCs w:val="18"/>
                <w:lang w:val="zh-TW" w:eastAsia="zh-TW"/>
              </w:rPr>
              <w:t>，</w:t>
            </w:r>
            <w:r>
              <w:rPr>
                <w:sz w:val="18"/>
                <w:szCs w:val="18"/>
              </w:rPr>
              <w:t>00X0</w:t>
            </w:r>
            <w:r>
              <w:rPr>
                <w:rFonts w:eastAsia="宋体" w:hint="eastAsia"/>
                <w:sz w:val="18"/>
                <w:szCs w:val="18"/>
                <w:lang w:val="zh-TW" w:eastAsia="zh-TW"/>
              </w:rPr>
              <w:t>消息，但</w:t>
            </w:r>
            <w:r>
              <w:rPr>
                <w:sz w:val="18"/>
                <w:szCs w:val="18"/>
              </w:rPr>
              <w:t>PIN</w:t>
            </w:r>
            <w:r>
              <w:rPr>
                <w:rFonts w:eastAsia="宋体" w:hint="eastAsia"/>
                <w:sz w:val="18"/>
                <w:szCs w:val="18"/>
                <w:lang w:val="zh-TW" w:eastAsia="zh-TW"/>
              </w:rPr>
              <w:t>不提交</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10</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确认的客户标识</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11</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作弊嫌疑</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消息类型必须为</w:t>
            </w:r>
            <w:r>
              <w:rPr>
                <w:sz w:val="18"/>
                <w:szCs w:val="18"/>
              </w:rPr>
              <w:t>0100</w:t>
            </w:r>
            <w:r>
              <w:rPr>
                <w:rFonts w:eastAsia="宋体" w:hint="eastAsia"/>
                <w:sz w:val="18"/>
                <w:szCs w:val="18"/>
                <w:lang w:val="zh-TW" w:eastAsia="zh-TW"/>
              </w:rPr>
              <w:t>或</w:t>
            </w:r>
            <w:r>
              <w:rPr>
                <w:sz w:val="18"/>
                <w:szCs w:val="18"/>
              </w:rPr>
              <w:t>0200</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12</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安全原因</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消息类型必须为</w:t>
            </w:r>
            <w:r>
              <w:rPr>
                <w:sz w:val="18"/>
                <w:szCs w:val="18"/>
              </w:rPr>
              <w:t>0100</w:t>
            </w:r>
            <w:r>
              <w:rPr>
                <w:rFonts w:eastAsia="宋体" w:hint="eastAsia"/>
                <w:sz w:val="18"/>
                <w:szCs w:val="18"/>
                <w:lang w:val="zh-TW" w:eastAsia="zh-TW"/>
              </w:rPr>
              <w:t>或</w:t>
            </w:r>
            <w:r>
              <w:rPr>
                <w:sz w:val="18"/>
                <w:szCs w:val="18"/>
              </w:rPr>
              <w:t>0200</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51</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电子商务交易的正常提交</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52</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电子商务交易的预授权请求</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rPr>
                <w:rFonts w:eastAsia="宋体" w:hint="eastAsia"/>
                <w:lang w:val="zh-TW" w:eastAsia="zh-TW"/>
              </w:rPr>
              <w:t>要求预授权号</w:t>
            </w:r>
          </w:p>
        </w:tc>
      </w:tr>
      <w:tr w:rsidR="00785F44">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60</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追加预授权</w:t>
            </w:r>
          </w:p>
        </w:tc>
        <w:tc>
          <w:tcPr>
            <w:tcW w:w="498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871"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91</w:t>
            </w:r>
          </w:p>
        </w:tc>
        <w:tc>
          <w:tcPr>
            <w:tcW w:w="3498"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基于</w:t>
            </w:r>
            <w:r>
              <w:rPr>
                <w:sz w:val="18"/>
                <w:szCs w:val="18"/>
              </w:rPr>
              <w:t>PBOC</w:t>
            </w:r>
            <w:r>
              <w:rPr>
                <w:rFonts w:eastAsia="宋体" w:hint="eastAsia"/>
                <w:sz w:val="18"/>
                <w:szCs w:val="18"/>
                <w:lang w:val="zh-TW" w:eastAsia="zh-TW"/>
              </w:rPr>
              <w:t>电子钱包的</w:t>
            </w:r>
            <w:r>
              <w:rPr>
                <w:sz w:val="18"/>
                <w:szCs w:val="18"/>
              </w:rPr>
              <w:t>IC</w:t>
            </w:r>
            <w:r>
              <w:rPr>
                <w:rFonts w:eastAsia="宋体" w:hint="eastAsia"/>
                <w:sz w:val="18"/>
                <w:szCs w:val="18"/>
                <w:lang w:val="zh-TW" w:eastAsia="zh-TW"/>
              </w:rPr>
              <w:t>卡圈存交易</w:t>
            </w:r>
          </w:p>
        </w:tc>
        <w:tc>
          <w:tcPr>
            <w:tcW w:w="4987"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bl>
    <w:p w:rsidR="00785F44" w:rsidRDefault="00785F44">
      <w:pPr>
        <w:pStyle w:val="afa"/>
        <w:numPr>
          <w:ilvl w:val="0"/>
          <w:numId w:val="41"/>
        </w:numPr>
        <w:rPr>
          <w:rFonts w:hint="default"/>
          <w:lang w:val="zh-TW" w:eastAsia="zh-TW"/>
        </w:rPr>
      </w:pPr>
    </w:p>
    <w:p w:rsidR="00785F44" w:rsidRDefault="00785F44">
      <w:pPr>
        <w:pStyle w:val="A0"/>
        <w:rPr>
          <w:sz w:val="16"/>
          <w:szCs w:val="16"/>
        </w:rPr>
      </w:pPr>
    </w:p>
    <w:p w:rsidR="00785F44" w:rsidRDefault="009B5AE7">
      <w:pPr>
        <w:pStyle w:val="af0"/>
        <w:numPr>
          <w:ilvl w:val="4"/>
          <w:numId w:val="42"/>
        </w:numPr>
        <w:rPr>
          <w:lang w:val="zh-TW" w:eastAsia="zh-TW"/>
        </w:rPr>
      </w:pPr>
      <w:r>
        <w:rPr>
          <w:rFonts w:eastAsia="黑体" w:hint="eastAsia"/>
          <w:lang w:val="zh-TW" w:eastAsia="zh-TW"/>
        </w:rPr>
        <w:t>用法</w:t>
      </w:r>
    </w:p>
    <w:p w:rsidR="00785F44" w:rsidRDefault="009B5AE7">
      <w:pPr>
        <w:pStyle w:val="ae"/>
        <w:ind w:firstLine="420"/>
        <w:rPr>
          <w:lang w:val="zh-TW" w:eastAsia="zh-TW"/>
        </w:rPr>
      </w:pPr>
      <w:r>
        <w:rPr>
          <w:lang w:val="zh-TW" w:eastAsia="zh-TW"/>
        </w:rPr>
        <w:t>目前使用的服务点输入方式代码为：</w:t>
      </w:r>
    </w:p>
    <w:p w:rsidR="00785F44" w:rsidRDefault="009B5AE7">
      <w:pPr>
        <w:pStyle w:val="afb"/>
        <w:numPr>
          <w:ilvl w:val="0"/>
          <w:numId w:val="16"/>
        </w:numPr>
      </w:pPr>
      <w:r>
        <w:t>00</w:t>
      </w:r>
      <w:r>
        <w:rPr>
          <w:rFonts w:eastAsia="宋体" w:hint="eastAsia"/>
          <w:lang w:val="zh-TW" w:eastAsia="zh-TW"/>
        </w:rPr>
        <w:t>：</w:t>
      </w:r>
      <w:r>
        <w:tab/>
      </w:r>
      <w:r>
        <w:rPr>
          <w:rFonts w:eastAsia="宋体" w:hint="eastAsia"/>
          <w:lang w:val="zh-TW" w:eastAsia="zh-TW"/>
        </w:rPr>
        <w:t>正常提交；</w:t>
      </w:r>
    </w:p>
    <w:p w:rsidR="00785F44" w:rsidRDefault="009B5AE7">
      <w:pPr>
        <w:pStyle w:val="afb"/>
        <w:numPr>
          <w:ilvl w:val="0"/>
          <w:numId w:val="16"/>
        </w:numPr>
      </w:pPr>
      <w:r>
        <w:t>06</w:t>
      </w:r>
      <w:r>
        <w:rPr>
          <w:rFonts w:eastAsia="宋体" w:hint="eastAsia"/>
          <w:lang w:val="zh-TW" w:eastAsia="zh-TW"/>
        </w:rPr>
        <w:t>：</w:t>
      </w:r>
      <w:r>
        <w:tab/>
      </w:r>
      <w:r>
        <w:rPr>
          <w:rFonts w:eastAsia="宋体" w:hint="eastAsia"/>
          <w:lang w:val="zh-TW" w:eastAsia="zh-TW"/>
        </w:rPr>
        <w:t>预授权类交易。</w:t>
      </w:r>
    </w:p>
    <w:p w:rsidR="00785F44" w:rsidRDefault="009B5AE7">
      <w:pPr>
        <w:pStyle w:val="af1"/>
        <w:numPr>
          <w:ilvl w:val="3"/>
          <w:numId w:val="43"/>
        </w:numPr>
        <w:rPr>
          <w:lang w:val="zh-TW" w:eastAsia="zh-TW"/>
        </w:rPr>
      </w:pPr>
      <w:r>
        <w:rPr>
          <w:rFonts w:eastAsia="黑体" w:hint="eastAsia"/>
          <w:lang w:val="zh-TW" w:eastAsia="zh-TW"/>
        </w:rPr>
        <w:t>域</w:t>
      </w:r>
      <w:r>
        <w:t>26</w:t>
      </w:r>
    </w:p>
    <w:p w:rsidR="00785F44" w:rsidRDefault="009B5AE7">
      <w:pPr>
        <w:pStyle w:val="ae"/>
        <w:ind w:firstLine="420"/>
      </w:pPr>
      <w:r>
        <w:rPr>
          <w:lang w:val="zh-TW" w:eastAsia="zh-TW"/>
        </w:rPr>
        <w:t>服务点</w:t>
      </w:r>
      <w:r>
        <w:t>PIN</w:t>
      </w:r>
      <w:r>
        <w:rPr>
          <w:lang w:val="zh-TW" w:eastAsia="zh-TW"/>
        </w:rPr>
        <w:t>获取码</w:t>
      </w:r>
      <w:r>
        <w:t>(Point Of Service PIN Capture Code)</w:t>
      </w:r>
    </w:p>
    <w:p w:rsidR="00785F44" w:rsidRDefault="009B5AE7">
      <w:pPr>
        <w:pStyle w:val="af0"/>
        <w:numPr>
          <w:ilvl w:val="4"/>
          <w:numId w:val="11"/>
        </w:numPr>
        <w:rPr>
          <w:lang w:val="zh-TW" w:eastAsia="zh-TW"/>
        </w:rPr>
      </w:pPr>
      <w:r>
        <w:rPr>
          <w:rFonts w:eastAsia="黑体" w:hint="eastAsia"/>
          <w:lang w:val="zh-TW" w:eastAsia="zh-TW"/>
        </w:rPr>
        <w:lastRenderedPageBreak/>
        <w:t>变量属性</w:t>
      </w:r>
    </w:p>
    <w:p w:rsidR="00785F44" w:rsidRDefault="009B5AE7">
      <w:pPr>
        <w:pStyle w:val="ae"/>
        <w:ind w:firstLine="420"/>
      </w:pPr>
      <w:r>
        <w:t>N2</w:t>
      </w:r>
      <w:r>
        <w:rPr>
          <w:lang w:val="zh-TW" w:eastAsia="zh-TW"/>
        </w:rPr>
        <w:t>，</w:t>
      </w:r>
      <w:r>
        <w:t>2</w:t>
      </w:r>
      <w:r>
        <w:rPr>
          <w:lang w:val="zh-TW" w:eastAsia="zh-TW"/>
        </w:rPr>
        <w:t>个字节的定长数字字符域，压缩时用</w:t>
      </w:r>
      <w:r>
        <w:t>BCD</w:t>
      </w:r>
      <w:r>
        <w:rPr>
          <w:lang w:val="zh-TW" w:eastAsia="zh-TW"/>
        </w:rPr>
        <w:t>码表示的</w:t>
      </w:r>
      <w:r>
        <w:t>1</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服务点设备所允许输入的个人密码明文的最大长度。</w:t>
      </w:r>
    </w:p>
    <w:p w:rsidR="00785F44" w:rsidRDefault="009B5AE7">
      <w:pPr>
        <w:pStyle w:val="afa"/>
        <w:numPr>
          <w:ilvl w:val="0"/>
          <w:numId w:val="44"/>
        </w:numPr>
        <w:rPr>
          <w:rFonts w:hint="default"/>
          <w:lang w:val="zh-TW" w:eastAsia="zh-TW"/>
        </w:rPr>
      </w:pPr>
      <w:r>
        <w:rPr>
          <w:lang w:val="zh-TW" w:eastAsia="zh-TW"/>
        </w:rPr>
        <w:t>服务点</w:t>
      </w:r>
      <w:r>
        <w:rPr>
          <w:rFonts w:ascii="黑体" w:hAnsi="黑体"/>
        </w:rPr>
        <w:t>PIN</w:t>
      </w:r>
      <w:r>
        <w:rPr>
          <w:lang w:val="zh-TW" w:eastAsia="zh-TW"/>
        </w:rPr>
        <w:t>获取码</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0"/>
        <w:gridCol w:w="7566"/>
      </w:tblGrid>
      <w:tr w:rsidR="00785F44">
        <w:trPr>
          <w:trHeight w:val="280"/>
          <w:jc w:val="center"/>
        </w:trPr>
        <w:tc>
          <w:tcPr>
            <w:tcW w:w="1790"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代码</w:t>
            </w:r>
          </w:p>
        </w:tc>
        <w:tc>
          <w:tcPr>
            <w:tcW w:w="7566"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rPr>
                <w:rFonts w:eastAsia="宋体" w:hint="eastAsia"/>
                <w:lang w:val="zh-TW" w:eastAsia="zh-TW"/>
              </w:rPr>
              <w:t>含义</w:t>
            </w:r>
          </w:p>
        </w:tc>
      </w:tr>
      <w:tr w:rsidR="00785F44">
        <w:trPr>
          <w:trHeight w:val="275"/>
          <w:jc w:val="center"/>
        </w:trPr>
        <w:tc>
          <w:tcPr>
            <w:tcW w:w="179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0-3</w:t>
            </w:r>
          </w:p>
        </w:tc>
        <w:tc>
          <w:tcPr>
            <w:tcW w:w="756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ISO</w:t>
            </w:r>
            <w:r>
              <w:rPr>
                <w:rFonts w:eastAsia="宋体" w:hint="eastAsia"/>
                <w:sz w:val="18"/>
                <w:szCs w:val="18"/>
                <w:lang w:val="zh-TW" w:eastAsia="zh-TW"/>
              </w:rPr>
              <w:t>保留使用</w:t>
            </w:r>
          </w:p>
        </w:tc>
      </w:tr>
      <w:tr w:rsidR="00785F44">
        <w:trPr>
          <w:trHeight w:val="270"/>
          <w:jc w:val="center"/>
        </w:trPr>
        <w:tc>
          <w:tcPr>
            <w:tcW w:w="17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4-12</w:t>
            </w:r>
          </w:p>
        </w:tc>
        <w:tc>
          <w:tcPr>
            <w:tcW w:w="756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由服务点设备接受的</w:t>
            </w:r>
            <w:r>
              <w:rPr>
                <w:rFonts w:ascii="宋体" w:hAnsi="宋体"/>
                <w:sz w:val="18"/>
                <w:szCs w:val="18"/>
              </w:rPr>
              <w:t>PIN</w:t>
            </w:r>
            <w:r>
              <w:rPr>
                <w:rFonts w:eastAsia="宋体" w:hint="eastAsia"/>
                <w:sz w:val="18"/>
                <w:szCs w:val="18"/>
                <w:lang w:val="zh-TW" w:eastAsia="zh-TW"/>
              </w:rPr>
              <w:t>的最大字符数目</w:t>
            </w:r>
          </w:p>
        </w:tc>
      </w:tr>
      <w:tr w:rsidR="00785F44">
        <w:trPr>
          <w:trHeight w:val="270"/>
          <w:jc w:val="center"/>
        </w:trPr>
        <w:tc>
          <w:tcPr>
            <w:tcW w:w="17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13-59</w:t>
            </w:r>
          </w:p>
        </w:tc>
        <w:tc>
          <w:tcPr>
            <w:tcW w:w="756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ISO</w:t>
            </w:r>
            <w:r>
              <w:rPr>
                <w:rFonts w:eastAsia="宋体" w:hint="eastAsia"/>
                <w:sz w:val="18"/>
                <w:szCs w:val="18"/>
                <w:lang w:val="zh-TW" w:eastAsia="zh-TW"/>
              </w:rPr>
              <w:t>保留使用</w:t>
            </w:r>
          </w:p>
        </w:tc>
      </w:tr>
      <w:tr w:rsidR="00785F44">
        <w:trPr>
          <w:trHeight w:val="270"/>
          <w:jc w:val="center"/>
        </w:trPr>
        <w:tc>
          <w:tcPr>
            <w:tcW w:w="17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60-73</w:t>
            </w:r>
          </w:p>
        </w:tc>
        <w:tc>
          <w:tcPr>
            <w:tcW w:w="756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国家保留使用</w:t>
            </w:r>
          </w:p>
        </w:tc>
      </w:tr>
      <w:tr w:rsidR="00785F44">
        <w:trPr>
          <w:trHeight w:val="275"/>
          <w:jc w:val="center"/>
        </w:trPr>
        <w:tc>
          <w:tcPr>
            <w:tcW w:w="179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sz w:val="18"/>
                <w:szCs w:val="18"/>
              </w:rPr>
              <w:t>80-99</w:t>
            </w:r>
          </w:p>
        </w:tc>
        <w:tc>
          <w:tcPr>
            <w:tcW w:w="756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私有保留使用</w:t>
            </w:r>
          </w:p>
        </w:tc>
      </w:tr>
    </w:tbl>
    <w:p w:rsidR="00785F44" w:rsidRDefault="00785F44">
      <w:pPr>
        <w:pStyle w:val="afa"/>
        <w:numPr>
          <w:ilvl w:val="0"/>
          <w:numId w:val="13"/>
        </w:numPr>
        <w:rPr>
          <w:rFonts w:hint="default"/>
        </w:rPr>
      </w:pPr>
    </w:p>
    <w:p w:rsidR="00785F44" w:rsidRDefault="00785F44">
      <w:pPr>
        <w:pStyle w:val="DataElementDes"/>
        <w:ind w:left="0"/>
        <w:rPr>
          <w:rFonts w:ascii="宋体" w:eastAsia="宋体" w:hAnsi="宋体" w:cs="宋体"/>
          <w:sz w:val="24"/>
          <w:szCs w:val="24"/>
        </w:rPr>
      </w:pPr>
    </w:p>
    <w:p w:rsidR="00785F44" w:rsidRDefault="009B5AE7">
      <w:pPr>
        <w:pStyle w:val="af0"/>
        <w:numPr>
          <w:ilvl w:val="4"/>
          <w:numId w:val="45"/>
        </w:numPr>
        <w:rPr>
          <w:lang w:val="zh-TW" w:eastAsia="zh-TW"/>
        </w:rPr>
      </w:pPr>
      <w:r>
        <w:rPr>
          <w:rFonts w:eastAsia="黑体" w:hint="eastAsia"/>
          <w:lang w:val="zh-TW" w:eastAsia="zh-TW"/>
        </w:rPr>
        <w:t>用法</w:t>
      </w:r>
    </w:p>
    <w:p w:rsidR="00785F44" w:rsidRDefault="009B5AE7">
      <w:pPr>
        <w:pStyle w:val="ae"/>
        <w:ind w:firstLine="420"/>
        <w:rPr>
          <w:lang w:val="zh-TW"/>
        </w:rPr>
      </w:pPr>
      <w:r>
        <w:rPr>
          <w:lang w:val="zh-TW" w:eastAsia="zh-TW"/>
        </w:rPr>
        <w:t>该域描述了服务点设备所允许输入的个人密码明文的最大长度。</w:t>
      </w:r>
    </w:p>
    <w:p w:rsidR="0002472E" w:rsidRDefault="0002472E">
      <w:pPr>
        <w:pStyle w:val="ae"/>
        <w:ind w:firstLine="420"/>
        <w:rPr>
          <w:lang w:val="zh-TW"/>
        </w:rPr>
      </w:pPr>
    </w:p>
    <w:p w:rsidR="0002472E" w:rsidRDefault="0002472E" w:rsidP="0002472E">
      <w:pPr>
        <w:pStyle w:val="af1"/>
        <w:numPr>
          <w:ilvl w:val="3"/>
          <w:numId w:val="11"/>
        </w:numPr>
        <w:rPr>
          <w:rFonts w:eastAsiaTheme="minorEastAsia"/>
        </w:rPr>
      </w:pPr>
      <w:r>
        <w:rPr>
          <w:rFonts w:eastAsia="黑体" w:hint="eastAsia"/>
          <w:lang w:val="zh-TW" w:eastAsia="zh-TW"/>
        </w:rPr>
        <w:t>域</w:t>
      </w:r>
      <w:r>
        <w:t>2</w:t>
      </w:r>
      <w:r>
        <w:rPr>
          <w:rFonts w:eastAsiaTheme="minorEastAsia" w:hint="eastAsia"/>
        </w:rPr>
        <w:t>7</w:t>
      </w:r>
    </w:p>
    <w:p w:rsidR="00AE4239" w:rsidRPr="00AE4239" w:rsidRDefault="00AE4239" w:rsidP="00AE4239">
      <w:pPr>
        <w:pStyle w:val="ae"/>
      </w:pPr>
      <w:r>
        <w:rPr>
          <w:rFonts w:hint="eastAsia"/>
        </w:rPr>
        <w:t>借贷记标识(</w:t>
      </w:r>
      <w:r w:rsidR="00F23740">
        <w:rPr>
          <w:rFonts w:hint="eastAsia"/>
        </w:rPr>
        <w:t>在小票上显示借贷记类型时，因pos不能识别卡类型，需后台返回卡类型)</w:t>
      </w:r>
    </w:p>
    <w:p w:rsidR="0002472E" w:rsidRDefault="0002472E" w:rsidP="0002472E">
      <w:pPr>
        <w:pStyle w:val="af0"/>
        <w:numPr>
          <w:ilvl w:val="4"/>
          <w:numId w:val="11"/>
        </w:numPr>
        <w:rPr>
          <w:lang w:val="zh-TW" w:eastAsia="zh-TW"/>
        </w:rPr>
      </w:pPr>
      <w:r>
        <w:rPr>
          <w:rFonts w:eastAsia="黑体" w:hint="eastAsia"/>
          <w:lang w:val="zh-TW" w:eastAsia="zh-TW"/>
        </w:rPr>
        <w:t>变量属性</w:t>
      </w:r>
    </w:p>
    <w:p w:rsidR="0002472E" w:rsidRDefault="00E57709" w:rsidP="0002472E">
      <w:pPr>
        <w:pStyle w:val="ae"/>
        <w:ind w:firstLine="420"/>
      </w:pPr>
      <w:r>
        <w:t>N</w:t>
      </w:r>
      <w:r>
        <w:rPr>
          <w:rFonts w:hint="eastAsia"/>
        </w:rPr>
        <w:t>1</w:t>
      </w:r>
      <w:r w:rsidR="0002472E">
        <w:rPr>
          <w:lang w:val="zh-TW" w:eastAsia="zh-TW"/>
        </w:rPr>
        <w:t>，</w:t>
      </w:r>
      <w:r>
        <w:rPr>
          <w:rFonts w:hint="eastAsia"/>
        </w:rPr>
        <w:t>1</w:t>
      </w:r>
      <w:r w:rsidR="0002472E">
        <w:rPr>
          <w:lang w:val="zh-TW" w:eastAsia="zh-TW"/>
        </w:rPr>
        <w:t>个字节的定长数字字符域，压缩时用左靠</w:t>
      </w:r>
      <w:r w:rsidR="0002472E">
        <w:t>BCD</w:t>
      </w:r>
      <w:r w:rsidR="0002472E">
        <w:rPr>
          <w:lang w:val="zh-TW" w:eastAsia="zh-TW"/>
        </w:rPr>
        <w:t>码表示的</w:t>
      </w:r>
      <w:r w:rsidR="0002472E">
        <w:t>1</w:t>
      </w:r>
      <w:r w:rsidR="0002472E">
        <w:rPr>
          <w:lang w:val="zh-TW" w:eastAsia="zh-TW"/>
        </w:rPr>
        <w:t>个字节的定长域。</w:t>
      </w:r>
    </w:p>
    <w:p w:rsidR="0002472E" w:rsidRPr="003E507F" w:rsidRDefault="0002472E" w:rsidP="003E507F">
      <w:pPr>
        <w:pStyle w:val="af0"/>
        <w:numPr>
          <w:ilvl w:val="4"/>
          <w:numId w:val="11"/>
        </w:numPr>
        <w:rPr>
          <w:lang w:val="zh-TW" w:eastAsia="zh-TW"/>
        </w:rPr>
      </w:pPr>
      <w:r>
        <w:rPr>
          <w:rFonts w:eastAsia="黑体" w:hint="eastAsia"/>
          <w:lang w:val="zh-TW" w:eastAsia="zh-TW"/>
        </w:rPr>
        <w:t>域描述</w:t>
      </w:r>
    </w:p>
    <w:tbl>
      <w:tblPr>
        <w:tblStyle w:val="TableNormal"/>
        <w:tblW w:w="43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71"/>
        <w:gridCol w:w="3498"/>
      </w:tblGrid>
      <w:tr w:rsidR="003E507F" w:rsidTr="003E507F">
        <w:trPr>
          <w:trHeight w:val="280"/>
          <w:tblHeader/>
          <w:jc w:val="center"/>
        </w:trPr>
        <w:tc>
          <w:tcPr>
            <w:tcW w:w="87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E507F" w:rsidRDefault="003E507F" w:rsidP="008F7A5B">
            <w:pPr>
              <w:pStyle w:val="A0"/>
              <w:jc w:val="center"/>
            </w:pPr>
            <w:r>
              <w:rPr>
                <w:rFonts w:eastAsia="宋体" w:hint="eastAsia"/>
                <w:sz w:val="18"/>
                <w:szCs w:val="18"/>
                <w:lang w:val="zh-TW" w:eastAsia="zh-TW"/>
              </w:rPr>
              <w:t>代码</w:t>
            </w:r>
          </w:p>
        </w:tc>
        <w:tc>
          <w:tcPr>
            <w:tcW w:w="349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E507F" w:rsidRDefault="003E507F" w:rsidP="008F7A5B">
            <w:pPr>
              <w:pStyle w:val="A0"/>
              <w:jc w:val="center"/>
            </w:pPr>
            <w:r>
              <w:rPr>
                <w:rFonts w:eastAsia="宋体" w:hint="eastAsia"/>
                <w:sz w:val="18"/>
                <w:szCs w:val="18"/>
                <w:lang w:val="zh-TW" w:eastAsia="zh-TW"/>
              </w:rPr>
              <w:t>含义</w:t>
            </w:r>
          </w:p>
        </w:tc>
      </w:tr>
      <w:tr w:rsidR="003E507F" w:rsidTr="003E507F">
        <w:tblPrEx>
          <w:shd w:val="clear" w:color="auto" w:fill="CED7E7"/>
        </w:tblPrEx>
        <w:trPr>
          <w:trHeight w:val="275"/>
          <w:jc w:val="center"/>
        </w:trPr>
        <w:tc>
          <w:tcPr>
            <w:tcW w:w="87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E507F" w:rsidRDefault="003E507F" w:rsidP="008F7A5B">
            <w:pPr>
              <w:pStyle w:val="A0"/>
              <w:jc w:val="center"/>
            </w:pPr>
            <w:r>
              <w:rPr>
                <w:sz w:val="18"/>
                <w:szCs w:val="18"/>
              </w:rPr>
              <w:t>0</w:t>
            </w:r>
          </w:p>
        </w:tc>
        <w:tc>
          <w:tcPr>
            <w:tcW w:w="349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E507F" w:rsidRDefault="002B366D" w:rsidP="008F7A5B">
            <w:pPr>
              <w:pStyle w:val="A0"/>
              <w:jc w:val="center"/>
            </w:pPr>
            <w:r>
              <w:rPr>
                <w:rFonts w:eastAsia="宋体" w:hint="eastAsia"/>
                <w:sz w:val="18"/>
                <w:szCs w:val="18"/>
                <w:lang w:val="zh-TW"/>
              </w:rPr>
              <w:t>借记卡</w:t>
            </w:r>
          </w:p>
        </w:tc>
      </w:tr>
      <w:tr w:rsidR="003E507F" w:rsidTr="003E507F">
        <w:tblPrEx>
          <w:shd w:val="clear" w:color="auto" w:fill="CED7E7"/>
        </w:tblPrEx>
        <w:trPr>
          <w:trHeight w:val="270"/>
          <w:jc w:val="center"/>
        </w:trPr>
        <w:tc>
          <w:tcPr>
            <w:tcW w:w="87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E507F" w:rsidRDefault="003E507F" w:rsidP="008F7A5B">
            <w:pPr>
              <w:pStyle w:val="A0"/>
              <w:jc w:val="center"/>
            </w:pPr>
            <w:r>
              <w:rPr>
                <w:sz w:val="18"/>
                <w:szCs w:val="18"/>
              </w:rPr>
              <w:t>1</w:t>
            </w:r>
          </w:p>
        </w:tc>
        <w:tc>
          <w:tcPr>
            <w:tcW w:w="3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E507F" w:rsidRDefault="003E507F" w:rsidP="008F7A5B">
            <w:pPr>
              <w:pStyle w:val="A0"/>
              <w:jc w:val="center"/>
            </w:pPr>
            <w:r>
              <w:rPr>
                <w:rFonts w:eastAsia="宋体" w:hint="eastAsia"/>
                <w:sz w:val="18"/>
                <w:szCs w:val="18"/>
                <w:lang w:val="zh-TW"/>
              </w:rPr>
              <w:t>贷记卡</w:t>
            </w:r>
          </w:p>
        </w:tc>
      </w:tr>
    </w:tbl>
    <w:p w:rsidR="0002472E" w:rsidRDefault="0002472E" w:rsidP="0002472E">
      <w:pPr>
        <w:pStyle w:val="A0"/>
        <w:rPr>
          <w:sz w:val="16"/>
          <w:szCs w:val="16"/>
        </w:rPr>
      </w:pPr>
    </w:p>
    <w:p w:rsidR="0002472E" w:rsidRDefault="0002472E">
      <w:pPr>
        <w:pStyle w:val="ae"/>
        <w:ind w:firstLine="420"/>
        <w:rPr>
          <w:lang w:val="zh-TW"/>
        </w:rPr>
      </w:pPr>
    </w:p>
    <w:p w:rsidR="00785F44" w:rsidRDefault="009B5AE7">
      <w:pPr>
        <w:pStyle w:val="af1"/>
        <w:numPr>
          <w:ilvl w:val="3"/>
          <w:numId w:val="46"/>
        </w:numPr>
        <w:rPr>
          <w:lang w:val="zh-TW" w:eastAsia="zh-TW"/>
        </w:rPr>
      </w:pPr>
      <w:r>
        <w:rPr>
          <w:rFonts w:eastAsia="黑体" w:hint="eastAsia"/>
          <w:lang w:val="zh-TW" w:eastAsia="zh-TW"/>
        </w:rPr>
        <w:lastRenderedPageBreak/>
        <w:t>域</w:t>
      </w:r>
      <w:r>
        <w:t>32</w:t>
      </w:r>
    </w:p>
    <w:p w:rsidR="00785F44" w:rsidRDefault="009B5AE7">
      <w:pPr>
        <w:pStyle w:val="ae"/>
        <w:ind w:firstLine="420"/>
      </w:pPr>
      <w:r>
        <w:rPr>
          <w:lang w:val="zh-TW" w:eastAsia="zh-TW"/>
        </w:rPr>
        <w:t>受理方标识码</w:t>
      </w:r>
      <w:r>
        <w:t>(Acquiring Institution Identification Code)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N..11(LLVAR)</w:t>
      </w:r>
      <w:r>
        <w:rPr>
          <w:lang w:val="zh-TW" w:eastAsia="zh-TW"/>
        </w:rPr>
        <w:t>，</w:t>
      </w:r>
    </w:p>
    <w:p w:rsidR="00785F44" w:rsidRDefault="009B5AE7">
      <w:pPr>
        <w:pStyle w:val="ae"/>
        <w:ind w:firstLine="420"/>
      </w:pPr>
      <w:r>
        <w:t>2</w:t>
      </w:r>
      <w:r>
        <w:rPr>
          <w:lang w:val="zh-TW" w:eastAsia="zh-TW"/>
        </w:rPr>
        <w:t>个字节的长度值＋最大</w:t>
      </w:r>
      <w:r>
        <w:t>11</w:t>
      </w:r>
      <w:r>
        <w:rPr>
          <w:lang w:val="zh-TW" w:eastAsia="zh-TW"/>
        </w:rPr>
        <w:t>个字节的受理方标识码，</w:t>
      </w:r>
    </w:p>
    <w:p w:rsidR="00785F44" w:rsidRDefault="009B5AE7">
      <w:pPr>
        <w:pStyle w:val="ae"/>
        <w:ind w:firstLine="420"/>
      </w:pPr>
      <w:r>
        <w:rPr>
          <w:lang w:val="zh-TW" w:eastAsia="zh-TW"/>
        </w:rPr>
        <w:t>压缩时用</w:t>
      </w:r>
      <w:r>
        <w:t>BCD</w:t>
      </w:r>
      <w:r>
        <w:rPr>
          <w:lang w:val="zh-TW" w:eastAsia="zh-TW"/>
        </w:rPr>
        <w:t>码表示的</w:t>
      </w:r>
      <w:r>
        <w:t>1</w:t>
      </w:r>
      <w:r>
        <w:rPr>
          <w:lang w:val="zh-TW" w:eastAsia="zh-TW"/>
        </w:rPr>
        <w:t>个字节的长度值＋用左靠</w:t>
      </w:r>
      <w:r>
        <w:t>BCD</w:t>
      </w:r>
      <w:r>
        <w:rPr>
          <w:lang w:val="zh-TW" w:eastAsia="zh-TW"/>
        </w:rPr>
        <w:t>码表示的最大</w:t>
      </w:r>
      <w:r>
        <w:t>6</w:t>
      </w:r>
      <w:r>
        <w:rPr>
          <w:lang w:val="zh-TW" w:eastAsia="zh-TW"/>
        </w:rPr>
        <w:t>个字节的受理方标识码。</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受理方标识码。</w:t>
      </w:r>
      <w:r>
        <w:t>POS</w:t>
      </w:r>
      <w:r>
        <w:rPr>
          <w:lang w:val="zh-TW" w:eastAsia="zh-TW"/>
        </w:rPr>
        <w:t>交易中一般指</w:t>
      </w:r>
      <w:r>
        <w:t>POS</w:t>
      </w:r>
      <w:r>
        <w:rPr>
          <w:lang w:val="zh-TW" w:eastAsia="zh-TW"/>
        </w:rPr>
        <w:t>中心。</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rPr>
          <w:rFonts w:ascii="Arial" w:eastAsia="Arial" w:hAnsi="Arial" w:cs="Arial"/>
        </w:rPr>
      </w:pPr>
      <w:r>
        <w:rPr>
          <w:lang w:val="zh-TW" w:eastAsia="zh-TW"/>
        </w:rPr>
        <w:t>目前用八位数字来标识一个机构，故若此域的长度值不等于</w:t>
      </w:r>
      <w:r>
        <w:t>8</w:t>
      </w:r>
      <w:r>
        <w:rPr>
          <w:lang w:val="zh-TW" w:eastAsia="zh-TW"/>
        </w:rPr>
        <w:t>则被认为消息格式出错，详细编码见《银行卡联网联合技术规范</w:t>
      </w:r>
      <w:r>
        <w:t>V2.0</w:t>
      </w:r>
      <w:r>
        <w:rPr>
          <w:lang w:val="zh-TW" w:eastAsia="zh-TW"/>
        </w:rPr>
        <w:t>》中</w:t>
      </w:r>
      <w:r>
        <w:t>“</w:t>
      </w:r>
      <w:r>
        <w:rPr>
          <w:lang w:val="zh-TW" w:eastAsia="zh-TW"/>
        </w:rPr>
        <w:t>第六部分 附录</w:t>
      </w:r>
      <w:r>
        <w:t>”</w:t>
      </w:r>
      <w:r>
        <w:rPr>
          <w:lang w:val="zh-TW" w:eastAsia="zh-TW"/>
        </w:rPr>
        <w:t>。</w:t>
      </w:r>
    </w:p>
    <w:p w:rsidR="00785F44" w:rsidRDefault="00785F44">
      <w:pPr>
        <w:pStyle w:val="ae"/>
        <w:ind w:firstLine="420"/>
      </w:pPr>
    </w:p>
    <w:p w:rsidR="00785F44" w:rsidRDefault="009B5AE7">
      <w:pPr>
        <w:pStyle w:val="af1"/>
        <w:numPr>
          <w:ilvl w:val="3"/>
          <w:numId w:val="11"/>
        </w:numPr>
        <w:rPr>
          <w:lang w:val="zh-TW" w:eastAsia="zh-TW"/>
        </w:rPr>
      </w:pPr>
      <w:r>
        <w:rPr>
          <w:rFonts w:eastAsia="黑体" w:hint="eastAsia"/>
          <w:lang w:val="zh-TW" w:eastAsia="zh-TW"/>
        </w:rPr>
        <w:t>域</w:t>
      </w:r>
      <w:r>
        <w:t>35</w:t>
      </w:r>
    </w:p>
    <w:p w:rsidR="00785F44" w:rsidRDefault="009B5AE7">
      <w:pPr>
        <w:pStyle w:val="ae"/>
        <w:ind w:firstLine="420"/>
      </w:pPr>
      <w:r>
        <w:t>2</w:t>
      </w:r>
      <w:r>
        <w:rPr>
          <w:lang w:val="zh-TW" w:eastAsia="zh-TW"/>
        </w:rPr>
        <w:t>磁道数据</w:t>
      </w:r>
      <w:r>
        <w:t>(Track 2 Data)</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Z..37(LLVAR)</w:t>
      </w:r>
      <w:r>
        <w:rPr>
          <w:lang w:val="zh-TW" w:eastAsia="zh-TW"/>
        </w:rPr>
        <w:t>，</w:t>
      </w:r>
    </w:p>
    <w:p w:rsidR="00785F44" w:rsidRDefault="009B5AE7">
      <w:pPr>
        <w:pStyle w:val="ae"/>
        <w:ind w:firstLine="420"/>
      </w:pPr>
      <w:r>
        <w:t>2</w:t>
      </w:r>
      <w:r>
        <w:rPr>
          <w:lang w:val="zh-TW" w:eastAsia="zh-TW"/>
        </w:rPr>
        <w:t>个字节的长度值＋最大</w:t>
      </w:r>
      <w:r>
        <w:t>37</w:t>
      </w:r>
      <w:r>
        <w:rPr>
          <w:lang w:val="zh-TW" w:eastAsia="zh-TW"/>
        </w:rPr>
        <w:t>个字节的第二磁道数据</w:t>
      </w:r>
      <w:r>
        <w:t>(</w:t>
      </w:r>
      <w:r>
        <w:rPr>
          <w:lang w:val="zh-TW" w:eastAsia="zh-TW"/>
        </w:rPr>
        <w:t>数字和分隔符</w:t>
      </w:r>
      <w:r>
        <w:t>)</w:t>
      </w:r>
      <w:r>
        <w:rPr>
          <w:lang w:val="zh-TW" w:eastAsia="zh-TW"/>
        </w:rPr>
        <w:t>，</w:t>
      </w:r>
    </w:p>
    <w:p w:rsidR="00785F44" w:rsidRDefault="009B5AE7">
      <w:pPr>
        <w:pStyle w:val="ae"/>
        <w:ind w:firstLine="420"/>
      </w:pPr>
      <w:r>
        <w:rPr>
          <w:lang w:val="zh-TW" w:eastAsia="zh-TW"/>
        </w:rPr>
        <w:t>压缩时用</w:t>
      </w:r>
      <w:r>
        <w:t>BCD</w:t>
      </w:r>
      <w:r>
        <w:rPr>
          <w:lang w:val="zh-TW" w:eastAsia="zh-TW"/>
        </w:rPr>
        <w:t>码表示的</w:t>
      </w:r>
      <w:r>
        <w:t>1</w:t>
      </w:r>
      <w:r>
        <w:rPr>
          <w:lang w:val="zh-TW" w:eastAsia="zh-TW"/>
        </w:rPr>
        <w:t>个字节的长度值＋用左靠</w:t>
      </w:r>
      <w:r>
        <w:t>BCD</w:t>
      </w:r>
      <w:r>
        <w:rPr>
          <w:lang w:val="zh-TW" w:eastAsia="zh-TW"/>
        </w:rPr>
        <w:t>码表示的最大</w:t>
      </w:r>
      <w:r>
        <w:t>19</w:t>
      </w:r>
      <w:r>
        <w:rPr>
          <w:lang w:val="zh-TW" w:eastAsia="zh-TW"/>
        </w:rPr>
        <w:t>个字节的第二磁道数据。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用户磁条卡上的第二磁道数据。</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它从第二磁道开始符</w:t>
      </w:r>
      <w:r>
        <w:t>(</w:t>
      </w:r>
      <w:r>
        <w:rPr>
          <w:lang w:val="zh-TW" w:eastAsia="zh-TW"/>
        </w:rPr>
        <w:t>；</w:t>
      </w:r>
      <w:r>
        <w:t>)</w:t>
      </w:r>
      <w:r>
        <w:rPr>
          <w:lang w:val="zh-TW" w:eastAsia="zh-TW"/>
        </w:rPr>
        <w:t>后的第一个字符读起，包括域的分隔符，但不包括结束符和</w:t>
      </w:r>
      <w:r>
        <w:t>LRC</w:t>
      </w:r>
      <w:r>
        <w:rPr>
          <w:lang w:val="zh-TW" w:eastAsia="zh-TW"/>
        </w:rPr>
        <w:t>符。</w:t>
      </w:r>
    </w:p>
    <w:p w:rsidR="00785F44" w:rsidRDefault="009B5AE7">
      <w:pPr>
        <w:pStyle w:val="ae"/>
        <w:ind w:firstLine="420"/>
        <w:rPr>
          <w:lang w:val="zh-TW" w:eastAsia="zh-TW"/>
        </w:rPr>
      </w:pPr>
      <w:r>
        <w:rPr>
          <w:lang w:val="zh-TW" w:eastAsia="zh-TW"/>
        </w:rPr>
        <w:t>外卡只读二磁道。</w:t>
      </w:r>
    </w:p>
    <w:p w:rsidR="00785F44" w:rsidRDefault="00785F44">
      <w:pPr>
        <w:pStyle w:val="ae"/>
        <w:ind w:firstLine="420"/>
      </w:pPr>
    </w:p>
    <w:p w:rsidR="00785F44" w:rsidRDefault="009B5AE7">
      <w:pPr>
        <w:pStyle w:val="af1"/>
        <w:numPr>
          <w:ilvl w:val="3"/>
          <w:numId w:val="11"/>
        </w:numPr>
        <w:rPr>
          <w:lang w:val="zh-TW" w:eastAsia="zh-TW"/>
        </w:rPr>
      </w:pPr>
      <w:r>
        <w:rPr>
          <w:rFonts w:eastAsia="黑体" w:hint="eastAsia"/>
          <w:lang w:val="zh-TW" w:eastAsia="zh-TW"/>
        </w:rPr>
        <w:lastRenderedPageBreak/>
        <w:t>域</w:t>
      </w:r>
      <w:r>
        <w:t>36</w:t>
      </w:r>
    </w:p>
    <w:p w:rsidR="00785F44" w:rsidRDefault="009B5AE7">
      <w:pPr>
        <w:pStyle w:val="ae"/>
        <w:ind w:firstLine="420"/>
      </w:pPr>
      <w:r>
        <w:t>3</w:t>
      </w:r>
      <w:r>
        <w:rPr>
          <w:lang w:val="zh-TW" w:eastAsia="zh-TW"/>
        </w:rPr>
        <w:t>磁道数据</w:t>
      </w:r>
      <w:r>
        <w:t>(Track 3 Data)</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Z...104(LLLVAR)</w:t>
      </w:r>
      <w:r>
        <w:rPr>
          <w:lang w:val="zh-TW" w:eastAsia="zh-TW"/>
        </w:rPr>
        <w:t>，</w:t>
      </w:r>
    </w:p>
    <w:p w:rsidR="00785F44" w:rsidRDefault="009B5AE7">
      <w:pPr>
        <w:pStyle w:val="ae"/>
        <w:ind w:firstLine="420"/>
      </w:pPr>
      <w:r>
        <w:t>3</w:t>
      </w:r>
      <w:r>
        <w:rPr>
          <w:lang w:val="zh-TW" w:eastAsia="zh-TW"/>
        </w:rPr>
        <w:t>个字节的长度值＋最大</w:t>
      </w:r>
      <w:r>
        <w:t>104</w:t>
      </w:r>
      <w:r>
        <w:rPr>
          <w:lang w:val="zh-TW" w:eastAsia="zh-TW"/>
        </w:rPr>
        <w:t>个字节的第三磁道数据</w:t>
      </w:r>
      <w:r>
        <w:t>(</w:t>
      </w:r>
      <w:r>
        <w:rPr>
          <w:lang w:val="zh-TW" w:eastAsia="zh-TW"/>
        </w:rPr>
        <w:t>数字和分隔符</w:t>
      </w:r>
      <w:r>
        <w:t>)</w:t>
      </w:r>
      <w:r>
        <w:rPr>
          <w:lang w:val="zh-TW" w:eastAsia="zh-TW"/>
        </w:rPr>
        <w:t>，</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个字节的长度值＋用左靠</w:t>
      </w:r>
      <w:r>
        <w:t>BCD</w:t>
      </w:r>
      <w:r>
        <w:rPr>
          <w:lang w:val="zh-TW" w:eastAsia="zh-TW"/>
        </w:rPr>
        <w:t>码表示的最大</w:t>
      </w:r>
      <w:r>
        <w:t>52</w:t>
      </w:r>
      <w:r>
        <w:rPr>
          <w:lang w:val="zh-TW" w:eastAsia="zh-TW"/>
        </w:rPr>
        <w:t>个字节的第三磁道数据。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用户磁条卡上的第三磁道数据。</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它从第三磁道开始符</w:t>
      </w:r>
      <w:r>
        <w:t>(</w:t>
      </w:r>
      <w:r>
        <w:rPr>
          <w:lang w:val="zh-TW" w:eastAsia="zh-TW"/>
        </w:rPr>
        <w:t>；</w:t>
      </w:r>
      <w:r>
        <w:t>)</w:t>
      </w:r>
      <w:r>
        <w:rPr>
          <w:lang w:val="zh-TW" w:eastAsia="zh-TW"/>
        </w:rPr>
        <w:t>后的第一个字符读起，包括域的分隔符，但不包括结束符和</w:t>
      </w:r>
      <w:r>
        <w:t>LRC</w:t>
      </w:r>
      <w:r>
        <w:rPr>
          <w:lang w:val="zh-TW" w:eastAsia="zh-TW"/>
        </w:rPr>
        <w:t>符。</w:t>
      </w:r>
    </w:p>
    <w:p w:rsidR="00785F44" w:rsidRDefault="00785F44">
      <w:pPr>
        <w:pStyle w:val="ae"/>
        <w:ind w:firstLine="420"/>
      </w:pPr>
    </w:p>
    <w:p w:rsidR="00785F44" w:rsidRDefault="009B5AE7">
      <w:pPr>
        <w:pStyle w:val="af1"/>
        <w:numPr>
          <w:ilvl w:val="3"/>
          <w:numId w:val="11"/>
        </w:numPr>
        <w:rPr>
          <w:lang w:val="zh-TW" w:eastAsia="zh-TW"/>
        </w:rPr>
      </w:pPr>
      <w:r>
        <w:rPr>
          <w:rFonts w:eastAsia="黑体" w:hint="eastAsia"/>
          <w:lang w:val="zh-TW" w:eastAsia="zh-TW"/>
        </w:rPr>
        <w:t>域</w:t>
      </w:r>
      <w:r>
        <w:t>37</w:t>
      </w:r>
    </w:p>
    <w:p w:rsidR="00785F44" w:rsidRDefault="009B5AE7">
      <w:pPr>
        <w:pStyle w:val="ae"/>
        <w:ind w:firstLine="420"/>
      </w:pPr>
      <w:r>
        <w:rPr>
          <w:lang w:val="zh-TW" w:eastAsia="zh-TW"/>
        </w:rPr>
        <w:t>检索参考号</w:t>
      </w:r>
      <w:r>
        <w:t>(Retrieval Reference Number)</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AN12</w:t>
      </w:r>
      <w:r>
        <w:rPr>
          <w:lang w:val="zh-TW" w:eastAsia="zh-TW"/>
        </w:rPr>
        <w:t>，</w:t>
      </w:r>
      <w:r>
        <w:t>12</w:t>
      </w:r>
      <w:r>
        <w:rPr>
          <w:lang w:val="zh-TW" w:eastAsia="zh-TW"/>
        </w:rPr>
        <w:t>个字节的定长字符域。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t>POS</w:t>
      </w:r>
      <w:r>
        <w:rPr>
          <w:lang w:val="zh-TW" w:eastAsia="zh-TW"/>
        </w:rPr>
        <w:t>中心赋予每笔从</w:t>
      </w:r>
      <w:r>
        <w:t>POS</w:t>
      </w:r>
      <w:r>
        <w:rPr>
          <w:lang w:val="zh-TW" w:eastAsia="zh-TW"/>
        </w:rPr>
        <w:t>终端收到的预授权</w:t>
      </w:r>
      <w:r>
        <w:t>/</w:t>
      </w:r>
      <w:r>
        <w:rPr>
          <w:lang w:val="zh-TW" w:eastAsia="zh-TW"/>
        </w:rPr>
        <w:t>金融</w:t>
      </w:r>
      <w:r>
        <w:t>/</w:t>
      </w:r>
      <w:r>
        <w:rPr>
          <w:lang w:val="zh-TW" w:eastAsia="zh-TW"/>
        </w:rPr>
        <w:t>冲正交易的、在每个清算日内唯一的系统流水号。</w:t>
      </w:r>
      <w:r>
        <w:t>POS</w:t>
      </w:r>
      <w:r>
        <w:rPr>
          <w:lang w:val="zh-TW" w:eastAsia="zh-TW"/>
        </w:rPr>
        <w:t>中心用该流水号与消息类型、</w:t>
      </w:r>
      <w:r>
        <w:t>12</w:t>
      </w:r>
      <w:r>
        <w:rPr>
          <w:lang w:val="zh-TW" w:eastAsia="zh-TW"/>
        </w:rPr>
        <w:t>域</w:t>
      </w:r>
      <w:r>
        <w:t>(</w:t>
      </w:r>
      <w:r>
        <w:rPr>
          <w:lang w:val="zh-TW" w:eastAsia="zh-TW"/>
        </w:rPr>
        <w:t>受卡方所在地时间</w:t>
      </w:r>
      <w:r>
        <w:t>)</w:t>
      </w:r>
      <w:r>
        <w:rPr>
          <w:lang w:val="zh-TW" w:eastAsia="zh-TW"/>
        </w:rPr>
        <w:t>和</w:t>
      </w:r>
      <w:r>
        <w:t>13</w:t>
      </w:r>
      <w:r>
        <w:rPr>
          <w:lang w:val="zh-TW" w:eastAsia="zh-TW"/>
        </w:rPr>
        <w:t>域</w:t>
      </w:r>
      <w:r>
        <w:t>(</w:t>
      </w:r>
      <w:r>
        <w:rPr>
          <w:lang w:val="zh-TW" w:eastAsia="zh-TW"/>
        </w:rPr>
        <w:t>受卡方所在地日期</w:t>
      </w:r>
      <w:r>
        <w:t>)</w:t>
      </w:r>
      <w:r>
        <w:rPr>
          <w:lang w:val="zh-TW" w:eastAsia="zh-TW"/>
        </w:rPr>
        <w:t>的组合唯一地标识该笔交易</w:t>
      </w:r>
      <w:r>
        <w:t>(</w:t>
      </w:r>
      <w:r>
        <w:rPr>
          <w:lang w:val="zh-TW" w:eastAsia="zh-TW"/>
        </w:rPr>
        <w:t>重复发送的冲正交易将被认为是一笔交易</w:t>
      </w:r>
      <w:r>
        <w:t>)</w:t>
      </w:r>
      <w:r>
        <w:rPr>
          <w:lang w:val="zh-TW" w:eastAsia="zh-TW"/>
        </w:rPr>
        <w:t>。</w:t>
      </w:r>
    </w:p>
    <w:p w:rsidR="00785F44" w:rsidRDefault="009B5AE7">
      <w:pPr>
        <w:pStyle w:val="ae"/>
        <w:ind w:firstLine="420"/>
      </w:pPr>
      <w:r>
        <w:t>POS</w:t>
      </w:r>
      <w:r>
        <w:rPr>
          <w:lang w:val="zh-TW" w:eastAsia="zh-TW"/>
        </w:rPr>
        <w:t>中心赋予</w:t>
      </w:r>
      <w:r>
        <w:t>POS</w:t>
      </w:r>
      <w:r>
        <w:rPr>
          <w:lang w:val="zh-TW" w:eastAsia="zh-TW"/>
        </w:rPr>
        <w:t>终端发出的非在线交易类消息的流水号。</w:t>
      </w:r>
    </w:p>
    <w:p w:rsidR="00785F44" w:rsidRDefault="009B5AE7">
      <w:pPr>
        <w:pStyle w:val="af0"/>
        <w:numPr>
          <w:ilvl w:val="4"/>
          <w:numId w:val="47"/>
        </w:numPr>
        <w:rPr>
          <w:rFonts w:ascii="宋体" w:eastAsia="宋体" w:hAnsi="宋体" w:cs="宋体"/>
          <w:sz w:val="24"/>
          <w:szCs w:val="24"/>
          <w:lang w:val="zh-TW" w:eastAsia="zh-TW"/>
        </w:rPr>
      </w:pPr>
      <w:r>
        <w:rPr>
          <w:rFonts w:eastAsia="黑体" w:hint="eastAsia"/>
          <w:lang w:val="zh-TW" w:eastAsia="zh-TW"/>
        </w:rPr>
        <w:t>用法一</w:t>
      </w:r>
    </w:p>
    <w:p w:rsidR="00785F44" w:rsidRDefault="009B5AE7">
      <w:pPr>
        <w:pStyle w:val="ae"/>
        <w:ind w:firstLine="420"/>
      </w:pPr>
      <w:r>
        <w:t>POS</w:t>
      </w:r>
      <w:r>
        <w:rPr>
          <w:lang w:val="zh-TW" w:eastAsia="zh-TW"/>
        </w:rPr>
        <w:t>终端在收到交易应答消息时可获取</w:t>
      </w:r>
      <w:r>
        <w:t>POS</w:t>
      </w:r>
      <w:r>
        <w:rPr>
          <w:lang w:val="zh-TW" w:eastAsia="zh-TW"/>
        </w:rPr>
        <w:t>中心的系统流水号，本域的值可作为日后交易查询的依据。</w:t>
      </w:r>
    </w:p>
    <w:p w:rsidR="00785F44" w:rsidRDefault="009B5AE7">
      <w:pPr>
        <w:pStyle w:val="af0"/>
        <w:numPr>
          <w:ilvl w:val="4"/>
          <w:numId w:val="11"/>
        </w:numPr>
        <w:rPr>
          <w:lang w:val="zh-TW" w:eastAsia="zh-TW"/>
        </w:rPr>
      </w:pPr>
      <w:r>
        <w:rPr>
          <w:rFonts w:eastAsia="黑体" w:hint="eastAsia"/>
          <w:lang w:val="zh-TW" w:eastAsia="zh-TW"/>
        </w:rPr>
        <w:lastRenderedPageBreak/>
        <w:t>用法二</w:t>
      </w:r>
    </w:p>
    <w:p w:rsidR="00785F44" w:rsidRDefault="009B5AE7">
      <w:pPr>
        <w:pStyle w:val="ae"/>
        <w:ind w:firstLine="420"/>
      </w:pPr>
      <w:r>
        <w:t>POS</w:t>
      </w:r>
      <w:r>
        <w:rPr>
          <w:lang w:val="zh-TW" w:eastAsia="zh-TW"/>
        </w:rPr>
        <w:t>中心赋予</w:t>
      </w:r>
      <w:r>
        <w:t>POS</w:t>
      </w:r>
      <w:r>
        <w:rPr>
          <w:lang w:val="zh-TW" w:eastAsia="zh-TW"/>
        </w:rPr>
        <w:t>终端发出的非在线交易类消息的流水号。</w:t>
      </w:r>
    </w:p>
    <w:p w:rsidR="00785F44" w:rsidRDefault="00785F44">
      <w:pPr>
        <w:pStyle w:val="ae"/>
        <w:ind w:firstLine="420"/>
      </w:pPr>
    </w:p>
    <w:p w:rsidR="00785F44" w:rsidRDefault="009B5AE7">
      <w:pPr>
        <w:pStyle w:val="af1"/>
        <w:numPr>
          <w:ilvl w:val="3"/>
          <w:numId w:val="11"/>
        </w:numPr>
        <w:rPr>
          <w:lang w:val="zh-TW" w:eastAsia="zh-TW"/>
        </w:rPr>
      </w:pPr>
      <w:r>
        <w:rPr>
          <w:rFonts w:eastAsia="黑体" w:hint="eastAsia"/>
          <w:lang w:val="zh-TW" w:eastAsia="zh-TW"/>
        </w:rPr>
        <w:t>域</w:t>
      </w:r>
      <w:r>
        <w:t>38</w:t>
      </w:r>
    </w:p>
    <w:p w:rsidR="00785F44" w:rsidRDefault="009B5AE7">
      <w:pPr>
        <w:pStyle w:val="ae"/>
        <w:ind w:firstLine="420"/>
      </w:pPr>
      <w:r>
        <w:rPr>
          <w:lang w:val="zh-TW" w:eastAsia="zh-TW"/>
        </w:rPr>
        <w:t>授权标识应答码</w:t>
      </w:r>
      <w:r>
        <w:t>(Authorization Identification Response)</w:t>
      </w:r>
    </w:p>
    <w:p w:rsidR="00785F44" w:rsidRDefault="00785F44">
      <w:pPr>
        <w:pStyle w:val="A0"/>
        <w:rPr>
          <w:sz w:val="24"/>
          <w:szCs w:val="24"/>
        </w:rPr>
      </w:pP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AN6</w:t>
      </w:r>
      <w:r>
        <w:rPr>
          <w:lang w:val="zh-TW" w:eastAsia="zh-TW"/>
        </w:rPr>
        <w:t>，</w:t>
      </w:r>
      <w:r>
        <w:t>6</w:t>
      </w:r>
      <w:r>
        <w:rPr>
          <w:lang w:val="zh-TW" w:eastAsia="zh-TW"/>
        </w:rPr>
        <w:t>个字节的定长字符域。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发卡方对交易的授权标识应答码，在一定时间段内保持唯一。</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rPr>
          <w:lang w:val="zh-TW" w:eastAsia="zh-TW"/>
        </w:rPr>
      </w:pPr>
      <w:r>
        <w:rPr>
          <w:lang w:val="zh-TW" w:eastAsia="zh-TW"/>
        </w:rPr>
        <w:t>在预授权交易中，发卡方将在成功的应答消息中返回一个有效的授权号，以供后续交易使用。</w:t>
      </w:r>
    </w:p>
    <w:p w:rsidR="00785F44" w:rsidRDefault="009B5AE7">
      <w:pPr>
        <w:pStyle w:val="ae"/>
        <w:ind w:firstLine="420"/>
      </w:pPr>
      <w:r>
        <w:rPr>
          <w:lang w:val="zh-TW" w:eastAsia="zh-TW"/>
        </w:rPr>
        <w:t>在预授权完成（联机）交易的请求消息中，</w:t>
      </w:r>
      <w:r>
        <w:t>POS</w:t>
      </w:r>
      <w:r>
        <w:rPr>
          <w:lang w:val="zh-TW" w:eastAsia="zh-TW"/>
        </w:rPr>
        <w:t>终端将预授权交易或电话授权中得到的授权号放入本域，传给发卡方。由发卡方去匹配原始预授权交易；</w:t>
      </w:r>
    </w:p>
    <w:p w:rsidR="00785F44" w:rsidRDefault="009B5AE7">
      <w:pPr>
        <w:pStyle w:val="ae"/>
        <w:ind w:firstLine="420"/>
        <w:rPr>
          <w:lang w:val="zh-TW" w:eastAsia="zh-TW"/>
        </w:rPr>
      </w:pPr>
      <w:r>
        <w:rPr>
          <w:lang w:val="zh-TW" w:eastAsia="zh-TW"/>
        </w:rPr>
        <w:t>对于冲正、撤销和退货交易，如原始交易的应答中有授权码，则本域的值应来自原始交易。</w:t>
      </w:r>
    </w:p>
    <w:p w:rsidR="00785F44" w:rsidRDefault="00785F44">
      <w:pPr>
        <w:pStyle w:val="aff3"/>
      </w:pPr>
    </w:p>
    <w:p w:rsidR="00785F44" w:rsidRDefault="009B5AE7">
      <w:pPr>
        <w:pStyle w:val="af1"/>
        <w:numPr>
          <w:ilvl w:val="3"/>
          <w:numId w:val="11"/>
        </w:numPr>
        <w:rPr>
          <w:lang w:val="zh-TW" w:eastAsia="zh-TW"/>
        </w:rPr>
      </w:pPr>
      <w:r>
        <w:rPr>
          <w:rFonts w:eastAsia="黑体" w:hint="eastAsia"/>
          <w:lang w:val="zh-TW" w:eastAsia="zh-TW"/>
        </w:rPr>
        <w:t>域</w:t>
      </w:r>
      <w:r>
        <w:t>39</w:t>
      </w:r>
    </w:p>
    <w:p w:rsidR="00785F44" w:rsidRDefault="009B5AE7">
      <w:pPr>
        <w:pStyle w:val="ae"/>
        <w:ind w:firstLine="420"/>
      </w:pPr>
      <w:r>
        <w:rPr>
          <w:lang w:val="zh-TW" w:eastAsia="zh-TW"/>
        </w:rPr>
        <w:t>应答码</w:t>
      </w:r>
      <w:r>
        <w:t>(Response Code)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AN2</w:t>
      </w:r>
      <w:r>
        <w:rPr>
          <w:lang w:val="zh-TW" w:eastAsia="zh-TW"/>
        </w:rPr>
        <w:t>，</w:t>
      </w:r>
      <w:r>
        <w:t>2</w:t>
      </w:r>
      <w:r>
        <w:rPr>
          <w:lang w:val="zh-TW" w:eastAsia="zh-TW"/>
        </w:rPr>
        <w:t>个字节的定长字符域。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发卡方或</w:t>
      </w:r>
      <w:r>
        <w:t>POS</w:t>
      </w:r>
      <w:r>
        <w:rPr>
          <w:lang w:val="zh-TW" w:eastAsia="zh-TW"/>
        </w:rPr>
        <w:t>中心响应</w:t>
      </w:r>
      <w:r>
        <w:t>POS</w:t>
      </w:r>
      <w:r>
        <w:rPr>
          <w:lang w:val="zh-TW" w:eastAsia="zh-TW"/>
        </w:rPr>
        <w:t>终端的应答码。</w:t>
      </w:r>
    </w:p>
    <w:p w:rsidR="00785F44" w:rsidRDefault="009B5AE7">
      <w:pPr>
        <w:pStyle w:val="ae"/>
        <w:ind w:firstLine="420"/>
      </w:pPr>
      <w:r>
        <w:t>POS</w:t>
      </w:r>
      <w:r>
        <w:rPr>
          <w:lang w:val="zh-TW" w:eastAsia="zh-TW"/>
        </w:rPr>
        <w:t>终端上送的冲正通知中表明冲正原因。</w:t>
      </w:r>
    </w:p>
    <w:p w:rsidR="00785F44" w:rsidRDefault="009B5AE7">
      <w:pPr>
        <w:pStyle w:val="af0"/>
        <w:numPr>
          <w:ilvl w:val="4"/>
          <w:numId w:val="11"/>
        </w:numPr>
        <w:rPr>
          <w:lang w:val="zh-TW" w:eastAsia="zh-TW"/>
        </w:rPr>
      </w:pPr>
      <w:r>
        <w:rPr>
          <w:rFonts w:eastAsia="黑体" w:hint="eastAsia"/>
          <w:lang w:val="zh-TW" w:eastAsia="zh-TW"/>
        </w:rPr>
        <w:lastRenderedPageBreak/>
        <w:t>用法</w:t>
      </w:r>
    </w:p>
    <w:p w:rsidR="00785F44" w:rsidRDefault="009B5AE7">
      <w:pPr>
        <w:pStyle w:val="ae"/>
        <w:ind w:firstLine="420"/>
      </w:pPr>
      <w:r>
        <w:rPr>
          <w:lang w:val="zh-TW" w:eastAsia="zh-TW"/>
        </w:rPr>
        <w:t>交易应答码中仅</w:t>
      </w:r>
      <w:r>
        <w:t>"00"</w:t>
      </w:r>
      <w:r>
        <w:rPr>
          <w:lang w:val="zh-TW" w:eastAsia="zh-TW"/>
        </w:rPr>
        <w:t>为交易成功，其它为交易不成功。</w:t>
      </w:r>
    </w:p>
    <w:p w:rsidR="00785F44" w:rsidRDefault="009B5AE7">
      <w:pPr>
        <w:pStyle w:val="ae"/>
        <w:ind w:firstLine="420"/>
      </w:pPr>
      <w:r>
        <w:rPr>
          <w:lang w:val="zh-TW" w:eastAsia="zh-TW"/>
        </w:rPr>
        <w:t>应答码表参见《银行卡联网联合技术规范</w:t>
      </w:r>
      <w:r>
        <w:t>V2.0</w:t>
      </w:r>
      <w:r>
        <w:rPr>
          <w:lang w:val="zh-TW" w:eastAsia="zh-TW"/>
        </w:rPr>
        <w:t>》中第六部分附录中附录</w:t>
      </w:r>
      <w:r>
        <w:t>A.3</w:t>
      </w:r>
      <w:r>
        <w:rPr>
          <w:lang w:val="zh-TW" w:eastAsia="zh-TW"/>
        </w:rPr>
        <w:t>应答码。</w:t>
      </w:r>
    </w:p>
    <w:p w:rsidR="00785F44" w:rsidRDefault="009B5AE7">
      <w:pPr>
        <w:pStyle w:val="ae"/>
        <w:ind w:firstLine="420"/>
      </w:pPr>
      <w:r>
        <w:t>POS</w:t>
      </w:r>
      <w:r>
        <w:rPr>
          <w:lang w:val="zh-TW" w:eastAsia="zh-TW"/>
        </w:rPr>
        <w:t>终端引发的冲正消息中，存放冲正原因码：</w:t>
      </w:r>
    </w:p>
    <w:p w:rsidR="00785F44" w:rsidRDefault="009B5AE7">
      <w:pPr>
        <w:pStyle w:val="afa"/>
        <w:numPr>
          <w:ilvl w:val="0"/>
          <w:numId w:val="48"/>
        </w:numPr>
        <w:rPr>
          <w:rFonts w:hint="default"/>
          <w:lang w:val="zh-TW" w:eastAsia="zh-TW"/>
        </w:rPr>
      </w:pPr>
      <w:r>
        <w:rPr>
          <w:lang w:val="zh-TW" w:eastAsia="zh-TW"/>
        </w:rPr>
        <w:t>冲正原因码</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10"/>
        <w:gridCol w:w="6846"/>
      </w:tblGrid>
      <w:tr w:rsidR="00785F44">
        <w:trPr>
          <w:trHeight w:val="280"/>
          <w:jc w:val="center"/>
        </w:trPr>
        <w:tc>
          <w:tcPr>
            <w:tcW w:w="2510"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冲正原因码</w:t>
            </w:r>
          </w:p>
        </w:tc>
        <w:tc>
          <w:tcPr>
            <w:tcW w:w="6846"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
              <w:pBdr>
                <w:bottom w:val="nil"/>
              </w:pBdr>
              <w:tabs>
                <w:tab w:val="clear" w:pos="4153"/>
                <w:tab w:val="clear" w:pos="8306"/>
              </w:tabs>
            </w:pPr>
            <w:r>
              <w:rPr>
                <w:rFonts w:eastAsia="宋体" w:hint="eastAsia"/>
                <w:lang w:val="zh-TW" w:eastAsia="zh-TW"/>
              </w:rPr>
              <w:t>说明</w:t>
            </w:r>
          </w:p>
        </w:tc>
      </w:tr>
      <w:tr w:rsidR="00785F44">
        <w:trPr>
          <w:trHeight w:val="275"/>
          <w:jc w:val="center"/>
        </w:trPr>
        <w:tc>
          <w:tcPr>
            <w:tcW w:w="251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98</w:t>
            </w:r>
          </w:p>
        </w:tc>
        <w:tc>
          <w:tcPr>
            <w:tcW w:w="684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POS</w:t>
            </w:r>
            <w:r>
              <w:rPr>
                <w:rFonts w:eastAsia="宋体" w:hint="eastAsia"/>
                <w:sz w:val="18"/>
                <w:szCs w:val="18"/>
                <w:lang w:val="zh-TW" w:eastAsia="zh-TW"/>
              </w:rPr>
              <w:t>终端在时限内未能收到</w:t>
            </w:r>
            <w:r>
              <w:rPr>
                <w:sz w:val="18"/>
                <w:szCs w:val="18"/>
              </w:rPr>
              <w:t>POS</w:t>
            </w:r>
            <w:r>
              <w:rPr>
                <w:rFonts w:eastAsia="宋体" w:hint="eastAsia"/>
                <w:sz w:val="18"/>
                <w:szCs w:val="18"/>
                <w:lang w:val="zh-TW" w:eastAsia="zh-TW"/>
              </w:rPr>
              <w:t>中心的应答</w:t>
            </w:r>
          </w:p>
        </w:tc>
      </w:tr>
      <w:tr w:rsidR="00785F44">
        <w:trPr>
          <w:trHeight w:val="538"/>
          <w:jc w:val="center"/>
        </w:trPr>
        <w:tc>
          <w:tcPr>
            <w:tcW w:w="251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96</w:t>
            </w:r>
          </w:p>
        </w:tc>
        <w:tc>
          <w:tcPr>
            <w:tcW w:w="684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POS</w:t>
            </w:r>
            <w:r>
              <w:rPr>
                <w:rFonts w:eastAsia="宋体" w:hint="eastAsia"/>
                <w:sz w:val="18"/>
                <w:szCs w:val="18"/>
                <w:lang w:val="zh-TW" w:eastAsia="zh-TW"/>
              </w:rPr>
              <w:t>终端收到</w:t>
            </w:r>
            <w:r>
              <w:rPr>
                <w:sz w:val="18"/>
                <w:szCs w:val="18"/>
              </w:rPr>
              <w:t>POS</w:t>
            </w:r>
            <w:r>
              <w:rPr>
                <w:rFonts w:eastAsia="宋体" w:hint="eastAsia"/>
                <w:sz w:val="18"/>
                <w:szCs w:val="18"/>
                <w:lang w:val="zh-TW" w:eastAsia="zh-TW"/>
              </w:rPr>
              <w:t>中心的批准应答消息，但由于</w:t>
            </w:r>
            <w:r>
              <w:rPr>
                <w:sz w:val="18"/>
                <w:szCs w:val="18"/>
              </w:rPr>
              <w:t>POS</w:t>
            </w:r>
            <w:r>
              <w:rPr>
                <w:rFonts w:eastAsia="宋体" w:hint="eastAsia"/>
                <w:sz w:val="18"/>
                <w:szCs w:val="18"/>
                <w:lang w:val="zh-TW" w:eastAsia="zh-TW"/>
              </w:rPr>
              <w:t>机故障无法完成交易</w:t>
            </w:r>
          </w:p>
        </w:tc>
      </w:tr>
      <w:tr w:rsidR="00785F44">
        <w:trPr>
          <w:trHeight w:val="270"/>
          <w:jc w:val="center"/>
        </w:trPr>
        <w:tc>
          <w:tcPr>
            <w:tcW w:w="251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A0</w:t>
            </w:r>
          </w:p>
        </w:tc>
        <w:tc>
          <w:tcPr>
            <w:tcW w:w="684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sz w:val="18"/>
                <w:szCs w:val="18"/>
              </w:rPr>
              <w:t>POS</w:t>
            </w:r>
            <w:r>
              <w:rPr>
                <w:rFonts w:eastAsia="宋体" w:hint="eastAsia"/>
                <w:sz w:val="18"/>
                <w:szCs w:val="18"/>
                <w:lang w:val="zh-TW" w:eastAsia="zh-TW"/>
              </w:rPr>
              <w:t>终端对收到</w:t>
            </w:r>
            <w:r>
              <w:rPr>
                <w:sz w:val="18"/>
                <w:szCs w:val="18"/>
              </w:rPr>
              <w:t>POS</w:t>
            </w:r>
            <w:r>
              <w:rPr>
                <w:rFonts w:eastAsia="宋体" w:hint="eastAsia"/>
                <w:sz w:val="18"/>
                <w:szCs w:val="18"/>
                <w:lang w:val="zh-TW" w:eastAsia="zh-TW"/>
              </w:rPr>
              <w:t>中心的批准应答消息，验证</w:t>
            </w:r>
            <w:r>
              <w:rPr>
                <w:sz w:val="18"/>
                <w:szCs w:val="18"/>
              </w:rPr>
              <w:t>MAC</w:t>
            </w:r>
            <w:r>
              <w:rPr>
                <w:rFonts w:eastAsia="宋体" w:hint="eastAsia"/>
                <w:sz w:val="18"/>
                <w:szCs w:val="18"/>
                <w:lang w:val="zh-TW" w:eastAsia="zh-TW"/>
              </w:rPr>
              <w:t>出错</w:t>
            </w:r>
          </w:p>
        </w:tc>
      </w:tr>
      <w:tr w:rsidR="00785F44">
        <w:trPr>
          <w:trHeight w:val="275"/>
          <w:jc w:val="center"/>
        </w:trPr>
        <w:tc>
          <w:tcPr>
            <w:tcW w:w="251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06</w:t>
            </w:r>
          </w:p>
        </w:tc>
        <w:tc>
          <w:tcPr>
            <w:tcW w:w="684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其他情况引发的冲正</w:t>
            </w:r>
          </w:p>
        </w:tc>
      </w:tr>
    </w:tbl>
    <w:p w:rsidR="00785F44" w:rsidRDefault="00785F44">
      <w:pPr>
        <w:pStyle w:val="afa"/>
        <w:numPr>
          <w:ilvl w:val="0"/>
          <w:numId w:val="49"/>
        </w:numPr>
        <w:rPr>
          <w:rFonts w:hint="default"/>
          <w:lang w:val="zh-TW" w:eastAsia="zh-TW"/>
        </w:rPr>
      </w:pPr>
    </w:p>
    <w:p w:rsidR="00785F44" w:rsidRDefault="00785F44">
      <w:pPr>
        <w:pStyle w:val="A0"/>
        <w:ind w:firstLine="440"/>
      </w:pPr>
    </w:p>
    <w:p w:rsidR="00785F44" w:rsidRDefault="009B5AE7">
      <w:pPr>
        <w:pStyle w:val="af1"/>
        <w:numPr>
          <w:ilvl w:val="3"/>
          <w:numId w:val="50"/>
        </w:numPr>
        <w:rPr>
          <w:lang w:val="zh-TW" w:eastAsia="zh-TW"/>
        </w:rPr>
      </w:pPr>
      <w:r>
        <w:rPr>
          <w:rFonts w:eastAsia="黑体" w:hint="eastAsia"/>
          <w:lang w:val="zh-TW" w:eastAsia="zh-TW"/>
        </w:rPr>
        <w:t>域</w:t>
      </w:r>
      <w:r>
        <w:t>41</w:t>
      </w:r>
    </w:p>
    <w:p w:rsidR="00785F44" w:rsidRDefault="009B5AE7">
      <w:pPr>
        <w:pStyle w:val="ae"/>
        <w:ind w:firstLine="420"/>
      </w:pPr>
      <w:r>
        <w:rPr>
          <w:lang w:val="zh-TW" w:eastAsia="zh-TW"/>
        </w:rPr>
        <w:t>受卡机终端标识码</w:t>
      </w:r>
      <w:r>
        <w:t>(Card Acceptor Terminal Identification)</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ANS8</w:t>
      </w:r>
      <w:r>
        <w:rPr>
          <w:lang w:val="zh-TW" w:eastAsia="zh-TW"/>
        </w:rPr>
        <w:t>，</w:t>
      </w:r>
      <w:r>
        <w:t>8</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t>POS</w:t>
      </w:r>
      <w:r>
        <w:rPr>
          <w:lang w:val="zh-TW" w:eastAsia="zh-TW"/>
        </w:rPr>
        <w:t>终端的标识码。该标识码在</w:t>
      </w:r>
      <w:r>
        <w:t>POS</w:t>
      </w:r>
      <w:r>
        <w:rPr>
          <w:lang w:val="zh-TW" w:eastAsia="zh-TW"/>
        </w:rPr>
        <w:t>中心的网络中唯一标识一个终端，不能重复。</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受卡机终端标识码是个关键的数据域。</w:t>
      </w:r>
      <w:r>
        <w:t>POS</w:t>
      </w:r>
      <w:r>
        <w:rPr>
          <w:lang w:val="zh-TW" w:eastAsia="zh-TW"/>
        </w:rPr>
        <w:t>中心及发卡方在收到消息后应保存该值，并在应答消息中原样返回给</w:t>
      </w:r>
      <w:r>
        <w:t>POS</w:t>
      </w:r>
      <w:r>
        <w:rPr>
          <w:lang w:val="zh-TW" w:eastAsia="zh-TW"/>
        </w:rPr>
        <w:t>终端。</w:t>
      </w:r>
    </w:p>
    <w:p w:rsidR="00785F44" w:rsidRDefault="009B5AE7">
      <w:pPr>
        <w:pStyle w:val="ae"/>
        <w:ind w:firstLine="420"/>
      </w:pPr>
      <w:r>
        <w:t>POS</w:t>
      </w:r>
      <w:r>
        <w:rPr>
          <w:lang w:val="zh-TW" w:eastAsia="zh-TW"/>
        </w:rPr>
        <w:t>用该值和</w:t>
      </w:r>
      <w:r>
        <w:t>11</w:t>
      </w:r>
      <w:r>
        <w:rPr>
          <w:lang w:val="zh-TW" w:eastAsia="zh-TW"/>
        </w:rPr>
        <w:t>域</w:t>
      </w:r>
      <w:r>
        <w:t>(</w:t>
      </w:r>
      <w:r>
        <w:rPr>
          <w:lang w:val="zh-TW" w:eastAsia="zh-TW"/>
        </w:rPr>
        <w:t>受卡方系统跟踪号</w:t>
      </w:r>
      <w:r>
        <w:t>)</w:t>
      </w:r>
      <w:r>
        <w:rPr>
          <w:lang w:val="zh-TW" w:eastAsia="zh-TW"/>
        </w:rPr>
        <w:t>、</w:t>
      </w:r>
      <w:r>
        <w:t>42</w:t>
      </w:r>
      <w:r>
        <w:rPr>
          <w:lang w:val="zh-TW" w:eastAsia="zh-TW"/>
        </w:rPr>
        <w:t>域</w:t>
      </w:r>
      <w:r>
        <w:t>(</w:t>
      </w:r>
      <w:r>
        <w:rPr>
          <w:lang w:val="zh-TW" w:eastAsia="zh-TW"/>
        </w:rPr>
        <w:t>受卡方标识码</w:t>
      </w:r>
      <w:r>
        <w:t>)</w:t>
      </w:r>
      <w:r>
        <w:rPr>
          <w:lang w:val="zh-TW" w:eastAsia="zh-TW"/>
        </w:rPr>
        <w:t>、</w:t>
      </w:r>
      <w:r>
        <w:t>60.2</w:t>
      </w:r>
      <w:r>
        <w:rPr>
          <w:lang w:val="zh-TW" w:eastAsia="zh-TW"/>
        </w:rPr>
        <w:t>域</w:t>
      </w:r>
      <w:r>
        <w:t>(</w:t>
      </w:r>
      <w:r>
        <w:rPr>
          <w:lang w:val="zh-TW" w:eastAsia="zh-TW"/>
        </w:rPr>
        <w:t>批次号</w:t>
      </w:r>
      <w:r>
        <w:t>)</w:t>
      </w:r>
      <w:r>
        <w:rPr>
          <w:lang w:val="zh-TW" w:eastAsia="zh-TW"/>
        </w:rPr>
        <w:t>一起匹配原始请求消息。</w:t>
      </w:r>
    </w:p>
    <w:p w:rsidR="00785F44" w:rsidRDefault="00785F44">
      <w:pPr>
        <w:pStyle w:val="A0"/>
        <w:ind w:left="567"/>
        <w:rPr>
          <w:sz w:val="22"/>
          <w:szCs w:val="22"/>
        </w:rPr>
      </w:pPr>
    </w:p>
    <w:p w:rsidR="00785F44" w:rsidRDefault="009B5AE7">
      <w:pPr>
        <w:pStyle w:val="af1"/>
        <w:numPr>
          <w:ilvl w:val="3"/>
          <w:numId w:val="11"/>
        </w:numPr>
        <w:rPr>
          <w:lang w:val="zh-TW" w:eastAsia="zh-TW"/>
        </w:rPr>
      </w:pPr>
      <w:r>
        <w:rPr>
          <w:rFonts w:eastAsia="黑体" w:hint="eastAsia"/>
          <w:lang w:val="zh-TW" w:eastAsia="zh-TW"/>
        </w:rPr>
        <w:t>域</w:t>
      </w:r>
      <w:r>
        <w:t>42</w:t>
      </w:r>
    </w:p>
    <w:p w:rsidR="00785F44" w:rsidRDefault="009B5AE7">
      <w:pPr>
        <w:pStyle w:val="ae"/>
        <w:ind w:firstLine="420"/>
      </w:pPr>
      <w:r>
        <w:rPr>
          <w:lang w:val="zh-TW" w:eastAsia="zh-TW"/>
        </w:rPr>
        <w:t>受卡方标识码</w:t>
      </w:r>
      <w:r>
        <w:t>(Card Acceptor Identification Code)</w:t>
      </w:r>
    </w:p>
    <w:p w:rsidR="00785F44" w:rsidRDefault="009B5AE7">
      <w:pPr>
        <w:pStyle w:val="af0"/>
        <w:numPr>
          <w:ilvl w:val="4"/>
          <w:numId w:val="11"/>
        </w:numPr>
        <w:rPr>
          <w:lang w:val="zh-TW" w:eastAsia="zh-TW"/>
        </w:rPr>
      </w:pPr>
      <w:r>
        <w:rPr>
          <w:rFonts w:eastAsia="黑体" w:hint="eastAsia"/>
          <w:lang w:val="zh-TW" w:eastAsia="zh-TW"/>
        </w:rPr>
        <w:lastRenderedPageBreak/>
        <w:t>变量属性</w:t>
      </w:r>
    </w:p>
    <w:p w:rsidR="00785F44" w:rsidRDefault="009B5AE7">
      <w:pPr>
        <w:pStyle w:val="ae"/>
        <w:ind w:firstLine="420"/>
      </w:pPr>
      <w:r>
        <w:t>ANS15</w:t>
      </w:r>
      <w:r>
        <w:rPr>
          <w:lang w:val="zh-TW" w:eastAsia="zh-TW"/>
        </w:rPr>
        <w:t>，</w:t>
      </w:r>
      <w:r>
        <w:t>15</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受卡方的标识码，即商户代码。</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rPr>
          <w:lang w:val="zh-TW" w:eastAsia="zh-TW"/>
        </w:rPr>
      </w:pPr>
      <w:r>
        <w:rPr>
          <w:lang w:val="zh-TW" w:eastAsia="zh-TW"/>
        </w:rPr>
        <w:t>目前根据中国银联规定的《银行卡特约商户统一编码及使用规则》执行。</w:t>
      </w:r>
    </w:p>
    <w:p w:rsidR="00785F44" w:rsidRDefault="00785F44">
      <w:pPr>
        <w:pStyle w:val="ae"/>
        <w:ind w:firstLine="420"/>
      </w:pPr>
    </w:p>
    <w:p w:rsidR="00785F44" w:rsidRDefault="009B5AE7">
      <w:pPr>
        <w:pStyle w:val="af1"/>
        <w:numPr>
          <w:ilvl w:val="3"/>
          <w:numId w:val="11"/>
        </w:numPr>
        <w:rPr>
          <w:lang w:val="zh-TW" w:eastAsia="zh-TW"/>
        </w:rPr>
      </w:pPr>
      <w:r>
        <w:rPr>
          <w:rFonts w:eastAsia="黑体" w:hint="eastAsia"/>
          <w:lang w:val="zh-TW" w:eastAsia="zh-TW"/>
        </w:rPr>
        <w:t>域</w:t>
      </w:r>
      <w:r>
        <w:t>44</w:t>
      </w:r>
    </w:p>
    <w:p w:rsidR="00785F44" w:rsidRDefault="009B5AE7">
      <w:pPr>
        <w:pStyle w:val="ae"/>
        <w:ind w:firstLine="420"/>
      </w:pPr>
      <w:r>
        <w:rPr>
          <w:lang w:val="zh-TW" w:eastAsia="zh-TW"/>
        </w:rPr>
        <w:t>附加响应数据</w:t>
      </w:r>
      <w:r>
        <w:t>(Additional Response Data)</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AN..25</w:t>
      </w:r>
      <w:r>
        <w:rPr>
          <w:lang w:val="zh-TW" w:eastAsia="zh-TW"/>
        </w:rPr>
        <w:t>，</w:t>
      </w:r>
      <w:r>
        <w:t>2</w:t>
      </w:r>
      <w:r>
        <w:rPr>
          <w:lang w:val="zh-TW" w:eastAsia="zh-TW"/>
        </w:rPr>
        <w:t>个字节长度</w:t>
      </w:r>
      <w:r>
        <w:t xml:space="preserve">+ </w:t>
      </w:r>
      <w:r>
        <w:rPr>
          <w:lang w:val="zh-TW" w:eastAsia="zh-TW"/>
        </w:rPr>
        <w:t>最大</w:t>
      </w:r>
      <w:r>
        <w:t>25</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1</w:t>
      </w:r>
      <w:r>
        <w:rPr>
          <w:lang w:val="zh-TW" w:eastAsia="zh-TW"/>
        </w:rPr>
        <w:t>个字节的长度值＋用</w:t>
      </w:r>
      <w:r>
        <w:t>ASCII</w:t>
      </w:r>
      <w:r>
        <w:rPr>
          <w:lang w:val="zh-TW" w:eastAsia="zh-TW"/>
        </w:rPr>
        <w:t>码表示的最大</w:t>
      </w:r>
      <w:r>
        <w:t>25</w:t>
      </w:r>
      <w:r>
        <w:rPr>
          <w:lang w:val="zh-TW" w:eastAsia="zh-TW"/>
        </w:rPr>
        <w:t>个字节的数据。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附加响应数据。发卡方的附加响应数据必须为有效字符。由发卡方在批准交易时载入应答消息。</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rPr>
          <w:lang w:val="zh-TW" w:eastAsia="zh-TW"/>
        </w:rPr>
      </w:pPr>
      <w:r>
        <w:rPr>
          <w:lang w:val="zh-TW" w:eastAsia="zh-TW"/>
        </w:rPr>
        <w:t>在交易响应消息中返回接收机构和收单机构的标识码。</w:t>
      </w:r>
    </w:p>
    <w:p w:rsidR="00785F44" w:rsidRDefault="009B5AE7">
      <w:pPr>
        <w:pStyle w:val="ae"/>
        <w:ind w:firstLine="420"/>
        <w:rPr>
          <w:lang w:val="zh-TW" w:eastAsia="zh-TW"/>
        </w:rPr>
      </w:pPr>
      <w:r>
        <w:rPr>
          <w:lang w:val="zh-TW" w:eastAsia="zh-TW"/>
        </w:rPr>
        <w:t>格式如下：</w:t>
      </w:r>
    </w:p>
    <w:p w:rsidR="00785F44" w:rsidRDefault="009B5AE7">
      <w:pPr>
        <w:pStyle w:val="afb"/>
        <w:numPr>
          <w:ilvl w:val="0"/>
          <w:numId w:val="16"/>
        </w:numPr>
        <w:rPr>
          <w:lang w:val="zh-TW" w:eastAsia="zh-TW"/>
        </w:rPr>
      </w:pPr>
      <w:r>
        <w:rPr>
          <w:rFonts w:eastAsia="宋体" w:hint="eastAsia"/>
          <w:lang w:val="zh-TW" w:eastAsia="zh-TW"/>
        </w:rPr>
        <w:t>数据元长度</w:t>
      </w:r>
      <w:r>
        <w:tab/>
        <w:t xml:space="preserve">        N2</w:t>
      </w:r>
    </w:p>
    <w:p w:rsidR="00785F44" w:rsidRDefault="009B5AE7">
      <w:pPr>
        <w:pStyle w:val="afb"/>
        <w:numPr>
          <w:ilvl w:val="0"/>
          <w:numId w:val="16"/>
        </w:numPr>
        <w:rPr>
          <w:lang w:val="zh-TW" w:eastAsia="zh-TW"/>
        </w:rPr>
      </w:pPr>
      <w:r>
        <w:rPr>
          <w:rFonts w:eastAsia="宋体" w:hint="eastAsia"/>
          <w:lang w:val="zh-TW" w:eastAsia="zh-TW"/>
        </w:rPr>
        <w:t xml:space="preserve">接收机构标识码      </w:t>
      </w:r>
      <w:r>
        <w:t>AN11</w:t>
      </w:r>
      <w:r>
        <w:rPr>
          <w:rFonts w:eastAsia="宋体" w:hint="eastAsia"/>
          <w:lang w:val="zh-TW" w:eastAsia="zh-TW"/>
        </w:rPr>
        <w:tab/>
        <w:t>表示发卡行标识码（左靠，右部多余部分填空格）</w:t>
      </w:r>
    </w:p>
    <w:p w:rsidR="00785F44" w:rsidRDefault="009B5AE7">
      <w:pPr>
        <w:pStyle w:val="afb"/>
        <w:numPr>
          <w:ilvl w:val="0"/>
          <w:numId w:val="16"/>
        </w:numPr>
        <w:rPr>
          <w:lang w:val="zh-TW" w:eastAsia="zh-TW"/>
        </w:rPr>
      </w:pPr>
      <w:r>
        <w:rPr>
          <w:rFonts w:eastAsia="宋体" w:hint="eastAsia"/>
          <w:lang w:val="zh-TW" w:eastAsia="zh-TW"/>
        </w:rPr>
        <w:t xml:space="preserve">收单机构标识码      </w:t>
      </w:r>
      <w:r>
        <w:t>AN11</w:t>
      </w:r>
      <w:r>
        <w:rPr>
          <w:rFonts w:eastAsia="宋体" w:hint="eastAsia"/>
          <w:lang w:val="zh-TW" w:eastAsia="zh-TW"/>
        </w:rPr>
        <w:tab/>
        <w:t>表示商户结算行标识码（左靠，右部多余部分填空格）</w:t>
      </w:r>
    </w:p>
    <w:p w:rsidR="00785F44" w:rsidRDefault="00785F44">
      <w:pPr>
        <w:pStyle w:val="ae"/>
        <w:ind w:firstLine="420"/>
      </w:pPr>
    </w:p>
    <w:p w:rsidR="00785F44" w:rsidRDefault="009B5AE7">
      <w:pPr>
        <w:pStyle w:val="af1"/>
        <w:numPr>
          <w:ilvl w:val="3"/>
          <w:numId w:val="51"/>
        </w:numPr>
        <w:rPr>
          <w:lang w:val="zh-TW" w:eastAsia="zh-TW"/>
        </w:rPr>
      </w:pPr>
      <w:r>
        <w:rPr>
          <w:rFonts w:eastAsia="黑体" w:hint="eastAsia"/>
          <w:lang w:val="zh-TW" w:eastAsia="zh-TW"/>
        </w:rPr>
        <w:t>域</w:t>
      </w:r>
      <w:r>
        <w:t>48</w:t>
      </w:r>
    </w:p>
    <w:p w:rsidR="00785F44" w:rsidRDefault="009B5AE7">
      <w:pPr>
        <w:pStyle w:val="ae"/>
        <w:ind w:firstLine="420"/>
      </w:pPr>
      <w:r>
        <w:rPr>
          <w:lang w:val="zh-TW" w:eastAsia="zh-TW"/>
        </w:rPr>
        <w:t xml:space="preserve">附加数据 </w:t>
      </w:r>
      <w:r>
        <w:t xml:space="preserve">- </w:t>
      </w:r>
      <w:r>
        <w:rPr>
          <w:lang w:val="zh-TW" w:eastAsia="zh-TW"/>
        </w:rPr>
        <w:t>私有</w:t>
      </w:r>
      <w:r>
        <w:t>(Additional Data - Private)</w:t>
      </w:r>
    </w:p>
    <w:p w:rsidR="00785F44" w:rsidRDefault="009B5AE7">
      <w:pPr>
        <w:pStyle w:val="af0"/>
        <w:numPr>
          <w:ilvl w:val="4"/>
          <w:numId w:val="11"/>
        </w:numPr>
        <w:rPr>
          <w:lang w:val="zh-TW" w:eastAsia="zh-TW"/>
        </w:rPr>
      </w:pPr>
      <w:r>
        <w:rPr>
          <w:rFonts w:eastAsia="黑体" w:hint="eastAsia"/>
          <w:lang w:val="zh-TW" w:eastAsia="zh-TW"/>
        </w:rPr>
        <w:lastRenderedPageBreak/>
        <w:t>变量属性</w:t>
      </w:r>
    </w:p>
    <w:p w:rsidR="00785F44" w:rsidRDefault="009B5AE7">
      <w:pPr>
        <w:pStyle w:val="ae"/>
        <w:ind w:firstLine="420"/>
      </w:pPr>
      <w:r>
        <w:t>N...322(LLLVAR)</w:t>
      </w:r>
      <w:r>
        <w:rPr>
          <w:lang w:val="zh-TW" w:eastAsia="zh-TW"/>
        </w:rPr>
        <w:t>，</w:t>
      </w:r>
      <w:r>
        <w:t>3</w:t>
      </w:r>
      <w:r>
        <w:rPr>
          <w:lang w:val="zh-TW" w:eastAsia="zh-TW"/>
        </w:rPr>
        <w:t>个字节长度</w:t>
      </w:r>
      <w:r>
        <w:t xml:space="preserve">+ </w:t>
      </w:r>
      <w:r>
        <w:rPr>
          <w:lang w:val="zh-TW" w:eastAsia="zh-TW"/>
        </w:rPr>
        <w:t>最大</w:t>
      </w:r>
      <w:r>
        <w:t>322</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个字节的长度值＋用左靠</w:t>
      </w:r>
      <w:r>
        <w:t>BCD</w:t>
      </w:r>
      <w:r>
        <w:rPr>
          <w:lang w:val="zh-TW" w:eastAsia="zh-TW"/>
        </w:rPr>
        <w:t>码表示的最大</w:t>
      </w:r>
      <w:r>
        <w:t>161</w:t>
      </w:r>
      <w:r>
        <w:rPr>
          <w:lang w:val="zh-TW" w:eastAsia="zh-TW"/>
        </w:rPr>
        <w:t>个字节的数据。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私有，用于存放</w:t>
      </w:r>
      <w:r>
        <w:t>POS</w:t>
      </w:r>
      <w:r>
        <w:rPr>
          <w:lang w:val="zh-TW" w:eastAsia="zh-TW"/>
        </w:rPr>
        <w:t>批结算时的结算总额、批上送时的交易明细和交易明细总笔数。</w:t>
      </w:r>
    </w:p>
    <w:p w:rsidR="00785F44" w:rsidRDefault="009B5AE7">
      <w:pPr>
        <w:pStyle w:val="af0"/>
        <w:numPr>
          <w:ilvl w:val="4"/>
          <w:numId w:val="11"/>
        </w:numPr>
        <w:rPr>
          <w:lang w:val="zh-TW" w:eastAsia="zh-TW"/>
        </w:rPr>
      </w:pPr>
      <w:r>
        <w:rPr>
          <w:rFonts w:eastAsia="黑体" w:hint="eastAsia"/>
          <w:lang w:val="zh-TW" w:eastAsia="zh-TW"/>
        </w:rPr>
        <w:t>用法一：结算总额</w:t>
      </w:r>
    </w:p>
    <w:p w:rsidR="00785F44" w:rsidRDefault="009B5AE7">
      <w:pPr>
        <w:pStyle w:val="ae"/>
        <w:ind w:firstLine="420"/>
        <w:rPr>
          <w:lang w:val="zh-TW" w:eastAsia="zh-TW"/>
        </w:rPr>
      </w:pPr>
      <w:r>
        <w:rPr>
          <w:lang w:val="zh-TW" w:eastAsia="zh-TW"/>
        </w:rPr>
        <w:t>批结算时存放结算总额。</w:t>
      </w:r>
    </w:p>
    <w:p w:rsidR="00785F44" w:rsidRDefault="009B5AE7">
      <w:pPr>
        <w:pStyle w:val="ae"/>
        <w:ind w:firstLine="420"/>
      </w:pPr>
      <w:r>
        <w:t>N...062(LLLVAR)</w:t>
      </w:r>
      <w:r>
        <w:rPr>
          <w:lang w:val="zh-TW" w:eastAsia="zh-TW"/>
        </w:rPr>
        <w:t>，</w:t>
      </w:r>
      <w:r>
        <w:t>3</w:t>
      </w:r>
      <w:r>
        <w:rPr>
          <w:lang w:val="zh-TW" w:eastAsia="zh-TW"/>
        </w:rPr>
        <w:t>个字节的长度值＋最大</w:t>
      </w:r>
      <w:r>
        <w:t>62</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个字节的长度值＋用左靠</w:t>
      </w:r>
      <w:r>
        <w:t>BCD</w:t>
      </w:r>
      <w:r>
        <w:rPr>
          <w:lang w:val="zh-TW" w:eastAsia="zh-TW"/>
        </w:rPr>
        <w:t>表示的最大</w:t>
      </w:r>
      <w:r>
        <w:t>31</w:t>
      </w:r>
      <w:r>
        <w:rPr>
          <w:lang w:val="zh-TW" w:eastAsia="zh-TW"/>
        </w:rPr>
        <w:t>个字节的数据。</w:t>
      </w:r>
    </w:p>
    <w:p w:rsidR="00785F44" w:rsidRDefault="009B5AE7">
      <w:pPr>
        <w:pStyle w:val="ae"/>
        <w:ind w:firstLine="420"/>
      </w:pPr>
      <w:r>
        <w:rPr>
          <w:lang w:val="zh-TW" w:eastAsia="zh-TW"/>
        </w:rPr>
        <w:t>在</w:t>
      </w:r>
      <w:r>
        <w:t>POS</w:t>
      </w:r>
      <w:r>
        <w:rPr>
          <w:lang w:val="zh-TW" w:eastAsia="zh-TW"/>
        </w:rPr>
        <w:t>批结算请求时，将本批次成功的交易的借记总金额、借记总笔数、贷记总金额、贷记总笔数上送</w:t>
      </w:r>
      <w:r>
        <w:t>POS</w:t>
      </w:r>
      <w:r>
        <w:rPr>
          <w:lang w:val="zh-TW" w:eastAsia="zh-TW"/>
        </w:rPr>
        <w:t>中心。如果</w:t>
      </w:r>
      <w:r>
        <w:t>POS</w:t>
      </w:r>
      <w:r>
        <w:rPr>
          <w:lang w:val="zh-TW" w:eastAsia="zh-TW"/>
        </w:rPr>
        <w:t>中心的处理结果是</w:t>
      </w:r>
      <w:r>
        <w:t>“</w:t>
      </w:r>
      <w:r>
        <w:rPr>
          <w:lang w:val="zh-TW" w:eastAsia="zh-TW"/>
        </w:rPr>
        <w:t>对账不平</w:t>
      </w:r>
      <w:r>
        <w:t>”</w:t>
      </w:r>
      <w:r>
        <w:rPr>
          <w:lang w:val="zh-TW" w:eastAsia="zh-TW"/>
        </w:rPr>
        <w:t>，则在</w:t>
      </w:r>
      <w:r>
        <w:t>POS</w:t>
      </w:r>
      <w:r>
        <w:rPr>
          <w:lang w:val="zh-TW" w:eastAsia="zh-TW"/>
        </w:rPr>
        <w:t>批结算响应消息中，返回</w:t>
      </w:r>
      <w:r>
        <w:t>POS</w:t>
      </w:r>
      <w:r>
        <w:rPr>
          <w:lang w:val="zh-TW" w:eastAsia="zh-TW"/>
        </w:rPr>
        <w:t>中心的结算总额，否则，原值返回。</w:t>
      </w:r>
    </w:p>
    <w:p w:rsidR="00785F44" w:rsidRDefault="009B5AE7">
      <w:pPr>
        <w:pStyle w:val="ae"/>
        <w:ind w:firstLine="420"/>
        <w:rPr>
          <w:lang w:val="zh-TW" w:eastAsia="zh-TW"/>
        </w:rPr>
      </w:pPr>
      <w:r>
        <w:rPr>
          <w:lang w:val="zh-TW" w:eastAsia="zh-TW"/>
        </w:rPr>
        <w:t>如果内、外卡分开批结算，则需要内卡结算总额和外卡结算总额两部分，如果内外卡一起批结算，可以只用内卡结算总额部分存放合计总额。</w:t>
      </w:r>
    </w:p>
    <w:p w:rsidR="00785F44" w:rsidRDefault="009B5AE7">
      <w:pPr>
        <w:pStyle w:val="ae"/>
        <w:ind w:firstLine="420"/>
        <w:rPr>
          <w:lang w:val="zh-TW" w:eastAsia="zh-TW"/>
        </w:rPr>
      </w:pPr>
      <w:r>
        <w:rPr>
          <w:lang w:val="zh-TW" w:eastAsia="zh-TW"/>
        </w:rPr>
        <w:t>格式定义如下：</w:t>
      </w:r>
    </w:p>
    <w:p w:rsidR="00785F44" w:rsidRDefault="009B5AE7">
      <w:pPr>
        <w:pStyle w:val="afb"/>
        <w:numPr>
          <w:ilvl w:val="0"/>
          <w:numId w:val="16"/>
        </w:numPr>
        <w:rPr>
          <w:lang w:val="zh-TW" w:eastAsia="zh-TW"/>
        </w:rPr>
      </w:pPr>
      <w:r>
        <w:rPr>
          <w:rFonts w:eastAsia="宋体" w:hint="eastAsia"/>
          <w:lang w:val="zh-TW" w:eastAsia="zh-TW"/>
        </w:rPr>
        <w:t>数据元长度</w:t>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t>N3</w:t>
      </w:r>
    </w:p>
    <w:p w:rsidR="00785F44" w:rsidRDefault="009B5AE7">
      <w:pPr>
        <w:pStyle w:val="afb"/>
        <w:numPr>
          <w:ilvl w:val="0"/>
          <w:numId w:val="16"/>
        </w:numPr>
        <w:rPr>
          <w:lang w:val="zh-TW" w:eastAsia="zh-TW"/>
        </w:rPr>
      </w:pPr>
      <w:r>
        <w:rPr>
          <w:rFonts w:eastAsia="宋体" w:hint="eastAsia"/>
          <w:lang w:val="zh-TW" w:eastAsia="zh-TW"/>
        </w:rPr>
        <w:t>内卡结算总额，内容为：</w:t>
      </w:r>
    </w:p>
    <w:p w:rsidR="00785F44" w:rsidRDefault="009B5AE7">
      <w:pPr>
        <w:pStyle w:val="afd"/>
        <w:numPr>
          <w:ilvl w:val="0"/>
          <w:numId w:val="21"/>
        </w:numPr>
        <w:rPr>
          <w:lang w:val="zh-TW" w:eastAsia="zh-TW"/>
        </w:rPr>
      </w:pPr>
      <w:r>
        <w:rPr>
          <w:rFonts w:eastAsia="宋体" w:hint="eastAsia"/>
          <w:lang w:val="zh-TW" w:eastAsia="zh-TW"/>
        </w:rPr>
        <w:t xml:space="preserve">借记总金额          </w:t>
      </w:r>
      <w:r>
        <w:t>N12</w:t>
      </w:r>
    </w:p>
    <w:p w:rsidR="00785F44" w:rsidRDefault="009B5AE7">
      <w:pPr>
        <w:pStyle w:val="afd"/>
        <w:numPr>
          <w:ilvl w:val="0"/>
          <w:numId w:val="21"/>
        </w:numPr>
        <w:rPr>
          <w:lang w:val="zh-TW" w:eastAsia="zh-TW"/>
        </w:rPr>
      </w:pPr>
      <w:r>
        <w:rPr>
          <w:rFonts w:eastAsia="宋体" w:hint="eastAsia"/>
          <w:lang w:val="zh-TW" w:eastAsia="zh-TW"/>
        </w:rPr>
        <w:t xml:space="preserve">借记总笔数          </w:t>
      </w:r>
      <w:r>
        <w:t>N3</w:t>
      </w:r>
    </w:p>
    <w:p w:rsidR="00785F44" w:rsidRDefault="009B5AE7">
      <w:pPr>
        <w:pStyle w:val="afd"/>
        <w:numPr>
          <w:ilvl w:val="0"/>
          <w:numId w:val="21"/>
        </w:numPr>
        <w:rPr>
          <w:lang w:val="zh-TW" w:eastAsia="zh-TW"/>
        </w:rPr>
      </w:pPr>
      <w:r>
        <w:rPr>
          <w:rFonts w:eastAsia="宋体" w:hint="eastAsia"/>
          <w:lang w:val="zh-TW" w:eastAsia="zh-TW"/>
        </w:rPr>
        <w:t xml:space="preserve">贷记总金额          </w:t>
      </w:r>
      <w:r>
        <w:t>N12</w:t>
      </w:r>
    </w:p>
    <w:p w:rsidR="00785F44" w:rsidRDefault="009B5AE7">
      <w:pPr>
        <w:pStyle w:val="afd"/>
        <w:numPr>
          <w:ilvl w:val="0"/>
          <w:numId w:val="21"/>
        </w:numPr>
        <w:rPr>
          <w:lang w:val="zh-TW" w:eastAsia="zh-TW"/>
        </w:rPr>
      </w:pPr>
      <w:r>
        <w:rPr>
          <w:rFonts w:eastAsia="宋体" w:hint="eastAsia"/>
          <w:lang w:val="zh-TW" w:eastAsia="zh-TW"/>
        </w:rPr>
        <w:t xml:space="preserve">贷记总笔数          </w:t>
      </w:r>
      <w:r>
        <w:t>N3</w:t>
      </w:r>
    </w:p>
    <w:p w:rsidR="00785F44" w:rsidRDefault="009B5AE7">
      <w:pPr>
        <w:pStyle w:val="afd"/>
        <w:numPr>
          <w:ilvl w:val="0"/>
          <w:numId w:val="21"/>
        </w:numPr>
        <w:rPr>
          <w:lang w:val="zh-TW" w:eastAsia="zh-TW"/>
        </w:rPr>
      </w:pPr>
      <w:r>
        <w:rPr>
          <w:rFonts w:eastAsia="宋体" w:hint="eastAsia"/>
          <w:lang w:val="zh-TW" w:eastAsia="zh-TW"/>
        </w:rPr>
        <w:t>对账应答代码</w:t>
      </w:r>
      <w:r>
        <w:rPr>
          <w:rFonts w:eastAsia="宋体" w:hint="eastAsia"/>
          <w:lang w:val="zh-TW" w:eastAsia="zh-TW"/>
        </w:rPr>
        <w:tab/>
      </w:r>
      <w:r>
        <w:rPr>
          <w:rFonts w:eastAsia="宋体" w:hint="eastAsia"/>
          <w:lang w:val="zh-TW" w:eastAsia="zh-TW"/>
        </w:rPr>
        <w:tab/>
      </w:r>
      <w:r>
        <w:t>N1</w:t>
      </w:r>
      <w:r>
        <w:tab/>
      </w:r>
    </w:p>
    <w:p w:rsidR="00785F44" w:rsidRDefault="009B5AE7">
      <w:pPr>
        <w:pStyle w:val="afb"/>
        <w:numPr>
          <w:ilvl w:val="0"/>
          <w:numId w:val="16"/>
        </w:numPr>
        <w:rPr>
          <w:lang w:val="zh-TW" w:eastAsia="zh-TW"/>
        </w:rPr>
      </w:pPr>
      <w:r>
        <w:rPr>
          <w:rFonts w:eastAsia="宋体" w:hint="eastAsia"/>
          <w:lang w:val="zh-TW" w:eastAsia="zh-TW"/>
        </w:rPr>
        <w:t>外卡结算总额，内容为：</w:t>
      </w:r>
    </w:p>
    <w:p w:rsidR="00785F44" w:rsidRDefault="009B5AE7">
      <w:pPr>
        <w:pStyle w:val="afd"/>
        <w:numPr>
          <w:ilvl w:val="0"/>
          <w:numId w:val="21"/>
        </w:numPr>
        <w:rPr>
          <w:lang w:val="zh-TW" w:eastAsia="zh-TW"/>
        </w:rPr>
      </w:pPr>
      <w:r>
        <w:rPr>
          <w:rFonts w:eastAsia="宋体" w:hint="eastAsia"/>
          <w:lang w:val="zh-TW" w:eastAsia="zh-TW"/>
        </w:rPr>
        <w:t xml:space="preserve">借记总金额          </w:t>
      </w:r>
      <w:r>
        <w:t>N12</w:t>
      </w:r>
    </w:p>
    <w:p w:rsidR="00785F44" w:rsidRDefault="009B5AE7">
      <w:pPr>
        <w:pStyle w:val="afd"/>
        <w:numPr>
          <w:ilvl w:val="0"/>
          <w:numId w:val="21"/>
        </w:numPr>
        <w:rPr>
          <w:lang w:val="zh-TW" w:eastAsia="zh-TW"/>
        </w:rPr>
      </w:pPr>
      <w:r>
        <w:rPr>
          <w:rFonts w:eastAsia="宋体" w:hint="eastAsia"/>
          <w:lang w:val="zh-TW" w:eastAsia="zh-TW"/>
        </w:rPr>
        <w:t xml:space="preserve">借记总笔数          </w:t>
      </w:r>
      <w:r>
        <w:t>N3</w:t>
      </w:r>
    </w:p>
    <w:p w:rsidR="00785F44" w:rsidRDefault="009B5AE7">
      <w:pPr>
        <w:pStyle w:val="afd"/>
        <w:numPr>
          <w:ilvl w:val="0"/>
          <w:numId w:val="21"/>
        </w:numPr>
        <w:rPr>
          <w:lang w:val="zh-TW" w:eastAsia="zh-TW"/>
        </w:rPr>
      </w:pPr>
      <w:r>
        <w:rPr>
          <w:rFonts w:eastAsia="宋体" w:hint="eastAsia"/>
          <w:lang w:val="zh-TW" w:eastAsia="zh-TW"/>
        </w:rPr>
        <w:t xml:space="preserve">贷记总金额          </w:t>
      </w:r>
      <w:r>
        <w:t>N12</w:t>
      </w:r>
    </w:p>
    <w:p w:rsidR="00785F44" w:rsidRDefault="009B5AE7">
      <w:pPr>
        <w:pStyle w:val="afd"/>
        <w:numPr>
          <w:ilvl w:val="0"/>
          <w:numId w:val="21"/>
        </w:numPr>
        <w:rPr>
          <w:lang w:val="zh-TW" w:eastAsia="zh-TW"/>
        </w:rPr>
      </w:pPr>
      <w:r>
        <w:rPr>
          <w:rFonts w:eastAsia="宋体" w:hint="eastAsia"/>
          <w:lang w:val="zh-TW" w:eastAsia="zh-TW"/>
        </w:rPr>
        <w:t xml:space="preserve">贷记总笔数          </w:t>
      </w:r>
      <w:r>
        <w:t>N3</w:t>
      </w:r>
    </w:p>
    <w:p w:rsidR="00785F44" w:rsidRDefault="009B5AE7">
      <w:pPr>
        <w:pStyle w:val="afd"/>
        <w:numPr>
          <w:ilvl w:val="0"/>
          <w:numId w:val="21"/>
        </w:numPr>
        <w:rPr>
          <w:lang w:val="zh-TW" w:eastAsia="zh-TW"/>
        </w:rPr>
      </w:pPr>
      <w:r>
        <w:rPr>
          <w:rFonts w:eastAsia="宋体" w:hint="eastAsia"/>
          <w:lang w:val="zh-TW" w:eastAsia="zh-TW"/>
        </w:rPr>
        <w:t>对账应答代码</w:t>
      </w:r>
      <w:r>
        <w:rPr>
          <w:rFonts w:eastAsia="宋体" w:hint="eastAsia"/>
          <w:lang w:val="zh-TW" w:eastAsia="zh-TW"/>
        </w:rPr>
        <w:tab/>
      </w:r>
      <w:r>
        <w:rPr>
          <w:rFonts w:eastAsia="宋体" w:hint="eastAsia"/>
          <w:lang w:val="zh-TW" w:eastAsia="zh-TW"/>
        </w:rPr>
        <w:tab/>
      </w:r>
      <w:r>
        <w:t>N1</w:t>
      </w:r>
    </w:p>
    <w:p w:rsidR="00785F44" w:rsidRDefault="009B5AE7">
      <w:pPr>
        <w:pStyle w:val="ae"/>
        <w:ind w:firstLine="420"/>
        <w:rPr>
          <w:lang w:val="zh-TW" w:eastAsia="zh-TW"/>
        </w:rPr>
      </w:pPr>
      <w:r>
        <w:rPr>
          <w:lang w:val="zh-TW" w:eastAsia="zh-TW"/>
        </w:rPr>
        <w:t>结算总额的统计算法如下：</w:t>
      </w:r>
    </w:p>
    <w:p w:rsidR="00785F44" w:rsidRDefault="009B5AE7">
      <w:pPr>
        <w:pStyle w:val="ae"/>
        <w:ind w:firstLine="420"/>
      </w:pPr>
      <w:r>
        <w:t xml:space="preserve">a)  </w:t>
      </w:r>
      <w:r>
        <w:rPr>
          <w:lang w:val="zh-TW" w:eastAsia="zh-TW"/>
        </w:rPr>
        <w:t>借记总金额：</w:t>
      </w:r>
    </w:p>
    <w:p w:rsidR="00785F44" w:rsidRDefault="009B5AE7">
      <w:pPr>
        <w:pStyle w:val="ae"/>
        <w:ind w:firstLine="420"/>
      </w:pPr>
      <w:r>
        <w:t>∑</w:t>
      </w:r>
      <w:r>
        <w:rPr>
          <w:lang w:val="zh-TW" w:eastAsia="zh-TW"/>
        </w:rPr>
        <w:t>（消费金额</w:t>
      </w:r>
      <w:r>
        <w:t xml:space="preserve"> + </w:t>
      </w:r>
      <w:r>
        <w:rPr>
          <w:lang w:val="zh-TW" w:eastAsia="zh-TW"/>
        </w:rPr>
        <w:t>预授权完成（联机）金额＋预授权完成（离线）金额</w:t>
      </w:r>
      <w:r>
        <w:t>+</w:t>
      </w:r>
      <w:r>
        <w:rPr>
          <w:lang w:val="zh-TW" w:eastAsia="zh-TW"/>
        </w:rPr>
        <w:t>离线结算金额</w:t>
      </w:r>
      <w:r>
        <w:t>+</w:t>
      </w:r>
      <w:r>
        <w:rPr>
          <w:lang w:val="zh-TW" w:eastAsia="zh-TW"/>
        </w:rPr>
        <w:t>结算调整金额＋基于</w:t>
      </w:r>
      <w:r>
        <w:t>PBOC</w:t>
      </w:r>
      <w:r>
        <w:rPr>
          <w:lang w:val="zh-TW" w:eastAsia="zh-TW"/>
        </w:rPr>
        <w:t>电子钱包</w:t>
      </w:r>
      <w:r>
        <w:t>/</w:t>
      </w:r>
      <w:r>
        <w:rPr>
          <w:lang w:val="zh-TW" w:eastAsia="zh-TW"/>
        </w:rPr>
        <w:t>存折标准的离线消费金额＋基于</w:t>
      </w:r>
      <w:r>
        <w:t>PBOC</w:t>
      </w:r>
      <w:r>
        <w:rPr>
          <w:lang w:val="zh-TW" w:eastAsia="zh-TW"/>
        </w:rPr>
        <w:t>借</w:t>
      </w:r>
      <w:r>
        <w:t>/</w:t>
      </w:r>
      <w:r>
        <w:rPr>
          <w:lang w:val="zh-TW" w:eastAsia="zh-TW"/>
        </w:rPr>
        <w:t>贷记标准的离线消费金额）</w:t>
      </w:r>
    </w:p>
    <w:p w:rsidR="00785F44" w:rsidRDefault="009B5AE7">
      <w:pPr>
        <w:pStyle w:val="ae"/>
        <w:ind w:firstLine="420"/>
      </w:pPr>
      <w:r>
        <w:t xml:space="preserve">b)  </w:t>
      </w:r>
      <w:r>
        <w:rPr>
          <w:lang w:val="zh-TW" w:eastAsia="zh-TW"/>
        </w:rPr>
        <w:t>借记总笔数：</w:t>
      </w:r>
    </w:p>
    <w:p w:rsidR="00785F44" w:rsidRDefault="009B5AE7">
      <w:pPr>
        <w:pStyle w:val="ae"/>
        <w:ind w:firstLine="420"/>
      </w:pPr>
      <w:r>
        <w:t>∑</w:t>
      </w:r>
      <w:r>
        <w:rPr>
          <w:lang w:val="zh-TW" w:eastAsia="zh-TW"/>
        </w:rPr>
        <w:t>（消费笔数</w:t>
      </w:r>
      <w:r>
        <w:t xml:space="preserve"> + </w:t>
      </w:r>
      <w:r>
        <w:rPr>
          <w:lang w:val="zh-TW" w:eastAsia="zh-TW"/>
        </w:rPr>
        <w:t>预授权完成（联机）笔数＋预授权完成（离线）笔数</w:t>
      </w:r>
      <w:r>
        <w:t>+</w:t>
      </w:r>
      <w:r>
        <w:rPr>
          <w:lang w:val="zh-TW" w:eastAsia="zh-TW"/>
        </w:rPr>
        <w:t>离线结算笔数</w:t>
      </w:r>
      <w:r>
        <w:t>+</w:t>
      </w:r>
      <w:r>
        <w:rPr>
          <w:lang w:val="zh-TW" w:eastAsia="zh-TW"/>
        </w:rPr>
        <w:t>结算调整笔数＋基于</w:t>
      </w:r>
      <w:r>
        <w:t>PBOC</w:t>
      </w:r>
      <w:r>
        <w:rPr>
          <w:lang w:val="zh-TW" w:eastAsia="zh-TW"/>
        </w:rPr>
        <w:t>电子钱包</w:t>
      </w:r>
      <w:r>
        <w:t>/</w:t>
      </w:r>
      <w:r>
        <w:rPr>
          <w:lang w:val="zh-TW" w:eastAsia="zh-TW"/>
        </w:rPr>
        <w:t>存折标准的离线消费笔数＋基于</w:t>
      </w:r>
      <w:r>
        <w:t>PBOC</w:t>
      </w:r>
      <w:r>
        <w:rPr>
          <w:lang w:val="zh-TW" w:eastAsia="zh-TW"/>
        </w:rPr>
        <w:t>借</w:t>
      </w:r>
      <w:r>
        <w:t>/</w:t>
      </w:r>
      <w:r>
        <w:rPr>
          <w:lang w:val="zh-TW" w:eastAsia="zh-TW"/>
        </w:rPr>
        <w:t>贷记标准的离线消费笔数）</w:t>
      </w:r>
    </w:p>
    <w:p w:rsidR="00785F44" w:rsidRDefault="009B5AE7">
      <w:pPr>
        <w:pStyle w:val="ae"/>
        <w:ind w:firstLine="420"/>
      </w:pPr>
      <w:r>
        <w:t xml:space="preserve">c)  </w:t>
      </w:r>
      <w:r>
        <w:rPr>
          <w:lang w:val="zh-TW" w:eastAsia="zh-TW"/>
        </w:rPr>
        <w:t>贷记总金额：</w:t>
      </w:r>
    </w:p>
    <w:p w:rsidR="00785F44" w:rsidRDefault="009B5AE7">
      <w:pPr>
        <w:pStyle w:val="ae"/>
        <w:ind w:firstLine="420"/>
      </w:pPr>
      <w:r>
        <w:t xml:space="preserve">∑ ( </w:t>
      </w:r>
      <w:r>
        <w:rPr>
          <w:lang w:val="zh-TW" w:eastAsia="zh-TW"/>
        </w:rPr>
        <w:t xml:space="preserve">退货金额 </w:t>
      </w:r>
      <w:r>
        <w:t xml:space="preserve">+ </w:t>
      </w:r>
      <w:r>
        <w:rPr>
          <w:lang w:val="zh-TW" w:eastAsia="zh-TW"/>
        </w:rPr>
        <w:t xml:space="preserve">消费撤销金额 </w:t>
      </w:r>
      <w:r>
        <w:t xml:space="preserve">+ </w:t>
      </w:r>
      <w:r>
        <w:rPr>
          <w:lang w:val="zh-TW" w:eastAsia="zh-TW"/>
        </w:rPr>
        <w:t>预授权完成（联机）撤销金额＋基于</w:t>
      </w:r>
      <w:r>
        <w:t>PBOC</w:t>
      </w:r>
      <w:r>
        <w:rPr>
          <w:lang w:val="zh-TW" w:eastAsia="zh-TW"/>
        </w:rPr>
        <w:t>借</w:t>
      </w:r>
      <w:r>
        <w:t>/</w:t>
      </w:r>
      <w:r>
        <w:rPr>
          <w:lang w:val="zh-TW" w:eastAsia="zh-TW"/>
        </w:rPr>
        <w:t>贷记标准的消费撤销金额</w:t>
      </w:r>
      <w:r>
        <w:t>)</w:t>
      </w:r>
    </w:p>
    <w:p w:rsidR="00785F44" w:rsidRDefault="009B5AE7">
      <w:pPr>
        <w:pStyle w:val="ae"/>
        <w:ind w:firstLine="420"/>
      </w:pPr>
      <w:r>
        <w:t xml:space="preserve">d)  </w:t>
      </w:r>
      <w:r>
        <w:rPr>
          <w:lang w:val="zh-TW" w:eastAsia="zh-TW"/>
        </w:rPr>
        <w:t>贷记总笔数：</w:t>
      </w:r>
    </w:p>
    <w:p w:rsidR="00785F44" w:rsidRDefault="009B5AE7">
      <w:pPr>
        <w:pStyle w:val="ae"/>
        <w:ind w:firstLine="420"/>
      </w:pPr>
      <w:r>
        <w:t>∑</w:t>
      </w:r>
      <w:r>
        <w:rPr>
          <w:lang w:val="zh-TW" w:eastAsia="zh-TW"/>
        </w:rPr>
        <w:t xml:space="preserve">（退货笔数 </w:t>
      </w:r>
      <w:r>
        <w:t xml:space="preserve">+ </w:t>
      </w:r>
      <w:r>
        <w:rPr>
          <w:lang w:val="zh-TW" w:eastAsia="zh-TW"/>
        </w:rPr>
        <w:t xml:space="preserve">消费撤销笔数 </w:t>
      </w:r>
      <w:r>
        <w:t xml:space="preserve">+ </w:t>
      </w:r>
      <w:r>
        <w:rPr>
          <w:lang w:val="zh-TW" w:eastAsia="zh-TW"/>
        </w:rPr>
        <w:t>预授权完成（联机）撤销笔数＋基于</w:t>
      </w:r>
      <w:r>
        <w:t>PBOC</w:t>
      </w:r>
      <w:r>
        <w:rPr>
          <w:lang w:val="zh-TW" w:eastAsia="zh-TW"/>
        </w:rPr>
        <w:t>借</w:t>
      </w:r>
      <w:r>
        <w:t>/</w:t>
      </w:r>
      <w:r>
        <w:rPr>
          <w:lang w:val="zh-TW" w:eastAsia="zh-TW"/>
        </w:rPr>
        <w:t xml:space="preserve">贷记标准的消费撤销笔数） </w:t>
      </w:r>
    </w:p>
    <w:p w:rsidR="00785F44" w:rsidRDefault="009B5AE7">
      <w:pPr>
        <w:pStyle w:val="afe"/>
        <w:numPr>
          <w:ilvl w:val="1"/>
          <w:numId w:val="53"/>
        </w:numPr>
        <w:rPr>
          <w:lang w:val="zh-TW" w:eastAsia="zh-TW"/>
        </w:rPr>
      </w:pPr>
      <w:r>
        <w:rPr>
          <w:rFonts w:eastAsia="宋体" w:hint="eastAsia"/>
          <w:lang w:val="zh-TW" w:eastAsia="zh-TW"/>
        </w:rPr>
        <w:t>对账应答代码：</w:t>
      </w:r>
    </w:p>
    <w:p w:rsidR="00785F44" w:rsidRDefault="009B5AE7">
      <w:pPr>
        <w:pStyle w:val="ae"/>
        <w:ind w:firstLine="420"/>
      </w:pPr>
      <w:r>
        <w:rPr>
          <w:lang w:val="zh-TW" w:eastAsia="zh-TW"/>
        </w:rPr>
        <w:lastRenderedPageBreak/>
        <w:t>在请求消息中填</w:t>
      </w:r>
      <w:r>
        <w:t>“0”</w:t>
      </w:r>
      <w:r>
        <w:rPr>
          <w:lang w:val="zh-TW" w:eastAsia="zh-TW"/>
        </w:rPr>
        <w:t>，在对账应答消息中表示接收方</w:t>
      </w:r>
      <w:r>
        <w:t>(POS</w:t>
      </w:r>
      <w:r>
        <w:rPr>
          <w:lang w:val="zh-TW" w:eastAsia="zh-TW"/>
        </w:rPr>
        <w:t>中心</w:t>
      </w:r>
      <w:r>
        <w:t>)</w:t>
      </w:r>
      <w:r>
        <w:rPr>
          <w:lang w:val="zh-TW" w:eastAsia="zh-TW"/>
        </w:rPr>
        <w:t>的处理结果。其中：</w:t>
      </w:r>
    </w:p>
    <w:p w:rsidR="00785F44" w:rsidRDefault="009B5AE7">
      <w:pPr>
        <w:pStyle w:val="afa"/>
        <w:numPr>
          <w:ilvl w:val="0"/>
          <w:numId w:val="54"/>
        </w:numPr>
        <w:rPr>
          <w:rFonts w:hint="default"/>
          <w:lang w:val="zh-TW" w:eastAsia="zh-TW"/>
        </w:rPr>
      </w:pPr>
      <w:r>
        <w:rPr>
          <w:lang w:val="zh-TW" w:eastAsia="zh-TW"/>
        </w:rPr>
        <w:t>对账应答码说明</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686"/>
        <w:gridCol w:w="5670"/>
      </w:tblGrid>
      <w:tr w:rsidR="00785F44">
        <w:trPr>
          <w:trHeight w:val="280"/>
          <w:tblHeader/>
          <w:jc w:val="center"/>
        </w:trPr>
        <w:tc>
          <w:tcPr>
            <w:tcW w:w="3686"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对账应答码</w:t>
            </w:r>
          </w:p>
        </w:tc>
        <w:tc>
          <w:tcPr>
            <w:tcW w:w="567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对账应答码说明</w:t>
            </w:r>
          </w:p>
        </w:tc>
      </w:tr>
      <w:tr w:rsidR="00785F44">
        <w:tblPrEx>
          <w:shd w:val="clear" w:color="auto" w:fill="CED7E7"/>
        </w:tblPrEx>
        <w:trPr>
          <w:trHeight w:val="275"/>
          <w:jc w:val="center"/>
        </w:trPr>
        <w:tc>
          <w:tcPr>
            <w:tcW w:w="368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w:t>
            </w:r>
          </w:p>
        </w:tc>
        <w:tc>
          <w:tcPr>
            <w:tcW w:w="567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ISO</w:t>
            </w:r>
            <w:r>
              <w:rPr>
                <w:rFonts w:eastAsia="宋体" w:hint="eastAsia"/>
                <w:sz w:val="18"/>
                <w:szCs w:val="18"/>
                <w:lang w:val="zh-TW" w:eastAsia="zh-TW"/>
              </w:rPr>
              <w:t>保留</w:t>
            </w:r>
          </w:p>
        </w:tc>
      </w:tr>
      <w:tr w:rsidR="00785F44">
        <w:tblPrEx>
          <w:shd w:val="clear" w:color="auto" w:fill="CED7E7"/>
        </w:tblPrEx>
        <w:trPr>
          <w:trHeight w:val="270"/>
          <w:jc w:val="center"/>
        </w:trPr>
        <w:tc>
          <w:tcPr>
            <w:tcW w:w="36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567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对账平</w:t>
            </w:r>
          </w:p>
        </w:tc>
      </w:tr>
      <w:tr w:rsidR="00785F44">
        <w:tblPrEx>
          <w:shd w:val="clear" w:color="auto" w:fill="CED7E7"/>
        </w:tblPrEx>
        <w:trPr>
          <w:trHeight w:val="270"/>
          <w:jc w:val="center"/>
        </w:trPr>
        <w:tc>
          <w:tcPr>
            <w:tcW w:w="36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567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对账不平</w:t>
            </w:r>
          </w:p>
        </w:tc>
      </w:tr>
      <w:tr w:rsidR="00785F44">
        <w:tblPrEx>
          <w:shd w:val="clear" w:color="auto" w:fill="CED7E7"/>
        </w:tblPrEx>
        <w:trPr>
          <w:trHeight w:val="270"/>
          <w:jc w:val="center"/>
        </w:trPr>
        <w:tc>
          <w:tcPr>
            <w:tcW w:w="36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567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出错</w:t>
            </w:r>
          </w:p>
        </w:tc>
      </w:tr>
      <w:tr w:rsidR="00785F44">
        <w:tblPrEx>
          <w:shd w:val="clear" w:color="auto" w:fill="CED7E7"/>
        </w:tblPrEx>
        <w:trPr>
          <w:trHeight w:val="270"/>
          <w:jc w:val="center"/>
        </w:trPr>
        <w:tc>
          <w:tcPr>
            <w:tcW w:w="36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4-5</w:t>
            </w:r>
          </w:p>
        </w:tc>
        <w:tc>
          <w:tcPr>
            <w:tcW w:w="567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ISO</w:t>
            </w:r>
            <w:r>
              <w:rPr>
                <w:rFonts w:eastAsia="宋体" w:hint="eastAsia"/>
                <w:sz w:val="18"/>
                <w:szCs w:val="18"/>
                <w:lang w:val="zh-TW" w:eastAsia="zh-TW"/>
              </w:rPr>
              <w:t>保留使用</w:t>
            </w:r>
          </w:p>
        </w:tc>
      </w:tr>
      <w:tr w:rsidR="00785F44">
        <w:tblPrEx>
          <w:shd w:val="clear" w:color="auto" w:fill="CED7E7"/>
        </w:tblPrEx>
        <w:trPr>
          <w:trHeight w:val="270"/>
          <w:jc w:val="center"/>
        </w:trPr>
        <w:tc>
          <w:tcPr>
            <w:tcW w:w="368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6-7</w:t>
            </w:r>
          </w:p>
        </w:tc>
        <w:tc>
          <w:tcPr>
            <w:tcW w:w="567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国家保留使用</w:t>
            </w:r>
          </w:p>
        </w:tc>
      </w:tr>
      <w:tr w:rsidR="00785F44">
        <w:tblPrEx>
          <w:shd w:val="clear" w:color="auto" w:fill="CED7E7"/>
        </w:tblPrEx>
        <w:trPr>
          <w:trHeight w:val="275"/>
          <w:jc w:val="center"/>
        </w:trPr>
        <w:tc>
          <w:tcPr>
            <w:tcW w:w="3686"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8-9</w:t>
            </w:r>
          </w:p>
        </w:tc>
        <w:tc>
          <w:tcPr>
            <w:tcW w:w="5670"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私有保留使用</w:t>
            </w:r>
          </w:p>
        </w:tc>
      </w:tr>
    </w:tbl>
    <w:p w:rsidR="00785F44" w:rsidRDefault="00785F44">
      <w:pPr>
        <w:pStyle w:val="afa"/>
        <w:numPr>
          <w:ilvl w:val="0"/>
          <w:numId w:val="13"/>
        </w:numPr>
        <w:rPr>
          <w:rFonts w:hint="default"/>
          <w:lang w:val="zh-TW" w:eastAsia="zh-TW"/>
        </w:rPr>
      </w:pPr>
    </w:p>
    <w:p w:rsidR="00785F44" w:rsidRDefault="00785F44">
      <w:pPr>
        <w:pStyle w:val="ae"/>
        <w:ind w:firstLine="420"/>
      </w:pPr>
    </w:p>
    <w:p w:rsidR="00785F44" w:rsidRDefault="009B5AE7">
      <w:pPr>
        <w:pStyle w:val="af0"/>
        <w:numPr>
          <w:ilvl w:val="4"/>
          <w:numId w:val="55"/>
        </w:numPr>
        <w:rPr>
          <w:lang w:val="zh-TW" w:eastAsia="zh-TW"/>
        </w:rPr>
      </w:pPr>
      <w:r>
        <w:rPr>
          <w:rFonts w:eastAsia="黑体" w:hint="eastAsia"/>
          <w:lang w:val="zh-TW" w:eastAsia="zh-TW"/>
        </w:rPr>
        <w:t>用法二：磁条卡交易明细</w:t>
      </w:r>
    </w:p>
    <w:p w:rsidR="00785F44" w:rsidRDefault="009B5AE7">
      <w:pPr>
        <w:pStyle w:val="ae"/>
        <w:ind w:firstLine="420"/>
      </w:pPr>
      <w:r>
        <w:rPr>
          <w:lang w:val="zh-TW" w:eastAsia="zh-TW"/>
        </w:rPr>
        <w:t>批上送消息中存放磁条卡交易的明细信息，全部采用</w:t>
      </w:r>
      <w:r>
        <w:t>BCD</w:t>
      </w:r>
      <w:r>
        <w:rPr>
          <w:lang w:val="zh-TW" w:eastAsia="zh-TW"/>
        </w:rPr>
        <w:t>码压缩标识，最大为</w:t>
      </w:r>
      <w:r>
        <w:t>161</w:t>
      </w:r>
      <w:r>
        <w:rPr>
          <w:lang w:val="zh-TW" w:eastAsia="zh-TW"/>
        </w:rPr>
        <w:t>个字节。</w:t>
      </w:r>
    </w:p>
    <w:p w:rsidR="00785F44" w:rsidRDefault="009B5AE7">
      <w:pPr>
        <w:pStyle w:val="ae"/>
        <w:ind w:firstLine="420"/>
        <w:rPr>
          <w:lang w:val="zh-TW" w:eastAsia="zh-TW"/>
        </w:rPr>
      </w:pPr>
      <w:r>
        <w:rPr>
          <w:lang w:val="zh-TW" w:eastAsia="zh-TW"/>
        </w:rPr>
        <w:t>其格式如下：</w:t>
      </w:r>
    </w:p>
    <w:p w:rsidR="00785F44" w:rsidRDefault="009B5AE7">
      <w:pPr>
        <w:pStyle w:val="afb"/>
        <w:numPr>
          <w:ilvl w:val="0"/>
          <w:numId w:val="16"/>
        </w:numPr>
        <w:rPr>
          <w:lang w:val="zh-TW" w:eastAsia="zh-TW"/>
        </w:rPr>
      </w:pPr>
      <w:r>
        <w:rPr>
          <w:rFonts w:eastAsia="宋体" w:hint="eastAsia"/>
          <w:lang w:val="zh-TW" w:eastAsia="zh-TW"/>
        </w:rPr>
        <w:t>数据元长度</w:t>
      </w:r>
      <w:r>
        <w:rPr>
          <w:rFonts w:eastAsia="宋体" w:hint="eastAsia"/>
          <w:lang w:val="zh-TW" w:eastAsia="zh-TW"/>
        </w:rPr>
        <w:tab/>
      </w:r>
      <w:r>
        <w:t>N3</w:t>
      </w:r>
    </w:p>
    <w:p w:rsidR="00785F44" w:rsidRDefault="009B5AE7">
      <w:pPr>
        <w:pStyle w:val="afb"/>
        <w:numPr>
          <w:ilvl w:val="0"/>
          <w:numId w:val="16"/>
        </w:numPr>
        <w:rPr>
          <w:lang w:val="zh-TW" w:eastAsia="zh-TW"/>
        </w:rPr>
      </w:pPr>
      <w:r>
        <w:rPr>
          <w:rFonts w:eastAsia="宋体" w:hint="eastAsia"/>
          <w:lang w:val="zh-TW" w:eastAsia="zh-TW"/>
        </w:rPr>
        <w:t>交易笔数</w:t>
      </w:r>
      <w:r>
        <w:tab/>
        <w:t>N2</w:t>
      </w:r>
      <w:r>
        <w:tab/>
      </w:r>
      <w:r>
        <w:rPr>
          <w:rFonts w:eastAsia="宋体" w:hint="eastAsia"/>
          <w:lang w:val="zh-TW" w:eastAsia="zh-TW"/>
        </w:rPr>
        <w:t>后面所跟的交易笔数，最大值为</w:t>
      </w:r>
      <w:r>
        <w:t>8</w:t>
      </w:r>
      <w:r>
        <w:rPr>
          <w:rFonts w:eastAsia="宋体" w:hint="eastAsia"/>
          <w:lang w:val="zh-TW" w:eastAsia="zh-TW"/>
        </w:rPr>
        <w:t>。</w:t>
      </w:r>
    </w:p>
    <w:p w:rsidR="00785F44" w:rsidRDefault="009B5AE7">
      <w:pPr>
        <w:pStyle w:val="afb"/>
        <w:numPr>
          <w:ilvl w:val="0"/>
          <w:numId w:val="16"/>
        </w:numPr>
        <w:rPr>
          <w:lang w:val="zh-TW" w:eastAsia="zh-TW"/>
        </w:rPr>
      </w:pPr>
      <w:r>
        <w:rPr>
          <w:rFonts w:eastAsia="宋体" w:hint="eastAsia"/>
          <w:lang w:val="zh-TW" w:eastAsia="zh-TW"/>
        </w:rPr>
        <w:t>交易明细</w:t>
      </w:r>
      <w:r>
        <w:t>1</w:t>
      </w:r>
      <w:r>
        <w:tab/>
        <w:t>N40</w:t>
      </w:r>
      <w:r>
        <w:tab/>
      </w:r>
      <w:r>
        <w:rPr>
          <w:rFonts w:eastAsia="宋体" w:hint="eastAsia"/>
          <w:lang w:val="zh-TW" w:eastAsia="zh-TW"/>
        </w:rPr>
        <w:t>第一笔交易记录。</w:t>
      </w:r>
    </w:p>
    <w:p w:rsidR="00785F44" w:rsidRDefault="009B5AE7">
      <w:pPr>
        <w:pStyle w:val="afb"/>
        <w:numPr>
          <w:ilvl w:val="0"/>
          <w:numId w:val="16"/>
        </w:numPr>
        <w:rPr>
          <w:lang w:val="zh-TW" w:eastAsia="zh-TW"/>
        </w:rPr>
      </w:pPr>
      <w:r>
        <w:rPr>
          <w:rFonts w:eastAsia="宋体" w:hint="eastAsia"/>
          <w:lang w:val="zh-TW" w:eastAsia="zh-TW"/>
        </w:rPr>
        <w:t>交易明细</w:t>
      </w:r>
      <w:r>
        <w:t>2</w:t>
      </w:r>
      <w:r>
        <w:tab/>
        <w:t>N40</w:t>
      </w:r>
      <w:r>
        <w:tab/>
      </w:r>
      <w:r>
        <w:rPr>
          <w:rFonts w:eastAsia="宋体" w:hint="eastAsia"/>
          <w:lang w:val="zh-TW" w:eastAsia="zh-TW"/>
        </w:rPr>
        <w:t>第二笔交易记录。</w:t>
      </w:r>
    </w:p>
    <w:p w:rsidR="00785F44" w:rsidRDefault="009B5AE7">
      <w:pPr>
        <w:pStyle w:val="afb"/>
        <w:numPr>
          <w:ilvl w:val="0"/>
          <w:numId w:val="16"/>
        </w:numPr>
      </w:pPr>
      <w:r>
        <w:t>……</w:t>
      </w:r>
    </w:p>
    <w:p w:rsidR="00785F44" w:rsidRDefault="009B5AE7">
      <w:pPr>
        <w:pStyle w:val="afb"/>
        <w:numPr>
          <w:ilvl w:val="0"/>
          <w:numId w:val="16"/>
        </w:numPr>
        <w:rPr>
          <w:lang w:val="zh-TW" w:eastAsia="zh-TW"/>
        </w:rPr>
      </w:pPr>
      <w:r>
        <w:rPr>
          <w:rFonts w:eastAsia="宋体" w:hint="eastAsia"/>
          <w:lang w:val="zh-TW" w:eastAsia="zh-TW"/>
        </w:rPr>
        <w:t>交易明细</w:t>
      </w:r>
      <w:r>
        <w:t>8</w:t>
      </w:r>
      <w:r>
        <w:tab/>
        <w:t>N40</w:t>
      </w:r>
      <w:r>
        <w:tab/>
      </w:r>
      <w:r>
        <w:rPr>
          <w:rFonts w:eastAsia="宋体" w:hint="eastAsia"/>
          <w:lang w:val="zh-TW" w:eastAsia="zh-TW"/>
        </w:rPr>
        <w:t>第八笔交易记录。</w:t>
      </w:r>
    </w:p>
    <w:p w:rsidR="00785F44" w:rsidRDefault="009B5AE7">
      <w:pPr>
        <w:pStyle w:val="ae"/>
        <w:ind w:firstLine="420"/>
      </w:pPr>
      <w:r>
        <w:rPr>
          <w:lang w:val="zh-TW" w:eastAsia="zh-TW"/>
        </w:rPr>
        <w:t>其中交易明细</w:t>
      </w:r>
      <w:r>
        <w:t>1—</w:t>
      </w:r>
      <w:r>
        <w:rPr>
          <w:lang w:val="zh-TW" w:eastAsia="zh-TW"/>
        </w:rPr>
        <w:t>交易明细</w:t>
      </w:r>
      <w:r>
        <w:t>8</w:t>
      </w:r>
      <w:r>
        <w:rPr>
          <w:lang w:val="zh-TW" w:eastAsia="zh-TW"/>
        </w:rPr>
        <w:t>为每笔交易的详细记录，其定义为：</w:t>
      </w:r>
    </w:p>
    <w:p w:rsidR="00785F44" w:rsidRDefault="009B5AE7">
      <w:pPr>
        <w:pStyle w:val="afb"/>
        <w:numPr>
          <w:ilvl w:val="0"/>
          <w:numId w:val="16"/>
        </w:numPr>
        <w:rPr>
          <w:lang w:val="zh-TW" w:eastAsia="zh-TW"/>
        </w:rPr>
      </w:pPr>
      <w:r>
        <w:rPr>
          <w:rFonts w:eastAsia="宋体" w:hint="eastAsia"/>
          <w:lang w:val="zh-TW" w:eastAsia="zh-TW"/>
        </w:rPr>
        <w:t>卡类别</w:t>
      </w:r>
      <w:r>
        <w:t xml:space="preserve"> </w:t>
      </w:r>
      <w:r>
        <w:tab/>
      </w:r>
      <w:r>
        <w:tab/>
        <w:t>N2</w:t>
      </w:r>
      <w:r>
        <w:tab/>
        <w:t xml:space="preserve">00 </w:t>
      </w:r>
      <w:r>
        <w:rPr>
          <w:rFonts w:eastAsia="宋体" w:hint="eastAsia"/>
          <w:lang w:val="zh-TW" w:eastAsia="zh-TW"/>
        </w:rPr>
        <w:t>内卡交易，</w:t>
      </w:r>
      <w:r>
        <w:t xml:space="preserve">01 </w:t>
      </w:r>
      <w:r>
        <w:rPr>
          <w:rFonts w:eastAsia="宋体" w:hint="eastAsia"/>
          <w:lang w:val="zh-TW" w:eastAsia="zh-TW"/>
        </w:rPr>
        <w:t>外卡交易。</w:t>
      </w:r>
    </w:p>
    <w:p w:rsidR="00785F44" w:rsidRDefault="009B5AE7">
      <w:pPr>
        <w:pStyle w:val="afb"/>
        <w:numPr>
          <w:ilvl w:val="0"/>
          <w:numId w:val="16"/>
        </w:numPr>
        <w:rPr>
          <w:lang w:val="zh-TW" w:eastAsia="zh-TW"/>
        </w:rPr>
      </w:pPr>
      <w:r>
        <w:rPr>
          <w:rFonts w:eastAsia="宋体" w:hint="eastAsia"/>
          <w:lang w:val="zh-TW" w:eastAsia="zh-TW"/>
        </w:rPr>
        <w:t>交易流水号</w:t>
      </w:r>
      <w:r>
        <w:rPr>
          <w:rFonts w:eastAsia="宋体" w:hint="eastAsia"/>
          <w:lang w:val="zh-TW" w:eastAsia="zh-TW"/>
        </w:rPr>
        <w:tab/>
      </w:r>
      <w:r>
        <w:t>N6</w:t>
      </w:r>
      <w:r>
        <w:tab/>
        <w:t>POS</w:t>
      </w:r>
      <w:r>
        <w:rPr>
          <w:rFonts w:eastAsia="宋体" w:hint="eastAsia"/>
          <w:lang w:val="zh-TW" w:eastAsia="zh-TW"/>
        </w:rPr>
        <w:t>流水号，原交易域</w:t>
      </w:r>
      <w:r>
        <w:t>11</w:t>
      </w:r>
      <w:r>
        <w:rPr>
          <w:rFonts w:eastAsia="宋体" w:hint="eastAsia"/>
          <w:lang w:val="zh-TW" w:eastAsia="zh-TW"/>
        </w:rPr>
        <w:t>的值。</w:t>
      </w:r>
    </w:p>
    <w:p w:rsidR="00785F44" w:rsidRDefault="009B5AE7">
      <w:pPr>
        <w:pStyle w:val="afb"/>
        <w:numPr>
          <w:ilvl w:val="0"/>
          <w:numId w:val="16"/>
        </w:numPr>
        <w:rPr>
          <w:lang w:val="zh-TW" w:eastAsia="zh-TW"/>
        </w:rPr>
      </w:pPr>
      <w:r>
        <w:rPr>
          <w:rFonts w:eastAsia="宋体" w:hint="eastAsia"/>
          <w:lang w:val="zh-TW" w:eastAsia="zh-TW"/>
        </w:rPr>
        <w:t>卡号</w:t>
      </w:r>
      <w:r>
        <w:tab/>
      </w:r>
      <w:r>
        <w:tab/>
        <w:t>N20</w:t>
      </w:r>
      <w:r>
        <w:tab/>
      </w:r>
      <w:r>
        <w:rPr>
          <w:rFonts w:eastAsia="宋体" w:hint="eastAsia"/>
          <w:lang w:val="zh-TW" w:eastAsia="zh-TW"/>
        </w:rPr>
        <w:t>卡号</w:t>
      </w:r>
      <w:r>
        <w:t>(</w:t>
      </w:r>
      <w:r>
        <w:rPr>
          <w:rFonts w:eastAsia="宋体" w:hint="eastAsia"/>
          <w:lang w:val="zh-TW" w:eastAsia="zh-TW"/>
        </w:rPr>
        <w:t>右对齐，左补零</w:t>
      </w:r>
      <w:r>
        <w:t>)</w:t>
      </w:r>
      <w:r>
        <w:rPr>
          <w:rFonts w:eastAsia="宋体" w:hint="eastAsia"/>
          <w:lang w:val="zh-TW" w:eastAsia="zh-TW"/>
        </w:rPr>
        <w:t>。</w:t>
      </w:r>
    </w:p>
    <w:p w:rsidR="00785F44" w:rsidRDefault="009B5AE7">
      <w:pPr>
        <w:pStyle w:val="afb"/>
        <w:numPr>
          <w:ilvl w:val="0"/>
          <w:numId w:val="16"/>
        </w:numPr>
        <w:rPr>
          <w:lang w:val="zh-TW" w:eastAsia="zh-TW"/>
        </w:rPr>
      </w:pPr>
      <w:r>
        <w:rPr>
          <w:rFonts w:eastAsia="宋体" w:hint="eastAsia"/>
          <w:lang w:val="zh-TW" w:eastAsia="zh-TW"/>
        </w:rPr>
        <w:t>交易金额</w:t>
      </w:r>
      <w:r>
        <w:tab/>
        <w:t>N12</w:t>
      </w:r>
      <w:r>
        <w:tab/>
      </w:r>
      <w:r>
        <w:rPr>
          <w:rFonts w:eastAsia="宋体" w:hint="eastAsia"/>
          <w:lang w:val="zh-TW" w:eastAsia="zh-TW"/>
        </w:rPr>
        <w:t>金额。</w:t>
      </w:r>
    </w:p>
    <w:p w:rsidR="00785F44" w:rsidRDefault="009B5AE7">
      <w:pPr>
        <w:pStyle w:val="af0"/>
        <w:numPr>
          <w:ilvl w:val="4"/>
          <w:numId w:val="56"/>
        </w:numPr>
        <w:rPr>
          <w:lang w:val="zh-TW" w:eastAsia="zh-TW"/>
        </w:rPr>
      </w:pPr>
      <w:r>
        <w:rPr>
          <w:rFonts w:eastAsia="黑体" w:hint="eastAsia"/>
          <w:lang w:val="zh-TW" w:eastAsia="zh-TW"/>
        </w:rPr>
        <w:t>用法三：交易明细总笔数</w:t>
      </w:r>
    </w:p>
    <w:p w:rsidR="00785F44" w:rsidRDefault="009B5AE7">
      <w:pPr>
        <w:pStyle w:val="ae"/>
        <w:ind w:firstLine="420"/>
      </w:pPr>
      <w:r>
        <w:rPr>
          <w:lang w:val="zh-TW" w:eastAsia="zh-TW"/>
        </w:rPr>
        <w:t>批上送结束消息中本域用于存放本批所有批上送消息中包含的交易明细总笔数，采用</w:t>
      </w:r>
      <w:r>
        <w:t>BCD</w:t>
      </w:r>
      <w:r>
        <w:rPr>
          <w:lang w:val="zh-TW" w:eastAsia="zh-TW"/>
        </w:rPr>
        <w:t>码压缩表示，共占</w:t>
      </w:r>
      <w:r>
        <w:t>2</w:t>
      </w:r>
      <w:r>
        <w:rPr>
          <w:lang w:val="zh-TW" w:eastAsia="zh-TW"/>
        </w:rPr>
        <w:t>个字节：</w:t>
      </w:r>
    </w:p>
    <w:p w:rsidR="00785F44" w:rsidRDefault="009B5AE7">
      <w:pPr>
        <w:pStyle w:val="afb"/>
        <w:numPr>
          <w:ilvl w:val="0"/>
          <w:numId w:val="16"/>
        </w:numPr>
        <w:rPr>
          <w:lang w:val="zh-TW" w:eastAsia="zh-TW"/>
        </w:rPr>
      </w:pPr>
      <w:r>
        <w:rPr>
          <w:rFonts w:eastAsia="宋体" w:hint="eastAsia"/>
          <w:lang w:val="zh-TW" w:eastAsia="zh-TW"/>
        </w:rPr>
        <w:t>数据元长度</w:t>
      </w:r>
      <w:r>
        <w:rPr>
          <w:rFonts w:eastAsia="宋体" w:hint="eastAsia"/>
          <w:lang w:val="zh-TW" w:eastAsia="zh-TW"/>
        </w:rPr>
        <w:tab/>
      </w:r>
      <w:r>
        <w:t>N3</w:t>
      </w:r>
    </w:p>
    <w:p w:rsidR="00785F44" w:rsidRDefault="009B5AE7">
      <w:pPr>
        <w:pStyle w:val="afb"/>
        <w:numPr>
          <w:ilvl w:val="0"/>
          <w:numId w:val="16"/>
        </w:numPr>
        <w:rPr>
          <w:lang w:val="zh-TW" w:eastAsia="zh-TW"/>
        </w:rPr>
      </w:pPr>
      <w:r>
        <w:rPr>
          <w:rFonts w:eastAsia="宋体" w:hint="eastAsia"/>
          <w:lang w:val="zh-TW" w:eastAsia="zh-TW"/>
        </w:rPr>
        <w:t>总笔数</w:t>
      </w:r>
      <w:r>
        <w:tab/>
      </w:r>
      <w:r>
        <w:tab/>
        <w:t>N4</w:t>
      </w:r>
      <w:r>
        <w:tab/>
      </w:r>
      <w:r>
        <w:rPr>
          <w:rFonts w:eastAsia="宋体" w:hint="eastAsia"/>
          <w:lang w:val="zh-TW" w:eastAsia="zh-TW"/>
        </w:rPr>
        <w:t>本批上送的交易总笔数。</w:t>
      </w:r>
    </w:p>
    <w:p w:rsidR="00785F44" w:rsidRDefault="009B5AE7">
      <w:pPr>
        <w:pStyle w:val="af0"/>
        <w:numPr>
          <w:ilvl w:val="4"/>
          <w:numId w:val="57"/>
        </w:numPr>
        <w:rPr>
          <w:lang w:val="zh-TW" w:eastAsia="zh-TW"/>
        </w:rPr>
      </w:pPr>
      <w:r>
        <w:rPr>
          <w:rFonts w:eastAsia="黑体" w:hint="eastAsia"/>
          <w:lang w:val="zh-TW" w:eastAsia="zh-TW"/>
        </w:rPr>
        <w:t>用法四：小费金额</w:t>
      </w:r>
    </w:p>
    <w:p w:rsidR="00785F44" w:rsidRDefault="009B5AE7">
      <w:pPr>
        <w:pStyle w:val="ae"/>
        <w:ind w:firstLine="420"/>
      </w:pPr>
      <w:r>
        <w:rPr>
          <w:lang w:val="zh-TW" w:eastAsia="zh-TW"/>
        </w:rPr>
        <w:t>在离线结算和结算调整交易中存放小费的金额，采用</w:t>
      </w:r>
      <w:r>
        <w:t>BCD</w:t>
      </w:r>
      <w:r>
        <w:rPr>
          <w:lang w:val="zh-TW" w:eastAsia="zh-TW"/>
        </w:rPr>
        <w:t>码压缩表示，共占</w:t>
      </w:r>
      <w:r>
        <w:t>6</w:t>
      </w:r>
      <w:r>
        <w:rPr>
          <w:lang w:val="zh-TW" w:eastAsia="zh-TW"/>
        </w:rPr>
        <w:t>个字节。定义如下：</w:t>
      </w:r>
    </w:p>
    <w:p w:rsidR="00785F44" w:rsidRDefault="009B5AE7">
      <w:pPr>
        <w:pStyle w:val="afb"/>
        <w:numPr>
          <w:ilvl w:val="0"/>
          <w:numId w:val="16"/>
        </w:numPr>
        <w:rPr>
          <w:lang w:val="zh-TW" w:eastAsia="zh-TW"/>
        </w:rPr>
      </w:pPr>
      <w:r>
        <w:rPr>
          <w:rFonts w:eastAsia="宋体" w:hint="eastAsia"/>
          <w:lang w:val="zh-TW" w:eastAsia="zh-TW"/>
        </w:rPr>
        <w:lastRenderedPageBreak/>
        <w:t>数据元长度</w:t>
      </w:r>
      <w:r>
        <w:rPr>
          <w:rFonts w:eastAsia="宋体" w:hint="eastAsia"/>
          <w:lang w:val="zh-TW" w:eastAsia="zh-TW"/>
        </w:rPr>
        <w:tab/>
      </w:r>
      <w:r>
        <w:t>N3</w:t>
      </w:r>
    </w:p>
    <w:p w:rsidR="00785F44" w:rsidRDefault="009B5AE7">
      <w:pPr>
        <w:pStyle w:val="afb"/>
        <w:numPr>
          <w:ilvl w:val="0"/>
          <w:numId w:val="16"/>
        </w:numPr>
        <w:rPr>
          <w:lang w:val="zh-TW" w:eastAsia="zh-TW"/>
        </w:rPr>
      </w:pPr>
      <w:r>
        <w:rPr>
          <w:rFonts w:eastAsia="宋体" w:hint="eastAsia"/>
          <w:lang w:val="zh-TW" w:eastAsia="zh-TW"/>
        </w:rPr>
        <w:t>金额</w:t>
      </w:r>
      <w:r>
        <w:tab/>
      </w:r>
      <w:r>
        <w:tab/>
        <w:t>N12</w:t>
      </w:r>
      <w:r>
        <w:tab/>
      </w:r>
      <w:r>
        <w:rPr>
          <w:rFonts w:eastAsia="宋体" w:hint="eastAsia"/>
          <w:lang w:val="zh-TW" w:eastAsia="zh-TW"/>
        </w:rPr>
        <w:t>小费金额。</w:t>
      </w:r>
    </w:p>
    <w:p w:rsidR="00785F44" w:rsidRDefault="00785F44">
      <w:pPr>
        <w:pStyle w:val="ae"/>
        <w:ind w:firstLine="420"/>
      </w:pPr>
    </w:p>
    <w:p w:rsidR="00785F44" w:rsidRDefault="009B5AE7">
      <w:pPr>
        <w:pStyle w:val="af1"/>
        <w:numPr>
          <w:ilvl w:val="3"/>
          <w:numId w:val="58"/>
        </w:numPr>
        <w:rPr>
          <w:lang w:val="zh-TW" w:eastAsia="zh-TW"/>
        </w:rPr>
      </w:pPr>
      <w:r>
        <w:rPr>
          <w:rFonts w:eastAsia="黑体" w:hint="eastAsia"/>
          <w:lang w:val="zh-TW" w:eastAsia="zh-TW"/>
        </w:rPr>
        <w:t>域</w:t>
      </w:r>
      <w:r>
        <w:t>49</w:t>
      </w:r>
    </w:p>
    <w:p w:rsidR="00785F44" w:rsidRDefault="009B5AE7">
      <w:pPr>
        <w:pStyle w:val="ae"/>
        <w:ind w:firstLine="420"/>
      </w:pPr>
      <w:r>
        <w:rPr>
          <w:lang w:val="zh-TW" w:eastAsia="zh-TW"/>
        </w:rPr>
        <w:t>交易货币代码</w:t>
      </w:r>
      <w:r>
        <w:t>(Currency Code Of Transaction)</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AN3</w:t>
      </w:r>
      <w:r>
        <w:rPr>
          <w:lang w:val="zh-TW" w:eastAsia="zh-TW"/>
        </w:rPr>
        <w:t>，</w:t>
      </w:r>
      <w:r>
        <w:t>3</w:t>
      </w:r>
      <w:r>
        <w:rPr>
          <w:lang w:val="zh-TW" w:eastAsia="zh-TW"/>
        </w:rPr>
        <w:t>个字节的定长字符域。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交易所用货币的代码。</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人民币的货币代码为</w:t>
      </w:r>
      <w:r>
        <w:t>156</w:t>
      </w:r>
      <w:r>
        <w:rPr>
          <w:lang w:val="zh-TW" w:eastAsia="zh-TW"/>
        </w:rPr>
        <w:t>。</w:t>
      </w:r>
    </w:p>
    <w:p w:rsidR="00785F44" w:rsidRDefault="009B5AE7">
      <w:pPr>
        <w:pStyle w:val="ae"/>
        <w:ind w:firstLine="420"/>
      </w:pPr>
      <w:r>
        <w:rPr>
          <w:lang w:val="zh-TW" w:eastAsia="zh-TW"/>
        </w:rPr>
        <w:t>所有预授权</w:t>
      </w:r>
      <w:r>
        <w:t>/</w:t>
      </w:r>
      <w:r>
        <w:rPr>
          <w:lang w:val="zh-TW" w:eastAsia="zh-TW"/>
        </w:rPr>
        <w:t>金融类交易消息中用本域标识交易币种。</w:t>
      </w:r>
      <w:r>
        <w:tab/>
      </w:r>
    </w:p>
    <w:p w:rsidR="00785F44" w:rsidRDefault="009B5AE7">
      <w:pPr>
        <w:pStyle w:val="ae"/>
        <w:ind w:firstLine="420"/>
        <w:rPr>
          <w:lang w:val="zh-TW" w:eastAsia="zh-TW"/>
        </w:rPr>
      </w:pPr>
      <w:r>
        <w:rPr>
          <w:lang w:val="zh-TW" w:eastAsia="zh-TW"/>
        </w:rPr>
        <w:t>现仅支持人民币作为交易币种。</w:t>
      </w:r>
    </w:p>
    <w:p w:rsidR="00785F44" w:rsidRDefault="00785F44">
      <w:pPr>
        <w:pStyle w:val="ae"/>
        <w:ind w:firstLine="420"/>
      </w:pPr>
    </w:p>
    <w:p w:rsidR="00785F44" w:rsidRDefault="009B5AE7">
      <w:pPr>
        <w:pStyle w:val="af1"/>
        <w:numPr>
          <w:ilvl w:val="3"/>
          <w:numId w:val="11"/>
        </w:numPr>
        <w:rPr>
          <w:lang w:val="zh-TW" w:eastAsia="zh-TW"/>
        </w:rPr>
      </w:pPr>
      <w:r>
        <w:rPr>
          <w:rFonts w:eastAsia="黑体" w:hint="eastAsia"/>
          <w:lang w:val="zh-TW" w:eastAsia="zh-TW"/>
        </w:rPr>
        <w:t>域</w:t>
      </w:r>
      <w:r>
        <w:t>52</w:t>
      </w:r>
    </w:p>
    <w:p w:rsidR="00785F44" w:rsidRDefault="009B5AE7">
      <w:pPr>
        <w:pStyle w:val="ae"/>
        <w:ind w:firstLine="420"/>
      </w:pPr>
      <w:r>
        <w:rPr>
          <w:lang w:val="zh-TW" w:eastAsia="zh-TW"/>
        </w:rPr>
        <w:t>个人标识码数据</w:t>
      </w:r>
      <w:r>
        <w:t>(PIN Data)</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B64</w:t>
      </w:r>
      <w:r>
        <w:rPr>
          <w:lang w:val="zh-TW" w:eastAsia="zh-TW"/>
        </w:rPr>
        <w:t>，</w:t>
      </w:r>
      <w:r>
        <w:t>8</w:t>
      </w:r>
      <w:r>
        <w:rPr>
          <w:lang w:val="zh-TW" w:eastAsia="zh-TW"/>
        </w:rPr>
        <w:t>个字节的定长二进制数域。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持卡人的个人密码的密文。</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如果域</w:t>
      </w:r>
      <w:r>
        <w:t>22</w:t>
      </w:r>
      <w:r>
        <w:rPr>
          <w:lang w:val="zh-TW" w:eastAsia="zh-TW"/>
        </w:rPr>
        <w:t>指明有</w:t>
      </w:r>
      <w:r>
        <w:t>PIN</w:t>
      </w:r>
      <w:r>
        <w:rPr>
          <w:lang w:val="zh-TW" w:eastAsia="zh-TW"/>
        </w:rPr>
        <w:t>输入，则本域必须出现。客户的个人标识码</w:t>
      </w:r>
      <w:r>
        <w:t>(PIN)</w:t>
      </w:r>
      <w:r>
        <w:rPr>
          <w:lang w:val="zh-TW" w:eastAsia="zh-TW"/>
        </w:rPr>
        <w:t>必须加密后存放在此域中。</w:t>
      </w:r>
      <w:r>
        <w:t>PIN</w:t>
      </w:r>
      <w:r>
        <w:rPr>
          <w:lang w:val="zh-TW" w:eastAsia="zh-TW"/>
        </w:rPr>
        <w:t>的格式在域</w:t>
      </w:r>
      <w:r>
        <w:t>53</w:t>
      </w:r>
      <w:r>
        <w:rPr>
          <w:lang w:val="zh-TW" w:eastAsia="zh-TW"/>
        </w:rPr>
        <w:t>中标明。</w:t>
      </w:r>
    </w:p>
    <w:p w:rsidR="00785F44" w:rsidRDefault="009B5AE7">
      <w:pPr>
        <w:pStyle w:val="ae"/>
        <w:ind w:firstLine="420"/>
      </w:pPr>
      <w:r>
        <w:rPr>
          <w:lang w:val="zh-TW" w:eastAsia="zh-TW"/>
        </w:rPr>
        <w:t>本系统允许的</w:t>
      </w:r>
      <w:r>
        <w:t>PIN</w:t>
      </w:r>
      <w:r>
        <w:rPr>
          <w:lang w:val="zh-TW" w:eastAsia="zh-TW"/>
        </w:rPr>
        <w:t>长度最大为</w:t>
      </w:r>
      <w:r>
        <w:t>12</w:t>
      </w:r>
      <w:r>
        <w:rPr>
          <w:lang w:val="zh-TW" w:eastAsia="zh-TW"/>
        </w:rPr>
        <w:t>位数字。</w:t>
      </w:r>
    </w:p>
    <w:p w:rsidR="00785F44" w:rsidRDefault="00785F44">
      <w:pPr>
        <w:pStyle w:val="ae"/>
        <w:ind w:firstLine="420"/>
      </w:pPr>
    </w:p>
    <w:p w:rsidR="00785F44" w:rsidRDefault="009B5AE7">
      <w:pPr>
        <w:pStyle w:val="af1"/>
        <w:numPr>
          <w:ilvl w:val="3"/>
          <w:numId w:val="11"/>
        </w:numPr>
        <w:rPr>
          <w:lang w:val="zh-TW" w:eastAsia="zh-TW"/>
        </w:rPr>
      </w:pPr>
      <w:r>
        <w:rPr>
          <w:rFonts w:eastAsia="黑体" w:hint="eastAsia"/>
          <w:lang w:val="zh-TW" w:eastAsia="zh-TW"/>
        </w:rPr>
        <w:t>域</w:t>
      </w:r>
      <w:r>
        <w:t>53</w:t>
      </w:r>
    </w:p>
    <w:p w:rsidR="00785F44" w:rsidRDefault="009B5AE7">
      <w:pPr>
        <w:pStyle w:val="ae"/>
        <w:ind w:firstLine="420"/>
      </w:pPr>
      <w:r>
        <w:rPr>
          <w:lang w:val="zh-TW" w:eastAsia="zh-TW"/>
        </w:rPr>
        <w:t>安全控制信息</w:t>
      </w:r>
      <w:r>
        <w:t>(Security Related Control Information )</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n16</w:t>
      </w:r>
      <w:r>
        <w:rPr>
          <w:lang w:val="zh-TW" w:eastAsia="zh-TW"/>
        </w:rPr>
        <w:t>，</w:t>
      </w:r>
      <w:r>
        <w:t>16</w:t>
      </w:r>
      <w:r>
        <w:rPr>
          <w:lang w:val="zh-TW" w:eastAsia="zh-TW"/>
        </w:rPr>
        <w:t>个字节的定长数字字符域。</w:t>
      </w:r>
    </w:p>
    <w:p w:rsidR="00785F44" w:rsidRDefault="009B5AE7">
      <w:pPr>
        <w:pStyle w:val="ae"/>
        <w:ind w:firstLine="420"/>
      </w:pPr>
      <w:r>
        <w:rPr>
          <w:lang w:val="zh-TW" w:eastAsia="zh-TW"/>
        </w:rPr>
        <w:t>压缩时用</w:t>
      </w:r>
      <w:r>
        <w:t>BCD</w:t>
      </w:r>
      <w:r>
        <w:rPr>
          <w:lang w:val="zh-TW" w:eastAsia="zh-TW"/>
        </w:rPr>
        <w:t>码表示的</w:t>
      </w:r>
      <w:r>
        <w:t>8</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与安全相关的控制信息。</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在交易类消息中，该域用于标识</w:t>
      </w:r>
      <w:r>
        <w:t>PIN</w:t>
      </w:r>
      <w:r>
        <w:rPr>
          <w:lang w:val="zh-TW" w:eastAsia="zh-TW"/>
        </w:rPr>
        <w:t>的类型。</w:t>
      </w:r>
    </w:p>
    <w:p w:rsidR="00785F44" w:rsidRDefault="009B5AE7">
      <w:pPr>
        <w:pStyle w:val="ae"/>
        <w:ind w:firstLine="420"/>
        <w:rPr>
          <w:lang w:val="zh-TW" w:eastAsia="zh-TW"/>
        </w:rPr>
      </w:pPr>
      <w:r>
        <w:rPr>
          <w:lang w:val="zh-TW" w:eastAsia="zh-TW"/>
        </w:rPr>
        <w:t>该数据结构定义如下：</w:t>
      </w:r>
    </w:p>
    <w:p w:rsidR="00785F44" w:rsidRDefault="009B5AE7">
      <w:pPr>
        <w:pStyle w:val="afb"/>
        <w:numPr>
          <w:ilvl w:val="0"/>
          <w:numId w:val="16"/>
        </w:numPr>
      </w:pPr>
      <w:r>
        <w:t>PIN-FORMAT-USED</w:t>
      </w:r>
      <w:r>
        <w:tab/>
      </w:r>
      <w:r>
        <w:tab/>
      </w:r>
      <w:r>
        <w:tab/>
        <w:t>n1</w:t>
      </w:r>
      <w:r>
        <w:tab/>
      </w:r>
      <w:r>
        <w:tab/>
        <w:t>PIN</w:t>
      </w:r>
      <w:r>
        <w:rPr>
          <w:rFonts w:eastAsia="宋体" w:hint="eastAsia"/>
          <w:lang w:val="zh-TW" w:eastAsia="zh-TW"/>
        </w:rPr>
        <w:t>格式</w:t>
      </w:r>
    </w:p>
    <w:p w:rsidR="00785F44" w:rsidRDefault="009B5AE7">
      <w:pPr>
        <w:pStyle w:val="afb"/>
        <w:numPr>
          <w:ilvl w:val="0"/>
          <w:numId w:val="16"/>
        </w:numPr>
      </w:pPr>
      <w:r>
        <w:t>ENCRYPTION-METHOD-USED</w:t>
      </w:r>
      <w:r>
        <w:tab/>
        <w:t>n1</w:t>
      </w:r>
      <w:r>
        <w:tab/>
      </w:r>
      <w:r>
        <w:tab/>
      </w:r>
      <w:r>
        <w:rPr>
          <w:rFonts w:eastAsia="宋体" w:hint="eastAsia"/>
          <w:lang w:val="zh-TW" w:eastAsia="zh-TW"/>
        </w:rPr>
        <w:t>加密算法标志</w:t>
      </w:r>
    </w:p>
    <w:p w:rsidR="00785F44" w:rsidRDefault="009B5AE7">
      <w:pPr>
        <w:pStyle w:val="afb"/>
        <w:numPr>
          <w:ilvl w:val="0"/>
          <w:numId w:val="16"/>
        </w:numPr>
      </w:pPr>
      <w:r>
        <w:t>RESERVED</w:t>
      </w:r>
      <w:r>
        <w:tab/>
      </w:r>
      <w:r>
        <w:tab/>
      </w:r>
      <w:r>
        <w:tab/>
      </w:r>
      <w:r>
        <w:tab/>
        <w:t>n14</w:t>
      </w:r>
      <w:r>
        <w:tab/>
      </w:r>
      <w:r>
        <w:tab/>
      </w:r>
      <w:r>
        <w:rPr>
          <w:rFonts w:eastAsia="宋体" w:hint="eastAsia"/>
          <w:lang w:val="zh-TW" w:eastAsia="zh-TW"/>
        </w:rPr>
        <w:t>置为全</w:t>
      </w:r>
      <w:r>
        <w:t>“0”</w:t>
      </w:r>
    </w:p>
    <w:p w:rsidR="00785F44" w:rsidRDefault="009B5AE7">
      <w:pPr>
        <w:pStyle w:val="afa"/>
        <w:numPr>
          <w:ilvl w:val="0"/>
          <w:numId w:val="59"/>
        </w:numPr>
        <w:rPr>
          <w:rFonts w:hint="default"/>
          <w:lang w:val="zh-TW" w:eastAsia="zh-TW"/>
        </w:rPr>
      </w:pPr>
      <w:r>
        <w:rPr>
          <w:lang w:val="zh-TW" w:eastAsia="zh-TW"/>
        </w:rPr>
        <w:t>安全控制信息取值</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53"/>
        <w:gridCol w:w="7003"/>
      </w:tblGrid>
      <w:tr w:rsidR="00785F44">
        <w:trPr>
          <w:trHeight w:val="535"/>
          <w:jc w:val="center"/>
        </w:trPr>
        <w:tc>
          <w:tcPr>
            <w:tcW w:w="235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pPr>
            <w:r>
              <w:rPr>
                <w:rFonts w:ascii="宋体" w:hAnsi="宋体"/>
                <w:sz w:val="18"/>
                <w:szCs w:val="18"/>
              </w:rPr>
              <w:t>PIN-FORMAT-USED</w:t>
            </w:r>
          </w:p>
        </w:tc>
        <w:tc>
          <w:tcPr>
            <w:tcW w:w="700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rPr>
                <w:rFonts w:ascii="宋体" w:eastAsia="宋体" w:hAnsi="宋体" w:cs="宋体"/>
                <w:sz w:val="18"/>
                <w:szCs w:val="18"/>
              </w:rPr>
            </w:pPr>
            <w:r>
              <w:rPr>
                <w:rFonts w:ascii="宋体" w:hAnsi="宋体"/>
                <w:sz w:val="18"/>
                <w:szCs w:val="18"/>
              </w:rPr>
              <w:t>PIN</w:t>
            </w:r>
            <w:r>
              <w:rPr>
                <w:rFonts w:eastAsia="宋体" w:hint="eastAsia"/>
                <w:sz w:val="18"/>
                <w:szCs w:val="18"/>
                <w:lang w:val="zh-TW" w:eastAsia="zh-TW"/>
              </w:rPr>
              <w:t>加密方法</w:t>
            </w:r>
            <w:r>
              <w:rPr>
                <w:rFonts w:eastAsia="宋体" w:hint="eastAsia"/>
                <w:sz w:val="18"/>
                <w:szCs w:val="18"/>
                <w:lang w:val="zh-TW" w:eastAsia="zh-TW"/>
              </w:rPr>
              <w:t xml:space="preserve">    </w:t>
            </w:r>
            <w:r>
              <w:rPr>
                <w:rFonts w:ascii="宋体" w:hAnsi="宋体"/>
                <w:sz w:val="18"/>
                <w:szCs w:val="18"/>
              </w:rPr>
              <w:t>1</w:t>
            </w:r>
            <w:r>
              <w:rPr>
                <w:rFonts w:eastAsia="宋体" w:hint="eastAsia"/>
                <w:sz w:val="18"/>
                <w:szCs w:val="18"/>
                <w:lang w:val="zh-TW" w:eastAsia="zh-TW"/>
              </w:rPr>
              <w:t>：</w:t>
            </w:r>
            <w:r>
              <w:rPr>
                <w:rFonts w:ascii="宋体" w:hAnsi="宋体"/>
                <w:sz w:val="18"/>
                <w:szCs w:val="18"/>
              </w:rPr>
              <w:t>ANSI X9.8 Format</w:t>
            </w:r>
            <w:r>
              <w:rPr>
                <w:rFonts w:eastAsia="宋体" w:hint="eastAsia"/>
                <w:sz w:val="18"/>
                <w:szCs w:val="18"/>
                <w:lang w:val="zh-TW" w:eastAsia="zh-TW"/>
              </w:rPr>
              <w:t>（不带主账号信息）</w:t>
            </w:r>
          </w:p>
          <w:p w:rsidR="00785F44" w:rsidRDefault="009B5AE7">
            <w:pPr>
              <w:pStyle w:val="DataElementDes"/>
              <w:ind w:left="0" w:firstLine="1350"/>
            </w:pPr>
            <w:r>
              <w:rPr>
                <w:rFonts w:ascii="宋体" w:hAnsi="宋体"/>
                <w:sz w:val="18"/>
                <w:szCs w:val="18"/>
              </w:rPr>
              <w:t>2</w:t>
            </w:r>
            <w:r>
              <w:rPr>
                <w:rFonts w:eastAsia="宋体" w:hint="eastAsia"/>
                <w:sz w:val="18"/>
                <w:szCs w:val="18"/>
                <w:lang w:val="zh-TW" w:eastAsia="zh-TW"/>
              </w:rPr>
              <w:t>：</w:t>
            </w:r>
            <w:r>
              <w:rPr>
                <w:rFonts w:ascii="宋体" w:hAnsi="宋体"/>
                <w:sz w:val="18"/>
                <w:szCs w:val="18"/>
              </w:rPr>
              <w:t>ANSI X9.8 Format</w:t>
            </w:r>
            <w:r>
              <w:rPr>
                <w:rFonts w:eastAsia="宋体" w:hint="eastAsia"/>
                <w:sz w:val="18"/>
                <w:szCs w:val="18"/>
                <w:lang w:val="zh-TW" w:eastAsia="zh-TW"/>
              </w:rPr>
              <w:t>（带主账号信息）</w:t>
            </w:r>
          </w:p>
        </w:tc>
      </w:tr>
      <w:tr w:rsidR="00785F44">
        <w:trPr>
          <w:trHeight w:val="795"/>
          <w:jc w:val="center"/>
        </w:trPr>
        <w:tc>
          <w:tcPr>
            <w:tcW w:w="235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pPr>
            <w:r>
              <w:rPr>
                <w:rFonts w:ascii="宋体" w:hAnsi="宋体"/>
                <w:sz w:val="18"/>
                <w:szCs w:val="18"/>
              </w:rPr>
              <w:t>ENCRYPTION-METHOD-USED</w:t>
            </w:r>
          </w:p>
        </w:tc>
        <w:tc>
          <w:tcPr>
            <w:tcW w:w="700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rPr>
                <w:rFonts w:ascii="宋体" w:eastAsia="宋体" w:hAnsi="宋体" w:cs="宋体"/>
                <w:sz w:val="18"/>
                <w:szCs w:val="18"/>
              </w:rPr>
            </w:pPr>
            <w:r>
              <w:rPr>
                <w:rFonts w:eastAsia="宋体" w:hint="eastAsia"/>
                <w:sz w:val="18"/>
                <w:szCs w:val="18"/>
                <w:lang w:val="zh-TW" w:eastAsia="zh-TW"/>
              </w:rPr>
              <w:t>加密算法标志。</w:t>
            </w:r>
            <w:r>
              <w:rPr>
                <w:rFonts w:eastAsia="宋体" w:hint="eastAsia"/>
                <w:sz w:val="18"/>
                <w:szCs w:val="18"/>
                <w:lang w:val="zh-TW" w:eastAsia="zh-TW"/>
              </w:rPr>
              <w:t xml:space="preserve"> </w:t>
            </w:r>
            <w:r>
              <w:rPr>
                <w:rFonts w:ascii="宋体" w:hAnsi="宋体"/>
                <w:sz w:val="18"/>
                <w:szCs w:val="18"/>
              </w:rPr>
              <w:t>0</w:t>
            </w:r>
            <w:r>
              <w:rPr>
                <w:rFonts w:eastAsia="宋体" w:hint="eastAsia"/>
                <w:sz w:val="18"/>
                <w:szCs w:val="18"/>
                <w:lang w:val="zh-TW" w:eastAsia="zh-TW"/>
              </w:rPr>
              <w:t>：单倍长密钥算法</w:t>
            </w:r>
          </w:p>
          <w:p w:rsidR="00785F44" w:rsidRDefault="009B5AE7">
            <w:pPr>
              <w:pStyle w:val="DataElementDes"/>
              <w:ind w:left="0" w:firstLine="1350"/>
              <w:rPr>
                <w:rFonts w:ascii="宋体" w:eastAsia="宋体" w:hAnsi="宋体" w:cs="宋体"/>
                <w:sz w:val="18"/>
                <w:szCs w:val="18"/>
              </w:rPr>
            </w:pPr>
            <w:r>
              <w:rPr>
                <w:rFonts w:ascii="宋体" w:hAnsi="宋体"/>
                <w:sz w:val="18"/>
                <w:szCs w:val="18"/>
              </w:rPr>
              <w:t>6</w:t>
            </w:r>
            <w:r>
              <w:rPr>
                <w:rFonts w:eastAsia="宋体" w:hint="eastAsia"/>
                <w:sz w:val="18"/>
                <w:szCs w:val="18"/>
                <w:lang w:val="zh-TW" w:eastAsia="zh-TW"/>
              </w:rPr>
              <w:t>：双倍长密钥算法</w:t>
            </w:r>
          </w:p>
          <w:p w:rsidR="00785F44" w:rsidRDefault="009B5AE7">
            <w:pPr>
              <w:pStyle w:val="DataElementDes"/>
              <w:ind w:left="0" w:firstLine="1350"/>
            </w:pPr>
            <w:r>
              <w:rPr>
                <w:rFonts w:eastAsia="宋体" w:hint="eastAsia"/>
                <w:sz w:val="18"/>
                <w:szCs w:val="18"/>
                <w:lang w:val="zh-TW" w:eastAsia="zh-TW"/>
              </w:rPr>
              <w:t>其他取值：其他加密算法</w:t>
            </w:r>
            <w:r>
              <w:rPr>
                <w:rFonts w:ascii="宋体" w:hAnsi="宋体"/>
                <w:sz w:val="18"/>
                <w:szCs w:val="18"/>
              </w:rPr>
              <w:t>(</w:t>
            </w:r>
            <w:r>
              <w:rPr>
                <w:rFonts w:eastAsia="宋体" w:hint="eastAsia"/>
                <w:sz w:val="18"/>
                <w:szCs w:val="18"/>
                <w:lang w:val="zh-TW" w:eastAsia="zh-TW"/>
              </w:rPr>
              <w:t>未用</w:t>
            </w:r>
            <w:r>
              <w:rPr>
                <w:rFonts w:ascii="宋体" w:hAnsi="宋体"/>
                <w:sz w:val="18"/>
                <w:szCs w:val="18"/>
              </w:rPr>
              <w:t>)</w:t>
            </w:r>
          </w:p>
        </w:tc>
      </w:tr>
    </w:tbl>
    <w:p w:rsidR="00785F44" w:rsidRDefault="00785F44">
      <w:pPr>
        <w:pStyle w:val="afa"/>
        <w:numPr>
          <w:ilvl w:val="0"/>
          <w:numId w:val="13"/>
        </w:numPr>
        <w:rPr>
          <w:rFonts w:hint="default"/>
          <w:lang w:val="zh-TW" w:eastAsia="zh-TW"/>
        </w:rPr>
      </w:pPr>
    </w:p>
    <w:p w:rsidR="00785F44" w:rsidRDefault="00785F44">
      <w:pPr>
        <w:pStyle w:val="ae"/>
        <w:ind w:firstLine="420"/>
      </w:pPr>
    </w:p>
    <w:p w:rsidR="00785F44" w:rsidRDefault="009B5AE7">
      <w:pPr>
        <w:pStyle w:val="af1"/>
        <w:numPr>
          <w:ilvl w:val="3"/>
          <w:numId w:val="60"/>
        </w:numPr>
        <w:rPr>
          <w:lang w:val="zh-TW" w:eastAsia="zh-TW"/>
        </w:rPr>
      </w:pPr>
      <w:r>
        <w:rPr>
          <w:rFonts w:eastAsia="黑体" w:hint="eastAsia"/>
          <w:lang w:val="zh-TW" w:eastAsia="zh-TW"/>
        </w:rPr>
        <w:t>域</w:t>
      </w:r>
      <w:r>
        <w:t>54</w:t>
      </w:r>
    </w:p>
    <w:p w:rsidR="00785F44" w:rsidRDefault="009B5AE7">
      <w:pPr>
        <w:pStyle w:val="ae"/>
        <w:ind w:firstLine="420"/>
      </w:pPr>
      <w:r>
        <w:rPr>
          <w:lang w:val="zh-TW" w:eastAsia="zh-TW"/>
        </w:rPr>
        <w:t>附加金额</w:t>
      </w:r>
      <w:r>
        <w:t>(Balance Amount)</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w:t>
      </w:r>
      <w:r>
        <w:rPr>
          <w:color w:val="FF2600"/>
        </w:rPr>
        <w:t>0</w:t>
      </w:r>
      <w:r>
        <w:rPr>
          <w:color w:val="FF2600"/>
          <w:lang w:val="zh-CN"/>
        </w:rPr>
        <w:t>4</w:t>
      </w:r>
      <w:r>
        <w:rPr>
          <w:color w:val="FF2600"/>
        </w:rPr>
        <w:t>0</w:t>
      </w:r>
      <w:r>
        <w:t>(LLLVAR)</w:t>
      </w:r>
      <w:r>
        <w:rPr>
          <w:lang w:val="zh-TW" w:eastAsia="zh-TW"/>
        </w:rPr>
        <w:t>，</w:t>
      </w:r>
      <w:r>
        <w:t>3</w:t>
      </w:r>
      <w:r>
        <w:rPr>
          <w:lang w:val="zh-TW" w:eastAsia="zh-TW"/>
        </w:rPr>
        <w:t>个字节的长度值＋最大</w:t>
      </w:r>
      <w:r>
        <w:t>20</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20</w:t>
      </w:r>
      <w:r>
        <w:rPr>
          <w:lang w:val="zh-TW" w:eastAsia="zh-TW"/>
        </w:rPr>
        <w:t>个字节的数据。</w:t>
      </w:r>
    </w:p>
    <w:p w:rsidR="00785F44" w:rsidRDefault="009B5AE7">
      <w:pPr>
        <w:pStyle w:val="af0"/>
        <w:numPr>
          <w:ilvl w:val="4"/>
          <w:numId w:val="11"/>
        </w:numPr>
        <w:rPr>
          <w:lang w:val="zh-TW" w:eastAsia="zh-TW"/>
        </w:rPr>
      </w:pPr>
      <w:r>
        <w:rPr>
          <w:rFonts w:eastAsia="黑体" w:hint="eastAsia"/>
          <w:lang w:val="zh-TW" w:eastAsia="zh-TW"/>
        </w:rPr>
        <w:lastRenderedPageBreak/>
        <w:t>域描述</w:t>
      </w:r>
    </w:p>
    <w:p w:rsidR="00785F44" w:rsidRDefault="009B5AE7">
      <w:pPr>
        <w:pStyle w:val="ae"/>
        <w:ind w:firstLine="420"/>
        <w:rPr>
          <w:lang w:val="zh-TW" w:eastAsia="zh-TW"/>
        </w:rPr>
      </w:pPr>
      <w:r>
        <w:rPr>
          <w:lang w:val="zh-TW" w:eastAsia="zh-TW"/>
        </w:rPr>
        <w:t>表示附加金额数据。</w:t>
      </w:r>
    </w:p>
    <w:p w:rsidR="00785F44" w:rsidRDefault="009B5AE7">
      <w:pPr>
        <w:pStyle w:val="af0"/>
        <w:numPr>
          <w:ilvl w:val="4"/>
          <w:numId w:val="11"/>
        </w:numPr>
        <w:rPr>
          <w:lang w:val="zh-TW" w:eastAsia="zh-TW"/>
        </w:rPr>
      </w:pPr>
      <w:r>
        <w:rPr>
          <w:rFonts w:eastAsia="黑体" w:hint="eastAsia"/>
          <w:lang w:val="zh-TW" w:eastAsia="zh-TW"/>
        </w:rPr>
        <w:t>用法一：账户可用余额</w:t>
      </w:r>
    </w:p>
    <w:p w:rsidR="00785F44" w:rsidRDefault="009B5AE7">
      <w:pPr>
        <w:pStyle w:val="ae"/>
        <w:ind w:firstLine="420"/>
        <w:rPr>
          <w:lang w:val="zh-TW" w:eastAsia="zh-TW"/>
        </w:rPr>
      </w:pPr>
      <w:r>
        <w:rPr>
          <w:lang w:val="zh-TW" w:eastAsia="zh-TW"/>
        </w:rPr>
        <w:t>查询交易响应消息中表示持卡人的账户可用余额。</w:t>
      </w:r>
    </w:p>
    <w:p w:rsidR="00785F44" w:rsidRDefault="009B5AE7">
      <w:pPr>
        <w:pStyle w:val="ae"/>
        <w:ind w:firstLine="420"/>
        <w:rPr>
          <w:lang w:val="zh-TW" w:eastAsia="zh-TW"/>
        </w:rPr>
      </w:pPr>
      <w:r>
        <w:rPr>
          <w:lang w:val="zh-TW" w:eastAsia="zh-TW"/>
        </w:rPr>
        <w:t>该域为自定义域，内容定义如下：</w:t>
      </w:r>
    </w:p>
    <w:p w:rsidR="00785F44" w:rsidRDefault="009B5AE7">
      <w:pPr>
        <w:pStyle w:val="afb"/>
        <w:numPr>
          <w:ilvl w:val="0"/>
          <w:numId w:val="16"/>
        </w:numPr>
      </w:pPr>
      <w:r>
        <w:t>LENGTH</w:t>
      </w:r>
      <w:r>
        <w:tab/>
      </w:r>
      <w:r>
        <w:tab/>
      </w:r>
      <w:r>
        <w:tab/>
        <w:t>n3</w:t>
      </w:r>
      <w:r>
        <w:tab/>
      </w:r>
      <w:r>
        <w:tab/>
      </w:r>
      <w:r>
        <w:rPr>
          <w:rFonts w:eastAsia="宋体" w:hint="eastAsia"/>
          <w:lang w:val="zh-TW" w:eastAsia="zh-TW"/>
        </w:rPr>
        <w:t>数据元长度</w:t>
      </w:r>
    </w:p>
    <w:p w:rsidR="00785F44" w:rsidRDefault="009B5AE7">
      <w:pPr>
        <w:pStyle w:val="afb"/>
        <w:numPr>
          <w:ilvl w:val="0"/>
          <w:numId w:val="16"/>
        </w:numPr>
      </w:pPr>
      <w:r>
        <w:t>AVAILABLE-BALANCE-AMOUNT</w:t>
      </w:r>
      <w:r>
        <w:tab/>
      </w:r>
      <w:r>
        <w:rPr>
          <w:rFonts w:eastAsia="宋体" w:hint="eastAsia"/>
          <w:lang w:val="zh-TW" w:eastAsia="zh-TW"/>
        </w:rPr>
        <w:t>账户上的可用余额，记录内容为：</w:t>
      </w:r>
    </w:p>
    <w:p w:rsidR="00785F44" w:rsidRDefault="009B5AE7">
      <w:pPr>
        <w:pStyle w:val="afd"/>
        <w:numPr>
          <w:ilvl w:val="0"/>
          <w:numId w:val="21"/>
        </w:numPr>
      </w:pPr>
      <w:r>
        <w:t>ACCOUNT-TYPE</w:t>
      </w:r>
      <w:r>
        <w:tab/>
      </w:r>
      <w:r>
        <w:tab/>
        <w:t>n2</w:t>
      </w:r>
      <w:r>
        <w:tab/>
      </w:r>
      <w:r>
        <w:rPr>
          <w:rFonts w:eastAsia="宋体" w:hint="eastAsia"/>
          <w:lang w:val="zh-TW" w:eastAsia="zh-TW"/>
        </w:rPr>
        <w:tab/>
        <w:t>账户类型</w:t>
      </w:r>
    </w:p>
    <w:p w:rsidR="00785F44" w:rsidRDefault="009B5AE7">
      <w:pPr>
        <w:pStyle w:val="afd"/>
        <w:numPr>
          <w:ilvl w:val="0"/>
          <w:numId w:val="21"/>
        </w:numPr>
      </w:pPr>
      <w:r>
        <w:t>AMOUNT-TYPE</w:t>
      </w:r>
      <w:r>
        <w:tab/>
      </w:r>
      <w:r>
        <w:tab/>
      </w:r>
      <w:r>
        <w:tab/>
        <w:t>n2</w:t>
      </w:r>
      <w:r>
        <w:tab/>
      </w:r>
      <w:r>
        <w:rPr>
          <w:rFonts w:eastAsia="宋体" w:hint="eastAsia"/>
          <w:lang w:val="zh-TW" w:eastAsia="zh-TW"/>
        </w:rPr>
        <w:tab/>
        <w:t>数量类型</w:t>
      </w:r>
    </w:p>
    <w:p w:rsidR="00785F44" w:rsidRDefault="009B5AE7">
      <w:pPr>
        <w:pStyle w:val="afd"/>
        <w:numPr>
          <w:ilvl w:val="0"/>
          <w:numId w:val="21"/>
        </w:numPr>
      </w:pPr>
      <w:r>
        <w:t>CURRENCY-CODE</w:t>
      </w:r>
      <w:r>
        <w:tab/>
      </w:r>
      <w:r>
        <w:tab/>
        <w:t>an3</w:t>
      </w:r>
      <w:r>
        <w:tab/>
      </w:r>
      <w:r>
        <w:rPr>
          <w:rFonts w:eastAsia="宋体" w:hint="eastAsia"/>
          <w:lang w:val="zh-TW" w:eastAsia="zh-TW"/>
        </w:rPr>
        <w:tab/>
        <w:t>货币代码</w:t>
      </w:r>
    </w:p>
    <w:p w:rsidR="00785F44" w:rsidRDefault="009B5AE7">
      <w:pPr>
        <w:pStyle w:val="afd"/>
        <w:numPr>
          <w:ilvl w:val="0"/>
          <w:numId w:val="21"/>
        </w:numPr>
      </w:pPr>
      <w:r>
        <w:t xml:space="preserve">AMOUNT SIGN   </w:t>
      </w:r>
      <w:r>
        <w:tab/>
      </w:r>
      <w:r>
        <w:tab/>
        <w:t xml:space="preserve">an1    </w:t>
      </w:r>
      <w:r>
        <w:tab/>
      </w:r>
      <w:r>
        <w:rPr>
          <w:rFonts w:eastAsia="宋体" w:hint="eastAsia"/>
          <w:lang w:val="zh-TW" w:eastAsia="zh-TW"/>
        </w:rPr>
        <w:t>余额符号</w:t>
      </w:r>
    </w:p>
    <w:p w:rsidR="00785F44" w:rsidRDefault="009B5AE7">
      <w:pPr>
        <w:pStyle w:val="afd"/>
        <w:numPr>
          <w:ilvl w:val="0"/>
          <w:numId w:val="21"/>
        </w:numPr>
      </w:pPr>
      <w:r>
        <w:t>AMOUNT</w:t>
      </w:r>
      <w:r>
        <w:tab/>
      </w:r>
      <w:r>
        <w:tab/>
      </w:r>
      <w:r>
        <w:tab/>
      </w:r>
      <w:r>
        <w:tab/>
        <w:t>n12</w:t>
      </w:r>
      <w:r>
        <w:tab/>
      </w:r>
      <w:r>
        <w:rPr>
          <w:rFonts w:eastAsia="宋体" w:hint="eastAsia"/>
          <w:lang w:val="zh-TW" w:eastAsia="zh-TW"/>
        </w:rPr>
        <w:tab/>
        <w:t>余额</w:t>
      </w:r>
    </w:p>
    <w:p w:rsidR="00785F44" w:rsidRDefault="009B5AE7">
      <w:pPr>
        <w:pStyle w:val="ae"/>
        <w:ind w:firstLine="420"/>
        <w:rPr>
          <w:lang w:val="zh-TW" w:eastAsia="zh-TW"/>
        </w:rPr>
      </w:pPr>
      <w:r>
        <w:rPr>
          <w:lang w:val="zh-TW" w:eastAsia="zh-TW"/>
        </w:rPr>
        <w:t>上述各数据项取值为：</w:t>
      </w:r>
    </w:p>
    <w:p w:rsidR="00785F44" w:rsidRDefault="009B5AE7">
      <w:pPr>
        <w:pStyle w:val="afa"/>
        <w:numPr>
          <w:ilvl w:val="0"/>
          <w:numId w:val="61"/>
        </w:numPr>
        <w:rPr>
          <w:rFonts w:hint="default"/>
          <w:lang w:val="zh-TW" w:eastAsia="zh-TW"/>
        </w:rPr>
      </w:pPr>
      <w:r>
        <w:rPr>
          <w:lang w:val="zh-TW" w:eastAsia="zh-TW"/>
        </w:rPr>
        <w:t>域</w:t>
      </w:r>
      <w:r>
        <w:rPr>
          <w:rFonts w:ascii="黑体" w:hAnsi="黑体"/>
        </w:rPr>
        <w:t>54</w:t>
      </w:r>
      <w:r>
        <w:rPr>
          <w:lang w:val="zh-TW" w:eastAsia="zh-TW"/>
        </w:rPr>
        <w:t>用法一</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70"/>
        <w:gridCol w:w="5186"/>
      </w:tblGrid>
      <w:tr w:rsidR="00785F44">
        <w:trPr>
          <w:trHeight w:val="275"/>
          <w:jc w:val="center"/>
        </w:trPr>
        <w:tc>
          <w:tcPr>
            <w:tcW w:w="417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数据项</w:t>
            </w:r>
          </w:p>
        </w:tc>
        <w:tc>
          <w:tcPr>
            <w:tcW w:w="518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取值</w:t>
            </w:r>
          </w:p>
        </w:tc>
      </w:tr>
      <w:tr w:rsidR="00785F44">
        <w:trPr>
          <w:trHeight w:val="202"/>
          <w:jc w:val="center"/>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Length</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020</w:t>
            </w:r>
          </w:p>
        </w:tc>
      </w:tr>
      <w:tr w:rsidR="00785F44">
        <w:trPr>
          <w:trHeight w:val="270"/>
          <w:jc w:val="center"/>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 Type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可用余额：</w:t>
            </w:r>
            <w:r>
              <w:rPr>
                <w:sz w:val="18"/>
                <w:szCs w:val="18"/>
              </w:rPr>
              <w:t>02</w:t>
            </w:r>
          </w:p>
        </w:tc>
      </w:tr>
      <w:tr w:rsidR="00785F44">
        <w:trPr>
          <w:trHeight w:val="538"/>
          <w:jc w:val="center"/>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Account Type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储蓄账户：</w:t>
            </w:r>
            <w:r>
              <w:rPr>
                <w:sz w:val="18"/>
                <w:szCs w:val="18"/>
              </w:rPr>
              <w:t>10</w:t>
            </w:r>
          </w:p>
          <w:p w:rsidR="00785F44" w:rsidRDefault="009B5AE7">
            <w:pPr>
              <w:pStyle w:val="A0"/>
              <w:jc w:val="center"/>
            </w:pPr>
            <w:r>
              <w:rPr>
                <w:rFonts w:eastAsia="宋体" w:hint="eastAsia"/>
                <w:sz w:val="18"/>
                <w:szCs w:val="18"/>
                <w:lang w:val="zh-TW" w:eastAsia="zh-TW"/>
              </w:rPr>
              <w:t>信用卡账户：</w:t>
            </w:r>
            <w:r>
              <w:rPr>
                <w:sz w:val="18"/>
                <w:szCs w:val="18"/>
              </w:rPr>
              <w:t>30</w:t>
            </w:r>
          </w:p>
        </w:tc>
      </w:tr>
      <w:tr w:rsidR="00785F44">
        <w:trPr>
          <w:trHeight w:val="202"/>
          <w:jc w:val="center"/>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Currency Code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156</w:t>
            </w:r>
          </w:p>
        </w:tc>
      </w:tr>
      <w:tr w:rsidR="00785F44">
        <w:trPr>
          <w:trHeight w:val="270"/>
          <w:jc w:val="center"/>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 Sign</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贷方金额：</w:t>
            </w:r>
            <w:r>
              <w:rPr>
                <w:sz w:val="18"/>
                <w:szCs w:val="18"/>
              </w:rPr>
              <w:t>C</w:t>
            </w:r>
            <w:r>
              <w:rPr>
                <w:rFonts w:eastAsia="宋体" w:hint="eastAsia"/>
                <w:sz w:val="18"/>
                <w:szCs w:val="18"/>
                <w:lang w:val="zh-TW" w:eastAsia="zh-TW"/>
              </w:rPr>
              <w:t>为正值</w:t>
            </w:r>
          </w:p>
        </w:tc>
      </w:tr>
      <w:tr w:rsidR="00785F44">
        <w:trPr>
          <w:trHeight w:val="275"/>
          <w:jc w:val="center"/>
        </w:trPr>
        <w:tc>
          <w:tcPr>
            <w:tcW w:w="417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w:t>
            </w:r>
          </w:p>
        </w:tc>
        <w:tc>
          <w:tcPr>
            <w:tcW w:w="518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余额的值</w:t>
            </w:r>
          </w:p>
        </w:tc>
      </w:tr>
    </w:tbl>
    <w:p w:rsidR="00785F44" w:rsidRDefault="00785F44">
      <w:pPr>
        <w:pStyle w:val="afa"/>
        <w:numPr>
          <w:ilvl w:val="0"/>
          <w:numId w:val="13"/>
        </w:numPr>
        <w:rPr>
          <w:rFonts w:hint="default"/>
        </w:rPr>
      </w:pPr>
    </w:p>
    <w:p w:rsidR="00785F44" w:rsidRDefault="009B5AE7">
      <w:pPr>
        <w:pStyle w:val="af0"/>
        <w:numPr>
          <w:ilvl w:val="4"/>
          <w:numId w:val="62"/>
        </w:numPr>
        <w:rPr>
          <w:lang w:val="zh-TW" w:eastAsia="zh-TW"/>
        </w:rPr>
      </w:pPr>
      <w:r>
        <w:rPr>
          <w:rFonts w:eastAsia="黑体" w:hint="eastAsia"/>
          <w:lang w:val="zh-TW" w:eastAsia="zh-TW"/>
        </w:rPr>
        <w:t>用法二：累计授权金额</w:t>
      </w:r>
    </w:p>
    <w:p w:rsidR="00785F44" w:rsidRDefault="009B5AE7">
      <w:pPr>
        <w:pStyle w:val="ae"/>
        <w:ind w:firstLine="420"/>
        <w:rPr>
          <w:lang w:val="zh-TW" w:eastAsia="zh-TW"/>
        </w:rPr>
      </w:pPr>
      <w:r>
        <w:rPr>
          <w:lang w:val="zh-TW" w:eastAsia="zh-TW"/>
        </w:rPr>
        <w:t>用于追加预授权交易中，由发卡方填写，表示本笔追加预授权完成后的累计授权金额。</w:t>
      </w:r>
    </w:p>
    <w:p w:rsidR="00785F44" w:rsidRDefault="009B5AE7">
      <w:pPr>
        <w:pStyle w:val="afe"/>
      </w:pPr>
      <w:r>
        <w:t xml:space="preserve">a)  </w:t>
      </w:r>
      <w:r>
        <w:rPr>
          <w:rFonts w:eastAsia="宋体" w:hint="eastAsia"/>
          <w:lang w:val="zh-TW" w:eastAsia="zh-TW"/>
        </w:rPr>
        <w:t>用法标志－</w:t>
      </w:r>
      <w:r>
        <w:t>2</w:t>
      </w:r>
      <w:r>
        <w:rPr>
          <w:rFonts w:eastAsia="宋体" w:hint="eastAsia"/>
          <w:lang w:val="zh-TW" w:eastAsia="zh-TW"/>
        </w:rPr>
        <w:t>字节，取值</w:t>
      </w:r>
      <w:r>
        <w:t>“TA”</w:t>
      </w:r>
      <w:r>
        <w:rPr>
          <w:rFonts w:eastAsia="宋体" w:hint="eastAsia"/>
          <w:lang w:val="zh-TW" w:eastAsia="zh-TW"/>
        </w:rPr>
        <w:t>，含义为累计授权金额。</w:t>
      </w:r>
    </w:p>
    <w:p w:rsidR="00785F44" w:rsidRDefault="009B5AE7">
      <w:pPr>
        <w:pStyle w:val="afe"/>
      </w:pPr>
      <w:r>
        <w:t xml:space="preserve">b)  </w:t>
      </w:r>
      <w:r>
        <w:rPr>
          <w:rFonts w:eastAsia="宋体" w:hint="eastAsia"/>
          <w:lang w:val="zh-TW" w:eastAsia="zh-TW"/>
        </w:rPr>
        <w:t>剩余字节格式如下：</w:t>
      </w:r>
    </w:p>
    <w:p w:rsidR="00785F44" w:rsidRDefault="009B5AE7">
      <w:pPr>
        <w:pStyle w:val="afa"/>
        <w:numPr>
          <w:ilvl w:val="0"/>
          <w:numId w:val="63"/>
        </w:numPr>
        <w:rPr>
          <w:rFonts w:hint="default"/>
          <w:lang w:val="zh-TW" w:eastAsia="zh-TW"/>
        </w:rPr>
      </w:pPr>
      <w:r>
        <w:rPr>
          <w:lang w:val="zh-TW" w:eastAsia="zh-TW"/>
        </w:rPr>
        <w:t>域</w:t>
      </w:r>
      <w:r>
        <w:rPr>
          <w:rFonts w:ascii="黑体" w:hAnsi="黑体"/>
        </w:rPr>
        <w:t>54</w:t>
      </w:r>
      <w:r>
        <w:rPr>
          <w:lang w:val="zh-TW" w:eastAsia="zh-TW"/>
        </w:rPr>
        <w:t>用法二</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83"/>
        <w:gridCol w:w="4973"/>
      </w:tblGrid>
      <w:tr w:rsidR="00785F44">
        <w:trPr>
          <w:trHeight w:val="280"/>
          <w:jc w:val="center"/>
        </w:trPr>
        <w:tc>
          <w:tcPr>
            <w:tcW w:w="438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内容</w:t>
            </w:r>
          </w:p>
        </w:tc>
        <w:tc>
          <w:tcPr>
            <w:tcW w:w="497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rPr>
                <w:rFonts w:eastAsia="宋体" w:hint="eastAsia"/>
                <w:lang w:val="zh-TW" w:eastAsia="zh-TW"/>
              </w:rPr>
              <w:t>数据</w:t>
            </w:r>
          </w:p>
        </w:tc>
      </w:tr>
      <w:tr w:rsidR="00785F44">
        <w:trPr>
          <w:trHeight w:val="275"/>
          <w:jc w:val="center"/>
        </w:trPr>
        <w:tc>
          <w:tcPr>
            <w:tcW w:w="438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累计授权金额</w:t>
            </w:r>
          </w:p>
        </w:tc>
        <w:tc>
          <w:tcPr>
            <w:tcW w:w="497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 12</w:t>
            </w:r>
          </w:p>
        </w:tc>
      </w:tr>
      <w:tr w:rsidR="00785F44">
        <w:trPr>
          <w:trHeight w:val="275"/>
          <w:jc w:val="center"/>
        </w:trPr>
        <w:tc>
          <w:tcPr>
            <w:tcW w:w="438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保留使用</w:t>
            </w:r>
          </w:p>
        </w:tc>
        <w:tc>
          <w:tcPr>
            <w:tcW w:w="497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Ans 6</w:t>
            </w:r>
          </w:p>
        </w:tc>
      </w:tr>
    </w:tbl>
    <w:p w:rsidR="00785F44" w:rsidRDefault="00785F44">
      <w:pPr>
        <w:pStyle w:val="afa"/>
        <w:numPr>
          <w:ilvl w:val="0"/>
          <w:numId w:val="13"/>
        </w:numPr>
        <w:rPr>
          <w:rFonts w:hint="default"/>
        </w:rPr>
      </w:pPr>
    </w:p>
    <w:p w:rsidR="00785F44" w:rsidRDefault="00785F44">
      <w:pPr>
        <w:pStyle w:val="A0"/>
        <w:ind w:left="567"/>
      </w:pPr>
    </w:p>
    <w:p w:rsidR="00785F44" w:rsidRDefault="009B5AE7">
      <w:pPr>
        <w:pStyle w:val="ae"/>
        <w:ind w:firstLine="420"/>
        <w:rPr>
          <w:lang w:val="zh-TW" w:eastAsia="zh-TW"/>
        </w:rPr>
      </w:pPr>
      <w:r>
        <w:rPr>
          <w:lang w:val="zh-TW" w:eastAsia="zh-TW"/>
        </w:rPr>
        <w:t>若本笔追加预授权成功，则</w:t>
      </w:r>
    </w:p>
    <w:p w:rsidR="00785F44" w:rsidRDefault="009B5AE7">
      <w:pPr>
        <w:pStyle w:val="ae"/>
        <w:ind w:firstLine="420"/>
        <w:rPr>
          <w:lang w:val="zh-TW" w:eastAsia="zh-TW"/>
        </w:rPr>
      </w:pPr>
      <w:r>
        <w:rPr>
          <w:lang w:val="zh-TW" w:eastAsia="zh-TW"/>
        </w:rPr>
        <w:t>累计授权金额＝本笔追加授权金额＋上期累计金额；</w:t>
      </w:r>
    </w:p>
    <w:p w:rsidR="00785F44" w:rsidRDefault="009B5AE7">
      <w:pPr>
        <w:pStyle w:val="ae"/>
        <w:ind w:firstLine="420"/>
        <w:rPr>
          <w:lang w:val="zh-TW" w:eastAsia="zh-TW"/>
        </w:rPr>
      </w:pPr>
      <w:r>
        <w:rPr>
          <w:lang w:val="zh-TW" w:eastAsia="zh-TW"/>
        </w:rPr>
        <w:t>若本笔追加预授权失败，则</w:t>
      </w:r>
    </w:p>
    <w:p w:rsidR="00785F44" w:rsidRDefault="009B5AE7">
      <w:pPr>
        <w:pStyle w:val="ae"/>
        <w:ind w:firstLine="420"/>
        <w:rPr>
          <w:lang w:val="zh-TW" w:eastAsia="zh-TW"/>
        </w:rPr>
      </w:pPr>
      <w:r>
        <w:rPr>
          <w:lang w:val="zh-TW" w:eastAsia="zh-TW"/>
        </w:rPr>
        <w:lastRenderedPageBreak/>
        <w:t>累计授权金额＝上期累计金额。</w:t>
      </w:r>
    </w:p>
    <w:p w:rsidR="00785F44" w:rsidRDefault="009B5AE7">
      <w:pPr>
        <w:pStyle w:val="af0"/>
        <w:numPr>
          <w:ilvl w:val="4"/>
          <w:numId w:val="11"/>
        </w:numPr>
        <w:rPr>
          <w:lang w:val="zh-TW" w:eastAsia="zh-TW"/>
        </w:rPr>
      </w:pPr>
      <w:r>
        <w:rPr>
          <w:rFonts w:eastAsia="黑体" w:hint="eastAsia"/>
          <w:lang w:val="zh-TW" w:eastAsia="zh-TW"/>
        </w:rPr>
        <w:t>用法</w:t>
      </w:r>
      <w:r>
        <w:rPr>
          <w:rFonts w:ascii="Arial Unicode MS" w:eastAsia="Arial Unicode MS" w:hAnsi="Arial Unicode MS" w:cs="Arial Unicode MS" w:hint="eastAsia"/>
          <w:lang w:val="zh-CN"/>
        </w:rPr>
        <w:t>三</w:t>
      </w:r>
      <w:r>
        <w:rPr>
          <w:rFonts w:eastAsia="黑体" w:hint="eastAsia"/>
          <w:lang w:val="zh-TW" w:eastAsia="zh-TW"/>
        </w:rPr>
        <w:t>：</w:t>
      </w:r>
      <w:r>
        <w:rPr>
          <w:rFonts w:ascii="Arial Unicode MS" w:eastAsia="Arial Unicode MS" w:hAnsi="Arial Unicode MS" w:cs="Arial Unicode MS" w:hint="eastAsia"/>
          <w:lang w:val="zh-CN"/>
        </w:rPr>
        <w:t>日结额度</w:t>
      </w:r>
    </w:p>
    <w:p w:rsidR="00785F44" w:rsidRDefault="009B5AE7">
      <w:pPr>
        <w:pStyle w:val="ae"/>
        <w:ind w:firstLine="420"/>
        <w:rPr>
          <w:lang w:val="zh-TW" w:eastAsia="zh-TW"/>
        </w:rPr>
      </w:pPr>
      <w:r>
        <w:rPr>
          <w:lang w:val="zh-TW" w:eastAsia="zh-TW"/>
        </w:rPr>
        <w:t>查询交易响应消息中表示持卡人的账户可用余额。</w:t>
      </w:r>
    </w:p>
    <w:p w:rsidR="00785F44" w:rsidRDefault="009B5AE7">
      <w:pPr>
        <w:pStyle w:val="ae"/>
        <w:ind w:firstLine="420"/>
        <w:rPr>
          <w:lang w:val="zh-TW" w:eastAsia="zh-TW"/>
        </w:rPr>
      </w:pPr>
      <w:r>
        <w:rPr>
          <w:lang w:val="zh-TW" w:eastAsia="zh-TW"/>
        </w:rPr>
        <w:t>该域为自定义域，内容定义如下：</w:t>
      </w:r>
    </w:p>
    <w:p w:rsidR="00785F44" w:rsidRDefault="009B5AE7">
      <w:pPr>
        <w:pStyle w:val="afb"/>
        <w:numPr>
          <w:ilvl w:val="0"/>
          <w:numId w:val="16"/>
        </w:numPr>
      </w:pPr>
      <w:r>
        <w:t>LENGTH</w:t>
      </w:r>
      <w:r>
        <w:tab/>
      </w:r>
      <w:r>
        <w:tab/>
      </w:r>
      <w:r>
        <w:tab/>
        <w:t>n3</w:t>
      </w:r>
      <w:r>
        <w:tab/>
      </w:r>
      <w:r>
        <w:tab/>
      </w:r>
      <w:r>
        <w:rPr>
          <w:rFonts w:eastAsia="宋体" w:hint="eastAsia"/>
          <w:lang w:val="zh-TW" w:eastAsia="zh-TW"/>
        </w:rPr>
        <w:t>数据元长度</w:t>
      </w:r>
    </w:p>
    <w:p w:rsidR="00785F44" w:rsidRDefault="009B5AE7">
      <w:pPr>
        <w:pStyle w:val="afb"/>
        <w:numPr>
          <w:ilvl w:val="0"/>
          <w:numId w:val="16"/>
        </w:numPr>
      </w:pPr>
      <w:r>
        <w:t>AVAILABLE-BALANCE-AMOUNT</w:t>
      </w:r>
      <w:r>
        <w:tab/>
      </w:r>
      <w:r>
        <w:rPr>
          <w:rFonts w:eastAsia="宋体" w:hint="eastAsia"/>
          <w:lang w:val="zh-TW" w:eastAsia="zh-TW"/>
        </w:rPr>
        <w:t>账户上的可用余额，记录内容为：</w:t>
      </w:r>
    </w:p>
    <w:p w:rsidR="00785F44" w:rsidRDefault="009B5AE7">
      <w:pPr>
        <w:pStyle w:val="afd"/>
        <w:numPr>
          <w:ilvl w:val="0"/>
          <w:numId w:val="21"/>
        </w:numPr>
      </w:pPr>
      <w:r>
        <w:t>ACCOUNT-TYPE</w:t>
      </w:r>
      <w:r>
        <w:tab/>
      </w:r>
      <w:r>
        <w:tab/>
        <w:t>n2</w:t>
      </w:r>
      <w:r>
        <w:tab/>
      </w:r>
      <w:r>
        <w:rPr>
          <w:rFonts w:eastAsia="宋体" w:hint="eastAsia"/>
          <w:lang w:val="zh-TW" w:eastAsia="zh-TW"/>
        </w:rPr>
        <w:tab/>
        <w:t>账户类型</w:t>
      </w:r>
    </w:p>
    <w:p w:rsidR="00785F44" w:rsidRDefault="009B5AE7">
      <w:pPr>
        <w:pStyle w:val="afd"/>
        <w:numPr>
          <w:ilvl w:val="0"/>
          <w:numId w:val="21"/>
        </w:numPr>
      </w:pPr>
      <w:r>
        <w:t>AMOUNT-TYPE</w:t>
      </w:r>
      <w:r>
        <w:tab/>
      </w:r>
      <w:r>
        <w:tab/>
      </w:r>
      <w:r>
        <w:tab/>
        <w:t>n2</w:t>
      </w:r>
      <w:r>
        <w:tab/>
      </w:r>
      <w:r>
        <w:rPr>
          <w:rFonts w:eastAsia="宋体" w:hint="eastAsia"/>
          <w:lang w:val="zh-TW" w:eastAsia="zh-TW"/>
        </w:rPr>
        <w:tab/>
        <w:t>数量类型</w:t>
      </w:r>
    </w:p>
    <w:p w:rsidR="00785F44" w:rsidRDefault="009B5AE7">
      <w:pPr>
        <w:pStyle w:val="afd"/>
        <w:numPr>
          <w:ilvl w:val="0"/>
          <w:numId w:val="21"/>
        </w:numPr>
      </w:pPr>
      <w:r>
        <w:t>CURRENCY-CODE</w:t>
      </w:r>
      <w:r>
        <w:tab/>
      </w:r>
      <w:r>
        <w:tab/>
        <w:t>an3</w:t>
      </w:r>
      <w:r>
        <w:tab/>
      </w:r>
      <w:r>
        <w:rPr>
          <w:rFonts w:eastAsia="宋体" w:hint="eastAsia"/>
          <w:lang w:val="zh-TW" w:eastAsia="zh-TW"/>
        </w:rPr>
        <w:tab/>
        <w:t>货币代码</w:t>
      </w:r>
    </w:p>
    <w:p w:rsidR="00785F44" w:rsidRDefault="009B5AE7">
      <w:pPr>
        <w:pStyle w:val="afd"/>
        <w:numPr>
          <w:ilvl w:val="0"/>
          <w:numId w:val="21"/>
        </w:numPr>
      </w:pPr>
      <w:r>
        <w:t xml:space="preserve">AMOUNT SIGN   </w:t>
      </w:r>
      <w:r>
        <w:tab/>
      </w:r>
      <w:r>
        <w:tab/>
        <w:t xml:space="preserve">an1    </w:t>
      </w:r>
      <w:r>
        <w:tab/>
      </w:r>
      <w:r>
        <w:rPr>
          <w:rFonts w:eastAsia="宋体" w:hint="eastAsia"/>
          <w:lang w:val="zh-TW" w:eastAsia="zh-TW"/>
        </w:rPr>
        <w:t>余额符号</w:t>
      </w:r>
    </w:p>
    <w:p w:rsidR="00785F44" w:rsidRDefault="009B5AE7">
      <w:pPr>
        <w:pStyle w:val="afd"/>
        <w:numPr>
          <w:ilvl w:val="0"/>
          <w:numId w:val="21"/>
        </w:numPr>
      </w:pPr>
      <w:r>
        <w:t>AMOUNT</w:t>
      </w:r>
      <w:r>
        <w:tab/>
      </w:r>
      <w:r>
        <w:tab/>
      </w:r>
      <w:r>
        <w:tab/>
      </w:r>
      <w:r>
        <w:tab/>
        <w:t>n12</w:t>
      </w:r>
      <w:r>
        <w:tab/>
      </w:r>
      <w:r>
        <w:rPr>
          <w:rFonts w:eastAsia="宋体" w:hint="eastAsia"/>
          <w:lang w:val="zh-TW" w:eastAsia="zh-TW"/>
        </w:rPr>
        <w:tab/>
        <w:t>余额</w:t>
      </w:r>
    </w:p>
    <w:tbl>
      <w:tblPr>
        <w:tblStyle w:val="TableNormal"/>
        <w:tblW w:w="93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70"/>
        <w:gridCol w:w="5186"/>
      </w:tblGrid>
      <w:tr w:rsidR="00785F44">
        <w:trPr>
          <w:trHeight w:val="275"/>
        </w:trPr>
        <w:tc>
          <w:tcPr>
            <w:tcW w:w="417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数据项</w:t>
            </w:r>
          </w:p>
        </w:tc>
        <w:tc>
          <w:tcPr>
            <w:tcW w:w="518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取值</w:t>
            </w:r>
          </w:p>
        </w:tc>
      </w:tr>
      <w:tr w:rsidR="00785F44">
        <w:trPr>
          <w:trHeight w:val="202"/>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Length</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020</w:t>
            </w:r>
          </w:p>
        </w:tc>
      </w:tr>
      <w:tr w:rsidR="00785F44">
        <w:trPr>
          <w:trHeight w:val="270"/>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 Type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可用</w:t>
            </w:r>
            <w:r>
              <w:rPr>
                <w:rFonts w:ascii="Arial Unicode MS" w:hAnsi="Arial Unicode MS" w:hint="eastAsia"/>
                <w:sz w:val="18"/>
                <w:szCs w:val="18"/>
                <w:lang w:val="zh-CN"/>
              </w:rPr>
              <w:t>额度</w:t>
            </w:r>
            <w:r>
              <w:rPr>
                <w:rFonts w:eastAsia="宋体" w:hint="eastAsia"/>
                <w:sz w:val="18"/>
                <w:szCs w:val="18"/>
                <w:lang w:val="zh-TW" w:eastAsia="zh-TW"/>
              </w:rPr>
              <w:t>：</w:t>
            </w:r>
            <w:r>
              <w:rPr>
                <w:sz w:val="18"/>
                <w:szCs w:val="18"/>
              </w:rPr>
              <w:t>02</w:t>
            </w:r>
          </w:p>
        </w:tc>
      </w:tr>
      <w:tr w:rsidR="00785F44">
        <w:trPr>
          <w:trHeight w:val="538"/>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Account Type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储蓄账户：</w:t>
            </w:r>
            <w:r>
              <w:rPr>
                <w:sz w:val="18"/>
                <w:szCs w:val="18"/>
              </w:rPr>
              <w:t>10</w:t>
            </w:r>
          </w:p>
          <w:p w:rsidR="00785F44" w:rsidRDefault="009B5AE7">
            <w:pPr>
              <w:pStyle w:val="A0"/>
              <w:jc w:val="center"/>
            </w:pPr>
            <w:r>
              <w:rPr>
                <w:rFonts w:eastAsia="宋体" w:hint="eastAsia"/>
                <w:sz w:val="18"/>
                <w:szCs w:val="18"/>
                <w:lang w:val="zh-TW" w:eastAsia="zh-TW"/>
              </w:rPr>
              <w:t>信用卡账户：</w:t>
            </w:r>
            <w:r>
              <w:rPr>
                <w:sz w:val="18"/>
                <w:szCs w:val="18"/>
              </w:rPr>
              <w:t>30</w:t>
            </w:r>
          </w:p>
        </w:tc>
      </w:tr>
      <w:tr w:rsidR="00785F44">
        <w:trPr>
          <w:trHeight w:val="202"/>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Currency Code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156</w:t>
            </w:r>
          </w:p>
        </w:tc>
      </w:tr>
      <w:tr w:rsidR="00785F44">
        <w:trPr>
          <w:trHeight w:val="270"/>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 Sign</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贷方金额：</w:t>
            </w:r>
            <w:r>
              <w:rPr>
                <w:sz w:val="18"/>
                <w:szCs w:val="18"/>
              </w:rPr>
              <w:t>C</w:t>
            </w:r>
            <w:r>
              <w:rPr>
                <w:rFonts w:eastAsia="宋体" w:hint="eastAsia"/>
                <w:sz w:val="18"/>
                <w:szCs w:val="18"/>
                <w:lang w:val="zh-TW" w:eastAsia="zh-TW"/>
              </w:rPr>
              <w:t>为正值</w:t>
            </w:r>
          </w:p>
        </w:tc>
      </w:tr>
      <w:tr w:rsidR="00785F44">
        <w:trPr>
          <w:trHeight w:val="275"/>
        </w:trPr>
        <w:tc>
          <w:tcPr>
            <w:tcW w:w="417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w:t>
            </w:r>
          </w:p>
        </w:tc>
        <w:tc>
          <w:tcPr>
            <w:tcW w:w="518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余额的值</w:t>
            </w:r>
          </w:p>
        </w:tc>
      </w:tr>
      <w:tr w:rsidR="00785F44">
        <w:trPr>
          <w:trHeight w:val="275"/>
        </w:trPr>
        <w:tc>
          <w:tcPr>
            <w:tcW w:w="417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数据项</w:t>
            </w:r>
          </w:p>
        </w:tc>
        <w:tc>
          <w:tcPr>
            <w:tcW w:w="518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取值</w:t>
            </w:r>
          </w:p>
        </w:tc>
      </w:tr>
      <w:tr w:rsidR="00785F44">
        <w:trPr>
          <w:trHeight w:val="202"/>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Length</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020</w:t>
            </w:r>
          </w:p>
        </w:tc>
      </w:tr>
      <w:tr w:rsidR="00785F44">
        <w:trPr>
          <w:trHeight w:val="270"/>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 Type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Arial Unicode MS" w:hAnsi="Arial Unicode MS" w:hint="eastAsia"/>
                <w:sz w:val="18"/>
                <w:szCs w:val="18"/>
                <w:lang w:val="zh-CN"/>
              </w:rPr>
              <w:t>总额度</w:t>
            </w:r>
            <w:r>
              <w:rPr>
                <w:rFonts w:eastAsia="宋体" w:hint="eastAsia"/>
                <w:sz w:val="18"/>
                <w:szCs w:val="18"/>
                <w:lang w:val="zh-TW" w:eastAsia="zh-TW"/>
              </w:rPr>
              <w:t>：</w:t>
            </w:r>
            <w:r>
              <w:rPr>
                <w:sz w:val="18"/>
                <w:szCs w:val="18"/>
              </w:rPr>
              <w:t>0</w:t>
            </w:r>
            <w:r>
              <w:rPr>
                <w:sz w:val="18"/>
                <w:szCs w:val="18"/>
                <w:lang w:val="zh-CN"/>
              </w:rPr>
              <w:t>3</w:t>
            </w:r>
          </w:p>
        </w:tc>
      </w:tr>
      <w:tr w:rsidR="00785F44">
        <w:trPr>
          <w:trHeight w:val="270"/>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Account Type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账户：</w:t>
            </w:r>
            <w:r>
              <w:rPr>
                <w:sz w:val="18"/>
                <w:szCs w:val="18"/>
              </w:rPr>
              <w:t>10</w:t>
            </w:r>
          </w:p>
        </w:tc>
      </w:tr>
      <w:tr w:rsidR="00785F44">
        <w:trPr>
          <w:trHeight w:val="202"/>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Currency Code</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156</w:t>
            </w:r>
          </w:p>
        </w:tc>
      </w:tr>
      <w:tr w:rsidR="00785F44">
        <w:trPr>
          <w:trHeight w:val="270"/>
        </w:trPr>
        <w:tc>
          <w:tcPr>
            <w:tcW w:w="4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 Sign</w:t>
            </w:r>
          </w:p>
        </w:tc>
        <w:tc>
          <w:tcPr>
            <w:tcW w:w="518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贷方金额：</w:t>
            </w:r>
            <w:r>
              <w:rPr>
                <w:sz w:val="18"/>
                <w:szCs w:val="18"/>
              </w:rPr>
              <w:t>C</w:t>
            </w:r>
            <w:r>
              <w:rPr>
                <w:rFonts w:eastAsia="宋体" w:hint="eastAsia"/>
                <w:sz w:val="18"/>
                <w:szCs w:val="18"/>
                <w:lang w:val="zh-TW" w:eastAsia="zh-TW"/>
              </w:rPr>
              <w:t>为正值</w:t>
            </w:r>
          </w:p>
        </w:tc>
      </w:tr>
      <w:tr w:rsidR="00785F44">
        <w:trPr>
          <w:trHeight w:val="275"/>
        </w:trPr>
        <w:tc>
          <w:tcPr>
            <w:tcW w:w="417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Amount</w:t>
            </w:r>
          </w:p>
        </w:tc>
        <w:tc>
          <w:tcPr>
            <w:tcW w:w="518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余额的值</w:t>
            </w:r>
          </w:p>
        </w:tc>
      </w:tr>
    </w:tbl>
    <w:p w:rsidR="00785F44" w:rsidRDefault="00785F44">
      <w:pPr>
        <w:pStyle w:val="ae"/>
        <w:ind w:firstLine="420"/>
        <w:rPr>
          <w:lang w:val="zh-TW" w:eastAsia="zh-TW"/>
        </w:rPr>
      </w:pPr>
    </w:p>
    <w:p w:rsidR="00785F44" w:rsidRDefault="009B5AE7">
      <w:pPr>
        <w:pStyle w:val="af1"/>
        <w:numPr>
          <w:ilvl w:val="3"/>
          <w:numId w:val="64"/>
        </w:numPr>
        <w:rPr>
          <w:lang w:val="zh-TW" w:eastAsia="zh-TW"/>
        </w:rPr>
      </w:pPr>
      <w:r>
        <w:rPr>
          <w:rFonts w:eastAsia="黑体" w:hint="eastAsia"/>
          <w:lang w:val="zh-TW" w:eastAsia="zh-TW"/>
        </w:rPr>
        <w:t>域</w:t>
      </w:r>
      <w:r>
        <w:t>55</w:t>
      </w:r>
    </w:p>
    <w:p w:rsidR="00785F44" w:rsidRDefault="009B5AE7">
      <w:pPr>
        <w:pStyle w:val="ae"/>
        <w:ind w:firstLine="420"/>
      </w:pPr>
      <w:r>
        <w:t>IC</w:t>
      </w:r>
      <w:r>
        <w:rPr>
          <w:lang w:val="zh-TW" w:eastAsia="zh-TW"/>
        </w:rPr>
        <w:t>卡数据域</w:t>
      </w:r>
      <w:r>
        <w:t>(Intergrated Circuit Card System Related Data)</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rPr>
          <w:lang w:val="zh-TW" w:eastAsia="zh-TW"/>
        </w:rPr>
        <w:t>该域是一个变长域（</w:t>
      </w:r>
      <w:r>
        <w:t>LLLVAR</w:t>
      </w:r>
      <w:r>
        <w:rPr>
          <w:lang w:val="zh-TW" w:eastAsia="zh-TW"/>
        </w:rPr>
        <w:t>），最长可达</w:t>
      </w:r>
      <w:r>
        <w:t>255</w:t>
      </w:r>
      <w:r>
        <w:rPr>
          <w:lang w:val="zh-TW" w:eastAsia="zh-TW"/>
        </w:rPr>
        <w:t>个字节，最开始是一个占</w:t>
      </w:r>
      <w:r>
        <w:t>3</w:t>
      </w:r>
      <w:r>
        <w:rPr>
          <w:lang w:val="zh-TW" w:eastAsia="zh-TW"/>
        </w:rPr>
        <w:t>个字节的长度值信息。</w:t>
      </w:r>
    </w:p>
    <w:p w:rsidR="00785F44" w:rsidRDefault="009B5AE7">
      <w:pPr>
        <w:pStyle w:val="ae"/>
        <w:ind w:firstLine="420"/>
      </w:pPr>
      <w:r>
        <w:rPr>
          <w:lang w:val="zh-TW" w:eastAsia="zh-TW"/>
        </w:rPr>
        <w:t>压缩时采用右靠</w:t>
      </w:r>
      <w:r>
        <w:t>BCD</w:t>
      </w:r>
      <w:r>
        <w:rPr>
          <w:lang w:val="zh-TW" w:eastAsia="zh-TW"/>
        </w:rPr>
        <w:t>码表示长度信息，长度信息占两个字节。</w:t>
      </w:r>
    </w:p>
    <w:p w:rsidR="00785F44" w:rsidRDefault="009B5AE7">
      <w:pPr>
        <w:pStyle w:val="ae"/>
        <w:ind w:firstLine="420"/>
        <w:rPr>
          <w:lang w:val="zh-TW" w:eastAsia="zh-TW"/>
        </w:rPr>
      </w:pPr>
      <w:r>
        <w:rPr>
          <w:lang w:val="zh-TW" w:eastAsia="zh-TW"/>
        </w:rPr>
        <w:t>所支持的数据属性有：</w:t>
      </w:r>
    </w:p>
    <w:p w:rsidR="00785F44" w:rsidRDefault="009B5AE7">
      <w:pPr>
        <w:pStyle w:val="afb"/>
        <w:numPr>
          <w:ilvl w:val="0"/>
          <w:numId w:val="16"/>
        </w:numPr>
      </w:pPr>
      <w:r>
        <w:lastRenderedPageBreak/>
        <w:t xml:space="preserve">b   </w:t>
      </w:r>
      <w:r>
        <w:rPr>
          <w:rFonts w:eastAsia="宋体" w:hint="eastAsia"/>
          <w:lang w:val="zh-TW" w:eastAsia="zh-TW"/>
        </w:rPr>
        <w:t>二进制（二进制数或者位组合）。</w:t>
      </w:r>
    </w:p>
    <w:p w:rsidR="00785F44" w:rsidRDefault="009B5AE7">
      <w:pPr>
        <w:pStyle w:val="afb"/>
        <w:numPr>
          <w:ilvl w:val="0"/>
          <w:numId w:val="16"/>
        </w:numPr>
      </w:pPr>
      <w:r>
        <w:t>cn  BCD</w:t>
      </w:r>
      <w:r>
        <w:rPr>
          <w:rFonts w:eastAsia="宋体" w:hint="eastAsia"/>
          <w:lang w:val="zh-TW" w:eastAsia="zh-TW"/>
        </w:rPr>
        <w:t>码。右对齐，左补</w:t>
      </w:r>
      <w:r>
        <w:t>‘0’</w:t>
      </w:r>
      <w:r>
        <w:rPr>
          <w:rFonts w:eastAsia="宋体" w:hint="eastAsia"/>
          <w:lang w:val="zh-TW" w:eastAsia="zh-TW"/>
        </w:rPr>
        <w:t>。如，数字</w:t>
      </w:r>
      <w:r>
        <w:t>12345</w:t>
      </w:r>
      <w:r>
        <w:rPr>
          <w:rFonts w:eastAsia="宋体" w:hint="eastAsia"/>
          <w:lang w:val="zh-TW" w:eastAsia="zh-TW"/>
        </w:rPr>
        <w:t>可以保存在</w:t>
      </w:r>
      <w:r>
        <w:t>n12</w:t>
      </w:r>
      <w:r>
        <w:rPr>
          <w:rFonts w:eastAsia="宋体" w:hint="eastAsia"/>
          <w:lang w:val="zh-TW" w:eastAsia="zh-TW"/>
        </w:rPr>
        <w:t>的授权金额数据对象中，形如</w:t>
      </w:r>
      <w:r>
        <w:t>‘00 01 23 45’</w:t>
      </w:r>
      <w:r>
        <w:rPr>
          <w:rFonts w:eastAsia="宋体" w:hint="eastAsia"/>
          <w:lang w:val="zh-TW" w:eastAsia="zh-TW"/>
        </w:rPr>
        <w:t>。</w:t>
      </w:r>
    </w:p>
    <w:p w:rsidR="00785F44" w:rsidRDefault="009B5AE7">
      <w:pPr>
        <w:pStyle w:val="afb"/>
        <w:numPr>
          <w:ilvl w:val="0"/>
          <w:numId w:val="16"/>
        </w:numPr>
      </w:pPr>
      <w:r>
        <w:t>An</w:t>
      </w:r>
      <w:r>
        <w:tab/>
      </w:r>
      <w:r>
        <w:rPr>
          <w:rFonts w:eastAsia="宋体" w:hint="eastAsia"/>
          <w:lang w:val="zh-TW" w:eastAsia="zh-TW"/>
        </w:rPr>
        <w:t>每个字节包含一个字符字母数字型数据元（</w:t>
      </w:r>
      <w:r>
        <w:t>A-Z</w:t>
      </w:r>
      <w:r>
        <w:rPr>
          <w:rFonts w:eastAsia="宋体" w:hint="eastAsia"/>
          <w:lang w:val="zh-TW" w:eastAsia="zh-TW"/>
        </w:rPr>
        <w:t>，</w:t>
      </w:r>
      <w:r>
        <w:t>a-z</w:t>
      </w:r>
      <w:r>
        <w:rPr>
          <w:rFonts w:eastAsia="宋体" w:hint="eastAsia"/>
          <w:lang w:val="zh-TW" w:eastAsia="zh-TW"/>
        </w:rPr>
        <w:t>，</w:t>
      </w:r>
      <w:r>
        <w:t>0-9</w:t>
      </w:r>
      <w:r>
        <w:rPr>
          <w:rFonts w:eastAsia="宋体" w:hint="eastAsia"/>
          <w:lang w:val="zh-TW" w:eastAsia="zh-TW"/>
        </w:rPr>
        <w:t>）。</w:t>
      </w:r>
    </w:p>
    <w:p w:rsidR="00785F44" w:rsidRDefault="009B5AE7">
      <w:pPr>
        <w:pStyle w:val="afb"/>
        <w:numPr>
          <w:ilvl w:val="0"/>
          <w:numId w:val="16"/>
        </w:numPr>
      </w:pPr>
      <w:r>
        <w:t xml:space="preserve">var. up to N </w:t>
      </w:r>
      <w:r>
        <w:tab/>
      </w:r>
      <w:r>
        <w:rPr>
          <w:rFonts w:eastAsia="宋体" w:hint="eastAsia"/>
          <w:lang w:val="zh-TW" w:eastAsia="zh-TW"/>
        </w:rPr>
        <w:t>变长数据，最大长度可为</w:t>
      </w:r>
      <w:r>
        <w:t>N</w:t>
      </w:r>
      <w:r>
        <w:rPr>
          <w:rFonts w:eastAsia="宋体" w:hint="eastAsia"/>
          <w:lang w:val="zh-TW" w:eastAsia="zh-TW"/>
        </w:rPr>
        <w:t>。</w:t>
      </w:r>
    </w:p>
    <w:p w:rsidR="00785F44" w:rsidRDefault="009B5AE7">
      <w:pPr>
        <w:pStyle w:val="af0"/>
        <w:numPr>
          <w:ilvl w:val="4"/>
          <w:numId w:val="65"/>
        </w:numPr>
        <w:rPr>
          <w:lang w:val="zh-TW" w:eastAsia="zh-TW"/>
        </w:rPr>
      </w:pPr>
      <w:r>
        <w:rPr>
          <w:rFonts w:eastAsia="黑体" w:hint="eastAsia"/>
          <w:lang w:val="zh-TW" w:eastAsia="zh-TW"/>
        </w:rPr>
        <w:t>域描述</w:t>
      </w:r>
    </w:p>
    <w:p w:rsidR="00785F44" w:rsidRDefault="009B5AE7">
      <w:pPr>
        <w:pStyle w:val="ae"/>
        <w:ind w:firstLine="420"/>
        <w:rPr>
          <w:lang w:eastAsia="zh-TW"/>
        </w:rPr>
      </w:pPr>
      <w:r>
        <w:rPr>
          <w:lang w:val="zh-TW" w:eastAsia="zh-TW"/>
        </w:rPr>
        <w:t>本域将根据不同的交易种类包含不同的子域。处理中心仅在受理方和发卡方之间传递这些适用于</w:t>
      </w:r>
      <w:r>
        <w:t>IC</w:t>
      </w:r>
      <w:r>
        <w:rPr>
          <w:lang w:val="zh-TW" w:eastAsia="zh-TW"/>
        </w:rPr>
        <w:t>卡交易的特有数据，而不对它们进行任何修改和处理。为适应该子域需要不断变化的情况，本域采用</w:t>
      </w:r>
      <w:r>
        <w:rPr>
          <w:lang w:eastAsia="zh-TW"/>
        </w:rPr>
        <w:t>TLV</w:t>
      </w:r>
      <w:r>
        <w:rPr>
          <w:lang w:val="zh-TW" w:eastAsia="zh-TW"/>
        </w:rPr>
        <w:t>（</w:t>
      </w:r>
      <w:r>
        <w:rPr>
          <w:lang w:eastAsia="zh-TW"/>
        </w:rPr>
        <w:t>tag-length-value</w:t>
      </w:r>
      <w:r>
        <w:rPr>
          <w:lang w:val="zh-TW" w:eastAsia="zh-TW"/>
        </w:rPr>
        <w:t>）的表示方式，即每个子域由</w:t>
      </w:r>
      <w:r>
        <w:rPr>
          <w:lang w:eastAsia="zh-TW"/>
        </w:rPr>
        <w:t>tag</w:t>
      </w:r>
      <w:r>
        <w:rPr>
          <w:lang w:val="zh-TW" w:eastAsia="zh-TW"/>
        </w:rPr>
        <w:t>标签</w:t>
      </w:r>
      <w:r>
        <w:rPr>
          <w:lang w:eastAsia="zh-TW"/>
        </w:rPr>
        <w:t>(T)</w:t>
      </w:r>
      <w:r>
        <w:rPr>
          <w:lang w:val="zh-TW" w:eastAsia="zh-TW"/>
        </w:rPr>
        <w:t>，子域取值的长度</w:t>
      </w:r>
      <w:r>
        <w:rPr>
          <w:lang w:eastAsia="zh-TW"/>
        </w:rPr>
        <w:t>(L)</w:t>
      </w:r>
      <w:r>
        <w:rPr>
          <w:lang w:val="zh-TW" w:eastAsia="zh-TW"/>
        </w:rPr>
        <w:t>和子域取值</w:t>
      </w:r>
      <w:r>
        <w:rPr>
          <w:lang w:eastAsia="zh-TW"/>
        </w:rPr>
        <w:t>(V)</w:t>
      </w:r>
      <w:r>
        <w:rPr>
          <w:lang w:val="zh-TW" w:eastAsia="zh-TW"/>
        </w:rPr>
        <w:t>构成。</w:t>
      </w:r>
    </w:p>
    <w:p w:rsidR="00785F44" w:rsidRDefault="009B5AE7">
      <w:pPr>
        <w:pStyle w:val="ae"/>
        <w:ind w:firstLine="420"/>
      </w:pPr>
      <w:r>
        <w:t>tag</w:t>
      </w:r>
      <w:r>
        <w:rPr>
          <w:lang w:val="zh-TW" w:eastAsia="zh-TW"/>
        </w:rPr>
        <w:t>标签的属性为</w:t>
      </w:r>
      <w:r>
        <w:t>bit</w:t>
      </w:r>
      <w:r>
        <w:rPr>
          <w:lang w:val="zh-TW" w:eastAsia="zh-TW"/>
        </w:rPr>
        <w:t>，由</w:t>
      </w:r>
      <w:r>
        <w:t>16</w:t>
      </w:r>
      <w:r>
        <w:rPr>
          <w:lang w:val="zh-TW" w:eastAsia="zh-TW"/>
        </w:rPr>
        <w:t>进制表示，占</w:t>
      </w:r>
      <w:r>
        <w:t>1</w:t>
      </w:r>
      <w:r>
        <w:rPr>
          <w:lang w:val="zh-TW" w:eastAsia="zh-TW"/>
        </w:rPr>
        <w:t>～</w:t>
      </w:r>
      <w:r>
        <w:t>2</w:t>
      </w:r>
      <w:r>
        <w:rPr>
          <w:lang w:val="zh-TW" w:eastAsia="zh-TW"/>
        </w:rPr>
        <w:t>个字节长度。例如，</w:t>
      </w:r>
      <w:r>
        <w:t>“9F33”</w:t>
      </w:r>
      <w:r>
        <w:rPr>
          <w:lang w:val="zh-TW" w:eastAsia="zh-TW"/>
        </w:rPr>
        <w:t>为一个占用两个字节的</w:t>
      </w:r>
      <w:r>
        <w:t>tag</w:t>
      </w:r>
      <w:r>
        <w:rPr>
          <w:lang w:val="zh-TW" w:eastAsia="zh-TW"/>
        </w:rPr>
        <w:t>标签。而</w:t>
      </w:r>
      <w:r>
        <w:t>“95”</w:t>
      </w:r>
      <w:r>
        <w:rPr>
          <w:lang w:val="zh-TW" w:eastAsia="zh-TW"/>
        </w:rPr>
        <w:t>为一个占用一个字节的</w:t>
      </w:r>
      <w:r>
        <w:t>tag</w:t>
      </w:r>
      <w:r>
        <w:rPr>
          <w:lang w:val="zh-TW" w:eastAsia="zh-TW"/>
        </w:rPr>
        <w:t>标签。若</w:t>
      </w:r>
      <w:r>
        <w:t>tag</w:t>
      </w:r>
      <w:r>
        <w:rPr>
          <w:lang w:val="zh-TW" w:eastAsia="zh-TW"/>
        </w:rPr>
        <w:t>标签的第一个字节（注：字节排序方向为从左往右数，第一个字节即为最左边的字节。</w:t>
      </w:r>
      <w:r>
        <w:t>bit</w:t>
      </w:r>
      <w:r>
        <w:rPr>
          <w:lang w:val="zh-TW" w:eastAsia="zh-TW"/>
        </w:rPr>
        <w:t>排序规则同理。）的后四个</w:t>
      </w:r>
      <w:r>
        <w:t>bit</w:t>
      </w:r>
      <w:r>
        <w:rPr>
          <w:lang w:val="zh-TW" w:eastAsia="zh-TW"/>
        </w:rPr>
        <w:t>为</w:t>
      </w:r>
      <w:r>
        <w:t>“1111”</w:t>
      </w:r>
      <w:r>
        <w:rPr>
          <w:lang w:val="zh-TW" w:eastAsia="zh-TW"/>
        </w:rPr>
        <w:t>，则说明该</w:t>
      </w:r>
      <w:r>
        <w:t>tag</w:t>
      </w:r>
      <w:r>
        <w:rPr>
          <w:lang w:val="zh-TW" w:eastAsia="zh-TW"/>
        </w:rPr>
        <w:t>占两个字节，例如</w:t>
      </w:r>
      <w:r>
        <w:t>“9F33”</w:t>
      </w:r>
      <w:r>
        <w:rPr>
          <w:lang w:val="zh-TW" w:eastAsia="zh-TW"/>
        </w:rPr>
        <w:t>；否则占一个字节，例如</w:t>
      </w:r>
      <w:r>
        <w:t>“95”</w:t>
      </w:r>
      <w:r>
        <w:rPr>
          <w:lang w:val="zh-TW" w:eastAsia="zh-TW"/>
        </w:rPr>
        <w:t>。</w:t>
      </w:r>
    </w:p>
    <w:p w:rsidR="00785F44" w:rsidRDefault="009B5AE7">
      <w:pPr>
        <w:pStyle w:val="ae"/>
        <w:ind w:firstLine="420"/>
      </w:pPr>
      <w:r>
        <w:rPr>
          <w:lang w:val="zh-TW" w:eastAsia="zh-TW"/>
        </w:rPr>
        <w:t>子域长度（即</w:t>
      </w:r>
      <w:r>
        <w:t>L</w:t>
      </w:r>
      <w:r>
        <w:rPr>
          <w:lang w:val="zh-TW" w:eastAsia="zh-TW"/>
        </w:rPr>
        <w:t>本身）的属性也为</w:t>
      </w:r>
      <w:r>
        <w:t>bit</w:t>
      </w:r>
      <w:r>
        <w:rPr>
          <w:lang w:val="zh-TW" w:eastAsia="zh-TW"/>
        </w:rPr>
        <w:t>，占</w:t>
      </w:r>
      <w:r>
        <w:t>1</w:t>
      </w:r>
      <w:r>
        <w:rPr>
          <w:lang w:val="zh-TW" w:eastAsia="zh-TW"/>
        </w:rPr>
        <w:t>～</w:t>
      </w:r>
      <w:r>
        <w:t>3</w:t>
      </w:r>
      <w:r>
        <w:rPr>
          <w:lang w:val="zh-TW" w:eastAsia="zh-TW"/>
        </w:rPr>
        <w:t>个字节长度。具体编码规则如下：</w:t>
      </w:r>
    </w:p>
    <w:p w:rsidR="00785F44" w:rsidRDefault="009B5AE7">
      <w:pPr>
        <w:pStyle w:val="afe"/>
      </w:pPr>
      <w:r>
        <w:t xml:space="preserve">a)  </w:t>
      </w:r>
      <w:r>
        <w:rPr>
          <w:rFonts w:eastAsia="宋体" w:hint="eastAsia"/>
          <w:lang w:val="zh-TW" w:eastAsia="zh-TW"/>
        </w:rPr>
        <w:t>当</w:t>
      </w:r>
      <w:r>
        <w:t>L</w:t>
      </w:r>
      <w:r>
        <w:rPr>
          <w:rFonts w:eastAsia="宋体" w:hint="eastAsia"/>
          <w:lang w:val="zh-TW" w:eastAsia="zh-TW"/>
        </w:rPr>
        <w:t>字段最左边字节的最左</w:t>
      </w:r>
      <w:r>
        <w:t>bit</w:t>
      </w:r>
      <w:r>
        <w:rPr>
          <w:rFonts w:eastAsia="宋体" w:hint="eastAsia"/>
          <w:lang w:val="zh-TW" w:eastAsia="zh-TW"/>
        </w:rPr>
        <w:t>位（即</w:t>
      </w:r>
      <w:r>
        <w:t>bit8</w:t>
      </w:r>
      <w:r>
        <w:rPr>
          <w:rFonts w:eastAsia="宋体" w:hint="eastAsia"/>
          <w:lang w:val="zh-TW" w:eastAsia="zh-TW"/>
        </w:rPr>
        <w:t>）为</w:t>
      </w:r>
      <w:r>
        <w:t>0</w:t>
      </w:r>
      <w:r>
        <w:rPr>
          <w:rFonts w:eastAsia="宋体" w:hint="eastAsia"/>
          <w:lang w:val="zh-TW" w:eastAsia="zh-TW"/>
        </w:rPr>
        <w:t>，表示该</w:t>
      </w:r>
      <w:r>
        <w:t>L</w:t>
      </w:r>
      <w:r>
        <w:rPr>
          <w:rFonts w:eastAsia="宋体" w:hint="eastAsia"/>
          <w:lang w:val="zh-TW" w:eastAsia="zh-TW"/>
        </w:rPr>
        <w:t>字段占一个字节，它的后续</w:t>
      </w:r>
      <w:r>
        <w:t>7</w:t>
      </w:r>
      <w:r>
        <w:rPr>
          <w:rFonts w:eastAsia="宋体" w:hint="eastAsia"/>
          <w:lang w:val="zh-TW" w:eastAsia="zh-TW"/>
        </w:rPr>
        <w:t>个</w:t>
      </w:r>
      <w:r>
        <w:t>bit</w:t>
      </w:r>
      <w:r>
        <w:rPr>
          <w:rFonts w:eastAsia="宋体" w:hint="eastAsia"/>
          <w:lang w:val="zh-TW" w:eastAsia="zh-TW"/>
        </w:rPr>
        <w:t>位（即</w:t>
      </w:r>
      <w:r>
        <w:t>bit7</w:t>
      </w:r>
      <w:r>
        <w:rPr>
          <w:rFonts w:eastAsia="宋体" w:hint="eastAsia"/>
          <w:lang w:val="zh-TW" w:eastAsia="zh-TW"/>
        </w:rPr>
        <w:t>～</w:t>
      </w:r>
      <w:r>
        <w:t>bit1</w:t>
      </w:r>
      <w:r>
        <w:rPr>
          <w:rFonts w:eastAsia="宋体" w:hint="eastAsia"/>
          <w:lang w:val="zh-TW" w:eastAsia="zh-TW"/>
        </w:rPr>
        <w:t>）表示子域取值的长度，采用二进制数表示子域取值长度的十进制数。例如，某个域取值占</w:t>
      </w:r>
      <w:r>
        <w:t>3</w:t>
      </w:r>
      <w:r>
        <w:rPr>
          <w:rFonts w:eastAsia="宋体" w:hint="eastAsia"/>
          <w:lang w:val="zh-TW" w:eastAsia="zh-TW"/>
        </w:rPr>
        <w:t>个字节，那么其子域取值长度表示为</w:t>
      </w:r>
      <w:r>
        <w:t>“00000011”</w:t>
      </w:r>
      <w:r>
        <w:rPr>
          <w:rFonts w:eastAsia="宋体" w:hint="eastAsia"/>
          <w:lang w:val="zh-TW" w:eastAsia="zh-TW"/>
        </w:rPr>
        <w:t>。所以，若子域取值的长度在</w:t>
      </w:r>
      <w:r>
        <w:t>1</w:t>
      </w:r>
      <w:r>
        <w:rPr>
          <w:rFonts w:eastAsia="宋体" w:hint="eastAsia"/>
          <w:lang w:val="zh-TW" w:eastAsia="zh-TW"/>
        </w:rPr>
        <w:t>～</w:t>
      </w:r>
      <w:r>
        <w:t>127</w:t>
      </w:r>
      <w:r>
        <w:rPr>
          <w:rFonts w:eastAsia="宋体" w:hint="eastAsia"/>
          <w:lang w:val="zh-TW" w:eastAsia="zh-TW"/>
        </w:rPr>
        <w:t>字节之间，那么该</w:t>
      </w:r>
      <w:r>
        <w:t>L</w:t>
      </w:r>
      <w:r>
        <w:rPr>
          <w:rFonts w:eastAsia="宋体" w:hint="eastAsia"/>
          <w:lang w:val="zh-TW" w:eastAsia="zh-TW"/>
        </w:rPr>
        <w:t>字段本身仅占一个字节。</w:t>
      </w:r>
    </w:p>
    <w:p w:rsidR="00785F44" w:rsidRDefault="009B5AE7">
      <w:pPr>
        <w:pStyle w:val="afe"/>
      </w:pPr>
      <w:r>
        <w:t xml:space="preserve">b)  </w:t>
      </w:r>
      <w:r>
        <w:rPr>
          <w:rFonts w:eastAsia="宋体" w:hint="eastAsia"/>
          <w:lang w:val="zh-TW" w:eastAsia="zh-TW"/>
        </w:rPr>
        <w:t>当</w:t>
      </w:r>
      <w:r>
        <w:t>L</w:t>
      </w:r>
      <w:r>
        <w:rPr>
          <w:rFonts w:eastAsia="宋体" w:hint="eastAsia"/>
          <w:lang w:val="zh-TW" w:eastAsia="zh-TW"/>
        </w:rPr>
        <w:t>字段最左边字节的最左</w:t>
      </w:r>
      <w:r>
        <w:t>bit</w:t>
      </w:r>
      <w:r>
        <w:rPr>
          <w:rFonts w:eastAsia="宋体" w:hint="eastAsia"/>
          <w:lang w:val="zh-TW" w:eastAsia="zh-TW"/>
        </w:rPr>
        <w:t>位（即</w:t>
      </w:r>
      <w:r>
        <w:t>bit8</w:t>
      </w:r>
      <w:r>
        <w:rPr>
          <w:rFonts w:eastAsia="宋体" w:hint="eastAsia"/>
          <w:lang w:val="zh-TW" w:eastAsia="zh-TW"/>
        </w:rPr>
        <w:t>）为</w:t>
      </w:r>
      <w:r>
        <w:t>1</w:t>
      </w:r>
      <w:r>
        <w:rPr>
          <w:rFonts w:eastAsia="宋体" w:hint="eastAsia"/>
          <w:lang w:val="zh-TW" w:eastAsia="zh-TW"/>
        </w:rPr>
        <w:t>，表示该</w:t>
      </w:r>
      <w:r>
        <w:t>L</w:t>
      </w:r>
      <w:r>
        <w:rPr>
          <w:rFonts w:eastAsia="宋体" w:hint="eastAsia"/>
          <w:lang w:val="zh-TW" w:eastAsia="zh-TW"/>
        </w:rPr>
        <w:t>字段不止占一个字节，那么它到底占几个字节由该最左字节的后续</w:t>
      </w:r>
      <w:r>
        <w:t>7</w:t>
      </w:r>
      <w:r>
        <w:rPr>
          <w:rFonts w:eastAsia="宋体" w:hint="eastAsia"/>
          <w:lang w:val="zh-TW" w:eastAsia="zh-TW"/>
        </w:rPr>
        <w:t>个</w:t>
      </w:r>
      <w:r>
        <w:t>bit</w:t>
      </w:r>
      <w:r>
        <w:rPr>
          <w:rFonts w:eastAsia="宋体" w:hint="eastAsia"/>
          <w:lang w:val="zh-TW" w:eastAsia="zh-TW"/>
        </w:rPr>
        <w:t>位（即</w:t>
      </w:r>
      <w:r>
        <w:t>bit7</w:t>
      </w:r>
      <w:r>
        <w:rPr>
          <w:rFonts w:eastAsia="宋体" w:hint="eastAsia"/>
          <w:lang w:val="zh-TW" w:eastAsia="zh-TW"/>
        </w:rPr>
        <w:t>～</w:t>
      </w:r>
      <w:r>
        <w:t>bit1</w:t>
      </w:r>
      <w:r>
        <w:rPr>
          <w:rFonts w:eastAsia="宋体" w:hint="eastAsia"/>
          <w:lang w:val="zh-TW" w:eastAsia="zh-TW"/>
        </w:rPr>
        <w:t>）的十进制取值表示。例如，若最左字节为</w:t>
      </w:r>
      <w:r>
        <w:t>10000010</w:t>
      </w:r>
      <w:r>
        <w:rPr>
          <w:rFonts w:eastAsia="宋体" w:hint="eastAsia"/>
          <w:lang w:val="zh-TW" w:eastAsia="zh-TW"/>
        </w:rPr>
        <w:t>，表示</w:t>
      </w:r>
      <w:r>
        <w:t>L</w:t>
      </w:r>
      <w:r>
        <w:rPr>
          <w:rFonts w:eastAsia="宋体" w:hint="eastAsia"/>
          <w:lang w:val="zh-TW" w:eastAsia="zh-TW"/>
        </w:rPr>
        <w:t>字段除该字节外，后面还有两个字节。其后续字节的十进制取值表示子域取值的长度。例如，若</w:t>
      </w:r>
      <w:r>
        <w:t>L</w:t>
      </w:r>
      <w:r>
        <w:rPr>
          <w:rFonts w:eastAsia="宋体" w:hint="eastAsia"/>
          <w:lang w:val="zh-TW" w:eastAsia="zh-TW"/>
        </w:rPr>
        <w:t>字段为</w:t>
      </w:r>
      <w:r>
        <w:t>“1000 0001 1111 1111”</w:t>
      </w:r>
      <w:r>
        <w:rPr>
          <w:rFonts w:eastAsia="宋体" w:hint="eastAsia"/>
          <w:lang w:val="zh-TW" w:eastAsia="zh-TW"/>
        </w:rPr>
        <w:t>，表示该子域取值占</w:t>
      </w:r>
      <w:r>
        <w:t>255</w:t>
      </w:r>
      <w:r>
        <w:rPr>
          <w:rFonts w:eastAsia="宋体" w:hint="eastAsia"/>
          <w:lang w:val="zh-TW" w:eastAsia="zh-TW"/>
        </w:rPr>
        <w:t>个字节。所以，若子域取值的长度在</w:t>
      </w:r>
      <w:r>
        <w:t>127</w:t>
      </w:r>
      <w:r>
        <w:rPr>
          <w:rFonts w:eastAsia="宋体" w:hint="eastAsia"/>
          <w:lang w:val="zh-TW" w:eastAsia="zh-TW"/>
        </w:rPr>
        <w:t>～</w:t>
      </w:r>
      <w:r>
        <w:t>255</w:t>
      </w:r>
      <w:r>
        <w:rPr>
          <w:rFonts w:eastAsia="宋体" w:hint="eastAsia"/>
          <w:lang w:val="zh-TW" w:eastAsia="zh-TW"/>
        </w:rPr>
        <w:t>字节之间，那么该</w:t>
      </w:r>
      <w:r>
        <w:t>L</w:t>
      </w:r>
      <w:r>
        <w:rPr>
          <w:rFonts w:eastAsia="宋体" w:hint="eastAsia"/>
          <w:lang w:val="zh-TW" w:eastAsia="zh-TW"/>
        </w:rPr>
        <w:t>字段本身需占两个字节。</w:t>
      </w:r>
    </w:p>
    <w:p w:rsidR="00785F44" w:rsidRDefault="009B5AE7">
      <w:pPr>
        <w:pStyle w:val="ae"/>
        <w:ind w:firstLine="420"/>
      </w:pPr>
      <w:r>
        <w:rPr>
          <w:lang w:val="zh-TW" w:eastAsia="zh-TW"/>
        </w:rPr>
        <w:t>子域取值根据不同的子域含义分别取不同的数值。由于该域中所包含的子域都是</w:t>
      </w:r>
      <w:r>
        <w:t>IC</w:t>
      </w:r>
      <w:r>
        <w:rPr>
          <w:lang w:val="zh-TW" w:eastAsia="zh-TW"/>
        </w:rPr>
        <w:t>卡卡片和</w:t>
      </w:r>
      <w:r>
        <w:t>IC</w:t>
      </w:r>
      <w:r>
        <w:rPr>
          <w:lang w:val="zh-TW" w:eastAsia="zh-TW"/>
        </w:rPr>
        <w:t>卡终端所特有的信息，而非处理中心的特征信息，处理中心仅为一个数据传递的桥梁，所以具体取值需参见</w:t>
      </w:r>
      <w:r>
        <w:t>IC</w:t>
      </w:r>
      <w:r>
        <w:rPr>
          <w:lang w:val="zh-TW" w:eastAsia="zh-TW"/>
        </w:rPr>
        <w:t>卡卡片及</w:t>
      </w:r>
      <w:r>
        <w:t>IC</w:t>
      </w:r>
      <w:r>
        <w:rPr>
          <w:lang w:val="zh-TW" w:eastAsia="zh-TW"/>
        </w:rPr>
        <w:t>卡终端规范，并根据其标准的变化不断更新。对于境内交易需参见《中国金融集成电路（</w:t>
      </w:r>
      <w:r>
        <w:t>IC</w:t>
      </w:r>
      <w:r>
        <w:rPr>
          <w:lang w:val="zh-TW" w:eastAsia="zh-TW"/>
        </w:rPr>
        <w:t>）卡借记贷记规范</w:t>
      </w:r>
      <w:r>
        <w:t>V2.0</w:t>
      </w:r>
      <w:r>
        <w:rPr>
          <w:lang w:val="zh-TW" w:eastAsia="zh-TW"/>
        </w:rPr>
        <w:t>－卡片部分》和《中国金融集成电路（</w:t>
      </w:r>
      <w:r>
        <w:t>IC</w:t>
      </w:r>
      <w:r>
        <w:rPr>
          <w:lang w:val="zh-TW" w:eastAsia="zh-TW"/>
        </w:rPr>
        <w:t>）卡借记贷记规范</w:t>
      </w:r>
      <w:r>
        <w:t>V2.0</w:t>
      </w:r>
      <w:r>
        <w:rPr>
          <w:lang w:val="zh-TW" w:eastAsia="zh-TW"/>
        </w:rPr>
        <w:t>－终端部分》。对于外卡收单交易需根据不同国际信用卡公司组织（例如，</w:t>
      </w:r>
      <w:r>
        <w:t>Visa</w:t>
      </w:r>
      <w:r>
        <w:rPr>
          <w:lang w:val="zh-TW" w:eastAsia="zh-TW"/>
        </w:rPr>
        <w:t>、万事达、</w:t>
      </w:r>
      <w:r>
        <w:t>JCB</w:t>
      </w:r>
      <w:r>
        <w:rPr>
          <w:lang w:val="zh-TW" w:eastAsia="zh-TW"/>
        </w:rPr>
        <w:t>、大莱、运通）的发卡策略参见其相应的卡片和终端规范。但由于所有组织（包括银联）对卡片和终端的定义都是基于</w:t>
      </w:r>
      <w:r>
        <w:t>EMV2000</w:t>
      </w:r>
      <w:r>
        <w:rPr>
          <w:lang w:val="zh-TW" w:eastAsia="zh-TW"/>
        </w:rPr>
        <w:t>标准的，因此不论这些信息的具体取值有何不同，它们的</w:t>
      </w:r>
      <w:r>
        <w:t>tag</w:t>
      </w:r>
      <w:r>
        <w:rPr>
          <w:lang w:val="zh-TW" w:eastAsia="zh-TW"/>
        </w:rPr>
        <w:t>标签都是一致的。因此，在本标准中仅给出</w:t>
      </w:r>
      <w:r>
        <w:t>tag</w:t>
      </w:r>
      <w:r>
        <w:rPr>
          <w:lang w:val="zh-TW" w:eastAsia="zh-TW"/>
        </w:rPr>
        <w:t>标签，入网机构即可根据标签取值查找到不同组织对该子域的具体取值。下面将列举每个子域的</w:t>
      </w:r>
      <w:r>
        <w:t>tag</w:t>
      </w:r>
      <w:r>
        <w:rPr>
          <w:lang w:val="zh-TW" w:eastAsia="zh-TW"/>
        </w:rPr>
        <w:t>标签、和长度值及其属性。</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fa"/>
        <w:numPr>
          <w:ilvl w:val="0"/>
          <w:numId w:val="66"/>
        </w:numPr>
        <w:rPr>
          <w:rFonts w:hint="default"/>
          <w:lang w:val="zh-TW" w:eastAsia="zh-TW"/>
        </w:rPr>
      </w:pPr>
      <w:r>
        <w:rPr>
          <w:lang w:val="zh-TW" w:eastAsia="zh-TW"/>
        </w:rPr>
        <w:t>基本信息子域列表</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58"/>
        <w:gridCol w:w="2297"/>
        <w:gridCol w:w="1148"/>
        <w:gridCol w:w="1451"/>
        <w:gridCol w:w="1451"/>
        <w:gridCol w:w="1451"/>
      </w:tblGrid>
      <w:tr w:rsidR="00785F44">
        <w:trPr>
          <w:trHeight w:val="660"/>
          <w:tblHeader/>
          <w:jc w:val="center"/>
        </w:trPr>
        <w:tc>
          <w:tcPr>
            <w:tcW w:w="1558"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子域中文名称</w:t>
            </w:r>
          </w:p>
        </w:tc>
        <w:tc>
          <w:tcPr>
            <w:tcW w:w="229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子域英文名称</w:t>
            </w:r>
          </w:p>
        </w:tc>
        <w:tc>
          <w:tcPr>
            <w:tcW w:w="114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子域缩写</w:t>
            </w:r>
          </w:p>
        </w:tc>
        <w:tc>
          <w:tcPr>
            <w:tcW w:w="145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子域</w:t>
            </w:r>
            <w:r>
              <w:rPr>
                <w:rFonts w:ascii="Times New Roman" w:hAnsi="Times New Roman"/>
                <w:sz w:val="18"/>
                <w:szCs w:val="18"/>
              </w:rPr>
              <w:t>tag</w:t>
            </w:r>
            <w:r>
              <w:rPr>
                <w:rFonts w:eastAsia="宋体"/>
                <w:sz w:val="18"/>
                <w:szCs w:val="18"/>
                <w:lang w:val="zh-TW" w:eastAsia="zh-TW"/>
              </w:rPr>
              <w:t>标签值</w:t>
            </w:r>
          </w:p>
        </w:tc>
        <w:tc>
          <w:tcPr>
            <w:tcW w:w="145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sz w:val="18"/>
                <w:szCs w:val="18"/>
              </w:rPr>
            </w:pPr>
            <w:r>
              <w:rPr>
                <w:rFonts w:eastAsia="宋体"/>
                <w:sz w:val="18"/>
                <w:szCs w:val="18"/>
                <w:lang w:val="zh-TW" w:eastAsia="zh-TW"/>
              </w:rPr>
              <w:t>子域所占长度</w:t>
            </w:r>
          </w:p>
          <w:p w:rsidR="00785F44" w:rsidRDefault="009B5AE7">
            <w:pPr>
              <w:pStyle w:val="aff4"/>
              <w:jc w:val="center"/>
              <w:rPr>
                <w:rFonts w:hint="default"/>
              </w:rPr>
            </w:pPr>
            <w:r>
              <w:rPr>
                <w:rFonts w:eastAsia="宋体"/>
                <w:sz w:val="18"/>
                <w:szCs w:val="18"/>
                <w:lang w:val="zh-TW" w:eastAsia="zh-TW"/>
              </w:rPr>
              <w:t>（单位：字节）</w:t>
            </w:r>
          </w:p>
        </w:tc>
        <w:tc>
          <w:tcPr>
            <w:tcW w:w="145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子域属性</w:t>
            </w:r>
          </w:p>
        </w:tc>
      </w:tr>
      <w:tr w:rsidR="00785F44">
        <w:tblPrEx>
          <w:shd w:val="clear" w:color="auto" w:fill="CED7E7"/>
        </w:tblPrEx>
        <w:trPr>
          <w:trHeight w:val="275"/>
          <w:jc w:val="center"/>
        </w:trPr>
        <w:tc>
          <w:tcPr>
            <w:tcW w:w="1558"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应用密文</w:t>
            </w:r>
          </w:p>
        </w:tc>
        <w:tc>
          <w:tcPr>
            <w:tcW w:w="229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Application Cryptogram</w:t>
            </w:r>
          </w:p>
        </w:tc>
        <w:tc>
          <w:tcPr>
            <w:tcW w:w="114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AC</w:t>
            </w:r>
          </w:p>
        </w:tc>
        <w:tc>
          <w:tcPr>
            <w:tcW w:w="145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9F26</w:t>
            </w:r>
          </w:p>
        </w:tc>
        <w:tc>
          <w:tcPr>
            <w:tcW w:w="145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8</w:t>
            </w:r>
          </w:p>
        </w:tc>
        <w:tc>
          <w:tcPr>
            <w:tcW w:w="145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r w:rsidR="00785F44">
        <w:tblPrEx>
          <w:shd w:val="clear" w:color="auto" w:fill="CED7E7"/>
        </w:tblPrEx>
        <w:trPr>
          <w:trHeight w:val="402"/>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密文信息数据</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Cryptogram Information Data</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9F27</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1</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r w:rsidR="00785F44">
        <w:tblPrEx>
          <w:shd w:val="clear" w:color="auto" w:fill="CED7E7"/>
        </w:tblPrEx>
        <w:trPr>
          <w:trHeight w:val="270"/>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lastRenderedPageBreak/>
              <w:t>发卡行应用数据</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Issuer Application Data</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IAD</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9F10</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最大到</w:t>
            </w:r>
            <w:r>
              <w:rPr>
                <w:rFonts w:ascii="宋体" w:hAnsi="宋体"/>
                <w:sz w:val="18"/>
                <w:szCs w:val="18"/>
              </w:rPr>
              <w:t>32</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r w:rsidR="00785F44">
        <w:tblPrEx>
          <w:shd w:val="clear" w:color="auto" w:fill="CED7E7"/>
        </w:tblPrEx>
        <w:trPr>
          <w:trHeight w:val="270"/>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不可预知数</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Unpredictable Number</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9F37</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4</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r w:rsidR="00785F44">
        <w:tblPrEx>
          <w:shd w:val="clear" w:color="auto" w:fill="CED7E7"/>
        </w:tblPrEx>
        <w:trPr>
          <w:trHeight w:val="402"/>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应用交易计数器</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Application Transaction Counter</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ATC</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9F36</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2</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r w:rsidR="00785F44">
        <w:tblPrEx>
          <w:shd w:val="clear" w:color="auto" w:fill="CED7E7"/>
        </w:tblPrEx>
        <w:trPr>
          <w:trHeight w:val="270"/>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终端验证结果</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Terminal Verificaion Result</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TVR</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95</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5</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r w:rsidR="00785F44">
        <w:tblPrEx>
          <w:shd w:val="clear" w:color="auto" w:fill="CED7E7"/>
        </w:tblPrEx>
        <w:trPr>
          <w:trHeight w:val="798"/>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交易日期</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Transaction Date</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9A</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3</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w:t>
            </w:r>
            <w:r>
              <w:rPr>
                <w:rFonts w:ascii="Times New Roman" w:hAnsi="Times New Roman"/>
                <w:sz w:val="18"/>
                <w:szCs w:val="18"/>
              </w:rPr>
              <w:t>6</w:t>
            </w:r>
            <w:r>
              <w:rPr>
                <w:rFonts w:eastAsia="宋体"/>
                <w:sz w:val="18"/>
                <w:szCs w:val="18"/>
                <w:lang w:val="zh-TW" w:eastAsia="zh-TW"/>
              </w:rPr>
              <w:t>位有效数字，格式</w:t>
            </w:r>
            <w:r>
              <w:rPr>
                <w:rFonts w:ascii="Times New Roman" w:hAnsi="Times New Roman"/>
                <w:sz w:val="18"/>
                <w:szCs w:val="18"/>
              </w:rPr>
              <w:t>YYMMDD</w:t>
            </w:r>
            <w:r>
              <w:rPr>
                <w:rFonts w:eastAsia="宋体"/>
                <w:sz w:val="18"/>
                <w:szCs w:val="18"/>
                <w:lang w:val="zh-TW" w:eastAsia="zh-TW"/>
              </w:rPr>
              <w:t>）</w:t>
            </w:r>
          </w:p>
        </w:tc>
      </w:tr>
      <w:tr w:rsidR="00785F44">
        <w:tblPrEx>
          <w:shd w:val="clear" w:color="auto" w:fill="CED7E7"/>
        </w:tblPrEx>
        <w:trPr>
          <w:trHeight w:val="538"/>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交易类型</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Transaction Type</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9C</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1</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w:t>
            </w:r>
            <w:r>
              <w:rPr>
                <w:rFonts w:ascii="Times New Roman" w:hAnsi="Times New Roman"/>
                <w:sz w:val="18"/>
                <w:szCs w:val="18"/>
              </w:rPr>
              <w:t>2</w:t>
            </w:r>
            <w:r>
              <w:rPr>
                <w:rFonts w:eastAsia="宋体"/>
                <w:sz w:val="18"/>
                <w:szCs w:val="18"/>
                <w:lang w:val="zh-TW" w:eastAsia="zh-TW"/>
              </w:rPr>
              <w:t>位有效数字）</w:t>
            </w:r>
          </w:p>
        </w:tc>
      </w:tr>
      <w:tr w:rsidR="00785F44">
        <w:tblPrEx>
          <w:shd w:val="clear" w:color="auto" w:fill="CED7E7"/>
        </w:tblPrEx>
        <w:trPr>
          <w:trHeight w:val="538"/>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授权金额</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Transaction Amount or Amount Authorized</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9F02</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6</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w:t>
            </w:r>
            <w:r>
              <w:rPr>
                <w:rFonts w:ascii="Times New Roman" w:hAnsi="Times New Roman"/>
                <w:sz w:val="18"/>
                <w:szCs w:val="18"/>
              </w:rPr>
              <w:t>12</w:t>
            </w:r>
            <w:r>
              <w:rPr>
                <w:rFonts w:eastAsia="宋体"/>
                <w:sz w:val="18"/>
                <w:szCs w:val="18"/>
                <w:lang w:val="zh-TW" w:eastAsia="zh-TW"/>
              </w:rPr>
              <w:t>位有效数字）</w:t>
            </w:r>
          </w:p>
        </w:tc>
      </w:tr>
      <w:tr w:rsidR="00785F44">
        <w:tblPrEx>
          <w:shd w:val="clear" w:color="auto" w:fill="CED7E7"/>
        </w:tblPrEx>
        <w:trPr>
          <w:trHeight w:val="538"/>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交易货币代码</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Transaction Currency Code</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5F2A</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2</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w:t>
            </w:r>
            <w:r>
              <w:rPr>
                <w:rFonts w:ascii="Times New Roman" w:hAnsi="Times New Roman"/>
                <w:sz w:val="18"/>
                <w:szCs w:val="18"/>
              </w:rPr>
              <w:t>3</w:t>
            </w:r>
            <w:r>
              <w:rPr>
                <w:rFonts w:eastAsia="宋体"/>
                <w:sz w:val="18"/>
                <w:szCs w:val="18"/>
                <w:lang w:val="zh-TW" w:eastAsia="zh-TW"/>
              </w:rPr>
              <w:t>位有效数字）</w:t>
            </w:r>
          </w:p>
        </w:tc>
      </w:tr>
      <w:tr w:rsidR="00785F44">
        <w:tblPrEx>
          <w:shd w:val="clear" w:color="auto" w:fill="CED7E7"/>
        </w:tblPrEx>
        <w:trPr>
          <w:trHeight w:val="402"/>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应用交互特征</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Application Interchange Profile</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82</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2</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r w:rsidR="00785F44">
        <w:tblPrEx>
          <w:shd w:val="clear" w:color="auto" w:fill="CED7E7"/>
        </w:tblPrEx>
        <w:trPr>
          <w:trHeight w:val="538"/>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终端国家代码</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Terminal Country Code</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9F1A</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2</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w:t>
            </w:r>
            <w:r>
              <w:rPr>
                <w:rFonts w:ascii="Times New Roman" w:hAnsi="Times New Roman"/>
                <w:sz w:val="18"/>
                <w:szCs w:val="18"/>
              </w:rPr>
              <w:t>2</w:t>
            </w:r>
            <w:r>
              <w:rPr>
                <w:rFonts w:eastAsia="宋体"/>
                <w:sz w:val="18"/>
                <w:szCs w:val="18"/>
                <w:lang w:val="zh-TW" w:eastAsia="zh-TW"/>
              </w:rPr>
              <w:t>位有效数字）</w:t>
            </w:r>
          </w:p>
        </w:tc>
      </w:tr>
      <w:tr w:rsidR="00785F44">
        <w:tblPrEx>
          <w:shd w:val="clear" w:color="auto" w:fill="CED7E7"/>
        </w:tblPrEx>
        <w:trPr>
          <w:trHeight w:val="538"/>
          <w:jc w:val="center"/>
        </w:trPr>
        <w:tc>
          <w:tcPr>
            <w:tcW w:w="155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其它金额</w:t>
            </w:r>
          </w:p>
        </w:tc>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Amount Other</w:t>
            </w:r>
          </w:p>
        </w:tc>
        <w:tc>
          <w:tcPr>
            <w:tcW w:w="1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9F03</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6</w:t>
            </w:r>
          </w:p>
        </w:tc>
        <w:tc>
          <w:tcPr>
            <w:tcW w:w="145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w:t>
            </w:r>
            <w:r>
              <w:rPr>
                <w:rFonts w:ascii="Times New Roman" w:hAnsi="Times New Roman"/>
                <w:sz w:val="18"/>
                <w:szCs w:val="18"/>
              </w:rPr>
              <w:t>12</w:t>
            </w:r>
            <w:r>
              <w:rPr>
                <w:rFonts w:eastAsia="宋体"/>
                <w:sz w:val="18"/>
                <w:szCs w:val="18"/>
                <w:lang w:val="zh-TW" w:eastAsia="zh-TW"/>
              </w:rPr>
              <w:t>位有效数字）</w:t>
            </w:r>
          </w:p>
        </w:tc>
      </w:tr>
      <w:tr w:rsidR="00785F44">
        <w:tblPrEx>
          <w:shd w:val="clear" w:color="auto" w:fill="CED7E7"/>
        </w:tblPrEx>
        <w:trPr>
          <w:trHeight w:val="275"/>
          <w:jc w:val="center"/>
        </w:trPr>
        <w:tc>
          <w:tcPr>
            <w:tcW w:w="1558"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终端性能</w:t>
            </w:r>
          </w:p>
        </w:tc>
        <w:tc>
          <w:tcPr>
            <w:tcW w:w="229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Terminal Capabilities</w:t>
            </w:r>
          </w:p>
        </w:tc>
        <w:tc>
          <w:tcPr>
            <w:tcW w:w="1148"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w:t>
            </w:r>
          </w:p>
        </w:tc>
        <w:tc>
          <w:tcPr>
            <w:tcW w:w="145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9F33</w:t>
            </w:r>
          </w:p>
        </w:tc>
        <w:tc>
          <w:tcPr>
            <w:tcW w:w="145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宋体" w:hAnsi="宋体"/>
                <w:sz w:val="18"/>
                <w:szCs w:val="18"/>
              </w:rPr>
              <w:t>3</w:t>
            </w:r>
          </w:p>
        </w:tc>
        <w:tc>
          <w:tcPr>
            <w:tcW w:w="145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r>
    </w:tbl>
    <w:p w:rsidR="00785F44" w:rsidRDefault="00785F44">
      <w:pPr>
        <w:pStyle w:val="afa"/>
        <w:numPr>
          <w:ilvl w:val="0"/>
          <w:numId w:val="13"/>
        </w:numPr>
        <w:rPr>
          <w:rFonts w:hint="default"/>
          <w:lang w:val="zh-TW" w:eastAsia="zh-TW"/>
        </w:rPr>
      </w:pPr>
    </w:p>
    <w:p w:rsidR="00785F44" w:rsidRDefault="00785F44">
      <w:pPr>
        <w:pStyle w:val="A0"/>
        <w:ind w:firstLine="420"/>
      </w:pPr>
    </w:p>
    <w:p w:rsidR="00785F44" w:rsidRDefault="009B5AE7">
      <w:pPr>
        <w:pStyle w:val="afa"/>
        <w:numPr>
          <w:ilvl w:val="0"/>
          <w:numId w:val="67"/>
        </w:numPr>
        <w:rPr>
          <w:rFonts w:hint="default"/>
          <w:lang w:val="zh-TW" w:eastAsia="zh-TW"/>
        </w:rPr>
      </w:pPr>
      <w:r>
        <w:rPr>
          <w:lang w:val="zh-TW" w:eastAsia="zh-TW"/>
        </w:rPr>
        <w:t>可选信息子域列表</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1"/>
        <w:gridCol w:w="1967"/>
        <w:gridCol w:w="1159"/>
        <w:gridCol w:w="1449"/>
        <w:gridCol w:w="1445"/>
        <w:gridCol w:w="1445"/>
      </w:tblGrid>
      <w:tr w:rsidR="00785F44">
        <w:trPr>
          <w:trHeight w:val="540"/>
          <w:jc w:val="center"/>
        </w:trPr>
        <w:tc>
          <w:tcPr>
            <w:tcW w:w="189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子域中文名称</w:t>
            </w:r>
          </w:p>
        </w:tc>
        <w:tc>
          <w:tcPr>
            <w:tcW w:w="196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子域英文名称</w:t>
            </w:r>
          </w:p>
        </w:tc>
        <w:tc>
          <w:tcPr>
            <w:tcW w:w="11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子域缩写</w:t>
            </w:r>
          </w:p>
        </w:tc>
        <w:tc>
          <w:tcPr>
            <w:tcW w:w="144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w:t>
            </w:r>
            <w:r>
              <w:rPr>
                <w:sz w:val="18"/>
                <w:szCs w:val="18"/>
              </w:rPr>
              <w:t>tag</w:t>
            </w:r>
            <w:r>
              <w:rPr>
                <w:rFonts w:eastAsia="宋体" w:hint="eastAsia"/>
                <w:sz w:val="18"/>
                <w:szCs w:val="18"/>
                <w:lang w:val="zh-TW" w:eastAsia="zh-TW"/>
              </w:rPr>
              <w:t>标签值</w:t>
            </w:r>
          </w:p>
        </w:tc>
        <w:tc>
          <w:tcPr>
            <w:tcW w:w="144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子域所占长度</w:t>
            </w:r>
          </w:p>
          <w:p w:rsidR="00785F44" w:rsidRDefault="009B5AE7">
            <w:pPr>
              <w:pStyle w:val="A0"/>
              <w:jc w:val="center"/>
            </w:pPr>
            <w:r>
              <w:rPr>
                <w:rFonts w:eastAsia="宋体" w:hint="eastAsia"/>
                <w:sz w:val="18"/>
                <w:szCs w:val="18"/>
                <w:lang w:val="zh-TW" w:eastAsia="zh-TW"/>
              </w:rPr>
              <w:t>（单位：字节）</w:t>
            </w:r>
          </w:p>
        </w:tc>
        <w:tc>
          <w:tcPr>
            <w:tcW w:w="144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子域属性</w:t>
            </w:r>
          </w:p>
        </w:tc>
      </w:tr>
      <w:tr w:rsidR="00785F44">
        <w:trPr>
          <w:trHeight w:val="407"/>
          <w:jc w:val="center"/>
        </w:trPr>
        <w:tc>
          <w:tcPr>
            <w:tcW w:w="189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持卡人验证方法结果</w:t>
            </w:r>
          </w:p>
        </w:tc>
        <w:tc>
          <w:tcPr>
            <w:tcW w:w="196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Cardholder Verfication Method Results</w:t>
            </w:r>
          </w:p>
        </w:tc>
        <w:tc>
          <w:tcPr>
            <w:tcW w:w="115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CVM</w:t>
            </w:r>
          </w:p>
        </w:tc>
        <w:tc>
          <w:tcPr>
            <w:tcW w:w="144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9F34</w:t>
            </w:r>
          </w:p>
        </w:tc>
        <w:tc>
          <w:tcPr>
            <w:tcW w:w="144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1445"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538"/>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终端类型</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Terminal Type</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9F35</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r>
              <w:rPr>
                <w:rFonts w:eastAsia="宋体" w:hint="eastAsia"/>
                <w:sz w:val="18"/>
                <w:szCs w:val="18"/>
                <w:lang w:val="zh-TW" w:eastAsia="zh-TW"/>
              </w:rPr>
              <w:t>（两位有效数字）</w:t>
            </w:r>
          </w:p>
        </w:tc>
      </w:tr>
      <w:tr w:rsidR="00785F44">
        <w:trPr>
          <w:trHeight w:val="402"/>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接口设备序列号</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t>Interface Device Serial Number</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IFD</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9F1E</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AN</w:t>
            </w:r>
          </w:p>
        </w:tc>
      </w:tr>
      <w:tr w:rsidR="00785F44">
        <w:trPr>
          <w:trHeight w:val="270"/>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专用文件名称</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Dedicated File Name</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DF</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84</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w:t>
            </w:r>
            <w:r>
              <w:rPr>
                <w:rFonts w:eastAsia="宋体" w:hint="eastAsia"/>
                <w:sz w:val="18"/>
                <w:szCs w:val="18"/>
                <w:lang w:val="zh-TW" w:eastAsia="zh-TW"/>
              </w:rPr>
              <w:t>～</w:t>
            </w:r>
            <w:r>
              <w:rPr>
                <w:sz w:val="18"/>
                <w:szCs w:val="18"/>
              </w:rPr>
              <w:t>16</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402"/>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应用版本号</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Terminal Application Version Number</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9F09</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538"/>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lastRenderedPageBreak/>
              <w:t>交易序列计数器</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Transaction Sequence Counter</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9F41</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r>
              <w:rPr>
                <w:rFonts w:eastAsia="宋体" w:hint="eastAsia"/>
                <w:sz w:val="18"/>
                <w:szCs w:val="18"/>
                <w:lang w:val="zh-TW" w:eastAsia="zh-TW"/>
              </w:rPr>
              <w:t>～</w:t>
            </w:r>
            <w:r>
              <w:rPr>
                <w:sz w:val="18"/>
                <w:szCs w:val="18"/>
              </w:rPr>
              <w:t>4</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r>
              <w:rPr>
                <w:rFonts w:eastAsia="宋体" w:hint="eastAsia"/>
                <w:sz w:val="18"/>
                <w:szCs w:val="18"/>
                <w:lang w:val="zh-TW" w:eastAsia="zh-TW"/>
              </w:rPr>
              <w:t>（包含</w:t>
            </w:r>
            <w:r>
              <w:rPr>
                <w:sz w:val="18"/>
                <w:szCs w:val="18"/>
              </w:rPr>
              <w:t>4</w:t>
            </w:r>
            <w:r>
              <w:rPr>
                <w:rFonts w:eastAsia="宋体" w:hint="eastAsia"/>
                <w:sz w:val="18"/>
                <w:szCs w:val="18"/>
                <w:lang w:val="zh-TW" w:eastAsia="zh-TW"/>
              </w:rPr>
              <w:t>到</w:t>
            </w:r>
            <w:r>
              <w:rPr>
                <w:sz w:val="18"/>
                <w:szCs w:val="18"/>
              </w:rPr>
              <w:t>8</w:t>
            </w:r>
            <w:r>
              <w:rPr>
                <w:rFonts w:eastAsia="宋体" w:hint="eastAsia"/>
                <w:sz w:val="18"/>
                <w:szCs w:val="18"/>
                <w:lang w:val="zh-TW" w:eastAsia="zh-TW"/>
              </w:rPr>
              <w:t>个有效数字）</w:t>
            </w:r>
          </w:p>
        </w:tc>
      </w:tr>
      <w:tr w:rsidR="00785F44">
        <w:trPr>
          <w:trHeight w:val="402"/>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发卡行认证数据</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Issuer Authentication Data</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91</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r>
              <w:rPr>
                <w:rFonts w:eastAsia="宋体" w:hint="eastAsia"/>
                <w:sz w:val="18"/>
                <w:szCs w:val="18"/>
                <w:lang w:val="zh-TW" w:eastAsia="zh-TW"/>
              </w:rPr>
              <w:t>～</w:t>
            </w:r>
            <w:r>
              <w:rPr>
                <w:sz w:val="18"/>
                <w:szCs w:val="18"/>
              </w:rPr>
              <w:t>16</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0"/>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发卡行脚本</w:t>
            </w:r>
            <w:r>
              <w:rPr>
                <w:sz w:val="18"/>
                <w:szCs w:val="18"/>
              </w:rPr>
              <w:t>1</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Issuer Script Template 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71</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var. up to 128</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0"/>
          <w:jc w:val="center"/>
        </w:trPr>
        <w:tc>
          <w:tcPr>
            <w:tcW w:w="189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发卡行脚本</w:t>
            </w:r>
            <w:r>
              <w:rPr>
                <w:rFonts w:eastAsia="宋体" w:hint="eastAsia"/>
                <w:sz w:val="18"/>
                <w:szCs w:val="18"/>
                <w:lang w:val="zh-TW" w:eastAsia="zh-TW"/>
              </w:rPr>
              <w:t xml:space="preserve"> </w:t>
            </w:r>
            <w:r>
              <w:rPr>
                <w:sz w:val="18"/>
                <w:szCs w:val="18"/>
              </w:rPr>
              <w:t>2</w:t>
            </w:r>
          </w:p>
        </w:tc>
        <w:tc>
          <w:tcPr>
            <w:tcW w:w="1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Issuer Script Template 2</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72</w:t>
            </w:r>
          </w:p>
        </w:tc>
        <w:tc>
          <w:tcPr>
            <w:tcW w:w="1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var. up to 128</w:t>
            </w:r>
          </w:p>
        </w:tc>
        <w:tc>
          <w:tcPr>
            <w:tcW w:w="144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5"/>
          <w:jc w:val="center"/>
        </w:trPr>
        <w:tc>
          <w:tcPr>
            <w:tcW w:w="1891"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发卡方脚本结果</w:t>
            </w:r>
          </w:p>
        </w:tc>
        <w:tc>
          <w:tcPr>
            <w:tcW w:w="196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Issuer Script Results</w:t>
            </w:r>
          </w:p>
        </w:tc>
        <w:tc>
          <w:tcPr>
            <w:tcW w:w="115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DF31</w:t>
            </w:r>
          </w:p>
        </w:tc>
        <w:tc>
          <w:tcPr>
            <w:tcW w:w="1445"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var. up to 21</w:t>
            </w:r>
          </w:p>
        </w:tc>
        <w:tc>
          <w:tcPr>
            <w:tcW w:w="1445"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bl>
    <w:p w:rsidR="00785F44" w:rsidRDefault="00785F44">
      <w:pPr>
        <w:pStyle w:val="afa"/>
        <w:numPr>
          <w:ilvl w:val="0"/>
          <w:numId w:val="13"/>
        </w:numPr>
        <w:rPr>
          <w:rFonts w:hint="default"/>
          <w:lang w:val="zh-TW" w:eastAsia="zh-TW"/>
        </w:rPr>
      </w:pPr>
    </w:p>
    <w:p w:rsidR="00785F44" w:rsidRDefault="00785F44">
      <w:pPr>
        <w:pStyle w:val="A0"/>
        <w:ind w:firstLine="420"/>
      </w:pPr>
    </w:p>
    <w:p w:rsidR="00785F44" w:rsidRDefault="009B5AE7">
      <w:pPr>
        <w:pStyle w:val="afa"/>
        <w:rPr>
          <w:rFonts w:hint="default"/>
        </w:rPr>
      </w:pPr>
      <w:r>
        <w:br w:type="page"/>
      </w:r>
    </w:p>
    <w:p w:rsidR="00785F44" w:rsidRDefault="009B5AE7">
      <w:pPr>
        <w:pStyle w:val="afa"/>
        <w:numPr>
          <w:ilvl w:val="0"/>
          <w:numId w:val="68"/>
        </w:numPr>
        <w:rPr>
          <w:rFonts w:hint="default"/>
          <w:lang w:val="zh-TW" w:eastAsia="zh-TW"/>
        </w:rPr>
      </w:pPr>
      <w:r>
        <w:rPr>
          <w:lang w:val="zh-TW" w:eastAsia="zh-TW"/>
        </w:rPr>
        <w:lastRenderedPageBreak/>
        <w:t>脱机交易专用子域列表</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1"/>
        <w:gridCol w:w="1967"/>
        <w:gridCol w:w="1159"/>
        <w:gridCol w:w="1449"/>
        <w:gridCol w:w="1445"/>
        <w:gridCol w:w="1445"/>
      </w:tblGrid>
      <w:tr w:rsidR="00785F44">
        <w:trPr>
          <w:trHeight w:val="540"/>
          <w:jc w:val="center"/>
        </w:trPr>
        <w:tc>
          <w:tcPr>
            <w:tcW w:w="189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子域中文名称</w:t>
            </w:r>
          </w:p>
        </w:tc>
        <w:tc>
          <w:tcPr>
            <w:tcW w:w="196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子域英文名称</w:t>
            </w:r>
          </w:p>
        </w:tc>
        <w:tc>
          <w:tcPr>
            <w:tcW w:w="11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子域缩写</w:t>
            </w:r>
          </w:p>
        </w:tc>
        <w:tc>
          <w:tcPr>
            <w:tcW w:w="144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w:t>
            </w:r>
            <w:r>
              <w:rPr>
                <w:sz w:val="18"/>
                <w:szCs w:val="18"/>
              </w:rPr>
              <w:t>tag</w:t>
            </w:r>
            <w:r>
              <w:rPr>
                <w:rFonts w:eastAsia="宋体" w:hint="eastAsia"/>
                <w:sz w:val="18"/>
                <w:szCs w:val="18"/>
                <w:lang w:val="zh-TW" w:eastAsia="zh-TW"/>
              </w:rPr>
              <w:t>标签值</w:t>
            </w:r>
          </w:p>
        </w:tc>
        <w:tc>
          <w:tcPr>
            <w:tcW w:w="144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子域所占长度</w:t>
            </w:r>
          </w:p>
          <w:p w:rsidR="00785F44" w:rsidRDefault="009B5AE7">
            <w:pPr>
              <w:pStyle w:val="A0"/>
              <w:jc w:val="center"/>
            </w:pPr>
            <w:r>
              <w:rPr>
                <w:rFonts w:eastAsia="宋体" w:hint="eastAsia"/>
                <w:sz w:val="18"/>
                <w:szCs w:val="18"/>
                <w:lang w:val="zh-TW" w:eastAsia="zh-TW"/>
              </w:rPr>
              <w:t>（单位：字节）</w:t>
            </w:r>
          </w:p>
        </w:tc>
        <w:tc>
          <w:tcPr>
            <w:tcW w:w="144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子域属性</w:t>
            </w:r>
          </w:p>
        </w:tc>
      </w:tr>
      <w:tr w:rsidR="00785F44">
        <w:trPr>
          <w:trHeight w:val="412"/>
          <w:jc w:val="center"/>
        </w:trPr>
        <w:tc>
          <w:tcPr>
            <w:tcW w:w="189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授权响应码</w:t>
            </w:r>
          </w:p>
        </w:tc>
        <w:tc>
          <w:tcPr>
            <w:tcW w:w="196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Authorization Response Code</w:t>
            </w:r>
          </w:p>
        </w:tc>
        <w:tc>
          <w:tcPr>
            <w:tcW w:w="11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w:t>
            </w:r>
          </w:p>
        </w:tc>
        <w:tc>
          <w:tcPr>
            <w:tcW w:w="144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8A</w:t>
            </w:r>
          </w:p>
        </w:tc>
        <w:tc>
          <w:tcPr>
            <w:tcW w:w="144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44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an</w:t>
            </w:r>
          </w:p>
        </w:tc>
      </w:tr>
    </w:tbl>
    <w:p w:rsidR="00785F44" w:rsidRDefault="00785F44">
      <w:pPr>
        <w:pStyle w:val="afa"/>
        <w:numPr>
          <w:ilvl w:val="0"/>
          <w:numId w:val="13"/>
        </w:numPr>
        <w:rPr>
          <w:rFonts w:hint="default"/>
          <w:lang w:val="zh-TW" w:eastAsia="zh-TW"/>
        </w:rPr>
      </w:pPr>
    </w:p>
    <w:p w:rsidR="004274A7" w:rsidRDefault="004127A5" w:rsidP="004127A5">
      <w:pPr>
        <w:pStyle w:val="af1"/>
        <w:numPr>
          <w:ilvl w:val="2"/>
          <w:numId w:val="160"/>
        </w:numPr>
        <w:rPr>
          <w:lang w:val="zh-TW" w:eastAsia="zh-TW"/>
        </w:rPr>
      </w:pPr>
      <w:r>
        <w:rPr>
          <w:rFonts w:eastAsia="黑体" w:hint="eastAsia"/>
          <w:lang w:val="zh-TW"/>
        </w:rPr>
        <w:t xml:space="preserve"> </w:t>
      </w:r>
      <w:r w:rsidR="004274A7">
        <w:rPr>
          <w:rFonts w:eastAsia="黑体" w:hint="eastAsia"/>
          <w:lang w:val="zh-TW" w:eastAsia="zh-TW"/>
        </w:rPr>
        <w:t>域</w:t>
      </w:r>
      <w:r w:rsidR="004274A7">
        <w:rPr>
          <w:rFonts w:eastAsiaTheme="minorEastAsia" w:hint="eastAsia"/>
        </w:rPr>
        <w:t>57</w:t>
      </w:r>
    </w:p>
    <w:p w:rsidR="004274A7" w:rsidRDefault="004274A7" w:rsidP="004274A7">
      <w:pPr>
        <w:pStyle w:val="ae"/>
        <w:ind w:firstLine="420"/>
      </w:pPr>
      <w:r>
        <w:rPr>
          <w:lang w:val="zh-TW" w:eastAsia="zh-TW"/>
        </w:rPr>
        <w:t>自定义域</w:t>
      </w:r>
      <w:r>
        <w:t>(Reserved Private)</w:t>
      </w:r>
    </w:p>
    <w:p w:rsidR="004274A7" w:rsidRDefault="004274A7" w:rsidP="004127A5">
      <w:pPr>
        <w:pStyle w:val="af0"/>
        <w:numPr>
          <w:ilvl w:val="3"/>
          <w:numId w:val="161"/>
        </w:numPr>
        <w:rPr>
          <w:lang w:val="zh-TW" w:eastAsia="zh-TW"/>
        </w:rPr>
      </w:pPr>
      <w:r>
        <w:rPr>
          <w:rFonts w:eastAsia="黑体" w:hint="eastAsia"/>
          <w:lang w:val="zh-TW" w:eastAsia="zh-TW"/>
        </w:rPr>
        <w:t>变量属性</w:t>
      </w:r>
    </w:p>
    <w:p w:rsidR="004274A7" w:rsidRDefault="002C27DF" w:rsidP="004274A7">
      <w:pPr>
        <w:pStyle w:val="ae"/>
        <w:ind w:firstLine="420"/>
        <w:rPr>
          <w:lang w:eastAsia="zh-TW"/>
        </w:rPr>
      </w:pPr>
      <w:r>
        <w:rPr>
          <w:lang w:eastAsia="zh-TW"/>
        </w:rPr>
        <w:t>ANS...</w:t>
      </w:r>
      <w:r>
        <w:rPr>
          <w:rFonts w:hint="eastAsia"/>
        </w:rPr>
        <w:t>999</w:t>
      </w:r>
      <w:r w:rsidR="004274A7">
        <w:rPr>
          <w:lang w:eastAsia="zh-TW"/>
        </w:rPr>
        <w:t>(LLLVAR)</w:t>
      </w:r>
      <w:r w:rsidR="004274A7">
        <w:rPr>
          <w:lang w:val="zh-TW" w:eastAsia="zh-TW"/>
        </w:rPr>
        <w:t>，</w:t>
      </w:r>
      <w:r w:rsidR="004274A7">
        <w:rPr>
          <w:lang w:eastAsia="zh-TW"/>
        </w:rPr>
        <w:t>3</w:t>
      </w:r>
      <w:r w:rsidR="004274A7">
        <w:rPr>
          <w:lang w:val="zh-TW" w:eastAsia="zh-TW"/>
        </w:rPr>
        <w:t>个字节的长度值＋最大</w:t>
      </w:r>
      <w:r w:rsidR="0045082A">
        <w:rPr>
          <w:rFonts w:hint="eastAsia"/>
        </w:rPr>
        <w:t>999</w:t>
      </w:r>
      <w:r w:rsidR="004274A7">
        <w:rPr>
          <w:lang w:val="zh-TW" w:eastAsia="zh-TW"/>
        </w:rPr>
        <w:t>个字节的数据域。</w:t>
      </w:r>
    </w:p>
    <w:p w:rsidR="00EA4C90" w:rsidRPr="00EA4C90" w:rsidRDefault="004274A7" w:rsidP="00EA4C90">
      <w:pPr>
        <w:pStyle w:val="ae"/>
        <w:ind w:firstLine="420"/>
        <w:rPr>
          <w:lang w:val="zh-TW"/>
        </w:rPr>
      </w:pPr>
      <w:r>
        <w:rPr>
          <w:lang w:val="zh-TW" w:eastAsia="zh-TW"/>
        </w:rPr>
        <w:t>压缩时用右靠</w:t>
      </w:r>
      <w:r>
        <w:rPr>
          <w:lang w:eastAsia="zh-TW"/>
        </w:rPr>
        <w:t>BCD</w:t>
      </w:r>
      <w:r>
        <w:rPr>
          <w:lang w:val="zh-TW" w:eastAsia="zh-TW"/>
        </w:rPr>
        <w:t>码表示的</w:t>
      </w:r>
      <w:r>
        <w:rPr>
          <w:lang w:eastAsia="zh-TW"/>
        </w:rPr>
        <w:t>2</w:t>
      </w:r>
      <w:r>
        <w:rPr>
          <w:lang w:val="zh-TW" w:eastAsia="zh-TW"/>
        </w:rPr>
        <w:t>个字节的长度值＋用</w:t>
      </w:r>
      <w:r>
        <w:rPr>
          <w:lang w:eastAsia="zh-TW"/>
        </w:rPr>
        <w:t>ASCII</w:t>
      </w:r>
      <w:r>
        <w:rPr>
          <w:lang w:val="zh-TW" w:eastAsia="zh-TW"/>
        </w:rPr>
        <w:t>码表示的最大</w:t>
      </w:r>
      <w:r w:rsidR="0045082A">
        <w:rPr>
          <w:rFonts w:hint="eastAsia"/>
        </w:rPr>
        <w:t>999</w:t>
      </w:r>
      <w:r>
        <w:rPr>
          <w:lang w:val="zh-TW" w:eastAsia="zh-TW"/>
        </w:rPr>
        <w:t>个字节的数据。</w:t>
      </w:r>
    </w:p>
    <w:p w:rsidR="00326DDA" w:rsidRDefault="00EA4C90" w:rsidP="00326DDA">
      <w:pPr>
        <w:pStyle w:val="af0"/>
        <w:numPr>
          <w:ilvl w:val="3"/>
          <w:numId w:val="161"/>
        </w:numPr>
        <w:rPr>
          <w:rFonts w:eastAsia="黑体"/>
          <w:lang w:val="zh-TW"/>
        </w:rPr>
      </w:pPr>
      <w:r>
        <w:rPr>
          <w:rFonts w:eastAsia="黑体" w:hint="eastAsia"/>
          <w:lang w:val="zh-TW" w:eastAsia="zh-TW"/>
        </w:rPr>
        <w:t>域描述</w:t>
      </w:r>
      <w:r w:rsidR="00326DDA">
        <w:rPr>
          <w:rFonts w:eastAsia="黑体" w:hint="eastAsia"/>
          <w:lang w:val="zh-TW"/>
        </w:rPr>
        <w:t xml:space="preserve"> </w:t>
      </w:r>
    </w:p>
    <w:p w:rsidR="00326DDA" w:rsidRPr="00326DDA" w:rsidRDefault="00326DDA" w:rsidP="0077125C">
      <w:pPr>
        <w:pStyle w:val="affc"/>
        <w:rPr>
          <w:rFonts w:ascii="Times New Roman" w:eastAsia="黑体" w:hAnsi="Times New Roman" w:cs="Times New Roman"/>
          <w:kern w:val="2"/>
          <w:sz w:val="30"/>
          <w:szCs w:val="30"/>
          <w:u w:color="000000"/>
          <w:lang w:val="zh-TW"/>
        </w:rPr>
      </w:pPr>
      <w:r w:rsidRPr="00326DDA">
        <w:rPr>
          <w:lang w:val="zh-TW" w:eastAsia="zh-TW"/>
        </w:rPr>
        <w:t xml:space="preserve">POS </w:t>
      </w:r>
      <w:r w:rsidRPr="00326DDA">
        <w:rPr>
          <w:rFonts w:ascii="宋体" w:eastAsia="宋体" w:hAnsi="宋体" w:cs="宋体" w:hint="eastAsia"/>
          <w:lang w:val="zh-TW" w:eastAsia="zh-TW"/>
        </w:rPr>
        <w:t>终端应用加密硬件序列号</w:t>
      </w:r>
    </w:p>
    <w:p w:rsidR="00326DDA" w:rsidRPr="00326DDA" w:rsidRDefault="00326DDA" w:rsidP="0077125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Pr>
          <w:rFonts w:ascii="宋体" w:eastAsia="宋体" w:hAnsi="宋体" w:cs="宋体" w:hint="eastAsia"/>
          <w:lang w:val="zh-TW"/>
        </w:rPr>
        <w:t xml:space="preserve">a) </w:t>
      </w:r>
      <w:r w:rsidRPr="00326DDA">
        <w:rPr>
          <w:rFonts w:ascii="宋体" w:eastAsia="宋体" w:hAnsi="宋体" w:cs="宋体" w:hint="eastAsia"/>
          <w:lang w:val="zh-TW" w:eastAsia="zh-TW"/>
        </w:rPr>
        <w:t>加密数据内容</w:t>
      </w:r>
    </w:p>
    <w:p w:rsidR="00326DDA" w:rsidRDefault="00326DDA" w:rsidP="00326DD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rPr>
      </w:pPr>
      <w:r w:rsidRPr="00326DDA">
        <w:rPr>
          <w:rFonts w:ascii="宋体" w:eastAsia="宋体" w:hAnsi="宋体" w:cs="宋体" w:hint="eastAsia"/>
          <w:lang w:val="zh-TW" w:eastAsia="zh-TW"/>
        </w:rPr>
        <w:t>加密数据内容为终端硬件序列号</w:t>
      </w:r>
      <w:r w:rsidRPr="00326DDA">
        <w:rPr>
          <w:rFonts w:ascii="宋体" w:eastAsia="宋体" w:hAnsi="宋体" w:cs="宋体"/>
          <w:lang w:val="zh-TW" w:eastAsia="zh-TW"/>
        </w:rPr>
        <w:t>+</w:t>
      </w:r>
      <w:r>
        <w:rPr>
          <w:rFonts w:ascii="宋体" w:eastAsia="宋体" w:hAnsi="宋体" w:cs="宋体" w:hint="eastAsia"/>
          <w:lang w:val="zh-TW" w:eastAsia="zh-TW"/>
        </w:rPr>
        <w:t>加密随机因子</w:t>
      </w:r>
      <w:r>
        <w:rPr>
          <w:rFonts w:ascii="宋体" w:eastAsia="宋体" w:hAnsi="宋体" w:cs="宋体" w:hint="eastAsia"/>
          <w:lang w:val="zh-TW"/>
        </w:rPr>
        <w:t>.</w:t>
      </w:r>
    </w:p>
    <w:p w:rsidR="00326DDA" w:rsidRPr="00326DDA" w:rsidRDefault="00326DDA" w:rsidP="00326DD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Pr>
          <w:rFonts w:ascii="宋体" w:eastAsia="宋体" w:hAnsi="宋体" w:cs="宋体" w:hint="eastAsia"/>
          <w:lang w:val="zh-TW"/>
        </w:rPr>
        <w:t xml:space="preserve">b) </w:t>
      </w:r>
      <w:r w:rsidRPr="00326DDA">
        <w:rPr>
          <w:rFonts w:ascii="宋体" w:eastAsia="宋体" w:hAnsi="宋体" w:cs="宋体" w:hint="eastAsia"/>
          <w:lang w:val="zh-TW" w:eastAsia="zh-TW"/>
        </w:rPr>
        <w:t>加密算法</w:t>
      </w:r>
    </w:p>
    <w:p w:rsidR="00326DDA" w:rsidRDefault="00326DDA" w:rsidP="00326DDA">
      <w:pPr>
        <w:pStyle w:val="ae"/>
        <w:ind w:firstLine="0"/>
        <w:rPr>
          <w:sz w:val="22"/>
          <w:szCs w:val="22"/>
          <w:lang w:val="zh-TW"/>
        </w:rPr>
      </w:pPr>
      <w:r w:rsidRPr="00326DDA">
        <w:rPr>
          <w:rFonts w:hint="eastAsia"/>
          <w:sz w:val="22"/>
          <w:szCs w:val="22"/>
          <w:lang w:val="zh-TW" w:eastAsia="zh-TW"/>
        </w:rPr>
        <w:t>加密算法采用国家密码算法</w:t>
      </w:r>
      <w:r w:rsidRPr="00326DDA">
        <w:rPr>
          <w:sz w:val="22"/>
          <w:szCs w:val="22"/>
          <w:lang w:val="zh-TW" w:eastAsia="zh-TW"/>
        </w:rPr>
        <w:t>SM4</w:t>
      </w:r>
      <w:r w:rsidRPr="00326DDA">
        <w:rPr>
          <w:rFonts w:hint="eastAsia"/>
          <w:sz w:val="22"/>
          <w:szCs w:val="22"/>
          <w:lang w:val="zh-TW" w:eastAsia="zh-TW"/>
        </w:rPr>
        <w:t>，密钥长度为</w:t>
      </w:r>
      <w:r w:rsidRPr="00326DDA">
        <w:rPr>
          <w:sz w:val="22"/>
          <w:szCs w:val="22"/>
          <w:lang w:val="zh-TW" w:eastAsia="zh-TW"/>
        </w:rPr>
        <w:t>16</w:t>
      </w:r>
      <w:r w:rsidRPr="00326DDA">
        <w:rPr>
          <w:rFonts w:hint="eastAsia"/>
          <w:sz w:val="22"/>
          <w:szCs w:val="22"/>
          <w:lang w:val="zh-TW" w:eastAsia="zh-TW"/>
        </w:rPr>
        <w:t>字节，加密算法详见附录</w:t>
      </w:r>
      <w:r w:rsidRPr="00326DDA">
        <w:rPr>
          <w:sz w:val="22"/>
          <w:szCs w:val="22"/>
          <w:lang w:val="zh-TW" w:eastAsia="zh-TW"/>
        </w:rPr>
        <w:t>A</w:t>
      </w:r>
      <w:r w:rsidRPr="00326DDA">
        <w:rPr>
          <w:rFonts w:hint="eastAsia"/>
          <w:sz w:val="22"/>
          <w:szCs w:val="22"/>
          <w:lang w:val="zh-TW" w:eastAsia="zh-TW"/>
        </w:rPr>
        <w:t>。</w:t>
      </w:r>
    </w:p>
    <w:p w:rsidR="00326DDA" w:rsidRDefault="00326DDA" w:rsidP="00326DDA">
      <w:pPr>
        <w:pStyle w:val="ae"/>
        <w:ind w:firstLine="0"/>
        <w:rPr>
          <w:sz w:val="22"/>
          <w:szCs w:val="22"/>
          <w:lang w:val="zh-TW"/>
        </w:rPr>
      </w:pPr>
    </w:p>
    <w:p w:rsidR="0077125C" w:rsidRDefault="00624BF0" w:rsidP="0077125C">
      <w:pPr>
        <w:pStyle w:val="af0"/>
        <w:numPr>
          <w:ilvl w:val="3"/>
          <w:numId w:val="161"/>
        </w:numPr>
        <w:rPr>
          <w:rFonts w:eastAsia="黑体"/>
          <w:lang w:val="zh-TW"/>
        </w:rPr>
      </w:pPr>
      <w:r>
        <w:rPr>
          <w:rFonts w:eastAsia="黑体" w:hint="eastAsia"/>
          <w:lang w:val="zh-TW"/>
        </w:rPr>
        <w:t>用法</w:t>
      </w:r>
    </w:p>
    <w:p w:rsidR="00060D0D" w:rsidRPr="007F6539" w:rsidRDefault="00060D0D" w:rsidP="00060D0D">
      <w:pPr>
        <w:pStyle w:val="A0"/>
        <w:rPr>
          <w:rFonts w:eastAsia="微软雅黑"/>
          <w:color w:val="FF0000"/>
          <w:sz w:val="18"/>
          <w:szCs w:val="18"/>
          <w:lang w:val="zh-TW"/>
        </w:rPr>
      </w:pPr>
      <w:r w:rsidRPr="007F6539">
        <w:rPr>
          <w:rFonts w:eastAsia="微软雅黑" w:hint="eastAsia"/>
          <w:color w:val="FF0000"/>
          <w:sz w:val="18"/>
          <w:szCs w:val="18"/>
          <w:lang w:val="zh-TW"/>
        </w:rPr>
        <w:t>根据银联</w:t>
      </w:r>
      <w:r w:rsidRPr="007F6539">
        <w:rPr>
          <w:rFonts w:eastAsia="微软雅黑" w:hint="eastAsia"/>
          <w:color w:val="FF0000"/>
          <w:sz w:val="18"/>
          <w:szCs w:val="18"/>
          <w:lang w:val="zh-TW"/>
        </w:rPr>
        <w:t>21</w:t>
      </w:r>
      <w:r w:rsidRPr="007F6539">
        <w:rPr>
          <w:rFonts w:eastAsia="微软雅黑" w:hint="eastAsia"/>
          <w:color w:val="FF0000"/>
          <w:sz w:val="18"/>
          <w:szCs w:val="18"/>
          <w:lang w:val="zh-TW"/>
        </w:rPr>
        <w:t>号文规定，</w:t>
      </w:r>
      <w:r w:rsidRPr="007F6539">
        <w:rPr>
          <w:rFonts w:eastAsia="微软雅黑" w:hint="eastAsia"/>
          <w:color w:val="FF0000"/>
          <w:sz w:val="18"/>
          <w:szCs w:val="18"/>
          <w:lang w:val="zh-TW"/>
        </w:rPr>
        <w:t>20170701</w:t>
      </w:r>
      <w:r w:rsidRPr="007F6539">
        <w:rPr>
          <w:rFonts w:eastAsia="微软雅黑" w:hint="eastAsia"/>
          <w:color w:val="FF0000"/>
          <w:sz w:val="18"/>
          <w:szCs w:val="18"/>
          <w:lang w:val="zh-TW"/>
        </w:rPr>
        <w:t>号之后生产的</w:t>
      </w:r>
      <w:r w:rsidRPr="007F6539">
        <w:rPr>
          <w:rFonts w:eastAsia="微软雅黑" w:hint="eastAsia"/>
          <w:color w:val="FF0000"/>
          <w:sz w:val="18"/>
          <w:szCs w:val="18"/>
          <w:lang w:val="zh-TW"/>
        </w:rPr>
        <w:t>pos</w:t>
      </w:r>
      <w:r w:rsidRPr="007F6539">
        <w:rPr>
          <w:rFonts w:eastAsia="微软雅黑" w:hint="eastAsia"/>
          <w:color w:val="FF0000"/>
          <w:sz w:val="18"/>
          <w:szCs w:val="18"/>
          <w:lang w:val="zh-TW"/>
        </w:rPr>
        <w:t>需上送终端应用加密硬件序列号</w:t>
      </w:r>
      <w:r w:rsidR="007F6539">
        <w:rPr>
          <w:rFonts w:eastAsia="微软雅黑" w:hint="eastAsia"/>
          <w:color w:val="FF0000"/>
          <w:sz w:val="18"/>
          <w:szCs w:val="18"/>
          <w:lang w:val="zh-TW"/>
        </w:rPr>
        <w:t>,</w:t>
      </w:r>
      <w:r w:rsidR="007F6539" w:rsidRPr="007F6539">
        <w:rPr>
          <w:rFonts w:ascii="CIDFont+F3" w:eastAsia="CIDFont+F3" w:cs="CIDFont+F3" w:hint="eastAsia"/>
          <w:color w:val="auto"/>
        </w:rPr>
        <w:t xml:space="preserve"> </w:t>
      </w:r>
      <w:r w:rsidR="007F6539" w:rsidRPr="007F6539">
        <w:rPr>
          <w:rFonts w:eastAsia="微软雅黑" w:hint="eastAsia"/>
          <w:color w:val="FF0000"/>
          <w:sz w:val="18"/>
          <w:szCs w:val="18"/>
          <w:lang w:val="zh-TW"/>
        </w:rPr>
        <w:t>加密数据内容为终端硬件序列号</w:t>
      </w:r>
      <w:r w:rsidR="007F6539" w:rsidRPr="007F6539">
        <w:rPr>
          <w:rFonts w:eastAsia="微软雅黑"/>
          <w:color w:val="FF0000"/>
          <w:sz w:val="18"/>
          <w:szCs w:val="18"/>
          <w:lang w:val="zh-TW"/>
        </w:rPr>
        <w:t>+</w:t>
      </w:r>
      <w:r w:rsidR="007F6539" w:rsidRPr="007F6539">
        <w:rPr>
          <w:rFonts w:eastAsia="微软雅黑" w:hint="eastAsia"/>
          <w:color w:val="FF0000"/>
          <w:sz w:val="18"/>
          <w:szCs w:val="18"/>
          <w:lang w:val="zh-TW"/>
        </w:rPr>
        <w:t>加密随机因子。</w:t>
      </w:r>
    </w:p>
    <w:p w:rsidR="00060D0D" w:rsidRPr="00060D0D" w:rsidRDefault="00060D0D" w:rsidP="00060D0D">
      <w:pPr>
        <w:pStyle w:val="ae"/>
        <w:rPr>
          <w:lang w:val="zh-TW" w:eastAsia="zh-TW"/>
        </w:rPr>
      </w:pPr>
    </w:p>
    <w:p w:rsidR="004F6EED" w:rsidRDefault="004F6EED" w:rsidP="0077125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sz w:val="21"/>
          <w:szCs w:val="21"/>
          <w:lang w:val="zh-TW"/>
        </w:rPr>
      </w:pPr>
      <w:r w:rsidRPr="004F6EED">
        <w:rPr>
          <w:rFonts w:ascii="宋体" w:eastAsia="宋体" w:hAnsi="宋体" w:cs="宋体" w:hint="eastAsia"/>
          <w:lang w:val="zh-TW" w:eastAsia="zh-TW"/>
        </w:rPr>
        <w:t>本域采用</w:t>
      </w:r>
      <w:r w:rsidRPr="004F6EED">
        <w:rPr>
          <w:rFonts w:ascii="宋体" w:eastAsia="宋体" w:hAnsi="宋体" w:cs="宋体"/>
          <w:lang w:val="zh-TW" w:eastAsia="zh-TW"/>
        </w:rPr>
        <w:t>TLV</w:t>
      </w:r>
      <w:r w:rsidRPr="004F6EED">
        <w:rPr>
          <w:rFonts w:ascii="宋体" w:eastAsia="宋体" w:hAnsi="宋体" w:cs="宋体" w:hint="eastAsia"/>
          <w:lang w:val="zh-TW" w:eastAsia="zh-TW"/>
        </w:rPr>
        <w:t>（</w:t>
      </w:r>
      <w:r w:rsidRPr="004F6EED">
        <w:rPr>
          <w:rFonts w:ascii="宋体" w:eastAsia="宋体" w:hAnsi="宋体" w:cs="宋体"/>
          <w:lang w:val="zh-TW" w:eastAsia="zh-TW"/>
        </w:rPr>
        <w:t>tag-length-value</w:t>
      </w:r>
      <w:r w:rsidRPr="004F6EED">
        <w:rPr>
          <w:rFonts w:ascii="宋体" w:eastAsia="宋体" w:hAnsi="宋体" w:cs="宋体" w:hint="eastAsia"/>
          <w:lang w:val="zh-TW" w:eastAsia="zh-TW"/>
        </w:rPr>
        <w:t>）的表示方式，即每个子域由</w:t>
      </w:r>
      <w:r w:rsidRPr="004F6EED">
        <w:rPr>
          <w:rFonts w:ascii="宋体" w:eastAsia="宋体" w:hAnsi="宋体" w:cs="宋体"/>
          <w:lang w:val="zh-TW" w:eastAsia="zh-TW"/>
        </w:rPr>
        <w:t>tag</w:t>
      </w:r>
      <w:r w:rsidRPr="004F6EED">
        <w:rPr>
          <w:rFonts w:ascii="宋体" w:eastAsia="宋体" w:hAnsi="宋体" w:cs="宋体" w:hint="eastAsia"/>
          <w:lang w:val="zh-TW" w:eastAsia="zh-TW"/>
        </w:rPr>
        <w:t>标签</w:t>
      </w:r>
      <w:r w:rsidRPr="004F6EED">
        <w:rPr>
          <w:rFonts w:ascii="宋体" w:eastAsia="宋体" w:hAnsi="宋体" w:cs="宋体"/>
          <w:lang w:val="zh-TW" w:eastAsia="zh-TW"/>
        </w:rPr>
        <w:t>(T)</w:t>
      </w:r>
      <w:r w:rsidRPr="004F6EED">
        <w:rPr>
          <w:rFonts w:ascii="宋体" w:eastAsia="宋体" w:hAnsi="宋体" w:cs="宋体" w:hint="eastAsia"/>
          <w:lang w:val="zh-TW" w:eastAsia="zh-TW"/>
        </w:rPr>
        <w:t>，子域取值的长度</w:t>
      </w:r>
      <w:r w:rsidRPr="004F6EED">
        <w:rPr>
          <w:rFonts w:ascii="宋体" w:eastAsia="宋体" w:hAnsi="宋体" w:cs="宋体"/>
          <w:lang w:val="zh-TW" w:eastAsia="zh-TW"/>
        </w:rPr>
        <w:t>(L)</w:t>
      </w:r>
      <w:r w:rsidRPr="004F6EED">
        <w:rPr>
          <w:rFonts w:ascii="宋体" w:eastAsia="宋体" w:hAnsi="宋体" w:cs="宋体" w:hint="eastAsia"/>
          <w:lang w:val="zh-TW" w:eastAsia="zh-TW"/>
        </w:rPr>
        <w:t>和子域取值</w:t>
      </w:r>
      <w:r w:rsidRPr="004F6EED">
        <w:rPr>
          <w:rFonts w:ascii="宋体" w:eastAsia="宋体" w:hAnsi="宋体" w:cs="宋体"/>
          <w:lang w:val="zh-TW" w:eastAsia="zh-TW"/>
        </w:rPr>
        <w:t>(V)</w:t>
      </w:r>
      <w:r w:rsidRPr="004F6EED">
        <w:rPr>
          <w:rFonts w:ascii="宋体" w:eastAsia="宋体" w:hAnsi="宋体" w:cs="宋体" w:hint="eastAsia"/>
          <w:lang w:val="zh-TW" w:eastAsia="zh-TW"/>
        </w:rPr>
        <w:t>构成。其中</w:t>
      </w:r>
      <w:r w:rsidRPr="004F6EED">
        <w:rPr>
          <w:rFonts w:ascii="宋体" w:eastAsia="宋体" w:hAnsi="宋体" w:cs="宋体"/>
          <w:lang w:val="zh-TW" w:eastAsia="zh-TW"/>
        </w:rPr>
        <w:t>tag</w:t>
      </w:r>
      <w:r w:rsidRPr="004F6EED">
        <w:rPr>
          <w:rFonts w:ascii="宋体" w:eastAsia="宋体" w:hAnsi="宋体" w:cs="宋体" w:hint="eastAsia"/>
          <w:lang w:val="zh-TW" w:eastAsia="zh-TW"/>
        </w:rPr>
        <w:t>标签数据属性为</w:t>
      </w:r>
      <w:r w:rsidRPr="004F6EED">
        <w:rPr>
          <w:rFonts w:ascii="宋体" w:eastAsia="宋体" w:hAnsi="宋体" w:cs="宋体"/>
          <w:lang w:val="zh-TW" w:eastAsia="zh-TW"/>
        </w:rPr>
        <w:t>an2</w:t>
      </w:r>
      <w:r w:rsidRPr="004F6EED">
        <w:rPr>
          <w:rFonts w:ascii="宋体" w:eastAsia="宋体" w:hAnsi="宋体" w:cs="宋体" w:hint="eastAsia"/>
          <w:lang w:val="zh-TW" w:eastAsia="zh-TW"/>
        </w:rPr>
        <w:t>，子域长度数据属性为</w:t>
      </w:r>
      <w:r w:rsidRPr="004F6EED">
        <w:rPr>
          <w:rFonts w:ascii="宋体" w:eastAsia="宋体" w:hAnsi="宋体" w:cs="宋体"/>
          <w:lang w:val="zh-TW" w:eastAsia="zh-TW"/>
        </w:rPr>
        <w:t>n3</w:t>
      </w:r>
      <w:r w:rsidRPr="004F6EED">
        <w:rPr>
          <w:rFonts w:ascii="宋体" w:eastAsia="宋体" w:hAnsi="宋体" w:cs="宋体" w:hint="eastAsia"/>
          <w:lang w:val="zh-TW" w:eastAsia="zh-TW"/>
        </w:rPr>
        <w:t>，子域取值数据属性根据子</w:t>
      </w:r>
      <w:r w:rsidRPr="004F6EED">
        <w:rPr>
          <w:rFonts w:ascii="宋体" w:eastAsia="宋体" w:hAnsi="宋体" w:cs="宋体" w:hint="eastAsia"/>
          <w:sz w:val="21"/>
          <w:szCs w:val="21"/>
          <w:lang w:val="zh-TW" w:eastAsia="zh-TW"/>
        </w:rPr>
        <w:t>域属性确定。</w:t>
      </w:r>
    </w:p>
    <w:p w:rsidR="00356EEF" w:rsidRDefault="00356EEF" w:rsidP="0077125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sz w:val="21"/>
          <w:szCs w:val="21"/>
          <w:lang w:val="zh-TW"/>
        </w:rPr>
      </w:pPr>
    </w:p>
    <w:p w:rsidR="005C32A0" w:rsidRPr="00430FFC"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b/>
          <w:lang w:val="zh-TW" w:eastAsia="zh-TW"/>
        </w:rPr>
      </w:pPr>
      <w:r>
        <w:rPr>
          <w:rFonts w:ascii="宋体" w:eastAsia="宋体" w:hAnsi="宋体" w:cs="宋体"/>
          <w:b/>
          <w:lang w:val="zh-TW" w:eastAsia="zh-TW"/>
        </w:rPr>
        <w:t>5</w:t>
      </w:r>
      <w:r>
        <w:rPr>
          <w:rFonts w:ascii="宋体" w:eastAsia="宋体" w:hAnsi="宋体" w:cs="宋体" w:hint="eastAsia"/>
          <w:b/>
          <w:lang w:val="zh-TW"/>
        </w:rPr>
        <w:t>7</w:t>
      </w:r>
      <w:r w:rsidRPr="00430FFC">
        <w:rPr>
          <w:rFonts w:ascii="宋体" w:eastAsia="宋体" w:hAnsi="宋体" w:cs="宋体" w:hint="eastAsia"/>
          <w:b/>
          <w:lang w:val="zh-TW" w:eastAsia="zh-TW"/>
        </w:rPr>
        <w:t>域内容</w:t>
      </w:r>
    </w:p>
    <w:tbl>
      <w:tblPr>
        <w:tblStyle w:val="affd"/>
        <w:tblW w:w="0" w:type="auto"/>
        <w:tblLook w:val="04A0" w:firstRow="1" w:lastRow="0" w:firstColumn="1" w:lastColumn="0" w:noHBand="0" w:noVBand="1"/>
      </w:tblPr>
      <w:tblGrid>
        <w:gridCol w:w="2518"/>
        <w:gridCol w:w="1307"/>
        <w:gridCol w:w="1812"/>
        <w:gridCol w:w="1134"/>
        <w:gridCol w:w="1842"/>
      </w:tblGrid>
      <w:tr w:rsidR="005C32A0" w:rsidTr="00430FFC">
        <w:tc>
          <w:tcPr>
            <w:tcW w:w="2518"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hint="eastAsia"/>
                <w:lang w:val="zh-TW" w:eastAsia="zh-TW"/>
              </w:rPr>
              <w:t>中文名称</w:t>
            </w:r>
          </w:p>
        </w:tc>
        <w:tc>
          <w:tcPr>
            <w:tcW w:w="1307" w:type="dxa"/>
          </w:tcPr>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lang w:val="zh-TW" w:eastAsia="zh-TW"/>
              </w:rPr>
              <w:t xml:space="preserve">tag </w:t>
            </w:r>
            <w:r w:rsidRPr="00430FFC">
              <w:rPr>
                <w:rFonts w:ascii="宋体" w:eastAsia="宋体" w:hAnsi="宋体" w:cs="宋体" w:hint="eastAsia"/>
                <w:lang w:val="zh-TW" w:eastAsia="zh-TW"/>
              </w:rPr>
              <w:t>标签值</w:t>
            </w:r>
          </w:p>
        </w:tc>
        <w:tc>
          <w:tcPr>
            <w:tcW w:w="1812"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hint="eastAsia"/>
                <w:lang w:val="zh-TW" w:eastAsia="zh-TW"/>
              </w:rPr>
              <w:t>取值所占长度（单位：字节）</w:t>
            </w:r>
          </w:p>
        </w:tc>
        <w:tc>
          <w:tcPr>
            <w:tcW w:w="1134"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hint="eastAsia"/>
                <w:lang w:val="zh-TW" w:eastAsia="zh-TW"/>
              </w:rPr>
              <w:t>属性</w:t>
            </w:r>
          </w:p>
        </w:tc>
        <w:tc>
          <w:tcPr>
            <w:tcW w:w="1842"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hint="eastAsia"/>
                <w:lang w:val="zh-TW" w:eastAsia="zh-TW"/>
              </w:rPr>
              <w:t>备注</w:t>
            </w:r>
          </w:p>
        </w:tc>
      </w:tr>
      <w:tr w:rsidR="005C32A0" w:rsidTr="00430FFC">
        <w:tc>
          <w:tcPr>
            <w:tcW w:w="2518"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lang w:val="zh-TW" w:eastAsia="zh-TW"/>
              </w:rPr>
              <w:t xml:space="preserve">SM </w:t>
            </w:r>
            <w:r w:rsidRPr="00430FFC">
              <w:rPr>
                <w:rFonts w:ascii="宋体" w:eastAsia="宋体" w:hAnsi="宋体" w:cs="宋体" w:hint="eastAsia"/>
                <w:lang w:val="zh-TW" w:eastAsia="zh-TW"/>
              </w:rPr>
              <w:t>算法加密</w:t>
            </w:r>
            <w:r w:rsidRPr="00430FFC">
              <w:rPr>
                <w:rFonts w:ascii="宋体" w:eastAsia="宋体" w:hAnsi="宋体" w:cs="宋体"/>
                <w:lang w:val="zh-TW" w:eastAsia="zh-TW"/>
              </w:rPr>
              <w:t xml:space="preserve">PIN </w:t>
            </w:r>
            <w:r w:rsidRPr="00430FFC">
              <w:rPr>
                <w:rFonts w:ascii="宋体" w:eastAsia="宋体" w:hAnsi="宋体" w:cs="宋体" w:hint="eastAsia"/>
                <w:lang w:val="zh-TW" w:eastAsia="zh-TW"/>
              </w:rPr>
              <w:t>数据</w:t>
            </w:r>
          </w:p>
        </w:tc>
        <w:tc>
          <w:tcPr>
            <w:tcW w:w="1307" w:type="dxa"/>
          </w:tcPr>
          <w:p w:rsidR="005C32A0" w:rsidRDefault="005C32A0"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c>
          <w:tcPr>
            <w:tcW w:w="1812" w:type="dxa"/>
          </w:tcPr>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lang w:val="zh-TW" w:eastAsia="zh-TW"/>
              </w:rPr>
              <w:t xml:space="preserve">16 </w:t>
            </w:r>
            <w:r w:rsidRPr="00430FFC">
              <w:rPr>
                <w:rFonts w:ascii="宋体" w:eastAsia="宋体" w:hAnsi="宋体" w:cs="宋体" w:hint="eastAsia"/>
                <w:lang w:val="zh-TW" w:eastAsia="zh-TW"/>
              </w:rPr>
              <w:t>字节</w:t>
            </w:r>
          </w:p>
        </w:tc>
        <w:tc>
          <w:tcPr>
            <w:tcW w:w="1134"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lang w:val="zh-TW" w:eastAsia="zh-TW"/>
              </w:rPr>
              <w:t>B128</w:t>
            </w:r>
          </w:p>
        </w:tc>
        <w:tc>
          <w:tcPr>
            <w:tcW w:w="1842" w:type="dxa"/>
          </w:tcPr>
          <w:p w:rsidR="005C32A0" w:rsidRDefault="005C32A0"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r>
      <w:tr w:rsidR="005C32A0" w:rsidTr="00430FFC">
        <w:tc>
          <w:tcPr>
            <w:tcW w:w="2518"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hint="eastAsia"/>
                <w:lang w:val="zh-TW" w:eastAsia="zh-TW"/>
              </w:rPr>
              <w:t>终端硬件序列号及密文数据</w:t>
            </w:r>
          </w:p>
        </w:tc>
        <w:tc>
          <w:tcPr>
            <w:tcW w:w="1307" w:type="dxa"/>
          </w:tcPr>
          <w:p w:rsidR="005C32A0" w:rsidRDefault="005C32A0"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c>
          <w:tcPr>
            <w:tcW w:w="1812" w:type="dxa"/>
          </w:tcPr>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hint="eastAsia"/>
                <w:lang w:val="zh-TW" w:eastAsia="zh-TW"/>
              </w:rPr>
              <w:t>最长</w:t>
            </w:r>
            <w:r w:rsidRPr="00430FFC">
              <w:rPr>
                <w:rFonts w:ascii="宋体" w:eastAsia="宋体" w:hAnsi="宋体" w:cs="宋体"/>
                <w:lang w:val="zh-TW" w:eastAsia="zh-TW"/>
              </w:rPr>
              <w:t xml:space="preserve">128 </w:t>
            </w:r>
            <w:r w:rsidRPr="00430FFC">
              <w:rPr>
                <w:rFonts w:ascii="宋体" w:eastAsia="宋体" w:hAnsi="宋体" w:cs="宋体" w:hint="eastAsia"/>
                <w:lang w:val="zh-TW" w:eastAsia="zh-TW"/>
              </w:rPr>
              <w:t>字节</w:t>
            </w:r>
          </w:p>
        </w:tc>
        <w:tc>
          <w:tcPr>
            <w:tcW w:w="1134" w:type="dxa"/>
          </w:tcPr>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lang w:val="zh-TW" w:eastAsia="zh-TW"/>
              </w:rPr>
              <w:t>ANS</w:t>
            </w:r>
            <w:r w:rsidRPr="00430FFC">
              <w:rPr>
                <w:rFonts w:ascii="宋体" w:eastAsia="宋体" w:hAnsi="宋体" w:cs="宋体" w:hint="eastAsia"/>
                <w:lang w:val="zh-TW" w:eastAsia="zh-TW"/>
              </w:rPr>
              <w:t>…</w:t>
            </w:r>
            <w:r w:rsidRPr="00430FFC">
              <w:rPr>
                <w:rFonts w:ascii="宋体" w:eastAsia="宋体" w:hAnsi="宋体" w:cs="宋体"/>
                <w:lang w:val="zh-TW" w:eastAsia="zh-TW"/>
              </w:rPr>
              <w:t>128</w:t>
            </w:r>
          </w:p>
        </w:tc>
        <w:tc>
          <w:tcPr>
            <w:tcW w:w="1842" w:type="dxa"/>
          </w:tcPr>
          <w:p w:rsidR="00430FFC" w:rsidRPr="00430FFC" w:rsidRDefault="00430FFC" w:rsidP="00430FF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lang w:val="zh-TW" w:eastAsia="zh-TW"/>
              </w:rPr>
              <w:t xml:space="preserve">A2 </w:t>
            </w:r>
            <w:r w:rsidRPr="00430FFC">
              <w:rPr>
                <w:rFonts w:ascii="宋体" w:eastAsia="宋体" w:hAnsi="宋体" w:cs="宋体" w:hint="eastAsia"/>
                <w:lang w:val="zh-TW" w:eastAsia="zh-TW"/>
              </w:rPr>
              <w:t>用法包含</w:t>
            </w:r>
            <w:r w:rsidRPr="00430FFC">
              <w:rPr>
                <w:rFonts w:ascii="宋体" w:eastAsia="宋体" w:hAnsi="宋体" w:cs="宋体"/>
                <w:lang w:val="zh-TW" w:eastAsia="zh-TW"/>
              </w:rPr>
              <w:t>2</w:t>
            </w:r>
          </w:p>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hint="eastAsia"/>
                <w:lang w:val="zh-TW" w:eastAsia="zh-TW"/>
              </w:rPr>
              <w:t>层</w:t>
            </w:r>
            <w:r w:rsidRPr="00430FFC">
              <w:rPr>
                <w:rFonts w:ascii="宋体" w:eastAsia="宋体" w:hAnsi="宋体" w:cs="宋体"/>
                <w:lang w:val="zh-TW" w:eastAsia="zh-TW"/>
              </w:rPr>
              <w:t xml:space="preserve">TLV </w:t>
            </w:r>
            <w:r w:rsidRPr="00430FFC">
              <w:rPr>
                <w:rFonts w:ascii="宋体" w:eastAsia="宋体" w:hAnsi="宋体" w:cs="宋体" w:hint="eastAsia"/>
                <w:lang w:val="zh-TW" w:eastAsia="zh-TW"/>
              </w:rPr>
              <w:t>定义</w:t>
            </w:r>
          </w:p>
        </w:tc>
      </w:tr>
      <w:tr w:rsidR="005C32A0" w:rsidTr="00430FFC">
        <w:tc>
          <w:tcPr>
            <w:tcW w:w="2518"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hint="eastAsia"/>
                <w:lang w:val="zh-TW" w:eastAsia="zh-TW"/>
              </w:rPr>
              <w:t>扫码付信息域</w:t>
            </w:r>
          </w:p>
        </w:tc>
        <w:tc>
          <w:tcPr>
            <w:tcW w:w="1307" w:type="dxa"/>
          </w:tcPr>
          <w:p w:rsidR="005C32A0" w:rsidRDefault="005C32A0"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c>
          <w:tcPr>
            <w:tcW w:w="1812" w:type="dxa"/>
          </w:tcPr>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hint="eastAsia"/>
                <w:lang w:val="zh-TW" w:eastAsia="zh-TW"/>
              </w:rPr>
              <w:t>最长</w:t>
            </w:r>
            <w:r w:rsidRPr="00430FFC">
              <w:rPr>
                <w:rFonts w:ascii="宋体" w:eastAsia="宋体" w:hAnsi="宋体" w:cs="宋体"/>
                <w:lang w:val="zh-TW" w:eastAsia="zh-TW"/>
              </w:rPr>
              <w:t xml:space="preserve">350 </w:t>
            </w:r>
            <w:r w:rsidRPr="00430FFC">
              <w:rPr>
                <w:rFonts w:ascii="宋体" w:eastAsia="宋体" w:hAnsi="宋体" w:cs="宋体" w:hint="eastAsia"/>
                <w:lang w:val="zh-TW" w:eastAsia="zh-TW"/>
              </w:rPr>
              <w:t>字节</w:t>
            </w:r>
          </w:p>
        </w:tc>
        <w:tc>
          <w:tcPr>
            <w:tcW w:w="1134"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lang w:val="zh-TW" w:eastAsia="zh-TW"/>
              </w:rPr>
              <w:t>ANS</w:t>
            </w:r>
            <w:r w:rsidRPr="00430FFC">
              <w:rPr>
                <w:rFonts w:ascii="宋体" w:eastAsia="宋体" w:hAnsi="宋体" w:cs="宋体" w:hint="eastAsia"/>
                <w:lang w:val="zh-TW" w:eastAsia="zh-TW"/>
              </w:rPr>
              <w:t>…</w:t>
            </w:r>
            <w:r w:rsidRPr="00430FFC">
              <w:rPr>
                <w:rFonts w:ascii="宋体" w:eastAsia="宋体" w:hAnsi="宋体" w:cs="宋体"/>
                <w:lang w:val="zh-TW" w:eastAsia="zh-TW"/>
              </w:rPr>
              <w:t>350</w:t>
            </w:r>
          </w:p>
        </w:tc>
        <w:tc>
          <w:tcPr>
            <w:tcW w:w="1842" w:type="dxa"/>
          </w:tcPr>
          <w:p w:rsidR="005C32A0" w:rsidRDefault="005C32A0"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r>
      <w:tr w:rsidR="005C32A0" w:rsidTr="00430FFC">
        <w:tc>
          <w:tcPr>
            <w:tcW w:w="2518" w:type="dxa"/>
          </w:tcPr>
          <w:p w:rsidR="005C32A0" w:rsidRDefault="00430FFC"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430FFC">
              <w:rPr>
                <w:rFonts w:ascii="宋体" w:eastAsia="宋体" w:hAnsi="宋体" w:cs="宋体" w:hint="eastAsia"/>
                <w:lang w:val="zh-TW" w:eastAsia="zh-TW"/>
              </w:rPr>
              <w:t>扫码付付款凭证码</w:t>
            </w:r>
          </w:p>
        </w:tc>
        <w:tc>
          <w:tcPr>
            <w:tcW w:w="1307" w:type="dxa"/>
          </w:tcPr>
          <w:p w:rsidR="005C32A0" w:rsidRDefault="005C32A0"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c>
          <w:tcPr>
            <w:tcW w:w="1812" w:type="dxa"/>
          </w:tcPr>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hint="eastAsia"/>
                <w:lang w:val="zh-TW" w:eastAsia="zh-TW"/>
              </w:rPr>
              <w:t>最长</w:t>
            </w:r>
            <w:r w:rsidRPr="00430FFC">
              <w:rPr>
                <w:rFonts w:ascii="宋体" w:eastAsia="宋体" w:hAnsi="宋体" w:cs="宋体"/>
                <w:lang w:val="zh-TW" w:eastAsia="zh-TW"/>
              </w:rPr>
              <w:t xml:space="preserve">20 </w:t>
            </w:r>
            <w:r w:rsidRPr="00430FFC">
              <w:rPr>
                <w:rFonts w:ascii="宋体" w:eastAsia="宋体" w:hAnsi="宋体" w:cs="宋体" w:hint="eastAsia"/>
                <w:lang w:val="zh-TW" w:eastAsia="zh-TW"/>
              </w:rPr>
              <w:t>字节</w:t>
            </w:r>
          </w:p>
        </w:tc>
        <w:tc>
          <w:tcPr>
            <w:tcW w:w="1134" w:type="dxa"/>
          </w:tcPr>
          <w:p w:rsidR="005C32A0" w:rsidRDefault="00430FFC"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r w:rsidRPr="00430FFC">
              <w:rPr>
                <w:rFonts w:ascii="宋体" w:eastAsia="宋体" w:hAnsi="宋体" w:cs="宋体"/>
                <w:lang w:val="zh-TW" w:eastAsia="zh-TW"/>
              </w:rPr>
              <w:t>AN</w:t>
            </w:r>
            <w:r w:rsidRPr="00430FFC">
              <w:rPr>
                <w:rFonts w:ascii="宋体" w:eastAsia="宋体" w:hAnsi="宋体" w:cs="宋体" w:hint="eastAsia"/>
                <w:lang w:val="zh-TW" w:eastAsia="zh-TW"/>
              </w:rPr>
              <w:t>…</w:t>
            </w:r>
            <w:r w:rsidRPr="00430FFC">
              <w:rPr>
                <w:rFonts w:ascii="宋体" w:eastAsia="宋体" w:hAnsi="宋体" w:cs="宋体"/>
                <w:lang w:val="zh-TW" w:eastAsia="zh-TW"/>
              </w:rPr>
              <w:t>20</w:t>
            </w:r>
          </w:p>
        </w:tc>
        <w:tc>
          <w:tcPr>
            <w:tcW w:w="1842" w:type="dxa"/>
          </w:tcPr>
          <w:p w:rsidR="005C32A0" w:rsidRDefault="005C32A0"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r>
      <w:tr w:rsidR="00356EEF" w:rsidTr="00430FFC">
        <w:tc>
          <w:tcPr>
            <w:tcW w:w="2518" w:type="dxa"/>
          </w:tcPr>
          <w:p w:rsidR="00356EEF" w:rsidRPr="00430FFC" w:rsidRDefault="00356EEF"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c>
          <w:tcPr>
            <w:tcW w:w="1307" w:type="dxa"/>
          </w:tcPr>
          <w:p w:rsidR="00356EEF" w:rsidRDefault="00356EEF"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c>
          <w:tcPr>
            <w:tcW w:w="1812" w:type="dxa"/>
          </w:tcPr>
          <w:p w:rsidR="00356EEF" w:rsidRPr="00430FFC" w:rsidRDefault="00356EEF"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p>
        </w:tc>
        <w:tc>
          <w:tcPr>
            <w:tcW w:w="1134" w:type="dxa"/>
          </w:tcPr>
          <w:p w:rsidR="00356EEF" w:rsidRPr="00430FFC" w:rsidRDefault="00356EEF" w:rsidP="00430FF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lang w:val="zh-TW" w:eastAsia="zh-TW"/>
              </w:rPr>
            </w:pPr>
          </w:p>
        </w:tc>
        <w:tc>
          <w:tcPr>
            <w:tcW w:w="1842" w:type="dxa"/>
          </w:tcPr>
          <w:p w:rsidR="00356EEF" w:rsidRDefault="00356EEF" w:rsidP="005C32A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r>
    </w:tbl>
    <w:p w:rsidR="00C90DCD" w:rsidRPr="00C90DCD" w:rsidRDefault="00C90DCD" w:rsidP="00C90DC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该域是一个变长域（</w:t>
      </w:r>
      <w:r w:rsidRPr="00C90DCD">
        <w:rPr>
          <w:rFonts w:ascii="宋体" w:eastAsia="宋体" w:hAnsi="宋体" w:cs="宋体"/>
          <w:lang w:val="zh-TW" w:eastAsia="zh-TW"/>
        </w:rPr>
        <w:t>LLLVAR</w:t>
      </w:r>
      <w:r w:rsidRPr="00C90DCD">
        <w:rPr>
          <w:rFonts w:ascii="宋体" w:eastAsia="宋体" w:hAnsi="宋体" w:cs="宋体" w:hint="eastAsia"/>
          <w:lang w:val="zh-TW" w:eastAsia="zh-TW"/>
        </w:rPr>
        <w:t>），最长可达</w:t>
      </w:r>
      <w:r w:rsidRPr="00C90DCD">
        <w:rPr>
          <w:rFonts w:ascii="宋体" w:eastAsia="宋体" w:hAnsi="宋体" w:cs="宋体"/>
          <w:lang w:val="zh-TW" w:eastAsia="zh-TW"/>
        </w:rPr>
        <w:t>999</w:t>
      </w:r>
      <w:r w:rsidRPr="00C90DCD">
        <w:rPr>
          <w:rFonts w:ascii="宋体" w:eastAsia="宋体" w:hAnsi="宋体" w:cs="宋体" w:hint="eastAsia"/>
          <w:lang w:val="zh-TW" w:eastAsia="zh-TW"/>
        </w:rPr>
        <w:t>字节，最开始是一个占</w:t>
      </w:r>
      <w:r w:rsidRPr="00C90DCD">
        <w:rPr>
          <w:rFonts w:ascii="宋体" w:eastAsia="宋体" w:hAnsi="宋体" w:cs="宋体"/>
          <w:lang w:val="zh-TW" w:eastAsia="zh-TW"/>
        </w:rPr>
        <w:t>3</w:t>
      </w:r>
      <w:r w:rsidRPr="00C90DCD">
        <w:rPr>
          <w:rFonts w:ascii="宋体" w:eastAsia="宋体" w:hAnsi="宋体" w:cs="宋体" w:hint="eastAsia"/>
          <w:lang w:val="zh-TW" w:eastAsia="zh-TW"/>
        </w:rPr>
        <w:t>个字节的长度值信息。压缩</w:t>
      </w:r>
    </w:p>
    <w:p w:rsidR="005C32A0"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Chars="150" w:firstLine="330"/>
        <w:rPr>
          <w:rFonts w:ascii="宋体" w:eastAsia="宋体" w:hAnsi="宋体" w:cs="宋体"/>
          <w:lang w:val="zh-TW"/>
        </w:rPr>
      </w:pPr>
      <w:r w:rsidRPr="00C90DCD">
        <w:rPr>
          <w:rFonts w:ascii="宋体" w:eastAsia="宋体" w:hAnsi="宋体" w:cs="宋体" w:hint="eastAsia"/>
          <w:lang w:val="zh-TW" w:eastAsia="zh-TW"/>
        </w:rPr>
        <w:lastRenderedPageBreak/>
        <w:t>时采用右靠</w:t>
      </w:r>
      <w:r w:rsidRPr="00C90DCD">
        <w:rPr>
          <w:rFonts w:ascii="宋体" w:eastAsia="宋体" w:hAnsi="宋体" w:cs="宋体"/>
          <w:lang w:val="zh-TW" w:eastAsia="zh-TW"/>
        </w:rPr>
        <w:t>BCD</w:t>
      </w:r>
      <w:r w:rsidRPr="00C90DCD">
        <w:rPr>
          <w:rFonts w:ascii="宋体" w:eastAsia="宋体" w:hAnsi="宋体" w:cs="宋体" w:hint="eastAsia"/>
          <w:lang w:val="zh-TW" w:eastAsia="zh-TW"/>
        </w:rPr>
        <w:t>码表示长度信息，长度信息占两个字节。</w:t>
      </w:r>
    </w:p>
    <w:p w:rsidR="00CE079F" w:rsidRDefault="00CE079F"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Chars="150" w:firstLine="330"/>
        <w:rPr>
          <w:rFonts w:ascii="宋体" w:eastAsia="宋体" w:hAnsi="宋体" w:cs="宋体"/>
          <w:lang w:val="zh-TW"/>
        </w:rPr>
      </w:pPr>
    </w:p>
    <w:p w:rsidR="00356EEF" w:rsidRDefault="00356EEF"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Chars="150" w:firstLine="330"/>
        <w:rPr>
          <w:rFonts w:ascii="宋体" w:eastAsia="宋体" w:hAnsi="宋体" w:cs="宋体"/>
          <w:lang w:val="zh-TW"/>
        </w:rPr>
      </w:pPr>
    </w:p>
    <w:p w:rsid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b/>
          <w:lang w:val="zh-TW"/>
        </w:rPr>
      </w:pPr>
      <w:r w:rsidRPr="00C90DCD">
        <w:rPr>
          <w:rFonts w:ascii="宋体" w:eastAsia="宋体" w:hAnsi="宋体" w:cs="宋体" w:hint="eastAsia"/>
          <w:b/>
          <w:lang w:val="zh-TW" w:eastAsia="zh-TW"/>
        </w:rPr>
        <w:t>用法</w:t>
      </w:r>
      <w:r w:rsidRPr="00C90DCD">
        <w:rPr>
          <w:rFonts w:ascii="宋体" w:eastAsia="宋体" w:hAnsi="宋体" w:cs="宋体"/>
          <w:b/>
          <w:lang w:val="zh-TW" w:eastAsia="zh-TW"/>
        </w:rPr>
        <w:t xml:space="preserve">A2 </w:t>
      </w:r>
      <w:r w:rsidRPr="00C90DCD">
        <w:rPr>
          <w:rFonts w:ascii="宋体" w:eastAsia="宋体" w:hAnsi="宋体" w:cs="宋体" w:hint="eastAsia"/>
          <w:b/>
          <w:lang w:val="zh-TW" w:eastAsia="zh-TW"/>
        </w:rPr>
        <w:t>子域列表</w:t>
      </w:r>
    </w:p>
    <w:p w:rsidR="00356EEF" w:rsidRPr="00C90DCD" w:rsidRDefault="00356EEF"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宋体" w:eastAsia="宋体" w:hAnsi="宋体" w:cs="宋体"/>
          <w:b/>
          <w:lang w:val="zh-TW"/>
        </w:rPr>
      </w:pPr>
    </w:p>
    <w:tbl>
      <w:tblPr>
        <w:tblStyle w:val="affd"/>
        <w:tblW w:w="0" w:type="auto"/>
        <w:tblLook w:val="04A0" w:firstRow="1" w:lastRow="0" w:firstColumn="1" w:lastColumn="0" w:noHBand="0" w:noVBand="1"/>
      </w:tblPr>
      <w:tblGrid>
        <w:gridCol w:w="2093"/>
        <w:gridCol w:w="1276"/>
        <w:gridCol w:w="1984"/>
        <w:gridCol w:w="1418"/>
        <w:gridCol w:w="2793"/>
      </w:tblGrid>
      <w:tr w:rsidR="00C90DCD" w:rsidRPr="00C90DCD" w:rsidTr="00C90DCD">
        <w:tc>
          <w:tcPr>
            <w:tcW w:w="20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中文名称</w:t>
            </w:r>
          </w:p>
        </w:tc>
        <w:tc>
          <w:tcPr>
            <w:tcW w:w="1276"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 xml:space="preserve">tag </w:t>
            </w:r>
            <w:r w:rsidRPr="00C90DCD">
              <w:rPr>
                <w:rFonts w:ascii="宋体" w:eastAsia="宋体" w:hAnsi="宋体" w:cs="宋体" w:hint="eastAsia"/>
                <w:lang w:val="zh-TW" w:eastAsia="zh-TW"/>
              </w:rPr>
              <w:t>标签值</w:t>
            </w:r>
          </w:p>
        </w:tc>
        <w:tc>
          <w:tcPr>
            <w:tcW w:w="1984"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取值所占长度（单位：字节）</w:t>
            </w:r>
          </w:p>
        </w:tc>
        <w:tc>
          <w:tcPr>
            <w:tcW w:w="1418"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属性</w:t>
            </w:r>
          </w:p>
        </w:tc>
        <w:tc>
          <w:tcPr>
            <w:tcW w:w="27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备注</w:t>
            </w:r>
          </w:p>
        </w:tc>
      </w:tr>
      <w:tr w:rsidR="00C90DCD" w:rsidRPr="00C90DCD" w:rsidTr="00C90DCD">
        <w:tc>
          <w:tcPr>
            <w:tcW w:w="20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设备类型</w:t>
            </w:r>
          </w:p>
        </w:tc>
        <w:tc>
          <w:tcPr>
            <w:tcW w:w="1276" w:type="dxa"/>
          </w:tcPr>
          <w:p w:rsidR="00C90DCD" w:rsidRPr="00C90DCD" w:rsidRDefault="004035B1"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rPr>
            </w:pPr>
            <w:r>
              <w:rPr>
                <w:rFonts w:ascii="宋体" w:eastAsia="宋体" w:hAnsi="宋体" w:cs="宋体"/>
                <w:lang w:val="zh-TW" w:eastAsia="zh-TW"/>
              </w:rPr>
              <w:t>0</w:t>
            </w:r>
            <w:r>
              <w:rPr>
                <w:rFonts w:ascii="宋体" w:eastAsia="宋体" w:hAnsi="宋体" w:cs="宋体" w:hint="eastAsia"/>
                <w:lang w:val="zh-TW"/>
              </w:rPr>
              <w:t>4</w:t>
            </w:r>
          </w:p>
        </w:tc>
        <w:tc>
          <w:tcPr>
            <w:tcW w:w="1984"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2字节</w:t>
            </w:r>
          </w:p>
        </w:tc>
        <w:tc>
          <w:tcPr>
            <w:tcW w:w="1418"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AN2</w:t>
            </w:r>
          </w:p>
        </w:tc>
        <w:tc>
          <w:tcPr>
            <w:tcW w:w="27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01</w:t>
            </w:r>
            <w:r w:rsidRPr="00C90DCD">
              <w:rPr>
                <w:rFonts w:ascii="宋体" w:eastAsia="宋体" w:hAnsi="宋体" w:cs="宋体" w:hint="eastAsia"/>
                <w:lang w:val="zh-TW" w:eastAsia="zh-TW"/>
              </w:rPr>
              <w:t>：</w:t>
            </w:r>
            <w:r w:rsidRPr="00C90DCD">
              <w:rPr>
                <w:rFonts w:ascii="宋体" w:eastAsia="宋体" w:hAnsi="宋体" w:cs="宋体"/>
                <w:lang w:val="zh-TW" w:eastAsia="zh-TW"/>
              </w:rPr>
              <w:t>ATM</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02</w:t>
            </w:r>
            <w:r w:rsidRPr="00C90DCD">
              <w:rPr>
                <w:rFonts w:ascii="宋体" w:eastAsia="宋体" w:hAnsi="宋体" w:cs="宋体" w:hint="eastAsia"/>
                <w:lang w:val="zh-TW" w:eastAsia="zh-TW"/>
              </w:rPr>
              <w:t>：传统</w:t>
            </w:r>
            <w:r w:rsidRPr="00C90DCD">
              <w:rPr>
                <w:rFonts w:ascii="宋体" w:eastAsia="宋体" w:hAnsi="宋体" w:cs="宋体"/>
                <w:lang w:val="zh-TW" w:eastAsia="zh-TW"/>
              </w:rPr>
              <w:t>POS</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03</w:t>
            </w:r>
            <w:r w:rsidRPr="00C90DCD">
              <w:rPr>
                <w:rFonts w:ascii="宋体" w:eastAsia="宋体" w:hAnsi="宋体" w:cs="宋体" w:hint="eastAsia"/>
                <w:lang w:val="zh-TW" w:eastAsia="zh-TW"/>
              </w:rPr>
              <w:t>：</w:t>
            </w:r>
            <w:r w:rsidRPr="00C90DCD">
              <w:rPr>
                <w:rFonts w:ascii="宋体" w:eastAsia="宋体" w:hAnsi="宋体" w:cs="宋体"/>
                <w:lang w:val="zh-TW" w:eastAsia="zh-TW"/>
              </w:rPr>
              <w:t>MPOS</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04</w:t>
            </w:r>
            <w:r w:rsidRPr="00C90DCD">
              <w:rPr>
                <w:rFonts w:ascii="宋体" w:eastAsia="宋体" w:hAnsi="宋体" w:cs="宋体" w:hint="eastAsia"/>
                <w:lang w:val="zh-TW" w:eastAsia="zh-TW"/>
              </w:rPr>
              <w:t>：智能</w:t>
            </w:r>
            <w:r w:rsidRPr="00C90DCD">
              <w:rPr>
                <w:rFonts w:ascii="宋体" w:eastAsia="宋体" w:hAnsi="宋体" w:cs="宋体"/>
                <w:lang w:val="zh-TW" w:eastAsia="zh-TW"/>
              </w:rPr>
              <w:t>POS</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05</w:t>
            </w:r>
            <w:r w:rsidRPr="00C90DCD">
              <w:rPr>
                <w:rFonts w:ascii="宋体" w:eastAsia="宋体" w:hAnsi="宋体" w:cs="宋体" w:hint="eastAsia"/>
                <w:lang w:val="zh-TW" w:eastAsia="zh-TW"/>
              </w:rPr>
              <w:t>：</w:t>
            </w:r>
            <w:r w:rsidRPr="00C90DCD">
              <w:rPr>
                <w:rFonts w:ascii="宋体" w:eastAsia="宋体" w:hAnsi="宋体" w:cs="宋体"/>
                <w:lang w:val="zh-TW" w:eastAsia="zh-TW"/>
              </w:rPr>
              <w:t xml:space="preserve">II </w:t>
            </w:r>
            <w:r w:rsidRPr="00C90DCD">
              <w:rPr>
                <w:rFonts w:ascii="宋体" w:eastAsia="宋体" w:hAnsi="宋体" w:cs="宋体" w:hint="eastAsia"/>
                <w:lang w:val="zh-TW" w:eastAsia="zh-TW"/>
              </w:rPr>
              <w:t>型固定电</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话</w:t>
            </w:r>
            <w:r w:rsidRPr="00C90DCD">
              <w:rPr>
                <w:rFonts w:ascii="宋体" w:eastAsia="宋体" w:hAnsi="宋体" w:cs="宋体"/>
                <w:lang w:val="zh-TW" w:eastAsia="zh-TW"/>
              </w:rPr>
              <w:t>POS</w:t>
            </w:r>
          </w:p>
        </w:tc>
      </w:tr>
      <w:tr w:rsidR="00C90DCD" w:rsidRPr="00C90DCD" w:rsidTr="00C90DCD">
        <w:tc>
          <w:tcPr>
            <w:tcW w:w="20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终端硬件序列号</w:t>
            </w:r>
          </w:p>
        </w:tc>
        <w:tc>
          <w:tcPr>
            <w:tcW w:w="1276" w:type="dxa"/>
          </w:tcPr>
          <w:p w:rsidR="00C90DCD" w:rsidRPr="00C90DCD" w:rsidRDefault="004035B1"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rPr>
            </w:pPr>
            <w:r>
              <w:rPr>
                <w:rFonts w:ascii="宋体" w:eastAsia="宋体" w:hAnsi="宋体" w:cs="宋体"/>
                <w:lang w:val="zh-TW" w:eastAsia="zh-TW"/>
              </w:rPr>
              <w:t>0</w:t>
            </w:r>
            <w:r>
              <w:rPr>
                <w:rFonts w:ascii="宋体" w:eastAsia="宋体" w:hAnsi="宋体" w:cs="宋体" w:hint="eastAsia"/>
                <w:lang w:val="zh-TW"/>
              </w:rPr>
              <w:t>5</w:t>
            </w:r>
          </w:p>
        </w:tc>
        <w:tc>
          <w:tcPr>
            <w:tcW w:w="1984"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最长</w:t>
            </w:r>
            <w:r w:rsidRPr="00C90DCD">
              <w:rPr>
                <w:rFonts w:ascii="宋体" w:eastAsia="宋体" w:hAnsi="宋体" w:cs="宋体"/>
                <w:lang w:val="zh-TW" w:eastAsia="zh-TW"/>
              </w:rPr>
              <w:t xml:space="preserve">50 </w:t>
            </w:r>
            <w:r w:rsidRPr="00C90DCD">
              <w:rPr>
                <w:rFonts w:ascii="宋体" w:eastAsia="宋体" w:hAnsi="宋体" w:cs="宋体" w:hint="eastAsia"/>
                <w:lang w:val="zh-TW" w:eastAsia="zh-TW"/>
              </w:rPr>
              <w:t>字节</w:t>
            </w:r>
          </w:p>
        </w:tc>
        <w:tc>
          <w:tcPr>
            <w:tcW w:w="1418"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ANS</w:t>
            </w:r>
            <w:r w:rsidRPr="00C90DCD">
              <w:rPr>
                <w:rFonts w:ascii="宋体" w:eastAsia="宋体" w:hAnsi="宋体" w:cs="宋体" w:hint="eastAsia"/>
                <w:lang w:val="zh-TW" w:eastAsia="zh-TW"/>
              </w:rPr>
              <w:t>…</w:t>
            </w:r>
            <w:r w:rsidRPr="00C90DCD">
              <w:rPr>
                <w:rFonts w:ascii="宋体" w:eastAsia="宋体" w:hAnsi="宋体" w:cs="宋体"/>
                <w:lang w:val="zh-TW" w:eastAsia="zh-TW"/>
              </w:rPr>
              <w:t>50</w:t>
            </w:r>
          </w:p>
        </w:tc>
        <w:tc>
          <w:tcPr>
            <w:tcW w:w="27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 xml:space="preserve">6 </w:t>
            </w:r>
            <w:r w:rsidRPr="00C90DCD">
              <w:rPr>
                <w:rFonts w:ascii="宋体" w:eastAsia="宋体" w:hAnsi="宋体" w:cs="宋体" w:hint="eastAsia"/>
                <w:lang w:val="zh-TW" w:eastAsia="zh-TW"/>
              </w:rPr>
              <w:t>位厂商编号</w:t>
            </w:r>
            <w:r w:rsidRPr="00C90DCD">
              <w:rPr>
                <w:rFonts w:ascii="宋体" w:eastAsia="宋体" w:hAnsi="宋体" w:cs="宋体"/>
                <w:lang w:val="zh-TW" w:eastAsia="zh-TW"/>
              </w:rPr>
              <w:t>+2</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位终端类型（同</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设备类型）</w:t>
            </w:r>
            <w:r w:rsidRPr="00C90DCD">
              <w:rPr>
                <w:rFonts w:ascii="宋体" w:eastAsia="宋体" w:hAnsi="宋体" w:cs="宋体"/>
                <w:lang w:val="zh-TW" w:eastAsia="zh-TW"/>
              </w:rPr>
              <w:t>+42</w:t>
            </w:r>
            <w:r w:rsidRPr="00C90DCD">
              <w:rPr>
                <w:rFonts w:ascii="宋体" w:eastAsia="宋体" w:hAnsi="宋体" w:cs="宋体" w:hint="eastAsia"/>
                <w:lang w:val="zh-TW" w:eastAsia="zh-TW"/>
              </w:rPr>
              <w:t>位自定义序列</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号</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详见《强化支付</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终端规范管理</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实施方案》</w:t>
            </w:r>
          </w:p>
        </w:tc>
      </w:tr>
      <w:tr w:rsidR="00C90DCD" w:rsidRPr="00C90DCD" w:rsidTr="00C90DCD">
        <w:tc>
          <w:tcPr>
            <w:tcW w:w="20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加密随机因子</w:t>
            </w:r>
            <w:r w:rsidRPr="00C90DCD">
              <w:rPr>
                <w:rFonts w:ascii="宋体" w:eastAsia="宋体" w:hAnsi="宋体" w:cs="宋体"/>
                <w:lang w:val="zh-TW" w:eastAsia="zh-TW"/>
              </w:rPr>
              <w:t xml:space="preserve"> </w:t>
            </w:r>
          </w:p>
        </w:tc>
        <w:tc>
          <w:tcPr>
            <w:tcW w:w="1276" w:type="dxa"/>
          </w:tcPr>
          <w:p w:rsidR="00C90DCD" w:rsidRPr="00C90DCD" w:rsidRDefault="004035B1"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rPr>
            </w:pPr>
            <w:r>
              <w:rPr>
                <w:rFonts w:ascii="宋体" w:eastAsia="宋体" w:hAnsi="宋体" w:cs="宋体" w:hint="eastAsia"/>
                <w:lang w:val="zh-TW" w:eastAsia="zh-TW"/>
              </w:rPr>
              <w:t>0</w:t>
            </w:r>
            <w:r>
              <w:rPr>
                <w:rFonts w:ascii="宋体" w:eastAsia="宋体" w:hAnsi="宋体" w:cs="宋体" w:hint="eastAsia"/>
                <w:lang w:val="zh-TW"/>
              </w:rPr>
              <w:t>6</w:t>
            </w:r>
          </w:p>
        </w:tc>
        <w:tc>
          <w:tcPr>
            <w:tcW w:w="1984"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最长</w:t>
            </w:r>
            <w:r w:rsidRPr="00C90DCD">
              <w:rPr>
                <w:rFonts w:ascii="宋体" w:eastAsia="宋体" w:hAnsi="宋体" w:cs="宋体"/>
                <w:lang w:val="zh-TW" w:eastAsia="zh-TW"/>
              </w:rPr>
              <w:t xml:space="preserve">10 </w:t>
            </w:r>
            <w:r w:rsidRPr="00C90DCD">
              <w:rPr>
                <w:rFonts w:ascii="宋体" w:eastAsia="宋体" w:hAnsi="宋体" w:cs="宋体" w:hint="eastAsia"/>
                <w:lang w:val="zh-TW" w:eastAsia="zh-TW"/>
              </w:rPr>
              <w:t>字节</w:t>
            </w:r>
          </w:p>
        </w:tc>
        <w:tc>
          <w:tcPr>
            <w:tcW w:w="1418"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AN</w:t>
            </w:r>
            <w:r w:rsidRPr="00C90DCD">
              <w:rPr>
                <w:rFonts w:ascii="宋体" w:eastAsia="宋体" w:hAnsi="宋体" w:cs="宋体" w:hint="eastAsia"/>
                <w:lang w:val="zh-TW" w:eastAsia="zh-TW"/>
              </w:rPr>
              <w:t>…</w:t>
            </w:r>
            <w:r w:rsidRPr="00C90DCD">
              <w:rPr>
                <w:rFonts w:ascii="宋体" w:eastAsia="宋体" w:hAnsi="宋体" w:cs="宋体"/>
                <w:lang w:val="zh-TW" w:eastAsia="zh-TW"/>
              </w:rPr>
              <w:t>10</w:t>
            </w:r>
          </w:p>
        </w:tc>
        <w:tc>
          <w:tcPr>
            <w:tcW w:w="27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加密随机因子</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取值说明：</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银行卡交易采</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用</w:t>
            </w:r>
            <w:r w:rsidRPr="00C90DCD">
              <w:rPr>
                <w:rFonts w:ascii="宋体" w:eastAsia="宋体" w:hAnsi="宋体" w:cs="宋体"/>
                <w:lang w:val="zh-TW" w:eastAsia="zh-TW"/>
              </w:rPr>
              <w:t xml:space="preserve">2 </w:t>
            </w:r>
            <w:r w:rsidRPr="00C90DCD">
              <w:rPr>
                <w:rFonts w:ascii="宋体" w:eastAsia="宋体" w:hAnsi="宋体" w:cs="宋体" w:hint="eastAsia"/>
                <w:lang w:val="zh-TW" w:eastAsia="zh-TW"/>
              </w:rPr>
              <w:t>域卡号后</w:t>
            </w:r>
            <w:r w:rsidRPr="00C90DCD">
              <w:rPr>
                <w:rFonts w:ascii="宋体" w:eastAsia="宋体" w:hAnsi="宋体" w:cs="宋体"/>
                <w:lang w:val="zh-TW" w:eastAsia="zh-TW"/>
              </w:rPr>
              <w:t>6</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位；</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扫码付交易采</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用</w:t>
            </w:r>
            <w:r w:rsidRPr="00C90DCD">
              <w:rPr>
                <w:rFonts w:ascii="宋体" w:eastAsia="宋体" w:hAnsi="宋体" w:cs="宋体"/>
                <w:lang w:val="zh-TW" w:eastAsia="zh-TW"/>
              </w:rPr>
              <w:t xml:space="preserve">C2B </w:t>
            </w:r>
            <w:r w:rsidRPr="00C90DCD">
              <w:rPr>
                <w:rFonts w:ascii="宋体" w:eastAsia="宋体" w:hAnsi="宋体" w:cs="宋体" w:hint="eastAsia"/>
                <w:lang w:val="zh-TW" w:eastAsia="zh-TW"/>
              </w:rPr>
              <w:t>码后</w:t>
            </w:r>
            <w:r w:rsidRPr="00C90DCD">
              <w:rPr>
                <w:rFonts w:ascii="宋体" w:eastAsia="宋体" w:hAnsi="宋体" w:cs="宋体"/>
                <w:lang w:val="zh-TW" w:eastAsia="zh-TW"/>
              </w:rPr>
              <w:t>6</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位</w:t>
            </w:r>
          </w:p>
        </w:tc>
      </w:tr>
      <w:tr w:rsidR="00C90DCD" w:rsidRPr="00C90DCD" w:rsidTr="00C90DCD">
        <w:tc>
          <w:tcPr>
            <w:tcW w:w="20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硬件序列号密文数据</w:t>
            </w:r>
          </w:p>
        </w:tc>
        <w:tc>
          <w:tcPr>
            <w:tcW w:w="1276" w:type="dxa"/>
          </w:tcPr>
          <w:p w:rsidR="00C90DCD" w:rsidRPr="00C90DCD" w:rsidRDefault="004035B1"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rPr>
            </w:pPr>
            <w:r>
              <w:rPr>
                <w:rFonts w:ascii="宋体" w:eastAsia="宋体" w:hAnsi="宋体" w:cs="宋体" w:hint="eastAsia"/>
                <w:lang w:val="zh-TW" w:eastAsia="zh-TW"/>
              </w:rPr>
              <w:t>0</w:t>
            </w:r>
            <w:r>
              <w:rPr>
                <w:rFonts w:ascii="宋体" w:eastAsia="宋体" w:hAnsi="宋体" w:cs="宋体" w:hint="eastAsia"/>
                <w:lang w:val="zh-TW"/>
              </w:rPr>
              <w:t>7</w:t>
            </w:r>
          </w:p>
        </w:tc>
        <w:tc>
          <w:tcPr>
            <w:tcW w:w="1984"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 xml:space="preserve">8 </w:t>
            </w:r>
            <w:r w:rsidRPr="00C90DCD">
              <w:rPr>
                <w:rFonts w:ascii="宋体" w:eastAsia="宋体" w:hAnsi="宋体" w:cs="宋体" w:hint="eastAsia"/>
                <w:lang w:val="zh-TW" w:eastAsia="zh-TW"/>
              </w:rPr>
              <w:t>字节</w:t>
            </w:r>
          </w:p>
        </w:tc>
        <w:tc>
          <w:tcPr>
            <w:tcW w:w="1418"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B64</w:t>
            </w:r>
          </w:p>
        </w:tc>
        <w:tc>
          <w:tcPr>
            <w:tcW w:w="27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tc>
      </w:tr>
      <w:tr w:rsidR="00C90DCD" w:rsidRPr="00C90DCD" w:rsidTr="00C90DCD">
        <w:tc>
          <w:tcPr>
            <w:tcW w:w="20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应用程序版本号</w:t>
            </w:r>
          </w:p>
        </w:tc>
        <w:tc>
          <w:tcPr>
            <w:tcW w:w="1276" w:type="dxa"/>
          </w:tcPr>
          <w:p w:rsidR="00C90DCD" w:rsidRPr="00C90DCD" w:rsidRDefault="004035B1"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rPr>
            </w:pPr>
            <w:r>
              <w:rPr>
                <w:rFonts w:ascii="宋体" w:eastAsia="宋体" w:hAnsi="宋体" w:cs="宋体" w:hint="eastAsia"/>
                <w:lang w:val="zh-TW" w:eastAsia="zh-TW"/>
              </w:rPr>
              <w:t>0</w:t>
            </w:r>
            <w:r>
              <w:rPr>
                <w:rFonts w:ascii="宋体" w:eastAsia="宋体" w:hAnsi="宋体" w:cs="宋体" w:hint="eastAsia"/>
                <w:lang w:val="zh-TW"/>
              </w:rPr>
              <w:t>8</w:t>
            </w:r>
          </w:p>
        </w:tc>
        <w:tc>
          <w:tcPr>
            <w:tcW w:w="1984"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 xml:space="preserve">8 </w:t>
            </w:r>
            <w:r w:rsidRPr="00C90DCD">
              <w:rPr>
                <w:rFonts w:ascii="宋体" w:eastAsia="宋体" w:hAnsi="宋体" w:cs="宋体" w:hint="eastAsia"/>
                <w:lang w:val="zh-TW" w:eastAsia="zh-TW"/>
              </w:rPr>
              <w:t>字节</w:t>
            </w:r>
          </w:p>
        </w:tc>
        <w:tc>
          <w:tcPr>
            <w:tcW w:w="1418"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lang w:val="zh-TW" w:eastAsia="zh-TW"/>
              </w:rPr>
              <w:t>ANS8</w:t>
            </w:r>
          </w:p>
        </w:tc>
        <w:tc>
          <w:tcPr>
            <w:tcW w:w="2793" w:type="dxa"/>
          </w:tcPr>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应用程序变更</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应保证版本号</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不重复，当长度</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不足时，右补空</w:t>
            </w:r>
          </w:p>
          <w:p w:rsidR="00C90DCD" w:rsidRPr="00C90DCD" w:rsidRDefault="00C90DCD"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r w:rsidRPr="00C90DCD">
              <w:rPr>
                <w:rFonts w:ascii="宋体" w:eastAsia="宋体" w:hAnsi="宋体" w:cs="宋体" w:hint="eastAsia"/>
                <w:lang w:val="zh-TW" w:eastAsia="zh-TW"/>
              </w:rPr>
              <w:t>格</w:t>
            </w:r>
          </w:p>
        </w:tc>
      </w:tr>
    </w:tbl>
    <w:p w:rsidR="00785F44" w:rsidRPr="00C90DCD" w:rsidRDefault="00785F44" w:rsidP="00C90DC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宋体" w:eastAsia="宋体" w:hAnsi="宋体" w:cs="宋体"/>
          <w:lang w:val="zh-TW" w:eastAsia="zh-TW"/>
        </w:rPr>
      </w:pPr>
    </w:p>
    <w:p w:rsidR="00785F44" w:rsidRDefault="009B5AE7">
      <w:pPr>
        <w:pStyle w:val="af1"/>
        <w:numPr>
          <w:ilvl w:val="3"/>
          <w:numId w:val="69"/>
        </w:numPr>
        <w:rPr>
          <w:lang w:val="zh-TW" w:eastAsia="zh-TW"/>
        </w:rPr>
      </w:pPr>
      <w:r>
        <w:rPr>
          <w:rFonts w:eastAsia="黑体" w:hint="eastAsia"/>
          <w:lang w:val="zh-TW" w:eastAsia="zh-TW"/>
        </w:rPr>
        <w:t>域</w:t>
      </w:r>
      <w:r>
        <w:rPr>
          <w:lang w:eastAsia="zh-TW"/>
        </w:rPr>
        <w:t>58</w:t>
      </w:r>
    </w:p>
    <w:p w:rsidR="00785F44" w:rsidRDefault="009B5AE7">
      <w:pPr>
        <w:pStyle w:val="ae"/>
        <w:ind w:firstLine="420"/>
        <w:rPr>
          <w:lang w:eastAsia="zh-TW"/>
        </w:rPr>
      </w:pPr>
      <w:r>
        <w:rPr>
          <w:lang w:eastAsia="zh-TW"/>
        </w:rPr>
        <w:t>PBOC</w:t>
      </w:r>
      <w:r>
        <w:rPr>
          <w:lang w:val="zh-TW" w:eastAsia="zh-TW"/>
        </w:rPr>
        <w:t>电子钱包标准的交易信息（</w:t>
      </w:r>
      <w:r>
        <w:rPr>
          <w:lang w:eastAsia="zh-TW"/>
        </w:rPr>
        <w:t>PBOC_ELECTRONIC_DATA</w:t>
      </w:r>
      <w:r>
        <w:rPr>
          <w:lang w:val="zh-TW" w:eastAsia="zh-TW"/>
        </w:rPr>
        <w:t>）</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rPr>
          <w:lang w:eastAsia="zh-TW"/>
        </w:rPr>
        <w:t>ans...100(LLLVAR)</w:t>
      </w:r>
      <w:r>
        <w:rPr>
          <w:lang w:val="zh-TW" w:eastAsia="zh-TW"/>
        </w:rPr>
        <w:t>，</w:t>
      </w:r>
      <w:r>
        <w:rPr>
          <w:lang w:eastAsia="zh-TW"/>
        </w:rPr>
        <w:t>3</w:t>
      </w:r>
      <w:r>
        <w:rPr>
          <w:lang w:val="zh-TW" w:eastAsia="zh-TW"/>
        </w:rPr>
        <w:t>个字节的长度值＋最大</w:t>
      </w:r>
      <w:r>
        <w:t>100</w:t>
      </w:r>
      <w:r>
        <w:rPr>
          <w:lang w:val="zh-TW" w:eastAsia="zh-TW"/>
        </w:rPr>
        <w:t>个字节的字母、数字字符、特殊符号，压缩时采用右靠</w:t>
      </w:r>
      <w:r>
        <w:t>2</w:t>
      </w:r>
      <w:r>
        <w:rPr>
          <w:lang w:val="zh-TW" w:eastAsia="zh-TW"/>
        </w:rPr>
        <w:t>个字节表示长度值。</w:t>
      </w:r>
    </w:p>
    <w:p w:rsidR="00785F44" w:rsidRDefault="009B5AE7">
      <w:pPr>
        <w:pStyle w:val="af0"/>
        <w:numPr>
          <w:ilvl w:val="4"/>
          <w:numId w:val="47"/>
        </w:numPr>
        <w:rPr>
          <w:rFonts w:ascii="宋体" w:eastAsia="宋体" w:hAnsi="宋体" w:cs="宋体"/>
          <w:sz w:val="24"/>
          <w:szCs w:val="24"/>
          <w:lang w:val="zh-TW" w:eastAsia="zh-TW"/>
        </w:rPr>
      </w:pPr>
      <w:r>
        <w:rPr>
          <w:rFonts w:eastAsia="黑体" w:hint="eastAsia"/>
          <w:lang w:val="zh-TW" w:eastAsia="zh-TW"/>
        </w:rPr>
        <w:lastRenderedPageBreak/>
        <w:t>域描述</w:t>
      </w:r>
    </w:p>
    <w:p w:rsidR="00785F44" w:rsidRDefault="009B5AE7">
      <w:pPr>
        <w:pStyle w:val="ae"/>
        <w:ind w:firstLine="420"/>
        <w:rPr>
          <w:lang w:val="zh-TW" w:eastAsia="zh-TW"/>
        </w:rPr>
      </w:pPr>
      <w:r>
        <w:rPr>
          <w:lang w:val="zh-TW" w:eastAsia="zh-TW"/>
        </w:rPr>
        <w:t>本标准中只支持电子钱包的应用。</w:t>
      </w:r>
    </w:p>
    <w:p w:rsidR="00785F44" w:rsidRDefault="009B5AE7">
      <w:pPr>
        <w:pStyle w:val="ae"/>
        <w:ind w:firstLine="420"/>
      </w:pPr>
      <w:r>
        <w:rPr>
          <w:lang w:val="zh-TW" w:eastAsia="zh-TW"/>
        </w:rPr>
        <w:t>本域在</w:t>
      </w:r>
      <w:r>
        <w:t>IC</w:t>
      </w:r>
      <w:r>
        <w:rPr>
          <w:lang w:val="zh-TW" w:eastAsia="zh-TW"/>
        </w:rPr>
        <w:t>卡圈存交易中存放用于计算</w:t>
      </w:r>
      <w:r>
        <w:t>MAC1</w:t>
      </w:r>
      <w:r>
        <w:rPr>
          <w:lang w:val="zh-TW" w:eastAsia="zh-TW"/>
        </w:rPr>
        <w:t>、</w:t>
      </w:r>
      <w:r>
        <w:t>MAC2</w:t>
      </w:r>
      <w:r>
        <w:rPr>
          <w:lang w:val="zh-TW" w:eastAsia="zh-TW"/>
        </w:rPr>
        <w:t>的数据。在脱机消费中存放用于计算</w:t>
      </w:r>
      <w:r>
        <w:t>TAC</w:t>
      </w:r>
      <w:r>
        <w:rPr>
          <w:lang w:val="zh-TW" w:eastAsia="zh-TW"/>
        </w:rPr>
        <w:t>的数据。报文域中第一、二字节为</w:t>
      </w:r>
      <w:r>
        <w:t>ASCII</w:t>
      </w:r>
      <w:r>
        <w:rPr>
          <w:lang w:val="zh-TW" w:eastAsia="zh-TW"/>
        </w:rPr>
        <w:t>码表示的用法标志</w:t>
      </w:r>
      <w:r>
        <w:t xml:space="preserve">, </w:t>
      </w:r>
      <w:r>
        <w:rPr>
          <w:lang w:val="zh-TW" w:eastAsia="zh-TW"/>
        </w:rPr>
        <w:t>用法以相应的英文缩写标识。</w:t>
      </w:r>
    </w:p>
    <w:p w:rsidR="00785F44" w:rsidRDefault="009B5AE7">
      <w:pPr>
        <w:pStyle w:val="afa"/>
        <w:numPr>
          <w:ilvl w:val="0"/>
          <w:numId w:val="70"/>
        </w:numPr>
        <w:rPr>
          <w:rFonts w:hint="default"/>
          <w:lang w:val="zh-TW" w:eastAsia="zh-TW"/>
        </w:rPr>
      </w:pPr>
      <w:r>
        <w:rPr>
          <w:lang w:val="zh-TW" w:eastAsia="zh-TW"/>
        </w:rPr>
        <w:t>域</w:t>
      </w:r>
      <w:r>
        <w:rPr>
          <w:rFonts w:ascii="黑体" w:hAnsi="黑体"/>
        </w:rPr>
        <w:t>58</w:t>
      </w:r>
      <w:r>
        <w:rPr>
          <w:lang w:val="zh-TW" w:eastAsia="zh-TW"/>
        </w:rPr>
        <w:t>域用法说明</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0"/>
        <w:gridCol w:w="1403"/>
        <w:gridCol w:w="6783"/>
      </w:tblGrid>
      <w:tr w:rsidR="00785F44">
        <w:trPr>
          <w:trHeight w:val="280"/>
          <w:jc w:val="center"/>
        </w:trPr>
        <w:tc>
          <w:tcPr>
            <w:tcW w:w="1170"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格式符</w:t>
            </w:r>
          </w:p>
        </w:tc>
        <w:tc>
          <w:tcPr>
            <w:tcW w:w="140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对应用法</w:t>
            </w:r>
          </w:p>
        </w:tc>
        <w:tc>
          <w:tcPr>
            <w:tcW w:w="678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说明</w:t>
            </w:r>
          </w:p>
        </w:tc>
      </w:tr>
      <w:tr w:rsidR="00785F44">
        <w:trPr>
          <w:trHeight w:val="275"/>
          <w:jc w:val="center"/>
        </w:trPr>
        <w:tc>
          <w:tcPr>
            <w:tcW w:w="117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RQ</w:t>
            </w:r>
          </w:p>
        </w:tc>
        <w:tc>
          <w:tcPr>
            <w:tcW w:w="140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用法一</w:t>
            </w:r>
          </w:p>
        </w:tc>
        <w:tc>
          <w:tcPr>
            <w:tcW w:w="678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load ReQuest IC</w:t>
            </w:r>
            <w:r>
              <w:rPr>
                <w:rFonts w:eastAsia="宋体" w:hint="eastAsia"/>
                <w:sz w:val="18"/>
                <w:szCs w:val="18"/>
                <w:lang w:val="zh-TW" w:eastAsia="zh-TW"/>
              </w:rPr>
              <w:t>卡的圈存请求</w:t>
            </w:r>
          </w:p>
        </w:tc>
      </w:tr>
      <w:tr w:rsidR="00785F44">
        <w:trPr>
          <w:trHeight w:val="270"/>
          <w:jc w:val="center"/>
        </w:trPr>
        <w:tc>
          <w:tcPr>
            <w:tcW w:w="117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RP</w:t>
            </w:r>
          </w:p>
        </w:tc>
        <w:tc>
          <w:tcPr>
            <w:tcW w:w="1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用法二</w:t>
            </w:r>
          </w:p>
        </w:tc>
        <w:tc>
          <w:tcPr>
            <w:tcW w:w="67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load ResPonse IC</w:t>
            </w:r>
            <w:r>
              <w:rPr>
                <w:rFonts w:eastAsia="宋体" w:hint="eastAsia"/>
                <w:sz w:val="18"/>
                <w:szCs w:val="18"/>
                <w:lang w:val="zh-TW" w:eastAsia="zh-TW"/>
              </w:rPr>
              <w:t>卡的圈存应答</w:t>
            </w:r>
          </w:p>
        </w:tc>
      </w:tr>
      <w:tr w:rsidR="00785F44">
        <w:trPr>
          <w:trHeight w:val="275"/>
          <w:jc w:val="center"/>
        </w:trPr>
        <w:tc>
          <w:tcPr>
            <w:tcW w:w="117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TA</w:t>
            </w:r>
          </w:p>
        </w:tc>
        <w:tc>
          <w:tcPr>
            <w:tcW w:w="140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用法三</w:t>
            </w:r>
          </w:p>
        </w:tc>
        <w:tc>
          <w:tcPr>
            <w:tcW w:w="678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脱机消费请求</w:t>
            </w:r>
          </w:p>
        </w:tc>
      </w:tr>
    </w:tbl>
    <w:p w:rsidR="00785F44" w:rsidRDefault="00785F44" w:rsidP="004127A5">
      <w:pPr>
        <w:pStyle w:val="afa"/>
        <w:numPr>
          <w:ilvl w:val="0"/>
          <w:numId w:val="161"/>
        </w:numPr>
        <w:rPr>
          <w:rFonts w:hint="default"/>
        </w:rPr>
      </w:pPr>
    </w:p>
    <w:p w:rsidR="00785F44" w:rsidRDefault="00785F44">
      <w:pPr>
        <w:pStyle w:val="A0"/>
        <w:ind w:firstLine="475"/>
      </w:pPr>
    </w:p>
    <w:p w:rsidR="00785F44" w:rsidRDefault="009B5AE7">
      <w:pPr>
        <w:pStyle w:val="af0"/>
        <w:numPr>
          <w:ilvl w:val="4"/>
          <w:numId w:val="71"/>
        </w:numPr>
        <w:rPr>
          <w:lang w:val="zh-TW" w:eastAsia="zh-TW"/>
        </w:rPr>
      </w:pPr>
      <w:r>
        <w:rPr>
          <w:rFonts w:eastAsia="黑体" w:hint="eastAsia"/>
          <w:lang w:val="zh-TW" w:eastAsia="zh-TW"/>
        </w:rPr>
        <w:t>用法一：</w:t>
      </w:r>
      <w:r>
        <w:rPr>
          <w:rFonts w:eastAsia="黑体" w:hint="eastAsia"/>
          <w:lang w:val="zh-TW" w:eastAsia="zh-TW"/>
        </w:rPr>
        <w:t xml:space="preserve"> </w:t>
      </w:r>
      <w:r>
        <w:t>IC</w:t>
      </w:r>
      <w:r>
        <w:rPr>
          <w:rFonts w:eastAsia="黑体" w:hint="eastAsia"/>
          <w:lang w:val="zh-TW" w:eastAsia="zh-TW"/>
        </w:rPr>
        <w:t>卡的圈存请求</w:t>
      </w:r>
    </w:p>
    <w:p w:rsidR="00785F44" w:rsidRDefault="009B5AE7">
      <w:pPr>
        <w:pStyle w:val="ae"/>
        <w:ind w:firstLine="420"/>
      </w:pPr>
      <w:r>
        <w:rPr>
          <w:lang w:val="zh-TW" w:eastAsia="zh-TW"/>
        </w:rPr>
        <w:t>用于</w:t>
      </w:r>
      <w:r>
        <w:t>IC</w:t>
      </w:r>
      <w:r>
        <w:rPr>
          <w:lang w:val="zh-TW" w:eastAsia="zh-TW"/>
        </w:rPr>
        <w:t>卡的圈存请求报文中，指出该报文中的哪些域的值需要进行</w:t>
      </w:r>
      <w:r>
        <w:t>MAC1</w:t>
      </w:r>
      <w:r>
        <w:rPr>
          <w:lang w:val="zh-TW" w:eastAsia="zh-TW"/>
        </w:rPr>
        <w:t>计算。</w:t>
      </w:r>
    </w:p>
    <w:p w:rsidR="00785F44" w:rsidRDefault="009B5AE7">
      <w:pPr>
        <w:pStyle w:val="ae"/>
        <w:ind w:firstLine="420"/>
      </w:pPr>
      <w:r>
        <w:rPr>
          <w:lang w:val="zh-TW" w:eastAsia="zh-TW"/>
        </w:rPr>
        <w:t>用法标志</w:t>
      </w:r>
      <w:r>
        <w:t>--2</w:t>
      </w:r>
      <w:r>
        <w:rPr>
          <w:lang w:val="zh-TW" w:eastAsia="zh-TW"/>
        </w:rPr>
        <w:t>字节，取值</w:t>
      </w:r>
      <w:r>
        <w:t>“RQ”</w:t>
      </w:r>
      <w:r>
        <w:rPr>
          <w:lang w:val="zh-TW" w:eastAsia="zh-TW"/>
        </w:rPr>
        <w:t>。</w:t>
      </w:r>
    </w:p>
    <w:p w:rsidR="00785F44" w:rsidRDefault="009B5AE7">
      <w:pPr>
        <w:pStyle w:val="ae"/>
        <w:ind w:firstLine="420"/>
      </w:pPr>
      <w:r>
        <w:t>IC</w:t>
      </w:r>
      <w:r>
        <w:rPr>
          <w:lang w:val="zh-TW" w:eastAsia="zh-TW"/>
        </w:rPr>
        <w:t>卡的圈存请求报文中需要进行</w:t>
      </w:r>
      <w:r>
        <w:t>MAC1</w:t>
      </w:r>
      <w:r>
        <w:rPr>
          <w:lang w:val="zh-TW" w:eastAsia="zh-TW"/>
        </w:rPr>
        <w:t>计算的域包括：</w:t>
      </w:r>
    </w:p>
    <w:p w:rsidR="00785F44" w:rsidRDefault="009B5AE7">
      <w:pPr>
        <w:pStyle w:val="afa"/>
        <w:numPr>
          <w:ilvl w:val="0"/>
          <w:numId w:val="72"/>
        </w:numPr>
        <w:rPr>
          <w:rFonts w:hint="default"/>
          <w:lang w:val="zh-TW" w:eastAsia="zh-TW"/>
        </w:rPr>
      </w:pPr>
      <w:r>
        <w:rPr>
          <w:lang w:val="zh-TW" w:eastAsia="zh-TW"/>
        </w:rPr>
        <w:t>域</w:t>
      </w:r>
      <w:r>
        <w:rPr>
          <w:rFonts w:ascii="黑体" w:hAnsi="黑体"/>
        </w:rPr>
        <w:t>58</w:t>
      </w:r>
      <w:r>
        <w:rPr>
          <w:lang w:val="zh-TW" w:eastAsia="zh-TW"/>
        </w:rPr>
        <w:t>用法一</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21"/>
        <w:gridCol w:w="1829"/>
        <w:gridCol w:w="3251"/>
        <w:gridCol w:w="1422"/>
        <w:gridCol w:w="1425"/>
      </w:tblGrid>
      <w:tr w:rsidR="00785F44">
        <w:trPr>
          <w:trHeight w:val="280"/>
          <w:jc w:val="center"/>
        </w:trPr>
        <w:tc>
          <w:tcPr>
            <w:tcW w:w="142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w:t>
            </w:r>
            <w:r>
              <w:rPr>
                <w:rFonts w:eastAsia="宋体" w:hint="eastAsia"/>
                <w:sz w:val="18"/>
                <w:szCs w:val="18"/>
                <w:lang w:val="zh-TW" w:eastAsia="zh-TW"/>
              </w:rPr>
              <w:t>域的子域</w:t>
            </w:r>
          </w:p>
        </w:tc>
        <w:tc>
          <w:tcPr>
            <w:tcW w:w="182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名称</w:t>
            </w:r>
          </w:p>
        </w:tc>
        <w:tc>
          <w:tcPr>
            <w:tcW w:w="325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说明</w:t>
            </w:r>
          </w:p>
        </w:tc>
        <w:tc>
          <w:tcPr>
            <w:tcW w:w="142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长度（字节）</w:t>
            </w:r>
          </w:p>
        </w:tc>
        <w:tc>
          <w:tcPr>
            <w:tcW w:w="1422"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属性</w:t>
            </w:r>
          </w:p>
        </w:tc>
      </w:tr>
      <w:tr w:rsidR="00785F44">
        <w:trPr>
          <w:trHeight w:val="275"/>
          <w:jc w:val="center"/>
        </w:trPr>
        <w:tc>
          <w:tcPr>
            <w:tcW w:w="142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58.1</w:t>
            </w:r>
          </w:p>
        </w:tc>
        <w:tc>
          <w:tcPr>
            <w:tcW w:w="182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发卡方标识</w:t>
            </w:r>
          </w:p>
        </w:tc>
        <w:tc>
          <w:tcPr>
            <w:tcW w:w="325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用来唯一标识发卡方的一个数字</w:t>
            </w:r>
          </w:p>
        </w:tc>
        <w:tc>
          <w:tcPr>
            <w:tcW w:w="142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p>
        </w:tc>
        <w:tc>
          <w:tcPr>
            <w:tcW w:w="1422"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rPr>
          <w:trHeight w:val="462"/>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卡片应用序列号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发卡方分配的一个数字，符合国家标准</w:t>
            </w:r>
            <w:r>
              <w:rPr>
                <w:sz w:val="18"/>
                <w:szCs w:val="18"/>
              </w:rPr>
              <w:t>GB/T14504-93</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10</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伪随机数</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IC</w:t>
            </w:r>
            <w:r>
              <w:rPr>
                <w:rFonts w:eastAsia="宋体" w:hint="eastAsia"/>
                <w:sz w:val="18"/>
                <w:szCs w:val="18"/>
                <w:lang w:val="zh-TW" w:eastAsia="zh-TW"/>
              </w:rPr>
              <w:t>卡随机产生的一个数字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53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58.4</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密钥索引号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为了唯一标识在一个密钥版本中的密钥索引号而分配的一个数字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58.5</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密钥版本号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圈存交易的密钥版本</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58.6</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钱包联机交易序号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每当交易发生时就增加</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计算</w:t>
            </w:r>
            <w:r>
              <w:rPr>
                <w:sz w:val="18"/>
                <w:szCs w:val="18"/>
              </w:rPr>
              <w:t>MAC1</w:t>
            </w:r>
            <w:r>
              <w:rPr>
                <w:rFonts w:eastAsia="宋体" w:hint="eastAsia"/>
                <w:sz w:val="18"/>
                <w:szCs w:val="18"/>
                <w:lang w:val="zh-TW" w:eastAsia="zh-TW"/>
              </w:rPr>
              <w:t>子域</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58.7.1</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钱包余额</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电子钱包的当前余额</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交易金额</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当前交易的金额</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交易类型标识，</w:t>
            </w:r>
            <w:r>
              <w:rPr>
                <w:sz w:val="18"/>
                <w:szCs w:val="18"/>
              </w:rPr>
              <w:t>TTI</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02</w:t>
            </w:r>
            <w:r>
              <w:rPr>
                <w:rFonts w:eastAsia="宋体" w:hint="eastAsia"/>
                <w:sz w:val="18"/>
                <w:szCs w:val="18"/>
                <w:lang w:val="zh-TW" w:eastAsia="zh-TW"/>
              </w:rPr>
              <w:t>钱包圈存</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58.7.4</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终端机编号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用来唯一标识商户终端的一个数字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rPr>
          <w:trHeight w:val="202"/>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58.8</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MAC1</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rPr>
          <w:trHeight w:val="275"/>
          <w:jc w:val="center"/>
        </w:trPr>
        <w:tc>
          <w:tcPr>
            <w:tcW w:w="9348" w:type="dxa"/>
            <w:gridSpan w:val="5"/>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c"/>
              <w:numPr>
                <w:ilvl w:val="0"/>
                <w:numId w:val="73"/>
              </w:numPr>
              <w:rPr>
                <w:rFonts w:hint="default"/>
                <w:lang w:val="zh-TW" w:eastAsia="zh-TW"/>
              </w:rPr>
            </w:pPr>
            <w:r>
              <w:rPr>
                <w:lang w:val="zh-TW" w:eastAsia="zh-TW"/>
              </w:rPr>
              <w:t>如果某个子域报文中没有，则填二进制的</w:t>
            </w:r>
            <w:r>
              <w:rPr>
                <w:rFonts w:ascii="宋体" w:hAnsi="宋体"/>
              </w:rPr>
              <w:t>0</w:t>
            </w:r>
            <w:r>
              <w:rPr>
                <w:lang w:val="zh-TW" w:eastAsia="zh-TW"/>
              </w:rPr>
              <w:t>。</w:t>
            </w:r>
          </w:p>
        </w:tc>
      </w:tr>
    </w:tbl>
    <w:p w:rsidR="00785F44" w:rsidRDefault="00785F44" w:rsidP="004127A5">
      <w:pPr>
        <w:pStyle w:val="afa"/>
        <w:numPr>
          <w:ilvl w:val="0"/>
          <w:numId w:val="161"/>
        </w:numPr>
        <w:rPr>
          <w:rFonts w:hint="default"/>
        </w:rPr>
      </w:pPr>
    </w:p>
    <w:p w:rsidR="00785F44" w:rsidRDefault="009B5AE7">
      <w:pPr>
        <w:pStyle w:val="af0"/>
        <w:numPr>
          <w:ilvl w:val="4"/>
          <w:numId w:val="74"/>
        </w:numPr>
        <w:rPr>
          <w:lang w:val="zh-TW" w:eastAsia="zh-TW"/>
        </w:rPr>
      </w:pPr>
      <w:r>
        <w:rPr>
          <w:rFonts w:eastAsia="黑体" w:hint="eastAsia"/>
          <w:lang w:val="zh-TW" w:eastAsia="zh-TW"/>
        </w:rPr>
        <w:lastRenderedPageBreak/>
        <w:t>用法二：</w:t>
      </w:r>
      <w:r>
        <w:rPr>
          <w:rFonts w:eastAsia="黑体" w:hint="eastAsia"/>
          <w:lang w:val="zh-TW" w:eastAsia="zh-TW"/>
        </w:rPr>
        <w:t xml:space="preserve"> </w:t>
      </w:r>
      <w:r>
        <w:t>IC</w:t>
      </w:r>
      <w:r>
        <w:rPr>
          <w:rFonts w:eastAsia="黑体" w:hint="eastAsia"/>
          <w:lang w:val="zh-TW" w:eastAsia="zh-TW"/>
        </w:rPr>
        <w:t>卡的圈存应答</w:t>
      </w:r>
    </w:p>
    <w:p w:rsidR="00785F44" w:rsidRDefault="009B5AE7">
      <w:pPr>
        <w:pStyle w:val="ae"/>
        <w:ind w:firstLine="420"/>
      </w:pPr>
      <w:r>
        <w:rPr>
          <w:lang w:val="zh-TW" w:eastAsia="zh-TW"/>
        </w:rPr>
        <w:t>用于</w:t>
      </w:r>
      <w:r>
        <w:t>IC</w:t>
      </w:r>
      <w:r>
        <w:rPr>
          <w:lang w:val="zh-TW" w:eastAsia="zh-TW"/>
        </w:rPr>
        <w:t>卡的圈存应答报文中，指出该报文中的哪些域的值需要进行</w:t>
      </w:r>
      <w:r>
        <w:t>MAC2</w:t>
      </w:r>
      <w:r>
        <w:rPr>
          <w:lang w:val="zh-TW" w:eastAsia="zh-TW"/>
        </w:rPr>
        <w:t>计算。</w:t>
      </w:r>
    </w:p>
    <w:p w:rsidR="00785F44" w:rsidRDefault="009B5AE7">
      <w:pPr>
        <w:pStyle w:val="afb"/>
        <w:numPr>
          <w:ilvl w:val="0"/>
          <w:numId w:val="16"/>
        </w:numPr>
        <w:rPr>
          <w:lang w:val="zh-TW" w:eastAsia="zh-TW"/>
        </w:rPr>
      </w:pPr>
      <w:r>
        <w:rPr>
          <w:rFonts w:eastAsia="宋体" w:hint="eastAsia"/>
          <w:lang w:val="zh-TW" w:eastAsia="zh-TW"/>
        </w:rPr>
        <w:t>用法标志</w:t>
      </w:r>
      <w:r>
        <w:t>--2</w:t>
      </w:r>
      <w:r>
        <w:rPr>
          <w:rFonts w:eastAsia="宋体" w:hint="eastAsia"/>
          <w:lang w:val="zh-TW" w:eastAsia="zh-TW"/>
        </w:rPr>
        <w:t>字节，取值</w:t>
      </w:r>
      <w:r>
        <w:t>“RP”</w:t>
      </w:r>
      <w:r>
        <w:rPr>
          <w:rFonts w:eastAsia="宋体" w:hint="eastAsia"/>
          <w:lang w:val="zh-TW" w:eastAsia="zh-TW"/>
        </w:rPr>
        <w:t>。</w:t>
      </w:r>
    </w:p>
    <w:p w:rsidR="00785F44" w:rsidRDefault="009B5AE7">
      <w:pPr>
        <w:pStyle w:val="afb"/>
        <w:numPr>
          <w:ilvl w:val="0"/>
          <w:numId w:val="16"/>
        </w:numPr>
      </w:pPr>
      <w:r>
        <w:t>IC</w:t>
      </w:r>
      <w:r>
        <w:rPr>
          <w:rFonts w:eastAsia="宋体" w:hint="eastAsia"/>
          <w:lang w:val="zh-TW" w:eastAsia="zh-TW"/>
        </w:rPr>
        <w:t>卡的圈存应答报文中需要进行</w:t>
      </w:r>
      <w:r>
        <w:t>MAC2</w:t>
      </w:r>
      <w:r>
        <w:rPr>
          <w:rFonts w:eastAsia="宋体" w:hint="eastAsia"/>
          <w:lang w:val="zh-TW" w:eastAsia="zh-TW"/>
        </w:rPr>
        <w:t>计算的域包括：</w:t>
      </w:r>
    </w:p>
    <w:p w:rsidR="00785F44" w:rsidRDefault="009B5AE7">
      <w:pPr>
        <w:pStyle w:val="afa"/>
        <w:numPr>
          <w:ilvl w:val="0"/>
          <w:numId w:val="75"/>
        </w:numPr>
        <w:rPr>
          <w:rFonts w:hint="default"/>
          <w:lang w:val="zh-TW" w:eastAsia="zh-TW"/>
        </w:rPr>
      </w:pPr>
      <w:r>
        <w:rPr>
          <w:lang w:val="zh-TW" w:eastAsia="zh-TW"/>
        </w:rPr>
        <w:t>域</w:t>
      </w:r>
      <w:r>
        <w:rPr>
          <w:rFonts w:ascii="黑体" w:hAnsi="黑体"/>
        </w:rPr>
        <w:t>58</w:t>
      </w:r>
      <w:r>
        <w:rPr>
          <w:lang w:val="zh-TW" w:eastAsia="zh-TW"/>
        </w:rPr>
        <w:t>用法二</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21"/>
        <w:gridCol w:w="1829"/>
        <w:gridCol w:w="3251"/>
        <w:gridCol w:w="1422"/>
        <w:gridCol w:w="1425"/>
      </w:tblGrid>
      <w:tr w:rsidR="00785F44">
        <w:trPr>
          <w:trHeight w:val="280"/>
          <w:tblHeader/>
          <w:jc w:val="center"/>
        </w:trPr>
        <w:tc>
          <w:tcPr>
            <w:tcW w:w="142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w:t>
            </w:r>
            <w:r>
              <w:rPr>
                <w:rFonts w:eastAsia="宋体" w:hint="eastAsia"/>
                <w:sz w:val="18"/>
                <w:szCs w:val="18"/>
                <w:lang w:val="zh-TW" w:eastAsia="zh-TW"/>
              </w:rPr>
              <w:t>域的子域</w:t>
            </w:r>
          </w:p>
        </w:tc>
        <w:tc>
          <w:tcPr>
            <w:tcW w:w="182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名称</w:t>
            </w:r>
          </w:p>
        </w:tc>
        <w:tc>
          <w:tcPr>
            <w:tcW w:w="325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说明</w:t>
            </w:r>
          </w:p>
        </w:tc>
        <w:tc>
          <w:tcPr>
            <w:tcW w:w="142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长度（字节）</w:t>
            </w:r>
          </w:p>
        </w:tc>
        <w:tc>
          <w:tcPr>
            <w:tcW w:w="1422"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属性</w:t>
            </w:r>
          </w:p>
        </w:tc>
      </w:tr>
      <w:tr w:rsidR="00785F44">
        <w:tblPrEx>
          <w:shd w:val="clear" w:color="auto" w:fill="CED7E7"/>
        </w:tblPrEx>
        <w:trPr>
          <w:trHeight w:val="275"/>
          <w:jc w:val="center"/>
        </w:trPr>
        <w:tc>
          <w:tcPr>
            <w:tcW w:w="142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58.1</w:t>
            </w:r>
          </w:p>
        </w:tc>
        <w:tc>
          <w:tcPr>
            <w:tcW w:w="182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发卡方标识</w:t>
            </w:r>
          </w:p>
        </w:tc>
        <w:tc>
          <w:tcPr>
            <w:tcW w:w="325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用来唯一标识发卡方的一个数字</w:t>
            </w:r>
          </w:p>
        </w:tc>
        <w:tc>
          <w:tcPr>
            <w:tcW w:w="142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p>
        </w:tc>
        <w:tc>
          <w:tcPr>
            <w:tcW w:w="1422"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462"/>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卡片应用序列号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发卡方分配的一个数字，符合国家标准</w:t>
            </w:r>
            <w:r>
              <w:rPr>
                <w:sz w:val="18"/>
                <w:szCs w:val="18"/>
              </w:rPr>
              <w:t>GB/T14504-93</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10</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伪随机数</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IC</w:t>
            </w:r>
            <w:r>
              <w:rPr>
                <w:rFonts w:eastAsia="宋体" w:hint="eastAsia"/>
                <w:sz w:val="18"/>
                <w:szCs w:val="18"/>
                <w:lang w:val="zh-TW" w:eastAsia="zh-TW"/>
              </w:rPr>
              <w:t>卡随机产生的一个数字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53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58.4</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密钥索引号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为了唯一标识在一个密钥版本中的密钥索引号而分配的一个数字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58.5</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密钥版本号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圈存交易的密钥版本</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58.6</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钱包联机交易序号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每当交易发生时就增加</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计算</w:t>
            </w:r>
            <w:r>
              <w:rPr>
                <w:sz w:val="18"/>
                <w:szCs w:val="18"/>
              </w:rPr>
              <w:t>MAC2</w:t>
            </w:r>
            <w:r>
              <w:rPr>
                <w:rFonts w:eastAsia="宋体" w:hint="eastAsia"/>
                <w:sz w:val="18"/>
                <w:szCs w:val="18"/>
                <w:lang w:val="zh-TW" w:eastAsia="zh-TW"/>
              </w:rPr>
              <w:t>子域</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58.7.1</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交易金额</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当前交易的金额</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交易类型标识，</w:t>
            </w:r>
            <w:r>
              <w:rPr>
                <w:sz w:val="18"/>
                <w:szCs w:val="18"/>
              </w:rPr>
              <w:t>TTI</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02</w:t>
            </w:r>
            <w:r>
              <w:rPr>
                <w:rFonts w:eastAsia="宋体" w:hint="eastAsia"/>
                <w:sz w:val="18"/>
                <w:szCs w:val="18"/>
                <w:lang w:val="zh-TW" w:eastAsia="zh-TW"/>
              </w:rPr>
              <w:t>钱包圈存</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终端机编号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用来唯一标识商户终端的一个数字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538"/>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58.7.4</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交易日期</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主机时间（</w:t>
            </w:r>
            <w:r>
              <w:rPr>
                <w:sz w:val="18"/>
                <w:szCs w:val="18"/>
              </w:rPr>
              <w:t>CCYYMMDD</w:t>
            </w:r>
            <w:r>
              <w:rPr>
                <w:rFonts w:eastAsia="宋体" w:hint="eastAsia"/>
                <w:sz w:val="18"/>
                <w:szCs w:val="18"/>
                <w:lang w:val="zh-TW" w:eastAsia="zh-TW"/>
              </w:rPr>
              <w:t>），其中</w:t>
            </w:r>
            <w:r>
              <w:rPr>
                <w:sz w:val="18"/>
                <w:szCs w:val="18"/>
              </w:rPr>
              <w:t>“CC”</w:t>
            </w:r>
            <w:r>
              <w:rPr>
                <w:rFonts w:eastAsia="宋体" w:hint="eastAsia"/>
                <w:sz w:val="18"/>
                <w:szCs w:val="18"/>
                <w:lang w:val="zh-TW" w:eastAsia="zh-TW"/>
              </w:rPr>
              <w:t>表示：世纪。</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58.7.5</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交易时间</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主机时间（</w:t>
            </w:r>
            <w:r>
              <w:rPr>
                <w:sz w:val="18"/>
                <w:szCs w:val="18"/>
              </w:rPr>
              <w:t>HHMMSS</w:t>
            </w:r>
            <w:r>
              <w:rPr>
                <w:rFonts w:eastAsia="宋体" w:hint="eastAsia"/>
                <w:sz w:val="18"/>
                <w:szCs w:val="18"/>
                <w:lang w:val="zh-TW" w:eastAsia="zh-TW"/>
              </w:rPr>
              <w: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02"/>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58.8</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MAC2</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5"/>
          <w:jc w:val="center"/>
        </w:trPr>
        <w:tc>
          <w:tcPr>
            <w:tcW w:w="9348" w:type="dxa"/>
            <w:gridSpan w:val="5"/>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c"/>
              <w:numPr>
                <w:ilvl w:val="0"/>
                <w:numId w:val="76"/>
              </w:numPr>
              <w:rPr>
                <w:rFonts w:hint="default"/>
                <w:lang w:val="zh-TW" w:eastAsia="zh-TW"/>
              </w:rPr>
            </w:pPr>
            <w:r>
              <w:rPr>
                <w:lang w:val="zh-TW" w:eastAsia="zh-TW"/>
              </w:rPr>
              <w:t>如果某个子域报文中没有，则填二进制的</w:t>
            </w:r>
            <w:r>
              <w:rPr>
                <w:rFonts w:ascii="宋体" w:hAnsi="宋体"/>
              </w:rPr>
              <w:t>0</w:t>
            </w:r>
            <w:r>
              <w:rPr>
                <w:lang w:val="zh-TW" w:eastAsia="zh-TW"/>
              </w:rPr>
              <w:t>。</w:t>
            </w:r>
          </w:p>
        </w:tc>
      </w:tr>
    </w:tbl>
    <w:p w:rsidR="00785F44" w:rsidRDefault="00785F44" w:rsidP="004127A5">
      <w:pPr>
        <w:pStyle w:val="afa"/>
        <w:numPr>
          <w:ilvl w:val="0"/>
          <w:numId w:val="161"/>
        </w:numPr>
        <w:rPr>
          <w:rFonts w:hint="default"/>
        </w:rPr>
      </w:pPr>
    </w:p>
    <w:p w:rsidR="00785F44" w:rsidRDefault="00785F44">
      <w:pPr>
        <w:pStyle w:val="ae"/>
      </w:pPr>
    </w:p>
    <w:p w:rsidR="00785F44" w:rsidRDefault="009B5AE7">
      <w:pPr>
        <w:pStyle w:val="af0"/>
        <w:numPr>
          <w:ilvl w:val="4"/>
          <w:numId w:val="77"/>
        </w:numPr>
        <w:rPr>
          <w:lang w:val="zh-TW" w:eastAsia="zh-TW"/>
        </w:rPr>
      </w:pPr>
      <w:r>
        <w:rPr>
          <w:rFonts w:eastAsia="黑体" w:hint="eastAsia"/>
          <w:lang w:val="zh-TW" w:eastAsia="zh-TW"/>
        </w:rPr>
        <w:t>用法三：脱机消费请求</w:t>
      </w:r>
    </w:p>
    <w:p w:rsidR="00785F44" w:rsidRDefault="009B5AE7">
      <w:pPr>
        <w:pStyle w:val="ae"/>
        <w:ind w:firstLine="420"/>
      </w:pPr>
      <w:r>
        <w:rPr>
          <w:lang w:val="zh-TW" w:eastAsia="zh-TW"/>
        </w:rPr>
        <w:t>用于</w:t>
      </w:r>
      <w:r>
        <w:t>IC</w:t>
      </w:r>
      <w:r>
        <w:rPr>
          <w:lang w:val="zh-TW" w:eastAsia="zh-TW"/>
        </w:rPr>
        <w:t>卡的脱机请求报文中，指出该报文中的哪些域的值需要进行</w:t>
      </w:r>
      <w:r>
        <w:t>MAC1</w:t>
      </w:r>
      <w:r>
        <w:rPr>
          <w:lang w:val="zh-TW" w:eastAsia="zh-TW"/>
        </w:rPr>
        <w:t>计算。</w:t>
      </w:r>
    </w:p>
    <w:p w:rsidR="00785F44" w:rsidRDefault="009B5AE7">
      <w:pPr>
        <w:pStyle w:val="ae"/>
        <w:ind w:firstLine="420"/>
      </w:pPr>
      <w:r>
        <w:rPr>
          <w:lang w:val="zh-TW" w:eastAsia="zh-TW"/>
        </w:rPr>
        <w:t>用法标志</w:t>
      </w:r>
      <w:r>
        <w:t>--2</w:t>
      </w:r>
      <w:r>
        <w:rPr>
          <w:lang w:val="zh-TW" w:eastAsia="zh-TW"/>
        </w:rPr>
        <w:t>字节，取值</w:t>
      </w:r>
      <w:r>
        <w:t>“TA”</w:t>
      </w:r>
      <w:r>
        <w:rPr>
          <w:lang w:val="zh-TW" w:eastAsia="zh-TW"/>
        </w:rPr>
        <w:t>。</w:t>
      </w:r>
    </w:p>
    <w:p w:rsidR="00785F44" w:rsidRDefault="009B5AE7">
      <w:pPr>
        <w:pStyle w:val="ae"/>
        <w:ind w:firstLine="420"/>
      </w:pPr>
      <w:r>
        <w:t>IC</w:t>
      </w:r>
      <w:r>
        <w:rPr>
          <w:lang w:val="zh-TW" w:eastAsia="zh-TW"/>
        </w:rPr>
        <w:t>卡的脱机消费请求报文中需要进行</w:t>
      </w:r>
      <w:r>
        <w:t>TAC</w:t>
      </w:r>
      <w:r>
        <w:rPr>
          <w:lang w:val="zh-TW" w:eastAsia="zh-TW"/>
        </w:rPr>
        <w:t>计算的域包括：</w:t>
      </w:r>
    </w:p>
    <w:p w:rsidR="00785F44" w:rsidRDefault="009B5AE7">
      <w:pPr>
        <w:pStyle w:val="afa"/>
        <w:numPr>
          <w:ilvl w:val="0"/>
          <w:numId w:val="78"/>
        </w:numPr>
        <w:rPr>
          <w:rFonts w:hint="default"/>
          <w:lang w:val="zh-TW" w:eastAsia="zh-TW"/>
        </w:rPr>
      </w:pPr>
      <w:r>
        <w:rPr>
          <w:lang w:val="zh-TW" w:eastAsia="zh-TW"/>
        </w:rPr>
        <w:t>域</w:t>
      </w:r>
      <w:r>
        <w:rPr>
          <w:rFonts w:ascii="黑体" w:hAnsi="黑体"/>
        </w:rPr>
        <w:t>58</w:t>
      </w:r>
      <w:r>
        <w:rPr>
          <w:lang w:val="zh-TW" w:eastAsia="zh-TW"/>
        </w:rPr>
        <w:t>用法三</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21"/>
        <w:gridCol w:w="1829"/>
        <w:gridCol w:w="3251"/>
        <w:gridCol w:w="1422"/>
        <w:gridCol w:w="1425"/>
      </w:tblGrid>
      <w:tr w:rsidR="00785F44">
        <w:trPr>
          <w:trHeight w:val="280"/>
          <w:tblHeader/>
          <w:jc w:val="center"/>
        </w:trPr>
        <w:tc>
          <w:tcPr>
            <w:tcW w:w="142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w:t>
            </w:r>
            <w:r>
              <w:rPr>
                <w:rFonts w:eastAsia="宋体" w:hint="eastAsia"/>
                <w:sz w:val="18"/>
                <w:szCs w:val="18"/>
                <w:lang w:val="zh-TW" w:eastAsia="zh-TW"/>
              </w:rPr>
              <w:t>域的子域</w:t>
            </w:r>
          </w:p>
        </w:tc>
        <w:tc>
          <w:tcPr>
            <w:tcW w:w="182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名称</w:t>
            </w:r>
          </w:p>
        </w:tc>
        <w:tc>
          <w:tcPr>
            <w:tcW w:w="325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说明</w:t>
            </w:r>
          </w:p>
        </w:tc>
        <w:tc>
          <w:tcPr>
            <w:tcW w:w="142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长度（字节）</w:t>
            </w:r>
          </w:p>
        </w:tc>
        <w:tc>
          <w:tcPr>
            <w:tcW w:w="1422"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属性</w:t>
            </w:r>
          </w:p>
        </w:tc>
      </w:tr>
      <w:tr w:rsidR="00785F44">
        <w:tblPrEx>
          <w:shd w:val="clear" w:color="auto" w:fill="CED7E7"/>
        </w:tblPrEx>
        <w:trPr>
          <w:trHeight w:val="275"/>
          <w:jc w:val="center"/>
        </w:trPr>
        <w:tc>
          <w:tcPr>
            <w:tcW w:w="142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58.1</w:t>
            </w:r>
          </w:p>
        </w:tc>
        <w:tc>
          <w:tcPr>
            <w:tcW w:w="182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发卡方标识</w:t>
            </w:r>
          </w:p>
        </w:tc>
        <w:tc>
          <w:tcPr>
            <w:tcW w:w="325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用来唯一标识发卡方的一个数字</w:t>
            </w:r>
          </w:p>
        </w:tc>
        <w:tc>
          <w:tcPr>
            <w:tcW w:w="142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p>
        </w:tc>
        <w:tc>
          <w:tcPr>
            <w:tcW w:w="1422"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462"/>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卡片应用序列号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发卡方分配的一个数字，符合国家标准</w:t>
            </w:r>
            <w:r>
              <w:rPr>
                <w:sz w:val="18"/>
                <w:szCs w:val="18"/>
              </w:rPr>
              <w:t>GB/T14504-93</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10</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lastRenderedPageBreak/>
              <w:t>58.3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伪随机数</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IC</w:t>
            </w:r>
            <w:r>
              <w:rPr>
                <w:rFonts w:eastAsia="宋体" w:hint="eastAsia"/>
                <w:sz w:val="18"/>
                <w:szCs w:val="18"/>
                <w:lang w:val="zh-TW" w:eastAsia="zh-TW"/>
              </w:rPr>
              <w:t>卡随机产生的一个数字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53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58.4</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密钥索引号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为了唯一标识在一个密钥版本中的密钥索引号而分配的一个数字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58.5</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密钥版本号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脱机消费交易的密钥版本</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58.6</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钱包脱机交易序号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每当交易发生时就增加</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计算</w:t>
            </w:r>
            <w:r>
              <w:rPr>
                <w:sz w:val="18"/>
                <w:szCs w:val="18"/>
              </w:rPr>
              <w:t>TAC</w:t>
            </w:r>
            <w:r>
              <w:rPr>
                <w:rFonts w:eastAsia="宋体" w:hint="eastAsia"/>
                <w:sz w:val="18"/>
                <w:szCs w:val="18"/>
                <w:lang w:val="zh-TW" w:eastAsia="zh-TW"/>
              </w:rPr>
              <w:t>子域</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58.7.1</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交易金额</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当前交易的金额</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交易类型标识</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06</w:t>
            </w:r>
            <w:r>
              <w:rPr>
                <w:rFonts w:eastAsia="宋体" w:hint="eastAsia"/>
                <w:sz w:val="18"/>
                <w:szCs w:val="18"/>
                <w:lang w:val="zh-TW" w:eastAsia="zh-TW"/>
              </w:rPr>
              <w:t>钱包脱机消费</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终端机编号</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用来唯一标识商户终端的一个数字</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53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58.7.4</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终端交易计数器</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终端里的一个计数器，每当交易发生就增加。</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538"/>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58.7.5</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交易日期</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终端日期（</w:t>
            </w:r>
            <w:r>
              <w:rPr>
                <w:sz w:val="18"/>
                <w:szCs w:val="18"/>
              </w:rPr>
              <w:t>CCYYMMDD</w:t>
            </w:r>
            <w:r>
              <w:rPr>
                <w:rFonts w:eastAsia="宋体" w:hint="eastAsia"/>
                <w:sz w:val="18"/>
                <w:szCs w:val="18"/>
                <w:lang w:val="zh-TW" w:eastAsia="zh-TW"/>
              </w:rPr>
              <w:t>），其中</w:t>
            </w:r>
            <w:r>
              <w:rPr>
                <w:sz w:val="18"/>
                <w:szCs w:val="18"/>
              </w:rPr>
              <w:t>“CC”</w:t>
            </w:r>
            <w:r>
              <w:rPr>
                <w:rFonts w:eastAsia="宋体" w:hint="eastAsia"/>
                <w:sz w:val="18"/>
                <w:szCs w:val="18"/>
                <w:lang w:val="zh-TW" w:eastAsia="zh-TW"/>
              </w:rPr>
              <w:t>表示：世纪。</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70"/>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58.7.6</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交易时间</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终端时间（</w:t>
            </w:r>
            <w:r>
              <w:rPr>
                <w:sz w:val="18"/>
                <w:szCs w:val="18"/>
              </w:rPr>
              <w:t>HHMMSS</w:t>
            </w:r>
            <w:r>
              <w:rPr>
                <w:rFonts w:eastAsia="宋体" w:hint="eastAsia"/>
                <w:sz w:val="18"/>
                <w:szCs w:val="18"/>
                <w:lang w:val="zh-TW" w:eastAsia="zh-TW"/>
              </w:rPr>
              <w: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r>
      <w:tr w:rsidR="00785F44">
        <w:tblPrEx>
          <w:shd w:val="clear" w:color="auto" w:fill="CED7E7"/>
        </w:tblPrEx>
        <w:trPr>
          <w:trHeight w:val="202"/>
          <w:jc w:val="center"/>
        </w:trPr>
        <w:tc>
          <w:tcPr>
            <w:tcW w:w="142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58.8</w:t>
            </w:r>
          </w:p>
        </w:tc>
        <w:tc>
          <w:tcPr>
            <w:tcW w:w="1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TAC</w:t>
            </w:r>
          </w:p>
        </w:tc>
        <w:tc>
          <w:tcPr>
            <w:tcW w:w="3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42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r>
      <w:tr w:rsidR="00785F44">
        <w:tblPrEx>
          <w:shd w:val="clear" w:color="auto" w:fill="CED7E7"/>
        </w:tblPrEx>
        <w:trPr>
          <w:trHeight w:val="275"/>
          <w:jc w:val="center"/>
        </w:trPr>
        <w:tc>
          <w:tcPr>
            <w:tcW w:w="9348" w:type="dxa"/>
            <w:gridSpan w:val="5"/>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c"/>
              <w:numPr>
                <w:ilvl w:val="0"/>
                <w:numId w:val="79"/>
              </w:numPr>
              <w:rPr>
                <w:rFonts w:hint="default"/>
                <w:lang w:val="zh-TW" w:eastAsia="zh-TW"/>
              </w:rPr>
            </w:pPr>
            <w:r>
              <w:rPr>
                <w:lang w:val="zh-TW" w:eastAsia="zh-TW"/>
              </w:rPr>
              <w:t>如果某个子域报文中没有，则填二进制的</w:t>
            </w:r>
            <w:r>
              <w:rPr>
                <w:rFonts w:ascii="宋体" w:hAnsi="宋体"/>
              </w:rPr>
              <w:t>0</w:t>
            </w:r>
            <w:r>
              <w:rPr>
                <w:lang w:val="zh-TW" w:eastAsia="zh-TW"/>
              </w:rPr>
              <w:t>。</w:t>
            </w:r>
          </w:p>
        </w:tc>
      </w:tr>
    </w:tbl>
    <w:p w:rsidR="00785F44" w:rsidRDefault="00785F44" w:rsidP="004127A5">
      <w:pPr>
        <w:pStyle w:val="afa"/>
        <w:numPr>
          <w:ilvl w:val="0"/>
          <w:numId w:val="161"/>
        </w:numPr>
        <w:rPr>
          <w:rFonts w:hint="default"/>
        </w:rPr>
      </w:pPr>
    </w:p>
    <w:p w:rsidR="00785F44" w:rsidRDefault="00785F44">
      <w:pPr>
        <w:pStyle w:val="af9"/>
        <w:ind w:firstLine="0"/>
      </w:pPr>
    </w:p>
    <w:p w:rsidR="00785F44" w:rsidRDefault="009B5AE7">
      <w:pPr>
        <w:pStyle w:val="af1"/>
        <w:numPr>
          <w:ilvl w:val="3"/>
          <w:numId w:val="80"/>
        </w:numPr>
        <w:rPr>
          <w:lang w:val="zh-TW" w:eastAsia="zh-TW"/>
        </w:rPr>
      </w:pPr>
      <w:r>
        <w:rPr>
          <w:rFonts w:eastAsia="黑体" w:hint="eastAsia"/>
          <w:lang w:val="zh-TW" w:eastAsia="zh-TW"/>
        </w:rPr>
        <w:t>域</w:t>
      </w:r>
      <w:r>
        <w:t xml:space="preserve">59 </w:t>
      </w:r>
    </w:p>
    <w:p w:rsidR="00785F44" w:rsidRDefault="009B5AE7">
      <w:pPr>
        <w:pStyle w:val="ae"/>
        <w:ind w:firstLine="420"/>
        <w:rPr>
          <w:rFonts w:ascii="微软雅黑" w:eastAsia="微软雅黑" w:hAnsi="微软雅黑" w:cs="微软雅黑"/>
        </w:rPr>
      </w:pPr>
      <w:r>
        <w:rPr>
          <w:rFonts w:eastAsia="微软雅黑" w:hint="eastAsia"/>
          <w:lang w:val="zh-TW" w:eastAsia="zh-TW"/>
        </w:rPr>
        <w:t>自定义域</w:t>
      </w:r>
      <w:r>
        <w:rPr>
          <w:rFonts w:ascii="微软雅黑" w:hAnsi="微软雅黑"/>
        </w:rPr>
        <w:t>(Reserved Private)</w:t>
      </w:r>
    </w:p>
    <w:p w:rsidR="00785F44" w:rsidRDefault="009B5AE7">
      <w:pPr>
        <w:pStyle w:val="af0"/>
        <w:numPr>
          <w:ilvl w:val="4"/>
          <w:numId w:val="11"/>
        </w:numPr>
      </w:pPr>
      <w:r>
        <w:t xml:space="preserve"> </w:t>
      </w:r>
      <w:r>
        <w:rPr>
          <w:rFonts w:eastAsia="黑体" w:hint="eastAsia"/>
          <w:lang w:val="zh-TW" w:eastAsia="zh-TW"/>
        </w:rPr>
        <w:t>变量属性</w:t>
      </w:r>
    </w:p>
    <w:p w:rsidR="00785F44" w:rsidRDefault="009B5AE7">
      <w:pPr>
        <w:pStyle w:val="ae"/>
        <w:ind w:firstLine="420"/>
      </w:pPr>
      <w:r>
        <w:t>ANS...100(LLLVAR)，3个字节的长度值＋最大100个字节的数字字符域。</w:t>
      </w:r>
    </w:p>
    <w:p w:rsidR="00785F44" w:rsidRDefault="009B5AE7">
      <w:pPr>
        <w:pStyle w:val="ae"/>
        <w:ind w:firstLine="420"/>
        <w:rPr>
          <w:rFonts w:ascii="微软雅黑" w:eastAsia="微软雅黑" w:hAnsi="微软雅黑" w:cs="微软雅黑"/>
        </w:rPr>
      </w:pPr>
      <w:r>
        <w:t>压缩时用右靠BCD码表示的2个字节的长度值＋用左靠BCD码表示的最大50个字节的数据。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rFonts w:ascii="微软雅黑" w:eastAsia="微软雅黑" w:hAnsi="微软雅黑" w:cs="微软雅黑"/>
          <w:lang w:val="zh-TW" w:eastAsia="zh-TW"/>
        </w:rPr>
      </w:pPr>
      <w:r>
        <w:rPr>
          <w:lang w:val="zh-TW" w:eastAsia="zh-TW"/>
        </w:rPr>
        <w:t>本域为自定义域。</w:t>
      </w:r>
    </w:p>
    <w:p w:rsidR="00785F44" w:rsidRDefault="009B5AE7">
      <w:pPr>
        <w:pStyle w:val="af0"/>
        <w:numPr>
          <w:ilvl w:val="4"/>
          <w:numId w:val="11"/>
        </w:numPr>
        <w:rPr>
          <w:color w:val="FF2600"/>
          <w:lang w:val="zh-TW" w:eastAsia="zh-TW"/>
        </w:rPr>
      </w:pPr>
      <w:r>
        <w:rPr>
          <w:rFonts w:eastAsia="黑体" w:hint="eastAsia"/>
          <w:color w:val="FF2600"/>
          <w:lang w:val="zh-TW" w:eastAsia="zh-TW"/>
        </w:rPr>
        <w:t>用法一：终端设备信息</w:t>
      </w:r>
    </w:p>
    <w:p w:rsidR="00785F44" w:rsidRDefault="009B5AE7">
      <w:pPr>
        <w:pStyle w:val="ae"/>
        <w:ind w:firstLine="420"/>
      </w:pPr>
      <w:r>
        <w:rPr>
          <w:lang w:val="zh-TW" w:eastAsia="zh-TW"/>
        </w:rPr>
        <w:t>所有的</w:t>
      </w:r>
      <w:r>
        <w:t>POS</w:t>
      </w:r>
      <w:r>
        <w:rPr>
          <w:lang w:val="zh-TW" w:eastAsia="zh-TW"/>
        </w:rPr>
        <w:t>终端向收单处理平台发送的初始化请求交易消息中，均包含</w:t>
      </w:r>
      <w:r>
        <w:t>59.1</w:t>
      </w:r>
      <w:r>
        <w:rPr>
          <w:lang w:val="zh-TW" w:eastAsia="zh-TW"/>
        </w:rPr>
        <w:t>域和</w:t>
      </w:r>
      <w:r>
        <w:t>59.2</w:t>
      </w:r>
      <w:r>
        <w:rPr>
          <w:lang w:val="zh-TW" w:eastAsia="zh-TW"/>
        </w:rPr>
        <w:t>域。</w:t>
      </w:r>
    </w:p>
    <w:p w:rsidR="00785F44" w:rsidRDefault="009B5AE7">
      <w:pPr>
        <w:pStyle w:val="afb"/>
        <w:numPr>
          <w:ilvl w:val="0"/>
          <w:numId w:val="81"/>
        </w:numPr>
        <w:rPr>
          <w:lang w:val="zh-TW" w:eastAsia="zh-TW"/>
        </w:rPr>
      </w:pPr>
      <w:r>
        <w:rPr>
          <w:rFonts w:eastAsia="宋体" w:hint="eastAsia"/>
          <w:lang w:val="zh-TW" w:eastAsia="zh-TW"/>
        </w:rPr>
        <w:t>数据元长度</w:t>
      </w:r>
      <w:r>
        <w:tab/>
      </w:r>
      <w:r>
        <w:tab/>
      </w:r>
      <w:r>
        <w:tab/>
        <w:t xml:space="preserve">        </w:t>
      </w:r>
      <w:r>
        <w:tab/>
      </w:r>
      <w:r>
        <w:tab/>
      </w:r>
      <w:r>
        <w:tab/>
      </w:r>
      <w:r>
        <w:tab/>
      </w:r>
      <w:r>
        <w:tab/>
        <w:t>N3</w:t>
      </w:r>
    </w:p>
    <w:p w:rsidR="00785F44" w:rsidRDefault="009B5AE7">
      <w:pPr>
        <w:pStyle w:val="afb"/>
        <w:numPr>
          <w:ilvl w:val="0"/>
          <w:numId w:val="81"/>
        </w:numPr>
      </w:pPr>
      <w:r>
        <w:lastRenderedPageBreak/>
        <w:t xml:space="preserve">59.1  </w:t>
      </w:r>
      <w:r>
        <w:rPr>
          <w:rFonts w:eastAsia="宋体" w:hint="eastAsia"/>
          <w:lang w:val="zh-TW" w:eastAsia="zh-TW"/>
        </w:rPr>
        <w:t>终端厂家标识</w:t>
      </w:r>
      <w:r>
        <w:tab/>
      </w:r>
      <w:r>
        <w:tab/>
        <w:t xml:space="preserve">    </w:t>
      </w:r>
      <w:r>
        <w:tab/>
      </w:r>
      <w:r>
        <w:tab/>
      </w:r>
      <w:r>
        <w:tab/>
      </w:r>
      <w:r>
        <w:tab/>
      </w:r>
      <w:r>
        <w:tab/>
        <w:t>N20</w:t>
      </w:r>
    </w:p>
    <w:p w:rsidR="00785F44" w:rsidRDefault="009B5AE7">
      <w:pPr>
        <w:pStyle w:val="afb"/>
        <w:numPr>
          <w:ilvl w:val="0"/>
          <w:numId w:val="81"/>
        </w:numPr>
      </w:pPr>
      <w:r>
        <w:t xml:space="preserve">59.2  </w:t>
      </w:r>
      <w:r>
        <w:rPr>
          <w:rFonts w:eastAsia="宋体" w:hint="eastAsia"/>
          <w:lang w:val="zh-TW" w:eastAsia="zh-TW"/>
        </w:rPr>
        <w:t>终端序列号</w:t>
      </w:r>
      <w:r>
        <w:t>sn</w:t>
      </w:r>
      <w:r>
        <w:tab/>
      </w:r>
      <w:r>
        <w:tab/>
      </w:r>
      <w:r>
        <w:tab/>
        <w:t xml:space="preserve">        </w:t>
      </w:r>
      <w:r>
        <w:tab/>
      </w:r>
      <w:r>
        <w:tab/>
      </w:r>
      <w:r>
        <w:tab/>
        <w:t>N30</w:t>
      </w:r>
      <w:r>
        <w:tab/>
      </w:r>
    </w:p>
    <w:p w:rsidR="00785F44" w:rsidRDefault="009B5AE7">
      <w:pPr>
        <w:pStyle w:val="afb"/>
        <w:numPr>
          <w:ilvl w:val="0"/>
          <w:numId w:val="81"/>
        </w:numPr>
      </w:pPr>
      <w:r>
        <w:t xml:space="preserve">59.3  </w:t>
      </w:r>
      <w:r>
        <w:rPr>
          <w:rFonts w:eastAsia="宋体" w:hint="eastAsia"/>
          <w:sz w:val="18"/>
          <w:szCs w:val="18"/>
          <w:lang w:val="zh-TW" w:eastAsia="zh-TW"/>
        </w:rPr>
        <w:t>基站信息</w:t>
      </w:r>
      <w:r>
        <w:tab/>
      </w:r>
      <w:r>
        <w:tab/>
        <w:t xml:space="preserve">    </w:t>
      </w:r>
      <w:r>
        <w:tab/>
      </w:r>
      <w:r>
        <w:tab/>
      </w:r>
      <w:r>
        <w:tab/>
      </w:r>
      <w:r>
        <w:tab/>
      </w:r>
      <w:r>
        <w:tab/>
      </w:r>
      <w:r>
        <w:tab/>
        <w:t>N10</w:t>
      </w:r>
    </w:p>
    <w:p w:rsidR="00785F44" w:rsidRDefault="009B5AE7">
      <w:pPr>
        <w:pStyle w:val="afb"/>
        <w:numPr>
          <w:ilvl w:val="0"/>
          <w:numId w:val="81"/>
        </w:numPr>
      </w:pPr>
      <w:r>
        <w:t>59.4  pos</w:t>
      </w:r>
      <w:r>
        <w:rPr>
          <w:rFonts w:eastAsia="宋体" w:hint="eastAsia"/>
          <w:lang w:val="zh-TW" w:eastAsia="zh-TW"/>
        </w:rPr>
        <w:t>程序版本号</w:t>
      </w:r>
      <w:r>
        <w:tab/>
      </w:r>
      <w:r>
        <w:tab/>
      </w:r>
      <w:r>
        <w:tab/>
      </w:r>
      <w:r>
        <w:tab/>
      </w:r>
      <w:r>
        <w:tab/>
      </w:r>
      <w:r>
        <w:tab/>
      </w:r>
      <w:r>
        <w:tab/>
      </w:r>
      <w:r>
        <w:tab/>
        <w:t>N2</w:t>
      </w:r>
    </w:p>
    <w:p w:rsidR="00785F44" w:rsidRDefault="009B5AE7">
      <w:pPr>
        <w:pStyle w:val="afb"/>
        <w:numPr>
          <w:ilvl w:val="0"/>
          <w:numId w:val="81"/>
        </w:numPr>
      </w:pPr>
      <w:r>
        <w:t>59.4</w:t>
      </w:r>
      <w:r>
        <w:rPr>
          <w:rFonts w:eastAsia="宋体" w:hint="eastAsia"/>
          <w:lang w:val="zh-TW" w:eastAsia="zh-TW"/>
        </w:rPr>
        <w:t>域上送版本号定义，根据终端类型和通讯方式的不同，自定义如下：</w:t>
      </w:r>
    </w:p>
    <w:p w:rsidR="00785F44" w:rsidRDefault="009B5AE7">
      <w:pPr>
        <w:pStyle w:val="afb"/>
        <w:numPr>
          <w:ilvl w:val="0"/>
          <w:numId w:val="81"/>
        </w:numPr>
      </w:pPr>
      <w:r>
        <w:t>CDMA</w:t>
      </w:r>
      <w:r>
        <w:rPr>
          <w:rFonts w:eastAsia="宋体" w:hint="eastAsia"/>
          <w:lang w:val="zh-TW" w:eastAsia="zh-TW"/>
        </w:rPr>
        <w:t>通讯：</w:t>
      </w:r>
      <w:r>
        <w:t>51    GPRS</w:t>
      </w:r>
      <w:r>
        <w:rPr>
          <w:rFonts w:eastAsia="宋体" w:hint="eastAsia"/>
          <w:lang w:val="zh-TW" w:eastAsia="zh-TW"/>
        </w:rPr>
        <w:t>通讯：</w:t>
      </w:r>
      <w:r>
        <w:t xml:space="preserve">52    </w:t>
      </w:r>
      <w:r>
        <w:rPr>
          <w:rFonts w:eastAsia="宋体" w:hint="eastAsia"/>
          <w:lang w:val="zh-TW" w:eastAsia="zh-TW"/>
        </w:rPr>
        <w:t>如有多种机型临时定义。</w:t>
      </w:r>
    </w:p>
    <w:p w:rsidR="00785F44" w:rsidRDefault="009B5AE7">
      <w:pPr>
        <w:pStyle w:val="af0"/>
        <w:numPr>
          <w:ilvl w:val="4"/>
          <w:numId w:val="82"/>
        </w:numPr>
        <w:rPr>
          <w:color w:val="FF2600"/>
          <w:lang w:val="zh-TW" w:eastAsia="zh-TW"/>
        </w:rPr>
      </w:pPr>
      <w:r>
        <w:rPr>
          <w:rFonts w:eastAsia="黑体" w:hint="eastAsia"/>
          <w:color w:val="FF2600"/>
          <w:lang w:val="zh-TW" w:eastAsia="zh-TW"/>
        </w:rPr>
        <w:t>用法二：卡名称</w:t>
      </w:r>
    </w:p>
    <w:p w:rsidR="00785F44" w:rsidRDefault="009B5AE7">
      <w:pPr>
        <w:pStyle w:val="ae"/>
        <w:ind w:firstLine="420"/>
      </w:pPr>
      <w:r>
        <w:t>在消费，消费撤销，预授权，预授权撤销，预授权完成和预授权完成撤销交易应答报文中，存放卡名称信息。</w:t>
      </w:r>
    </w:p>
    <w:p w:rsidR="00785F44" w:rsidRDefault="009B5AE7">
      <w:pPr>
        <w:pStyle w:val="afb"/>
        <w:numPr>
          <w:ilvl w:val="0"/>
          <w:numId w:val="81"/>
        </w:numPr>
        <w:rPr>
          <w:lang w:val="zh-TW" w:eastAsia="zh-TW"/>
        </w:rPr>
      </w:pPr>
      <w:r>
        <w:rPr>
          <w:rFonts w:eastAsia="宋体" w:hint="eastAsia"/>
          <w:lang w:val="zh-TW" w:eastAsia="zh-TW"/>
        </w:rPr>
        <w:t>数据元长度</w:t>
      </w:r>
      <w:r>
        <w:tab/>
      </w:r>
      <w:r>
        <w:tab/>
      </w:r>
      <w:r>
        <w:tab/>
        <w:t xml:space="preserve">        </w:t>
      </w:r>
      <w:r>
        <w:tab/>
      </w:r>
      <w:r>
        <w:tab/>
      </w:r>
      <w:r>
        <w:tab/>
      </w:r>
      <w:r>
        <w:tab/>
      </w:r>
      <w:r>
        <w:tab/>
        <w:t>N3</w:t>
      </w:r>
    </w:p>
    <w:p w:rsidR="00785F44" w:rsidRDefault="009B5AE7">
      <w:pPr>
        <w:pStyle w:val="afb"/>
        <w:numPr>
          <w:ilvl w:val="0"/>
          <w:numId w:val="81"/>
        </w:numPr>
      </w:pPr>
      <w:r>
        <w:t xml:space="preserve">59.1  </w:t>
      </w:r>
      <w:r>
        <w:rPr>
          <w:rFonts w:eastAsia="宋体" w:hint="eastAsia"/>
          <w:sz w:val="18"/>
          <w:szCs w:val="18"/>
          <w:lang w:val="zh-TW" w:eastAsia="zh-TW"/>
        </w:rPr>
        <w:t>卡标识</w:t>
      </w:r>
      <w:r>
        <w:tab/>
      </w:r>
      <w:r>
        <w:tab/>
        <w:t xml:space="preserve">    </w:t>
      </w:r>
      <w:r>
        <w:tab/>
      </w:r>
      <w:r>
        <w:tab/>
      </w:r>
      <w:r>
        <w:tab/>
      </w:r>
      <w:r>
        <w:tab/>
      </w:r>
      <w:r>
        <w:tab/>
      </w:r>
      <w:r>
        <w:tab/>
      </w:r>
      <w:r>
        <w:tab/>
        <w:t>N4</w:t>
      </w:r>
    </w:p>
    <w:p w:rsidR="00785F44" w:rsidRDefault="009B5AE7">
      <w:pPr>
        <w:pStyle w:val="afb"/>
        <w:numPr>
          <w:ilvl w:val="0"/>
          <w:numId w:val="81"/>
        </w:numPr>
      </w:pPr>
      <w:r>
        <w:t xml:space="preserve">59.2  </w:t>
      </w:r>
      <w:r>
        <w:rPr>
          <w:rFonts w:eastAsia="宋体" w:hint="eastAsia"/>
          <w:lang w:val="zh-TW" w:eastAsia="zh-TW"/>
        </w:rPr>
        <w:t>卡名称</w:t>
      </w:r>
      <w:r>
        <w:tab/>
      </w:r>
      <w:r>
        <w:tab/>
        <w:t xml:space="preserve">        </w:t>
      </w:r>
      <w:r>
        <w:tab/>
      </w:r>
      <w:r>
        <w:tab/>
      </w:r>
      <w:r>
        <w:tab/>
      </w:r>
      <w:r>
        <w:tab/>
      </w:r>
      <w:r>
        <w:tab/>
        <w:t>ANS20</w:t>
      </w:r>
      <w:r>
        <w:tab/>
      </w:r>
    </w:p>
    <w:p w:rsidR="00785F44" w:rsidRDefault="00785F44">
      <w:pPr>
        <w:pStyle w:val="ae"/>
        <w:ind w:firstLine="420"/>
        <w:rPr>
          <w:rFonts w:ascii="微软雅黑" w:eastAsia="微软雅黑" w:hAnsi="微软雅黑" w:cs="微软雅黑"/>
        </w:rPr>
      </w:pPr>
    </w:p>
    <w:p w:rsidR="00785F44" w:rsidRDefault="009B5AE7">
      <w:pPr>
        <w:pStyle w:val="af0"/>
        <w:numPr>
          <w:ilvl w:val="4"/>
          <w:numId w:val="83"/>
        </w:numPr>
        <w:rPr>
          <w:color w:val="FF2600"/>
          <w:lang w:val="zh-TW" w:eastAsia="zh-TW"/>
        </w:rPr>
      </w:pPr>
      <w:r>
        <w:rPr>
          <w:rFonts w:eastAsia="黑体" w:hint="eastAsia"/>
          <w:color w:val="FF2600"/>
          <w:lang w:val="zh-TW" w:eastAsia="zh-TW"/>
        </w:rPr>
        <w:t>用法三：基站信息</w:t>
      </w:r>
    </w:p>
    <w:p w:rsidR="00785F44" w:rsidRDefault="009B5AE7">
      <w:pPr>
        <w:pStyle w:val="ae"/>
        <w:ind w:firstLine="420"/>
        <w:rPr>
          <w:rFonts w:ascii="微软雅黑" w:eastAsia="微软雅黑" w:hAnsi="微软雅黑" w:cs="微软雅黑"/>
        </w:rPr>
      </w:pPr>
      <w:r>
        <w:t>在消费，预授权，预授权完成交易请求报文中，存放无线pos的基站信息和sim卡id。</w:t>
      </w:r>
    </w:p>
    <w:p w:rsidR="00785F44" w:rsidRDefault="009B5AE7">
      <w:pPr>
        <w:pStyle w:val="afb"/>
        <w:numPr>
          <w:ilvl w:val="0"/>
          <w:numId w:val="81"/>
        </w:numPr>
        <w:rPr>
          <w:lang w:val="zh-TW" w:eastAsia="zh-TW"/>
        </w:rPr>
      </w:pPr>
      <w:r>
        <w:rPr>
          <w:rFonts w:eastAsia="宋体" w:hint="eastAsia"/>
          <w:lang w:val="zh-TW" w:eastAsia="zh-TW"/>
        </w:rPr>
        <w:t>数据元长度</w:t>
      </w:r>
      <w:r>
        <w:tab/>
      </w:r>
      <w:r>
        <w:tab/>
      </w:r>
      <w:r>
        <w:tab/>
        <w:t xml:space="preserve">        </w:t>
      </w:r>
      <w:r>
        <w:tab/>
      </w:r>
      <w:r>
        <w:tab/>
      </w:r>
      <w:r>
        <w:tab/>
      </w:r>
      <w:r>
        <w:tab/>
      </w:r>
      <w:r>
        <w:tab/>
        <w:t>N3</w:t>
      </w:r>
    </w:p>
    <w:p w:rsidR="00785F44" w:rsidRDefault="009B5AE7">
      <w:pPr>
        <w:pStyle w:val="afb"/>
        <w:numPr>
          <w:ilvl w:val="0"/>
          <w:numId w:val="81"/>
        </w:numPr>
      </w:pPr>
      <w:r>
        <w:t xml:space="preserve">59.1  </w:t>
      </w:r>
      <w:r>
        <w:rPr>
          <w:rFonts w:eastAsia="宋体" w:hint="eastAsia"/>
          <w:sz w:val="18"/>
          <w:szCs w:val="18"/>
          <w:lang w:val="zh-TW" w:eastAsia="zh-TW"/>
        </w:rPr>
        <w:t>基站信息</w:t>
      </w:r>
      <w:r>
        <w:tab/>
      </w:r>
      <w:r>
        <w:tab/>
        <w:t xml:space="preserve">    </w:t>
      </w:r>
      <w:r>
        <w:tab/>
      </w:r>
      <w:r>
        <w:tab/>
      </w:r>
      <w:r>
        <w:tab/>
      </w:r>
      <w:r>
        <w:tab/>
      </w:r>
      <w:r>
        <w:tab/>
      </w:r>
      <w:r>
        <w:tab/>
        <w:t>N10</w:t>
      </w:r>
    </w:p>
    <w:p w:rsidR="00785F44" w:rsidRDefault="009B5AE7">
      <w:pPr>
        <w:pStyle w:val="afb"/>
        <w:numPr>
          <w:ilvl w:val="0"/>
          <w:numId w:val="81"/>
        </w:numPr>
      </w:pPr>
      <w:r>
        <w:t xml:space="preserve">59.2  </w:t>
      </w:r>
      <w:r>
        <w:rPr>
          <w:sz w:val="18"/>
          <w:szCs w:val="18"/>
        </w:rPr>
        <w:t>Sim</w:t>
      </w:r>
      <w:r>
        <w:rPr>
          <w:rFonts w:eastAsia="宋体" w:hint="eastAsia"/>
          <w:sz w:val="18"/>
          <w:szCs w:val="18"/>
          <w:lang w:val="zh-TW" w:eastAsia="zh-TW"/>
        </w:rPr>
        <w:t>卡</w:t>
      </w:r>
      <w:r>
        <w:rPr>
          <w:sz w:val="18"/>
          <w:szCs w:val="18"/>
        </w:rPr>
        <w:t>ID</w:t>
      </w:r>
      <w:r>
        <w:tab/>
      </w:r>
      <w:r>
        <w:tab/>
        <w:t xml:space="preserve">        </w:t>
      </w:r>
      <w:r>
        <w:tab/>
      </w:r>
      <w:r>
        <w:tab/>
      </w:r>
      <w:r>
        <w:tab/>
      </w:r>
      <w:r>
        <w:tab/>
      </w:r>
      <w:r>
        <w:tab/>
        <w:t>ANS50</w:t>
      </w:r>
      <w:r>
        <w:tab/>
      </w:r>
    </w:p>
    <w:p w:rsidR="00785F44" w:rsidRDefault="00785F44">
      <w:pPr>
        <w:pStyle w:val="ae"/>
        <w:ind w:firstLine="420"/>
        <w:rPr>
          <w:rFonts w:ascii="微软雅黑" w:eastAsia="微软雅黑" w:hAnsi="微软雅黑" w:cs="微软雅黑"/>
        </w:rPr>
      </w:pPr>
    </w:p>
    <w:p w:rsidR="00785F44" w:rsidRDefault="009B5AE7">
      <w:pPr>
        <w:pStyle w:val="ae"/>
        <w:ind w:firstLine="420"/>
        <w:jc w:val="center"/>
        <w:rPr>
          <w:rFonts w:ascii="微软雅黑" w:eastAsia="微软雅黑" w:hAnsi="微软雅黑" w:cs="微软雅黑"/>
          <w:lang w:val="zh-TW" w:eastAsia="zh-TW"/>
        </w:rPr>
      </w:pPr>
      <w:r>
        <w:rPr>
          <w:rFonts w:eastAsia="微软雅黑" w:hint="eastAsia"/>
          <w:lang w:val="zh-TW" w:eastAsia="zh-TW"/>
        </w:rPr>
        <w:t>参数编码表</w:t>
      </w:r>
    </w:p>
    <w:tbl>
      <w:tblPr>
        <w:tblStyle w:val="TableNormal"/>
        <w:tblW w:w="82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823"/>
        <w:gridCol w:w="1621"/>
        <w:gridCol w:w="3850"/>
      </w:tblGrid>
      <w:tr w:rsidR="00785F44">
        <w:trPr>
          <w:trHeight w:val="280"/>
          <w:tblHeader/>
          <w:jc w:val="center"/>
        </w:trPr>
        <w:tc>
          <w:tcPr>
            <w:tcW w:w="282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微软雅黑" w:hint="eastAsia"/>
                <w:sz w:val="18"/>
                <w:szCs w:val="18"/>
                <w:lang w:val="zh-TW" w:eastAsia="zh-TW"/>
              </w:rPr>
              <w:t>含义</w:t>
            </w:r>
          </w:p>
        </w:tc>
        <w:tc>
          <w:tcPr>
            <w:tcW w:w="162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微软雅黑" w:hint="eastAsia"/>
                <w:sz w:val="18"/>
                <w:szCs w:val="18"/>
                <w:lang w:val="zh-TW" w:eastAsia="zh-TW"/>
              </w:rPr>
              <w:t>格式</w:t>
            </w:r>
          </w:p>
        </w:tc>
        <w:tc>
          <w:tcPr>
            <w:tcW w:w="385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微软雅黑" w:hint="eastAsia"/>
                <w:sz w:val="18"/>
                <w:szCs w:val="18"/>
                <w:lang w:val="zh-TW" w:eastAsia="zh-TW"/>
              </w:rPr>
              <w:t>取值</w:t>
            </w:r>
          </w:p>
        </w:tc>
      </w:tr>
      <w:tr w:rsidR="00785F44">
        <w:tblPrEx>
          <w:shd w:val="clear" w:color="auto" w:fill="CED7E7"/>
        </w:tblPrEx>
        <w:trPr>
          <w:trHeight w:val="1315"/>
          <w:jc w:val="center"/>
        </w:trPr>
        <w:tc>
          <w:tcPr>
            <w:tcW w:w="28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微软雅黑" w:hint="eastAsia"/>
                <w:sz w:val="18"/>
                <w:szCs w:val="18"/>
                <w:lang w:val="zh-TW" w:eastAsia="zh-TW"/>
              </w:rPr>
              <w:t>基站信息</w:t>
            </w:r>
          </w:p>
        </w:tc>
        <w:tc>
          <w:tcPr>
            <w:tcW w:w="162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微软雅黑" w:hAnsi="微软雅黑"/>
                <w:sz w:val="18"/>
                <w:szCs w:val="18"/>
              </w:rPr>
              <w:t>N10</w:t>
            </w:r>
          </w:p>
        </w:tc>
        <w:tc>
          <w:tcPr>
            <w:tcW w:w="385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DataElementDes"/>
              <w:ind w:left="0"/>
              <w:rPr>
                <w:rFonts w:ascii="微软雅黑" w:eastAsia="微软雅黑" w:hAnsi="微软雅黑" w:cs="微软雅黑"/>
                <w:sz w:val="18"/>
                <w:szCs w:val="18"/>
              </w:rPr>
            </w:pPr>
            <w:r>
              <w:rPr>
                <w:rFonts w:eastAsia="微软雅黑" w:hint="eastAsia"/>
                <w:sz w:val="18"/>
                <w:szCs w:val="18"/>
                <w:lang w:val="zh-TW" w:eastAsia="zh-TW"/>
              </w:rPr>
              <w:t>对于</w:t>
            </w:r>
            <w:r>
              <w:rPr>
                <w:rFonts w:ascii="微软雅黑" w:hAnsi="微软雅黑"/>
                <w:sz w:val="18"/>
                <w:szCs w:val="18"/>
              </w:rPr>
              <w:t>GPRS</w:t>
            </w:r>
            <w:r>
              <w:rPr>
                <w:rFonts w:eastAsia="微软雅黑" w:hint="eastAsia"/>
                <w:sz w:val="18"/>
                <w:szCs w:val="18"/>
                <w:lang w:val="zh-TW" w:eastAsia="zh-TW"/>
              </w:rPr>
              <w:t>，内容包括</w:t>
            </w:r>
            <w:r>
              <w:rPr>
                <w:rFonts w:ascii="微软雅黑" w:hAnsi="微软雅黑"/>
                <w:sz w:val="18"/>
                <w:szCs w:val="18"/>
              </w:rPr>
              <w:t>LAC(5 bytes)+CELL_ID(5 bytes)</w:t>
            </w:r>
            <w:r>
              <w:rPr>
                <w:rFonts w:eastAsia="微软雅黑" w:hint="eastAsia"/>
                <w:sz w:val="18"/>
                <w:szCs w:val="18"/>
                <w:lang w:val="zh-TW" w:eastAsia="zh-TW"/>
              </w:rPr>
              <w:t>，不足</w:t>
            </w:r>
            <w:r>
              <w:rPr>
                <w:rFonts w:ascii="微软雅黑" w:hAnsi="微软雅黑"/>
                <w:sz w:val="18"/>
                <w:szCs w:val="18"/>
              </w:rPr>
              <w:t>5</w:t>
            </w:r>
            <w:r>
              <w:rPr>
                <w:rFonts w:eastAsia="微软雅黑" w:hint="eastAsia"/>
                <w:sz w:val="18"/>
                <w:szCs w:val="18"/>
                <w:lang w:val="zh-TW" w:eastAsia="zh-TW"/>
              </w:rPr>
              <w:t>位左补</w:t>
            </w:r>
            <w:r>
              <w:rPr>
                <w:rFonts w:ascii="微软雅黑" w:hAnsi="微软雅黑"/>
                <w:sz w:val="18"/>
                <w:szCs w:val="18"/>
              </w:rPr>
              <w:t>0</w:t>
            </w:r>
            <w:r>
              <w:rPr>
                <w:rFonts w:eastAsia="微软雅黑" w:hint="eastAsia"/>
                <w:sz w:val="18"/>
                <w:szCs w:val="18"/>
                <w:lang w:val="zh-TW" w:eastAsia="zh-TW"/>
              </w:rPr>
              <w:t>。</w:t>
            </w:r>
          </w:p>
          <w:p w:rsidR="00785F44" w:rsidRDefault="009B5AE7">
            <w:pPr>
              <w:pStyle w:val="DataElementDes"/>
              <w:ind w:left="0"/>
            </w:pPr>
            <w:r>
              <w:rPr>
                <w:rFonts w:eastAsia="微软雅黑" w:hint="eastAsia"/>
                <w:sz w:val="18"/>
                <w:szCs w:val="18"/>
                <w:lang w:val="zh-TW" w:eastAsia="zh-TW"/>
              </w:rPr>
              <w:t>对于</w:t>
            </w:r>
            <w:r>
              <w:rPr>
                <w:rFonts w:ascii="微软雅黑" w:hAnsi="微软雅黑"/>
                <w:sz w:val="18"/>
                <w:szCs w:val="18"/>
              </w:rPr>
              <w:t>CDMA</w:t>
            </w:r>
            <w:r>
              <w:rPr>
                <w:rFonts w:eastAsia="微软雅黑" w:hint="eastAsia"/>
                <w:sz w:val="18"/>
                <w:szCs w:val="18"/>
                <w:lang w:val="zh-TW" w:eastAsia="zh-TW"/>
              </w:rPr>
              <w:t>，</w:t>
            </w:r>
            <w:r>
              <w:rPr>
                <w:rFonts w:ascii="微软雅黑" w:hAnsi="微软雅黑"/>
                <w:sz w:val="18"/>
                <w:szCs w:val="18"/>
              </w:rPr>
              <w:t xml:space="preserve"> </w:t>
            </w:r>
            <w:r>
              <w:rPr>
                <w:rFonts w:eastAsia="微软雅黑" w:hint="eastAsia"/>
                <w:sz w:val="18"/>
                <w:szCs w:val="18"/>
                <w:lang w:val="zh-TW" w:eastAsia="zh-TW"/>
              </w:rPr>
              <w:t>内容包括</w:t>
            </w:r>
            <w:r>
              <w:rPr>
                <w:rFonts w:ascii="微软雅黑" w:hAnsi="微软雅黑"/>
                <w:sz w:val="18"/>
                <w:szCs w:val="18"/>
              </w:rPr>
              <w:t>00000+BaseStationID</w:t>
            </w:r>
            <w:r>
              <w:rPr>
                <w:rFonts w:eastAsia="微软雅黑" w:hint="eastAsia"/>
                <w:sz w:val="18"/>
                <w:szCs w:val="18"/>
                <w:lang w:val="zh-TW" w:eastAsia="zh-TW"/>
              </w:rPr>
              <w:t>（</w:t>
            </w:r>
            <w:r>
              <w:rPr>
                <w:rFonts w:ascii="微软雅黑" w:hAnsi="微软雅黑"/>
                <w:sz w:val="18"/>
                <w:szCs w:val="18"/>
              </w:rPr>
              <w:t>5 bytes</w:t>
            </w:r>
            <w:r>
              <w:rPr>
                <w:rFonts w:eastAsia="微软雅黑" w:hint="eastAsia"/>
                <w:sz w:val="18"/>
                <w:szCs w:val="18"/>
                <w:lang w:val="zh-TW" w:eastAsia="zh-TW"/>
              </w:rPr>
              <w:t>），不足</w:t>
            </w:r>
            <w:r>
              <w:rPr>
                <w:rFonts w:ascii="微软雅黑" w:hAnsi="微软雅黑"/>
                <w:sz w:val="18"/>
                <w:szCs w:val="18"/>
              </w:rPr>
              <w:t>5</w:t>
            </w:r>
            <w:r>
              <w:rPr>
                <w:rFonts w:eastAsia="微软雅黑" w:hint="eastAsia"/>
                <w:sz w:val="18"/>
                <w:szCs w:val="18"/>
                <w:lang w:val="zh-TW" w:eastAsia="zh-TW"/>
              </w:rPr>
              <w:t>位左补</w:t>
            </w:r>
            <w:r>
              <w:rPr>
                <w:rFonts w:ascii="微软雅黑" w:hAnsi="微软雅黑"/>
                <w:sz w:val="18"/>
                <w:szCs w:val="18"/>
              </w:rPr>
              <w:t>0</w:t>
            </w:r>
            <w:r>
              <w:rPr>
                <w:rFonts w:eastAsia="微软雅黑" w:hint="eastAsia"/>
                <w:sz w:val="18"/>
                <w:szCs w:val="18"/>
                <w:lang w:val="zh-TW" w:eastAsia="zh-TW"/>
              </w:rPr>
              <w:t>。</w:t>
            </w:r>
          </w:p>
        </w:tc>
      </w:tr>
      <w:tr w:rsidR="00785F44">
        <w:tblPrEx>
          <w:shd w:val="clear" w:color="auto" w:fill="CED7E7"/>
        </w:tblPrEx>
        <w:trPr>
          <w:trHeight w:val="535"/>
          <w:jc w:val="center"/>
        </w:trPr>
        <w:tc>
          <w:tcPr>
            <w:tcW w:w="28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微软雅黑" w:hAnsi="微软雅黑"/>
                <w:sz w:val="18"/>
                <w:szCs w:val="18"/>
              </w:rPr>
              <w:t>Sim</w:t>
            </w:r>
            <w:r>
              <w:rPr>
                <w:rFonts w:eastAsia="微软雅黑" w:hint="eastAsia"/>
                <w:sz w:val="18"/>
                <w:szCs w:val="18"/>
                <w:lang w:val="zh-TW" w:eastAsia="zh-TW"/>
              </w:rPr>
              <w:t>卡</w:t>
            </w:r>
            <w:r>
              <w:rPr>
                <w:rFonts w:ascii="微软雅黑" w:hAnsi="微软雅黑"/>
                <w:sz w:val="18"/>
                <w:szCs w:val="18"/>
              </w:rPr>
              <w:t>ID</w:t>
            </w:r>
          </w:p>
        </w:tc>
        <w:tc>
          <w:tcPr>
            <w:tcW w:w="162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微软雅黑" w:hAnsi="微软雅黑"/>
                <w:sz w:val="18"/>
                <w:szCs w:val="18"/>
              </w:rPr>
              <w:t>Ans50</w:t>
            </w:r>
          </w:p>
        </w:tc>
        <w:tc>
          <w:tcPr>
            <w:tcW w:w="3850"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DataElementDes"/>
              <w:ind w:left="0"/>
            </w:pPr>
            <w:r>
              <w:rPr>
                <w:rFonts w:eastAsia="微软雅黑" w:hint="eastAsia"/>
                <w:sz w:val="18"/>
                <w:szCs w:val="18"/>
                <w:lang w:val="zh-TW" w:eastAsia="zh-TW"/>
              </w:rPr>
              <w:t>读出来多少字节，就上送多少字节，不超过</w:t>
            </w:r>
            <w:r>
              <w:rPr>
                <w:rFonts w:ascii="微软雅黑" w:hAnsi="微软雅黑"/>
                <w:sz w:val="18"/>
                <w:szCs w:val="18"/>
              </w:rPr>
              <w:t>50</w:t>
            </w:r>
            <w:r>
              <w:rPr>
                <w:rFonts w:eastAsia="微软雅黑" w:hint="eastAsia"/>
                <w:sz w:val="18"/>
                <w:szCs w:val="18"/>
                <w:lang w:val="zh-TW" w:eastAsia="zh-TW"/>
              </w:rPr>
              <w:t>字节</w:t>
            </w:r>
          </w:p>
        </w:tc>
      </w:tr>
    </w:tbl>
    <w:p w:rsidR="00785F44" w:rsidRDefault="00785F44">
      <w:pPr>
        <w:pStyle w:val="ae"/>
        <w:ind w:firstLine="0"/>
        <w:jc w:val="center"/>
        <w:rPr>
          <w:rFonts w:ascii="微软雅黑" w:eastAsia="微软雅黑" w:hAnsi="微软雅黑" w:cs="微软雅黑"/>
          <w:lang w:val="zh-TW" w:eastAsia="zh-TW"/>
        </w:rPr>
      </w:pPr>
    </w:p>
    <w:p w:rsidR="00785F44" w:rsidRDefault="00785F44">
      <w:pPr>
        <w:pStyle w:val="af9"/>
        <w:ind w:firstLine="0"/>
      </w:pPr>
    </w:p>
    <w:p w:rsidR="00785F44" w:rsidRDefault="009B5AE7">
      <w:pPr>
        <w:pStyle w:val="af1"/>
        <w:numPr>
          <w:ilvl w:val="3"/>
          <w:numId w:val="84"/>
        </w:numPr>
        <w:rPr>
          <w:lang w:val="zh-TW" w:eastAsia="zh-TW"/>
        </w:rPr>
      </w:pPr>
      <w:r>
        <w:rPr>
          <w:rFonts w:eastAsia="黑体" w:hint="eastAsia"/>
          <w:lang w:val="zh-TW" w:eastAsia="zh-TW"/>
        </w:rPr>
        <w:t>域</w:t>
      </w:r>
      <w:r>
        <w:t>60</w:t>
      </w:r>
    </w:p>
    <w:p w:rsidR="00785F44" w:rsidRDefault="009B5AE7">
      <w:pPr>
        <w:pStyle w:val="ae"/>
        <w:ind w:firstLine="420"/>
      </w:pPr>
      <w:r>
        <w:rPr>
          <w:lang w:val="zh-TW" w:eastAsia="zh-TW"/>
        </w:rPr>
        <w:t>自定义域</w:t>
      </w:r>
      <w:r>
        <w:t>(Reserved Private)</w:t>
      </w:r>
    </w:p>
    <w:p w:rsidR="00785F44" w:rsidRDefault="009B5AE7">
      <w:pPr>
        <w:pStyle w:val="af0"/>
        <w:numPr>
          <w:ilvl w:val="4"/>
          <w:numId w:val="11"/>
        </w:numPr>
        <w:rPr>
          <w:lang w:val="zh-TW" w:eastAsia="zh-TW"/>
        </w:rPr>
      </w:pPr>
      <w:r>
        <w:rPr>
          <w:rFonts w:eastAsia="黑体" w:hint="eastAsia"/>
          <w:lang w:val="zh-TW" w:eastAsia="zh-TW"/>
        </w:rPr>
        <w:lastRenderedPageBreak/>
        <w:t>变量属性</w:t>
      </w:r>
    </w:p>
    <w:p w:rsidR="00785F44" w:rsidRDefault="009B5AE7">
      <w:pPr>
        <w:pStyle w:val="ae"/>
        <w:ind w:firstLine="420"/>
      </w:pPr>
      <w:r>
        <w:t>N...013(LLLVAR)</w:t>
      </w:r>
      <w:r>
        <w:rPr>
          <w:lang w:val="zh-TW" w:eastAsia="zh-TW"/>
        </w:rPr>
        <w:t>，</w:t>
      </w:r>
      <w:r>
        <w:t>3</w:t>
      </w:r>
      <w:r>
        <w:rPr>
          <w:lang w:val="zh-TW" w:eastAsia="zh-TW"/>
        </w:rPr>
        <w:t>个字节的长度值＋最大</w:t>
      </w:r>
      <w:r>
        <w:t>13</w:t>
      </w:r>
      <w:r>
        <w:rPr>
          <w:lang w:val="zh-TW" w:eastAsia="zh-TW"/>
        </w:rPr>
        <w:t>个字节的数字字符域。</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个字节的长度值＋用左靠</w:t>
      </w:r>
      <w:r>
        <w:t>BCD</w:t>
      </w:r>
      <w:r>
        <w:rPr>
          <w:lang w:val="zh-TW" w:eastAsia="zh-TW"/>
        </w:rPr>
        <w:t>码表示的最大</w:t>
      </w:r>
      <w:r>
        <w:t>7</w:t>
      </w:r>
      <w:r>
        <w:rPr>
          <w:lang w:val="zh-TW" w:eastAsia="zh-TW"/>
        </w:rPr>
        <w:t>个字节的数据。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本域为自定义域。</w:t>
      </w:r>
    </w:p>
    <w:p w:rsidR="00785F44" w:rsidRDefault="009B5AE7">
      <w:pPr>
        <w:pStyle w:val="afb"/>
        <w:numPr>
          <w:ilvl w:val="0"/>
          <w:numId w:val="16"/>
        </w:numPr>
        <w:rPr>
          <w:lang w:val="zh-TW" w:eastAsia="zh-TW"/>
        </w:rPr>
      </w:pPr>
      <w:r>
        <w:rPr>
          <w:rFonts w:eastAsia="宋体" w:hint="eastAsia"/>
          <w:lang w:val="zh-TW" w:eastAsia="zh-TW"/>
        </w:rPr>
        <w:t>数据元长度</w:t>
      </w:r>
      <w:r>
        <w:tab/>
      </w:r>
      <w:r>
        <w:tab/>
      </w:r>
      <w:r>
        <w:tab/>
        <w:t xml:space="preserve">        </w:t>
      </w:r>
      <w:r>
        <w:tab/>
      </w:r>
      <w:r>
        <w:tab/>
      </w:r>
      <w:r>
        <w:tab/>
      </w:r>
      <w:r>
        <w:tab/>
      </w:r>
      <w:r>
        <w:tab/>
        <w:t>N3</w:t>
      </w:r>
    </w:p>
    <w:p w:rsidR="00785F44" w:rsidRDefault="009B5AE7">
      <w:pPr>
        <w:pStyle w:val="afb"/>
        <w:numPr>
          <w:ilvl w:val="0"/>
          <w:numId w:val="16"/>
        </w:numPr>
      </w:pPr>
      <w:r>
        <w:t>60.1</w:t>
      </w:r>
      <w:r>
        <w:rPr>
          <w:rFonts w:eastAsia="宋体" w:hint="eastAsia"/>
          <w:lang w:val="zh-TW" w:eastAsia="zh-TW"/>
        </w:rPr>
        <w:t xml:space="preserve">  消息类型码</w:t>
      </w:r>
      <w:r>
        <w:rPr>
          <w:rFonts w:eastAsia="宋体" w:hint="eastAsia"/>
          <w:lang w:val="zh-TW" w:eastAsia="zh-TW"/>
        </w:rPr>
        <w:tab/>
      </w:r>
      <w:r>
        <w:rPr>
          <w:rFonts w:eastAsia="宋体" w:hint="eastAsia"/>
          <w:lang w:val="zh-TW" w:eastAsia="zh-TW"/>
        </w:rPr>
        <w:tab/>
        <w:t xml:space="preserve">    </w:t>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t>N2</w:t>
      </w:r>
      <w:r>
        <w:tab/>
      </w:r>
    </w:p>
    <w:p w:rsidR="00785F44" w:rsidRDefault="009B5AE7">
      <w:pPr>
        <w:pStyle w:val="afb"/>
        <w:numPr>
          <w:ilvl w:val="0"/>
          <w:numId w:val="16"/>
        </w:numPr>
      </w:pPr>
      <w:r>
        <w:t>60.2</w:t>
      </w:r>
      <w:r>
        <w:rPr>
          <w:rFonts w:eastAsia="宋体" w:hint="eastAsia"/>
          <w:lang w:val="zh-TW" w:eastAsia="zh-TW"/>
        </w:rPr>
        <w:t xml:space="preserve">  批次号</w:t>
      </w:r>
      <w:r>
        <w:rPr>
          <w:rFonts w:eastAsia="宋体" w:hint="eastAsia"/>
          <w:lang w:val="zh-TW" w:eastAsia="zh-TW"/>
        </w:rPr>
        <w:tab/>
      </w:r>
      <w:r>
        <w:rPr>
          <w:rFonts w:eastAsia="宋体" w:hint="eastAsia"/>
          <w:lang w:val="zh-TW" w:eastAsia="zh-TW"/>
        </w:rPr>
        <w:tab/>
      </w:r>
      <w:r>
        <w:tab/>
        <w:t xml:space="preserve">        </w:t>
      </w:r>
      <w:r>
        <w:tab/>
      </w:r>
      <w:r>
        <w:tab/>
      </w:r>
      <w:r>
        <w:tab/>
      </w:r>
      <w:r>
        <w:tab/>
        <w:t>N6</w:t>
      </w:r>
      <w:r>
        <w:tab/>
      </w:r>
    </w:p>
    <w:p w:rsidR="00785F44" w:rsidRDefault="009B5AE7">
      <w:pPr>
        <w:pStyle w:val="afb"/>
        <w:numPr>
          <w:ilvl w:val="0"/>
          <w:numId w:val="16"/>
        </w:numPr>
      </w:pPr>
      <w:r>
        <w:t xml:space="preserve">60.3  </w:t>
      </w:r>
      <w:r>
        <w:rPr>
          <w:rFonts w:eastAsia="宋体" w:hint="eastAsia"/>
          <w:lang w:val="zh-TW" w:eastAsia="zh-TW"/>
        </w:rPr>
        <w:t>网络管理信息码</w:t>
      </w:r>
      <w:r>
        <w:rPr>
          <w:rFonts w:eastAsia="宋体" w:hint="eastAsia"/>
          <w:lang w:val="zh-TW" w:eastAsia="zh-TW"/>
        </w:rPr>
        <w:tab/>
        <w:t xml:space="preserve">     </w:t>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t>N3</w:t>
      </w:r>
      <w:r>
        <w:tab/>
        <w:t xml:space="preserve"> </w:t>
      </w:r>
    </w:p>
    <w:p w:rsidR="00785F44" w:rsidRDefault="009B5AE7">
      <w:pPr>
        <w:pStyle w:val="afb"/>
        <w:numPr>
          <w:ilvl w:val="0"/>
          <w:numId w:val="16"/>
        </w:numPr>
      </w:pPr>
      <w:r>
        <w:t xml:space="preserve">60.4  </w:t>
      </w:r>
      <w:r>
        <w:rPr>
          <w:rFonts w:eastAsia="宋体" w:hint="eastAsia"/>
          <w:lang w:val="zh-TW" w:eastAsia="zh-TW"/>
        </w:rPr>
        <w:t>终端读取能力</w:t>
      </w:r>
      <w:r>
        <w:rPr>
          <w:rFonts w:eastAsia="宋体" w:hint="eastAsia"/>
          <w:lang w:val="zh-TW" w:eastAsia="zh-TW"/>
        </w:rPr>
        <w:tab/>
        <w:t xml:space="preserve">        </w:t>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t>N1</w:t>
      </w:r>
    </w:p>
    <w:p w:rsidR="00785F44" w:rsidRDefault="009B5AE7">
      <w:pPr>
        <w:pStyle w:val="afb"/>
        <w:numPr>
          <w:ilvl w:val="0"/>
          <w:numId w:val="16"/>
        </w:numPr>
      </w:pPr>
      <w:r>
        <w:t xml:space="preserve">60.5  </w:t>
      </w:r>
      <w:r>
        <w:rPr>
          <w:rFonts w:eastAsia="宋体" w:hint="eastAsia"/>
          <w:lang w:val="zh-TW" w:eastAsia="zh-TW"/>
        </w:rPr>
        <w:t>基于</w:t>
      </w:r>
      <w:r>
        <w:t>PBOC</w:t>
      </w:r>
      <w:r>
        <w:rPr>
          <w:rFonts w:eastAsia="宋体" w:hint="eastAsia"/>
          <w:lang w:val="zh-TW" w:eastAsia="zh-TW"/>
        </w:rPr>
        <w:t>借</w:t>
      </w:r>
      <w:r>
        <w:t>/</w:t>
      </w:r>
      <w:r>
        <w:rPr>
          <w:rFonts w:eastAsia="宋体" w:hint="eastAsia"/>
          <w:lang w:val="zh-TW" w:eastAsia="zh-TW"/>
        </w:rPr>
        <w:t>贷记标准的</w:t>
      </w:r>
      <w:r>
        <w:t>IC</w:t>
      </w:r>
      <w:r>
        <w:rPr>
          <w:rFonts w:eastAsia="宋体" w:hint="eastAsia"/>
          <w:lang w:val="zh-TW" w:eastAsia="zh-TW"/>
        </w:rPr>
        <w:t>卡条件代码</w:t>
      </w:r>
      <w:r>
        <w:rPr>
          <w:rFonts w:eastAsia="宋体" w:hint="eastAsia"/>
          <w:lang w:val="zh-TW" w:eastAsia="zh-TW"/>
        </w:rPr>
        <w:tab/>
      </w:r>
      <w:r>
        <w:rPr>
          <w:rFonts w:eastAsia="宋体" w:hint="eastAsia"/>
          <w:lang w:val="zh-TW" w:eastAsia="zh-TW"/>
        </w:rPr>
        <w:tab/>
      </w:r>
      <w:r>
        <w:t>N1</w:t>
      </w:r>
    </w:p>
    <w:p w:rsidR="00785F44" w:rsidRDefault="009B5AE7">
      <w:pPr>
        <w:pStyle w:val="af0"/>
        <w:numPr>
          <w:ilvl w:val="4"/>
          <w:numId w:val="85"/>
        </w:numPr>
        <w:rPr>
          <w:lang w:val="zh-TW" w:eastAsia="zh-TW"/>
        </w:rPr>
      </w:pPr>
      <w:r>
        <w:rPr>
          <w:rFonts w:eastAsia="黑体" w:hint="eastAsia"/>
          <w:lang w:val="zh-TW" w:eastAsia="zh-TW"/>
        </w:rPr>
        <w:t>用法</w:t>
      </w:r>
    </w:p>
    <w:p w:rsidR="00785F44" w:rsidRDefault="009B5AE7">
      <w:pPr>
        <w:pStyle w:val="ae"/>
        <w:ind w:firstLine="420"/>
      </w:pPr>
      <w:r>
        <w:rPr>
          <w:lang w:val="zh-TW" w:eastAsia="zh-TW"/>
        </w:rPr>
        <w:t>所有的</w:t>
      </w:r>
      <w:r>
        <w:t>POS</w:t>
      </w:r>
      <w:r>
        <w:rPr>
          <w:lang w:val="zh-TW" w:eastAsia="zh-TW"/>
        </w:rPr>
        <w:t>终端向</w:t>
      </w:r>
      <w:r>
        <w:t>POS</w:t>
      </w:r>
      <w:r>
        <w:rPr>
          <w:lang w:val="zh-TW" w:eastAsia="zh-TW"/>
        </w:rPr>
        <w:t>中心发送的交易消息中，均包含</w:t>
      </w:r>
      <w:r>
        <w:t>60.1</w:t>
      </w:r>
      <w:r>
        <w:rPr>
          <w:lang w:val="zh-TW" w:eastAsia="zh-TW"/>
        </w:rPr>
        <w:t>域和</w:t>
      </w:r>
      <w:r>
        <w:t>60.2</w:t>
      </w:r>
      <w:r>
        <w:rPr>
          <w:lang w:val="zh-TW" w:eastAsia="zh-TW"/>
        </w:rPr>
        <w:t>域指明本交易的交易类型和清算批次。</w:t>
      </w:r>
    </w:p>
    <w:p w:rsidR="00785F44" w:rsidRDefault="009B5AE7">
      <w:pPr>
        <w:pStyle w:val="ae"/>
        <w:ind w:firstLine="420"/>
      </w:pPr>
      <w:r>
        <w:t>POS</w:t>
      </w:r>
      <w:r>
        <w:rPr>
          <w:lang w:val="zh-TW" w:eastAsia="zh-TW"/>
        </w:rPr>
        <w:t>的网络管理类报文中，网络管理信息码与消息类型码的组合标识不同的网络管理类消息。</w:t>
      </w:r>
    </w:p>
    <w:p w:rsidR="00785F44" w:rsidRDefault="009B5AE7">
      <w:pPr>
        <w:pStyle w:val="ae"/>
        <w:ind w:firstLine="420"/>
        <w:rPr>
          <w:lang w:val="zh-TW" w:eastAsia="zh-TW"/>
        </w:rPr>
      </w:pPr>
      <w:r>
        <w:rPr>
          <w:lang w:val="zh-TW" w:eastAsia="zh-TW"/>
        </w:rPr>
        <w:t>其中：</w:t>
      </w:r>
    </w:p>
    <w:p w:rsidR="00785F44" w:rsidRDefault="009B5AE7">
      <w:pPr>
        <w:pStyle w:val="afa"/>
        <w:numPr>
          <w:ilvl w:val="0"/>
          <w:numId w:val="86"/>
        </w:numPr>
        <w:rPr>
          <w:rFonts w:hint="default"/>
        </w:rPr>
      </w:pPr>
      <w:r>
        <w:rPr>
          <w:rFonts w:ascii="黑体" w:hAnsi="黑体"/>
        </w:rPr>
        <w:t xml:space="preserve">60.1 </w:t>
      </w:r>
      <w:r>
        <w:rPr>
          <w:lang w:val="zh-TW" w:eastAsia="zh-TW"/>
        </w:rPr>
        <w:t>消息类型码</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13"/>
        <w:gridCol w:w="4351"/>
        <w:gridCol w:w="2784"/>
      </w:tblGrid>
      <w:tr w:rsidR="00785F44">
        <w:trPr>
          <w:trHeight w:val="280"/>
          <w:jc w:val="center"/>
        </w:trPr>
        <w:tc>
          <w:tcPr>
            <w:tcW w:w="2212"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消息类型编码</w:t>
            </w:r>
          </w:p>
        </w:tc>
        <w:tc>
          <w:tcPr>
            <w:tcW w:w="435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消息类型</w:t>
            </w:r>
          </w:p>
        </w:tc>
        <w:tc>
          <w:tcPr>
            <w:tcW w:w="278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说明</w:t>
            </w:r>
          </w:p>
        </w:tc>
      </w:tr>
      <w:tr w:rsidR="00785F44">
        <w:trPr>
          <w:trHeight w:val="275"/>
          <w:jc w:val="center"/>
        </w:trPr>
        <w:tc>
          <w:tcPr>
            <w:tcW w:w="2212"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01</w:t>
            </w:r>
          </w:p>
        </w:tc>
        <w:tc>
          <w:tcPr>
            <w:tcW w:w="435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查询</w:t>
            </w:r>
          </w:p>
        </w:tc>
        <w:tc>
          <w:tcPr>
            <w:tcW w:w="2784" w:type="dxa"/>
            <w:vMerge w:val="restart"/>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785F44">
            <w:pPr>
              <w:pStyle w:val="A0"/>
              <w:rPr>
                <w:sz w:val="18"/>
                <w:szCs w:val="18"/>
              </w:rPr>
            </w:pPr>
          </w:p>
          <w:p w:rsidR="00785F44" w:rsidRDefault="009B5AE7">
            <w:pPr>
              <w:pStyle w:val="A0"/>
              <w:rPr>
                <w:sz w:val="18"/>
                <w:szCs w:val="18"/>
              </w:rPr>
            </w:pPr>
            <w:r>
              <w:rPr>
                <w:rFonts w:eastAsia="宋体" w:hint="eastAsia"/>
                <w:sz w:val="18"/>
                <w:szCs w:val="18"/>
                <w:lang w:val="zh-TW" w:eastAsia="zh-TW"/>
              </w:rPr>
              <w:t>第一位含义：</w:t>
            </w:r>
          </w:p>
          <w:p w:rsidR="00785F44" w:rsidRDefault="009B5AE7">
            <w:pPr>
              <w:pStyle w:val="A0"/>
              <w:rPr>
                <w:sz w:val="18"/>
                <w:szCs w:val="18"/>
              </w:rPr>
            </w:pPr>
            <w:r>
              <w:rPr>
                <w:sz w:val="18"/>
                <w:szCs w:val="18"/>
              </w:rPr>
              <w:t>0——</w:t>
            </w:r>
            <w:r>
              <w:rPr>
                <w:rFonts w:eastAsia="宋体" w:hint="eastAsia"/>
                <w:sz w:val="18"/>
                <w:szCs w:val="18"/>
                <w:lang w:val="zh-TW" w:eastAsia="zh-TW"/>
              </w:rPr>
              <w:t>查询类交易</w:t>
            </w:r>
          </w:p>
          <w:p w:rsidR="00785F44" w:rsidRDefault="009B5AE7">
            <w:pPr>
              <w:pStyle w:val="A0"/>
              <w:rPr>
                <w:sz w:val="18"/>
                <w:szCs w:val="18"/>
              </w:rPr>
            </w:pPr>
            <w:r>
              <w:rPr>
                <w:sz w:val="18"/>
                <w:szCs w:val="18"/>
              </w:rPr>
              <w:t>1——</w:t>
            </w:r>
            <w:r>
              <w:rPr>
                <w:rFonts w:eastAsia="宋体" w:hint="eastAsia"/>
                <w:sz w:val="18"/>
                <w:szCs w:val="18"/>
                <w:lang w:val="zh-TW" w:eastAsia="zh-TW"/>
              </w:rPr>
              <w:t>授权类交易</w:t>
            </w:r>
          </w:p>
          <w:p w:rsidR="00785F44" w:rsidRDefault="009B5AE7">
            <w:pPr>
              <w:pStyle w:val="A0"/>
              <w:rPr>
                <w:sz w:val="18"/>
                <w:szCs w:val="18"/>
              </w:rPr>
            </w:pPr>
            <w:r>
              <w:rPr>
                <w:sz w:val="18"/>
                <w:szCs w:val="18"/>
              </w:rPr>
              <w:t>2——</w:t>
            </w:r>
            <w:r>
              <w:rPr>
                <w:rFonts w:eastAsia="宋体" w:hint="eastAsia"/>
                <w:sz w:val="18"/>
                <w:szCs w:val="18"/>
                <w:lang w:val="zh-TW" w:eastAsia="zh-TW"/>
              </w:rPr>
              <w:t>金融类交易</w:t>
            </w:r>
          </w:p>
          <w:p w:rsidR="00785F44" w:rsidRDefault="009B5AE7">
            <w:pPr>
              <w:pStyle w:val="A0"/>
              <w:rPr>
                <w:rFonts w:ascii="宋体" w:eastAsia="宋体" w:hAnsi="宋体" w:cs="宋体"/>
                <w:sz w:val="18"/>
                <w:szCs w:val="18"/>
                <w:lang w:val="zh-TW" w:eastAsia="zh-TW"/>
              </w:rPr>
            </w:pPr>
            <w:r>
              <w:rPr>
                <w:sz w:val="18"/>
                <w:szCs w:val="18"/>
              </w:rPr>
              <w:t>3——</w:t>
            </w:r>
            <w:r>
              <w:rPr>
                <w:rFonts w:eastAsia="宋体" w:hint="eastAsia"/>
                <w:sz w:val="18"/>
                <w:szCs w:val="18"/>
                <w:lang w:val="zh-TW" w:eastAsia="zh-TW"/>
              </w:rPr>
              <w:t>离线类交易</w:t>
            </w:r>
          </w:p>
          <w:p w:rsidR="00785F44" w:rsidRDefault="009B5AE7">
            <w:pPr>
              <w:pStyle w:val="A0"/>
              <w:rPr>
                <w:rFonts w:ascii="宋体" w:eastAsia="宋体" w:hAnsi="宋体" w:cs="宋体"/>
                <w:sz w:val="18"/>
                <w:szCs w:val="18"/>
                <w:lang w:val="zh-TW" w:eastAsia="zh-TW"/>
              </w:rPr>
            </w:pPr>
            <w:r>
              <w:rPr>
                <w:sz w:val="18"/>
                <w:szCs w:val="18"/>
              </w:rPr>
              <w:t>4——PBOC</w:t>
            </w:r>
            <w:r>
              <w:rPr>
                <w:rFonts w:eastAsia="宋体" w:hint="eastAsia"/>
                <w:sz w:val="18"/>
                <w:szCs w:val="18"/>
                <w:lang w:val="zh-TW" w:eastAsia="zh-TW"/>
              </w:rPr>
              <w:t>电子钱包交易</w:t>
            </w:r>
          </w:p>
          <w:p w:rsidR="00785F44" w:rsidRDefault="009B5AE7">
            <w:pPr>
              <w:pStyle w:val="A0"/>
              <w:rPr>
                <w:sz w:val="18"/>
                <w:szCs w:val="18"/>
              </w:rPr>
            </w:pPr>
            <w:r>
              <w:rPr>
                <w:rFonts w:ascii="宋体" w:hAnsi="宋体"/>
                <w:sz w:val="18"/>
                <w:szCs w:val="18"/>
                <w:lang w:val="zh-TW" w:eastAsia="zh-TW"/>
              </w:rPr>
              <w:t>6——</w:t>
            </w:r>
            <w:r>
              <w:rPr>
                <w:rFonts w:ascii="Arial Unicode MS" w:hAnsi="Arial Unicode MS" w:hint="eastAsia"/>
                <w:sz w:val="18"/>
                <w:szCs w:val="18"/>
                <w:lang w:val="zh-CN"/>
              </w:rPr>
              <w:t>二维码交易</w:t>
            </w:r>
          </w:p>
          <w:p w:rsidR="00785F44" w:rsidRDefault="00785F44">
            <w:pPr>
              <w:pStyle w:val="A0"/>
              <w:rPr>
                <w:sz w:val="18"/>
                <w:szCs w:val="18"/>
              </w:rPr>
            </w:pPr>
          </w:p>
          <w:p w:rsidR="00785F44" w:rsidRDefault="009B5AE7">
            <w:pPr>
              <w:pStyle w:val="A0"/>
              <w:rPr>
                <w:sz w:val="18"/>
                <w:szCs w:val="18"/>
              </w:rPr>
            </w:pPr>
            <w:r>
              <w:rPr>
                <w:rFonts w:eastAsia="宋体" w:hint="eastAsia"/>
                <w:sz w:val="18"/>
                <w:szCs w:val="18"/>
                <w:lang w:val="zh-TW" w:eastAsia="zh-TW"/>
              </w:rPr>
              <w:t>第二位含义：</w:t>
            </w:r>
          </w:p>
          <w:p w:rsidR="00785F44" w:rsidRDefault="009B5AE7">
            <w:pPr>
              <w:pStyle w:val="A0"/>
              <w:rPr>
                <w:sz w:val="18"/>
                <w:szCs w:val="18"/>
              </w:rPr>
            </w:pPr>
            <w:r>
              <w:rPr>
                <w:rFonts w:eastAsia="宋体" w:hint="eastAsia"/>
                <w:sz w:val="18"/>
                <w:szCs w:val="18"/>
                <w:lang w:val="zh-TW" w:eastAsia="zh-TW"/>
              </w:rPr>
              <w:t>偶数</w:t>
            </w:r>
            <w:r>
              <w:rPr>
                <w:sz w:val="18"/>
                <w:szCs w:val="18"/>
              </w:rPr>
              <w:t>——</w:t>
            </w:r>
            <w:r>
              <w:rPr>
                <w:rFonts w:eastAsia="宋体" w:hint="eastAsia"/>
                <w:sz w:val="18"/>
                <w:szCs w:val="18"/>
                <w:lang w:val="zh-TW" w:eastAsia="zh-TW"/>
              </w:rPr>
              <w:t>借记</w:t>
            </w:r>
          </w:p>
          <w:p w:rsidR="00785F44" w:rsidRDefault="009B5AE7">
            <w:pPr>
              <w:pStyle w:val="A0"/>
            </w:pPr>
            <w:r>
              <w:rPr>
                <w:rFonts w:eastAsia="宋体" w:hint="eastAsia"/>
                <w:sz w:val="18"/>
                <w:szCs w:val="18"/>
                <w:lang w:val="zh-TW" w:eastAsia="zh-TW"/>
              </w:rPr>
              <w:t>奇数</w:t>
            </w:r>
            <w:r>
              <w:rPr>
                <w:sz w:val="18"/>
                <w:szCs w:val="18"/>
              </w:rPr>
              <w:t>——</w:t>
            </w:r>
            <w:r>
              <w:rPr>
                <w:rFonts w:eastAsia="宋体" w:hint="eastAsia"/>
                <w:sz w:val="18"/>
                <w:szCs w:val="18"/>
                <w:lang w:val="zh-TW" w:eastAsia="zh-TW"/>
              </w:rPr>
              <w:t>贷记</w:t>
            </w:r>
          </w:p>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10</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w:t>
            </w:r>
            <w:r>
              <w:rPr>
                <w:sz w:val="18"/>
                <w:szCs w:val="18"/>
              </w:rPr>
              <w:t>/</w:t>
            </w:r>
            <w:r>
              <w:rPr>
                <w:rFonts w:eastAsia="宋体" w:hint="eastAsia"/>
                <w:sz w:val="18"/>
                <w:szCs w:val="18"/>
                <w:lang w:val="zh-TW" w:eastAsia="zh-TW"/>
              </w:rPr>
              <w:t>冲正</w:t>
            </w:r>
            <w:r>
              <w:rPr>
                <w:sz w:val="18"/>
                <w:szCs w:val="18"/>
              </w:rPr>
              <w:t>/</w:t>
            </w:r>
            <w:r>
              <w:rPr>
                <w:rFonts w:eastAsia="宋体" w:hint="eastAsia"/>
                <w:sz w:val="18"/>
                <w:szCs w:val="18"/>
                <w:lang w:val="zh-TW" w:eastAsia="zh-TW"/>
              </w:rPr>
              <w:t>追加预授权</w:t>
            </w:r>
            <w:r>
              <w:rPr>
                <w:sz w:val="18"/>
                <w:szCs w:val="18"/>
              </w:rPr>
              <w:t>/</w:t>
            </w:r>
            <w:r>
              <w:rPr>
                <w:rFonts w:eastAsia="宋体" w:hint="eastAsia"/>
                <w:sz w:val="18"/>
                <w:szCs w:val="18"/>
                <w:lang w:val="zh-TW" w:eastAsia="zh-TW"/>
              </w:rPr>
              <w:t>冲正</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11</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预授权撤销</w:t>
            </w:r>
            <w:r>
              <w:rPr>
                <w:sz w:val="18"/>
                <w:szCs w:val="18"/>
              </w:rPr>
              <w:t>/</w:t>
            </w:r>
            <w:r>
              <w:rPr>
                <w:rFonts w:eastAsia="宋体" w:hint="eastAsia"/>
                <w:sz w:val="18"/>
                <w:szCs w:val="18"/>
                <w:lang w:val="zh-TW" w:eastAsia="zh-TW"/>
              </w:rPr>
              <w:t>冲正</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20</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预授权完成（联机）</w:t>
            </w:r>
            <w:r>
              <w:rPr>
                <w:sz w:val="18"/>
                <w:szCs w:val="18"/>
              </w:rPr>
              <w:t>/</w:t>
            </w:r>
            <w:r>
              <w:rPr>
                <w:rFonts w:eastAsia="宋体" w:hint="eastAsia"/>
                <w:sz w:val="18"/>
                <w:szCs w:val="18"/>
                <w:lang w:val="zh-TW" w:eastAsia="zh-TW"/>
              </w:rPr>
              <w:t>冲正</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21</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预授权完成撤销</w:t>
            </w:r>
            <w:r>
              <w:rPr>
                <w:sz w:val="18"/>
                <w:szCs w:val="18"/>
              </w:rPr>
              <w:t>/</w:t>
            </w:r>
            <w:r>
              <w:rPr>
                <w:rFonts w:eastAsia="宋体" w:hint="eastAsia"/>
                <w:sz w:val="18"/>
                <w:szCs w:val="18"/>
                <w:lang w:val="zh-TW" w:eastAsia="zh-TW"/>
              </w:rPr>
              <w:t>冲正</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22</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消费</w:t>
            </w:r>
            <w:r>
              <w:rPr>
                <w:sz w:val="18"/>
                <w:szCs w:val="18"/>
              </w:rPr>
              <w:t>/</w:t>
            </w:r>
            <w:r>
              <w:rPr>
                <w:rFonts w:eastAsia="宋体" w:hint="eastAsia"/>
                <w:sz w:val="18"/>
                <w:szCs w:val="18"/>
                <w:lang w:val="zh-TW" w:eastAsia="zh-TW"/>
              </w:rPr>
              <w:t>冲正</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23</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消费撤销</w:t>
            </w:r>
            <w:r>
              <w:rPr>
                <w:sz w:val="18"/>
                <w:szCs w:val="18"/>
              </w:rPr>
              <w:t>/</w:t>
            </w:r>
            <w:r>
              <w:rPr>
                <w:rFonts w:eastAsia="宋体" w:hint="eastAsia"/>
                <w:sz w:val="18"/>
                <w:szCs w:val="18"/>
                <w:lang w:val="zh-TW" w:eastAsia="zh-TW"/>
              </w:rPr>
              <w:t>冲正</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24</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5"/>
              <w:rPr>
                <w:rFonts w:hint="default"/>
              </w:rPr>
            </w:pPr>
            <w:r>
              <w:rPr>
                <w:rFonts w:eastAsia="宋体"/>
                <w:kern w:val="0"/>
                <w:sz w:val="18"/>
                <w:szCs w:val="18"/>
                <w:lang w:val="zh-TW" w:eastAsia="zh-TW"/>
              </w:rPr>
              <w:t>预授权完成（离线）</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25</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退货</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30</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离线结算</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32</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离线结算调整</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34</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离线结算调整</w:t>
            </w:r>
            <w:r>
              <w:rPr>
                <w:sz w:val="18"/>
                <w:szCs w:val="18"/>
              </w:rPr>
              <w:t>(</w:t>
            </w:r>
            <w:r>
              <w:rPr>
                <w:rFonts w:eastAsia="宋体" w:hint="eastAsia"/>
                <w:sz w:val="18"/>
                <w:szCs w:val="18"/>
                <w:lang w:val="zh-TW" w:eastAsia="zh-TW"/>
              </w:rPr>
              <w:t>追加小费</w:t>
            </w:r>
            <w:r>
              <w:rPr>
                <w:sz w:val="18"/>
                <w:szCs w:val="18"/>
              </w:rPr>
              <w:t>)</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36</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离线消费</w:t>
            </w:r>
          </w:p>
        </w:tc>
        <w:tc>
          <w:tcPr>
            <w:tcW w:w="2784" w:type="dxa"/>
            <w:vMerge/>
            <w:tcBorders>
              <w:top w:val="single" w:sz="8" w:space="0" w:color="000000"/>
              <w:left w:val="single" w:sz="4" w:space="0" w:color="000000"/>
              <w:bottom w:val="single" w:sz="4" w:space="0" w:color="000000"/>
              <w:right w:val="single" w:sz="8" w:space="0" w:color="000000"/>
            </w:tcBorders>
            <w:shd w:val="clear" w:color="auto" w:fill="auto"/>
          </w:tcPr>
          <w:p w:rsidR="00785F44" w:rsidRDefault="00785F44"/>
        </w:tc>
      </w:tr>
      <w:tr w:rsidR="00785F44">
        <w:trPr>
          <w:trHeight w:val="270"/>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sz w:val="18"/>
                <w:szCs w:val="18"/>
              </w:rPr>
              <w:t>40</w:t>
            </w:r>
          </w:p>
        </w:tc>
        <w:tc>
          <w:tcPr>
            <w:tcW w:w="43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基于</w:t>
            </w:r>
            <w:r>
              <w:rPr>
                <w:sz w:val="18"/>
                <w:szCs w:val="18"/>
              </w:rPr>
              <w:t>PBOC</w:t>
            </w:r>
            <w:r>
              <w:rPr>
                <w:rFonts w:eastAsia="宋体" w:hint="eastAsia"/>
                <w:sz w:val="18"/>
                <w:szCs w:val="18"/>
                <w:lang w:val="zh-TW" w:eastAsia="zh-TW"/>
              </w:rPr>
              <w:t>电子钱包的</w:t>
            </w:r>
            <w:r>
              <w:rPr>
                <w:sz w:val="18"/>
                <w:szCs w:val="18"/>
              </w:rPr>
              <w:t>IC</w:t>
            </w:r>
            <w:r>
              <w:rPr>
                <w:rFonts w:eastAsia="宋体" w:hint="eastAsia"/>
                <w:sz w:val="18"/>
                <w:szCs w:val="18"/>
                <w:lang w:val="zh-TW" w:eastAsia="zh-TW"/>
              </w:rPr>
              <w:t>卡圈存</w:t>
            </w:r>
            <w:r>
              <w:rPr>
                <w:sz w:val="18"/>
                <w:szCs w:val="18"/>
              </w:rPr>
              <w:t>/</w:t>
            </w:r>
            <w:r>
              <w:rPr>
                <w:rFonts w:eastAsia="宋体" w:hint="eastAsia"/>
                <w:sz w:val="18"/>
                <w:szCs w:val="18"/>
                <w:lang w:val="zh-TW" w:eastAsia="zh-TW"/>
              </w:rPr>
              <w:t>冲正</w:t>
            </w:r>
          </w:p>
        </w:tc>
        <w:tc>
          <w:tcPr>
            <w:tcW w:w="278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785F44"/>
        </w:tc>
      </w:tr>
      <w:tr w:rsidR="00785F44">
        <w:trPr>
          <w:trHeight w:val="275"/>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Times New Roman" w:eastAsia="Arial Unicode MS" w:hAnsi="Times New Roman" w:cs="Arial Unicode MS"/>
                <w:kern w:val="2"/>
                <w:sz w:val="18"/>
                <w:szCs w:val="18"/>
                <w:u w:color="000000"/>
              </w:rPr>
              <w:lastRenderedPageBreak/>
              <w:t>45</w:t>
            </w:r>
          </w:p>
        </w:tc>
        <w:tc>
          <w:tcPr>
            <w:tcW w:w="435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Times New Roman" w:hAnsi="Arial Unicode MS" w:cs="Arial Unicode MS" w:hint="eastAsia"/>
                <w:kern w:val="2"/>
                <w:sz w:val="18"/>
                <w:szCs w:val="18"/>
                <w:u w:color="000000"/>
              </w:rPr>
              <w:t>电子现金指定账户圈存</w:t>
            </w:r>
            <w:r>
              <w:rPr>
                <w:rFonts w:ascii="Times New Roman" w:eastAsia="Arial Unicode MS" w:hAnsi="Times New Roman" w:cs="Arial Unicode MS"/>
                <w:kern w:val="2"/>
                <w:sz w:val="18"/>
                <w:szCs w:val="18"/>
                <w:u w:color="000000"/>
              </w:rPr>
              <w:t>/</w:t>
            </w:r>
            <w:r>
              <w:rPr>
                <w:rFonts w:ascii="Arial Unicode MS" w:eastAsia="Times New Roman" w:hAnsi="Arial Unicode MS" w:cs="Arial Unicode MS" w:hint="eastAsia"/>
                <w:kern w:val="2"/>
                <w:sz w:val="18"/>
                <w:szCs w:val="18"/>
                <w:u w:color="000000"/>
              </w:rPr>
              <w:t>冲正</w:t>
            </w:r>
          </w:p>
        </w:tc>
        <w:tc>
          <w:tcPr>
            <w:tcW w:w="278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785F44"/>
        </w:tc>
      </w:tr>
      <w:tr w:rsidR="00785F44">
        <w:trPr>
          <w:trHeight w:val="275"/>
          <w:jc w:val="center"/>
        </w:trPr>
        <w:tc>
          <w:tcPr>
            <w:tcW w:w="221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Times New Roman" w:eastAsia="Arial Unicode MS" w:hAnsi="Times New Roman" w:cs="Arial Unicode MS"/>
                <w:color w:val="FF2600"/>
                <w:kern w:val="2"/>
                <w:sz w:val="18"/>
                <w:szCs w:val="18"/>
                <w:u w:color="000000"/>
              </w:rPr>
              <w:t>50</w:t>
            </w:r>
          </w:p>
        </w:tc>
        <w:tc>
          <w:tcPr>
            <w:tcW w:w="435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实名认证</w:t>
            </w:r>
          </w:p>
        </w:tc>
        <w:tc>
          <w:tcPr>
            <w:tcW w:w="278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785F44"/>
        </w:tc>
      </w:tr>
      <w:tr w:rsidR="00785F44">
        <w:trPr>
          <w:trHeight w:val="275"/>
          <w:jc w:val="center"/>
        </w:trPr>
        <w:tc>
          <w:tcPr>
            <w:tcW w:w="2212"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Times New Roman" w:eastAsia="Arial Unicode MS" w:hAnsi="Times New Roman" w:cs="Arial Unicode MS"/>
                <w:color w:val="FF2600"/>
                <w:kern w:val="2"/>
                <w:sz w:val="18"/>
                <w:szCs w:val="18"/>
                <w:u w:color="000000"/>
              </w:rPr>
              <w:t>60</w:t>
            </w:r>
          </w:p>
        </w:tc>
        <w:tc>
          <w:tcPr>
            <w:tcW w:w="435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下单交易</w:t>
            </w:r>
          </w:p>
        </w:tc>
        <w:tc>
          <w:tcPr>
            <w:tcW w:w="2784"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785F44"/>
        </w:tc>
      </w:tr>
    </w:tbl>
    <w:p w:rsidR="00785F44" w:rsidRDefault="00785F44" w:rsidP="004127A5">
      <w:pPr>
        <w:pStyle w:val="afa"/>
        <w:numPr>
          <w:ilvl w:val="0"/>
          <w:numId w:val="161"/>
        </w:numPr>
        <w:rPr>
          <w:rFonts w:hint="default"/>
        </w:rPr>
      </w:pPr>
    </w:p>
    <w:p w:rsidR="00785F44" w:rsidRDefault="00785F44">
      <w:pPr>
        <w:pStyle w:val="aff3"/>
        <w:rPr>
          <w:i/>
          <w:iCs/>
        </w:rPr>
      </w:pPr>
    </w:p>
    <w:p w:rsidR="00785F44" w:rsidRDefault="009B5AE7">
      <w:pPr>
        <w:pStyle w:val="afa"/>
        <w:rPr>
          <w:rFonts w:hint="default"/>
        </w:rPr>
      </w:pPr>
      <w:r>
        <w:rPr>
          <w:rFonts w:ascii="Helvetica" w:eastAsia="Helvetica" w:hAnsi="Helvetica" w:cs="Helvetica"/>
          <w:i/>
          <w:iCs/>
        </w:rPr>
        <w:br w:type="page"/>
      </w:r>
    </w:p>
    <w:p w:rsidR="00785F44" w:rsidRDefault="009B5AE7">
      <w:pPr>
        <w:pStyle w:val="afa"/>
        <w:numPr>
          <w:ilvl w:val="0"/>
          <w:numId w:val="87"/>
        </w:numPr>
        <w:rPr>
          <w:rFonts w:hint="default"/>
        </w:rPr>
      </w:pPr>
      <w:r>
        <w:rPr>
          <w:rFonts w:ascii="黑体" w:hAnsi="黑体"/>
        </w:rPr>
        <w:lastRenderedPageBreak/>
        <w:t xml:space="preserve">60.3  </w:t>
      </w:r>
      <w:r>
        <w:rPr>
          <w:lang w:val="zh-TW" w:eastAsia="zh-TW"/>
        </w:rPr>
        <w:t>网络管理信息码</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616"/>
        <w:gridCol w:w="3798"/>
        <w:gridCol w:w="3934"/>
      </w:tblGrid>
      <w:tr w:rsidR="00785F44">
        <w:trPr>
          <w:trHeight w:val="280"/>
          <w:tblHeader/>
          <w:jc w:val="center"/>
        </w:trPr>
        <w:tc>
          <w:tcPr>
            <w:tcW w:w="1616"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消息类型</w:t>
            </w:r>
          </w:p>
        </w:tc>
        <w:tc>
          <w:tcPr>
            <w:tcW w:w="379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spacing w:line="240" w:lineRule="auto"/>
            </w:pPr>
            <w:r>
              <w:rPr>
                <w:rFonts w:eastAsia="宋体" w:hint="eastAsia"/>
                <w:sz w:val="18"/>
                <w:szCs w:val="18"/>
                <w:lang w:val="zh-TW" w:eastAsia="zh-TW"/>
              </w:rPr>
              <w:t>网络管理信息码</w:t>
            </w:r>
          </w:p>
        </w:tc>
        <w:tc>
          <w:tcPr>
            <w:tcW w:w="393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说明</w:t>
            </w:r>
          </w:p>
        </w:tc>
      </w:tr>
      <w:tr w:rsidR="00785F44">
        <w:tblPrEx>
          <w:shd w:val="clear" w:color="auto" w:fill="CED7E7"/>
        </w:tblPrEx>
        <w:trPr>
          <w:trHeight w:val="275"/>
          <w:jc w:val="center"/>
        </w:trPr>
        <w:tc>
          <w:tcPr>
            <w:tcW w:w="161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001</w:t>
            </w:r>
          </w:p>
        </w:tc>
        <w:tc>
          <w:tcPr>
            <w:tcW w:w="393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终端签到</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0820/0830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t>002</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终端签退</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t>003</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终端签到（双倍长密钥算法</w:t>
            </w:r>
            <w:r>
              <w:rPr>
                <w:sz w:val="18"/>
                <w:szCs w:val="18"/>
              </w:rPr>
              <w:t>)</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0500/0510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201</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终端批结算</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201</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终端批上送</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202</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对账不平衡时，</w:t>
            </w:r>
            <w:r>
              <w:rPr>
                <w:sz w:val="18"/>
                <w:szCs w:val="18"/>
              </w:rPr>
              <w:t>POS</w:t>
            </w:r>
            <w:r>
              <w:rPr>
                <w:rFonts w:eastAsia="宋体" w:hint="eastAsia"/>
                <w:sz w:val="18"/>
                <w:szCs w:val="18"/>
                <w:lang w:val="zh-TW" w:eastAsia="zh-TW"/>
              </w:rPr>
              <w:t>终端批上送结束</w:t>
            </w:r>
          </w:p>
        </w:tc>
      </w:tr>
      <w:tr w:rsidR="00785F44">
        <w:tblPrEx>
          <w:shd w:val="clear" w:color="auto" w:fill="CED7E7"/>
        </w:tblPrEx>
        <w:trPr>
          <w:trHeight w:val="538"/>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203</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对账平衡时，</w:t>
            </w:r>
            <w:r>
              <w:rPr>
                <w:sz w:val="18"/>
                <w:szCs w:val="18"/>
              </w:rPr>
              <w:t>POS</w:t>
            </w:r>
            <w:r>
              <w:rPr>
                <w:rFonts w:eastAsia="宋体" w:hint="eastAsia"/>
                <w:sz w:val="18"/>
                <w:szCs w:val="18"/>
                <w:lang w:val="zh-TW" w:eastAsia="zh-TW"/>
              </w:rPr>
              <w:t>终端上送成功的</w:t>
            </w:r>
            <w:r>
              <w:rPr>
                <w:sz w:val="18"/>
                <w:szCs w:val="18"/>
              </w:rPr>
              <w:t>IC</w:t>
            </w:r>
            <w:r>
              <w:rPr>
                <w:rFonts w:eastAsia="宋体" w:hint="eastAsia"/>
                <w:sz w:val="18"/>
                <w:szCs w:val="18"/>
                <w:lang w:val="zh-TW" w:eastAsia="zh-TW"/>
              </w:rPr>
              <w:t>卡联机交易明细</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204</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对账平衡时，</w:t>
            </w:r>
            <w:r>
              <w:rPr>
                <w:sz w:val="18"/>
                <w:szCs w:val="18"/>
              </w:rPr>
              <w:t>POS</w:t>
            </w:r>
            <w:r>
              <w:rPr>
                <w:rFonts w:eastAsia="宋体" w:hint="eastAsia"/>
                <w:sz w:val="18"/>
                <w:szCs w:val="18"/>
                <w:lang w:val="zh-TW" w:eastAsia="zh-TW"/>
              </w:rPr>
              <w:t>终端上送</w:t>
            </w:r>
            <w:r>
              <w:rPr>
                <w:sz w:val="18"/>
                <w:szCs w:val="18"/>
              </w:rPr>
              <w:t>IC</w:t>
            </w:r>
            <w:r>
              <w:rPr>
                <w:rFonts w:eastAsia="宋体" w:hint="eastAsia"/>
                <w:sz w:val="18"/>
                <w:szCs w:val="18"/>
                <w:lang w:val="zh-TW" w:eastAsia="zh-TW"/>
              </w:rPr>
              <w:t>卡通知信息</w:t>
            </w:r>
          </w:p>
        </w:tc>
      </w:tr>
      <w:tr w:rsidR="00785F44">
        <w:tblPrEx>
          <w:shd w:val="clear" w:color="auto" w:fill="CED7E7"/>
        </w:tblPrEx>
        <w:trPr>
          <w:trHeight w:val="538"/>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205</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对账不平衡时，</w:t>
            </w:r>
            <w:r>
              <w:rPr>
                <w:sz w:val="18"/>
                <w:szCs w:val="18"/>
              </w:rPr>
              <w:t>POS</w:t>
            </w:r>
            <w:r>
              <w:rPr>
                <w:rFonts w:eastAsia="宋体" w:hint="eastAsia"/>
                <w:sz w:val="18"/>
                <w:szCs w:val="18"/>
                <w:lang w:val="zh-TW" w:eastAsia="zh-TW"/>
              </w:rPr>
              <w:t>终端上送成功的</w:t>
            </w:r>
            <w:r>
              <w:rPr>
                <w:sz w:val="18"/>
                <w:szCs w:val="18"/>
              </w:rPr>
              <w:t>IC</w:t>
            </w:r>
            <w:r>
              <w:rPr>
                <w:rFonts w:eastAsia="宋体" w:hint="eastAsia"/>
                <w:sz w:val="18"/>
                <w:szCs w:val="18"/>
                <w:lang w:val="zh-TW" w:eastAsia="zh-TW"/>
              </w:rPr>
              <w:t>卡联机交易明细</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206</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对账不平衡时，</w:t>
            </w:r>
            <w:r>
              <w:rPr>
                <w:sz w:val="18"/>
                <w:szCs w:val="18"/>
              </w:rPr>
              <w:t>POS</w:t>
            </w:r>
            <w:r>
              <w:rPr>
                <w:rFonts w:eastAsia="宋体" w:hint="eastAsia"/>
                <w:sz w:val="18"/>
                <w:szCs w:val="18"/>
                <w:lang w:val="zh-TW" w:eastAsia="zh-TW"/>
              </w:rPr>
              <w:t>终端上送</w:t>
            </w:r>
            <w:r>
              <w:rPr>
                <w:sz w:val="18"/>
                <w:szCs w:val="18"/>
              </w:rPr>
              <w:t>IC</w:t>
            </w:r>
            <w:r>
              <w:rPr>
                <w:rFonts w:eastAsia="宋体" w:hint="eastAsia"/>
                <w:sz w:val="18"/>
                <w:szCs w:val="18"/>
                <w:lang w:val="zh-TW" w:eastAsia="zh-TW"/>
              </w:rPr>
              <w:t>卡通知信息</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207</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对账平衡时，</w:t>
            </w:r>
            <w:r>
              <w:rPr>
                <w:sz w:val="18"/>
                <w:szCs w:val="18"/>
              </w:rPr>
              <w:t>POS</w:t>
            </w:r>
            <w:r>
              <w:rPr>
                <w:rFonts w:eastAsia="宋体" w:hint="eastAsia"/>
                <w:sz w:val="18"/>
                <w:szCs w:val="18"/>
                <w:lang w:val="zh-TW" w:eastAsia="zh-TW"/>
              </w:rPr>
              <w:t>终端批上送结束</w:t>
            </w:r>
          </w:p>
        </w:tc>
      </w:tr>
      <w:tr w:rsidR="00785F44">
        <w:tblPrEx>
          <w:shd w:val="clear" w:color="auto" w:fill="CED7E7"/>
        </w:tblPrEx>
        <w:trPr>
          <w:trHeight w:val="538"/>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208</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对账平衡时，</w:t>
            </w:r>
            <w:r>
              <w:rPr>
                <w:sz w:val="18"/>
                <w:szCs w:val="18"/>
              </w:rPr>
              <w:t>POS</w:t>
            </w:r>
            <w:r>
              <w:rPr>
                <w:rFonts w:eastAsia="宋体" w:hint="eastAsia"/>
                <w:sz w:val="18"/>
                <w:szCs w:val="18"/>
                <w:lang w:val="zh-TW" w:eastAsia="zh-TW"/>
              </w:rPr>
              <w:t>终端上送圈存交易圈存确认明细</w:t>
            </w:r>
          </w:p>
        </w:tc>
      </w:tr>
      <w:tr w:rsidR="00785F44">
        <w:tblPrEx>
          <w:shd w:val="clear" w:color="auto" w:fill="CED7E7"/>
        </w:tblPrEx>
        <w:trPr>
          <w:trHeight w:val="538"/>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0320/0330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209</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对账不平衡时，</w:t>
            </w:r>
            <w:r>
              <w:rPr>
                <w:sz w:val="18"/>
                <w:szCs w:val="18"/>
              </w:rPr>
              <w:t>POS</w:t>
            </w:r>
            <w:r>
              <w:rPr>
                <w:rFonts w:eastAsia="宋体" w:hint="eastAsia"/>
                <w:sz w:val="18"/>
                <w:szCs w:val="18"/>
                <w:lang w:val="zh-TW" w:eastAsia="zh-TW"/>
              </w:rPr>
              <w:t>终端上送圈存交易圈存确认明细</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0820/0830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301</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回响测试</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0820/0830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362</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终端状态监控</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360</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终端磁条卡参数下载</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361</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终端磁条卡参数下载结束</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370</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w:t>
            </w:r>
            <w:r>
              <w:rPr>
                <w:sz w:val="18"/>
                <w:szCs w:val="18"/>
              </w:rPr>
              <w:t>IC</w:t>
            </w:r>
            <w:r>
              <w:rPr>
                <w:rFonts w:eastAsia="宋体" w:hint="eastAsia"/>
                <w:sz w:val="18"/>
                <w:szCs w:val="18"/>
                <w:lang w:val="zh-TW" w:eastAsia="zh-TW"/>
              </w:rPr>
              <w:t>卡公钥下载</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371</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w:t>
            </w:r>
            <w:r>
              <w:rPr>
                <w:sz w:val="18"/>
                <w:szCs w:val="18"/>
              </w:rPr>
              <w:t>IC</w:t>
            </w:r>
            <w:r>
              <w:rPr>
                <w:rFonts w:eastAsia="宋体" w:hint="eastAsia"/>
                <w:sz w:val="18"/>
                <w:szCs w:val="18"/>
                <w:lang w:val="zh-TW" w:eastAsia="zh-TW"/>
              </w:rPr>
              <w:t>卡公钥下载结束</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0820/0830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372</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w:t>
            </w:r>
            <w:r>
              <w:rPr>
                <w:sz w:val="18"/>
                <w:szCs w:val="18"/>
              </w:rPr>
              <w:t>IC</w:t>
            </w:r>
            <w:r>
              <w:rPr>
                <w:rFonts w:eastAsia="宋体" w:hint="eastAsia"/>
                <w:sz w:val="18"/>
                <w:szCs w:val="18"/>
                <w:lang w:val="zh-TW" w:eastAsia="zh-TW"/>
              </w:rPr>
              <w:t>卡公钥信息查询</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380</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w:t>
            </w:r>
            <w:r>
              <w:rPr>
                <w:sz w:val="18"/>
                <w:szCs w:val="18"/>
              </w:rPr>
              <w:t>IC</w:t>
            </w:r>
            <w:r>
              <w:rPr>
                <w:rFonts w:eastAsia="宋体" w:hint="eastAsia"/>
                <w:sz w:val="18"/>
                <w:szCs w:val="18"/>
                <w:lang w:val="zh-TW" w:eastAsia="zh-TW"/>
              </w:rPr>
              <w:t>卡参数下载</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0800/0810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t>381</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w:t>
            </w:r>
            <w:r>
              <w:rPr>
                <w:sz w:val="18"/>
                <w:szCs w:val="18"/>
              </w:rPr>
              <w:t>IC</w:t>
            </w:r>
            <w:r>
              <w:rPr>
                <w:rFonts w:eastAsia="宋体" w:hint="eastAsia"/>
                <w:sz w:val="18"/>
                <w:szCs w:val="18"/>
                <w:lang w:val="zh-TW" w:eastAsia="zh-TW"/>
              </w:rPr>
              <w:t>卡参数下载结束</w:t>
            </w:r>
          </w:p>
        </w:tc>
      </w:tr>
      <w:tr w:rsidR="00785F44">
        <w:tblPrEx>
          <w:shd w:val="clear" w:color="auto" w:fill="CED7E7"/>
        </w:tblPrEx>
        <w:trPr>
          <w:trHeight w:val="270"/>
          <w:jc w:val="center"/>
        </w:trPr>
        <w:tc>
          <w:tcPr>
            <w:tcW w:w="161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0820/0830</w:t>
            </w:r>
          </w:p>
        </w:tc>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382</w:t>
            </w:r>
          </w:p>
        </w:tc>
        <w:tc>
          <w:tcPr>
            <w:tcW w:w="393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POS</w:t>
            </w:r>
            <w:r>
              <w:rPr>
                <w:rFonts w:eastAsia="宋体" w:hint="eastAsia"/>
                <w:sz w:val="18"/>
                <w:szCs w:val="18"/>
                <w:lang w:val="zh-TW" w:eastAsia="zh-TW"/>
              </w:rPr>
              <w:t>终端</w:t>
            </w:r>
            <w:r>
              <w:rPr>
                <w:sz w:val="18"/>
                <w:szCs w:val="18"/>
              </w:rPr>
              <w:t>IC</w:t>
            </w:r>
            <w:r>
              <w:rPr>
                <w:rFonts w:eastAsia="宋体" w:hint="eastAsia"/>
                <w:sz w:val="18"/>
                <w:szCs w:val="18"/>
                <w:lang w:val="zh-TW" w:eastAsia="zh-TW"/>
              </w:rPr>
              <w:t>卡参数信息查询</w:t>
            </w:r>
          </w:p>
        </w:tc>
      </w:tr>
      <w:tr w:rsidR="00785F44">
        <w:tblPrEx>
          <w:shd w:val="clear" w:color="auto" w:fill="CED7E7"/>
        </w:tblPrEx>
        <w:trPr>
          <w:trHeight w:val="275"/>
          <w:jc w:val="center"/>
        </w:trPr>
        <w:tc>
          <w:tcPr>
            <w:tcW w:w="1616"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0620/0630</w:t>
            </w:r>
          </w:p>
        </w:tc>
        <w:tc>
          <w:tcPr>
            <w:tcW w:w="379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951</w:t>
            </w:r>
          </w:p>
        </w:tc>
        <w:tc>
          <w:tcPr>
            <w:tcW w:w="393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基于</w:t>
            </w:r>
            <w:r>
              <w:rPr>
                <w:sz w:val="18"/>
                <w:szCs w:val="18"/>
              </w:rPr>
              <w:t>PBOC</w:t>
            </w:r>
            <w:r>
              <w:rPr>
                <w:rFonts w:eastAsia="宋体" w:hint="eastAsia"/>
                <w:sz w:val="18"/>
                <w:szCs w:val="18"/>
                <w:lang w:val="zh-TW" w:eastAsia="zh-TW"/>
              </w:rPr>
              <w:t>借</w:t>
            </w:r>
            <w:r>
              <w:rPr>
                <w:sz w:val="18"/>
                <w:szCs w:val="18"/>
              </w:rPr>
              <w:t>/</w:t>
            </w:r>
            <w:r>
              <w:rPr>
                <w:rFonts w:eastAsia="宋体" w:hint="eastAsia"/>
                <w:sz w:val="18"/>
                <w:szCs w:val="18"/>
                <w:lang w:val="zh-TW" w:eastAsia="zh-TW"/>
              </w:rPr>
              <w:t>贷记标准</w:t>
            </w:r>
            <w:r>
              <w:rPr>
                <w:sz w:val="18"/>
                <w:szCs w:val="18"/>
              </w:rPr>
              <w:t>IC</w:t>
            </w:r>
            <w:r>
              <w:rPr>
                <w:rFonts w:eastAsia="宋体" w:hint="eastAsia"/>
                <w:sz w:val="18"/>
                <w:szCs w:val="18"/>
                <w:lang w:val="zh-TW" w:eastAsia="zh-TW"/>
              </w:rPr>
              <w:t>卡脚本处理结果通知</w:t>
            </w:r>
          </w:p>
        </w:tc>
      </w:tr>
    </w:tbl>
    <w:p w:rsidR="00785F44" w:rsidRDefault="00785F44" w:rsidP="004127A5">
      <w:pPr>
        <w:pStyle w:val="afa"/>
        <w:numPr>
          <w:ilvl w:val="0"/>
          <w:numId w:val="161"/>
        </w:numPr>
        <w:rPr>
          <w:rFonts w:hint="default"/>
        </w:rPr>
      </w:pPr>
    </w:p>
    <w:p w:rsidR="00785F44" w:rsidRDefault="00785F44">
      <w:pPr>
        <w:pStyle w:val="aff3"/>
      </w:pPr>
    </w:p>
    <w:p w:rsidR="00785F44" w:rsidRDefault="009B5AE7">
      <w:pPr>
        <w:pStyle w:val="afa"/>
        <w:numPr>
          <w:ilvl w:val="0"/>
          <w:numId w:val="88"/>
        </w:numPr>
        <w:rPr>
          <w:rFonts w:hint="default"/>
        </w:rPr>
      </w:pPr>
      <w:r>
        <w:rPr>
          <w:rFonts w:ascii="黑体" w:hAnsi="黑体"/>
        </w:rPr>
        <w:t xml:space="preserve">60.4  </w:t>
      </w:r>
      <w:r>
        <w:rPr>
          <w:lang w:val="zh-TW" w:eastAsia="zh-TW"/>
        </w:rPr>
        <w:t>终端读取能力</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34"/>
        <w:gridCol w:w="6914"/>
      </w:tblGrid>
      <w:tr w:rsidR="00785F44">
        <w:trPr>
          <w:trHeight w:val="321"/>
          <w:jc w:val="center"/>
        </w:trPr>
        <w:tc>
          <w:tcPr>
            <w:tcW w:w="2434"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取值</w:t>
            </w:r>
          </w:p>
        </w:tc>
        <w:tc>
          <w:tcPr>
            <w:tcW w:w="691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说明</w:t>
            </w:r>
          </w:p>
        </w:tc>
      </w:tr>
      <w:tr w:rsidR="00785F44">
        <w:trPr>
          <w:trHeight w:val="316"/>
          <w:jc w:val="center"/>
        </w:trPr>
        <w:tc>
          <w:tcPr>
            <w:tcW w:w="2434"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ascii="宋体" w:hAnsi="宋体"/>
              </w:rPr>
              <w:lastRenderedPageBreak/>
              <w:t>0</w:t>
            </w:r>
          </w:p>
        </w:tc>
        <w:tc>
          <w:tcPr>
            <w:tcW w:w="691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终端读取能力不可知</w:t>
            </w:r>
          </w:p>
        </w:tc>
      </w:tr>
      <w:tr w:rsidR="00785F44">
        <w:trPr>
          <w:trHeight w:val="311"/>
          <w:jc w:val="center"/>
        </w:trPr>
        <w:tc>
          <w:tcPr>
            <w:tcW w:w="243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ascii="宋体" w:hAnsi="宋体"/>
              </w:rPr>
              <w:t>2</w:t>
            </w:r>
          </w:p>
        </w:tc>
        <w:tc>
          <w:tcPr>
            <w:tcW w:w="691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可读取磁条卡</w:t>
            </w:r>
          </w:p>
        </w:tc>
      </w:tr>
      <w:tr w:rsidR="00785F44">
        <w:trPr>
          <w:trHeight w:val="316"/>
          <w:jc w:val="center"/>
        </w:trPr>
        <w:tc>
          <w:tcPr>
            <w:tcW w:w="2434"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ascii="宋体" w:hAnsi="宋体"/>
              </w:rPr>
              <w:t>5</w:t>
            </w:r>
          </w:p>
        </w:tc>
        <w:tc>
          <w:tcPr>
            <w:tcW w:w="691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可读取</w:t>
            </w:r>
            <w:r>
              <w:rPr>
                <w:rFonts w:ascii="宋体" w:hAnsi="宋体"/>
              </w:rPr>
              <w:t>IC</w:t>
            </w:r>
            <w:r>
              <w:rPr>
                <w:rFonts w:eastAsia="宋体"/>
                <w:lang w:val="zh-TW" w:eastAsia="zh-TW"/>
              </w:rPr>
              <w:t>卡。当</w:t>
            </w:r>
            <w:r>
              <w:rPr>
                <w:rFonts w:ascii="宋体" w:hAnsi="宋体"/>
              </w:rPr>
              <w:t>22</w:t>
            </w:r>
            <w:r>
              <w:rPr>
                <w:rFonts w:eastAsia="宋体"/>
                <w:lang w:val="zh-TW" w:eastAsia="zh-TW"/>
              </w:rPr>
              <w:t>域取值</w:t>
            </w:r>
            <w:r>
              <w:rPr>
                <w:rFonts w:ascii="宋体" w:hAnsi="宋体"/>
              </w:rPr>
              <w:t>05</w:t>
            </w:r>
            <w:r>
              <w:rPr>
                <w:rFonts w:eastAsia="宋体"/>
                <w:lang w:val="zh-TW" w:eastAsia="zh-TW"/>
              </w:rPr>
              <w:t>或</w:t>
            </w:r>
            <w:r>
              <w:rPr>
                <w:rFonts w:ascii="宋体" w:hAnsi="宋体"/>
              </w:rPr>
              <w:t>95</w:t>
            </w:r>
            <w:r>
              <w:rPr>
                <w:rFonts w:eastAsia="宋体"/>
                <w:lang w:val="zh-TW" w:eastAsia="zh-TW"/>
              </w:rPr>
              <w:t>时，该域必须填</w:t>
            </w:r>
            <w:r>
              <w:rPr>
                <w:rFonts w:ascii="宋体" w:hAnsi="宋体"/>
              </w:rPr>
              <w:t>5</w:t>
            </w:r>
            <w:r>
              <w:rPr>
                <w:rFonts w:eastAsia="宋体"/>
                <w:lang w:val="zh-TW" w:eastAsia="zh-TW"/>
              </w:rPr>
              <w:t>。</w:t>
            </w:r>
          </w:p>
        </w:tc>
      </w:tr>
    </w:tbl>
    <w:p w:rsidR="00785F44" w:rsidRDefault="00785F44" w:rsidP="004127A5">
      <w:pPr>
        <w:pStyle w:val="afa"/>
        <w:numPr>
          <w:ilvl w:val="0"/>
          <w:numId w:val="161"/>
        </w:numPr>
        <w:rPr>
          <w:rFonts w:hint="default"/>
        </w:rPr>
      </w:pPr>
    </w:p>
    <w:p w:rsidR="00785F44" w:rsidRDefault="00785F44">
      <w:pPr>
        <w:pStyle w:val="A0"/>
        <w:ind w:left="425"/>
      </w:pPr>
    </w:p>
    <w:p w:rsidR="00785F44" w:rsidRDefault="009B5AE7">
      <w:pPr>
        <w:pStyle w:val="afa"/>
        <w:numPr>
          <w:ilvl w:val="0"/>
          <w:numId w:val="89"/>
        </w:numPr>
        <w:rPr>
          <w:rFonts w:hint="default"/>
        </w:rPr>
      </w:pPr>
      <w:r>
        <w:rPr>
          <w:rFonts w:ascii="黑体" w:hAnsi="黑体"/>
        </w:rPr>
        <w:t xml:space="preserve">60.5  </w:t>
      </w:r>
      <w:r>
        <w:rPr>
          <w:lang w:val="zh-TW" w:eastAsia="zh-TW"/>
        </w:rPr>
        <w:t>基于</w:t>
      </w:r>
      <w:r>
        <w:rPr>
          <w:rFonts w:ascii="黑体" w:hAnsi="黑体"/>
        </w:rPr>
        <w:t>PBOC</w:t>
      </w:r>
      <w:r>
        <w:rPr>
          <w:lang w:val="zh-TW" w:eastAsia="zh-TW"/>
        </w:rPr>
        <w:t>借</w:t>
      </w:r>
      <w:r>
        <w:rPr>
          <w:rFonts w:ascii="黑体" w:hAnsi="黑体"/>
        </w:rPr>
        <w:t>/</w:t>
      </w:r>
      <w:r>
        <w:rPr>
          <w:lang w:val="zh-TW" w:eastAsia="zh-TW"/>
        </w:rPr>
        <w:t>贷记标准的</w:t>
      </w:r>
      <w:r>
        <w:rPr>
          <w:rFonts w:ascii="黑体" w:hAnsi="黑体"/>
        </w:rPr>
        <w:t>IC</w:t>
      </w:r>
      <w:r>
        <w:rPr>
          <w:lang w:val="zh-TW" w:eastAsia="zh-TW"/>
        </w:rPr>
        <w:t>卡条件代码</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376"/>
        <w:gridCol w:w="6980"/>
      </w:tblGrid>
      <w:tr w:rsidR="00785F44">
        <w:trPr>
          <w:trHeight w:val="321"/>
          <w:tblHeader/>
          <w:jc w:val="center"/>
        </w:trPr>
        <w:tc>
          <w:tcPr>
            <w:tcW w:w="2376"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取值</w:t>
            </w:r>
          </w:p>
        </w:tc>
        <w:tc>
          <w:tcPr>
            <w:tcW w:w="698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说明</w:t>
            </w:r>
          </w:p>
        </w:tc>
      </w:tr>
      <w:tr w:rsidR="00785F44">
        <w:tblPrEx>
          <w:shd w:val="clear" w:color="auto" w:fill="CED7E7"/>
        </w:tblPrEx>
        <w:trPr>
          <w:trHeight w:val="316"/>
          <w:jc w:val="center"/>
        </w:trPr>
        <w:tc>
          <w:tcPr>
            <w:tcW w:w="237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ascii="Times New Roman" w:hAnsi="Times New Roman"/>
              </w:rPr>
              <w:t>0</w:t>
            </w:r>
          </w:p>
        </w:tc>
        <w:tc>
          <w:tcPr>
            <w:tcW w:w="698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未使用或后续子域存在</w:t>
            </w:r>
          </w:p>
        </w:tc>
      </w:tr>
      <w:tr w:rsidR="00785F44">
        <w:tblPrEx>
          <w:shd w:val="clear" w:color="auto" w:fill="CED7E7"/>
        </w:tblPrEx>
        <w:trPr>
          <w:trHeight w:val="311"/>
          <w:jc w:val="center"/>
        </w:trPr>
        <w:tc>
          <w:tcPr>
            <w:tcW w:w="23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ascii="Times New Roman" w:hAnsi="Times New Roman"/>
              </w:rPr>
              <w:t>1</w:t>
            </w:r>
          </w:p>
        </w:tc>
        <w:tc>
          <w:tcPr>
            <w:tcW w:w="698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上一笔交易不是</w:t>
            </w:r>
            <w:r>
              <w:rPr>
                <w:rFonts w:ascii="Times New Roman" w:hAnsi="Times New Roman"/>
              </w:rPr>
              <w:t>IC</w:t>
            </w:r>
            <w:r>
              <w:rPr>
                <w:rFonts w:eastAsia="宋体"/>
                <w:lang w:val="zh-TW" w:eastAsia="zh-TW"/>
              </w:rPr>
              <w:t>卡交易或是一笔成功的</w:t>
            </w:r>
            <w:r>
              <w:rPr>
                <w:rFonts w:ascii="Times New Roman" w:hAnsi="Times New Roman"/>
              </w:rPr>
              <w:t>IC</w:t>
            </w:r>
            <w:r>
              <w:rPr>
                <w:rFonts w:eastAsia="宋体"/>
                <w:lang w:val="zh-TW" w:eastAsia="zh-TW"/>
              </w:rPr>
              <w:t>卡交易</w:t>
            </w:r>
          </w:p>
        </w:tc>
      </w:tr>
      <w:tr w:rsidR="00785F44">
        <w:tblPrEx>
          <w:shd w:val="clear" w:color="auto" w:fill="CED7E7"/>
        </w:tblPrEx>
        <w:trPr>
          <w:trHeight w:val="311"/>
          <w:jc w:val="center"/>
        </w:trPr>
        <w:tc>
          <w:tcPr>
            <w:tcW w:w="23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ascii="Times New Roman" w:hAnsi="Times New Roman"/>
              </w:rPr>
              <w:t>2</w:t>
            </w:r>
          </w:p>
        </w:tc>
        <w:tc>
          <w:tcPr>
            <w:tcW w:w="698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ff6"/>
              <w:rPr>
                <w:rFonts w:hint="default"/>
              </w:rPr>
            </w:pPr>
            <w:r>
              <w:rPr>
                <w:rFonts w:eastAsia="宋体"/>
                <w:lang w:val="zh-TW" w:eastAsia="zh-TW"/>
              </w:rPr>
              <w:t>上一笔交易虽是</w:t>
            </w:r>
            <w:r>
              <w:rPr>
                <w:rFonts w:ascii="Times New Roman" w:hAnsi="Times New Roman"/>
              </w:rPr>
              <w:t>IC</w:t>
            </w:r>
            <w:r>
              <w:rPr>
                <w:rFonts w:eastAsia="宋体"/>
                <w:lang w:val="zh-TW" w:eastAsia="zh-TW"/>
              </w:rPr>
              <w:t>卡交易但失败</w:t>
            </w:r>
          </w:p>
        </w:tc>
      </w:tr>
      <w:tr w:rsidR="00785F44">
        <w:tblPrEx>
          <w:shd w:val="clear" w:color="auto" w:fill="CED7E7"/>
        </w:tblPrEx>
        <w:trPr>
          <w:trHeight w:val="1436"/>
          <w:jc w:val="center"/>
        </w:trPr>
        <w:tc>
          <w:tcPr>
            <w:tcW w:w="9356" w:type="dxa"/>
            <w:gridSpan w:val="2"/>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c"/>
              <w:numPr>
                <w:ilvl w:val="0"/>
                <w:numId w:val="90"/>
              </w:numPr>
              <w:rPr>
                <w:rFonts w:hint="default"/>
              </w:rPr>
            </w:pPr>
            <w:r>
              <w:rPr>
                <w:rFonts w:ascii="宋体" w:hAnsi="宋体"/>
              </w:rPr>
              <w:t>22</w:t>
            </w:r>
            <w:r>
              <w:rPr>
                <w:lang w:val="zh-TW" w:eastAsia="zh-TW"/>
              </w:rPr>
              <w:t>域取值</w:t>
            </w:r>
            <w:r>
              <w:rPr>
                <w:rFonts w:ascii="宋体" w:hAnsi="宋体"/>
              </w:rPr>
              <w:t>02</w:t>
            </w:r>
            <w:r>
              <w:rPr>
                <w:lang w:val="zh-TW" w:eastAsia="zh-TW"/>
              </w:rPr>
              <w:t>或</w:t>
            </w:r>
            <w:r>
              <w:rPr>
                <w:rFonts w:ascii="宋体" w:hAnsi="宋体"/>
              </w:rPr>
              <w:t>90</w:t>
            </w:r>
            <w:r>
              <w:rPr>
                <w:lang w:val="zh-TW" w:eastAsia="zh-TW"/>
              </w:rPr>
              <w:t>且</w:t>
            </w:r>
            <w:r>
              <w:rPr>
                <w:rFonts w:ascii="宋体" w:hAnsi="宋体"/>
              </w:rPr>
              <w:t>60.4</w:t>
            </w:r>
            <w:r>
              <w:rPr>
                <w:lang w:val="zh-TW" w:eastAsia="zh-TW"/>
              </w:rPr>
              <w:t>取值</w:t>
            </w:r>
            <w:r>
              <w:rPr>
                <w:rFonts w:ascii="宋体" w:hAnsi="宋体"/>
              </w:rPr>
              <w:t>5</w:t>
            </w:r>
            <w:r>
              <w:rPr>
                <w:lang w:val="zh-TW" w:eastAsia="zh-TW"/>
              </w:rPr>
              <w:t>且</w:t>
            </w:r>
            <w:r>
              <w:rPr>
                <w:rFonts w:ascii="宋体" w:hAnsi="宋体"/>
              </w:rPr>
              <w:t>60.5</w:t>
            </w:r>
            <w:r>
              <w:rPr>
                <w:lang w:val="zh-TW" w:eastAsia="zh-TW"/>
              </w:rPr>
              <w:t>取值</w:t>
            </w:r>
            <w:r>
              <w:rPr>
                <w:rFonts w:ascii="宋体" w:hAnsi="宋体"/>
              </w:rPr>
              <w:t>1</w:t>
            </w:r>
            <w:r>
              <w:rPr>
                <w:lang w:val="zh-TW" w:eastAsia="zh-TW"/>
              </w:rPr>
              <w:t>或</w:t>
            </w:r>
            <w:r>
              <w:rPr>
                <w:rFonts w:ascii="宋体" w:hAnsi="宋体"/>
              </w:rPr>
              <w:t>2</w:t>
            </w:r>
            <w:r>
              <w:rPr>
                <w:lang w:val="zh-TW" w:eastAsia="zh-TW"/>
              </w:rPr>
              <w:t>表示</w:t>
            </w:r>
            <w:r>
              <w:rPr>
                <w:rFonts w:ascii="宋体" w:hAnsi="宋体"/>
              </w:rPr>
              <w:t>Fall Back</w:t>
            </w:r>
            <w:r>
              <w:rPr>
                <w:lang w:val="zh-TW" w:eastAsia="zh-TW"/>
              </w:rPr>
              <w:t>现象。</w:t>
            </w:r>
          </w:p>
          <w:p w:rsidR="00785F44" w:rsidRDefault="009B5AE7">
            <w:pPr>
              <w:pStyle w:val="ae"/>
              <w:widowControl/>
              <w:ind w:firstLine="837"/>
              <w:rPr>
                <w:sz w:val="18"/>
                <w:szCs w:val="18"/>
              </w:rPr>
            </w:pPr>
            <w:r>
              <w:rPr>
                <w:sz w:val="18"/>
                <w:szCs w:val="18"/>
              </w:rPr>
              <w:t>Fall Back</w:t>
            </w:r>
            <w:r>
              <w:rPr>
                <w:sz w:val="18"/>
                <w:szCs w:val="18"/>
                <w:lang w:val="zh-TW" w:eastAsia="zh-TW"/>
              </w:rPr>
              <w:t>现象可能出现在如下几种情况中：</w:t>
            </w:r>
          </w:p>
          <w:p w:rsidR="00785F44" w:rsidRDefault="009B5AE7">
            <w:pPr>
              <w:pStyle w:val="aff6"/>
              <w:rPr>
                <w:rFonts w:hint="default"/>
              </w:rPr>
            </w:pPr>
            <w:r>
              <w:rPr>
                <w:rFonts w:ascii="Times New Roman" w:hAnsi="Times New Roman"/>
              </w:rPr>
              <w:t xml:space="preserve">   a)  </w:t>
            </w:r>
            <w:r>
              <w:rPr>
                <w:rFonts w:eastAsia="宋体"/>
                <w:lang w:val="zh-TW" w:eastAsia="zh-TW"/>
              </w:rPr>
              <w:t>卡上的芯片出现问题或在芯片终端不工作的情况下，芯片卡只能通过读取卡上的磁条信息来进行交易。</w:t>
            </w:r>
          </w:p>
          <w:p w:rsidR="00785F44" w:rsidRDefault="009B5AE7">
            <w:pPr>
              <w:pStyle w:val="aff6"/>
              <w:ind w:left="1153" w:hanging="720"/>
              <w:rPr>
                <w:rFonts w:hint="default"/>
              </w:rPr>
            </w:pPr>
            <w:r>
              <w:rPr>
                <w:rFonts w:ascii="Times New Roman" w:hAnsi="Times New Roman"/>
              </w:rPr>
              <w:t xml:space="preserve">    b)  </w:t>
            </w:r>
            <w:r>
              <w:rPr>
                <w:rFonts w:eastAsia="宋体"/>
                <w:lang w:val="zh-TW" w:eastAsia="zh-TW"/>
              </w:rPr>
              <w:t>虽然卡片和芯片终端可以交互，但是终端却无法读取卡片上的应用，也只能通过读取卡上的磁条信息来进行交易。</w:t>
            </w:r>
          </w:p>
        </w:tc>
      </w:tr>
    </w:tbl>
    <w:p w:rsidR="00785F44" w:rsidRDefault="00785F44" w:rsidP="004127A5">
      <w:pPr>
        <w:pStyle w:val="afa"/>
        <w:numPr>
          <w:ilvl w:val="0"/>
          <w:numId w:val="161"/>
        </w:numPr>
        <w:rPr>
          <w:rFonts w:hint="default"/>
        </w:rPr>
      </w:pPr>
    </w:p>
    <w:p w:rsidR="00785F44" w:rsidRDefault="00785F44">
      <w:pPr>
        <w:pStyle w:val="ae"/>
        <w:ind w:firstLine="420"/>
      </w:pPr>
    </w:p>
    <w:p w:rsidR="00785F44" w:rsidRDefault="009B5AE7">
      <w:pPr>
        <w:pStyle w:val="af1"/>
        <w:numPr>
          <w:ilvl w:val="3"/>
          <w:numId w:val="91"/>
        </w:numPr>
        <w:rPr>
          <w:lang w:val="zh-TW" w:eastAsia="zh-TW"/>
        </w:rPr>
      </w:pPr>
      <w:r>
        <w:rPr>
          <w:rFonts w:eastAsia="黑体" w:hint="eastAsia"/>
          <w:lang w:val="zh-TW" w:eastAsia="zh-TW"/>
        </w:rPr>
        <w:t>域</w:t>
      </w:r>
      <w:r>
        <w:t>61</w:t>
      </w:r>
    </w:p>
    <w:p w:rsidR="00785F44" w:rsidRDefault="009B5AE7">
      <w:pPr>
        <w:pStyle w:val="ae"/>
        <w:ind w:firstLine="420"/>
      </w:pPr>
      <w:r>
        <w:rPr>
          <w:lang w:val="zh-TW" w:eastAsia="zh-TW"/>
        </w:rPr>
        <w:t>原始信息域</w:t>
      </w:r>
      <w:r>
        <w:t>(Original Message)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N...029(LLLVAR)</w:t>
      </w:r>
      <w:r>
        <w:rPr>
          <w:lang w:val="zh-TW" w:eastAsia="zh-TW"/>
        </w:rPr>
        <w:t>，</w:t>
      </w:r>
      <w:r>
        <w:t>3</w:t>
      </w:r>
      <w:r>
        <w:rPr>
          <w:lang w:val="zh-TW" w:eastAsia="zh-TW"/>
        </w:rPr>
        <w:t>个字节的长度值＋最大</w:t>
      </w:r>
      <w:r>
        <w:t>29</w:t>
      </w:r>
      <w:r>
        <w:rPr>
          <w:lang w:val="zh-TW" w:eastAsia="zh-TW"/>
        </w:rPr>
        <w:t>个字节的数字字符域，</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个字节的长度值＋用左靠</w:t>
      </w:r>
      <w:r>
        <w:t>BCD</w:t>
      </w:r>
      <w:r>
        <w:rPr>
          <w:lang w:val="zh-TW" w:eastAsia="zh-TW"/>
        </w:rPr>
        <w:t>码表示的最大</w:t>
      </w:r>
      <w:r>
        <w:t>15</w:t>
      </w:r>
      <w:r>
        <w:rPr>
          <w:lang w:val="zh-TW" w:eastAsia="zh-TW"/>
        </w:rPr>
        <w:t>个字节的数据。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该域为自定义域，表示原始交易的信息。该域划分成五个子域，格式定义如下：</w:t>
      </w:r>
    </w:p>
    <w:p w:rsidR="00785F44" w:rsidRDefault="009B5AE7">
      <w:pPr>
        <w:pStyle w:val="afb"/>
        <w:numPr>
          <w:ilvl w:val="0"/>
          <w:numId w:val="16"/>
        </w:numPr>
        <w:rPr>
          <w:lang w:val="zh-TW" w:eastAsia="zh-TW"/>
        </w:rPr>
      </w:pPr>
      <w:r>
        <w:rPr>
          <w:rFonts w:eastAsia="宋体" w:hint="eastAsia"/>
          <w:lang w:val="zh-TW" w:eastAsia="zh-TW"/>
        </w:rPr>
        <w:t>数据元长度</w:t>
      </w:r>
      <w:r>
        <w:tab/>
      </w:r>
      <w:r>
        <w:tab/>
      </w:r>
      <w:r>
        <w:tab/>
      </w:r>
      <w:r>
        <w:tab/>
      </w:r>
      <w:r>
        <w:tab/>
        <w:t>N3</w:t>
      </w:r>
      <w:r>
        <w:tab/>
      </w:r>
      <w:r>
        <w:tab/>
      </w:r>
    </w:p>
    <w:p w:rsidR="00785F44" w:rsidRDefault="009B5AE7">
      <w:pPr>
        <w:pStyle w:val="afb"/>
        <w:numPr>
          <w:ilvl w:val="0"/>
          <w:numId w:val="16"/>
        </w:numPr>
      </w:pPr>
      <w:r>
        <w:t xml:space="preserve">61.1 </w:t>
      </w:r>
      <w:r>
        <w:rPr>
          <w:rFonts w:eastAsia="宋体" w:hint="eastAsia"/>
          <w:lang w:val="zh-TW" w:eastAsia="zh-TW"/>
        </w:rPr>
        <w:t>原始交易批次号</w:t>
      </w:r>
      <w:r>
        <w:tab/>
      </w:r>
      <w:r>
        <w:tab/>
      </w:r>
      <w:r>
        <w:tab/>
        <w:t>N6</w:t>
      </w:r>
      <w:r>
        <w:tab/>
      </w:r>
      <w:r>
        <w:tab/>
      </w:r>
    </w:p>
    <w:p w:rsidR="00785F44" w:rsidRDefault="009B5AE7">
      <w:pPr>
        <w:pStyle w:val="afb"/>
        <w:numPr>
          <w:ilvl w:val="0"/>
          <w:numId w:val="16"/>
        </w:numPr>
      </w:pPr>
      <w:r>
        <w:t xml:space="preserve">61.2 </w:t>
      </w:r>
      <w:r>
        <w:rPr>
          <w:rFonts w:eastAsia="宋体" w:hint="eastAsia"/>
          <w:lang w:val="zh-TW" w:eastAsia="zh-TW"/>
        </w:rPr>
        <w:t>原始交易</w:t>
      </w:r>
      <w:r>
        <w:t>POS</w:t>
      </w:r>
      <w:r>
        <w:rPr>
          <w:rFonts w:eastAsia="宋体" w:hint="eastAsia"/>
          <w:lang w:val="zh-TW" w:eastAsia="zh-TW"/>
        </w:rPr>
        <w:t>流水号</w:t>
      </w:r>
      <w:r>
        <w:tab/>
      </w:r>
      <w:r>
        <w:tab/>
        <w:t>N6</w:t>
      </w:r>
      <w:r>
        <w:tab/>
      </w:r>
      <w:r>
        <w:tab/>
      </w:r>
    </w:p>
    <w:p w:rsidR="00785F44" w:rsidRDefault="009B5AE7">
      <w:pPr>
        <w:pStyle w:val="afb"/>
        <w:numPr>
          <w:ilvl w:val="0"/>
          <w:numId w:val="16"/>
        </w:numPr>
      </w:pPr>
      <w:r>
        <w:t xml:space="preserve">61.3 </w:t>
      </w:r>
      <w:r>
        <w:rPr>
          <w:rFonts w:eastAsia="宋体" w:hint="eastAsia"/>
          <w:lang w:val="zh-TW" w:eastAsia="zh-TW"/>
        </w:rPr>
        <w:t xml:space="preserve"> 原始交易日期</w:t>
      </w:r>
      <w:r>
        <w:tab/>
      </w:r>
      <w:r>
        <w:tab/>
      </w:r>
      <w:r>
        <w:tab/>
        <w:t>N4</w:t>
      </w:r>
      <w:r>
        <w:tab/>
      </w:r>
      <w:r>
        <w:tab/>
      </w:r>
    </w:p>
    <w:p w:rsidR="00785F44" w:rsidRDefault="009B5AE7">
      <w:pPr>
        <w:pStyle w:val="afb"/>
        <w:numPr>
          <w:ilvl w:val="0"/>
          <w:numId w:val="16"/>
        </w:numPr>
      </w:pPr>
      <w:r>
        <w:t>61.4</w:t>
      </w:r>
      <w:r>
        <w:rPr>
          <w:rFonts w:eastAsia="宋体" w:hint="eastAsia"/>
          <w:lang w:val="zh-TW" w:eastAsia="zh-TW"/>
        </w:rPr>
        <w:t>原交易授权方式</w:t>
      </w:r>
      <w:r>
        <w:tab/>
      </w:r>
      <w:r>
        <w:tab/>
      </w:r>
      <w:r>
        <w:tab/>
        <w:t>N2</w:t>
      </w:r>
    </w:p>
    <w:p w:rsidR="00785F44" w:rsidRDefault="009B5AE7">
      <w:pPr>
        <w:pStyle w:val="afb"/>
        <w:numPr>
          <w:ilvl w:val="0"/>
          <w:numId w:val="16"/>
        </w:numPr>
      </w:pPr>
      <w:r>
        <w:t>61.5</w:t>
      </w:r>
      <w:r>
        <w:rPr>
          <w:rFonts w:eastAsia="宋体" w:hint="eastAsia"/>
          <w:lang w:val="zh-TW" w:eastAsia="zh-TW"/>
        </w:rPr>
        <w:t>原交易授权机构代码</w:t>
      </w:r>
      <w:r>
        <w:rPr>
          <w:rFonts w:eastAsia="宋体" w:hint="eastAsia"/>
          <w:lang w:val="zh-TW" w:eastAsia="zh-TW"/>
        </w:rPr>
        <w:tab/>
      </w:r>
      <w:r>
        <w:rPr>
          <w:rFonts w:eastAsia="宋体" w:hint="eastAsia"/>
          <w:lang w:val="zh-TW" w:eastAsia="zh-TW"/>
        </w:rPr>
        <w:tab/>
      </w:r>
      <w:r>
        <w:t>N11</w:t>
      </w:r>
    </w:p>
    <w:p w:rsidR="00785F44" w:rsidRDefault="009B5AE7">
      <w:pPr>
        <w:pStyle w:val="af0"/>
        <w:numPr>
          <w:ilvl w:val="4"/>
          <w:numId w:val="92"/>
        </w:numPr>
        <w:rPr>
          <w:lang w:val="zh-TW" w:eastAsia="zh-TW"/>
        </w:rPr>
      </w:pPr>
      <w:r>
        <w:rPr>
          <w:rFonts w:eastAsia="黑体" w:hint="eastAsia"/>
          <w:lang w:val="zh-TW" w:eastAsia="zh-TW"/>
        </w:rPr>
        <w:lastRenderedPageBreak/>
        <w:t>用法</w:t>
      </w:r>
    </w:p>
    <w:p w:rsidR="00785F44" w:rsidRDefault="009B5AE7">
      <w:pPr>
        <w:pStyle w:val="ae"/>
        <w:ind w:firstLine="420"/>
        <w:rPr>
          <w:lang w:val="zh-TW" w:eastAsia="zh-TW"/>
        </w:rPr>
      </w:pPr>
      <w:r>
        <w:rPr>
          <w:lang w:val="zh-TW" w:eastAsia="zh-TW"/>
        </w:rPr>
        <w:t>冲正、撤销和退货交易时填原始交易数据。</w:t>
      </w:r>
    </w:p>
    <w:p w:rsidR="00785F44" w:rsidRDefault="009B5AE7">
      <w:pPr>
        <w:pStyle w:val="afb"/>
        <w:numPr>
          <w:ilvl w:val="0"/>
          <w:numId w:val="16"/>
        </w:numPr>
      </w:pPr>
      <w:r>
        <w:t xml:space="preserve">61.1  </w:t>
      </w:r>
      <w:r>
        <w:rPr>
          <w:rFonts w:eastAsia="宋体" w:hint="eastAsia"/>
          <w:lang w:val="zh-TW" w:eastAsia="zh-TW"/>
        </w:rPr>
        <w:t>原始交易批次号：冲正、撤销、结算调整和基于</w:t>
      </w:r>
      <w:r>
        <w:t>PBOC</w:t>
      </w:r>
      <w:r>
        <w:rPr>
          <w:rFonts w:eastAsia="宋体" w:hint="eastAsia"/>
          <w:lang w:val="zh-TW" w:eastAsia="zh-TW"/>
        </w:rPr>
        <w:t>借</w:t>
      </w:r>
      <w:r>
        <w:t>/</w:t>
      </w:r>
      <w:r>
        <w:rPr>
          <w:rFonts w:eastAsia="宋体" w:hint="eastAsia"/>
          <w:lang w:val="zh-TW" w:eastAsia="zh-TW"/>
        </w:rPr>
        <w:t>贷记标准</w:t>
      </w:r>
      <w:r>
        <w:t>IC</w:t>
      </w:r>
      <w:r>
        <w:rPr>
          <w:rFonts w:eastAsia="宋体" w:hint="eastAsia"/>
          <w:lang w:val="zh-TW" w:eastAsia="zh-TW"/>
        </w:rPr>
        <w:t>卡脚本处理结果通知交易时填原始请求交易的域</w:t>
      </w:r>
      <w:r>
        <w:t>60.2</w:t>
      </w:r>
      <w:r>
        <w:rPr>
          <w:rFonts w:eastAsia="宋体" w:hint="eastAsia"/>
          <w:lang w:val="zh-TW" w:eastAsia="zh-TW"/>
        </w:rPr>
        <w:t>，其余情况置为六个零。</w:t>
      </w:r>
    </w:p>
    <w:p w:rsidR="00785F44" w:rsidRDefault="009B5AE7">
      <w:pPr>
        <w:pStyle w:val="afb"/>
        <w:numPr>
          <w:ilvl w:val="0"/>
          <w:numId w:val="16"/>
        </w:numPr>
      </w:pPr>
      <w:r>
        <w:t xml:space="preserve">61.2  </w:t>
      </w:r>
      <w:r>
        <w:rPr>
          <w:rFonts w:eastAsia="宋体" w:hint="eastAsia"/>
          <w:lang w:val="zh-TW" w:eastAsia="zh-TW"/>
        </w:rPr>
        <w:t>原始交易</w:t>
      </w:r>
      <w:r>
        <w:t>POS</w:t>
      </w:r>
      <w:r>
        <w:rPr>
          <w:rFonts w:eastAsia="宋体" w:hint="eastAsia"/>
          <w:lang w:val="zh-TW" w:eastAsia="zh-TW"/>
        </w:rPr>
        <w:t>流水号：冲正、撤销、结算调整和基于</w:t>
      </w:r>
      <w:r>
        <w:t>PBOC</w:t>
      </w:r>
      <w:r>
        <w:rPr>
          <w:rFonts w:eastAsia="宋体" w:hint="eastAsia"/>
          <w:lang w:val="zh-TW" w:eastAsia="zh-TW"/>
        </w:rPr>
        <w:t>借</w:t>
      </w:r>
      <w:r>
        <w:t>/</w:t>
      </w:r>
      <w:r>
        <w:rPr>
          <w:rFonts w:eastAsia="宋体" w:hint="eastAsia"/>
          <w:lang w:val="zh-TW" w:eastAsia="zh-TW"/>
        </w:rPr>
        <w:t>贷记标准</w:t>
      </w:r>
      <w:r>
        <w:t>IC</w:t>
      </w:r>
      <w:r>
        <w:rPr>
          <w:rFonts w:eastAsia="宋体" w:hint="eastAsia"/>
          <w:lang w:val="zh-TW" w:eastAsia="zh-TW"/>
        </w:rPr>
        <w:t>卡脚本处理结果通知交易时填原始请求交易的域</w:t>
      </w:r>
      <w:r>
        <w:t>11</w:t>
      </w:r>
      <w:r>
        <w:rPr>
          <w:rFonts w:eastAsia="宋体" w:hint="eastAsia"/>
          <w:lang w:val="zh-TW" w:eastAsia="zh-TW"/>
        </w:rPr>
        <w:t>，其余情况置为六个零。</w:t>
      </w:r>
    </w:p>
    <w:p w:rsidR="00785F44" w:rsidRDefault="009B5AE7">
      <w:pPr>
        <w:pStyle w:val="afb"/>
        <w:numPr>
          <w:ilvl w:val="0"/>
          <w:numId w:val="16"/>
        </w:numPr>
      </w:pPr>
      <w:r>
        <w:t xml:space="preserve">61.3  </w:t>
      </w:r>
      <w:r>
        <w:rPr>
          <w:rFonts w:eastAsia="宋体" w:hint="eastAsia"/>
          <w:lang w:val="zh-TW" w:eastAsia="zh-TW"/>
        </w:rPr>
        <w:t>原始交易日期：冲正、撤销、预授权撤销、预授权完成（联机）、退货、离线结算和基于</w:t>
      </w:r>
      <w:r>
        <w:t>PBOC</w:t>
      </w:r>
      <w:r>
        <w:rPr>
          <w:rFonts w:eastAsia="宋体" w:hint="eastAsia"/>
          <w:lang w:val="zh-TW" w:eastAsia="zh-TW"/>
        </w:rPr>
        <w:t>借</w:t>
      </w:r>
      <w:r>
        <w:t>/</w:t>
      </w:r>
      <w:r>
        <w:rPr>
          <w:rFonts w:eastAsia="宋体" w:hint="eastAsia"/>
          <w:lang w:val="zh-TW" w:eastAsia="zh-TW"/>
        </w:rPr>
        <w:t>贷记标准</w:t>
      </w:r>
      <w:r>
        <w:t>IC</w:t>
      </w:r>
      <w:r>
        <w:rPr>
          <w:rFonts w:eastAsia="宋体" w:hint="eastAsia"/>
          <w:lang w:val="zh-TW" w:eastAsia="zh-TW"/>
        </w:rPr>
        <w:t>卡脚本处理结果通知交易时填原始请求交易的域</w:t>
      </w:r>
      <w:r>
        <w:t>13</w:t>
      </w:r>
      <w:r>
        <w:rPr>
          <w:rFonts w:eastAsia="宋体" w:hint="eastAsia"/>
          <w:lang w:val="zh-TW" w:eastAsia="zh-TW"/>
        </w:rPr>
        <w:t>，其余情况置为四个零。</w:t>
      </w:r>
    </w:p>
    <w:p w:rsidR="00785F44" w:rsidRDefault="009B5AE7">
      <w:pPr>
        <w:pStyle w:val="afb"/>
        <w:numPr>
          <w:ilvl w:val="0"/>
          <w:numId w:val="16"/>
        </w:numPr>
      </w:pPr>
      <w:r>
        <w:t xml:space="preserve">61.4  </w:t>
      </w:r>
      <w:r>
        <w:rPr>
          <w:rFonts w:eastAsia="宋体" w:hint="eastAsia"/>
          <w:lang w:val="zh-TW" w:eastAsia="zh-TW"/>
        </w:rPr>
        <w:t>原交易授权方式：离线结算</w:t>
      </w:r>
      <w:r>
        <w:t>/</w:t>
      </w:r>
      <w:r>
        <w:rPr>
          <w:rFonts w:eastAsia="宋体" w:hint="eastAsia"/>
          <w:lang w:val="zh-TW" w:eastAsia="zh-TW"/>
        </w:rPr>
        <w:t>调整交易时填原始授权交易的授权方式。可以是如下几种情况：</w:t>
      </w:r>
      <w:r>
        <w:t>00—POS</w:t>
      </w:r>
      <w:r>
        <w:rPr>
          <w:rFonts w:eastAsia="宋体" w:hint="eastAsia"/>
          <w:lang w:val="zh-TW" w:eastAsia="zh-TW"/>
        </w:rPr>
        <w:t>预授权，</w:t>
      </w:r>
      <w:r>
        <w:t>01—</w:t>
      </w:r>
      <w:r>
        <w:rPr>
          <w:rFonts w:eastAsia="宋体" w:hint="eastAsia"/>
          <w:lang w:val="zh-TW" w:eastAsia="zh-TW"/>
        </w:rPr>
        <w:t>电话预授权，</w:t>
      </w:r>
      <w:r>
        <w:t>02—</w:t>
      </w:r>
      <w:r>
        <w:rPr>
          <w:rFonts w:eastAsia="宋体" w:hint="eastAsia"/>
          <w:lang w:val="zh-TW" w:eastAsia="zh-TW"/>
        </w:rPr>
        <w:t>代授权。</w:t>
      </w:r>
    </w:p>
    <w:p w:rsidR="00785F44" w:rsidRDefault="009B5AE7">
      <w:pPr>
        <w:pStyle w:val="afb"/>
        <w:numPr>
          <w:ilvl w:val="0"/>
          <w:numId w:val="16"/>
        </w:numPr>
      </w:pPr>
      <w:r>
        <w:t xml:space="preserve">61.5  </w:t>
      </w:r>
      <w:r>
        <w:rPr>
          <w:rFonts w:eastAsia="宋体" w:hint="eastAsia"/>
          <w:lang w:val="zh-TW" w:eastAsia="zh-TW"/>
        </w:rPr>
        <w:t>原交易授权机构代码：离线结算交易时，如果原始授权交易为电话预授权，则填入授权机构的标识码。</w:t>
      </w:r>
    </w:p>
    <w:p w:rsidR="00785F44" w:rsidRDefault="00785F44">
      <w:pPr>
        <w:pStyle w:val="ae"/>
      </w:pPr>
    </w:p>
    <w:p w:rsidR="00785F44" w:rsidRDefault="009B5AE7">
      <w:pPr>
        <w:pStyle w:val="af1"/>
        <w:numPr>
          <w:ilvl w:val="3"/>
          <w:numId w:val="93"/>
        </w:numPr>
        <w:rPr>
          <w:lang w:val="zh-TW" w:eastAsia="zh-TW"/>
        </w:rPr>
      </w:pPr>
      <w:r>
        <w:rPr>
          <w:rFonts w:eastAsia="黑体" w:hint="eastAsia"/>
          <w:lang w:val="zh-TW" w:eastAsia="zh-TW"/>
        </w:rPr>
        <w:t>域</w:t>
      </w:r>
      <w:r>
        <w:t>62</w:t>
      </w:r>
    </w:p>
    <w:p w:rsidR="00785F44" w:rsidRDefault="009B5AE7">
      <w:pPr>
        <w:pStyle w:val="ae"/>
        <w:ind w:firstLine="420"/>
      </w:pPr>
      <w:r>
        <w:rPr>
          <w:lang w:val="zh-TW" w:eastAsia="zh-TW"/>
        </w:rPr>
        <w:t>自定义域</w:t>
      </w:r>
      <w:r>
        <w:t>(Reserved Private)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ANS...512(LLLVAR)</w:t>
      </w:r>
      <w:r>
        <w:rPr>
          <w:lang w:val="zh-TW" w:eastAsia="zh-TW"/>
        </w:rPr>
        <w:t>，</w:t>
      </w:r>
      <w:r>
        <w:t>3</w:t>
      </w:r>
      <w:r>
        <w:rPr>
          <w:lang w:val="zh-TW" w:eastAsia="zh-TW"/>
        </w:rPr>
        <w:t>个字节的长度值＋最大</w:t>
      </w:r>
      <w:r>
        <w:t>512</w:t>
      </w:r>
      <w:r>
        <w:rPr>
          <w:lang w:val="zh-TW" w:eastAsia="zh-TW"/>
        </w:rPr>
        <w:t>个字节的数据域。</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512</w:t>
      </w:r>
      <w:r>
        <w:rPr>
          <w:lang w:val="zh-TW" w:eastAsia="zh-TW"/>
        </w:rPr>
        <w:t>个字节的数据。</w:t>
      </w:r>
    </w:p>
    <w:p w:rsidR="00785F44" w:rsidRDefault="009B5AE7">
      <w:pPr>
        <w:pStyle w:val="af0"/>
        <w:numPr>
          <w:ilvl w:val="4"/>
          <w:numId w:val="11"/>
        </w:numPr>
        <w:rPr>
          <w:lang w:val="zh-TW" w:eastAsia="zh-TW"/>
        </w:rPr>
      </w:pPr>
      <w:r>
        <w:rPr>
          <w:rFonts w:eastAsia="黑体" w:hint="eastAsia"/>
          <w:lang w:val="zh-TW" w:eastAsia="zh-TW"/>
        </w:rPr>
        <w:t>用法一：终端密钥</w:t>
      </w:r>
      <w:r>
        <w:t>(POS Security Key)</w:t>
      </w:r>
    </w:p>
    <w:p w:rsidR="00785F44" w:rsidRDefault="009B5AE7">
      <w:pPr>
        <w:pStyle w:val="af4"/>
        <w:numPr>
          <w:ilvl w:val="5"/>
          <w:numId w:val="11"/>
        </w:numPr>
        <w:rPr>
          <w:lang w:val="zh-TW" w:eastAsia="zh-TW"/>
        </w:rPr>
      </w:pPr>
      <w:r>
        <w:rPr>
          <w:rFonts w:eastAsia="黑体" w:hint="eastAsia"/>
          <w:lang w:val="zh-TW" w:eastAsia="zh-TW"/>
        </w:rPr>
        <w:t>变量属性</w:t>
      </w:r>
    </w:p>
    <w:p w:rsidR="00785F44" w:rsidRDefault="009B5AE7">
      <w:pPr>
        <w:pStyle w:val="ae"/>
        <w:ind w:firstLine="420"/>
      </w:pPr>
      <w:r>
        <w:t>B...056(LLLVAR)</w:t>
      </w:r>
      <w:r>
        <w:rPr>
          <w:lang w:val="zh-TW" w:eastAsia="zh-TW"/>
        </w:rPr>
        <w:t>，</w:t>
      </w:r>
    </w:p>
    <w:p w:rsidR="00785F44" w:rsidRDefault="009B5AE7">
      <w:pPr>
        <w:pStyle w:val="ae"/>
        <w:ind w:firstLine="420"/>
      </w:pPr>
      <w:r>
        <w:t>3</w:t>
      </w:r>
      <w:r>
        <w:rPr>
          <w:lang w:val="zh-TW" w:eastAsia="zh-TW"/>
        </w:rPr>
        <w:t>个字节的长度值＋最大</w:t>
      </w:r>
      <w:r>
        <w:t>56</w:t>
      </w:r>
      <w:r>
        <w:rPr>
          <w:lang w:val="zh-TW" w:eastAsia="zh-TW"/>
        </w:rPr>
        <w:t>个字节的二进制域。</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个字节的长度值＋最大</w:t>
      </w:r>
      <w:r>
        <w:t>56</w:t>
      </w:r>
      <w:r>
        <w:rPr>
          <w:lang w:val="zh-TW" w:eastAsia="zh-TW"/>
        </w:rPr>
        <w:t>个字节的二进制域。</w:t>
      </w:r>
    </w:p>
    <w:p w:rsidR="00785F44" w:rsidRDefault="009B5AE7">
      <w:pPr>
        <w:pStyle w:val="af4"/>
        <w:numPr>
          <w:ilvl w:val="5"/>
          <w:numId w:val="11"/>
        </w:numPr>
        <w:rPr>
          <w:rFonts w:ascii="黑体" w:eastAsia="黑体" w:hAnsi="黑体" w:cs="黑体"/>
          <w:lang w:val="zh-TW" w:eastAsia="zh-TW"/>
        </w:rPr>
      </w:pPr>
      <w:r>
        <w:rPr>
          <w:rFonts w:eastAsia="黑体" w:hint="eastAsia"/>
          <w:lang w:val="zh-TW" w:eastAsia="zh-TW"/>
        </w:rPr>
        <w:t>域描述</w:t>
      </w:r>
    </w:p>
    <w:p w:rsidR="00785F44" w:rsidRDefault="009B5AE7">
      <w:pPr>
        <w:pStyle w:val="ae"/>
        <w:rPr>
          <w:rFonts w:ascii="Times New Roman" w:eastAsia="Times New Roman" w:hAnsi="Times New Roman" w:cs="Times New Roman"/>
        </w:rPr>
      </w:pPr>
      <w:r>
        <w:rPr>
          <w:rFonts w:ascii="Arial Unicode MS" w:hAnsi="Arial Unicode MS" w:cs="Arial Unicode MS" w:hint="eastAsia"/>
        </w:rPr>
        <w:t>收单处理平台向</w:t>
      </w:r>
      <w:r>
        <w:rPr>
          <w:rFonts w:eastAsia="Arial Unicode MS" w:cs="Arial Unicode MS"/>
        </w:rPr>
        <w:t>POS</w:t>
      </w:r>
      <w:r>
        <w:rPr>
          <w:rFonts w:ascii="Arial Unicode MS" w:hAnsi="Arial Unicode MS" w:cs="Arial Unicode MS" w:hint="eastAsia"/>
        </w:rPr>
        <w:t>终端约定的新工作密钥，若长度域不为</w:t>
      </w:r>
      <w:r>
        <w:rPr>
          <w:rFonts w:eastAsia="Arial Unicode MS" w:cs="Arial Unicode MS"/>
        </w:rPr>
        <w:t>75</w:t>
      </w:r>
      <w:r>
        <w:rPr>
          <w:rFonts w:ascii="Arial Unicode MS" w:hAnsi="Arial Unicode MS" w:cs="Arial Unicode MS" w:hint="eastAsia"/>
        </w:rPr>
        <w:t>或</w:t>
      </w:r>
      <w:r>
        <w:rPr>
          <w:rFonts w:eastAsia="Arial Unicode MS" w:cs="Arial Unicode MS"/>
        </w:rPr>
        <w:t>100</w:t>
      </w:r>
      <w:r>
        <w:rPr>
          <w:rFonts w:ascii="Arial Unicode MS" w:hAnsi="Arial Unicode MS" w:cs="Arial Unicode MS" w:hint="eastAsia"/>
        </w:rPr>
        <w:t>，将认为该域格式有误。</w:t>
      </w:r>
    </w:p>
    <w:p w:rsidR="00785F44" w:rsidRDefault="009B5AE7">
      <w:pPr>
        <w:pStyle w:val="ae"/>
        <w:rPr>
          <w:rFonts w:ascii="Times New Roman" w:eastAsia="Times New Roman" w:hAnsi="Times New Roman" w:cs="Times New Roman"/>
        </w:rPr>
      </w:pPr>
      <w:r>
        <w:rPr>
          <w:rFonts w:ascii="Arial Unicode MS" w:hAnsi="Arial Unicode MS" w:cs="Arial Unicode MS" w:hint="eastAsia"/>
        </w:rPr>
        <w:t>在</w:t>
      </w:r>
      <w:r>
        <w:rPr>
          <w:rFonts w:eastAsia="Arial Unicode MS" w:cs="Arial Unicode MS"/>
        </w:rPr>
        <w:t>POS</w:t>
      </w:r>
      <w:r>
        <w:rPr>
          <w:rFonts w:ascii="Arial Unicode MS" w:hAnsi="Arial Unicode MS" w:cs="Arial Unicode MS" w:hint="eastAsia"/>
        </w:rPr>
        <w:t>终端签到的应答消息中，本域的长度应为</w:t>
      </w:r>
      <w:r>
        <w:rPr>
          <w:rFonts w:eastAsia="Arial Unicode MS" w:cs="Arial Unicode MS"/>
        </w:rPr>
        <w:t>75</w:t>
      </w:r>
      <w:r>
        <w:rPr>
          <w:rFonts w:ascii="Arial Unicode MS" w:hAnsi="Arial Unicode MS" w:cs="Arial Unicode MS" w:hint="eastAsia"/>
        </w:rPr>
        <w:t>或</w:t>
      </w:r>
      <w:r>
        <w:rPr>
          <w:rFonts w:eastAsia="Arial Unicode MS" w:cs="Arial Unicode MS"/>
        </w:rPr>
        <w:t>100</w:t>
      </w:r>
      <w:r>
        <w:rPr>
          <w:rFonts w:ascii="Arial Unicode MS" w:hAnsi="Arial Unicode MS" w:cs="Arial Unicode MS" w:hint="eastAsia"/>
        </w:rPr>
        <w:t>个字节，存放由收单处理平台产生的</w:t>
      </w:r>
      <w:r>
        <w:rPr>
          <w:rFonts w:eastAsia="Arial Unicode MS" w:cs="Arial Unicode MS"/>
        </w:rPr>
        <w:t>POS</w:t>
      </w:r>
      <w:r>
        <w:rPr>
          <w:rFonts w:ascii="Arial Unicode MS" w:hAnsi="Arial Unicode MS" w:cs="Arial Unicode MS" w:hint="eastAsia"/>
        </w:rPr>
        <w:t>终端新工作密钥或新工作密钥和新</w:t>
      </w:r>
      <w:r>
        <w:rPr>
          <w:rFonts w:eastAsia="Arial Unicode MS" w:cs="Arial Unicode MS"/>
        </w:rPr>
        <w:t>TMK</w:t>
      </w:r>
      <w:r>
        <w:rPr>
          <w:rFonts w:ascii="Arial Unicode MS" w:hAnsi="Arial Unicode MS" w:cs="Arial Unicode MS" w:hint="eastAsia"/>
        </w:rPr>
        <w:t>。</w:t>
      </w:r>
    </w:p>
    <w:p w:rsidR="00785F44" w:rsidRDefault="009B5AE7">
      <w:pPr>
        <w:pStyle w:val="ae"/>
        <w:rPr>
          <w:color w:val="FF2600"/>
        </w:rPr>
      </w:pPr>
      <w:r>
        <w:rPr>
          <w:color w:val="FF2600"/>
        </w:rPr>
        <w:t>格式：密钥属性(1 位)+密钥密文(16 位)+校验值(8 位)</w:t>
      </w:r>
    </w:p>
    <w:p w:rsidR="00785F44" w:rsidRDefault="009B5AE7">
      <w:pPr>
        <w:pStyle w:val="ae"/>
        <w:rPr>
          <w:color w:val="FF2600"/>
        </w:rPr>
      </w:pPr>
      <w:r>
        <w:rPr>
          <w:color w:val="FF2600"/>
        </w:rPr>
        <w:t>0x00:TMK</w:t>
      </w:r>
    </w:p>
    <w:p w:rsidR="00785F44" w:rsidRDefault="009B5AE7">
      <w:pPr>
        <w:pStyle w:val="ae"/>
        <w:rPr>
          <w:color w:val="FF2600"/>
        </w:rPr>
      </w:pPr>
      <w:r>
        <w:rPr>
          <w:color w:val="FF2600"/>
        </w:rPr>
        <w:t>0x01:MAC_KEY;</w:t>
      </w:r>
    </w:p>
    <w:p w:rsidR="00785F44" w:rsidRDefault="009B5AE7">
      <w:pPr>
        <w:pStyle w:val="ae"/>
        <w:rPr>
          <w:color w:val="FF2600"/>
        </w:rPr>
      </w:pPr>
      <w:r>
        <w:rPr>
          <w:color w:val="FF2600"/>
        </w:rPr>
        <w:t>0x02:PIN_KEY;</w:t>
      </w:r>
    </w:p>
    <w:p w:rsidR="00785F44" w:rsidRDefault="009B5AE7">
      <w:pPr>
        <w:pStyle w:val="ae"/>
        <w:rPr>
          <w:color w:val="FF2600"/>
        </w:rPr>
      </w:pPr>
      <w:r>
        <w:rPr>
          <w:color w:val="FF2600"/>
        </w:rPr>
        <w:t>0x03：TDK(磁道信息加密密钥);</w:t>
      </w:r>
    </w:p>
    <w:p w:rsidR="00785F44" w:rsidRDefault="009B5AE7">
      <w:pPr>
        <w:pStyle w:val="ae"/>
        <w:rPr>
          <w:rFonts w:ascii="Times New Roman" w:eastAsia="Times New Roman" w:hAnsi="Times New Roman" w:cs="Times New Roman"/>
        </w:rPr>
      </w:pPr>
      <w:r>
        <w:rPr>
          <w:rFonts w:ascii="Arial Unicode MS" w:hAnsi="Arial Unicode MS" w:cs="Arial Unicode MS" w:hint="eastAsia"/>
        </w:rPr>
        <w:lastRenderedPageBreak/>
        <w:t>传送方式为二进制码，顺序为</w:t>
      </w:r>
      <w:r>
        <w:rPr>
          <w:rFonts w:eastAsia="Arial Unicode MS" w:cs="Arial Unicode MS"/>
        </w:rPr>
        <w:t>25</w:t>
      </w:r>
      <w:r>
        <w:rPr>
          <w:rFonts w:ascii="Arial Unicode MS" w:hAnsi="Arial Unicode MS" w:cs="Arial Unicode MS" w:hint="eastAsia"/>
        </w:rPr>
        <w:t>位</w:t>
      </w:r>
      <w:r>
        <w:rPr>
          <w:rFonts w:eastAsia="Arial Unicode MS" w:cs="Arial Unicode MS"/>
        </w:rPr>
        <w:t>MAC_KEY</w:t>
      </w:r>
      <w:r>
        <w:rPr>
          <w:rFonts w:ascii="Arial Unicode MS" w:hAnsi="Arial Unicode MS" w:cs="Arial Unicode MS" w:hint="eastAsia"/>
        </w:rPr>
        <w:t>，</w:t>
      </w:r>
      <w:r>
        <w:rPr>
          <w:rFonts w:eastAsia="Arial Unicode MS" w:cs="Arial Unicode MS"/>
        </w:rPr>
        <w:t>25</w:t>
      </w:r>
      <w:r>
        <w:rPr>
          <w:rFonts w:ascii="Arial Unicode MS" w:hAnsi="Arial Unicode MS" w:cs="Arial Unicode MS" w:hint="eastAsia"/>
        </w:rPr>
        <w:t>位</w:t>
      </w:r>
      <w:r>
        <w:rPr>
          <w:rFonts w:eastAsia="Arial Unicode MS" w:cs="Arial Unicode MS"/>
        </w:rPr>
        <w:t>PIN_KEY</w:t>
      </w:r>
      <w:r>
        <w:rPr>
          <w:rFonts w:ascii="Arial Unicode MS" w:hAnsi="Arial Unicode MS" w:cs="Arial Unicode MS" w:hint="eastAsia"/>
        </w:rPr>
        <w:t>，</w:t>
      </w:r>
      <w:r>
        <w:rPr>
          <w:rFonts w:eastAsia="Arial Unicode MS" w:cs="Arial Unicode MS"/>
        </w:rPr>
        <w:t>25</w:t>
      </w:r>
      <w:r>
        <w:rPr>
          <w:rFonts w:ascii="Arial Unicode MS" w:hAnsi="Arial Unicode MS" w:cs="Arial Unicode MS" w:hint="eastAsia"/>
        </w:rPr>
        <w:t>位</w:t>
      </w:r>
      <w:r>
        <w:rPr>
          <w:rFonts w:eastAsia="Arial Unicode MS" w:cs="Arial Unicode MS"/>
        </w:rPr>
        <w:t>TDK</w:t>
      </w:r>
      <w:r>
        <w:rPr>
          <w:rFonts w:ascii="Arial Unicode MS" w:hAnsi="Arial Unicode MS" w:cs="Arial Unicode MS" w:hint="eastAsia"/>
        </w:rPr>
        <w:t>，</w:t>
      </w:r>
      <w:r>
        <w:rPr>
          <w:rFonts w:eastAsia="Arial Unicode MS" w:cs="Arial Unicode MS"/>
        </w:rPr>
        <w:t>25</w:t>
      </w:r>
      <w:r>
        <w:rPr>
          <w:rFonts w:ascii="Arial Unicode MS" w:hAnsi="Arial Unicode MS" w:cs="Arial Unicode MS" w:hint="eastAsia"/>
        </w:rPr>
        <w:t>位</w:t>
      </w:r>
      <w:r w:rsidRPr="0091783D">
        <w:rPr>
          <w:rFonts w:eastAsia="Arial Unicode MS" w:cs="Arial Unicode MS"/>
        </w:rPr>
        <w:t>TMK</w:t>
      </w:r>
      <w:r>
        <w:rPr>
          <w:rFonts w:ascii="Arial Unicode MS" w:hAnsi="Arial Unicode MS" w:cs="Arial Unicode MS" w:hint="eastAsia"/>
        </w:rPr>
        <w:t>。</w:t>
      </w:r>
    </w:p>
    <w:p w:rsidR="00785F44" w:rsidRDefault="009B5AE7">
      <w:pPr>
        <w:pStyle w:val="ae"/>
        <w:rPr>
          <w:rFonts w:ascii="Times New Roman" w:eastAsia="Times New Roman" w:hAnsi="Times New Roman" w:cs="Times New Roman"/>
        </w:rPr>
      </w:pPr>
      <w:r>
        <w:rPr>
          <w:rFonts w:ascii="Arial Unicode MS" w:hAnsi="Arial Unicode MS" w:cs="Arial Unicode MS" w:hint="eastAsia"/>
        </w:rPr>
        <w:t>校验值算法：用解出的</w:t>
      </w:r>
      <w:r>
        <w:rPr>
          <w:rFonts w:eastAsia="Arial Unicode MS" w:cs="Arial Unicode MS"/>
        </w:rPr>
        <w:t>16</w:t>
      </w:r>
      <w:r>
        <w:rPr>
          <w:rFonts w:ascii="Arial Unicode MS" w:hAnsi="Arial Unicode MS" w:cs="Arial Unicode MS" w:hint="eastAsia"/>
        </w:rPr>
        <w:t>字节明文对</w:t>
      </w:r>
      <w:r>
        <w:rPr>
          <w:rFonts w:eastAsia="Arial Unicode MS" w:cs="Arial Unicode MS"/>
        </w:rPr>
        <w:t>8</w:t>
      </w:r>
      <w:r>
        <w:rPr>
          <w:rFonts w:ascii="Arial Unicode MS" w:hAnsi="Arial Unicode MS" w:cs="Arial Unicode MS" w:hint="eastAsia"/>
        </w:rPr>
        <w:t>个数值</w:t>
      </w:r>
      <w:r>
        <w:rPr>
          <w:rFonts w:ascii="Times New Roman" w:hAnsi="Times New Roman"/>
        </w:rPr>
        <w:t>0</w:t>
      </w:r>
      <w:r>
        <w:rPr>
          <w:rFonts w:ascii="Arial Unicode MS" w:hAnsi="Arial Unicode MS" w:cs="Arial Unicode MS" w:hint="eastAsia"/>
        </w:rPr>
        <w:t>做双倍长密钥算法，比较</w:t>
      </w:r>
      <w:r>
        <w:rPr>
          <w:rFonts w:eastAsia="Arial Unicode MS" w:cs="Arial Unicode MS"/>
        </w:rPr>
        <w:t>checkvalue</w:t>
      </w:r>
      <w:r>
        <w:rPr>
          <w:rFonts w:ascii="Arial Unicode MS" w:hAnsi="Arial Unicode MS" w:cs="Arial Unicode MS" w:hint="eastAsia"/>
        </w:rPr>
        <w:t>的值是否一致的。</w:t>
      </w: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436" w:right="720" w:firstLine="420"/>
        <w:jc w:val="both"/>
        <w:rPr>
          <w:sz w:val="21"/>
          <w:szCs w:val="21"/>
        </w:rPr>
      </w:pPr>
    </w:p>
    <w:p w:rsidR="00785F44" w:rsidRDefault="009B5AE7">
      <w:pPr>
        <w:pStyle w:val="af0"/>
        <w:numPr>
          <w:ilvl w:val="4"/>
          <w:numId w:val="11"/>
        </w:numPr>
        <w:rPr>
          <w:lang w:val="zh-TW" w:eastAsia="zh-TW"/>
        </w:rPr>
      </w:pPr>
      <w:r>
        <w:rPr>
          <w:rFonts w:eastAsia="黑体" w:hint="eastAsia"/>
          <w:lang w:val="zh-TW" w:eastAsia="zh-TW"/>
        </w:rPr>
        <w:t>用法二：终端状态信息</w:t>
      </w:r>
      <w:r>
        <w:t>(Terminal Status Information)</w:t>
      </w:r>
    </w:p>
    <w:p w:rsidR="00785F44" w:rsidRDefault="009B5AE7">
      <w:pPr>
        <w:pStyle w:val="af4"/>
        <w:numPr>
          <w:ilvl w:val="5"/>
          <w:numId w:val="11"/>
        </w:numPr>
        <w:rPr>
          <w:lang w:val="zh-TW" w:eastAsia="zh-TW"/>
        </w:rPr>
      </w:pPr>
      <w:r>
        <w:rPr>
          <w:rFonts w:eastAsia="黑体" w:hint="eastAsia"/>
          <w:lang w:val="zh-TW" w:eastAsia="zh-TW"/>
        </w:rPr>
        <w:t>变量属性</w:t>
      </w:r>
    </w:p>
    <w:p w:rsidR="00785F44" w:rsidRDefault="009B5AE7">
      <w:pPr>
        <w:pStyle w:val="ae"/>
        <w:ind w:firstLine="420"/>
      </w:pPr>
      <w:r>
        <w:t>ANS...160(LLLVAR)</w:t>
      </w:r>
      <w:r>
        <w:rPr>
          <w:lang w:val="zh-TW" w:eastAsia="zh-TW"/>
        </w:rPr>
        <w:t>，</w:t>
      </w:r>
      <w:r>
        <w:t>3</w:t>
      </w:r>
      <w:r>
        <w:rPr>
          <w:lang w:val="zh-TW" w:eastAsia="zh-TW"/>
        </w:rPr>
        <w:t>个字节的长度值＋最大</w:t>
      </w:r>
      <w:r>
        <w:t>160</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160</w:t>
      </w:r>
      <w:r>
        <w:rPr>
          <w:lang w:val="zh-TW" w:eastAsia="zh-TW"/>
        </w:rPr>
        <w:t>个字节的数据。</w:t>
      </w:r>
    </w:p>
    <w:p w:rsidR="00785F44" w:rsidRDefault="009B5AE7">
      <w:pPr>
        <w:pStyle w:val="af4"/>
        <w:numPr>
          <w:ilvl w:val="5"/>
          <w:numId w:val="11"/>
        </w:numPr>
        <w:rPr>
          <w:lang w:val="zh-TW" w:eastAsia="zh-TW"/>
        </w:rPr>
      </w:pPr>
      <w:r>
        <w:rPr>
          <w:rFonts w:eastAsia="黑体" w:hint="eastAsia"/>
          <w:lang w:val="zh-TW" w:eastAsia="zh-TW"/>
        </w:rPr>
        <w:t>域描述</w:t>
      </w:r>
    </w:p>
    <w:p w:rsidR="00785F44" w:rsidRDefault="009B5AE7">
      <w:pPr>
        <w:pStyle w:val="ae"/>
        <w:ind w:firstLine="420"/>
      </w:pPr>
      <w:r>
        <w:rPr>
          <w:lang w:val="zh-TW" w:eastAsia="zh-TW"/>
        </w:rPr>
        <w:t>监控报文中存放终端状态信息。其格式为：编码</w:t>
      </w:r>
      <w:r>
        <w:t>+</w:t>
      </w:r>
      <w:r>
        <w:rPr>
          <w:lang w:val="zh-TW" w:eastAsia="zh-TW"/>
        </w:rPr>
        <w:t>取值</w:t>
      </w:r>
    </w:p>
    <w:p w:rsidR="00785F44" w:rsidRDefault="009B5AE7">
      <w:pPr>
        <w:pStyle w:val="afa"/>
        <w:numPr>
          <w:ilvl w:val="0"/>
          <w:numId w:val="94"/>
        </w:numPr>
        <w:rPr>
          <w:rFonts w:hint="default"/>
          <w:lang w:val="zh-TW" w:eastAsia="zh-TW"/>
        </w:rPr>
      </w:pPr>
      <w:r>
        <w:rPr>
          <w:lang w:val="zh-TW" w:eastAsia="zh-TW"/>
        </w:rPr>
        <w:t>状态信息编码表</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1"/>
        <w:gridCol w:w="3418"/>
        <w:gridCol w:w="1439"/>
        <w:gridCol w:w="3418"/>
      </w:tblGrid>
      <w:tr w:rsidR="00785F44">
        <w:trPr>
          <w:trHeight w:val="280"/>
          <w:tblHeader/>
          <w:jc w:val="center"/>
        </w:trPr>
        <w:tc>
          <w:tcPr>
            <w:tcW w:w="108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编码</w:t>
            </w:r>
          </w:p>
        </w:tc>
        <w:tc>
          <w:tcPr>
            <w:tcW w:w="34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含义</w:t>
            </w:r>
          </w:p>
        </w:tc>
        <w:tc>
          <w:tcPr>
            <w:tcW w:w="143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格式</w:t>
            </w:r>
          </w:p>
        </w:tc>
        <w:tc>
          <w:tcPr>
            <w:tcW w:w="3418"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取值</w:t>
            </w:r>
          </w:p>
        </w:tc>
      </w:tr>
      <w:tr w:rsidR="00785F44">
        <w:tblPrEx>
          <w:shd w:val="clear" w:color="auto" w:fill="CED7E7"/>
        </w:tblPrEx>
        <w:trPr>
          <w:trHeight w:val="275"/>
          <w:jc w:val="center"/>
        </w:trPr>
        <w:tc>
          <w:tcPr>
            <w:tcW w:w="9356" w:type="dxa"/>
            <w:gridSpan w:val="4"/>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硬件状态</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01</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键盘状态</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正常，</w:t>
            </w:r>
            <w:r>
              <w:rPr>
                <w:sz w:val="18"/>
                <w:szCs w:val="18"/>
              </w:rPr>
              <w:t>0—</w:t>
            </w:r>
            <w:r>
              <w:rPr>
                <w:rFonts w:eastAsia="宋体" w:hint="eastAsia"/>
                <w:sz w:val="18"/>
                <w:szCs w:val="18"/>
                <w:lang w:val="zh-TW" w:eastAsia="zh-TW"/>
              </w:rPr>
              <w:t>不正常</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02</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密码键盘状态</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正常，</w:t>
            </w:r>
            <w:r>
              <w:rPr>
                <w:sz w:val="18"/>
                <w:szCs w:val="18"/>
              </w:rPr>
              <w:t>0—</w:t>
            </w:r>
            <w:r>
              <w:rPr>
                <w:rFonts w:eastAsia="宋体" w:hint="eastAsia"/>
                <w:sz w:val="18"/>
                <w:szCs w:val="18"/>
                <w:lang w:val="zh-TW" w:eastAsia="zh-TW"/>
              </w:rPr>
              <w:t>不正常</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03</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读卡器状态</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正常，</w:t>
            </w:r>
            <w:r>
              <w:rPr>
                <w:sz w:val="18"/>
                <w:szCs w:val="18"/>
              </w:rPr>
              <w:t>0—</w:t>
            </w:r>
            <w:r>
              <w:rPr>
                <w:rFonts w:eastAsia="宋体" w:hint="eastAsia"/>
                <w:sz w:val="18"/>
                <w:szCs w:val="18"/>
                <w:lang w:val="zh-TW" w:eastAsia="zh-TW"/>
              </w:rPr>
              <w:t>不正常</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04</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打印机状态</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正常，</w:t>
            </w:r>
            <w:r>
              <w:rPr>
                <w:sz w:val="18"/>
                <w:szCs w:val="18"/>
              </w:rPr>
              <w:t>0—</w:t>
            </w:r>
            <w:r>
              <w:rPr>
                <w:rFonts w:eastAsia="宋体" w:hint="eastAsia"/>
                <w:sz w:val="18"/>
                <w:szCs w:val="18"/>
                <w:lang w:val="zh-TW" w:eastAsia="zh-TW"/>
              </w:rPr>
              <w:t>不正常</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05</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显示器状态</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正常，</w:t>
            </w:r>
            <w:r>
              <w:rPr>
                <w:sz w:val="18"/>
                <w:szCs w:val="18"/>
              </w:rPr>
              <w:t>0—</w:t>
            </w:r>
            <w:r>
              <w:rPr>
                <w:rFonts w:eastAsia="宋体" w:hint="eastAsia"/>
                <w:sz w:val="18"/>
                <w:szCs w:val="18"/>
                <w:lang w:val="zh-TW" w:eastAsia="zh-TW"/>
              </w:rPr>
              <w:t>不正常</w:t>
            </w:r>
          </w:p>
        </w:tc>
      </w:tr>
      <w:tr w:rsidR="00785F44">
        <w:tblPrEx>
          <w:shd w:val="clear" w:color="auto" w:fill="CED7E7"/>
        </w:tblPrEx>
        <w:trPr>
          <w:trHeight w:val="270"/>
          <w:jc w:val="center"/>
        </w:trPr>
        <w:tc>
          <w:tcPr>
            <w:tcW w:w="9356" w:type="dxa"/>
            <w:gridSpan w:val="4"/>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下载的参数</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11</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POS</w:t>
            </w:r>
            <w:r>
              <w:rPr>
                <w:rFonts w:eastAsia="宋体" w:hint="eastAsia"/>
                <w:sz w:val="18"/>
                <w:szCs w:val="18"/>
                <w:lang w:val="zh-TW" w:eastAsia="zh-TW"/>
              </w:rPr>
              <w:t>终端应用类型</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N2</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60</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12</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超时时间</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N2</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r>
              <w:rPr>
                <w:rFonts w:eastAsia="宋体" w:hint="eastAsia"/>
                <w:sz w:val="18"/>
                <w:szCs w:val="18"/>
                <w:lang w:val="zh-TW" w:eastAsia="zh-TW"/>
              </w:rPr>
              <w:t>位数字表示的秒数</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13</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重试次数</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位数字</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14</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三个交易电话号码之一</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N14</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14</w:t>
            </w:r>
            <w:r>
              <w:rPr>
                <w:rFonts w:eastAsia="宋体" w:hint="eastAsia"/>
                <w:sz w:val="18"/>
                <w:szCs w:val="18"/>
                <w:lang w:val="zh-TW" w:eastAsia="zh-TW"/>
              </w:rPr>
              <w:t>位数字</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15</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三个交易电话号码之二</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N14</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14</w:t>
            </w:r>
            <w:r>
              <w:rPr>
                <w:rFonts w:eastAsia="宋体" w:hint="eastAsia"/>
                <w:sz w:val="18"/>
                <w:szCs w:val="18"/>
                <w:lang w:val="zh-TW" w:eastAsia="zh-TW"/>
              </w:rPr>
              <w:t>位数字</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16</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三个交易电话号码之三</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N14</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14</w:t>
            </w:r>
            <w:r>
              <w:rPr>
                <w:rFonts w:eastAsia="宋体" w:hint="eastAsia"/>
                <w:sz w:val="18"/>
                <w:szCs w:val="18"/>
                <w:lang w:val="zh-TW" w:eastAsia="zh-TW"/>
              </w:rPr>
              <w:t>位数字</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17</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一个管理电话号码</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N14</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14</w:t>
            </w:r>
            <w:r>
              <w:rPr>
                <w:rFonts w:eastAsia="宋体" w:hint="eastAsia"/>
                <w:sz w:val="18"/>
                <w:szCs w:val="18"/>
                <w:lang w:val="zh-TW" w:eastAsia="zh-TW"/>
              </w:rPr>
              <w:t>位数字</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18</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是否支持小费</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支持，</w:t>
            </w:r>
            <w:r>
              <w:rPr>
                <w:sz w:val="18"/>
                <w:szCs w:val="18"/>
              </w:rPr>
              <w:t>0—</w:t>
            </w:r>
            <w:r>
              <w:rPr>
                <w:rFonts w:eastAsia="宋体" w:hint="eastAsia"/>
                <w:sz w:val="18"/>
                <w:szCs w:val="18"/>
                <w:lang w:val="zh-TW" w:eastAsia="zh-TW"/>
              </w:rPr>
              <w:t>不支持</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19</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小费百分比</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N2</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r>
              <w:rPr>
                <w:rFonts w:eastAsia="宋体" w:hint="eastAsia"/>
                <w:sz w:val="18"/>
                <w:szCs w:val="18"/>
                <w:lang w:val="zh-TW" w:eastAsia="zh-TW"/>
              </w:rPr>
              <w:t>位数字，</w:t>
            </w:r>
            <w:r>
              <w:rPr>
                <w:sz w:val="18"/>
                <w:szCs w:val="18"/>
              </w:rPr>
              <w:t>00—99</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是否支持手工输入卡号</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支持，</w:t>
            </w:r>
            <w:r>
              <w:rPr>
                <w:sz w:val="18"/>
                <w:szCs w:val="18"/>
              </w:rPr>
              <w:t>0—</w:t>
            </w:r>
            <w:r>
              <w:rPr>
                <w:rFonts w:eastAsia="宋体" w:hint="eastAsia"/>
                <w:sz w:val="18"/>
                <w:szCs w:val="18"/>
                <w:lang w:val="zh-TW" w:eastAsia="zh-TW"/>
              </w:rPr>
              <w:t>不支持</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21</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是否自动签退</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自动，</w:t>
            </w:r>
            <w:r>
              <w:rPr>
                <w:sz w:val="18"/>
                <w:szCs w:val="18"/>
              </w:rPr>
              <w:t>0—</w:t>
            </w:r>
            <w:r>
              <w:rPr>
                <w:rFonts w:eastAsia="宋体" w:hint="eastAsia"/>
                <w:sz w:val="18"/>
                <w:szCs w:val="18"/>
                <w:lang w:val="zh-TW" w:eastAsia="zh-TW"/>
              </w:rPr>
              <w:t>不自动</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lastRenderedPageBreak/>
              <w:t>23</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交易重发次数</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位数字</w:t>
            </w:r>
          </w:p>
        </w:tc>
      </w:tr>
      <w:tr w:rsidR="00785F44">
        <w:tblPrEx>
          <w:shd w:val="clear" w:color="auto" w:fill="CED7E7"/>
        </w:tblPrEx>
        <w:trPr>
          <w:trHeight w:val="538"/>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24</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离线交易上送方式</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sz w:val="18"/>
                <w:szCs w:val="18"/>
              </w:rPr>
              <w:t>1—</w:t>
            </w:r>
            <w:r>
              <w:rPr>
                <w:rFonts w:eastAsia="宋体" w:hint="eastAsia"/>
                <w:sz w:val="18"/>
                <w:szCs w:val="18"/>
                <w:lang w:val="zh-TW" w:eastAsia="zh-TW"/>
              </w:rPr>
              <w:t>随下笔联机交易上送一笔离线交易，</w:t>
            </w:r>
          </w:p>
          <w:p w:rsidR="00785F44" w:rsidRDefault="009B5AE7">
            <w:pPr>
              <w:pStyle w:val="A0"/>
              <w:jc w:val="center"/>
            </w:pPr>
            <w:r>
              <w:rPr>
                <w:sz w:val="18"/>
                <w:szCs w:val="18"/>
              </w:rPr>
              <w:t>0—</w:t>
            </w:r>
            <w:r>
              <w:rPr>
                <w:rFonts w:eastAsia="宋体" w:hint="eastAsia"/>
                <w:sz w:val="18"/>
                <w:szCs w:val="18"/>
                <w:lang w:val="zh-TW" w:eastAsia="zh-TW"/>
              </w:rPr>
              <w:t>批结算之前一并上送</w:t>
            </w:r>
          </w:p>
        </w:tc>
      </w:tr>
      <w:tr w:rsidR="00785F44">
        <w:tblPrEx>
          <w:shd w:val="clear" w:color="auto" w:fill="CED7E7"/>
        </w:tblPrEx>
        <w:trPr>
          <w:trHeight w:val="270"/>
          <w:jc w:val="center"/>
        </w:trPr>
        <w:tc>
          <w:tcPr>
            <w:tcW w:w="108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25</w:t>
            </w:r>
          </w:p>
        </w:tc>
        <w:tc>
          <w:tcPr>
            <w:tcW w:w="3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主密钥</w:t>
            </w:r>
            <w:r>
              <w:rPr>
                <w:sz w:val="18"/>
                <w:szCs w:val="18"/>
              </w:rPr>
              <w:t>INDEX</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34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r>
              <w:rPr>
                <w:rFonts w:eastAsia="宋体" w:hint="eastAsia"/>
                <w:sz w:val="18"/>
                <w:szCs w:val="18"/>
                <w:lang w:val="zh-TW" w:eastAsia="zh-TW"/>
              </w:rPr>
              <w:t>位数字，指明当前使用主密钥序号</w:t>
            </w:r>
          </w:p>
        </w:tc>
      </w:tr>
      <w:tr w:rsidR="00785F44">
        <w:tblPrEx>
          <w:shd w:val="clear" w:color="auto" w:fill="CED7E7"/>
        </w:tblPrEx>
        <w:trPr>
          <w:trHeight w:val="270"/>
          <w:jc w:val="center"/>
        </w:trPr>
        <w:tc>
          <w:tcPr>
            <w:tcW w:w="9356" w:type="dxa"/>
            <w:gridSpan w:val="4"/>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通讯统计</w:t>
            </w:r>
          </w:p>
        </w:tc>
      </w:tr>
      <w:tr w:rsidR="00785F44">
        <w:tblPrEx>
          <w:shd w:val="clear" w:color="auto" w:fill="CED7E7"/>
        </w:tblPrEx>
        <w:trPr>
          <w:trHeight w:val="810"/>
          <w:jc w:val="center"/>
        </w:trPr>
        <w:tc>
          <w:tcPr>
            <w:tcW w:w="1081"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51</w:t>
            </w:r>
          </w:p>
        </w:tc>
        <w:tc>
          <w:tcPr>
            <w:tcW w:w="3418"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POS</w:t>
            </w:r>
            <w:r>
              <w:rPr>
                <w:rFonts w:eastAsia="宋体" w:hint="eastAsia"/>
                <w:sz w:val="18"/>
                <w:szCs w:val="18"/>
                <w:lang w:val="zh-TW" w:eastAsia="zh-TW"/>
              </w:rPr>
              <w:t>拨通率</w:t>
            </w:r>
          </w:p>
        </w:tc>
        <w:tc>
          <w:tcPr>
            <w:tcW w:w="143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sz w:val="18"/>
                <w:szCs w:val="18"/>
              </w:rPr>
              <w:t>N12</w:t>
            </w:r>
          </w:p>
          <w:p w:rsidR="00785F44" w:rsidRDefault="009B5AE7">
            <w:pPr>
              <w:pStyle w:val="A0"/>
              <w:jc w:val="center"/>
            </w:pPr>
            <w:r>
              <w:rPr>
                <w:sz w:val="18"/>
                <w:szCs w:val="18"/>
              </w:rPr>
              <w:t>(N4+N5+N3)</w:t>
            </w:r>
          </w:p>
        </w:tc>
        <w:tc>
          <w:tcPr>
            <w:tcW w:w="3418"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从上次成功统计到本次统计的时间段</w:t>
            </w:r>
            <w:r>
              <w:rPr>
                <w:sz w:val="18"/>
                <w:szCs w:val="18"/>
              </w:rPr>
              <w:t>(</w:t>
            </w:r>
            <w:r>
              <w:rPr>
                <w:rFonts w:eastAsia="宋体" w:hint="eastAsia"/>
                <w:sz w:val="18"/>
                <w:szCs w:val="18"/>
                <w:lang w:val="zh-TW" w:eastAsia="zh-TW"/>
              </w:rPr>
              <w:t>小时</w:t>
            </w:r>
            <w:r>
              <w:rPr>
                <w:sz w:val="18"/>
                <w:szCs w:val="18"/>
              </w:rPr>
              <w:t>)+5</w:t>
            </w:r>
            <w:r>
              <w:rPr>
                <w:rFonts w:eastAsia="宋体" w:hint="eastAsia"/>
                <w:sz w:val="18"/>
                <w:szCs w:val="18"/>
                <w:lang w:val="zh-TW" w:eastAsia="zh-TW"/>
              </w:rPr>
              <w:t>位数字表示的总拨号次数</w:t>
            </w:r>
            <w:r>
              <w:rPr>
                <w:sz w:val="18"/>
                <w:szCs w:val="18"/>
              </w:rPr>
              <w:t>+3</w:t>
            </w:r>
            <w:r>
              <w:rPr>
                <w:rFonts w:eastAsia="宋体" w:hint="eastAsia"/>
                <w:sz w:val="18"/>
                <w:szCs w:val="18"/>
                <w:lang w:val="zh-TW" w:eastAsia="zh-TW"/>
              </w:rPr>
              <w:t>位数字表示的拨通率</w:t>
            </w:r>
            <w:r>
              <w:rPr>
                <w:sz w:val="18"/>
                <w:szCs w:val="18"/>
              </w:rPr>
              <w:t>(</w:t>
            </w:r>
            <w:r>
              <w:rPr>
                <w:rFonts w:eastAsia="宋体" w:hint="eastAsia"/>
                <w:sz w:val="18"/>
                <w:szCs w:val="18"/>
                <w:lang w:val="zh-TW" w:eastAsia="zh-TW"/>
              </w:rPr>
              <w:t>百分比</w:t>
            </w:r>
            <w:r>
              <w:rPr>
                <w:sz w:val="18"/>
                <w:szCs w:val="18"/>
              </w:rPr>
              <w:t>)</w:t>
            </w:r>
          </w:p>
        </w:tc>
      </w:tr>
    </w:tbl>
    <w:p w:rsidR="00785F44" w:rsidRDefault="00785F44" w:rsidP="004127A5">
      <w:pPr>
        <w:pStyle w:val="afa"/>
        <w:numPr>
          <w:ilvl w:val="0"/>
          <w:numId w:val="161"/>
        </w:numPr>
        <w:rPr>
          <w:rFonts w:hint="default"/>
          <w:lang w:val="zh-TW" w:eastAsia="zh-TW"/>
        </w:rPr>
      </w:pPr>
    </w:p>
    <w:p w:rsidR="00785F44" w:rsidRDefault="00785F44">
      <w:pPr>
        <w:pStyle w:val="A0"/>
        <w:ind w:firstLine="638"/>
        <w:rPr>
          <w:sz w:val="22"/>
          <w:szCs w:val="22"/>
        </w:rPr>
      </w:pPr>
    </w:p>
    <w:p w:rsidR="00785F44" w:rsidRDefault="009B5AE7">
      <w:pPr>
        <w:pStyle w:val="af0"/>
        <w:numPr>
          <w:ilvl w:val="4"/>
          <w:numId w:val="95"/>
        </w:numPr>
        <w:rPr>
          <w:rFonts w:ascii="宋体" w:eastAsia="宋体" w:hAnsi="宋体" w:cs="宋体"/>
          <w:lang w:val="zh-TW" w:eastAsia="zh-TW"/>
        </w:rPr>
      </w:pPr>
      <w:r>
        <w:rPr>
          <w:rFonts w:eastAsia="黑体" w:hint="eastAsia"/>
          <w:lang w:val="zh-TW" w:eastAsia="zh-TW"/>
        </w:rPr>
        <w:t>用法三：</w:t>
      </w:r>
      <w:r>
        <w:rPr>
          <w:rFonts w:eastAsia="黑体" w:hint="eastAsia"/>
          <w:color w:val="FF2600"/>
          <w:lang w:val="zh-TW" w:eastAsia="zh-TW"/>
        </w:rPr>
        <w:t>终端参数信息</w:t>
      </w:r>
      <w:r>
        <w:rPr>
          <w:rFonts w:ascii="宋体" w:hAnsi="宋体"/>
        </w:rPr>
        <w:t>(Configation Table Message)</w:t>
      </w:r>
    </w:p>
    <w:p w:rsidR="00785F44" w:rsidRDefault="009B5AE7">
      <w:pPr>
        <w:pStyle w:val="af4"/>
        <w:numPr>
          <w:ilvl w:val="5"/>
          <w:numId w:val="95"/>
        </w:numPr>
        <w:rPr>
          <w:lang w:val="zh-TW" w:eastAsia="zh-TW"/>
        </w:rPr>
      </w:pPr>
      <w:r>
        <w:rPr>
          <w:rFonts w:eastAsia="黑体" w:hint="eastAsia"/>
          <w:lang w:val="zh-TW" w:eastAsia="zh-TW"/>
        </w:rPr>
        <w:t>变量属性</w:t>
      </w:r>
    </w:p>
    <w:p w:rsidR="00785F44" w:rsidRDefault="009B5AE7">
      <w:pPr>
        <w:pStyle w:val="ae"/>
        <w:ind w:firstLine="420"/>
      </w:pPr>
      <w:r>
        <w:t>ANS...160(LLLVAR)</w:t>
      </w:r>
      <w:r>
        <w:rPr>
          <w:lang w:val="zh-TW" w:eastAsia="zh-TW"/>
        </w:rPr>
        <w:t>，</w:t>
      </w:r>
      <w:r>
        <w:t>3</w:t>
      </w:r>
      <w:r>
        <w:rPr>
          <w:lang w:val="zh-TW" w:eastAsia="zh-TW"/>
        </w:rPr>
        <w:t>个字节的长度值＋最大</w:t>
      </w:r>
      <w:r>
        <w:t>160</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160</w:t>
      </w:r>
      <w:r>
        <w:rPr>
          <w:lang w:val="zh-TW" w:eastAsia="zh-TW"/>
        </w:rPr>
        <w:t>个字节的数据。</w:t>
      </w:r>
    </w:p>
    <w:p w:rsidR="00785F44" w:rsidRDefault="009B5AE7">
      <w:pPr>
        <w:pStyle w:val="af4"/>
        <w:numPr>
          <w:ilvl w:val="5"/>
          <w:numId w:val="95"/>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参数下载时存放参数信息。其格式为：编码</w:t>
      </w:r>
      <w:r>
        <w:t>+</w:t>
      </w:r>
      <w:r>
        <w:rPr>
          <w:lang w:val="zh-TW" w:eastAsia="zh-TW"/>
        </w:rPr>
        <w:t>取值</w:t>
      </w:r>
    </w:p>
    <w:p w:rsidR="00785F44" w:rsidRDefault="009B5AE7">
      <w:pPr>
        <w:pStyle w:val="ae"/>
        <w:ind w:firstLine="420"/>
        <w:jc w:val="center"/>
      </w:pPr>
      <w:r>
        <w:rPr>
          <w:lang w:val="zh-TW" w:eastAsia="zh-TW"/>
        </w:rPr>
        <w:t>参数编码表</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90"/>
        <w:gridCol w:w="2496"/>
        <w:gridCol w:w="1050"/>
        <w:gridCol w:w="2496"/>
        <w:gridCol w:w="2496"/>
      </w:tblGrid>
      <w:tr w:rsidR="00785F44">
        <w:trPr>
          <w:trHeight w:val="280"/>
          <w:tblHeader/>
        </w:trPr>
        <w:tc>
          <w:tcPr>
            <w:tcW w:w="78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编码</w:t>
            </w:r>
          </w:p>
        </w:tc>
        <w:tc>
          <w:tcPr>
            <w:tcW w:w="249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含义</w:t>
            </w:r>
          </w:p>
        </w:tc>
        <w:tc>
          <w:tcPr>
            <w:tcW w:w="105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格式</w:t>
            </w:r>
          </w:p>
        </w:tc>
        <w:tc>
          <w:tcPr>
            <w:tcW w:w="249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取值</w:t>
            </w:r>
          </w:p>
        </w:tc>
        <w:tc>
          <w:tcPr>
            <w:tcW w:w="249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Arial Unicode MS" w:eastAsia="宋体" w:hAnsi="Arial Unicode MS" w:cs="Arial Unicode MS" w:hint="eastAsia"/>
                <w:kern w:val="2"/>
                <w:sz w:val="18"/>
                <w:szCs w:val="18"/>
                <w:u w:color="000000"/>
              </w:rPr>
              <w:t>默认值</w:t>
            </w:r>
          </w:p>
        </w:tc>
      </w:tr>
      <w:tr w:rsidR="00785F44">
        <w:tblPrEx>
          <w:shd w:val="clear" w:color="auto" w:fill="CED7E7"/>
        </w:tblPrEx>
        <w:trPr>
          <w:trHeight w:val="455"/>
        </w:trPr>
        <w:tc>
          <w:tcPr>
            <w:tcW w:w="789"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11</w:t>
            </w:r>
          </w:p>
        </w:tc>
        <w:tc>
          <w:tcPr>
            <w:tcW w:w="249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支持的交易类型</w:t>
            </w:r>
          </w:p>
        </w:tc>
        <w:tc>
          <w:tcPr>
            <w:tcW w:w="105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w:t>
            </w:r>
            <w:r>
              <w:rPr>
                <w:rFonts w:ascii="宋体" w:hAnsi="宋体"/>
                <w:sz w:val="18"/>
                <w:szCs w:val="18"/>
                <w:lang w:val="zh-CN"/>
              </w:rPr>
              <w:t>32</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1010 0000 0000 0000 0000 0000 0000 0000</w:t>
            </w:r>
          </w:p>
        </w:tc>
        <w:tc>
          <w:tcPr>
            <w:tcW w:w="2495"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78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12</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rPr>
              <w:t>商户名称</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A</w:t>
            </w:r>
            <w:r>
              <w:rPr>
                <w:rFonts w:ascii="宋体" w:hAnsi="宋体"/>
                <w:sz w:val="18"/>
                <w:szCs w:val="18"/>
              </w:rPr>
              <w:t>N</w:t>
            </w:r>
            <w:r>
              <w:rPr>
                <w:rFonts w:ascii="宋体" w:hAnsi="宋体"/>
                <w:sz w:val="18"/>
                <w:szCs w:val="18"/>
                <w:lang w:val="zh-CN"/>
              </w:rPr>
              <w:t>S40</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78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13</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rPr>
              <w:t>广告语</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ANS120</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bl>
    <w:p w:rsidR="00785F44" w:rsidRDefault="00785F44">
      <w:pPr>
        <w:pStyle w:val="ae"/>
      </w:pPr>
    </w:p>
    <w:p w:rsidR="00785F44" w:rsidRDefault="00785F44">
      <w:pPr>
        <w:pStyle w:val="A0"/>
        <w:ind w:firstLine="450"/>
        <w:rPr>
          <w:b/>
          <w:bCs/>
        </w:rPr>
      </w:pPr>
    </w:p>
    <w:p w:rsidR="00785F44" w:rsidRDefault="009B5AE7">
      <w:pPr>
        <w:pStyle w:val="afa"/>
        <w:numPr>
          <w:ilvl w:val="0"/>
          <w:numId w:val="96"/>
        </w:numPr>
        <w:rPr>
          <w:rFonts w:hint="default"/>
          <w:lang w:val="zh-TW" w:eastAsia="zh-TW"/>
        </w:rPr>
      </w:pPr>
      <w:r>
        <w:rPr>
          <w:lang w:val="zh-TW" w:eastAsia="zh-TW"/>
        </w:rPr>
        <w:t>支持的交易类型说明</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00"/>
        <w:gridCol w:w="4179"/>
        <w:gridCol w:w="3069"/>
      </w:tblGrid>
      <w:tr w:rsidR="00785F44">
        <w:trPr>
          <w:trHeight w:val="280"/>
          <w:tblHeader/>
          <w:jc w:val="center"/>
        </w:trPr>
        <w:tc>
          <w:tcPr>
            <w:tcW w:w="209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位数（</w:t>
            </w:r>
            <w:r>
              <w:rPr>
                <w:rFonts w:ascii="宋体" w:hAnsi="宋体"/>
                <w:sz w:val="18"/>
                <w:szCs w:val="18"/>
              </w:rPr>
              <w:t>BIT</w:t>
            </w:r>
            <w:r>
              <w:rPr>
                <w:rFonts w:eastAsia="宋体" w:hint="eastAsia"/>
                <w:sz w:val="18"/>
                <w:szCs w:val="18"/>
                <w:lang w:val="zh-TW" w:eastAsia="zh-TW"/>
              </w:rPr>
              <w:t>）</w:t>
            </w:r>
          </w:p>
        </w:tc>
        <w:tc>
          <w:tcPr>
            <w:tcW w:w="417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
              <w:pBdr>
                <w:bottom w:val="nil"/>
              </w:pBdr>
              <w:tabs>
                <w:tab w:val="clear" w:pos="4153"/>
                <w:tab w:val="clear" w:pos="8306"/>
              </w:tabs>
            </w:pPr>
            <w:r>
              <w:rPr>
                <w:rFonts w:eastAsia="宋体" w:hint="eastAsia"/>
                <w:lang w:val="zh-TW" w:eastAsia="zh-TW"/>
              </w:rPr>
              <w:t>表示的消息类型</w:t>
            </w:r>
          </w:p>
        </w:tc>
        <w:tc>
          <w:tcPr>
            <w:tcW w:w="3069"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0"/>
              <w:jc w:val="center"/>
            </w:pPr>
            <w:r>
              <w:rPr>
                <w:rFonts w:eastAsia="宋体" w:hint="eastAsia"/>
                <w:sz w:val="18"/>
                <w:szCs w:val="18"/>
                <w:lang w:val="zh-TW" w:eastAsia="zh-TW"/>
              </w:rPr>
              <w:t>取值说明</w:t>
            </w:r>
          </w:p>
        </w:tc>
      </w:tr>
      <w:tr w:rsidR="00785F44">
        <w:tblPrEx>
          <w:shd w:val="clear" w:color="auto" w:fill="CED7E7"/>
        </w:tblPrEx>
        <w:trPr>
          <w:trHeight w:val="275"/>
          <w:jc w:val="center"/>
        </w:trPr>
        <w:tc>
          <w:tcPr>
            <w:tcW w:w="2099"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1</w:t>
            </w:r>
          </w:p>
        </w:tc>
        <w:tc>
          <w:tcPr>
            <w:tcW w:w="417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查询</w:t>
            </w:r>
          </w:p>
        </w:tc>
        <w:tc>
          <w:tcPr>
            <w:tcW w:w="3069" w:type="dxa"/>
            <w:vMerge w:val="restart"/>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785F44">
            <w:pPr>
              <w:pStyle w:val="A0"/>
              <w:rPr>
                <w:rFonts w:ascii="宋体" w:eastAsia="宋体" w:hAnsi="宋体" w:cs="宋体"/>
                <w:sz w:val="18"/>
                <w:szCs w:val="18"/>
              </w:rPr>
            </w:pPr>
          </w:p>
          <w:p w:rsidR="00785F44" w:rsidRDefault="00785F44">
            <w:pPr>
              <w:pStyle w:val="A0"/>
              <w:rPr>
                <w:rFonts w:ascii="宋体" w:eastAsia="宋体" w:hAnsi="宋体" w:cs="宋体"/>
                <w:sz w:val="18"/>
                <w:szCs w:val="18"/>
              </w:rPr>
            </w:pPr>
          </w:p>
          <w:p w:rsidR="00785F44" w:rsidRDefault="009B5AE7">
            <w:pPr>
              <w:pStyle w:val="A0"/>
              <w:rPr>
                <w:rFonts w:ascii="宋体" w:eastAsia="宋体" w:hAnsi="宋体" w:cs="宋体"/>
                <w:sz w:val="18"/>
                <w:szCs w:val="18"/>
              </w:rPr>
            </w:pPr>
            <w:r>
              <w:rPr>
                <w:rFonts w:ascii="宋体" w:hAnsi="宋体"/>
                <w:sz w:val="18"/>
                <w:szCs w:val="18"/>
              </w:rPr>
              <w:t>0——</w:t>
            </w:r>
            <w:r>
              <w:rPr>
                <w:rFonts w:eastAsia="宋体" w:hint="eastAsia"/>
                <w:sz w:val="18"/>
                <w:szCs w:val="18"/>
                <w:lang w:val="zh-TW" w:eastAsia="zh-TW"/>
              </w:rPr>
              <w:t>不支持该交易</w:t>
            </w:r>
          </w:p>
          <w:p w:rsidR="00785F44" w:rsidRDefault="009B5AE7">
            <w:pPr>
              <w:pStyle w:val="A0"/>
              <w:rPr>
                <w:rFonts w:ascii="宋体" w:eastAsia="宋体" w:hAnsi="宋体" w:cs="宋体"/>
                <w:sz w:val="18"/>
                <w:szCs w:val="18"/>
              </w:rPr>
            </w:pPr>
            <w:r>
              <w:rPr>
                <w:rFonts w:ascii="宋体" w:hAnsi="宋体"/>
                <w:sz w:val="18"/>
                <w:szCs w:val="18"/>
              </w:rPr>
              <w:t>1——</w:t>
            </w:r>
            <w:r>
              <w:rPr>
                <w:rFonts w:eastAsia="宋体" w:hint="eastAsia"/>
                <w:sz w:val="18"/>
                <w:szCs w:val="18"/>
                <w:lang w:val="zh-TW" w:eastAsia="zh-TW"/>
              </w:rPr>
              <w:t>支持该交易</w:t>
            </w:r>
          </w:p>
          <w:p w:rsidR="00785F44" w:rsidRDefault="00785F44">
            <w:pPr>
              <w:pStyle w:val="A0"/>
              <w:rPr>
                <w:rFonts w:ascii="宋体" w:eastAsia="宋体" w:hAnsi="宋体" w:cs="宋体"/>
                <w:sz w:val="18"/>
                <w:szCs w:val="18"/>
              </w:rPr>
            </w:pPr>
          </w:p>
          <w:p w:rsidR="00785F44" w:rsidRDefault="009B5AE7">
            <w:pPr>
              <w:pStyle w:val="A0"/>
            </w:pPr>
            <w:r>
              <w:rPr>
                <w:rFonts w:ascii="宋体" w:hAnsi="宋体"/>
                <w:sz w:val="18"/>
                <w:szCs w:val="18"/>
                <w:lang w:val="zh-CN"/>
              </w:rPr>
              <w:t>24</w:t>
            </w:r>
            <w:r>
              <w:rPr>
                <w:rFonts w:eastAsia="宋体" w:hint="eastAsia"/>
                <w:sz w:val="18"/>
                <w:szCs w:val="18"/>
                <w:lang w:val="zh-TW" w:eastAsia="zh-TW"/>
              </w:rPr>
              <w:t>位之后取</w:t>
            </w:r>
            <w:r>
              <w:rPr>
                <w:rFonts w:ascii="宋体" w:hAnsi="宋体"/>
                <w:sz w:val="18"/>
                <w:szCs w:val="18"/>
              </w:rPr>
              <w:t>0</w:t>
            </w:r>
          </w:p>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2</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消费</w:t>
            </w:r>
            <w:r>
              <w:rPr>
                <w:rFonts w:ascii="宋体" w:hAnsi="宋体"/>
                <w:sz w:val="18"/>
                <w:szCs w:val="18"/>
              </w:rPr>
              <w:t>/</w:t>
            </w:r>
            <w:r>
              <w:rPr>
                <w:rFonts w:eastAsia="宋体" w:hint="eastAsia"/>
                <w:sz w:val="18"/>
                <w:szCs w:val="18"/>
                <w:lang w:val="zh-TW" w:eastAsia="zh-TW"/>
              </w:rPr>
              <w:t>冲正</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3</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消费撤销</w:t>
            </w:r>
            <w:r>
              <w:rPr>
                <w:rFonts w:ascii="宋体" w:hAnsi="宋体"/>
                <w:sz w:val="18"/>
                <w:szCs w:val="18"/>
              </w:rPr>
              <w:t>/</w:t>
            </w:r>
            <w:r>
              <w:rPr>
                <w:rFonts w:eastAsia="宋体" w:hint="eastAsia"/>
                <w:sz w:val="18"/>
                <w:szCs w:val="18"/>
                <w:lang w:val="zh-TW" w:eastAsia="zh-TW"/>
              </w:rPr>
              <w:t>冲正</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4</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退货</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5</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w:t>
            </w:r>
            <w:r>
              <w:rPr>
                <w:rFonts w:ascii="宋体" w:hAnsi="宋体"/>
                <w:sz w:val="18"/>
                <w:szCs w:val="18"/>
              </w:rPr>
              <w:t>/</w:t>
            </w:r>
            <w:r>
              <w:rPr>
                <w:rFonts w:eastAsia="宋体" w:hint="eastAsia"/>
                <w:sz w:val="18"/>
                <w:szCs w:val="18"/>
                <w:lang w:val="zh-TW" w:eastAsia="zh-TW"/>
              </w:rPr>
              <w:t>冲正</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lastRenderedPageBreak/>
              <w:t>6</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预授权撤销</w:t>
            </w:r>
            <w:r>
              <w:rPr>
                <w:rFonts w:ascii="宋体" w:hAnsi="宋体"/>
                <w:sz w:val="18"/>
                <w:szCs w:val="18"/>
              </w:rPr>
              <w:t>/</w:t>
            </w:r>
            <w:r>
              <w:rPr>
                <w:rFonts w:eastAsia="宋体" w:hint="eastAsia"/>
                <w:sz w:val="18"/>
                <w:szCs w:val="18"/>
                <w:lang w:val="zh-TW" w:eastAsia="zh-TW"/>
              </w:rPr>
              <w:t>冲正</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7</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预授权完成</w:t>
            </w:r>
            <w:r>
              <w:rPr>
                <w:rFonts w:ascii="宋体" w:hAnsi="宋体"/>
                <w:sz w:val="18"/>
                <w:szCs w:val="18"/>
              </w:rPr>
              <w:t>/</w:t>
            </w:r>
            <w:r>
              <w:rPr>
                <w:rFonts w:eastAsia="宋体" w:hint="eastAsia"/>
                <w:sz w:val="18"/>
                <w:szCs w:val="18"/>
                <w:lang w:val="zh-TW" w:eastAsia="zh-TW"/>
              </w:rPr>
              <w:t>冲正</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8</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lang w:val="zh-TW" w:eastAsia="zh-TW"/>
              </w:rPr>
              <w:t>预授权完成</w:t>
            </w:r>
            <w:r>
              <w:rPr>
                <w:rFonts w:eastAsia="宋体" w:hint="eastAsia"/>
                <w:sz w:val="18"/>
                <w:szCs w:val="18"/>
                <w:lang w:val="zh-CN"/>
              </w:rPr>
              <w:t>撤销</w:t>
            </w:r>
            <w:r>
              <w:rPr>
                <w:rFonts w:ascii="宋体" w:hAnsi="宋体"/>
                <w:sz w:val="18"/>
                <w:szCs w:val="18"/>
              </w:rPr>
              <w:t>/</w:t>
            </w:r>
            <w:r>
              <w:rPr>
                <w:rFonts w:eastAsia="宋体" w:hint="eastAsia"/>
                <w:sz w:val="18"/>
                <w:szCs w:val="18"/>
                <w:lang w:val="zh-TW" w:eastAsia="zh-TW"/>
              </w:rPr>
              <w:t>冲正</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9</w:t>
            </w:r>
            <w:r>
              <w:rPr>
                <w:rFonts w:eastAsia="宋体" w:hint="eastAsia"/>
                <w:sz w:val="18"/>
                <w:szCs w:val="18"/>
                <w:lang w:val="zh-CN"/>
              </w:rPr>
              <w:t>－</w:t>
            </w:r>
            <w:r>
              <w:rPr>
                <w:rFonts w:ascii="宋体" w:hAnsi="宋体"/>
                <w:sz w:val="18"/>
                <w:szCs w:val="18"/>
                <w:lang w:val="zh-CN"/>
              </w:rPr>
              <w:t>11</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rPr>
              <w:t>保留（原管理类交易）</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1</w:t>
            </w:r>
            <w:r>
              <w:rPr>
                <w:rFonts w:ascii="宋体" w:hAnsi="宋体"/>
                <w:sz w:val="18"/>
                <w:szCs w:val="18"/>
                <w:lang w:val="zh-CN"/>
              </w:rPr>
              <w:t>2</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rPr>
              <w:t>电子签名</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1</w:t>
            </w:r>
            <w:r>
              <w:rPr>
                <w:rFonts w:ascii="宋体" w:hAnsi="宋体"/>
                <w:sz w:val="18"/>
                <w:szCs w:val="18"/>
                <w:lang w:val="zh-CN"/>
              </w:rPr>
              <w:t>3</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pPr>
            <w:r>
              <w:rPr>
                <w:rFonts w:eastAsia="宋体" w:hint="eastAsia"/>
                <w:sz w:val="18"/>
                <w:szCs w:val="18"/>
              </w:rPr>
              <w:t>电子现金消费（快速支付）</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rPr>
              <w:t>1</w:t>
            </w:r>
            <w:r>
              <w:rPr>
                <w:rFonts w:ascii="宋体" w:hAnsi="宋体"/>
                <w:sz w:val="18"/>
                <w:szCs w:val="18"/>
                <w:lang w:val="zh-CN"/>
              </w:rPr>
              <w:t>4</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电子现金消费（普通支付）</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lang w:val="zh-CN"/>
              </w:rPr>
              <w:t>15</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CN"/>
              </w:rPr>
              <w:t>电子现金明细查询</w:t>
            </w:r>
            <w:r>
              <w:rPr>
                <w:rFonts w:eastAsia="宋体"/>
                <w:lang w:val="zh-TW" w:eastAsia="zh-TW"/>
              </w:rPr>
              <w:t>离线消费</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lang w:val="zh-CN"/>
              </w:rPr>
              <w:t>16</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电子现金余额查询</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宋体" w:hAnsi="宋体"/>
                <w:sz w:val="18"/>
                <w:szCs w:val="18"/>
                <w:lang w:val="zh-CN"/>
              </w:rPr>
              <w:t>17</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脱机退货</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kern w:val="2"/>
                <w:sz w:val="18"/>
                <w:szCs w:val="18"/>
                <w:u w:color="000000"/>
              </w:rPr>
              <w:t>18</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指定账户圈存</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kern w:val="2"/>
                <w:sz w:val="18"/>
                <w:szCs w:val="18"/>
                <w:u w:color="000000"/>
              </w:rPr>
              <w:t>19</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非指定账户圈存</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kern w:val="2"/>
                <w:sz w:val="18"/>
                <w:szCs w:val="18"/>
                <w:u w:color="000000"/>
              </w:rPr>
              <w:t>20</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现金充值</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kern w:val="2"/>
                <w:sz w:val="18"/>
                <w:szCs w:val="18"/>
                <w:u w:color="000000"/>
              </w:rPr>
              <w:t>21</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现金充值撤销</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kern w:val="2"/>
                <w:sz w:val="18"/>
                <w:szCs w:val="18"/>
                <w:u w:color="000000"/>
              </w:rPr>
              <w:t>22</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插卡消费</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0"/>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kern w:val="2"/>
                <w:sz w:val="18"/>
                <w:szCs w:val="18"/>
                <w:u w:color="000000"/>
              </w:rPr>
              <w:t>23</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闪付凭密消费</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75"/>
          <w:jc w:val="center"/>
        </w:trPr>
        <w:tc>
          <w:tcPr>
            <w:tcW w:w="20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kern w:val="2"/>
                <w:sz w:val="18"/>
                <w:szCs w:val="18"/>
                <w:u w:color="000000"/>
              </w:rPr>
              <w:t>24</w:t>
            </w:r>
          </w:p>
        </w:tc>
        <w:tc>
          <w:tcPr>
            <w:tcW w:w="4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kern w:val="2"/>
                <w:sz w:val="18"/>
                <w:szCs w:val="18"/>
                <w:u w:color="000000"/>
              </w:rPr>
              <w:t>闪付凭密预授权</w:t>
            </w:r>
          </w:p>
        </w:tc>
        <w:tc>
          <w:tcPr>
            <w:tcW w:w="3069" w:type="dxa"/>
            <w:vMerge/>
            <w:tcBorders>
              <w:top w:val="single" w:sz="8" w:space="0" w:color="000000"/>
              <w:left w:val="single" w:sz="4" w:space="0" w:color="000000"/>
              <w:bottom w:val="single" w:sz="8" w:space="0" w:color="000000"/>
              <w:right w:val="single" w:sz="8" w:space="0" w:color="000000"/>
            </w:tcBorders>
            <w:shd w:val="clear" w:color="auto" w:fill="auto"/>
          </w:tcPr>
          <w:p w:rsidR="00785F44" w:rsidRDefault="00785F44"/>
        </w:tc>
      </w:tr>
      <w:tr w:rsidR="00785F44">
        <w:tblPrEx>
          <w:shd w:val="clear" w:color="auto" w:fill="CED7E7"/>
        </w:tblPrEx>
        <w:trPr>
          <w:trHeight w:val="280"/>
          <w:jc w:val="center"/>
        </w:trPr>
        <w:tc>
          <w:tcPr>
            <w:tcW w:w="2099"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center"/>
            </w:pPr>
            <w:r>
              <w:rPr>
                <w:rFonts w:ascii="宋体" w:eastAsia="Arial Unicode MS" w:hAnsi="宋体" w:cs="Arial Unicode MS"/>
                <w:color w:val="FF2600"/>
                <w:kern w:val="2"/>
                <w:sz w:val="18"/>
                <w:szCs w:val="18"/>
                <w:u w:color="000000"/>
              </w:rPr>
              <w:t>25</w:t>
            </w:r>
          </w:p>
        </w:tc>
        <w:tc>
          <w:tcPr>
            <w:tcW w:w="417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widowControl w:val="0"/>
              <w:jc w:val="both"/>
            </w:pPr>
            <w:r>
              <w:rPr>
                <w:rFonts w:ascii="Arial Unicode MS" w:eastAsia="宋体" w:hAnsi="Arial Unicode MS" w:cs="Arial Unicode MS" w:hint="eastAsia"/>
                <w:color w:val="FF2600"/>
                <w:kern w:val="2"/>
                <w:sz w:val="18"/>
                <w:szCs w:val="18"/>
                <w:u w:color="000000"/>
              </w:rPr>
              <w:t>日结消费</w:t>
            </w:r>
          </w:p>
        </w:tc>
        <w:tc>
          <w:tcPr>
            <w:tcW w:w="3069" w:type="dxa"/>
            <w:tcBorders>
              <w:top w:val="single" w:sz="8" w:space="0" w:color="000000"/>
              <w:left w:val="single" w:sz="4" w:space="0" w:color="000000"/>
              <w:bottom w:val="nil"/>
              <w:right w:val="single" w:sz="8" w:space="0" w:color="000000"/>
            </w:tcBorders>
            <w:shd w:val="clear" w:color="auto" w:fill="auto"/>
            <w:tcMar>
              <w:top w:w="80" w:type="dxa"/>
              <w:left w:w="80" w:type="dxa"/>
              <w:bottom w:w="80" w:type="dxa"/>
              <w:right w:w="80" w:type="dxa"/>
            </w:tcMar>
          </w:tcPr>
          <w:p w:rsidR="00785F44" w:rsidRDefault="00785F44"/>
        </w:tc>
      </w:tr>
    </w:tbl>
    <w:p w:rsidR="00785F44" w:rsidRDefault="00785F44" w:rsidP="004127A5">
      <w:pPr>
        <w:pStyle w:val="afa"/>
        <w:numPr>
          <w:ilvl w:val="0"/>
          <w:numId w:val="161"/>
        </w:numPr>
        <w:rPr>
          <w:rFonts w:hint="default"/>
          <w:lang w:val="zh-TW" w:eastAsia="zh-TW"/>
        </w:rPr>
      </w:pPr>
    </w:p>
    <w:p w:rsidR="00785F44" w:rsidRDefault="00785F44">
      <w:pPr>
        <w:pStyle w:val="ae"/>
      </w:pPr>
    </w:p>
    <w:p w:rsidR="00785F44" w:rsidRDefault="009B5AE7">
      <w:pPr>
        <w:pStyle w:val="af0"/>
        <w:numPr>
          <w:ilvl w:val="4"/>
          <w:numId w:val="97"/>
        </w:numPr>
        <w:rPr>
          <w:lang w:val="zh-TW" w:eastAsia="zh-TW"/>
        </w:rPr>
      </w:pPr>
      <w:r>
        <w:rPr>
          <w:rFonts w:eastAsia="黑体" w:hint="eastAsia"/>
          <w:lang w:val="zh-TW" w:eastAsia="zh-TW"/>
        </w:rPr>
        <w:t>用法四：</w:t>
      </w:r>
      <w:r>
        <w:t>PBOC</w:t>
      </w:r>
      <w:r>
        <w:rPr>
          <w:rFonts w:eastAsia="黑体" w:hint="eastAsia"/>
          <w:lang w:val="zh-TW" w:eastAsia="zh-TW"/>
        </w:rPr>
        <w:t>借</w:t>
      </w:r>
      <w:r>
        <w:t>/</w:t>
      </w:r>
      <w:r>
        <w:rPr>
          <w:rFonts w:eastAsia="黑体" w:hint="eastAsia"/>
          <w:lang w:val="zh-TW" w:eastAsia="zh-TW"/>
        </w:rPr>
        <w:t>贷记</w:t>
      </w:r>
      <w:r>
        <w:t>IC</w:t>
      </w:r>
      <w:r>
        <w:rPr>
          <w:rFonts w:eastAsia="黑体" w:hint="eastAsia"/>
          <w:lang w:val="zh-TW" w:eastAsia="zh-TW"/>
        </w:rPr>
        <w:t>卡终端专用参数信息</w:t>
      </w:r>
      <w:r>
        <w:t>(PBOC IC Configation Table Message)</w:t>
      </w:r>
    </w:p>
    <w:p w:rsidR="00785F44" w:rsidRDefault="009B5AE7">
      <w:pPr>
        <w:pStyle w:val="af4"/>
        <w:numPr>
          <w:ilvl w:val="5"/>
          <w:numId w:val="11"/>
        </w:numPr>
        <w:rPr>
          <w:lang w:val="zh-TW" w:eastAsia="zh-TW"/>
        </w:rPr>
      </w:pPr>
      <w:r>
        <w:rPr>
          <w:rFonts w:eastAsia="黑体" w:hint="eastAsia"/>
          <w:lang w:val="zh-TW" w:eastAsia="zh-TW"/>
        </w:rPr>
        <w:t>变量属性</w:t>
      </w:r>
    </w:p>
    <w:p w:rsidR="00785F44" w:rsidRDefault="009B5AE7">
      <w:pPr>
        <w:pStyle w:val="ae"/>
        <w:ind w:firstLine="420"/>
      </w:pPr>
      <w:r>
        <w:t>ANS...512(LLLVAR)</w:t>
      </w:r>
      <w:r>
        <w:rPr>
          <w:lang w:val="zh-TW" w:eastAsia="zh-TW"/>
        </w:rPr>
        <w:t>，</w:t>
      </w:r>
      <w:r>
        <w:t>3</w:t>
      </w:r>
      <w:r>
        <w:rPr>
          <w:lang w:val="zh-TW" w:eastAsia="zh-TW"/>
        </w:rPr>
        <w:t>个字节的长度值＋最大</w:t>
      </w:r>
      <w:r>
        <w:t>512</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512</w:t>
      </w:r>
      <w:r>
        <w:rPr>
          <w:lang w:val="zh-TW" w:eastAsia="zh-TW"/>
        </w:rPr>
        <w:t>个字节的数据。</w:t>
      </w:r>
    </w:p>
    <w:p w:rsidR="00785F44" w:rsidRDefault="009B5AE7">
      <w:pPr>
        <w:pStyle w:val="af4"/>
        <w:numPr>
          <w:ilvl w:val="5"/>
          <w:numId w:val="11"/>
        </w:numPr>
        <w:rPr>
          <w:lang w:val="zh-TW" w:eastAsia="zh-TW"/>
        </w:rPr>
      </w:pPr>
      <w:r>
        <w:rPr>
          <w:rFonts w:eastAsia="黑体" w:hint="eastAsia"/>
          <w:lang w:val="zh-TW" w:eastAsia="zh-TW"/>
        </w:rPr>
        <w:lastRenderedPageBreak/>
        <w:t>域描述</w:t>
      </w:r>
    </w:p>
    <w:p w:rsidR="00785F44" w:rsidRDefault="009B5AE7">
      <w:pPr>
        <w:pStyle w:val="af2"/>
        <w:numPr>
          <w:ilvl w:val="6"/>
          <w:numId w:val="11"/>
        </w:numPr>
        <w:rPr>
          <w:lang w:val="zh-TW" w:eastAsia="zh-TW"/>
        </w:rPr>
      </w:pPr>
      <w:r>
        <w:rPr>
          <w:rFonts w:eastAsia="黑体" w:hint="eastAsia"/>
          <w:lang w:val="zh-TW" w:eastAsia="zh-TW"/>
        </w:rPr>
        <w:t>第一部分：认证中心公钥参数</w:t>
      </w:r>
    </w:p>
    <w:p w:rsidR="00785F44" w:rsidRDefault="009B5AE7">
      <w:pPr>
        <w:pStyle w:val="ae"/>
        <w:ind w:firstLine="420"/>
      </w:pPr>
      <w:r>
        <w:t>PBOC</w:t>
      </w:r>
      <w:r>
        <w:rPr>
          <w:lang w:val="zh-TW" w:eastAsia="zh-TW"/>
        </w:rPr>
        <w:t>借</w:t>
      </w:r>
      <w:r>
        <w:t>/</w:t>
      </w:r>
      <w:r>
        <w:rPr>
          <w:lang w:val="zh-TW" w:eastAsia="zh-TW"/>
        </w:rPr>
        <w:t>贷记</w:t>
      </w:r>
      <w:r>
        <w:t>IC</w:t>
      </w:r>
      <w:r>
        <w:rPr>
          <w:lang w:val="zh-TW" w:eastAsia="zh-TW"/>
        </w:rPr>
        <w:t>卡终端下载其专用参数时存放的参数信息。除基本应用参数外，它还有一套特殊的参数－认证中心公钥参数。下面首先描述认证中心公钥参数的下载参数信息和流程。</w:t>
      </w:r>
    </w:p>
    <w:p w:rsidR="00785F44" w:rsidRDefault="009B5AE7">
      <w:pPr>
        <w:pStyle w:val="ae"/>
        <w:ind w:firstLine="420"/>
      </w:pPr>
      <w:r>
        <w:rPr>
          <w:lang w:val="zh-TW" w:eastAsia="zh-TW"/>
        </w:rPr>
        <w:t>认证中心公钥参数共包含如下参数信息：</w:t>
      </w:r>
      <w:r>
        <w:t>RID</w:t>
      </w:r>
      <w:r>
        <w:rPr>
          <w:lang w:val="zh-TW" w:eastAsia="zh-TW"/>
        </w:rPr>
        <w:t>、认证中心公钥索引、认证中心公钥有效期、认证中心公钥哈什算法标识、认证中心公钥算法标识、认证中心公钥模、认证中心公钥指数、认证中心公钥校验值。</w:t>
      </w:r>
    </w:p>
    <w:p w:rsidR="00785F44" w:rsidRDefault="009B5AE7">
      <w:pPr>
        <w:pStyle w:val="ae"/>
        <w:ind w:firstLine="420"/>
        <w:rPr>
          <w:lang w:val="zh-TW" w:eastAsia="zh-TW"/>
        </w:rPr>
      </w:pPr>
      <w:r>
        <w:rPr>
          <w:lang w:val="zh-TW" w:eastAsia="zh-TW"/>
        </w:rPr>
        <w:t>每个信用卡组织都可能包含若干个公钥，因此，认证中心公钥参数会反复出现。</w:t>
      </w:r>
    </w:p>
    <w:p w:rsidR="00785F44" w:rsidRDefault="009B5AE7">
      <w:pPr>
        <w:pStyle w:val="ae"/>
        <w:ind w:firstLine="420"/>
      </w:pPr>
      <w:r>
        <w:rPr>
          <w:lang w:val="zh-TW" w:eastAsia="zh-TW"/>
        </w:rPr>
        <w:t>认证中心公钥类参数采用</w:t>
      </w:r>
      <w:r>
        <w:rPr>
          <w:rFonts w:ascii="Times New Roman" w:hAnsi="Times New Roman"/>
        </w:rPr>
        <w:t>TLV</w:t>
      </w:r>
      <w:r>
        <w:rPr>
          <w:lang w:val="zh-TW" w:eastAsia="zh-TW"/>
        </w:rPr>
        <w:t>（</w:t>
      </w:r>
      <w:r>
        <w:rPr>
          <w:rFonts w:ascii="Times New Roman" w:hAnsi="Times New Roman"/>
        </w:rPr>
        <w:t>tag</w:t>
      </w:r>
      <w:r>
        <w:rPr>
          <w:lang w:val="zh-TW" w:eastAsia="zh-TW"/>
        </w:rPr>
        <w:t>＋</w:t>
      </w:r>
      <w:r>
        <w:rPr>
          <w:rFonts w:ascii="Times New Roman" w:hAnsi="Times New Roman"/>
        </w:rPr>
        <w:t>length</w:t>
      </w:r>
      <w:r>
        <w:rPr>
          <w:lang w:val="zh-TW" w:eastAsia="zh-TW"/>
        </w:rPr>
        <w:t>＋</w:t>
      </w:r>
      <w:r>
        <w:rPr>
          <w:rFonts w:ascii="Times New Roman" w:hAnsi="Times New Roman"/>
        </w:rPr>
        <w:t>value</w:t>
      </w:r>
      <w:r>
        <w:rPr>
          <w:lang w:val="zh-TW" w:eastAsia="zh-TW"/>
        </w:rPr>
        <w:t>）格式表示，具体取值及含义为：</w:t>
      </w:r>
    </w:p>
    <w:p w:rsidR="00785F44" w:rsidRDefault="009B5AE7">
      <w:pPr>
        <w:pStyle w:val="afa"/>
        <w:numPr>
          <w:ilvl w:val="0"/>
          <w:numId w:val="98"/>
        </w:numPr>
        <w:rPr>
          <w:rFonts w:hint="default"/>
          <w:lang w:val="zh-TW" w:eastAsia="zh-TW"/>
        </w:rPr>
      </w:pPr>
      <w:r>
        <w:rPr>
          <w:lang w:val="zh-TW" w:eastAsia="zh-TW"/>
        </w:rPr>
        <w:t>认证中心公钥参数</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69"/>
        <w:gridCol w:w="944"/>
        <w:gridCol w:w="1468"/>
        <w:gridCol w:w="1154"/>
        <w:gridCol w:w="1689"/>
        <w:gridCol w:w="1310"/>
        <w:gridCol w:w="1314"/>
      </w:tblGrid>
      <w:tr w:rsidR="00785F44">
        <w:trPr>
          <w:trHeight w:val="540"/>
          <w:tblHeader/>
          <w:jc w:val="center"/>
        </w:trPr>
        <w:tc>
          <w:tcPr>
            <w:tcW w:w="146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参数名称</w:t>
            </w:r>
          </w:p>
        </w:tc>
        <w:tc>
          <w:tcPr>
            <w:tcW w:w="94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参数属性</w:t>
            </w:r>
          </w:p>
        </w:tc>
        <w:tc>
          <w:tcPr>
            <w:tcW w:w="146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参数长度（</w:t>
            </w:r>
            <w:r>
              <w:rPr>
                <w:rFonts w:ascii="Times New Roman" w:hAnsi="Times New Roman"/>
                <w:sz w:val="18"/>
                <w:szCs w:val="18"/>
              </w:rPr>
              <w:t>byte</w:t>
            </w:r>
            <w:r>
              <w:rPr>
                <w:rFonts w:eastAsia="宋体"/>
                <w:sz w:val="18"/>
                <w:szCs w:val="18"/>
                <w:lang w:val="zh-TW" w:eastAsia="zh-TW"/>
              </w:rPr>
              <w:t>）</w:t>
            </w:r>
          </w:p>
        </w:tc>
        <w:tc>
          <w:tcPr>
            <w:tcW w:w="115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参数</w:t>
            </w:r>
            <w:r>
              <w:rPr>
                <w:rFonts w:ascii="Times New Roman" w:hAnsi="Times New Roman"/>
                <w:sz w:val="18"/>
                <w:szCs w:val="18"/>
              </w:rPr>
              <w:t>tag</w:t>
            </w:r>
            <w:r>
              <w:rPr>
                <w:rFonts w:eastAsia="宋体"/>
                <w:sz w:val="18"/>
                <w:szCs w:val="18"/>
                <w:lang w:val="zh-TW" w:eastAsia="zh-TW"/>
              </w:rPr>
              <w:t>值</w:t>
            </w:r>
          </w:p>
        </w:tc>
        <w:tc>
          <w:tcPr>
            <w:tcW w:w="168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参数含义</w:t>
            </w:r>
          </w:p>
        </w:tc>
        <w:tc>
          <w:tcPr>
            <w:tcW w:w="13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参数下载时间</w:t>
            </w:r>
          </w:p>
        </w:tc>
        <w:tc>
          <w:tcPr>
            <w:tcW w:w="131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参数适应场合</w:t>
            </w:r>
          </w:p>
        </w:tc>
      </w:tr>
      <w:tr w:rsidR="00785F44">
        <w:tblPrEx>
          <w:shd w:val="clear" w:color="auto" w:fill="CED7E7"/>
        </w:tblPrEx>
        <w:trPr>
          <w:trHeight w:val="795"/>
          <w:jc w:val="center"/>
        </w:trPr>
        <w:tc>
          <w:tcPr>
            <w:tcW w:w="1469"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RID</w:t>
            </w:r>
          </w:p>
        </w:tc>
        <w:tc>
          <w:tcPr>
            <w:tcW w:w="944"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5</w:t>
            </w:r>
          </w:p>
        </w:tc>
        <w:tc>
          <w:tcPr>
            <w:tcW w:w="1154"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9F06</w:t>
            </w:r>
          </w:p>
        </w:tc>
        <w:tc>
          <w:tcPr>
            <w:tcW w:w="168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与认证中心公钥索引一起标识认证中心的公钥</w:t>
            </w:r>
          </w:p>
        </w:tc>
        <w:tc>
          <w:tcPr>
            <w:tcW w:w="131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538"/>
          <w:jc w:val="center"/>
        </w:trPr>
        <w:tc>
          <w:tcPr>
            <w:tcW w:w="146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认证中心公钥索引</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1</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9F22</w:t>
            </w:r>
          </w:p>
        </w:tc>
        <w:tc>
          <w:tcPr>
            <w:tcW w:w="1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与</w:t>
            </w:r>
            <w:r>
              <w:rPr>
                <w:rFonts w:ascii="Times New Roman" w:hAnsi="Times New Roman"/>
                <w:sz w:val="18"/>
                <w:szCs w:val="18"/>
              </w:rPr>
              <w:t>RID</w:t>
            </w:r>
            <w:r>
              <w:rPr>
                <w:rFonts w:eastAsia="宋体"/>
                <w:sz w:val="18"/>
                <w:szCs w:val="18"/>
                <w:lang w:val="zh-TW" w:eastAsia="zh-TW"/>
              </w:rPr>
              <w:t>一起标识认证中心的公钥</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交易应用</w:t>
            </w:r>
          </w:p>
        </w:tc>
      </w:tr>
      <w:tr w:rsidR="00785F44">
        <w:tblPrEx>
          <w:shd w:val="clear" w:color="auto" w:fill="CED7E7"/>
        </w:tblPrEx>
        <w:trPr>
          <w:trHeight w:val="530"/>
          <w:jc w:val="center"/>
        </w:trPr>
        <w:tc>
          <w:tcPr>
            <w:tcW w:w="146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认证中心公钥有效期</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n8</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4</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DF05</w:t>
            </w:r>
          </w:p>
        </w:tc>
        <w:tc>
          <w:tcPr>
            <w:tcW w:w="1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认证中心规定的有效期限</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交易应用</w:t>
            </w:r>
          </w:p>
        </w:tc>
      </w:tr>
      <w:tr w:rsidR="00785F44">
        <w:tblPrEx>
          <w:shd w:val="clear" w:color="auto" w:fill="CED7E7"/>
        </w:tblPrEx>
        <w:trPr>
          <w:trHeight w:val="790"/>
          <w:jc w:val="center"/>
        </w:trPr>
        <w:tc>
          <w:tcPr>
            <w:tcW w:w="146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认证中心公钥哈什算法标识</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1</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DF06</w:t>
            </w:r>
          </w:p>
        </w:tc>
        <w:tc>
          <w:tcPr>
            <w:tcW w:w="1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标识用于在数字签名方案中产生哈什结果的哈什算法</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交易应用</w:t>
            </w:r>
          </w:p>
        </w:tc>
      </w:tr>
      <w:tr w:rsidR="00785F44">
        <w:tblPrEx>
          <w:shd w:val="clear" w:color="auto" w:fill="CED7E7"/>
        </w:tblPrEx>
        <w:trPr>
          <w:trHeight w:val="790"/>
          <w:jc w:val="center"/>
        </w:trPr>
        <w:tc>
          <w:tcPr>
            <w:tcW w:w="146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认证中心公钥算法标识</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1</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DF07</w:t>
            </w:r>
          </w:p>
        </w:tc>
        <w:tc>
          <w:tcPr>
            <w:tcW w:w="1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标识使用在认证中心公钥上的数字签名算法</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交易应用</w:t>
            </w:r>
          </w:p>
        </w:tc>
      </w:tr>
      <w:tr w:rsidR="00785F44">
        <w:tblPrEx>
          <w:shd w:val="clear" w:color="auto" w:fill="CED7E7"/>
        </w:tblPrEx>
        <w:trPr>
          <w:trHeight w:val="462"/>
          <w:jc w:val="center"/>
        </w:trPr>
        <w:tc>
          <w:tcPr>
            <w:tcW w:w="146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认证中心公钥模</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变长，最大为</w:t>
            </w:r>
            <w:r>
              <w:rPr>
                <w:rFonts w:ascii="Times New Roman" w:hAnsi="Times New Roman"/>
                <w:sz w:val="18"/>
                <w:szCs w:val="18"/>
              </w:rPr>
              <w:t>248</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DF02</w:t>
            </w:r>
          </w:p>
        </w:tc>
        <w:tc>
          <w:tcPr>
            <w:tcW w:w="1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公钥模值</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交易应用</w:t>
            </w:r>
          </w:p>
        </w:tc>
      </w:tr>
      <w:tr w:rsidR="00785F44">
        <w:tblPrEx>
          <w:shd w:val="clear" w:color="auto" w:fill="CED7E7"/>
        </w:tblPrEx>
        <w:trPr>
          <w:trHeight w:val="530"/>
          <w:jc w:val="center"/>
        </w:trPr>
        <w:tc>
          <w:tcPr>
            <w:tcW w:w="146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认证中心公钥指数</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1</w:t>
            </w:r>
            <w:r>
              <w:rPr>
                <w:rFonts w:eastAsia="宋体"/>
                <w:sz w:val="18"/>
                <w:szCs w:val="18"/>
                <w:lang w:val="zh-TW" w:eastAsia="zh-TW"/>
              </w:rPr>
              <w:t>或</w:t>
            </w:r>
            <w:r>
              <w:rPr>
                <w:rFonts w:ascii="Times New Roman" w:hAnsi="Times New Roman"/>
                <w:sz w:val="18"/>
                <w:szCs w:val="18"/>
              </w:rPr>
              <w:t>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DF04</w:t>
            </w:r>
          </w:p>
        </w:tc>
        <w:tc>
          <w:tcPr>
            <w:tcW w:w="1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公钥指数</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交易应用</w:t>
            </w:r>
          </w:p>
        </w:tc>
      </w:tr>
      <w:tr w:rsidR="00785F44">
        <w:tblPrEx>
          <w:shd w:val="clear" w:color="auto" w:fill="CED7E7"/>
        </w:tblPrEx>
        <w:trPr>
          <w:trHeight w:val="530"/>
          <w:jc w:val="center"/>
        </w:trPr>
        <w:tc>
          <w:tcPr>
            <w:tcW w:w="146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认证中心公钥校验值</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变长</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ascii="Times New Roman" w:hAnsi="Times New Roman"/>
                <w:sz w:val="18"/>
                <w:szCs w:val="18"/>
              </w:rPr>
              <w:t>DF03</w:t>
            </w:r>
          </w:p>
        </w:tc>
        <w:tc>
          <w:tcPr>
            <w:tcW w:w="1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验证认证中心公钥用</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spacing w:after="0"/>
              <w:jc w:val="center"/>
              <w:rPr>
                <w:rFonts w:hint="default"/>
              </w:rPr>
            </w:pPr>
            <w:r>
              <w:rPr>
                <w:rFonts w:eastAsia="宋体"/>
                <w:sz w:val="18"/>
                <w:szCs w:val="18"/>
                <w:lang w:val="zh-TW" w:eastAsia="zh-TW"/>
              </w:rPr>
              <w:t>交易应用</w:t>
            </w:r>
          </w:p>
        </w:tc>
      </w:tr>
      <w:tr w:rsidR="00785F44">
        <w:tblPrEx>
          <w:shd w:val="clear" w:color="auto" w:fill="CED7E7"/>
        </w:tblPrEx>
        <w:trPr>
          <w:trHeight w:val="535"/>
          <w:jc w:val="center"/>
        </w:trPr>
        <w:tc>
          <w:tcPr>
            <w:tcW w:w="9348" w:type="dxa"/>
            <w:gridSpan w:val="7"/>
            <w:tcBorders>
              <w:top w:val="single" w:sz="4"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vAlign w:val="center"/>
          </w:tcPr>
          <w:p w:rsidR="00785F44" w:rsidRDefault="009B5AE7">
            <w:pPr>
              <w:pStyle w:val="afc"/>
              <w:numPr>
                <w:ilvl w:val="0"/>
                <w:numId w:val="99"/>
              </w:numPr>
              <w:rPr>
                <w:rFonts w:hint="default"/>
                <w:lang w:val="zh-TW" w:eastAsia="zh-TW"/>
              </w:rPr>
            </w:pPr>
            <w:r>
              <w:rPr>
                <w:lang w:val="zh-TW" w:eastAsia="zh-TW"/>
              </w:rPr>
              <w:t>认证中心公钥校验值的计算内容为</w:t>
            </w:r>
            <w:r>
              <w:rPr>
                <w:rFonts w:ascii="宋体" w:hAnsi="宋体"/>
              </w:rPr>
              <w:t>RID+</w:t>
            </w:r>
            <w:r>
              <w:rPr>
                <w:lang w:val="zh-TW" w:eastAsia="zh-TW"/>
              </w:rPr>
              <w:t>认证中心公钥索引＋认证中心公钥模</w:t>
            </w:r>
            <w:r>
              <w:rPr>
                <w:rFonts w:ascii="宋体" w:hAnsi="宋体"/>
              </w:rPr>
              <w:t>+</w:t>
            </w:r>
            <w:r>
              <w:rPr>
                <w:lang w:val="zh-TW" w:eastAsia="zh-TW"/>
              </w:rPr>
              <w:t>认证中心公钥指数；认证中心公钥校验值的计算方法为</w:t>
            </w:r>
            <w:r>
              <w:rPr>
                <w:rFonts w:ascii="宋体" w:hAnsi="宋体"/>
              </w:rPr>
              <w:t>SHA-1</w:t>
            </w:r>
            <w:r>
              <w:rPr>
                <w:lang w:val="zh-TW" w:eastAsia="zh-TW"/>
              </w:rPr>
              <w:t>。</w:t>
            </w:r>
          </w:p>
        </w:tc>
      </w:tr>
    </w:tbl>
    <w:p w:rsidR="00785F44" w:rsidRDefault="00785F44" w:rsidP="004127A5">
      <w:pPr>
        <w:pStyle w:val="afa"/>
        <w:numPr>
          <w:ilvl w:val="0"/>
          <w:numId w:val="161"/>
        </w:numPr>
        <w:rPr>
          <w:rFonts w:hint="default"/>
          <w:lang w:val="zh-TW" w:eastAsia="zh-TW"/>
        </w:rPr>
      </w:pPr>
    </w:p>
    <w:p w:rsidR="00785F44" w:rsidRDefault="009B5AE7">
      <w:pPr>
        <w:pStyle w:val="DataElementDes"/>
        <w:ind w:left="0" w:firstLine="617"/>
        <w:rPr>
          <w:rFonts w:ascii="宋体" w:eastAsia="宋体" w:hAnsi="宋体" w:cs="宋体"/>
          <w:sz w:val="24"/>
          <w:szCs w:val="24"/>
        </w:rPr>
      </w:pPr>
      <w:r>
        <w:rPr>
          <w:rFonts w:ascii="宋体" w:hAnsi="宋体"/>
          <w:sz w:val="24"/>
          <w:szCs w:val="24"/>
        </w:rPr>
        <w:t xml:space="preserve">    </w:t>
      </w:r>
    </w:p>
    <w:p w:rsidR="00785F44" w:rsidRDefault="009B5AE7">
      <w:pPr>
        <w:pStyle w:val="ae"/>
        <w:ind w:firstLine="420"/>
        <w:rPr>
          <w:lang w:val="zh-TW" w:eastAsia="zh-TW"/>
        </w:rPr>
      </w:pPr>
      <w:r>
        <w:rPr>
          <w:lang w:val="zh-TW" w:eastAsia="zh-TW"/>
        </w:rPr>
        <w:t>下面描述认证中心公钥下载流程。</w:t>
      </w:r>
    </w:p>
    <w:p w:rsidR="00785F44" w:rsidRDefault="009B5AE7">
      <w:pPr>
        <w:pStyle w:val="ae"/>
        <w:ind w:firstLine="420"/>
      </w:pPr>
      <w:r>
        <w:rPr>
          <w:lang w:val="zh-TW" w:eastAsia="zh-TW"/>
        </w:rPr>
        <w:t>认证中心公钥下载可以区分为两个流程：一是</w:t>
      </w:r>
      <w:r>
        <w:t>POSP</w:t>
      </w:r>
      <w:r>
        <w:rPr>
          <w:lang w:val="zh-TW" w:eastAsia="zh-TW"/>
        </w:rPr>
        <w:t>统一更新流程，一是</w:t>
      </w:r>
      <w:r>
        <w:t>POS</w:t>
      </w:r>
      <w:r>
        <w:rPr>
          <w:lang w:val="zh-TW" w:eastAsia="zh-TW"/>
        </w:rPr>
        <w:t>主动更新流程。需要注意的是，不论是哪个流程，都应该遵守如下原则：每次只传输一个公钥，若传输过程中发生中断，则重新传输该公钥。</w:t>
      </w:r>
    </w:p>
    <w:p w:rsidR="00785F44" w:rsidRDefault="009B5AE7">
      <w:pPr>
        <w:pStyle w:val="afe"/>
      </w:pPr>
      <w:r>
        <w:t>a)  POSP</w:t>
      </w:r>
      <w:r>
        <w:rPr>
          <w:rFonts w:eastAsia="宋体" w:hint="eastAsia"/>
          <w:lang w:val="zh-TW" w:eastAsia="zh-TW"/>
        </w:rPr>
        <w:t>统一更新流程：</w:t>
      </w:r>
    </w:p>
    <w:p w:rsidR="00785F44" w:rsidRDefault="009B5AE7">
      <w:pPr>
        <w:pStyle w:val="ae"/>
        <w:ind w:firstLine="420"/>
      </w:pPr>
      <w:r>
        <w:rPr>
          <w:lang w:val="zh-TW" w:eastAsia="zh-TW"/>
        </w:rPr>
        <w:t>第一步：从</w:t>
      </w:r>
      <w:r>
        <w:t>POSP</w:t>
      </w:r>
      <w:r>
        <w:rPr>
          <w:lang w:val="zh-TW" w:eastAsia="zh-TW"/>
        </w:rPr>
        <w:t>控制台给所有需更新公钥信息的终端置更新公钥信息标志；</w:t>
      </w:r>
    </w:p>
    <w:p w:rsidR="00785F44" w:rsidRDefault="009B5AE7">
      <w:pPr>
        <w:pStyle w:val="ae"/>
        <w:ind w:firstLine="420"/>
      </w:pPr>
      <w:r>
        <w:rPr>
          <w:lang w:val="zh-TW" w:eastAsia="zh-TW"/>
        </w:rPr>
        <w:lastRenderedPageBreak/>
        <w:t>第二步：对于每台终端，不论其上送何种交易，只要</w:t>
      </w:r>
      <w:r>
        <w:t>POSP</w:t>
      </w:r>
      <w:r>
        <w:rPr>
          <w:lang w:val="zh-TW" w:eastAsia="zh-TW"/>
        </w:rPr>
        <w:t>认为该终端需要更新认证中心公钥信息，即在</w:t>
      </w:r>
      <w:r>
        <w:t>POSP</w:t>
      </w:r>
      <w:r>
        <w:rPr>
          <w:lang w:val="zh-TW" w:eastAsia="zh-TW"/>
        </w:rPr>
        <w:t>反馈给</w:t>
      </w:r>
      <w:r>
        <w:t>POS</w:t>
      </w:r>
      <w:r>
        <w:rPr>
          <w:lang w:val="zh-TW" w:eastAsia="zh-TW"/>
        </w:rPr>
        <w:t>终端的应答报文头的</w:t>
      </w:r>
      <w:r>
        <w:t>“</w:t>
      </w:r>
      <w:r>
        <w:rPr>
          <w:lang w:val="zh-TW" w:eastAsia="zh-TW"/>
        </w:rPr>
        <w:t>处理要求</w:t>
      </w:r>
      <w:r>
        <w:t>”</w:t>
      </w:r>
      <w:r>
        <w:rPr>
          <w:lang w:val="zh-TW" w:eastAsia="zh-TW"/>
        </w:rPr>
        <w:t>字段中填入</w:t>
      </w:r>
      <w:r>
        <w:t>“4”</w:t>
      </w:r>
      <w:r>
        <w:rPr>
          <w:lang w:val="zh-TW" w:eastAsia="zh-TW"/>
        </w:rPr>
        <w:t>，通知</w:t>
      </w:r>
      <w:r>
        <w:t>POS</w:t>
      </w:r>
      <w:r>
        <w:rPr>
          <w:lang w:val="zh-TW" w:eastAsia="zh-TW"/>
        </w:rPr>
        <w:t>终端获取公钥信息；</w:t>
      </w:r>
    </w:p>
    <w:p w:rsidR="00785F44" w:rsidRDefault="009B5AE7">
      <w:pPr>
        <w:pStyle w:val="ae"/>
        <w:ind w:firstLine="420"/>
      </w:pPr>
      <w:r>
        <w:rPr>
          <w:lang w:val="zh-TW" w:eastAsia="zh-TW"/>
        </w:rPr>
        <w:t>第三步：</w:t>
      </w:r>
      <w:r>
        <w:t>POS</w:t>
      </w:r>
      <w:r>
        <w:rPr>
          <w:lang w:val="zh-TW" w:eastAsia="zh-TW"/>
        </w:rPr>
        <w:t>终端接收到报文头</w:t>
      </w:r>
      <w:r>
        <w:t>“</w:t>
      </w:r>
      <w:r>
        <w:rPr>
          <w:lang w:val="zh-TW" w:eastAsia="zh-TW"/>
        </w:rPr>
        <w:t>处理要求</w:t>
      </w:r>
      <w:r>
        <w:t>”</w:t>
      </w:r>
      <w:r>
        <w:rPr>
          <w:lang w:val="zh-TW" w:eastAsia="zh-TW"/>
        </w:rPr>
        <w:t>字段填</w:t>
      </w:r>
      <w:r>
        <w:t>“4”</w:t>
      </w:r>
      <w:r>
        <w:rPr>
          <w:lang w:val="zh-TW" w:eastAsia="zh-TW"/>
        </w:rPr>
        <w:t>的报文后，立即自动上送认证中心公钥信息查询报文，报文格式如</w:t>
      </w:r>
      <w:r>
        <w:t>12.4.9POS</w:t>
      </w:r>
      <w:r>
        <w:rPr>
          <w:lang w:val="zh-TW" w:eastAsia="zh-TW"/>
        </w:rPr>
        <w:t>状态上送一节。网络管理码</w:t>
      </w:r>
      <w:r>
        <w:t>60.3</w:t>
      </w:r>
      <w:r>
        <w:rPr>
          <w:lang w:val="zh-TW" w:eastAsia="zh-TW"/>
        </w:rPr>
        <w:t>域和</w:t>
      </w:r>
      <w:r>
        <w:t>62</w:t>
      </w:r>
      <w:r>
        <w:rPr>
          <w:lang w:val="zh-TW" w:eastAsia="zh-TW"/>
        </w:rPr>
        <w:t>域用法四第一部分的具体取值请参见</w:t>
      </w:r>
      <w:r>
        <w:t>12.4.9</w:t>
      </w:r>
      <w:r>
        <w:rPr>
          <w:lang w:val="zh-TW" w:eastAsia="zh-TW"/>
        </w:rPr>
        <w:t>节；</w:t>
      </w:r>
    </w:p>
    <w:p w:rsidR="00785F44" w:rsidRDefault="009B5AE7">
      <w:pPr>
        <w:pStyle w:val="ae"/>
        <w:ind w:firstLine="420"/>
      </w:pPr>
      <w:r>
        <w:rPr>
          <w:lang w:val="zh-TW" w:eastAsia="zh-TW"/>
        </w:rPr>
        <w:t>第四步：</w:t>
      </w:r>
      <w:r>
        <w:t>POSP</w:t>
      </w:r>
      <w:r>
        <w:rPr>
          <w:lang w:val="zh-TW" w:eastAsia="zh-TW"/>
        </w:rPr>
        <w:t>收到</w:t>
      </w:r>
      <w:r>
        <w:t>POS</w:t>
      </w:r>
      <w:r>
        <w:rPr>
          <w:lang w:val="zh-TW" w:eastAsia="zh-TW"/>
        </w:rPr>
        <w:t>终端上送查询认证中心公钥信息报文后，将</w:t>
      </w:r>
      <w:r>
        <w:t>POSP</w:t>
      </w:r>
      <w:r>
        <w:rPr>
          <w:lang w:val="zh-TW" w:eastAsia="zh-TW"/>
        </w:rPr>
        <w:t>目前的公钥信息在应答报文中反馈给</w:t>
      </w:r>
      <w:r>
        <w:t>POS</w:t>
      </w:r>
      <w:r>
        <w:rPr>
          <w:lang w:val="zh-TW" w:eastAsia="zh-TW"/>
        </w:rPr>
        <w:t>终端。网络管理码</w:t>
      </w:r>
      <w:r>
        <w:t>60.3</w:t>
      </w:r>
      <w:r>
        <w:rPr>
          <w:lang w:val="zh-TW" w:eastAsia="zh-TW"/>
        </w:rPr>
        <w:t>域和</w:t>
      </w:r>
      <w:r>
        <w:t>62</w:t>
      </w:r>
      <w:r>
        <w:rPr>
          <w:lang w:val="zh-TW" w:eastAsia="zh-TW"/>
        </w:rPr>
        <w:t>域用法四第一部分的具体取值请参见</w:t>
      </w:r>
      <w:r>
        <w:t>12.4.9</w:t>
      </w:r>
      <w:r>
        <w:rPr>
          <w:lang w:val="zh-TW" w:eastAsia="zh-TW"/>
        </w:rPr>
        <w:t>节；</w:t>
      </w:r>
    </w:p>
    <w:p w:rsidR="00785F44" w:rsidRDefault="009B5AE7">
      <w:pPr>
        <w:pStyle w:val="ae"/>
        <w:ind w:firstLine="420"/>
      </w:pPr>
      <w:r>
        <w:rPr>
          <w:lang w:val="zh-TW" w:eastAsia="zh-TW"/>
        </w:rPr>
        <w:t>第五步：</w:t>
      </w:r>
      <w:r>
        <w:t>POS</w:t>
      </w:r>
      <w:r>
        <w:rPr>
          <w:lang w:val="zh-TW" w:eastAsia="zh-TW"/>
        </w:rPr>
        <w:t>终端收到</w:t>
      </w:r>
      <w:r>
        <w:t>POSP</w:t>
      </w:r>
      <w:r>
        <w:rPr>
          <w:lang w:val="zh-TW" w:eastAsia="zh-TW"/>
        </w:rPr>
        <w:t>公钥信息列表后，先进行删除公钥、更改有效期等操作，如果需要下载新的公钥，上送认证中心公钥下载请求报文，</w:t>
      </w:r>
      <w:r>
        <w:t>POSP</w:t>
      </w:r>
      <w:r>
        <w:rPr>
          <w:lang w:val="zh-TW" w:eastAsia="zh-TW"/>
        </w:rPr>
        <w:t>收到请求报文后，将公钥内容在应答报文中传递给终端。网络管理码</w:t>
      </w:r>
      <w:r>
        <w:t>60.3</w:t>
      </w:r>
      <w:r>
        <w:rPr>
          <w:lang w:val="zh-TW" w:eastAsia="zh-TW"/>
        </w:rPr>
        <w:t>域和</w:t>
      </w:r>
      <w:r>
        <w:t>62</w:t>
      </w:r>
      <w:r>
        <w:rPr>
          <w:lang w:val="zh-TW" w:eastAsia="zh-TW"/>
        </w:rPr>
        <w:t>域用法四第一部分的具体取值请参见</w:t>
      </w:r>
      <w:r>
        <w:t>12.4.7</w:t>
      </w:r>
      <w:r>
        <w:rPr>
          <w:lang w:val="zh-TW" w:eastAsia="zh-TW"/>
        </w:rPr>
        <w:t>节。</w:t>
      </w:r>
    </w:p>
    <w:p w:rsidR="00785F44" w:rsidRDefault="009B5AE7">
      <w:pPr>
        <w:pStyle w:val="ae"/>
        <w:ind w:firstLine="420"/>
      </w:pPr>
      <w:r>
        <w:rPr>
          <w:lang w:val="zh-TW" w:eastAsia="zh-TW"/>
        </w:rPr>
        <w:t>第六步：</w:t>
      </w:r>
      <w:r>
        <w:t>POS</w:t>
      </w:r>
      <w:r>
        <w:rPr>
          <w:lang w:val="zh-TW" w:eastAsia="zh-TW"/>
        </w:rPr>
        <w:t>下载结束后，发送下载结束报文。具体报文格式请参见</w:t>
      </w:r>
      <w:r>
        <w:t>12.4.10</w:t>
      </w:r>
      <w:r>
        <w:rPr>
          <w:lang w:val="zh-TW" w:eastAsia="zh-TW"/>
        </w:rPr>
        <w:t>节。网络管理码</w:t>
      </w:r>
      <w:r>
        <w:t>60.3</w:t>
      </w:r>
      <w:r>
        <w:rPr>
          <w:lang w:val="zh-TW" w:eastAsia="zh-TW"/>
        </w:rPr>
        <w:t>域也请参见</w:t>
      </w:r>
      <w:r>
        <w:t>12.4.10</w:t>
      </w:r>
      <w:r>
        <w:rPr>
          <w:lang w:val="zh-TW" w:eastAsia="zh-TW"/>
        </w:rPr>
        <w:t>节。该报文中不含</w:t>
      </w:r>
      <w:r>
        <w:t>62</w:t>
      </w:r>
      <w:r>
        <w:rPr>
          <w:lang w:val="zh-TW" w:eastAsia="zh-TW"/>
        </w:rPr>
        <w:t>域。</w:t>
      </w:r>
    </w:p>
    <w:p w:rsidR="00785F44" w:rsidRDefault="009B5AE7">
      <w:pPr>
        <w:pStyle w:val="afe"/>
      </w:pPr>
      <w:r>
        <w:t>b)  POS</w:t>
      </w:r>
      <w:r>
        <w:rPr>
          <w:rFonts w:eastAsia="宋体" w:hint="eastAsia"/>
          <w:lang w:val="zh-TW" w:eastAsia="zh-TW"/>
        </w:rPr>
        <w:t>主动更新流程：</w:t>
      </w:r>
    </w:p>
    <w:p w:rsidR="00785F44" w:rsidRDefault="009B5AE7">
      <w:pPr>
        <w:pStyle w:val="ae"/>
        <w:ind w:firstLine="420"/>
      </w:pPr>
      <w:r>
        <w:t>POS</w:t>
      </w:r>
      <w:r>
        <w:rPr>
          <w:lang w:val="zh-TW" w:eastAsia="zh-TW"/>
        </w:rPr>
        <w:t>也可以自行发起公钥下载交易，取</w:t>
      </w:r>
      <w:r>
        <w:t>1</w:t>
      </w:r>
      <w:r>
        <w:rPr>
          <w:lang w:val="zh-TW" w:eastAsia="zh-TW"/>
        </w:rPr>
        <w:t>中描述的第三步、第四步、第五步和第六步。唯一不同的是，在第三步中，</w:t>
      </w:r>
      <w:r>
        <w:t>POS</w:t>
      </w:r>
      <w:r>
        <w:rPr>
          <w:lang w:val="zh-TW" w:eastAsia="zh-TW"/>
        </w:rPr>
        <w:t>终端是自动发送认证中心公钥信息查询报文，而并不是等待</w:t>
      </w:r>
      <w:r>
        <w:t>POS</w:t>
      </w:r>
      <w:r>
        <w:rPr>
          <w:lang w:val="zh-TW" w:eastAsia="zh-TW"/>
        </w:rPr>
        <w:t>中心通知其发送。</w:t>
      </w:r>
    </w:p>
    <w:p w:rsidR="00785F44" w:rsidRDefault="009B5AE7">
      <w:pPr>
        <w:pStyle w:val="af2"/>
        <w:numPr>
          <w:ilvl w:val="6"/>
          <w:numId w:val="100"/>
        </w:numPr>
        <w:rPr>
          <w:lang w:val="zh-TW" w:eastAsia="zh-TW"/>
        </w:rPr>
      </w:pPr>
      <w:r>
        <w:rPr>
          <w:rFonts w:eastAsia="黑体" w:hint="eastAsia"/>
          <w:lang w:val="zh-TW" w:eastAsia="zh-TW"/>
        </w:rPr>
        <w:t>第二部分：其它参数</w:t>
      </w:r>
    </w:p>
    <w:p w:rsidR="00785F44" w:rsidRDefault="009B5AE7">
      <w:pPr>
        <w:pStyle w:val="ae"/>
        <w:ind w:firstLine="420"/>
        <w:rPr>
          <w:lang w:val="zh-TW" w:eastAsia="zh-TW"/>
        </w:rPr>
      </w:pPr>
      <w:r>
        <w:rPr>
          <w:lang w:val="zh-TW" w:eastAsia="zh-TW"/>
        </w:rPr>
        <w:t>下面描述其它参数的下载流程。</w:t>
      </w:r>
    </w:p>
    <w:p w:rsidR="00785F44" w:rsidRDefault="009B5AE7">
      <w:pPr>
        <w:pStyle w:val="ae"/>
        <w:ind w:firstLine="420"/>
      </w:pPr>
      <w:r>
        <w:t>IC</w:t>
      </w:r>
      <w:r>
        <w:rPr>
          <w:lang w:val="zh-TW" w:eastAsia="zh-TW"/>
        </w:rPr>
        <w:t>卡除了需要用到公钥信息以外，还需要使用其它的参数信息。这些参数信息见下表：</w:t>
      </w:r>
    </w:p>
    <w:p w:rsidR="00785F44" w:rsidRDefault="009B5AE7">
      <w:pPr>
        <w:pStyle w:val="afa"/>
        <w:numPr>
          <w:ilvl w:val="0"/>
          <w:numId w:val="101"/>
        </w:numPr>
        <w:rPr>
          <w:rFonts w:hint="default"/>
        </w:rPr>
      </w:pPr>
      <w:r>
        <w:rPr>
          <w:rFonts w:ascii="黑体" w:hAnsi="黑体"/>
        </w:rPr>
        <w:t>IC</w:t>
      </w:r>
      <w:r>
        <w:rPr>
          <w:lang w:val="zh-TW" w:eastAsia="zh-TW"/>
        </w:rPr>
        <w:t>卡其他参数</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46"/>
        <w:gridCol w:w="945"/>
        <w:gridCol w:w="1468"/>
        <w:gridCol w:w="1154"/>
        <w:gridCol w:w="2215"/>
        <w:gridCol w:w="1310"/>
        <w:gridCol w:w="1310"/>
      </w:tblGrid>
      <w:tr w:rsidR="00785F44">
        <w:trPr>
          <w:trHeight w:val="540"/>
          <w:tblHeader/>
          <w:jc w:val="center"/>
        </w:trPr>
        <w:tc>
          <w:tcPr>
            <w:tcW w:w="945"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参数名称</w:t>
            </w:r>
          </w:p>
        </w:tc>
        <w:tc>
          <w:tcPr>
            <w:tcW w:w="94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参数属性</w:t>
            </w:r>
          </w:p>
        </w:tc>
        <w:tc>
          <w:tcPr>
            <w:tcW w:w="146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参数长度（</w:t>
            </w:r>
            <w:r>
              <w:rPr>
                <w:rFonts w:ascii="Times New Roman" w:hAnsi="Times New Roman"/>
                <w:sz w:val="18"/>
                <w:szCs w:val="18"/>
              </w:rPr>
              <w:t>byte</w:t>
            </w:r>
            <w:r>
              <w:rPr>
                <w:rFonts w:eastAsia="宋体"/>
                <w:sz w:val="18"/>
                <w:szCs w:val="18"/>
                <w:lang w:val="zh-TW" w:eastAsia="zh-TW"/>
              </w:rPr>
              <w:t>）</w:t>
            </w:r>
          </w:p>
        </w:tc>
        <w:tc>
          <w:tcPr>
            <w:tcW w:w="115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参数</w:t>
            </w:r>
            <w:r>
              <w:rPr>
                <w:rFonts w:ascii="Times New Roman" w:hAnsi="Times New Roman"/>
                <w:sz w:val="18"/>
                <w:szCs w:val="18"/>
              </w:rPr>
              <w:t>tag</w:t>
            </w:r>
            <w:r>
              <w:rPr>
                <w:rFonts w:eastAsia="宋体"/>
                <w:sz w:val="18"/>
                <w:szCs w:val="18"/>
                <w:lang w:val="zh-TW" w:eastAsia="zh-TW"/>
              </w:rPr>
              <w:t>值</w:t>
            </w:r>
          </w:p>
        </w:tc>
        <w:tc>
          <w:tcPr>
            <w:tcW w:w="221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参数含义</w:t>
            </w:r>
          </w:p>
        </w:tc>
        <w:tc>
          <w:tcPr>
            <w:tcW w:w="13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参数下载时间</w:t>
            </w:r>
          </w:p>
        </w:tc>
        <w:tc>
          <w:tcPr>
            <w:tcW w:w="131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参数适用场合</w:t>
            </w:r>
          </w:p>
        </w:tc>
      </w:tr>
      <w:tr w:rsidR="00785F44">
        <w:tblPrEx>
          <w:shd w:val="clear" w:color="auto" w:fill="CED7E7"/>
        </w:tblPrEx>
        <w:trPr>
          <w:trHeight w:val="803"/>
          <w:jc w:val="center"/>
        </w:trPr>
        <w:tc>
          <w:tcPr>
            <w:tcW w:w="945"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AID</w:t>
            </w:r>
          </w:p>
        </w:tc>
        <w:tc>
          <w:tcPr>
            <w:tcW w:w="944"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5</w:t>
            </w:r>
            <w:r>
              <w:rPr>
                <w:rFonts w:eastAsia="宋体"/>
                <w:sz w:val="18"/>
                <w:szCs w:val="18"/>
                <w:lang w:val="zh-TW" w:eastAsia="zh-TW"/>
              </w:rPr>
              <w:t>－</w:t>
            </w:r>
            <w:r>
              <w:rPr>
                <w:rFonts w:ascii="Times New Roman" w:hAnsi="Times New Roman"/>
                <w:sz w:val="18"/>
                <w:szCs w:val="18"/>
              </w:rPr>
              <w:t>16</w:t>
            </w:r>
          </w:p>
        </w:tc>
        <w:tc>
          <w:tcPr>
            <w:tcW w:w="1154"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9F06</w:t>
            </w:r>
          </w:p>
        </w:tc>
        <w:tc>
          <w:tcPr>
            <w:tcW w:w="2214"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kern w:val="0"/>
                <w:sz w:val="18"/>
                <w:szCs w:val="18"/>
                <w:lang w:val="zh-TW" w:eastAsia="zh-TW"/>
              </w:rPr>
              <w:t>终端支持的借贷记</w:t>
            </w:r>
            <w:r>
              <w:rPr>
                <w:rFonts w:eastAsia="宋体"/>
                <w:sz w:val="18"/>
                <w:szCs w:val="18"/>
                <w:lang w:val="zh-TW" w:eastAsia="zh-TW"/>
              </w:rPr>
              <w:t>应用列表，如</w:t>
            </w:r>
            <w:r>
              <w:rPr>
                <w:rFonts w:ascii="Times New Roman" w:hAnsi="Times New Roman"/>
                <w:sz w:val="18"/>
                <w:szCs w:val="18"/>
              </w:rPr>
              <w:t>ISO/IEC 7816-5</w:t>
            </w:r>
            <w:r>
              <w:rPr>
                <w:rFonts w:eastAsia="宋体"/>
                <w:sz w:val="18"/>
                <w:szCs w:val="18"/>
                <w:lang w:val="zh-TW" w:eastAsia="zh-TW"/>
              </w:rPr>
              <w:t>所述，指明应用</w:t>
            </w:r>
          </w:p>
        </w:tc>
        <w:tc>
          <w:tcPr>
            <w:tcW w:w="131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2381"/>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应用选择指示符（</w:t>
            </w:r>
            <w:r>
              <w:rPr>
                <w:rFonts w:ascii="Times New Roman" w:hAnsi="Times New Roman"/>
                <w:sz w:val="18"/>
                <w:szCs w:val="18"/>
              </w:rPr>
              <w:t>ASI</w:t>
            </w:r>
            <w:r>
              <w:rPr>
                <w:rFonts w:eastAsia="宋体"/>
                <w:sz w:val="18"/>
                <w:szCs w:val="18"/>
                <w:lang w:val="zh-TW" w:eastAsia="zh-TW"/>
              </w:rPr>
              <w:t>）</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1</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DF01</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指示应用选择时终端上的</w:t>
            </w:r>
            <w:r>
              <w:rPr>
                <w:rFonts w:ascii="Times New Roman" w:hAnsi="Times New Roman"/>
                <w:sz w:val="18"/>
                <w:szCs w:val="18"/>
              </w:rPr>
              <w:t>AID</w:t>
            </w:r>
            <w:r>
              <w:rPr>
                <w:rFonts w:eastAsia="宋体"/>
                <w:sz w:val="18"/>
                <w:szCs w:val="18"/>
                <w:lang w:val="zh-TW" w:eastAsia="zh-TW"/>
              </w:rPr>
              <w:t>与卡片中的</w:t>
            </w:r>
            <w:r>
              <w:rPr>
                <w:rFonts w:ascii="Times New Roman" w:hAnsi="Times New Roman"/>
                <w:sz w:val="18"/>
                <w:szCs w:val="18"/>
              </w:rPr>
              <w:t>AID</w:t>
            </w:r>
            <w:r>
              <w:rPr>
                <w:rFonts w:eastAsia="宋体"/>
                <w:sz w:val="18"/>
                <w:szCs w:val="18"/>
                <w:lang w:val="zh-TW" w:eastAsia="zh-TW"/>
              </w:rPr>
              <w:t>是完全匹配（长度和内容都必须一样），还是部分匹配（卡片</w:t>
            </w:r>
            <w:r>
              <w:rPr>
                <w:rFonts w:ascii="Times New Roman" w:hAnsi="Times New Roman"/>
                <w:sz w:val="18"/>
                <w:szCs w:val="18"/>
              </w:rPr>
              <w:t>AID</w:t>
            </w:r>
            <w:r>
              <w:rPr>
                <w:rFonts w:eastAsia="宋体"/>
                <w:sz w:val="18"/>
                <w:szCs w:val="18"/>
                <w:lang w:val="zh-TW" w:eastAsia="zh-TW"/>
              </w:rPr>
              <w:t>的前面部分与终端</w:t>
            </w:r>
            <w:r>
              <w:rPr>
                <w:rFonts w:ascii="Times New Roman" w:hAnsi="Times New Roman"/>
                <w:sz w:val="18"/>
                <w:szCs w:val="18"/>
              </w:rPr>
              <w:t>AID</w:t>
            </w:r>
            <w:r>
              <w:rPr>
                <w:rFonts w:eastAsia="宋体"/>
                <w:sz w:val="18"/>
                <w:szCs w:val="18"/>
                <w:lang w:val="zh-TW" w:eastAsia="zh-TW"/>
              </w:rPr>
              <w:t>相同，长度可以更长）。终端支持的应用列表中的每个</w:t>
            </w:r>
            <w:r>
              <w:rPr>
                <w:rFonts w:ascii="Times New Roman" w:hAnsi="Times New Roman"/>
                <w:sz w:val="18"/>
                <w:szCs w:val="18"/>
              </w:rPr>
              <w:t>AID</w:t>
            </w:r>
            <w:r>
              <w:rPr>
                <w:rFonts w:eastAsia="宋体"/>
                <w:sz w:val="18"/>
                <w:szCs w:val="18"/>
                <w:lang w:val="zh-TW" w:eastAsia="zh-TW"/>
              </w:rPr>
              <w:t>仅有一个应用选择指示符。</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530"/>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应用版本号</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2</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9F08</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支付系统给应用分配的版本号</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1050"/>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TAC</w:t>
            </w:r>
            <w:r>
              <w:rPr>
                <w:rFonts w:eastAsia="宋体"/>
                <w:sz w:val="18"/>
                <w:szCs w:val="18"/>
                <w:lang w:val="zh-TW" w:eastAsia="zh-TW"/>
              </w:rPr>
              <w:t>－缺省</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5</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DF11</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标识如果交易可以联机完成但终端没有联机交易能力时，拒绝交易的收单行条件</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538"/>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TAC</w:t>
            </w:r>
            <w:r>
              <w:rPr>
                <w:rFonts w:eastAsia="宋体"/>
                <w:sz w:val="18"/>
                <w:szCs w:val="18"/>
                <w:lang w:val="zh-TW" w:eastAsia="zh-TW"/>
              </w:rPr>
              <w:t>－联机</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5</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DF12</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标识联机交易的收单行条件</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538"/>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lastRenderedPageBreak/>
              <w:t>TAC</w:t>
            </w:r>
            <w:r>
              <w:rPr>
                <w:rFonts w:eastAsia="宋体"/>
                <w:sz w:val="18"/>
                <w:szCs w:val="18"/>
                <w:lang w:val="zh-TW" w:eastAsia="zh-TW"/>
              </w:rPr>
              <w:t>－拒绝</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5</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DF13</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标识不作联机尝试即拒绝交易的收单行条件</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538"/>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终端最低限额</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4</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9F1B</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ascii="Times New Roman" w:hAnsi="Times New Roman"/>
                <w:sz w:val="18"/>
                <w:szCs w:val="18"/>
              </w:rPr>
              <w:t>IC</w:t>
            </w:r>
            <w:r>
              <w:rPr>
                <w:rFonts w:eastAsia="宋体"/>
                <w:sz w:val="18"/>
                <w:szCs w:val="18"/>
                <w:lang w:val="zh-TW" w:eastAsia="zh-TW"/>
              </w:rPr>
              <w:t>卡消费时终端允许的最低脱机限额</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790"/>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偏置随机选择的阈值</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4</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DF15</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在终端风险管理中用于随机交易选择的值</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1050"/>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偏置随机选择的最大目标百分数</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（包含两位有效数字）</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1</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DF16</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用于偏置随机选择的最大目标百分数</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798"/>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随机选择的目标百分数</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cn</w:t>
            </w:r>
            <w:r>
              <w:rPr>
                <w:rFonts w:eastAsia="宋体"/>
                <w:sz w:val="18"/>
                <w:szCs w:val="18"/>
                <w:lang w:val="zh-TW" w:eastAsia="zh-TW"/>
              </w:rPr>
              <w:t>（包含两位有效数字）</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1</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DF17</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用于随机选择的目标百分数</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538"/>
          <w:jc w:val="center"/>
        </w:trPr>
        <w:tc>
          <w:tcPr>
            <w:tcW w:w="94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缺省</w:t>
            </w:r>
            <w:r>
              <w:rPr>
                <w:rFonts w:ascii="Times New Roman" w:hAnsi="Times New Roman"/>
                <w:sz w:val="18"/>
                <w:szCs w:val="18"/>
              </w:rPr>
              <w:t>DDOL</w:t>
            </w:r>
          </w:p>
        </w:tc>
        <w:tc>
          <w:tcPr>
            <w:tcW w:w="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变长</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DF14</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卡片中无</w:t>
            </w:r>
            <w:r>
              <w:rPr>
                <w:rFonts w:ascii="Times New Roman" w:hAnsi="Times New Roman"/>
                <w:sz w:val="18"/>
                <w:szCs w:val="18"/>
              </w:rPr>
              <w:t>DDOL</w:t>
            </w:r>
            <w:r>
              <w:rPr>
                <w:rFonts w:eastAsia="宋体"/>
                <w:sz w:val="18"/>
                <w:szCs w:val="18"/>
                <w:lang w:val="zh-TW" w:eastAsia="zh-TW"/>
              </w:rPr>
              <w:t>时用于构造内部认证命令的</w:t>
            </w:r>
            <w:r>
              <w:rPr>
                <w:rFonts w:ascii="Times New Roman" w:hAnsi="Times New Roman"/>
                <w:sz w:val="18"/>
                <w:szCs w:val="18"/>
              </w:rPr>
              <w:t>DDOL</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交易应用</w:t>
            </w:r>
          </w:p>
        </w:tc>
      </w:tr>
      <w:tr w:rsidR="00785F44">
        <w:tblPrEx>
          <w:shd w:val="clear" w:color="auto" w:fill="CED7E7"/>
        </w:tblPrEx>
        <w:trPr>
          <w:trHeight w:val="2238"/>
          <w:jc w:val="center"/>
        </w:trPr>
        <w:tc>
          <w:tcPr>
            <w:tcW w:w="945"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终端联机</w:t>
            </w:r>
            <w:r>
              <w:rPr>
                <w:rFonts w:ascii="Times New Roman" w:hAnsi="Times New Roman"/>
                <w:sz w:val="18"/>
                <w:szCs w:val="18"/>
              </w:rPr>
              <w:t>PIN</w:t>
            </w:r>
            <w:r>
              <w:rPr>
                <w:rFonts w:eastAsia="宋体"/>
                <w:sz w:val="18"/>
                <w:szCs w:val="18"/>
                <w:lang w:val="zh-TW" w:eastAsia="zh-TW"/>
              </w:rPr>
              <w:t>支持能力</w:t>
            </w:r>
          </w:p>
        </w:tc>
        <w:tc>
          <w:tcPr>
            <w:tcW w:w="944"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b</w:t>
            </w:r>
          </w:p>
        </w:tc>
        <w:tc>
          <w:tcPr>
            <w:tcW w:w="1468"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1</w:t>
            </w:r>
          </w:p>
        </w:tc>
        <w:tc>
          <w:tcPr>
            <w:tcW w:w="1154"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ascii="Times New Roman" w:hAnsi="Times New Roman"/>
                <w:sz w:val="18"/>
                <w:szCs w:val="18"/>
              </w:rPr>
              <w:t>DF18</w:t>
            </w:r>
          </w:p>
        </w:tc>
        <w:tc>
          <w:tcPr>
            <w:tcW w:w="2214"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rPr>
                <w:rFonts w:hint="default"/>
              </w:rPr>
            </w:pPr>
            <w:r>
              <w:rPr>
                <w:rFonts w:eastAsia="宋体"/>
                <w:sz w:val="18"/>
                <w:szCs w:val="18"/>
                <w:lang w:val="zh-TW" w:eastAsia="zh-TW"/>
              </w:rPr>
              <w:t>指示终端在每个</w:t>
            </w:r>
            <w:r>
              <w:rPr>
                <w:rFonts w:ascii="Times New Roman" w:hAnsi="Times New Roman"/>
                <w:sz w:val="18"/>
                <w:szCs w:val="18"/>
              </w:rPr>
              <w:t>AID</w:t>
            </w:r>
            <w:r>
              <w:rPr>
                <w:rFonts w:eastAsia="宋体"/>
                <w:sz w:val="18"/>
                <w:szCs w:val="18"/>
                <w:lang w:val="zh-TW" w:eastAsia="zh-TW"/>
              </w:rPr>
              <w:t>的要求下是否支持联机</w:t>
            </w:r>
            <w:r>
              <w:rPr>
                <w:rFonts w:ascii="Times New Roman" w:hAnsi="Times New Roman"/>
                <w:sz w:val="18"/>
                <w:szCs w:val="18"/>
              </w:rPr>
              <w:t>PIN</w:t>
            </w:r>
            <w:r>
              <w:rPr>
                <w:rFonts w:eastAsia="宋体"/>
                <w:sz w:val="18"/>
                <w:szCs w:val="18"/>
                <w:lang w:val="zh-TW" w:eastAsia="zh-TW"/>
              </w:rPr>
              <w:t>的输入。</w:t>
            </w:r>
          </w:p>
        </w:tc>
        <w:tc>
          <w:tcPr>
            <w:tcW w:w="131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rPr>
            </w:pPr>
            <w:r>
              <w:rPr>
                <w:rFonts w:eastAsia="宋体"/>
                <w:sz w:val="18"/>
                <w:szCs w:val="18"/>
                <w:lang w:val="zh-TW" w:eastAsia="zh-TW"/>
              </w:rPr>
              <w:t>安装或调整时</w:t>
            </w:r>
          </w:p>
        </w:tc>
        <w:tc>
          <w:tcPr>
            <w:tcW w:w="1310"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4"/>
              <w:jc w:val="center"/>
              <w:rPr>
                <w:rFonts w:hint="default"/>
                <w:sz w:val="18"/>
                <w:szCs w:val="18"/>
              </w:rPr>
            </w:pPr>
            <w:r>
              <w:rPr>
                <w:rFonts w:eastAsia="宋体"/>
                <w:sz w:val="18"/>
                <w:szCs w:val="18"/>
                <w:lang w:val="zh-TW" w:eastAsia="zh-TW"/>
              </w:rPr>
              <w:t>交易应用</w:t>
            </w:r>
          </w:p>
          <w:p w:rsidR="00785F44" w:rsidRDefault="009B5AE7">
            <w:pPr>
              <w:pStyle w:val="aff4"/>
              <w:jc w:val="center"/>
              <w:rPr>
                <w:rFonts w:hint="default"/>
              </w:rPr>
            </w:pPr>
            <w:r>
              <w:rPr>
                <w:rFonts w:eastAsia="宋体"/>
                <w:sz w:val="18"/>
                <w:szCs w:val="18"/>
                <w:lang w:val="zh-TW" w:eastAsia="zh-TW"/>
              </w:rPr>
              <w:t>当值为</w:t>
            </w:r>
            <w:r>
              <w:rPr>
                <w:rFonts w:ascii="Times New Roman" w:hAnsi="Times New Roman"/>
                <w:sz w:val="18"/>
                <w:szCs w:val="18"/>
              </w:rPr>
              <w:t>00000001</w:t>
            </w:r>
            <w:r>
              <w:rPr>
                <w:rFonts w:eastAsia="宋体"/>
                <w:sz w:val="18"/>
                <w:szCs w:val="18"/>
                <w:lang w:val="zh-TW" w:eastAsia="zh-TW"/>
              </w:rPr>
              <w:t>时表示支持联机</w:t>
            </w:r>
            <w:r>
              <w:rPr>
                <w:rFonts w:ascii="Times New Roman" w:hAnsi="Times New Roman"/>
                <w:sz w:val="18"/>
                <w:szCs w:val="18"/>
              </w:rPr>
              <w:t>PIN</w:t>
            </w:r>
            <w:r>
              <w:rPr>
                <w:rFonts w:eastAsia="宋体"/>
                <w:sz w:val="18"/>
                <w:szCs w:val="18"/>
                <w:lang w:val="zh-TW" w:eastAsia="zh-TW"/>
              </w:rPr>
              <w:t>。当值为</w:t>
            </w:r>
            <w:r>
              <w:rPr>
                <w:rFonts w:ascii="Times New Roman" w:hAnsi="Times New Roman"/>
                <w:sz w:val="18"/>
                <w:szCs w:val="18"/>
              </w:rPr>
              <w:t>00000000</w:t>
            </w:r>
            <w:r>
              <w:rPr>
                <w:rFonts w:eastAsia="宋体"/>
                <w:sz w:val="18"/>
                <w:szCs w:val="18"/>
                <w:lang w:val="zh-TW" w:eastAsia="zh-TW"/>
              </w:rPr>
              <w:t>时表示不支持联机</w:t>
            </w:r>
            <w:r>
              <w:rPr>
                <w:rFonts w:ascii="Times New Roman" w:hAnsi="Times New Roman"/>
                <w:sz w:val="18"/>
                <w:szCs w:val="18"/>
              </w:rPr>
              <w:t>PIN</w:t>
            </w:r>
            <w:r>
              <w:rPr>
                <w:rFonts w:eastAsia="宋体"/>
                <w:sz w:val="18"/>
                <w:szCs w:val="18"/>
                <w:lang w:val="zh-TW" w:eastAsia="zh-TW"/>
              </w:rPr>
              <w:t>。</w:t>
            </w:r>
          </w:p>
        </w:tc>
      </w:tr>
    </w:tbl>
    <w:p w:rsidR="00785F44" w:rsidRDefault="00785F44" w:rsidP="004127A5">
      <w:pPr>
        <w:pStyle w:val="afa"/>
        <w:numPr>
          <w:ilvl w:val="0"/>
          <w:numId w:val="161"/>
        </w:numPr>
        <w:rPr>
          <w:rFonts w:hint="default"/>
        </w:rPr>
      </w:pPr>
    </w:p>
    <w:p w:rsidR="00785F44" w:rsidRDefault="00785F44">
      <w:pPr>
        <w:pStyle w:val="ae"/>
      </w:pPr>
    </w:p>
    <w:p w:rsidR="00785F44" w:rsidRDefault="009B5AE7">
      <w:pPr>
        <w:pStyle w:val="ae"/>
        <w:ind w:firstLine="420"/>
      </w:pPr>
      <w:r>
        <w:rPr>
          <w:lang w:val="zh-TW" w:eastAsia="zh-TW"/>
        </w:rPr>
        <w:t>下面描述参数下载流程。参数下载可以区分为两个流程：一是</w:t>
      </w:r>
      <w:r>
        <w:t>POSP</w:t>
      </w:r>
      <w:r>
        <w:rPr>
          <w:lang w:val="zh-TW" w:eastAsia="zh-TW"/>
        </w:rPr>
        <w:t>统一更新流程，一是</w:t>
      </w:r>
      <w:r>
        <w:t>POS</w:t>
      </w:r>
      <w:r>
        <w:rPr>
          <w:lang w:val="zh-TW" w:eastAsia="zh-TW"/>
        </w:rPr>
        <w:t>主动更新流程。</w:t>
      </w:r>
    </w:p>
    <w:p w:rsidR="00785F44" w:rsidRDefault="009B5AE7">
      <w:pPr>
        <w:pStyle w:val="afe"/>
      </w:pPr>
      <w:r>
        <w:t>a)  POSP</w:t>
      </w:r>
      <w:r>
        <w:rPr>
          <w:rFonts w:eastAsia="宋体" w:hint="eastAsia"/>
          <w:lang w:val="zh-TW" w:eastAsia="zh-TW"/>
        </w:rPr>
        <w:t>统一更新流程：</w:t>
      </w:r>
    </w:p>
    <w:p w:rsidR="00785F44" w:rsidRDefault="009B5AE7">
      <w:pPr>
        <w:pStyle w:val="ae"/>
        <w:ind w:firstLine="420"/>
      </w:pPr>
      <w:r>
        <w:rPr>
          <w:lang w:val="zh-TW" w:eastAsia="zh-TW"/>
        </w:rPr>
        <w:t>第一步：从</w:t>
      </w:r>
      <w:r>
        <w:t>POSP</w:t>
      </w:r>
      <w:r>
        <w:rPr>
          <w:lang w:val="zh-TW" w:eastAsia="zh-TW"/>
        </w:rPr>
        <w:t>控制台给所有需更新参数信息的终端置更新参数信息标志；</w:t>
      </w:r>
    </w:p>
    <w:p w:rsidR="00785F44" w:rsidRDefault="009B5AE7">
      <w:pPr>
        <w:pStyle w:val="ae"/>
        <w:ind w:firstLine="420"/>
      </w:pPr>
      <w:r>
        <w:rPr>
          <w:lang w:val="zh-TW" w:eastAsia="zh-TW"/>
        </w:rPr>
        <w:t>第二步：对于每台终端，不论其上送何种交易，只要</w:t>
      </w:r>
      <w:r>
        <w:t>POSP</w:t>
      </w:r>
      <w:r>
        <w:rPr>
          <w:lang w:val="zh-TW" w:eastAsia="zh-TW"/>
        </w:rPr>
        <w:t>认为该终端需要更新参数信息，即在</w:t>
      </w:r>
      <w:r>
        <w:t>POSP</w:t>
      </w:r>
      <w:r>
        <w:rPr>
          <w:lang w:val="zh-TW" w:eastAsia="zh-TW"/>
        </w:rPr>
        <w:t>反馈给</w:t>
      </w:r>
      <w:r>
        <w:t>POS</w:t>
      </w:r>
      <w:r>
        <w:rPr>
          <w:lang w:val="zh-TW" w:eastAsia="zh-TW"/>
        </w:rPr>
        <w:t>终端的应答报文头的</w:t>
      </w:r>
      <w:r>
        <w:t>“</w:t>
      </w:r>
      <w:r>
        <w:rPr>
          <w:lang w:val="zh-TW" w:eastAsia="zh-TW"/>
        </w:rPr>
        <w:t>处理要求</w:t>
      </w:r>
      <w:r>
        <w:t>”</w:t>
      </w:r>
      <w:r>
        <w:rPr>
          <w:lang w:val="zh-TW" w:eastAsia="zh-TW"/>
        </w:rPr>
        <w:t>字段中填入</w:t>
      </w:r>
      <w:r>
        <w:t>“5”</w:t>
      </w:r>
      <w:r>
        <w:rPr>
          <w:lang w:val="zh-TW" w:eastAsia="zh-TW"/>
        </w:rPr>
        <w:t>；</w:t>
      </w:r>
    </w:p>
    <w:p w:rsidR="00785F44" w:rsidRDefault="009B5AE7">
      <w:pPr>
        <w:pStyle w:val="ae"/>
        <w:ind w:firstLine="420"/>
      </w:pPr>
      <w:r>
        <w:rPr>
          <w:lang w:val="zh-TW" w:eastAsia="zh-TW"/>
        </w:rPr>
        <w:t>第三步：</w:t>
      </w:r>
      <w:r>
        <w:t>POS</w:t>
      </w:r>
      <w:r>
        <w:rPr>
          <w:lang w:val="zh-TW" w:eastAsia="zh-TW"/>
        </w:rPr>
        <w:t>终端接收到报文头</w:t>
      </w:r>
      <w:r>
        <w:t>“</w:t>
      </w:r>
      <w:r>
        <w:rPr>
          <w:lang w:val="zh-TW" w:eastAsia="zh-TW"/>
        </w:rPr>
        <w:t>处理要求</w:t>
      </w:r>
      <w:r>
        <w:t>”</w:t>
      </w:r>
      <w:r>
        <w:rPr>
          <w:lang w:val="zh-TW" w:eastAsia="zh-TW"/>
        </w:rPr>
        <w:t>字段填</w:t>
      </w:r>
      <w:r>
        <w:t>“5”</w:t>
      </w:r>
      <w:r>
        <w:rPr>
          <w:lang w:val="zh-TW" w:eastAsia="zh-TW"/>
        </w:rPr>
        <w:t>报文后，立即自动上送</w:t>
      </w:r>
      <w:r>
        <w:t>POS</w:t>
      </w:r>
      <w:r>
        <w:rPr>
          <w:lang w:val="zh-TW" w:eastAsia="zh-TW"/>
        </w:rPr>
        <w:t>参数查询报文，报文格式如</w:t>
      </w:r>
      <w:r>
        <w:t>12.4.9POS</w:t>
      </w:r>
      <w:r>
        <w:rPr>
          <w:lang w:val="zh-TW" w:eastAsia="zh-TW"/>
        </w:rPr>
        <w:t>状态上送。其中网络管理码和</w:t>
      </w:r>
      <w:r>
        <w:t>62</w:t>
      </w:r>
      <w:r>
        <w:rPr>
          <w:lang w:val="zh-TW" w:eastAsia="zh-TW"/>
        </w:rPr>
        <w:t>域的具体取值请参见该报文格式中的说明。</w:t>
      </w:r>
      <w:r>
        <w:t>POSP</w:t>
      </w:r>
      <w:r>
        <w:rPr>
          <w:lang w:val="zh-TW" w:eastAsia="zh-TW"/>
        </w:rPr>
        <w:t>收到终端的请求报文后，在应答报文中将该终端需要支持的</w:t>
      </w:r>
      <w:r>
        <w:t>AID</w:t>
      </w:r>
      <w:r>
        <w:rPr>
          <w:lang w:val="zh-TW" w:eastAsia="zh-TW"/>
        </w:rPr>
        <w:t>应用列表发送给终端。</w:t>
      </w:r>
    </w:p>
    <w:p w:rsidR="00785F44" w:rsidRDefault="009B5AE7">
      <w:pPr>
        <w:pStyle w:val="ae"/>
        <w:ind w:firstLine="420"/>
      </w:pPr>
      <w:r>
        <w:rPr>
          <w:lang w:val="zh-TW" w:eastAsia="zh-TW"/>
        </w:rPr>
        <w:t>第四步：终端收到应用列表后，首先与自己存储的应用列表进行比较。如果是终端有而</w:t>
      </w:r>
      <w:r>
        <w:t>POSP</w:t>
      </w:r>
      <w:r>
        <w:rPr>
          <w:lang w:val="zh-TW" w:eastAsia="zh-TW"/>
        </w:rPr>
        <w:t>反馈中没有的</w:t>
      </w:r>
      <w:r>
        <w:t>AID</w:t>
      </w:r>
      <w:r>
        <w:rPr>
          <w:lang w:val="zh-TW" w:eastAsia="zh-TW"/>
        </w:rPr>
        <w:t>，终端需要在本机将其删除；如果是终端有且</w:t>
      </w:r>
      <w:r>
        <w:t>POSP</w:t>
      </w:r>
      <w:r>
        <w:rPr>
          <w:lang w:val="zh-TW" w:eastAsia="zh-TW"/>
        </w:rPr>
        <w:t>反馈中也有，或者是终端没有而</w:t>
      </w:r>
      <w:r>
        <w:t>POSP</w:t>
      </w:r>
      <w:r>
        <w:rPr>
          <w:lang w:val="zh-TW" w:eastAsia="zh-TW"/>
        </w:rPr>
        <w:t>反馈中有的，终端需要全部重新下载该类</w:t>
      </w:r>
      <w:r>
        <w:t>AID</w:t>
      </w:r>
      <w:r>
        <w:rPr>
          <w:lang w:val="zh-TW" w:eastAsia="zh-TW"/>
        </w:rPr>
        <w:t>的参数信息。该功能通过</w:t>
      </w:r>
      <w:r>
        <w:t>POS</w:t>
      </w:r>
      <w:r>
        <w:rPr>
          <w:lang w:val="zh-TW" w:eastAsia="zh-TW"/>
        </w:rPr>
        <w:t>参数传递报文实现。</w:t>
      </w:r>
      <w:r>
        <w:t>POS</w:t>
      </w:r>
      <w:r>
        <w:rPr>
          <w:lang w:val="zh-TW" w:eastAsia="zh-TW"/>
        </w:rPr>
        <w:t>终端需要在请求报文</w:t>
      </w:r>
      <w:r>
        <w:t>62</w:t>
      </w:r>
      <w:r>
        <w:rPr>
          <w:lang w:val="zh-TW" w:eastAsia="zh-TW"/>
        </w:rPr>
        <w:t>域中填写</w:t>
      </w:r>
      <w:r>
        <w:t>AID</w:t>
      </w:r>
      <w:r>
        <w:rPr>
          <w:lang w:val="zh-TW" w:eastAsia="zh-TW"/>
        </w:rPr>
        <w:t>标识（直接填写</w:t>
      </w:r>
      <w:r>
        <w:t>AID</w:t>
      </w:r>
      <w:r>
        <w:rPr>
          <w:lang w:val="zh-TW" w:eastAsia="zh-TW"/>
        </w:rPr>
        <w:t>取值即可），</w:t>
      </w:r>
      <w:r>
        <w:t>POSP</w:t>
      </w:r>
      <w:r>
        <w:rPr>
          <w:lang w:val="zh-TW" w:eastAsia="zh-TW"/>
        </w:rPr>
        <w:t>在应答报文中将该</w:t>
      </w:r>
      <w:r>
        <w:t>AID</w:t>
      </w:r>
      <w:r>
        <w:rPr>
          <w:lang w:val="zh-TW" w:eastAsia="zh-TW"/>
        </w:rPr>
        <w:t>的所有参数信息返回给终端。若</w:t>
      </w:r>
      <w:r>
        <w:t>POSP</w:t>
      </w:r>
      <w:r>
        <w:rPr>
          <w:lang w:val="zh-TW" w:eastAsia="zh-TW"/>
        </w:rPr>
        <w:t>返回了多组</w:t>
      </w:r>
      <w:r>
        <w:t>AID</w:t>
      </w:r>
      <w:r>
        <w:rPr>
          <w:lang w:val="zh-TW" w:eastAsia="zh-TW"/>
        </w:rPr>
        <w:t>参数，那么终端需要反复发送</w:t>
      </w:r>
      <w:r>
        <w:t>POS</w:t>
      </w:r>
      <w:r>
        <w:rPr>
          <w:lang w:val="zh-TW" w:eastAsia="zh-TW"/>
        </w:rPr>
        <w:t>参数传递报文，直到所有</w:t>
      </w:r>
      <w:r>
        <w:t>AID</w:t>
      </w:r>
      <w:r>
        <w:rPr>
          <w:lang w:val="zh-TW" w:eastAsia="zh-TW"/>
        </w:rPr>
        <w:t>参数都下载完成。需要注意的是，所有</w:t>
      </w:r>
      <w:r>
        <w:t>AID</w:t>
      </w:r>
      <w:r>
        <w:rPr>
          <w:lang w:val="zh-TW" w:eastAsia="zh-TW"/>
        </w:rPr>
        <w:t>类参数可能无法全部储存在一个报文中，因此需要分次传送，那么所有参数都以组为单位，不能将一组内的参数分别放在两个报文中传递。报文格式如</w:t>
      </w:r>
      <w:r>
        <w:t>12.4.7POS</w:t>
      </w:r>
      <w:r>
        <w:rPr>
          <w:lang w:val="zh-TW" w:eastAsia="zh-TW"/>
        </w:rPr>
        <w:t>参数传递一节。网络管理码</w:t>
      </w:r>
      <w:r>
        <w:t>60.3</w:t>
      </w:r>
      <w:r>
        <w:rPr>
          <w:lang w:val="zh-TW" w:eastAsia="zh-TW"/>
        </w:rPr>
        <w:t>域和</w:t>
      </w:r>
      <w:r>
        <w:t>62</w:t>
      </w:r>
      <w:r>
        <w:rPr>
          <w:lang w:val="zh-TW" w:eastAsia="zh-TW"/>
        </w:rPr>
        <w:t>域用法四第二部分的具体取值请参见</w:t>
      </w:r>
      <w:r>
        <w:t>12.4.7</w:t>
      </w:r>
      <w:r>
        <w:rPr>
          <w:lang w:val="zh-TW" w:eastAsia="zh-TW"/>
        </w:rPr>
        <w:t>。</w:t>
      </w:r>
    </w:p>
    <w:p w:rsidR="00785F44" w:rsidRDefault="009B5AE7">
      <w:pPr>
        <w:pStyle w:val="ae"/>
        <w:ind w:firstLine="420"/>
      </w:pPr>
      <w:r>
        <w:rPr>
          <w:lang w:val="zh-TW" w:eastAsia="zh-TW"/>
        </w:rPr>
        <w:lastRenderedPageBreak/>
        <w:t>第四步：</w:t>
      </w:r>
      <w:r>
        <w:t>POS</w:t>
      </w:r>
      <w:r>
        <w:rPr>
          <w:lang w:val="zh-TW" w:eastAsia="zh-TW"/>
        </w:rPr>
        <w:t>下载结束后，发送下载结束报文。具体报文格式请参见</w:t>
      </w:r>
      <w:r>
        <w:t>12.4.10</w:t>
      </w:r>
      <w:r>
        <w:rPr>
          <w:lang w:val="zh-TW" w:eastAsia="zh-TW"/>
        </w:rPr>
        <w:t>节。网络管理码</w:t>
      </w:r>
      <w:r>
        <w:t>60.3</w:t>
      </w:r>
      <w:r>
        <w:rPr>
          <w:lang w:val="zh-TW" w:eastAsia="zh-TW"/>
        </w:rPr>
        <w:t>域也请参见</w:t>
      </w:r>
      <w:r>
        <w:t>12.4.10</w:t>
      </w:r>
      <w:r>
        <w:rPr>
          <w:lang w:val="zh-TW" w:eastAsia="zh-TW"/>
        </w:rPr>
        <w:t>节。该报文中不含</w:t>
      </w:r>
      <w:r>
        <w:t>62</w:t>
      </w:r>
      <w:r>
        <w:rPr>
          <w:lang w:val="zh-TW" w:eastAsia="zh-TW"/>
        </w:rPr>
        <w:t>域。</w:t>
      </w:r>
    </w:p>
    <w:p w:rsidR="00785F44" w:rsidRDefault="009B5AE7">
      <w:pPr>
        <w:pStyle w:val="afe"/>
      </w:pPr>
      <w:r>
        <w:t>b)  POS</w:t>
      </w:r>
      <w:r>
        <w:rPr>
          <w:rFonts w:eastAsia="宋体" w:hint="eastAsia"/>
          <w:lang w:val="zh-TW" w:eastAsia="zh-TW"/>
        </w:rPr>
        <w:t>主动更新流程：</w:t>
      </w:r>
    </w:p>
    <w:p w:rsidR="00785F44" w:rsidRDefault="009B5AE7">
      <w:pPr>
        <w:pStyle w:val="ae"/>
        <w:ind w:firstLine="420"/>
      </w:pPr>
      <w:r>
        <w:t>POS</w:t>
      </w:r>
      <w:r>
        <w:rPr>
          <w:lang w:val="zh-TW" w:eastAsia="zh-TW"/>
        </w:rPr>
        <w:t>也可以自行发起参数下载交易，取</w:t>
      </w:r>
      <w:r>
        <w:t>a</w:t>
      </w:r>
      <w:r>
        <w:rPr>
          <w:lang w:val="zh-TW" w:eastAsia="zh-TW"/>
        </w:rPr>
        <w:t>中描述的第三步、第四步、第五步和第六步。唯一不同的是，在第三步中，</w:t>
      </w:r>
      <w:r>
        <w:t>POS</w:t>
      </w:r>
      <w:r>
        <w:rPr>
          <w:lang w:val="zh-TW" w:eastAsia="zh-TW"/>
        </w:rPr>
        <w:t>终端是自动发送参数信息查询报文，而并不是等待</w:t>
      </w:r>
      <w:r>
        <w:t>POS</w:t>
      </w:r>
      <w:r>
        <w:rPr>
          <w:lang w:val="zh-TW" w:eastAsia="zh-TW"/>
        </w:rPr>
        <w:t>中心通知其发送。</w:t>
      </w:r>
    </w:p>
    <w:p w:rsidR="00785F44" w:rsidRDefault="009B5AE7">
      <w:pPr>
        <w:pStyle w:val="ae"/>
        <w:ind w:firstLine="420"/>
      </w:pPr>
      <w:r>
        <w:rPr>
          <w:lang w:val="zh-TW" w:eastAsia="zh-TW"/>
        </w:rPr>
        <w:t>需要注意的是对于终端本身无任何</w:t>
      </w:r>
      <w:r>
        <w:t>AID</w:t>
      </w:r>
      <w:r>
        <w:rPr>
          <w:lang w:val="zh-TW" w:eastAsia="zh-TW"/>
        </w:rPr>
        <w:t>参数信息的新装终端，修复后的终端等情况，在执行交易之前，必须首先强制该类终端发起主动更新</w:t>
      </w:r>
      <w:r>
        <w:t>AID</w:t>
      </w:r>
      <w:r>
        <w:rPr>
          <w:lang w:val="zh-TW" w:eastAsia="zh-TW"/>
        </w:rPr>
        <w:t>参数的流程。</w:t>
      </w:r>
    </w:p>
    <w:p w:rsidR="00785F44" w:rsidRDefault="009B5AE7">
      <w:pPr>
        <w:pStyle w:val="af0"/>
        <w:numPr>
          <w:ilvl w:val="4"/>
          <w:numId w:val="102"/>
        </w:numPr>
        <w:rPr>
          <w:lang w:val="zh-TW" w:eastAsia="zh-TW"/>
        </w:rPr>
      </w:pPr>
      <w:r>
        <w:rPr>
          <w:rFonts w:eastAsia="黑体" w:hint="eastAsia"/>
          <w:lang w:val="zh-TW" w:eastAsia="zh-TW"/>
        </w:rPr>
        <w:t>用法五：基于</w:t>
      </w:r>
      <w:r>
        <w:t>PBOC</w:t>
      </w:r>
      <w:r>
        <w:rPr>
          <w:rFonts w:eastAsia="黑体" w:hint="eastAsia"/>
          <w:lang w:val="zh-TW" w:eastAsia="zh-TW"/>
        </w:rPr>
        <w:t>电子钱包标准的圈存确认明细</w:t>
      </w:r>
    </w:p>
    <w:p w:rsidR="00785F44" w:rsidRDefault="009B5AE7">
      <w:pPr>
        <w:pStyle w:val="af4"/>
        <w:numPr>
          <w:ilvl w:val="5"/>
          <w:numId w:val="11"/>
        </w:numPr>
        <w:rPr>
          <w:lang w:val="zh-TW" w:eastAsia="zh-TW"/>
        </w:rPr>
      </w:pPr>
      <w:r>
        <w:rPr>
          <w:rFonts w:eastAsia="黑体" w:hint="eastAsia"/>
          <w:lang w:val="zh-TW" w:eastAsia="zh-TW"/>
        </w:rPr>
        <w:t>变量属性</w:t>
      </w:r>
    </w:p>
    <w:p w:rsidR="00785F44" w:rsidRDefault="009B5AE7">
      <w:pPr>
        <w:pStyle w:val="ae"/>
        <w:ind w:firstLine="420"/>
      </w:pPr>
      <w:r>
        <w:t>ANS...53(LLLVAR)</w:t>
      </w:r>
      <w:r>
        <w:rPr>
          <w:lang w:val="zh-TW" w:eastAsia="zh-TW"/>
        </w:rPr>
        <w:t>，</w:t>
      </w:r>
      <w:r>
        <w:t>3</w:t>
      </w:r>
      <w:r>
        <w:rPr>
          <w:lang w:val="zh-TW" w:eastAsia="zh-TW"/>
        </w:rPr>
        <w:t>个字节的长度值＋最大</w:t>
      </w:r>
      <w:r>
        <w:t>53</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53</w:t>
      </w:r>
      <w:r>
        <w:rPr>
          <w:lang w:val="zh-TW" w:eastAsia="zh-TW"/>
        </w:rPr>
        <w:t>个字节的数据。</w:t>
      </w:r>
    </w:p>
    <w:p w:rsidR="00785F44" w:rsidRDefault="009B5AE7">
      <w:pPr>
        <w:pStyle w:val="af4"/>
        <w:numPr>
          <w:ilvl w:val="5"/>
          <w:numId w:val="11"/>
        </w:numPr>
        <w:rPr>
          <w:lang w:val="zh-TW" w:eastAsia="zh-TW"/>
        </w:rPr>
      </w:pPr>
      <w:r>
        <w:rPr>
          <w:rFonts w:eastAsia="黑体" w:hint="eastAsia"/>
          <w:lang w:val="zh-TW" w:eastAsia="zh-TW"/>
        </w:rPr>
        <w:t>用法</w:t>
      </w:r>
    </w:p>
    <w:p w:rsidR="00785F44" w:rsidRDefault="009B5AE7">
      <w:pPr>
        <w:pStyle w:val="ae"/>
        <w:ind w:firstLine="440"/>
        <w:rPr>
          <w:sz w:val="22"/>
          <w:szCs w:val="22"/>
        </w:rPr>
      </w:pPr>
      <w:r>
        <w:rPr>
          <w:sz w:val="22"/>
          <w:szCs w:val="22"/>
          <w:lang w:val="zh-TW" w:eastAsia="zh-TW"/>
        </w:rPr>
        <w:t>批上送消息中存放基于</w:t>
      </w:r>
      <w:r>
        <w:rPr>
          <w:sz w:val="22"/>
          <w:szCs w:val="22"/>
        </w:rPr>
        <w:t>PBOC</w:t>
      </w:r>
      <w:r>
        <w:rPr>
          <w:sz w:val="22"/>
          <w:szCs w:val="22"/>
          <w:lang w:val="zh-TW" w:eastAsia="zh-TW"/>
        </w:rPr>
        <w:t>电子钱包</w:t>
      </w:r>
      <w:r>
        <w:rPr>
          <w:sz w:val="22"/>
          <w:szCs w:val="22"/>
        </w:rPr>
        <w:t>/</w:t>
      </w:r>
      <w:r>
        <w:rPr>
          <w:sz w:val="22"/>
          <w:szCs w:val="22"/>
          <w:lang w:val="zh-TW" w:eastAsia="zh-TW"/>
        </w:rPr>
        <w:t>存折标准的圈存交易的圈存确认明细。</w:t>
      </w:r>
    </w:p>
    <w:p w:rsidR="00785F44" w:rsidRDefault="009B5AE7">
      <w:pPr>
        <w:pStyle w:val="afb"/>
        <w:numPr>
          <w:ilvl w:val="0"/>
          <w:numId w:val="16"/>
        </w:numPr>
        <w:rPr>
          <w:lang w:val="zh-TW" w:eastAsia="zh-TW"/>
        </w:rPr>
      </w:pPr>
      <w:r>
        <w:rPr>
          <w:rFonts w:eastAsia="宋体" w:hint="eastAsia"/>
          <w:lang w:val="zh-TW" w:eastAsia="zh-TW"/>
        </w:rPr>
        <w:t>数据元长度</w:t>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t>N3</w:t>
      </w:r>
    </w:p>
    <w:p w:rsidR="00785F44" w:rsidRDefault="009B5AE7">
      <w:pPr>
        <w:pStyle w:val="afb"/>
        <w:numPr>
          <w:ilvl w:val="0"/>
          <w:numId w:val="16"/>
        </w:numPr>
        <w:rPr>
          <w:lang w:val="zh-TW" w:eastAsia="zh-TW"/>
        </w:rPr>
      </w:pPr>
      <w:r>
        <w:rPr>
          <w:rFonts w:eastAsia="宋体" w:hint="eastAsia"/>
          <w:lang w:val="zh-TW" w:eastAsia="zh-TW"/>
        </w:rPr>
        <w:t>用法标识及交易笔数</w:t>
      </w:r>
      <w:r>
        <w:rPr>
          <w:rFonts w:eastAsia="宋体" w:hint="eastAsia"/>
          <w:lang w:val="zh-TW" w:eastAsia="zh-TW"/>
        </w:rPr>
        <w:tab/>
      </w:r>
      <w:r>
        <w:rPr>
          <w:rFonts w:eastAsia="宋体" w:hint="eastAsia"/>
          <w:lang w:val="zh-TW" w:eastAsia="zh-TW"/>
        </w:rPr>
        <w:tab/>
      </w:r>
      <w:r>
        <w:rPr>
          <w:rFonts w:eastAsia="宋体" w:hint="eastAsia"/>
          <w:lang w:val="zh-TW" w:eastAsia="zh-TW"/>
        </w:rPr>
        <w:tab/>
      </w:r>
      <w:r>
        <w:t>N2</w:t>
      </w:r>
    </w:p>
    <w:p w:rsidR="00785F44" w:rsidRDefault="009B5AE7">
      <w:pPr>
        <w:pStyle w:val="afb"/>
        <w:numPr>
          <w:ilvl w:val="0"/>
          <w:numId w:val="16"/>
        </w:numPr>
        <w:rPr>
          <w:lang w:val="zh-TW" w:eastAsia="zh-TW"/>
        </w:rPr>
      </w:pPr>
      <w:r>
        <w:rPr>
          <w:rFonts w:eastAsia="宋体" w:hint="eastAsia"/>
          <w:lang w:val="zh-TW" w:eastAsia="zh-TW"/>
        </w:rPr>
        <w:t>第一位取值</w:t>
      </w:r>
      <w:r>
        <w:rPr>
          <w:lang w:val="zh-TW" w:eastAsia="zh-TW"/>
        </w:rPr>
        <w:t>5</w:t>
      </w:r>
      <w:r>
        <w:rPr>
          <w:rFonts w:eastAsia="宋体" w:hint="eastAsia"/>
          <w:lang w:val="zh-TW" w:eastAsia="zh-TW"/>
        </w:rPr>
        <w:t>表示基于</w:t>
      </w:r>
      <w:r>
        <w:rPr>
          <w:lang w:val="zh-TW" w:eastAsia="zh-TW"/>
        </w:rPr>
        <w:t>PBOC</w:t>
      </w:r>
      <w:r>
        <w:rPr>
          <w:rFonts w:eastAsia="宋体" w:hint="eastAsia"/>
          <w:lang w:val="zh-TW" w:eastAsia="zh-TW"/>
        </w:rPr>
        <w:t>电子钱包</w:t>
      </w:r>
      <w:r>
        <w:rPr>
          <w:lang w:val="zh-TW" w:eastAsia="zh-TW"/>
        </w:rPr>
        <w:t>/</w:t>
      </w:r>
      <w:r>
        <w:rPr>
          <w:rFonts w:eastAsia="宋体" w:hint="eastAsia"/>
          <w:lang w:val="zh-TW" w:eastAsia="zh-TW"/>
        </w:rPr>
        <w:t>存折标准的圈存交易的圈存确认明细</w:t>
      </w:r>
    </w:p>
    <w:p w:rsidR="00785F44" w:rsidRDefault="009B5AE7">
      <w:pPr>
        <w:pStyle w:val="afb"/>
        <w:numPr>
          <w:ilvl w:val="0"/>
          <w:numId w:val="16"/>
        </w:numPr>
        <w:rPr>
          <w:lang w:val="zh-TW" w:eastAsia="zh-TW"/>
        </w:rPr>
      </w:pPr>
      <w:r>
        <w:rPr>
          <w:rFonts w:eastAsia="宋体" w:hint="eastAsia"/>
          <w:lang w:val="zh-TW" w:eastAsia="zh-TW"/>
        </w:rPr>
        <w:t>第二位表示交易笔数，最大值为</w:t>
      </w:r>
      <w:r>
        <w:rPr>
          <w:lang w:val="zh-TW" w:eastAsia="zh-TW"/>
        </w:rPr>
        <w:t>1</w:t>
      </w:r>
    </w:p>
    <w:p w:rsidR="00785F44" w:rsidRDefault="009B5AE7">
      <w:pPr>
        <w:pStyle w:val="afb"/>
        <w:numPr>
          <w:ilvl w:val="0"/>
          <w:numId w:val="16"/>
        </w:numPr>
        <w:rPr>
          <w:lang w:val="zh-TW" w:eastAsia="zh-TW"/>
        </w:rPr>
      </w:pPr>
      <w:r>
        <w:rPr>
          <w:rFonts w:eastAsia="宋体" w:hint="eastAsia"/>
          <w:lang w:val="zh-TW" w:eastAsia="zh-TW"/>
        </w:rPr>
        <w:t>交易明细</w:t>
      </w:r>
      <w:r>
        <w:tab/>
      </w:r>
      <w:r>
        <w:tab/>
      </w:r>
      <w:r>
        <w:tab/>
      </w:r>
      <w:r>
        <w:tab/>
      </w:r>
      <w:r>
        <w:tab/>
        <w:t>ANS51</w:t>
      </w:r>
    </w:p>
    <w:p w:rsidR="00785F44" w:rsidRDefault="009B5AE7">
      <w:pPr>
        <w:pStyle w:val="ae"/>
        <w:ind w:firstLine="420"/>
        <w:rPr>
          <w:sz w:val="22"/>
          <w:szCs w:val="22"/>
          <w:lang w:val="zh-TW" w:eastAsia="zh-TW"/>
        </w:rPr>
      </w:pPr>
      <w:r>
        <w:rPr>
          <w:lang w:val="zh-TW" w:eastAsia="zh-TW"/>
        </w:rPr>
        <w:t>该离线交易</w:t>
      </w:r>
      <w:r>
        <w:rPr>
          <w:sz w:val="22"/>
          <w:szCs w:val="22"/>
          <w:lang w:val="zh-TW" w:eastAsia="zh-TW"/>
        </w:rPr>
        <w:t>的种类仅为消费和取现，其中交易明细的具体格式如下：</w:t>
      </w:r>
    </w:p>
    <w:p w:rsidR="00785F44" w:rsidRDefault="009B5AE7">
      <w:pPr>
        <w:pStyle w:val="afa"/>
        <w:numPr>
          <w:ilvl w:val="0"/>
          <w:numId w:val="103"/>
        </w:numPr>
        <w:rPr>
          <w:rFonts w:hint="default"/>
          <w:sz w:val="22"/>
          <w:szCs w:val="22"/>
          <w:lang w:val="zh-TW" w:eastAsia="zh-TW"/>
        </w:rPr>
      </w:pPr>
      <w:r>
        <w:rPr>
          <w:sz w:val="22"/>
          <w:szCs w:val="22"/>
          <w:lang w:val="zh-TW" w:eastAsia="zh-TW"/>
        </w:rPr>
        <w:t>基于</w:t>
      </w:r>
      <w:r>
        <w:rPr>
          <w:rFonts w:ascii="黑体" w:hAnsi="黑体"/>
          <w:sz w:val="22"/>
          <w:szCs w:val="22"/>
        </w:rPr>
        <w:t>PBOC</w:t>
      </w:r>
      <w:r>
        <w:rPr>
          <w:sz w:val="22"/>
          <w:szCs w:val="22"/>
          <w:lang w:val="zh-TW" w:eastAsia="zh-TW"/>
        </w:rPr>
        <w:t>电子钱包</w:t>
      </w:r>
      <w:r>
        <w:rPr>
          <w:rFonts w:ascii="黑体" w:hAnsi="黑体"/>
          <w:sz w:val="22"/>
          <w:szCs w:val="22"/>
        </w:rPr>
        <w:t>/</w:t>
      </w:r>
      <w:r>
        <w:rPr>
          <w:sz w:val="22"/>
          <w:szCs w:val="22"/>
          <w:lang w:val="zh-TW" w:eastAsia="zh-TW"/>
        </w:rPr>
        <w:t>存折标准的圈存交易的圈存确认交易明细格式</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76"/>
        <w:gridCol w:w="1470"/>
        <w:gridCol w:w="1680"/>
        <w:gridCol w:w="2310"/>
        <w:gridCol w:w="2320"/>
      </w:tblGrid>
      <w:tr w:rsidR="00785F44">
        <w:trPr>
          <w:trHeight w:val="280"/>
          <w:tblHeader/>
          <w:jc w:val="center"/>
        </w:trPr>
        <w:tc>
          <w:tcPr>
            <w:tcW w:w="1576"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字节位置</w:t>
            </w:r>
          </w:p>
        </w:tc>
        <w:tc>
          <w:tcPr>
            <w:tcW w:w="14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长度</w:t>
            </w:r>
            <w:r>
              <w:rPr>
                <w:sz w:val="18"/>
                <w:szCs w:val="18"/>
              </w:rPr>
              <w:t>(</w:t>
            </w:r>
            <w:r>
              <w:rPr>
                <w:rFonts w:eastAsia="宋体" w:hint="eastAsia"/>
                <w:sz w:val="18"/>
                <w:szCs w:val="18"/>
                <w:lang w:val="zh-TW" w:eastAsia="zh-TW"/>
              </w:rPr>
              <w:t>字节</w:t>
            </w:r>
            <w:r>
              <w:rPr>
                <w:sz w:val="18"/>
                <w:szCs w:val="18"/>
              </w:rPr>
              <w:t>)</w:t>
            </w:r>
          </w:p>
        </w:tc>
        <w:tc>
          <w:tcPr>
            <w:tcW w:w="168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格式</w:t>
            </w:r>
          </w:p>
        </w:tc>
        <w:tc>
          <w:tcPr>
            <w:tcW w:w="231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内容</w:t>
            </w:r>
          </w:p>
        </w:tc>
        <w:tc>
          <w:tcPr>
            <w:tcW w:w="232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rPr>
                <w:rFonts w:eastAsia="宋体" w:hint="eastAsia"/>
                <w:lang w:val="zh-TW" w:eastAsia="zh-TW"/>
              </w:rPr>
              <w:t>说明</w:t>
            </w:r>
          </w:p>
        </w:tc>
      </w:tr>
      <w:tr w:rsidR="00785F44">
        <w:tblPrEx>
          <w:shd w:val="clear" w:color="auto" w:fill="CED7E7"/>
        </w:tblPrEx>
        <w:trPr>
          <w:trHeight w:val="275"/>
          <w:jc w:val="center"/>
        </w:trPr>
        <w:tc>
          <w:tcPr>
            <w:tcW w:w="157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w:t>
            </w:r>
          </w:p>
        </w:tc>
        <w:tc>
          <w:tcPr>
            <w:tcW w:w="147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p>
        </w:tc>
        <w:tc>
          <w:tcPr>
            <w:tcW w:w="168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c>
          <w:tcPr>
            <w:tcW w:w="231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发卡方标识</w:t>
            </w:r>
          </w:p>
        </w:tc>
        <w:tc>
          <w:tcPr>
            <w:tcW w:w="232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10</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卡片应用序列号</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18</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伪随机数</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22</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密钥索引号</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23</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密钥版本号</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02"/>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24</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TAC</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28</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钱包余额</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31</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钱包联机交易序号</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33</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B</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交易金额</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37</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交易类型标识</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38</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终端机编号</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157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44</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主机交易日期</w:t>
            </w:r>
          </w:p>
        </w:tc>
        <w:tc>
          <w:tcPr>
            <w:tcW w:w="23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格式：</w:t>
            </w:r>
            <w:r>
              <w:rPr>
                <w:sz w:val="18"/>
                <w:szCs w:val="18"/>
              </w:rPr>
              <w:t>CCYYMMDD</w:t>
            </w:r>
          </w:p>
        </w:tc>
      </w:tr>
      <w:tr w:rsidR="00785F44">
        <w:tblPrEx>
          <w:shd w:val="clear" w:color="auto" w:fill="CED7E7"/>
        </w:tblPrEx>
        <w:trPr>
          <w:trHeight w:val="275"/>
          <w:jc w:val="center"/>
        </w:trPr>
        <w:tc>
          <w:tcPr>
            <w:tcW w:w="1576"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lastRenderedPageBreak/>
              <w:t>48</w:t>
            </w:r>
          </w:p>
        </w:tc>
        <w:tc>
          <w:tcPr>
            <w:tcW w:w="147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168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CN</w:t>
            </w:r>
          </w:p>
        </w:tc>
        <w:tc>
          <w:tcPr>
            <w:tcW w:w="231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主机交易时间</w:t>
            </w:r>
          </w:p>
        </w:tc>
        <w:tc>
          <w:tcPr>
            <w:tcW w:w="2320"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格式：</w:t>
            </w:r>
            <w:r>
              <w:rPr>
                <w:sz w:val="18"/>
                <w:szCs w:val="18"/>
              </w:rPr>
              <w:t>HHMMSS</w:t>
            </w:r>
          </w:p>
        </w:tc>
      </w:tr>
    </w:tbl>
    <w:p w:rsidR="00785F44" w:rsidRDefault="00785F44" w:rsidP="004127A5">
      <w:pPr>
        <w:pStyle w:val="afa"/>
        <w:numPr>
          <w:ilvl w:val="0"/>
          <w:numId w:val="161"/>
        </w:numPr>
        <w:rPr>
          <w:rFonts w:hint="default"/>
        </w:rPr>
      </w:pPr>
    </w:p>
    <w:p w:rsidR="00785F44" w:rsidRDefault="00785F44">
      <w:pPr>
        <w:pStyle w:val="ae"/>
        <w:ind w:firstLine="420"/>
      </w:pPr>
    </w:p>
    <w:p w:rsidR="00785F44" w:rsidRDefault="009B5AE7">
      <w:pPr>
        <w:pStyle w:val="af0"/>
        <w:numPr>
          <w:ilvl w:val="4"/>
          <w:numId w:val="104"/>
        </w:numPr>
        <w:rPr>
          <w:lang w:val="zh-TW" w:eastAsia="zh-TW"/>
        </w:rPr>
      </w:pPr>
      <w:r>
        <w:rPr>
          <w:rFonts w:eastAsia="黑体" w:hint="eastAsia"/>
          <w:lang w:val="zh-TW" w:eastAsia="zh-TW"/>
        </w:rPr>
        <w:t>用法六：基于</w:t>
      </w:r>
      <w:r>
        <w:t>PBOC</w:t>
      </w:r>
      <w:r>
        <w:rPr>
          <w:rFonts w:eastAsia="黑体" w:hint="eastAsia"/>
          <w:lang w:val="zh-TW" w:eastAsia="zh-TW"/>
        </w:rPr>
        <w:t>借</w:t>
      </w:r>
      <w:r>
        <w:t>/</w:t>
      </w:r>
      <w:r>
        <w:rPr>
          <w:rFonts w:eastAsia="黑体" w:hint="eastAsia"/>
          <w:lang w:val="zh-TW" w:eastAsia="zh-TW"/>
        </w:rPr>
        <w:t>贷记标准的交易明细</w:t>
      </w:r>
    </w:p>
    <w:p w:rsidR="00785F44" w:rsidRDefault="009B5AE7">
      <w:pPr>
        <w:pStyle w:val="af4"/>
        <w:numPr>
          <w:ilvl w:val="5"/>
          <w:numId w:val="11"/>
        </w:numPr>
        <w:rPr>
          <w:lang w:val="zh-TW" w:eastAsia="zh-TW"/>
        </w:rPr>
      </w:pPr>
      <w:r>
        <w:rPr>
          <w:rFonts w:eastAsia="黑体" w:hint="eastAsia"/>
          <w:lang w:val="zh-TW" w:eastAsia="zh-TW"/>
        </w:rPr>
        <w:t>变量属性</w:t>
      </w:r>
    </w:p>
    <w:p w:rsidR="00785F44" w:rsidRDefault="009B5AE7">
      <w:pPr>
        <w:pStyle w:val="ae"/>
        <w:ind w:firstLine="420"/>
      </w:pPr>
      <w:r>
        <w:t>ANS...21(LLLVAR)</w:t>
      </w:r>
      <w:r>
        <w:rPr>
          <w:lang w:val="zh-TW" w:eastAsia="zh-TW"/>
        </w:rPr>
        <w:t>，</w:t>
      </w:r>
      <w:r>
        <w:t>3</w:t>
      </w:r>
      <w:r>
        <w:rPr>
          <w:lang w:val="zh-TW" w:eastAsia="zh-TW"/>
        </w:rPr>
        <w:t>个字节的长度值＋最大</w:t>
      </w:r>
      <w:r>
        <w:t>21</w:t>
      </w:r>
      <w:r>
        <w:rPr>
          <w:lang w:val="zh-TW" w:eastAsia="zh-TW"/>
        </w:rPr>
        <w:t>个字节的数据。</w:t>
      </w:r>
    </w:p>
    <w:p w:rsidR="00785F44" w:rsidRDefault="009B5AE7">
      <w:pPr>
        <w:pStyle w:val="ae"/>
        <w:ind w:firstLine="420"/>
        <w:rPr>
          <w:sz w:val="22"/>
          <w:szCs w:val="22"/>
        </w:rPr>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21</w:t>
      </w:r>
      <w:r>
        <w:rPr>
          <w:lang w:val="zh-TW" w:eastAsia="zh-TW"/>
        </w:rPr>
        <w:t>个字节的数据。</w:t>
      </w:r>
    </w:p>
    <w:p w:rsidR="00785F44" w:rsidRDefault="009B5AE7">
      <w:pPr>
        <w:pStyle w:val="ae"/>
        <w:ind w:firstLine="440"/>
        <w:rPr>
          <w:sz w:val="22"/>
          <w:szCs w:val="22"/>
        </w:rPr>
      </w:pPr>
      <w:r>
        <w:rPr>
          <w:sz w:val="22"/>
          <w:szCs w:val="22"/>
          <w:lang w:val="zh-TW" w:eastAsia="zh-TW"/>
        </w:rPr>
        <w:t>批上送消息中存放基于</w:t>
      </w:r>
      <w:r>
        <w:rPr>
          <w:sz w:val="22"/>
          <w:szCs w:val="22"/>
        </w:rPr>
        <w:t>PBOC</w:t>
      </w:r>
      <w:r>
        <w:rPr>
          <w:sz w:val="22"/>
          <w:szCs w:val="22"/>
          <w:lang w:val="zh-TW" w:eastAsia="zh-TW"/>
        </w:rPr>
        <w:t>借</w:t>
      </w:r>
      <w:r>
        <w:rPr>
          <w:sz w:val="22"/>
          <w:szCs w:val="22"/>
        </w:rPr>
        <w:t>/</w:t>
      </w:r>
      <w:r>
        <w:rPr>
          <w:sz w:val="22"/>
          <w:szCs w:val="22"/>
          <w:lang w:val="zh-TW" w:eastAsia="zh-TW"/>
        </w:rPr>
        <w:t>贷记标准交易的明细信息。</w:t>
      </w:r>
    </w:p>
    <w:p w:rsidR="00785F44" w:rsidRDefault="009B5AE7">
      <w:pPr>
        <w:pStyle w:val="afb"/>
        <w:numPr>
          <w:ilvl w:val="0"/>
          <w:numId w:val="16"/>
        </w:numPr>
        <w:rPr>
          <w:lang w:val="zh-TW" w:eastAsia="zh-TW"/>
        </w:rPr>
      </w:pPr>
      <w:r>
        <w:rPr>
          <w:rFonts w:eastAsia="宋体" w:hint="eastAsia"/>
          <w:lang w:val="zh-TW" w:eastAsia="zh-TW"/>
        </w:rPr>
        <w:t>数据元长度</w:t>
      </w:r>
      <w:r>
        <w:rPr>
          <w:rFonts w:eastAsia="宋体" w:hint="eastAsia"/>
          <w:lang w:val="zh-TW" w:eastAsia="zh-TW"/>
        </w:rPr>
        <w:tab/>
      </w:r>
      <w:r>
        <w:rPr>
          <w:rFonts w:eastAsia="宋体" w:hint="eastAsia"/>
          <w:lang w:val="zh-TW" w:eastAsia="zh-TW"/>
        </w:rPr>
        <w:tab/>
      </w:r>
      <w:r>
        <w:rPr>
          <w:rFonts w:eastAsia="宋体" w:hint="eastAsia"/>
          <w:lang w:val="zh-TW" w:eastAsia="zh-TW"/>
        </w:rPr>
        <w:tab/>
      </w:r>
      <w:r>
        <w:rPr>
          <w:rFonts w:eastAsia="宋体" w:hint="eastAsia"/>
          <w:lang w:val="zh-TW" w:eastAsia="zh-TW"/>
        </w:rPr>
        <w:tab/>
      </w:r>
      <w:r>
        <w:tab/>
        <w:t>N3</w:t>
      </w:r>
    </w:p>
    <w:p w:rsidR="00785F44" w:rsidRDefault="009B5AE7">
      <w:pPr>
        <w:pStyle w:val="afb"/>
        <w:numPr>
          <w:ilvl w:val="0"/>
          <w:numId w:val="16"/>
        </w:numPr>
        <w:rPr>
          <w:lang w:val="zh-TW" w:eastAsia="zh-TW"/>
        </w:rPr>
      </w:pPr>
      <w:r>
        <w:rPr>
          <w:rFonts w:eastAsia="宋体" w:hint="eastAsia"/>
          <w:lang w:val="zh-TW" w:eastAsia="zh-TW"/>
        </w:rPr>
        <w:t>用法标识及交易笔数</w:t>
      </w:r>
      <w:r>
        <w:rPr>
          <w:rFonts w:eastAsia="宋体" w:hint="eastAsia"/>
          <w:lang w:val="zh-TW" w:eastAsia="zh-TW"/>
        </w:rPr>
        <w:tab/>
      </w:r>
      <w:r>
        <w:rPr>
          <w:rFonts w:eastAsia="宋体" w:hint="eastAsia"/>
          <w:lang w:val="zh-TW" w:eastAsia="zh-TW"/>
        </w:rPr>
        <w:tab/>
      </w:r>
      <w:r>
        <w:rPr>
          <w:rFonts w:eastAsia="宋体" w:hint="eastAsia"/>
          <w:lang w:val="zh-TW" w:eastAsia="zh-TW"/>
        </w:rPr>
        <w:tab/>
      </w:r>
      <w:r>
        <w:t>N2</w:t>
      </w:r>
    </w:p>
    <w:p w:rsidR="00785F44" w:rsidRDefault="009B5AE7">
      <w:pPr>
        <w:pStyle w:val="afd"/>
        <w:numPr>
          <w:ilvl w:val="0"/>
          <w:numId w:val="21"/>
        </w:numPr>
        <w:rPr>
          <w:lang w:val="zh-TW" w:eastAsia="zh-TW"/>
        </w:rPr>
      </w:pPr>
      <w:r>
        <w:rPr>
          <w:rFonts w:eastAsia="宋体" w:hint="eastAsia"/>
          <w:lang w:val="zh-TW" w:eastAsia="zh-TW"/>
        </w:rPr>
        <w:t>第一位取值</w:t>
      </w:r>
      <w:r>
        <w:t>6</w:t>
      </w:r>
      <w:r>
        <w:rPr>
          <w:rFonts w:eastAsia="宋体" w:hint="eastAsia"/>
          <w:lang w:val="zh-TW" w:eastAsia="zh-TW"/>
        </w:rPr>
        <w:t>表示基于</w:t>
      </w:r>
      <w:r>
        <w:t>PBOC</w:t>
      </w:r>
      <w:r>
        <w:rPr>
          <w:rFonts w:eastAsia="宋体" w:hint="eastAsia"/>
          <w:lang w:val="zh-TW" w:eastAsia="zh-TW"/>
        </w:rPr>
        <w:t>借</w:t>
      </w:r>
      <w:r>
        <w:t>/</w:t>
      </w:r>
      <w:r>
        <w:rPr>
          <w:rFonts w:eastAsia="宋体" w:hint="eastAsia"/>
          <w:lang w:val="zh-TW" w:eastAsia="zh-TW"/>
        </w:rPr>
        <w:t>贷记标准的交易明细</w:t>
      </w:r>
    </w:p>
    <w:p w:rsidR="00785F44" w:rsidRDefault="009B5AE7">
      <w:pPr>
        <w:pStyle w:val="afd"/>
        <w:numPr>
          <w:ilvl w:val="0"/>
          <w:numId w:val="21"/>
        </w:numPr>
        <w:rPr>
          <w:lang w:val="zh-TW" w:eastAsia="zh-TW"/>
        </w:rPr>
      </w:pPr>
      <w:r>
        <w:rPr>
          <w:rFonts w:eastAsia="宋体" w:hint="eastAsia"/>
          <w:lang w:val="zh-TW" w:eastAsia="zh-TW"/>
        </w:rPr>
        <w:t>第二位表示交易笔数，最大值为</w:t>
      </w:r>
      <w:r>
        <w:t>1</w:t>
      </w:r>
    </w:p>
    <w:p w:rsidR="00785F44" w:rsidRDefault="009B5AE7">
      <w:pPr>
        <w:pStyle w:val="afb"/>
        <w:numPr>
          <w:ilvl w:val="0"/>
          <w:numId w:val="16"/>
        </w:numPr>
        <w:rPr>
          <w:lang w:val="zh-TW" w:eastAsia="zh-TW"/>
        </w:rPr>
      </w:pPr>
      <w:r>
        <w:rPr>
          <w:rFonts w:eastAsia="宋体" w:hint="eastAsia"/>
          <w:lang w:val="zh-TW" w:eastAsia="zh-TW"/>
        </w:rPr>
        <w:t>交易明细</w:t>
      </w:r>
      <w:r>
        <w:tab/>
      </w:r>
      <w:r>
        <w:tab/>
      </w:r>
      <w:r>
        <w:tab/>
      </w:r>
      <w:r>
        <w:tab/>
      </w:r>
      <w:r>
        <w:tab/>
        <w:t>ANS19</w:t>
      </w:r>
    </w:p>
    <w:p w:rsidR="00785F44" w:rsidRDefault="009B5AE7">
      <w:pPr>
        <w:pStyle w:val="ae"/>
        <w:ind w:firstLine="420"/>
        <w:rPr>
          <w:lang w:val="zh-TW" w:eastAsia="zh-TW"/>
        </w:rPr>
      </w:pPr>
      <w:r>
        <w:rPr>
          <w:lang w:val="zh-TW" w:eastAsia="zh-TW"/>
        </w:rPr>
        <w:t>其中交易明细的具体格式如下：</w:t>
      </w:r>
    </w:p>
    <w:p w:rsidR="00785F44" w:rsidRDefault="009B5AE7">
      <w:pPr>
        <w:pStyle w:val="afa"/>
        <w:numPr>
          <w:ilvl w:val="0"/>
          <w:numId w:val="105"/>
        </w:numPr>
        <w:rPr>
          <w:rFonts w:hint="default"/>
          <w:lang w:val="zh-TW" w:eastAsia="zh-TW"/>
        </w:rPr>
      </w:pPr>
      <w:r>
        <w:rPr>
          <w:lang w:val="zh-TW" w:eastAsia="zh-TW"/>
        </w:rPr>
        <w:t>基于</w:t>
      </w:r>
      <w:r>
        <w:rPr>
          <w:rFonts w:ascii="黑体" w:hAnsi="黑体"/>
        </w:rPr>
        <w:t>PBOC</w:t>
      </w:r>
      <w:r>
        <w:rPr>
          <w:lang w:val="zh-TW" w:eastAsia="zh-TW"/>
        </w:rPr>
        <w:t>借</w:t>
      </w:r>
      <w:r>
        <w:rPr>
          <w:rFonts w:ascii="黑体" w:hAnsi="黑体"/>
        </w:rPr>
        <w:t>/</w:t>
      </w:r>
      <w:r>
        <w:rPr>
          <w:lang w:val="zh-TW" w:eastAsia="zh-TW"/>
        </w:rPr>
        <w:t>贷记标准的交易明细格式</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56"/>
        <w:gridCol w:w="1470"/>
        <w:gridCol w:w="1365"/>
        <w:gridCol w:w="1561"/>
        <w:gridCol w:w="3804"/>
      </w:tblGrid>
      <w:tr w:rsidR="00785F44">
        <w:trPr>
          <w:trHeight w:val="312"/>
          <w:jc w:val="center"/>
        </w:trPr>
        <w:tc>
          <w:tcPr>
            <w:tcW w:w="1156"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字节位置</w:t>
            </w:r>
          </w:p>
        </w:tc>
        <w:tc>
          <w:tcPr>
            <w:tcW w:w="14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长度（字节）</w:t>
            </w:r>
          </w:p>
        </w:tc>
        <w:tc>
          <w:tcPr>
            <w:tcW w:w="136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格式</w:t>
            </w:r>
          </w:p>
        </w:tc>
        <w:tc>
          <w:tcPr>
            <w:tcW w:w="156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内容</w:t>
            </w:r>
          </w:p>
        </w:tc>
        <w:tc>
          <w:tcPr>
            <w:tcW w:w="380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说明</w:t>
            </w:r>
          </w:p>
        </w:tc>
      </w:tr>
      <w:tr w:rsidR="00785F44">
        <w:trPr>
          <w:trHeight w:val="883"/>
          <w:jc w:val="center"/>
        </w:trPr>
        <w:tc>
          <w:tcPr>
            <w:tcW w:w="115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0</w:t>
            </w:r>
          </w:p>
        </w:tc>
        <w:tc>
          <w:tcPr>
            <w:tcW w:w="147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2</w:t>
            </w:r>
          </w:p>
        </w:tc>
        <w:tc>
          <w:tcPr>
            <w:tcW w:w="136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n</w:t>
            </w:r>
          </w:p>
        </w:tc>
        <w:tc>
          <w:tcPr>
            <w:tcW w:w="156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卡类别</w:t>
            </w:r>
          </w:p>
        </w:tc>
        <w:tc>
          <w:tcPr>
            <w:tcW w:w="3804"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MessageTable"/>
              <w:jc w:val="both"/>
              <w:rPr>
                <w:sz w:val="18"/>
                <w:szCs w:val="18"/>
              </w:rPr>
            </w:pPr>
            <w:r>
              <w:rPr>
                <w:rFonts w:eastAsia="宋体" w:hint="eastAsia"/>
                <w:sz w:val="18"/>
                <w:szCs w:val="18"/>
                <w:lang w:val="zh-TW" w:eastAsia="zh-TW"/>
              </w:rPr>
              <w:t>数字域，取值如下：</w:t>
            </w:r>
          </w:p>
          <w:p w:rsidR="00785F44" w:rsidRDefault="009B5AE7">
            <w:pPr>
              <w:pStyle w:val="MessageTable"/>
              <w:jc w:val="both"/>
              <w:rPr>
                <w:sz w:val="18"/>
                <w:szCs w:val="18"/>
              </w:rPr>
            </w:pPr>
            <w:r>
              <w:rPr>
                <w:sz w:val="18"/>
                <w:szCs w:val="18"/>
              </w:rPr>
              <w:t>00</w:t>
            </w:r>
            <w:r>
              <w:rPr>
                <w:rFonts w:eastAsia="宋体" w:hint="eastAsia"/>
                <w:sz w:val="18"/>
                <w:szCs w:val="18"/>
                <w:lang w:val="zh-TW" w:eastAsia="zh-TW"/>
              </w:rPr>
              <w:t>：内卡交易</w:t>
            </w:r>
          </w:p>
          <w:p w:rsidR="00785F44" w:rsidRDefault="009B5AE7">
            <w:pPr>
              <w:pStyle w:val="MessageTable"/>
              <w:jc w:val="both"/>
            </w:pPr>
            <w:r>
              <w:rPr>
                <w:sz w:val="18"/>
                <w:szCs w:val="18"/>
              </w:rPr>
              <w:t>01</w:t>
            </w:r>
            <w:r>
              <w:rPr>
                <w:rFonts w:eastAsia="宋体" w:hint="eastAsia"/>
                <w:sz w:val="18"/>
                <w:szCs w:val="18"/>
                <w:lang w:val="zh-TW" w:eastAsia="zh-TW"/>
              </w:rPr>
              <w:t>：外卡交易</w:t>
            </w:r>
          </w:p>
        </w:tc>
      </w:tr>
      <w:tr w:rsidR="00785F44">
        <w:trPr>
          <w:trHeight w:val="590"/>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2</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2</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n</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交易响应码</w:t>
            </w:r>
          </w:p>
        </w:tc>
        <w:tc>
          <w:tcPr>
            <w:tcW w:w="380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MessageTable"/>
              <w:jc w:val="both"/>
              <w:rPr>
                <w:sz w:val="18"/>
                <w:szCs w:val="18"/>
              </w:rPr>
            </w:pPr>
            <w:r>
              <w:rPr>
                <w:rFonts w:eastAsia="宋体" w:hint="eastAsia"/>
                <w:sz w:val="18"/>
                <w:szCs w:val="18"/>
                <w:lang w:val="zh-TW" w:eastAsia="zh-TW"/>
              </w:rPr>
              <w:t>数字域；</w:t>
            </w:r>
          </w:p>
          <w:p w:rsidR="00785F44" w:rsidRDefault="009B5AE7">
            <w:pPr>
              <w:pStyle w:val="MessageTable"/>
              <w:jc w:val="both"/>
            </w:pPr>
            <w:r>
              <w:rPr>
                <w:rFonts w:eastAsia="宋体" w:hint="eastAsia"/>
                <w:sz w:val="18"/>
                <w:szCs w:val="18"/>
                <w:lang w:val="zh-TW" w:eastAsia="zh-TW"/>
              </w:rPr>
              <w:t>联机交易时填写，取值为：</w:t>
            </w:r>
            <w:r>
              <w:rPr>
                <w:sz w:val="18"/>
                <w:szCs w:val="18"/>
              </w:rPr>
              <w:t>00</w:t>
            </w:r>
            <w:r>
              <w:rPr>
                <w:rFonts w:eastAsia="宋体" w:hint="eastAsia"/>
                <w:sz w:val="18"/>
                <w:szCs w:val="18"/>
                <w:lang w:val="zh-TW" w:eastAsia="zh-TW"/>
              </w:rPr>
              <w:t>；</w:t>
            </w:r>
          </w:p>
        </w:tc>
      </w:tr>
      <w:tr w:rsidR="00785F44">
        <w:trPr>
          <w:trHeight w:val="878"/>
          <w:jc w:val="center"/>
        </w:trPr>
        <w:tc>
          <w:tcPr>
            <w:tcW w:w="115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4</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12</w:t>
            </w:r>
          </w:p>
        </w:tc>
        <w:tc>
          <w:tcPr>
            <w:tcW w:w="1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n</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授权金额</w:t>
            </w:r>
          </w:p>
        </w:tc>
        <w:tc>
          <w:tcPr>
            <w:tcW w:w="380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MessageTable"/>
              <w:jc w:val="both"/>
            </w:pPr>
            <w:r>
              <w:rPr>
                <w:rFonts w:eastAsia="宋体" w:hint="eastAsia"/>
                <w:sz w:val="18"/>
                <w:szCs w:val="18"/>
                <w:lang w:val="zh-TW" w:eastAsia="zh-TW"/>
              </w:rPr>
              <w:t>数字域，由终端传送上来，若无法传送，该域以零填充；</w:t>
            </w:r>
            <w:r>
              <w:rPr>
                <w:sz w:val="18"/>
                <w:szCs w:val="18"/>
              </w:rPr>
              <w:t>12</w:t>
            </w:r>
            <w:r>
              <w:rPr>
                <w:rFonts w:eastAsia="宋体" w:hint="eastAsia"/>
                <w:sz w:val="18"/>
                <w:szCs w:val="18"/>
                <w:lang w:val="zh-TW" w:eastAsia="zh-TW"/>
              </w:rPr>
              <w:t>位有效数字，具体小数位数由授权币种决定</w:t>
            </w:r>
          </w:p>
        </w:tc>
      </w:tr>
      <w:tr w:rsidR="00785F44">
        <w:trPr>
          <w:trHeight w:val="595"/>
          <w:jc w:val="center"/>
        </w:trPr>
        <w:tc>
          <w:tcPr>
            <w:tcW w:w="1156"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16</w:t>
            </w:r>
          </w:p>
        </w:tc>
        <w:tc>
          <w:tcPr>
            <w:tcW w:w="147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3</w:t>
            </w:r>
          </w:p>
        </w:tc>
        <w:tc>
          <w:tcPr>
            <w:tcW w:w="1365"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sz w:val="18"/>
                <w:szCs w:val="18"/>
              </w:rPr>
              <w:t>n</w:t>
            </w:r>
          </w:p>
        </w:tc>
        <w:tc>
          <w:tcPr>
            <w:tcW w:w="156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MessageTable"/>
            </w:pPr>
            <w:r>
              <w:rPr>
                <w:rFonts w:eastAsia="宋体" w:hint="eastAsia"/>
                <w:sz w:val="18"/>
                <w:szCs w:val="18"/>
                <w:lang w:val="zh-TW" w:eastAsia="zh-TW"/>
              </w:rPr>
              <w:t>授权币种</w:t>
            </w:r>
          </w:p>
        </w:tc>
        <w:tc>
          <w:tcPr>
            <w:tcW w:w="3804"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MessageTable"/>
              <w:jc w:val="both"/>
            </w:pPr>
            <w:r>
              <w:rPr>
                <w:sz w:val="18"/>
                <w:szCs w:val="18"/>
              </w:rPr>
              <w:t>3</w:t>
            </w:r>
            <w:r>
              <w:rPr>
                <w:rFonts w:eastAsia="宋体" w:hint="eastAsia"/>
                <w:sz w:val="18"/>
                <w:szCs w:val="18"/>
                <w:lang w:val="zh-TW" w:eastAsia="zh-TW"/>
              </w:rPr>
              <w:t>位有效数字，指授权时所用的交易币种；若无法填写，该域以零填充</w:t>
            </w:r>
          </w:p>
        </w:tc>
      </w:tr>
    </w:tbl>
    <w:p w:rsidR="00785F44" w:rsidRDefault="00785F44" w:rsidP="004127A5">
      <w:pPr>
        <w:pStyle w:val="afa"/>
        <w:numPr>
          <w:ilvl w:val="0"/>
          <w:numId w:val="161"/>
        </w:numPr>
        <w:rPr>
          <w:rFonts w:hint="default"/>
        </w:rPr>
      </w:pPr>
    </w:p>
    <w:p w:rsidR="00785F44" w:rsidRDefault="00785F44">
      <w:pPr>
        <w:pStyle w:val="ae"/>
      </w:pPr>
    </w:p>
    <w:p w:rsidR="00785F44" w:rsidRDefault="009B5AE7">
      <w:pPr>
        <w:pStyle w:val="af0"/>
        <w:numPr>
          <w:ilvl w:val="4"/>
          <w:numId w:val="106"/>
        </w:numPr>
        <w:rPr>
          <w:lang w:val="zh-TW" w:eastAsia="zh-TW"/>
        </w:rPr>
      </w:pPr>
      <w:r>
        <w:rPr>
          <w:rFonts w:eastAsia="黑体" w:hint="eastAsia"/>
          <w:lang w:val="zh-TW" w:eastAsia="zh-TW"/>
        </w:rPr>
        <w:t>用法七：基于</w:t>
      </w:r>
      <w:r>
        <w:t>PBOC</w:t>
      </w:r>
      <w:r>
        <w:rPr>
          <w:rFonts w:eastAsia="黑体" w:hint="eastAsia"/>
          <w:lang w:val="zh-TW" w:eastAsia="zh-TW"/>
        </w:rPr>
        <w:t>借</w:t>
      </w:r>
      <w:r>
        <w:t>/</w:t>
      </w:r>
      <w:r>
        <w:rPr>
          <w:rFonts w:eastAsia="黑体" w:hint="eastAsia"/>
          <w:lang w:val="zh-TW" w:eastAsia="zh-TW"/>
        </w:rPr>
        <w:t>贷记标准的通知明细</w:t>
      </w:r>
    </w:p>
    <w:p w:rsidR="00785F44" w:rsidRDefault="009B5AE7">
      <w:pPr>
        <w:pStyle w:val="af4"/>
        <w:numPr>
          <w:ilvl w:val="5"/>
          <w:numId w:val="11"/>
        </w:numPr>
        <w:rPr>
          <w:lang w:val="zh-TW" w:eastAsia="zh-TW"/>
        </w:rPr>
      </w:pPr>
      <w:r>
        <w:rPr>
          <w:rFonts w:eastAsia="黑体" w:hint="eastAsia"/>
          <w:lang w:val="zh-TW" w:eastAsia="zh-TW"/>
        </w:rPr>
        <w:t>变量属性</w:t>
      </w:r>
    </w:p>
    <w:p w:rsidR="00785F44" w:rsidRDefault="009B5AE7">
      <w:pPr>
        <w:pStyle w:val="ae"/>
        <w:ind w:firstLine="420"/>
      </w:pPr>
      <w:r>
        <w:t>ANS...23(LLLVAR)</w:t>
      </w:r>
      <w:r>
        <w:rPr>
          <w:lang w:val="zh-TW" w:eastAsia="zh-TW"/>
        </w:rPr>
        <w:t>，</w:t>
      </w:r>
      <w:r>
        <w:t>3</w:t>
      </w:r>
      <w:r>
        <w:rPr>
          <w:lang w:val="zh-TW" w:eastAsia="zh-TW"/>
        </w:rPr>
        <w:t>个字节的长度值＋最大</w:t>
      </w:r>
      <w:r>
        <w:t>23</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23</w:t>
      </w:r>
      <w:r>
        <w:rPr>
          <w:lang w:val="zh-TW" w:eastAsia="zh-TW"/>
        </w:rPr>
        <w:t>个字节的数据。</w:t>
      </w:r>
    </w:p>
    <w:p w:rsidR="00785F44" w:rsidRDefault="009B5AE7">
      <w:pPr>
        <w:pStyle w:val="af4"/>
        <w:numPr>
          <w:ilvl w:val="5"/>
          <w:numId w:val="11"/>
        </w:numPr>
        <w:rPr>
          <w:rFonts w:ascii="黑体" w:eastAsia="黑体" w:hAnsi="黑体" w:cs="黑体"/>
          <w:lang w:val="zh-TW" w:eastAsia="zh-TW"/>
        </w:rPr>
      </w:pPr>
      <w:r>
        <w:rPr>
          <w:rFonts w:eastAsia="黑体" w:hint="eastAsia"/>
          <w:lang w:val="zh-TW" w:eastAsia="zh-TW"/>
        </w:rPr>
        <w:lastRenderedPageBreak/>
        <w:t>用法</w:t>
      </w:r>
    </w:p>
    <w:p w:rsidR="00785F44" w:rsidRDefault="009B5AE7">
      <w:pPr>
        <w:pStyle w:val="ae"/>
        <w:ind w:firstLine="440"/>
        <w:rPr>
          <w:sz w:val="22"/>
          <w:szCs w:val="22"/>
        </w:rPr>
      </w:pPr>
      <w:r>
        <w:rPr>
          <w:sz w:val="22"/>
          <w:szCs w:val="22"/>
          <w:lang w:val="zh-TW" w:eastAsia="zh-TW"/>
        </w:rPr>
        <w:t>批上送消息中存放基于</w:t>
      </w:r>
      <w:r>
        <w:rPr>
          <w:sz w:val="22"/>
          <w:szCs w:val="22"/>
        </w:rPr>
        <w:t>PBOC</w:t>
      </w:r>
      <w:r>
        <w:rPr>
          <w:sz w:val="22"/>
          <w:szCs w:val="22"/>
          <w:lang w:val="zh-TW" w:eastAsia="zh-TW"/>
        </w:rPr>
        <w:t>借</w:t>
      </w:r>
      <w:r>
        <w:rPr>
          <w:sz w:val="22"/>
          <w:szCs w:val="22"/>
        </w:rPr>
        <w:t>/</w:t>
      </w:r>
      <w:r>
        <w:rPr>
          <w:sz w:val="22"/>
          <w:szCs w:val="22"/>
          <w:lang w:val="zh-TW" w:eastAsia="zh-TW"/>
        </w:rPr>
        <w:t>贷记标准交易的通知明细，该通知明细包含两类信息：</w:t>
      </w:r>
    </w:p>
    <w:p w:rsidR="00785F44" w:rsidRDefault="009B5AE7">
      <w:pPr>
        <w:pStyle w:val="ae"/>
        <w:ind w:firstLine="420"/>
      </w:pPr>
      <w:r>
        <w:t xml:space="preserve">a)  </w:t>
      </w:r>
      <w:r>
        <w:rPr>
          <w:lang w:val="zh-TW" w:eastAsia="zh-TW"/>
        </w:rPr>
        <w:t>离线交易失败时，用以通知发卡行该笔离线交易中的</w:t>
      </w:r>
      <w:r>
        <w:t>PBOC</w:t>
      </w:r>
      <w:r>
        <w:rPr>
          <w:lang w:val="zh-TW" w:eastAsia="zh-TW"/>
        </w:rPr>
        <w:t>借</w:t>
      </w:r>
      <w:r>
        <w:t>/</w:t>
      </w:r>
      <w:r>
        <w:rPr>
          <w:lang w:val="zh-TW" w:eastAsia="zh-TW"/>
        </w:rPr>
        <w:t>贷记特征信息；</w:t>
      </w:r>
    </w:p>
    <w:p w:rsidR="00785F44" w:rsidRDefault="009B5AE7">
      <w:pPr>
        <w:pStyle w:val="ae"/>
        <w:ind w:firstLine="420"/>
      </w:pPr>
      <w:r>
        <w:t>b)  IC</w:t>
      </w:r>
      <w:r>
        <w:rPr>
          <w:lang w:val="zh-TW" w:eastAsia="zh-TW"/>
        </w:rPr>
        <w:t>卡卡片认证</w:t>
      </w:r>
      <w:r>
        <w:t>ARPC</w:t>
      </w:r>
      <w:r>
        <w:rPr>
          <w:lang w:val="zh-TW" w:eastAsia="zh-TW"/>
        </w:rPr>
        <w:t>错但仍然同意该交易时，用于通知发卡行该笔脱机交易中的</w:t>
      </w:r>
      <w:r>
        <w:t>PBOC</w:t>
      </w:r>
      <w:r>
        <w:rPr>
          <w:lang w:val="zh-TW" w:eastAsia="zh-TW"/>
        </w:rPr>
        <w:t>借</w:t>
      </w:r>
      <w:r>
        <w:t>/</w:t>
      </w:r>
      <w:r>
        <w:rPr>
          <w:lang w:val="zh-TW" w:eastAsia="zh-TW"/>
        </w:rPr>
        <w:t>贷记特征信息。</w:t>
      </w:r>
    </w:p>
    <w:p w:rsidR="00785F44" w:rsidRDefault="009B5AE7">
      <w:pPr>
        <w:pStyle w:val="afb"/>
        <w:numPr>
          <w:ilvl w:val="0"/>
          <w:numId w:val="16"/>
        </w:numPr>
        <w:rPr>
          <w:lang w:val="zh-TW" w:eastAsia="zh-TW"/>
        </w:rPr>
      </w:pPr>
      <w:r>
        <w:rPr>
          <w:rFonts w:eastAsia="宋体" w:hint="eastAsia"/>
          <w:lang w:val="zh-TW" w:eastAsia="zh-TW"/>
        </w:rPr>
        <w:t xml:space="preserve">数据元长度                </w:t>
      </w:r>
      <w:r>
        <w:t>N3</w:t>
      </w:r>
    </w:p>
    <w:p w:rsidR="00785F44" w:rsidRDefault="009B5AE7">
      <w:pPr>
        <w:pStyle w:val="afb"/>
        <w:numPr>
          <w:ilvl w:val="0"/>
          <w:numId w:val="16"/>
        </w:numPr>
        <w:rPr>
          <w:lang w:val="zh-TW" w:eastAsia="zh-TW"/>
        </w:rPr>
      </w:pPr>
      <w:r>
        <w:rPr>
          <w:rFonts w:eastAsia="宋体" w:hint="eastAsia"/>
          <w:lang w:val="zh-TW" w:eastAsia="zh-TW"/>
        </w:rPr>
        <w:t xml:space="preserve">用法标识及交易笔数        </w:t>
      </w:r>
      <w:r>
        <w:t>N2</w:t>
      </w:r>
    </w:p>
    <w:p w:rsidR="00785F44" w:rsidRDefault="009B5AE7">
      <w:pPr>
        <w:pStyle w:val="afb"/>
        <w:numPr>
          <w:ilvl w:val="0"/>
          <w:numId w:val="16"/>
        </w:numPr>
        <w:rPr>
          <w:lang w:val="zh-TW" w:eastAsia="zh-TW"/>
        </w:rPr>
      </w:pPr>
      <w:r>
        <w:rPr>
          <w:rFonts w:eastAsia="宋体" w:hint="eastAsia"/>
          <w:lang w:val="zh-TW" w:eastAsia="zh-TW"/>
        </w:rPr>
        <w:t>第一位取值</w:t>
      </w:r>
      <w:r>
        <w:rPr>
          <w:lang w:val="zh-TW" w:eastAsia="zh-TW"/>
        </w:rPr>
        <w:t>7</w:t>
      </w:r>
      <w:r>
        <w:rPr>
          <w:rFonts w:eastAsia="宋体" w:hint="eastAsia"/>
          <w:lang w:val="zh-TW" w:eastAsia="zh-TW"/>
        </w:rPr>
        <w:t>表示基于</w:t>
      </w:r>
      <w:r>
        <w:rPr>
          <w:lang w:val="zh-TW" w:eastAsia="zh-TW"/>
        </w:rPr>
        <w:t>PBOC</w:t>
      </w:r>
      <w:r>
        <w:rPr>
          <w:rFonts w:eastAsia="宋体" w:hint="eastAsia"/>
          <w:lang w:val="zh-TW" w:eastAsia="zh-TW"/>
        </w:rPr>
        <w:t>借</w:t>
      </w:r>
      <w:r>
        <w:rPr>
          <w:lang w:val="zh-TW" w:eastAsia="zh-TW"/>
        </w:rPr>
        <w:t>/</w:t>
      </w:r>
      <w:r>
        <w:rPr>
          <w:rFonts w:eastAsia="宋体" w:hint="eastAsia"/>
          <w:lang w:val="zh-TW" w:eastAsia="zh-TW"/>
        </w:rPr>
        <w:t>贷记标准的通知明细</w:t>
      </w:r>
    </w:p>
    <w:p w:rsidR="00785F44" w:rsidRDefault="009B5AE7">
      <w:pPr>
        <w:pStyle w:val="afb"/>
        <w:numPr>
          <w:ilvl w:val="0"/>
          <w:numId w:val="16"/>
        </w:numPr>
        <w:rPr>
          <w:lang w:val="zh-TW" w:eastAsia="zh-TW"/>
        </w:rPr>
      </w:pPr>
      <w:r>
        <w:rPr>
          <w:rFonts w:eastAsia="宋体" w:hint="eastAsia"/>
          <w:lang w:val="zh-TW" w:eastAsia="zh-TW"/>
        </w:rPr>
        <w:t>第二位表示交易笔数，最大值为</w:t>
      </w:r>
      <w:r>
        <w:rPr>
          <w:lang w:val="zh-TW" w:eastAsia="zh-TW"/>
        </w:rPr>
        <w:t>1</w:t>
      </w:r>
    </w:p>
    <w:p w:rsidR="00785F44" w:rsidRDefault="009B5AE7">
      <w:pPr>
        <w:pStyle w:val="afb"/>
        <w:numPr>
          <w:ilvl w:val="0"/>
          <w:numId w:val="16"/>
        </w:numPr>
        <w:rPr>
          <w:lang w:val="zh-TW" w:eastAsia="zh-TW"/>
        </w:rPr>
      </w:pPr>
      <w:r>
        <w:rPr>
          <w:rFonts w:eastAsia="宋体" w:hint="eastAsia"/>
          <w:lang w:val="zh-TW" w:eastAsia="zh-TW"/>
        </w:rPr>
        <w:t>交易明细</w:t>
      </w:r>
      <w:r>
        <w:tab/>
        <w:t xml:space="preserve">   </w:t>
      </w:r>
      <w:r>
        <w:tab/>
      </w:r>
      <w:r>
        <w:tab/>
      </w:r>
      <w:r>
        <w:tab/>
        <w:t xml:space="preserve"> ANS21</w:t>
      </w:r>
    </w:p>
    <w:p w:rsidR="00785F44" w:rsidRDefault="009B5AE7">
      <w:pPr>
        <w:pStyle w:val="ae"/>
        <w:ind w:firstLine="440"/>
        <w:rPr>
          <w:sz w:val="22"/>
          <w:szCs w:val="22"/>
          <w:lang w:val="zh-TW" w:eastAsia="zh-TW"/>
        </w:rPr>
      </w:pPr>
      <w:r>
        <w:rPr>
          <w:sz w:val="22"/>
          <w:szCs w:val="22"/>
          <w:lang w:val="zh-TW" w:eastAsia="zh-TW"/>
        </w:rPr>
        <w:t>其中交易明细的具体格式如下：</w:t>
      </w:r>
    </w:p>
    <w:p w:rsidR="00785F44" w:rsidRDefault="009B5AE7">
      <w:pPr>
        <w:pStyle w:val="afa"/>
        <w:numPr>
          <w:ilvl w:val="0"/>
          <w:numId w:val="107"/>
        </w:numPr>
        <w:rPr>
          <w:rFonts w:hint="default"/>
          <w:lang w:val="zh-TW" w:eastAsia="zh-TW"/>
        </w:rPr>
      </w:pPr>
      <w:r>
        <w:rPr>
          <w:lang w:val="zh-TW" w:eastAsia="zh-TW"/>
        </w:rPr>
        <w:t>基于</w:t>
      </w:r>
      <w:r>
        <w:rPr>
          <w:rFonts w:ascii="黑体" w:hAnsi="黑体"/>
        </w:rPr>
        <w:t>PBOC</w:t>
      </w:r>
      <w:r>
        <w:rPr>
          <w:lang w:val="zh-TW" w:eastAsia="zh-TW"/>
        </w:rPr>
        <w:t>借</w:t>
      </w:r>
      <w:r>
        <w:rPr>
          <w:rFonts w:ascii="黑体" w:hAnsi="黑体"/>
        </w:rPr>
        <w:t>/</w:t>
      </w:r>
      <w:r>
        <w:rPr>
          <w:lang w:val="zh-TW" w:eastAsia="zh-TW"/>
        </w:rPr>
        <w:t>贷记标准的通知明细格式</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51"/>
        <w:gridCol w:w="1155"/>
        <w:gridCol w:w="735"/>
        <w:gridCol w:w="1260"/>
        <w:gridCol w:w="5155"/>
      </w:tblGrid>
      <w:tr w:rsidR="00785F44">
        <w:trPr>
          <w:trHeight w:val="540"/>
          <w:tblHeader/>
          <w:jc w:val="center"/>
        </w:trPr>
        <w:tc>
          <w:tcPr>
            <w:tcW w:w="105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字节位置</w:t>
            </w:r>
          </w:p>
        </w:tc>
        <w:tc>
          <w:tcPr>
            <w:tcW w:w="115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长度（</w:t>
            </w:r>
            <w:r>
              <w:rPr>
                <w:sz w:val="18"/>
                <w:szCs w:val="18"/>
              </w:rPr>
              <w:t>byte</w:t>
            </w:r>
            <w:r>
              <w:rPr>
                <w:rFonts w:eastAsia="宋体" w:hint="eastAsia"/>
                <w:sz w:val="18"/>
                <w:szCs w:val="18"/>
                <w:lang w:val="zh-TW" w:eastAsia="zh-TW"/>
              </w:rPr>
              <w:t>）</w:t>
            </w:r>
          </w:p>
        </w:tc>
        <w:tc>
          <w:tcPr>
            <w:tcW w:w="73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格式</w:t>
            </w:r>
          </w:p>
        </w:tc>
        <w:tc>
          <w:tcPr>
            <w:tcW w:w="126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内容</w:t>
            </w:r>
          </w:p>
        </w:tc>
        <w:tc>
          <w:tcPr>
            <w:tcW w:w="515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说明</w:t>
            </w:r>
          </w:p>
        </w:tc>
      </w:tr>
      <w:tr w:rsidR="00785F44">
        <w:tblPrEx>
          <w:shd w:val="clear" w:color="auto" w:fill="CED7E7"/>
        </w:tblPrEx>
        <w:trPr>
          <w:trHeight w:val="1063"/>
          <w:jc w:val="center"/>
        </w:trPr>
        <w:tc>
          <w:tcPr>
            <w:tcW w:w="105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w:t>
            </w:r>
          </w:p>
        </w:tc>
        <w:tc>
          <w:tcPr>
            <w:tcW w:w="115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73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w:t>
            </w:r>
          </w:p>
        </w:tc>
        <w:tc>
          <w:tcPr>
            <w:tcW w:w="126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卡类别</w:t>
            </w:r>
          </w:p>
        </w:tc>
        <w:tc>
          <w:tcPr>
            <w:tcW w:w="5155"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rPr>
                <w:sz w:val="18"/>
                <w:szCs w:val="18"/>
              </w:rPr>
            </w:pPr>
            <w:r>
              <w:rPr>
                <w:rFonts w:eastAsia="宋体" w:hint="eastAsia"/>
                <w:sz w:val="18"/>
                <w:szCs w:val="18"/>
                <w:lang w:val="zh-TW" w:eastAsia="zh-TW"/>
              </w:rPr>
              <w:t>数字域</w:t>
            </w:r>
          </w:p>
          <w:p w:rsidR="00785F44" w:rsidRDefault="009B5AE7">
            <w:pPr>
              <w:pStyle w:val="A0"/>
              <w:rPr>
                <w:sz w:val="18"/>
                <w:szCs w:val="18"/>
              </w:rPr>
            </w:pPr>
            <w:r>
              <w:rPr>
                <w:rFonts w:eastAsia="宋体" w:hint="eastAsia"/>
                <w:sz w:val="18"/>
                <w:szCs w:val="18"/>
                <w:lang w:val="zh-TW" w:eastAsia="zh-TW"/>
              </w:rPr>
              <w:t>取值如下：</w:t>
            </w:r>
          </w:p>
          <w:p w:rsidR="00785F44" w:rsidRDefault="009B5AE7">
            <w:pPr>
              <w:pStyle w:val="A0"/>
              <w:rPr>
                <w:sz w:val="18"/>
                <w:szCs w:val="18"/>
              </w:rPr>
            </w:pPr>
            <w:r>
              <w:rPr>
                <w:sz w:val="18"/>
                <w:szCs w:val="18"/>
              </w:rPr>
              <w:t>00</w:t>
            </w:r>
            <w:r>
              <w:rPr>
                <w:rFonts w:eastAsia="宋体" w:hint="eastAsia"/>
                <w:sz w:val="18"/>
                <w:szCs w:val="18"/>
                <w:lang w:val="zh-TW" w:eastAsia="zh-TW"/>
              </w:rPr>
              <w:t>：内卡交易</w:t>
            </w:r>
          </w:p>
          <w:p w:rsidR="00785F44" w:rsidRDefault="009B5AE7">
            <w:pPr>
              <w:pStyle w:val="A0"/>
            </w:pPr>
            <w:r>
              <w:rPr>
                <w:sz w:val="18"/>
                <w:szCs w:val="18"/>
              </w:rPr>
              <w:t>01</w:t>
            </w:r>
            <w:r>
              <w:rPr>
                <w:rFonts w:eastAsia="宋体" w:hint="eastAsia"/>
                <w:sz w:val="18"/>
                <w:szCs w:val="18"/>
                <w:lang w:val="zh-TW" w:eastAsia="zh-TW"/>
              </w:rPr>
              <w:t>：外卡交易</w:t>
            </w:r>
          </w:p>
        </w:tc>
      </w:tr>
      <w:tr w:rsidR="00785F44">
        <w:tblPrEx>
          <w:shd w:val="clear" w:color="auto" w:fill="CED7E7"/>
        </w:tblPrEx>
        <w:trPr>
          <w:trHeight w:val="1876"/>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交易响应码</w:t>
            </w:r>
          </w:p>
        </w:tc>
        <w:tc>
          <w:tcPr>
            <w:tcW w:w="515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rPr>
                <w:sz w:val="18"/>
                <w:szCs w:val="18"/>
              </w:rPr>
            </w:pPr>
            <w:r>
              <w:rPr>
                <w:rFonts w:eastAsia="宋体" w:hint="eastAsia"/>
                <w:sz w:val="18"/>
                <w:szCs w:val="18"/>
                <w:lang w:val="zh-TW" w:eastAsia="zh-TW"/>
              </w:rPr>
              <w:t>当应用密文类型为</w:t>
            </w:r>
            <w:r>
              <w:rPr>
                <w:sz w:val="18"/>
                <w:szCs w:val="18"/>
              </w:rPr>
              <w:t>1</w:t>
            </w:r>
            <w:r>
              <w:rPr>
                <w:rFonts w:eastAsia="宋体" w:hint="eastAsia"/>
                <w:sz w:val="18"/>
                <w:szCs w:val="18"/>
                <w:lang w:val="zh-TW" w:eastAsia="zh-TW"/>
              </w:rPr>
              <w:t>时，取值为：</w:t>
            </w:r>
          </w:p>
          <w:p w:rsidR="00785F44" w:rsidRDefault="009B5AE7">
            <w:pPr>
              <w:pStyle w:val="A0"/>
              <w:rPr>
                <w:sz w:val="18"/>
                <w:szCs w:val="18"/>
              </w:rPr>
            </w:pPr>
            <w:r>
              <w:rPr>
                <w:sz w:val="18"/>
                <w:szCs w:val="18"/>
              </w:rPr>
              <w:t>11</w:t>
            </w:r>
            <w:r>
              <w:rPr>
                <w:rFonts w:eastAsia="宋体" w:hint="eastAsia"/>
                <w:sz w:val="18"/>
                <w:szCs w:val="18"/>
                <w:lang w:val="zh-TW" w:eastAsia="zh-TW"/>
              </w:rPr>
              <w:t>：脱机交易失败（对应联网联合技术规范</w:t>
            </w:r>
            <w:r>
              <w:rPr>
                <w:sz w:val="18"/>
                <w:szCs w:val="18"/>
              </w:rPr>
              <w:t>V2.0</w:t>
            </w:r>
            <w:r>
              <w:rPr>
                <w:rFonts w:eastAsia="宋体" w:hint="eastAsia"/>
                <w:sz w:val="18"/>
                <w:szCs w:val="18"/>
                <w:lang w:val="zh-TW" w:eastAsia="zh-TW"/>
              </w:rPr>
              <w:t>版应答码的</w:t>
            </w:r>
            <w:r>
              <w:rPr>
                <w:sz w:val="18"/>
                <w:szCs w:val="18"/>
              </w:rPr>
              <w:t>Z1</w:t>
            </w:r>
            <w:r>
              <w:rPr>
                <w:rFonts w:eastAsia="宋体" w:hint="eastAsia"/>
                <w:sz w:val="18"/>
                <w:szCs w:val="18"/>
                <w:lang w:val="zh-TW" w:eastAsia="zh-TW"/>
              </w:rPr>
              <w:t>）</w:t>
            </w:r>
          </w:p>
          <w:p w:rsidR="00785F44" w:rsidRDefault="009B5AE7">
            <w:pPr>
              <w:pStyle w:val="A0"/>
              <w:rPr>
                <w:sz w:val="18"/>
                <w:szCs w:val="18"/>
              </w:rPr>
            </w:pPr>
            <w:r>
              <w:rPr>
                <w:sz w:val="18"/>
                <w:szCs w:val="18"/>
              </w:rPr>
              <w:t>13</w:t>
            </w:r>
            <w:r>
              <w:rPr>
                <w:rFonts w:eastAsia="宋体" w:hint="eastAsia"/>
                <w:sz w:val="18"/>
                <w:szCs w:val="18"/>
                <w:lang w:val="zh-TW" w:eastAsia="zh-TW"/>
              </w:rPr>
              <w:t>：不能联机，脱机交易失败（对应联网联合技术规范</w:t>
            </w:r>
            <w:r>
              <w:rPr>
                <w:sz w:val="18"/>
                <w:szCs w:val="18"/>
              </w:rPr>
              <w:t>V2.0</w:t>
            </w:r>
            <w:r>
              <w:rPr>
                <w:rFonts w:eastAsia="宋体" w:hint="eastAsia"/>
                <w:sz w:val="18"/>
                <w:szCs w:val="18"/>
                <w:lang w:val="zh-TW" w:eastAsia="zh-TW"/>
              </w:rPr>
              <w:t>版应答码的</w:t>
            </w:r>
            <w:r>
              <w:rPr>
                <w:sz w:val="18"/>
                <w:szCs w:val="18"/>
              </w:rPr>
              <w:t>Z3</w:t>
            </w:r>
            <w:r>
              <w:rPr>
                <w:rFonts w:eastAsia="宋体" w:hint="eastAsia"/>
                <w:sz w:val="18"/>
                <w:szCs w:val="18"/>
                <w:lang w:val="zh-TW" w:eastAsia="zh-TW"/>
              </w:rPr>
              <w:t>）</w:t>
            </w:r>
          </w:p>
          <w:p w:rsidR="00785F44" w:rsidRDefault="009B5AE7">
            <w:pPr>
              <w:pStyle w:val="A0"/>
              <w:rPr>
                <w:sz w:val="18"/>
                <w:szCs w:val="18"/>
              </w:rPr>
            </w:pPr>
            <w:r>
              <w:rPr>
                <w:rFonts w:eastAsia="宋体" w:hint="eastAsia"/>
                <w:sz w:val="18"/>
                <w:szCs w:val="18"/>
                <w:lang w:val="zh-TW" w:eastAsia="zh-TW"/>
              </w:rPr>
              <w:t>当应用密文类型为</w:t>
            </w:r>
            <w:r>
              <w:rPr>
                <w:sz w:val="18"/>
                <w:szCs w:val="18"/>
              </w:rPr>
              <w:t>2</w:t>
            </w:r>
            <w:r>
              <w:rPr>
                <w:rFonts w:eastAsia="宋体" w:hint="eastAsia"/>
                <w:sz w:val="18"/>
                <w:szCs w:val="18"/>
                <w:lang w:val="zh-TW" w:eastAsia="zh-TW"/>
              </w:rPr>
              <w:t>时，取值为：</w:t>
            </w:r>
          </w:p>
          <w:p w:rsidR="00785F44" w:rsidRDefault="009B5AE7">
            <w:pPr>
              <w:pStyle w:val="A0"/>
            </w:pPr>
            <w:r>
              <w:rPr>
                <w:sz w:val="18"/>
                <w:szCs w:val="18"/>
              </w:rPr>
              <w:t>05</w:t>
            </w:r>
            <w:r>
              <w:rPr>
                <w:rFonts w:eastAsia="宋体" w:hint="eastAsia"/>
                <w:sz w:val="18"/>
                <w:szCs w:val="18"/>
                <w:lang w:val="zh-TW" w:eastAsia="zh-TW"/>
              </w:rPr>
              <w:t>：表示</w:t>
            </w:r>
            <w:r>
              <w:rPr>
                <w:sz w:val="18"/>
                <w:szCs w:val="18"/>
              </w:rPr>
              <w:t>IC</w:t>
            </w:r>
            <w:r>
              <w:rPr>
                <w:rFonts w:eastAsia="宋体" w:hint="eastAsia"/>
                <w:sz w:val="18"/>
                <w:szCs w:val="18"/>
                <w:lang w:val="zh-TW" w:eastAsia="zh-TW"/>
              </w:rPr>
              <w:t>卡卡片认证</w:t>
            </w:r>
            <w:r>
              <w:rPr>
                <w:sz w:val="18"/>
                <w:szCs w:val="18"/>
              </w:rPr>
              <w:t>ARPC</w:t>
            </w:r>
            <w:r>
              <w:rPr>
                <w:rFonts w:eastAsia="宋体" w:hint="eastAsia"/>
                <w:sz w:val="18"/>
                <w:szCs w:val="18"/>
                <w:lang w:val="zh-TW" w:eastAsia="zh-TW"/>
              </w:rPr>
              <w:t>错但仍然同意该交易的应答</w:t>
            </w:r>
          </w:p>
        </w:tc>
      </w:tr>
      <w:tr w:rsidR="00785F44">
        <w:tblPrEx>
          <w:shd w:val="clear" w:color="auto" w:fill="CED7E7"/>
        </w:tblPrEx>
        <w:trPr>
          <w:trHeight w:val="538"/>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12</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授权金额</w:t>
            </w:r>
          </w:p>
        </w:tc>
        <w:tc>
          <w:tcPr>
            <w:tcW w:w="515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rFonts w:eastAsia="宋体" w:hint="eastAsia"/>
                <w:sz w:val="18"/>
                <w:szCs w:val="18"/>
                <w:lang w:val="zh-TW" w:eastAsia="zh-TW"/>
              </w:rPr>
              <w:t>数字域，由终端传送上来，若无法传送，该域以零填充；</w:t>
            </w:r>
            <w:r>
              <w:rPr>
                <w:sz w:val="18"/>
                <w:szCs w:val="18"/>
              </w:rPr>
              <w:t>12</w:t>
            </w:r>
            <w:r>
              <w:rPr>
                <w:rFonts w:eastAsia="宋体" w:hint="eastAsia"/>
                <w:sz w:val="18"/>
                <w:szCs w:val="18"/>
                <w:lang w:val="zh-TW" w:eastAsia="zh-TW"/>
              </w:rPr>
              <w:t>位有效数字，具体小数位数由授权币种决定</w:t>
            </w:r>
          </w:p>
        </w:tc>
      </w:tr>
      <w:tr w:rsidR="00785F44">
        <w:tblPrEx>
          <w:shd w:val="clear" w:color="auto" w:fill="CED7E7"/>
        </w:tblPrEx>
        <w:trPr>
          <w:trHeight w:val="538"/>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16</w:t>
            </w:r>
          </w:p>
        </w:tc>
        <w:tc>
          <w:tcPr>
            <w:tcW w:w="1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授权币种</w:t>
            </w:r>
          </w:p>
        </w:tc>
        <w:tc>
          <w:tcPr>
            <w:tcW w:w="515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pPr>
            <w:r>
              <w:rPr>
                <w:sz w:val="18"/>
                <w:szCs w:val="18"/>
              </w:rPr>
              <w:t>3</w:t>
            </w:r>
            <w:r>
              <w:rPr>
                <w:rFonts w:eastAsia="宋体" w:hint="eastAsia"/>
                <w:sz w:val="18"/>
                <w:szCs w:val="18"/>
                <w:lang w:val="zh-TW" w:eastAsia="zh-TW"/>
              </w:rPr>
              <w:t>位有效数字，指授权时所用的交易币种；若无法填写，该域以零填充</w:t>
            </w:r>
          </w:p>
        </w:tc>
      </w:tr>
      <w:tr w:rsidR="00785F44">
        <w:tblPrEx>
          <w:shd w:val="clear" w:color="auto" w:fill="CED7E7"/>
        </w:tblPrEx>
        <w:trPr>
          <w:trHeight w:val="1065"/>
          <w:jc w:val="center"/>
        </w:trPr>
        <w:tc>
          <w:tcPr>
            <w:tcW w:w="105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19</w:t>
            </w:r>
          </w:p>
        </w:tc>
        <w:tc>
          <w:tcPr>
            <w:tcW w:w="1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应用密文类型</w:t>
            </w:r>
          </w:p>
        </w:tc>
        <w:tc>
          <w:tcPr>
            <w:tcW w:w="515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rPr>
                <w:sz w:val="18"/>
                <w:szCs w:val="18"/>
              </w:rPr>
            </w:pPr>
            <w:r>
              <w:rPr>
                <w:rFonts w:eastAsia="宋体" w:hint="eastAsia"/>
                <w:sz w:val="18"/>
                <w:szCs w:val="18"/>
                <w:lang w:val="zh-TW" w:eastAsia="zh-TW"/>
              </w:rPr>
              <w:t>取值为：</w:t>
            </w:r>
          </w:p>
          <w:p w:rsidR="00785F44" w:rsidRDefault="009B5AE7">
            <w:pPr>
              <w:pStyle w:val="A0"/>
              <w:rPr>
                <w:sz w:val="18"/>
                <w:szCs w:val="18"/>
              </w:rPr>
            </w:pPr>
            <w:r>
              <w:rPr>
                <w:sz w:val="18"/>
                <w:szCs w:val="18"/>
              </w:rPr>
              <w:t>1</w:t>
            </w:r>
            <w:r>
              <w:rPr>
                <w:rFonts w:eastAsia="宋体" w:hint="eastAsia"/>
                <w:sz w:val="18"/>
                <w:szCs w:val="18"/>
                <w:lang w:val="zh-TW" w:eastAsia="zh-TW"/>
              </w:rPr>
              <w:t>：</w:t>
            </w:r>
            <w:r>
              <w:rPr>
                <w:sz w:val="18"/>
                <w:szCs w:val="18"/>
              </w:rPr>
              <w:t>AAC</w:t>
            </w:r>
            <w:r>
              <w:rPr>
                <w:rFonts w:eastAsia="宋体" w:hint="eastAsia"/>
                <w:sz w:val="18"/>
                <w:szCs w:val="18"/>
                <w:lang w:val="zh-TW" w:eastAsia="zh-TW"/>
              </w:rPr>
              <w:t>，表示脱机交易拒绝时产生的应用认证密文</w:t>
            </w:r>
          </w:p>
          <w:p w:rsidR="00785F44" w:rsidRDefault="009B5AE7">
            <w:pPr>
              <w:pStyle w:val="A0"/>
            </w:pPr>
            <w:r>
              <w:rPr>
                <w:sz w:val="18"/>
                <w:szCs w:val="18"/>
              </w:rPr>
              <w:t>2</w:t>
            </w:r>
            <w:r>
              <w:rPr>
                <w:rFonts w:eastAsia="宋体" w:hint="eastAsia"/>
                <w:sz w:val="18"/>
                <w:szCs w:val="18"/>
                <w:lang w:val="zh-TW" w:eastAsia="zh-TW"/>
              </w:rPr>
              <w:t>：</w:t>
            </w:r>
            <w:r>
              <w:rPr>
                <w:sz w:val="18"/>
                <w:szCs w:val="18"/>
              </w:rPr>
              <w:t>ARPC</w:t>
            </w:r>
            <w:r>
              <w:rPr>
                <w:rFonts w:eastAsia="宋体" w:hint="eastAsia"/>
                <w:sz w:val="18"/>
                <w:szCs w:val="18"/>
                <w:lang w:val="zh-TW" w:eastAsia="zh-TW"/>
              </w:rPr>
              <w:t>，仅表示</w:t>
            </w:r>
            <w:r>
              <w:rPr>
                <w:sz w:val="18"/>
                <w:szCs w:val="18"/>
              </w:rPr>
              <w:t>IC</w:t>
            </w:r>
            <w:r>
              <w:rPr>
                <w:rFonts w:eastAsia="宋体" w:hint="eastAsia"/>
                <w:sz w:val="18"/>
                <w:szCs w:val="18"/>
                <w:lang w:val="zh-TW" w:eastAsia="zh-TW"/>
              </w:rPr>
              <w:t>卡卡片认证</w:t>
            </w:r>
            <w:r>
              <w:rPr>
                <w:sz w:val="18"/>
                <w:szCs w:val="18"/>
              </w:rPr>
              <w:t>ARPC</w:t>
            </w:r>
            <w:r>
              <w:rPr>
                <w:rFonts w:eastAsia="宋体" w:hint="eastAsia"/>
                <w:sz w:val="18"/>
                <w:szCs w:val="18"/>
                <w:lang w:val="zh-TW" w:eastAsia="zh-TW"/>
              </w:rPr>
              <w:t>错但仍然同意该交易的情况</w:t>
            </w:r>
          </w:p>
        </w:tc>
      </w:tr>
      <w:tr w:rsidR="00785F44">
        <w:tblPrEx>
          <w:shd w:val="clear" w:color="auto" w:fill="CED7E7"/>
        </w:tblPrEx>
        <w:trPr>
          <w:trHeight w:val="810"/>
          <w:jc w:val="center"/>
        </w:trPr>
        <w:tc>
          <w:tcPr>
            <w:tcW w:w="1051"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20</w:t>
            </w:r>
          </w:p>
        </w:tc>
        <w:tc>
          <w:tcPr>
            <w:tcW w:w="1155"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735"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w:t>
            </w:r>
          </w:p>
        </w:tc>
        <w:tc>
          <w:tcPr>
            <w:tcW w:w="126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卡片认证</w:t>
            </w:r>
            <w:r>
              <w:rPr>
                <w:sz w:val="18"/>
                <w:szCs w:val="18"/>
              </w:rPr>
              <w:t>ARPC</w:t>
            </w:r>
            <w:r>
              <w:rPr>
                <w:rFonts w:eastAsia="宋体" w:hint="eastAsia"/>
                <w:sz w:val="18"/>
                <w:szCs w:val="18"/>
                <w:lang w:val="zh-TW" w:eastAsia="zh-TW"/>
              </w:rPr>
              <w:t>的结果</w:t>
            </w:r>
          </w:p>
        </w:tc>
        <w:tc>
          <w:tcPr>
            <w:tcW w:w="5155"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rPr>
                <w:sz w:val="18"/>
                <w:szCs w:val="18"/>
              </w:rPr>
            </w:pPr>
            <w:r>
              <w:rPr>
                <w:rFonts w:eastAsia="宋体" w:hint="eastAsia"/>
                <w:sz w:val="18"/>
                <w:szCs w:val="18"/>
                <w:lang w:val="zh-TW" w:eastAsia="zh-TW"/>
              </w:rPr>
              <w:t>当应用密文类型为</w:t>
            </w:r>
            <w:r>
              <w:rPr>
                <w:sz w:val="18"/>
                <w:szCs w:val="18"/>
              </w:rPr>
              <w:t>2</w:t>
            </w:r>
            <w:r>
              <w:rPr>
                <w:rFonts w:eastAsia="宋体" w:hint="eastAsia"/>
                <w:sz w:val="18"/>
                <w:szCs w:val="18"/>
                <w:lang w:val="zh-TW" w:eastAsia="zh-TW"/>
              </w:rPr>
              <w:t>时，取值为：</w:t>
            </w:r>
          </w:p>
          <w:p w:rsidR="00785F44" w:rsidRDefault="009B5AE7">
            <w:pPr>
              <w:pStyle w:val="A0"/>
              <w:rPr>
                <w:sz w:val="18"/>
                <w:szCs w:val="18"/>
              </w:rPr>
            </w:pPr>
            <w:r>
              <w:rPr>
                <w:sz w:val="18"/>
                <w:szCs w:val="18"/>
              </w:rPr>
              <w:t>2</w:t>
            </w:r>
            <w:r>
              <w:rPr>
                <w:rFonts w:eastAsia="宋体" w:hint="eastAsia"/>
                <w:sz w:val="18"/>
                <w:szCs w:val="18"/>
                <w:lang w:val="zh-TW" w:eastAsia="zh-TW"/>
              </w:rPr>
              <w:t>：失败</w:t>
            </w:r>
          </w:p>
          <w:p w:rsidR="00785F44" w:rsidRDefault="009B5AE7">
            <w:pPr>
              <w:pStyle w:val="A0"/>
            </w:pPr>
            <w:r>
              <w:rPr>
                <w:rFonts w:eastAsia="宋体" w:hint="eastAsia"/>
                <w:sz w:val="18"/>
                <w:szCs w:val="18"/>
                <w:lang w:val="zh-TW" w:eastAsia="zh-TW"/>
              </w:rPr>
              <w:t>当应用密文类型取值为</w:t>
            </w:r>
            <w:r>
              <w:rPr>
                <w:sz w:val="18"/>
                <w:szCs w:val="18"/>
              </w:rPr>
              <w:t>1</w:t>
            </w:r>
            <w:r>
              <w:rPr>
                <w:rFonts w:eastAsia="宋体" w:hint="eastAsia"/>
                <w:sz w:val="18"/>
                <w:szCs w:val="18"/>
                <w:lang w:val="zh-TW" w:eastAsia="zh-TW"/>
              </w:rPr>
              <w:t>时（即脱机交易时），该域以零填充</w:t>
            </w:r>
          </w:p>
        </w:tc>
      </w:tr>
    </w:tbl>
    <w:p w:rsidR="00785F44" w:rsidRDefault="00785F44" w:rsidP="004127A5">
      <w:pPr>
        <w:pStyle w:val="afa"/>
        <w:numPr>
          <w:ilvl w:val="0"/>
          <w:numId w:val="161"/>
        </w:numPr>
        <w:rPr>
          <w:rFonts w:hint="default"/>
        </w:rPr>
      </w:pPr>
    </w:p>
    <w:p w:rsidR="00785F44" w:rsidRDefault="00785F44">
      <w:pPr>
        <w:pStyle w:val="A0"/>
      </w:pP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黑体" w:eastAsia="黑体" w:hAnsi="黑体" w:cs="黑体"/>
          <w:sz w:val="21"/>
          <w:szCs w:val="21"/>
        </w:rPr>
      </w:pPr>
    </w:p>
    <w:p w:rsidR="00785F44" w:rsidRDefault="009B5AE7">
      <w:pPr>
        <w:pStyle w:val="af4"/>
        <w:numPr>
          <w:ilvl w:val="4"/>
          <w:numId w:val="11"/>
        </w:numPr>
      </w:pPr>
      <w:r>
        <w:rPr>
          <w:rFonts w:ascii="Arial Unicode MS" w:hAnsi="Arial Unicode MS" w:cs="Arial Unicode MS" w:hint="eastAsia"/>
          <w:lang w:val="zh-CN"/>
        </w:rPr>
        <w:lastRenderedPageBreak/>
        <w:t>用法二十一：</w:t>
      </w:r>
      <w:r>
        <w:rPr>
          <w:rFonts w:ascii="Arial Unicode MS" w:eastAsia="Arial Unicode MS" w:hAnsi="Arial Unicode MS" w:cs="Arial Unicode MS" w:hint="eastAsia"/>
          <w:lang w:val="zh-CN"/>
        </w:rPr>
        <w:t>非接参数</w:t>
      </w:r>
    </w:p>
    <w:p w:rsidR="00785F44" w:rsidRDefault="009B5AE7">
      <w:pPr>
        <w:pStyle w:val="af4"/>
        <w:numPr>
          <w:ilvl w:val="5"/>
          <w:numId w:val="11"/>
        </w:numPr>
      </w:pPr>
      <w:r>
        <w:rPr>
          <w:rFonts w:ascii="Arial Unicode MS" w:hAnsi="Arial Unicode MS" w:cs="Arial Unicode MS" w:hint="eastAsia"/>
          <w:lang w:val="zh-CN"/>
        </w:rPr>
        <w:t>变量属性</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00"/>
        <w:jc w:val="both"/>
        <w:rPr>
          <w:rFonts w:ascii="Times New Roman" w:eastAsia="Times New Roman" w:hAnsi="Times New Roman" w:cs="Times New Roman"/>
          <w:sz w:val="20"/>
          <w:szCs w:val="20"/>
        </w:rPr>
      </w:pPr>
      <w:r>
        <w:rPr>
          <w:rFonts w:ascii="Times New Roman" w:hAnsi="Times New Roman"/>
          <w:sz w:val="20"/>
          <w:szCs w:val="20"/>
        </w:rPr>
        <w:t>ANS...512(LLLVAR)</w:t>
      </w:r>
      <w:r>
        <w:rPr>
          <w:rFonts w:eastAsia="宋体" w:hint="eastAsia"/>
          <w:sz w:val="20"/>
          <w:szCs w:val="20"/>
        </w:rPr>
        <w:t>，</w:t>
      </w:r>
      <w:r>
        <w:rPr>
          <w:rFonts w:ascii="Times New Roman" w:hAnsi="Times New Roman"/>
          <w:sz w:val="20"/>
          <w:szCs w:val="20"/>
        </w:rPr>
        <w:t>3</w:t>
      </w:r>
      <w:r>
        <w:rPr>
          <w:rFonts w:eastAsia="宋体" w:hint="eastAsia"/>
          <w:sz w:val="20"/>
          <w:szCs w:val="20"/>
          <w:lang w:val="zh-CN"/>
        </w:rPr>
        <w:t>个字节的长度值＋最大</w:t>
      </w:r>
      <w:r>
        <w:rPr>
          <w:rFonts w:ascii="Times New Roman" w:hAnsi="Times New Roman"/>
          <w:sz w:val="20"/>
          <w:szCs w:val="20"/>
        </w:rPr>
        <w:t>160</w:t>
      </w:r>
      <w:r>
        <w:rPr>
          <w:rFonts w:eastAsia="宋体" w:hint="eastAsia"/>
          <w:sz w:val="20"/>
          <w:szCs w:val="20"/>
          <w:lang w:val="zh-CN"/>
        </w:rPr>
        <w:t>个字节的数据。</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00"/>
        <w:jc w:val="both"/>
        <w:rPr>
          <w:rFonts w:ascii="宋体" w:eastAsia="宋体" w:hAnsi="宋体" w:cs="宋体"/>
          <w:sz w:val="20"/>
          <w:szCs w:val="20"/>
        </w:rPr>
      </w:pPr>
      <w:r>
        <w:rPr>
          <w:rFonts w:eastAsia="宋体" w:hint="eastAsia"/>
          <w:sz w:val="20"/>
          <w:szCs w:val="20"/>
          <w:lang w:val="zh-CN"/>
        </w:rPr>
        <w:t>压缩时用右靠</w:t>
      </w:r>
      <w:r>
        <w:rPr>
          <w:rFonts w:ascii="Times New Roman" w:hAnsi="Times New Roman"/>
          <w:sz w:val="20"/>
          <w:szCs w:val="20"/>
          <w:lang w:val="de-DE"/>
        </w:rPr>
        <w:t>BCD</w:t>
      </w:r>
      <w:r>
        <w:rPr>
          <w:rFonts w:eastAsia="宋体" w:hint="eastAsia"/>
          <w:sz w:val="20"/>
          <w:szCs w:val="20"/>
          <w:lang w:val="zh-CN"/>
        </w:rPr>
        <w:t>码表示的</w:t>
      </w:r>
      <w:r>
        <w:rPr>
          <w:rFonts w:ascii="Times New Roman" w:hAnsi="Times New Roman"/>
          <w:sz w:val="20"/>
          <w:szCs w:val="20"/>
        </w:rPr>
        <w:t>2</w:t>
      </w:r>
      <w:r>
        <w:rPr>
          <w:rFonts w:eastAsia="宋体" w:hint="eastAsia"/>
          <w:sz w:val="20"/>
          <w:szCs w:val="20"/>
          <w:lang w:val="zh-CN"/>
        </w:rPr>
        <w:t>个字节的长度值＋用</w:t>
      </w:r>
      <w:r>
        <w:rPr>
          <w:rFonts w:ascii="Times New Roman" w:hAnsi="Times New Roman"/>
          <w:sz w:val="20"/>
          <w:szCs w:val="20"/>
        </w:rPr>
        <w:t>ASCII</w:t>
      </w:r>
      <w:r>
        <w:rPr>
          <w:rFonts w:eastAsia="宋体" w:hint="eastAsia"/>
          <w:sz w:val="20"/>
          <w:szCs w:val="20"/>
          <w:lang w:val="zh-CN"/>
        </w:rPr>
        <w:t>码表示的最大</w:t>
      </w:r>
      <w:r>
        <w:rPr>
          <w:rFonts w:ascii="Times New Roman" w:hAnsi="Times New Roman"/>
          <w:sz w:val="20"/>
          <w:szCs w:val="20"/>
        </w:rPr>
        <w:t>160</w:t>
      </w:r>
      <w:r>
        <w:rPr>
          <w:rFonts w:eastAsia="宋体" w:hint="eastAsia"/>
          <w:sz w:val="20"/>
          <w:szCs w:val="20"/>
          <w:lang w:val="zh-CN"/>
        </w:rPr>
        <w:t>个字节的数据。</w:t>
      </w:r>
    </w:p>
    <w:p w:rsidR="00785F44" w:rsidRDefault="009B5AE7">
      <w:r>
        <w:rPr>
          <w:rFonts w:ascii="Arial Unicode MS" w:hAnsi="Arial Unicode MS" w:cs="Arial Unicode MS" w:hint="eastAsia"/>
          <w:lang w:val="zh-TW" w:eastAsia="zh-TW"/>
        </w:rPr>
        <w:t>域描述</w:t>
      </w:r>
    </w:p>
    <w:p w:rsidR="00785F44" w:rsidRDefault="009B5AE7">
      <w:pPr>
        <w:pStyle w:val="ae"/>
        <w:ind w:firstLine="420"/>
        <w:rPr>
          <w:color w:val="FF2600"/>
        </w:rPr>
      </w:pPr>
      <w:r>
        <w:rPr>
          <w:lang w:val="zh-TW" w:eastAsia="zh-TW"/>
        </w:rPr>
        <w:t>参数下载时存放参数信息。</w:t>
      </w:r>
      <w:r>
        <w:rPr>
          <w:color w:val="FF2600"/>
        </w:rPr>
        <w:t>ascii</w:t>
      </w:r>
      <w:r>
        <w:rPr>
          <w:color w:val="FF2600"/>
          <w:lang w:val="zh-CN"/>
        </w:rPr>
        <w:t>：</w:t>
      </w:r>
      <w:r>
        <w:rPr>
          <w:color w:val="FF2600"/>
        </w:rPr>
        <w:t>6</w:t>
      </w:r>
      <w:r>
        <w:rPr>
          <w:color w:val="FF2600"/>
          <w:lang w:val="zh-CN"/>
        </w:rPr>
        <w:t>位</w:t>
      </w:r>
      <w:r>
        <w:rPr>
          <w:color w:val="FF2600"/>
        </w:rPr>
        <w:t>tag+</w:t>
      </w:r>
      <w:r>
        <w:rPr>
          <w:color w:val="FF2600"/>
          <w:lang w:val="zh-CN"/>
        </w:rPr>
        <w:t>3位长度</w:t>
      </w:r>
      <w:r>
        <w:rPr>
          <w:color w:val="FF2600"/>
        </w:rPr>
        <w:t>+</w:t>
      </w:r>
      <w:r>
        <w:rPr>
          <w:color w:val="FF2600"/>
          <w:lang w:val="zh-CN"/>
        </w:rPr>
        <w:t>数据</w:t>
      </w:r>
    </w:p>
    <w:p w:rsidR="00785F44" w:rsidRDefault="009B5AE7">
      <w:pPr>
        <w:pStyle w:val="ae"/>
        <w:ind w:firstLine="420"/>
        <w:rPr>
          <w:color w:val="FF2600"/>
          <w:lang w:val="zh-TW" w:eastAsia="zh-TW"/>
        </w:rPr>
      </w:pPr>
      <w:r>
        <w:rPr>
          <w:color w:val="FF2600"/>
          <w:lang w:val="zh-CN"/>
        </w:rPr>
        <w:t>例</w:t>
      </w:r>
      <w:r>
        <w:rPr>
          <w:color w:val="FF2600"/>
        </w:rPr>
        <w:t>:FF805D0010FF803A003010FF803C003060FF8058012000000030000FF80540011FF80550011FF80560010FF80570011FF8059012000000030000FF805A0011</w:t>
      </w:r>
    </w:p>
    <w:p w:rsidR="00785F44" w:rsidRDefault="009B5AE7">
      <w:pPr>
        <w:pStyle w:val="ae"/>
        <w:ind w:firstLine="420"/>
        <w:jc w:val="center"/>
        <w:rPr>
          <w:color w:val="FF2600"/>
        </w:rPr>
      </w:pPr>
      <w:r>
        <w:rPr>
          <w:color w:val="FF2600"/>
          <w:lang w:val="zh-CN"/>
        </w:rPr>
        <w:t>参数表</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66"/>
        <w:gridCol w:w="2320"/>
        <w:gridCol w:w="1050"/>
        <w:gridCol w:w="2496"/>
        <w:gridCol w:w="2496"/>
      </w:tblGrid>
      <w:tr w:rsidR="00785F44">
        <w:trPr>
          <w:trHeight w:val="275"/>
          <w:tblHeader/>
        </w:trPr>
        <w:tc>
          <w:tcPr>
            <w:tcW w:w="965"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TW" w:eastAsia="zh-TW"/>
              </w:rPr>
              <w:t>tag</w:t>
            </w:r>
          </w:p>
        </w:tc>
        <w:tc>
          <w:tcPr>
            <w:tcW w:w="231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含义</w:t>
            </w:r>
          </w:p>
        </w:tc>
        <w:tc>
          <w:tcPr>
            <w:tcW w:w="105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长度</w:t>
            </w:r>
          </w:p>
        </w:tc>
        <w:tc>
          <w:tcPr>
            <w:tcW w:w="249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取值</w:t>
            </w:r>
          </w:p>
        </w:tc>
        <w:tc>
          <w:tcPr>
            <w:tcW w:w="2495"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Arial Unicode MS" w:eastAsia="宋体" w:hAnsi="Arial Unicode MS" w:cs="Arial Unicode MS" w:hint="eastAsia"/>
                <w:kern w:val="2"/>
                <w:sz w:val="18"/>
                <w:szCs w:val="18"/>
                <w:u w:color="000000"/>
              </w:rPr>
              <w:t>默认值</w:t>
            </w:r>
          </w:p>
        </w:tc>
      </w:tr>
      <w:tr w:rsidR="00785F44">
        <w:tblPrEx>
          <w:shd w:val="clear" w:color="auto" w:fill="CED7E7"/>
        </w:tblPrEx>
        <w:trPr>
          <w:trHeight w:val="53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FF805D</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rPr>
              <w:t>非接交易通道开关</w:t>
            </w:r>
            <w:r>
              <w:rPr>
                <w:rFonts w:eastAsia="宋体" w:hint="eastAsia"/>
                <w:sz w:val="18"/>
                <w:szCs w:val="18"/>
              </w:rPr>
              <w:t xml:space="preserve"> </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w:t>
            </w:r>
            <w:r>
              <w:rPr>
                <w:rFonts w:ascii="宋体" w:hAnsi="宋体"/>
                <w:sz w:val="18"/>
                <w:szCs w:val="18"/>
                <w:lang w:val="zh-CN"/>
              </w:rPr>
              <w:t>1</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0-</w:t>
            </w:r>
            <w:r>
              <w:rPr>
                <w:rFonts w:eastAsia="宋体" w:hint="eastAsia"/>
                <w:sz w:val="18"/>
                <w:szCs w:val="18"/>
                <w:lang w:val="zh-CN"/>
              </w:rPr>
              <w:t>非接联机优先，</w:t>
            </w:r>
            <w:r>
              <w:rPr>
                <w:rFonts w:ascii="宋体" w:hAnsi="宋体"/>
                <w:sz w:val="18"/>
                <w:szCs w:val="18"/>
                <w:lang w:val="zh-CN"/>
              </w:rPr>
              <w:t>1-</w:t>
            </w:r>
            <w:r>
              <w:rPr>
                <w:rFonts w:eastAsia="宋体" w:hint="eastAsia"/>
                <w:sz w:val="18"/>
                <w:szCs w:val="18"/>
                <w:lang w:val="zh-CN"/>
              </w:rPr>
              <w:t>电子现金优先</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0</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FF803A</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闪卡当笔处理时间</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w:t>
            </w:r>
            <w:r>
              <w:rPr>
                <w:rFonts w:ascii="宋体" w:hAnsi="宋体"/>
                <w:sz w:val="18"/>
                <w:szCs w:val="18"/>
                <w:lang w:val="zh-CN"/>
              </w:rPr>
              <w:t>3</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10s</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10s</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FF803C</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rPr>
              <w:t>闪卡全处理时间</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w:t>
            </w:r>
            <w:r>
              <w:rPr>
                <w:rFonts w:ascii="宋体" w:hAnsi="宋体"/>
                <w:sz w:val="18"/>
                <w:szCs w:val="18"/>
                <w:lang w:val="zh-CN"/>
              </w:rPr>
              <w:t>3</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60s</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60s</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FF8054</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非接小额免密开关</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N1</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0-</w:t>
            </w:r>
            <w:r>
              <w:rPr>
                <w:rFonts w:eastAsia="宋体" w:hint="eastAsia"/>
                <w:sz w:val="18"/>
                <w:szCs w:val="18"/>
              </w:rPr>
              <w:t>关闭</w:t>
            </w:r>
            <w:r>
              <w:rPr>
                <w:rFonts w:ascii="宋体" w:hAnsi="宋体"/>
                <w:sz w:val="18"/>
                <w:szCs w:val="18"/>
              </w:rPr>
              <w:t xml:space="preserve">,1 </w:t>
            </w:r>
            <w:r>
              <w:rPr>
                <w:rFonts w:eastAsia="宋体" w:hint="eastAsia"/>
                <w:sz w:val="18"/>
                <w:szCs w:val="18"/>
              </w:rPr>
              <w:t>开启</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1</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FF8058</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非接小额免密限额</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N1</w:t>
            </w:r>
            <w:r>
              <w:rPr>
                <w:rFonts w:ascii="宋体" w:hAnsi="宋体"/>
                <w:sz w:val="18"/>
                <w:szCs w:val="18"/>
                <w:lang w:val="zh-CN"/>
              </w:rPr>
              <w:t>2</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300</w:t>
            </w:r>
            <w:r>
              <w:rPr>
                <w:rFonts w:eastAsia="宋体" w:hint="eastAsia"/>
                <w:sz w:val="18"/>
                <w:szCs w:val="18"/>
                <w:lang w:val="zh-CN"/>
              </w:rPr>
              <w:t>元</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300</w:t>
            </w:r>
            <w:r>
              <w:rPr>
                <w:rFonts w:eastAsia="宋体" w:hint="eastAsia"/>
                <w:sz w:val="18"/>
                <w:szCs w:val="18"/>
                <w:lang w:val="zh-CN"/>
              </w:rPr>
              <w:t>元</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FF8055</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TW" w:eastAsia="zh-TW"/>
              </w:rPr>
              <w:t xml:space="preserve">bin </w:t>
            </w:r>
            <w:r>
              <w:rPr>
                <w:rFonts w:eastAsia="宋体" w:hint="eastAsia"/>
                <w:sz w:val="18"/>
                <w:szCs w:val="18"/>
                <w:lang w:val="zh-TW" w:eastAsia="zh-TW"/>
              </w:rPr>
              <w:t>表</w:t>
            </w:r>
            <w:r>
              <w:rPr>
                <w:rFonts w:eastAsia="宋体" w:hint="eastAsia"/>
                <w:sz w:val="18"/>
                <w:szCs w:val="18"/>
                <w:lang w:val="zh-TW" w:eastAsia="zh-TW"/>
              </w:rPr>
              <w:t xml:space="preserve"> </w:t>
            </w:r>
            <w:r>
              <w:rPr>
                <w:rFonts w:ascii="宋体" w:hAnsi="宋体"/>
                <w:sz w:val="18"/>
                <w:szCs w:val="18"/>
                <w:lang w:val="zh-TW" w:eastAsia="zh-TW"/>
              </w:rPr>
              <w:t>A</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w:t>
            </w:r>
            <w:r>
              <w:rPr>
                <w:rFonts w:ascii="宋体" w:hAnsi="宋体"/>
                <w:sz w:val="18"/>
                <w:szCs w:val="18"/>
                <w:lang w:val="zh-CN"/>
              </w:rPr>
              <w:t>1</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0-</w:t>
            </w:r>
            <w:r>
              <w:rPr>
                <w:rFonts w:eastAsia="宋体" w:hint="eastAsia"/>
                <w:sz w:val="18"/>
                <w:szCs w:val="18"/>
              </w:rPr>
              <w:t>关闭</w:t>
            </w:r>
            <w:r>
              <w:rPr>
                <w:rFonts w:ascii="宋体" w:hAnsi="宋体"/>
                <w:sz w:val="18"/>
                <w:szCs w:val="18"/>
              </w:rPr>
              <w:t xml:space="preserve">,1 </w:t>
            </w:r>
            <w:r>
              <w:rPr>
                <w:rFonts w:eastAsia="宋体" w:hint="eastAsia"/>
                <w:sz w:val="18"/>
                <w:szCs w:val="18"/>
              </w:rPr>
              <w:t>开启</w:t>
            </w:r>
          </w:p>
        </w:tc>
        <w:tc>
          <w:tcPr>
            <w:tcW w:w="2495"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0</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FF8056</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TW" w:eastAsia="zh-TW"/>
              </w:rPr>
              <w:t xml:space="preserve">bin </w:t>
            </w:r>
            <w:r>
              <w:rPr>
                <w:rFonts w:eastAsia="宋体" w:hint="eastAsia"/>
                <w:sz w:val="18"/>
                <w:szCs w:val="18"/>
                <w:lang w:val="zh-TW" w:eastAsia="zh-TW"/>
              </w:rPr>
              <w:t>表</w:t>
            </w:r>
            <w:r>
              <w:rPr>
                <w:rFonts w:ascii="宋体" w:hAnsi="宋体"/>
                <w:sz w:val="18"/>
                <w:szCs w:val="18"/>
                <w:lang w:val="zh-CN"/>
              </w:rPr>
              <w:t xml:space="preserve"> B</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N1</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0-</w:t>
            </w:r>
            <w:r>
              <w:rPr>
                <w:rFonts w:eastAsia="宋体" w:hint="eastAsia"/>
                <w:sz w:val="18"/>
                <w:szCs w:val="18"/>
              </w:rPr>
              <w:t>关闭</w:t>
            </w:r>
            <w:r>
              <w:rPr>
                <w:rFonts w:ascii="宋体" w:hAnsi="宋体"/>
                <w:sz w:val="18"/>
                <w:szCs w:val="18"/>
              </w:rPr>
              <w:t xml:space="preserve">,1 </w:t>
            </w:r>
            <w:r>
              <w:rPr>
                <w:rFonts w:eastAsia="宋体" w:hint="eastAsia"/>
                <w:sz w:val="18"/>
                <w:szCs w:val="18"/>
              </w:rPr>
              <w:t>开启</w:t>
            </w:r>
          </w:p>
        </w:tc>
        <w:tc>
          <w:tcPr>
            <w:tcW w:w="2495"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1</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FF8057</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CDCVM</w:t>
            </w:r>
            <w:r>
              <w:rPr>
                <w:rFonts w:ascii="Arial Unicode MS" w:eastAsia="宋体" w:hAnsi="Arial Unicode MS" w:cs="Arial Unicode MS" w:hint="eastAsia"/>
                <w:kern w:val="2"/>
                <w:sz w:val="18"/>
                <w:szCs w:val="18"/>
                <w:u w:color="000000"/>
              </w:rPr>
              <w:t>标识</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N1</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0-</w:t>
            </w:r>
            <w:r>
              <w:rPr>
                <w:rFonts w:eastAsia="宋体" w:hint="eastAsia"/>
                <w:sz w:val="18"/>
                <w:szCs w:val="18"/>
              </w:rPr>
              <w:t>关闭</w:t>
            </w:r>
            <w:r>
              <w:rPr>
                <w:rFonts w:ascii="宋体" w:hAnsi="宋体"/>
                <w:sz w:val="18"/>
                <w:szCs w:val="18"/>
              </w:rPr>
              <w:t xml:space="preserve">,1 </w:t>
            </w:r>
            <w:r>
              <w:rPr>
                <w:rFonts w:eastAsia="宋体" w:hint="eastAsia"/>
                <w:sz w:val="18"/>
                <w:szCs w:val="18"/>
              </w:rPr>
              <w:t>开启</w:t>
            </w:r>
          </w:p>
        </w:tc>
        <w:tc>
          <w:tcPr>
            <w:tcW w:w="2495"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1</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FF805A</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Arial Unicode MS" w:eastAsia="宋体" w:hAnsi="Arial Unicode MS" w:cs="Arial Unicode MS" w:hint="eastAsia"/>
                <w:kern w:val="2"/>
                <w:sz w:val="18"/>
                <w:szCs w:val="18"/>
                <w:u w:color="000000"/>
              </w:rPr>
              <w:t>小额免签开关</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N1</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0-</w:t>
            </w:r>
            <w:r>
              <w:rPr>
                <w:rFonts w:eastAsia="宋体" w:hint="eastAsia"/>
                <w:sz w:val="18"/>
                <w:szCs w:val="18"/>
              </w:rPr>
              <w:t>关闭</w:t>
            </w:r>
            <w:r>
              <w:rPr>
                <w:rFonts w:ascii="宋体" w:hAnsi="宋体"/>
                <w:sz w:val="18"/>
                <w:szCs w:val="18"/>
              </w:rPr>
              <w:t xml:space="preserve">,1 </w:t>
            </w:r>
            <w:r>
              <w:rPr>
                <w:rFonts w:eastAsia="宋体" w:hint="eastAsia"/>
                <w:sz w:val="18"/>
                <w:szCs w:val="18"/>
              </w:rPr>
              <w:t>开启</w:t>
            </w:r>
          </w:p>
        </w:tc>
        <w:tc>
          <w:tcPr>
            <w:tcW w:w="2495" w:type="dxa"/>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kern w:val="2"/>
                <w:sz w:val="18"/>
                <w:szCs w:val="18"/>
                <w:u w:color="000000"/>
              </w:rPr>
              <w:t>1</w:t>
            </w:r>
          </w:p>
        </w:tc>
      </w:tr>
      <w:tr w:rsidR="00785F44">
        <w:tblPrEx>
          <w:shd w:val="clear" w:color="auto" w:fill="CED7E7"/>
        </w:tblPrEx>
        <w:trPr>
          <w:trHeight w:val="270"/>
        </w:trPr>
        <w:tc>
          <w:tcPr>
            <w:tcW w:w="96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FF8059</w:t>
            </w:r>
          </w:p>
        </w:tc>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eastAsia="宋体" w:hint="eastAsia"/>
                <w:sz w:val="18"/>
                <w:szCs w:val="18"/>
                <w:lang w:val="zh-TW" w:eastAsia="zh-TW"/>
              </w:rPr>
              <w:t>免</w:t>
            </w:r>
            <w:r>
              <w:rPr>
                <w:rFonts w:eastAsia="宋体" w:hint="eastAsia"/>
                <w:sz w:val="18"/>
                <w:szCs w:val="18"/>
                <w:lang w:val="zh-CN"/>
              </w:rPr>
              <w:t>签</w:t>
            </w:r>
            <w:r>
              <w:rPr>
                <w:rFonts w:eastAsia="宋体" w:hint="eastAsia"/>
                <w:sz w:val="18"/>
                <w:szCs w:val="18"/>
                <w:lang w:val="zh-TW" w:eastAsia="zh-TW"/>
              </w:rPr>
              <w:t>限额</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rPr>
              <w:t>N1</w:t>
            </w:r>
            <w:r>
              <w:rPr>
                <w:rFonts w:ascii="宋体" w:hAnsi="宋体"/>
                <w:sz w:val="18"/>
                <w:szCs w:val="18"/>
                <w:lang w:val="zh-CN"/>
              </w:rPr>
              <w:t>2</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300</w:t>
            </w:r>
            <w:r>
              <w:rPr>
                <w:rFonts w:eastAsia="宋体" w:hint="eastAsia"/>
                <w:sz w:val="18"/>
                <w:szCs w:val="18"/>
                <w:lang w:val="zh-CN"/>
              </w:rPr>
              <w:t>元</w:t>
            </w:r>
          </w:p>
        </w:tc>
        <w:tc>
          <w:tcPr>
            <w:tcW w:w="249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ataElementDes"/>
              <w:ind w:left="0"/>
              <w:jc w:val="center"/>
            </w:pPr>
            <w:r>
              <w:rPr>
                <w:rFonts w:ascii="宋体" w:hAnsi="宋体"/>
                <w:sz w:val="18"/>
                <w:szCs w:val="18"/>
                <w:lang w:val="zh-CN"/>
              </w:rPr>
              <w:t>300</w:t>
            </w:r>
            <w:r>
              <w:rPr>
                <w:rFonts w:eastAsia="宋体" w:hint="eastAsia"/>
                <w:sz w:val="18"/>
                <w:szCs w:val="18"/>
                <w:lang w:val="zh-CN"/>
              </w:rPr>
              <w:t>元</w:t>
            </w:r>
          </w:p>
        </w:tc>
      </w:tr>
    </w:tbl>
    <w:p w:rsidR="00785F44" w:rsidRDefault="00785F44"/>
    <w:p w:rsidR="00785F44" w:rsidRDefault="009B5AE7">
      <w:pPr>
        <w:pStyle w:val="af4"/>
        <w:numPr>
          <w:ilvl w:val="4"/>
          <w:numId w:val="11"/>
        </w:numPr>
      </w:pPr>
      <w:r>
        <w:rPr>
          <w:rFonts w:ascii="Arial Unicode MS" w:eastAsia="Arial Unicode MS" w:hAnsi="Arial Unicode MS" w:cs="Arial Unicode MS" w:hint="eastAsia"/>
          <w:lang w:val="zh-CN"/>
        </w:rPr>
        <w:t>用法二十二</w:t>
      </w:r>
      <w:r w:rsidRPr="00C901C4">
        <w:rPr>
          <w:rFonts w:ascii="Arial Unicode MS" w:eastAsia="Arial Unicode MS" w:hAnsi="Arial Unicode MS" w:cs="Arial Unicode MS" w:hint="eastAsia"/>
        </w:rPr>
        <w:t>：</w:t>
      </w:r>
      <w:r>
        <w:rPr>
          <w:rFonts w:ascii="Arial Unicode MS" w:eastAsia="Arial Unicode MS" w:hAnsi="Arial Unicode MS" w:cs="Arial Unicode MS" w:hint="eastAsia"/>
          <w:lang w:val="zh-CN"/>
        </w:rPr>
        <w:t>免密新增</w:t>
      </w:r>
      <w:r w:rsidRPr="00C901C4">
        <w:rPr>
          <w:rFonts w:eastAsia="Arial Unicode MS" w:cs="Arial Unicode MS"/>
        </w:rPr>
        <w:t>bin</w:t>
      </w:r>
      <w:r>
        <w:rPr>
          <w:rFonts w:ascii="Arial Unicode MS" w:eastAsia="Arial Unicode MS" w:hAnsi="Arial Unicode MS" w:cs="Arial Unicode MS" w:hint="eastAsia"/>
          <w:lang w:val="zh-CN"/>
        </w:rPr>
        <w:t>表</w:t>
      </w:r>
    </w:p>
    <w:p w:rsidR="00785F44" w:rsidRDefault="009B5AE7">
      <w:pPr>
        <w:pStyle w:val="af4"/>
        <w:numPr>
          <w:ilvl w:val="5"/>
          <w:numId w:val="11"/>
        </w:numPr>
      </w:pPr>
      <w:r>
        <w:rPr>
          <w:rFonts w:ascii="Arial Unicode MS" w:eastAsia="Arial Unicode MS" w:hAnsi="Arial Unicode MS" w:cs="Arial Unicode MS" w:hint="eastAsia"/>
          <w:lang w:val="zh-CN"/>
        </w:rPr>
        <w:t>变量属性</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00"/>
        <w:jc w:val="both"/>
        <w:rPr>
          <w:rFonts w:ascii="Times New Roman" w:eastAsia="Times New Roman" w:hAnsi="Times New Roman" w:cs="Times New Roman"/>
          <w:sz w:val="20"/>
          <w:szCs w:val="20"/>
        </w:rPr>
      </w:pPr>
      <w:r>
        <w:rPr>
          <w:rFonts w:ascii="Times New Roman" w:hAnsi="Times New Roman"/>
          <w:sz w:val="20"/>
          <w:szCs w:val="20"/>
        </w:rPr>
        <w:t>ANS...512(LLLVAR)</w:t>
      </w:r>
      <w:r>
        <w:rPr>
          <w:rFonts w:eastAsia="宋体" w:hint="eastAsia"/>
          <w:sz w:val="20"/>
          <w:szCs w:val="20"/>
        </w:rPr>
        <w:t>，</w:t>
      </w:r>
      <w:r>
        <w:rPr>
          <w:rFonts w:ascii="Times New Roman" w:hAnsi="Times New Roman"/>
          <w:sz w:val="20"/>
          <w:szCs w:val="20"/>
        </w:rPr>
        <w:t>3</w:t>
      </w:r>
      <w:r>
        <w:rPr>
          <w:rFonts w:eastAsia="宋体" w:hint="eastAsia"/>
          <w:sz w:val="20"/>
          <w:szCs w:val="20"/>
          <w:lang w:val="zh-CN"/>
        </w:rPr>
        <w:t>个字节的长度值＋最大</w:t>
      </w:r>
      <w:r>
        <w:rPr>
          <w:rFonts w:ascii="Times New Roman" w:hAnsi="Times New Roman"/>
          <w:sz w:val="20"/>
          <w:szCs w:val="20"/>
        </w:rPr>
        <w:t>160</w:t>
      </w:r>
      <w:r>
        <w:rPr>
          <w:rFonts w:eastAsia="宋体" w:hint="eastAsia"/>
          <w:sz w:val="20"/>
          <w:szCs w:val="20"/>
          <w:lang w:val="zh-CN"/>
        </w:rPr>
        <w:t>个字节的数据。</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00"/>
        <w:jc w:val="both"/>
        <w:rPr>
          <w:rFonts w:ascii="宋体" w:eastAsia="宋体" w:hAnsi="宋体" w:cs="宋体"/>
          <w:sz w:val="20"/>
          <w:szCs w:val="20"/>
        </w:rPr>
      </w:pPr>
      <w:r>
        <w:rPr>
          <w:rFonts w:eastAsia="宋体" w:hint="eastAsia"/>
          <w:sz w:val="20"/>
          <w:szCs w:val="20"/>
          <w:lang w:val="zh-CN"/>
        </w:rPr>
        <w:t>压缩时用右靠</w:t>
      </w:r>
      <w:r>
        <w:rPr>
          <w:rFonts w:ascii="Times New Roman" w:hAnsi="Times New Roman"/>
          <w:sz w:val="20"/>
          <w:szCs w:val="20"/>
          <w:lang w:val="de-DE"/>
        </w:rPr>
        <w:t>BCD</w:t>
      </w:r>
      <w:r>
        <w:rPr>
          <w:rFonts w:eastAsia="宋体" w:hint="eastAsia"/>
          <w:sz w:val="20"/>
          <w:szCs w:val="20"/>
          <w:lang w:val="zh-CN"/>
        </w:rPr>
        <w:t>码表示的</w:t>
      </w:r>
      <w:r>
        <w:rPr>
          <w:rFonts w:ascii="Times New Roman" w:hAnsi="Times New Roman"/>
          <w:sz w:val="20"/>
          <w:szCs w:val="20"/>
        </w:rPr>
        <w:t>2</w:t>
      </w:r>
      <w:r>
        <w:rPr>
          <w:rFonts w:eastAsia="宋体" w:hint="eastAsia"/>
          <w:sz w:val="20"/>
          <w:szCs w:val="20"/>
          <w:lang w:val="zh-CN"/>
        </w:rPr>
        <w:t>个字节的长度值＋用</w:t>
      </w:r>
      <w:r>
        <w:rPr>
          <w:rFonts w:ascii="Times New Roman" w:hAnsi="Times New Roman"/>
          <w:sz w:val="20"/>
          <w:szCs w:val="20"/>
        </w:rPr>
        <w:t>ASCII</w:t>
      </w:r>
      <w:r>
        <w:rPr>
          <w:rFonts w:eastAsia="宋体" w:hint="eastAsia"/>
          <w:sz w:val="20"/>
          <w:szCs w:val="20"/>
          <w:lang w:val="zh-CN"/>
        </w:rPr>
        <w:t>码表示的最大</w:t>
      </w:r>
      <w:r>
        <w:rPr>
          <w:rFonts w:ascii="Times New Roman" w:hAnsi="Times New Roman"/>
          <w:sz w:val="20"/>
          <w:szCs w:val="20"/>
        </w:rPr>
        <w:t>160</w:t>
      </w:r>
      <w:r>
        <w:rPr>
          <w:rFonts w:eastAsia="宋体" w:hint="eastAsia"/>
          <w:sz w:val="20"/>
          <w:szCs w:val="20"/>
          <w:lang w:val="zh-CN"/>
        </w:rPr>
        <w:t>个字节的数据。</w:t>
      </w: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00"/>
        <w:jc w:val="both"/>
        <w:rPr>
          <w:rFonts w:ascii="宋体" w:eastAsia="宋体" w:hAnsi="宋体" w:cs="宋体"/>
          <w:sz w:val="20"/>
          <w:szCs w:val="20"/>
        </w:rPr>
      </w:pPr>
    </w:p>
    <w:p w:rsidR="00785F44" w:rsidRDefault="009B5AE7">
      <w:pPr>
        <w:rPr>
          <w:rFonts w:ascii="Times New Roman" w:eastAsia="Times New Roman" w:hAnsi="Times New Roman" w:cs="Times New Roman"/>
        </w:rPr>
      </w:pPr>
      <w:r>
        <w:rPr>
          <w:rFonts w:ascii="Arial Unicode MS" w:eastAsia="Arial Unicode MS" w:hAnsi="Arial Unicode MS" w:cs="Arial Unicode MS" w:hint="eastAsia"/>
          <w:lang w:val="zh-TW" w:eastAsia="zh-TW"/>
        </w:rPr>
        <w:t>域描述</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Times New Roman" w:eastAsia="Times New Roman" w:hAnsi="Times New Roman" w:cs="Times New Roman"/>
          <w:sz w:val="21"/>
          <w:szCs w:val="21"/>
        </w:rPr>
      </w:pPr>
      <w:r>
        <w:rPr>
          <w:rFonts w:eastAsia="黑体" w:hint="eastAsia"/>
          <w:sz w:val="21"/>
          <w:szCs w:val="21"/>
          <w:lang w:val="zh-CN"/>
        </w:rPr>
        <w:t>卡</w:t>
      </w:r>
      <w:r>
        <w:rPr>
          <w:rFonts w:ascii="Times New Roman" w:hAnsi="Times New Roman"/>
          <w:sz w:val="21"/>
          <w:szCs w:val="21"/>
          <w:lang w:val="de-DE"/>
        </w:rPr>
        <w:t>BIN</w:t>
      </w:r>
      <w:r>
        <w:rPr>
          <w:rFonts w:eastAsia="黑体" w:hint="eastAsia"/>
          <w:sz w:val="21"/>
          <w:szCs w:val="21"/>
          <w:lang w:val="zh-CN"/>
        </w:rPr>
        <w:t>下载请求格式</w:t>
      </w:r>
    </w:p>
    <w:tbl>
      <w:tblPr>
        <w:tblStyle w:val="TableNormal"/>
        <w:tblW w:w="860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15"/>
        <w:gridCol w:w="1794"/>
        <w:gridCol w:w="5500"/>
      </w:tblGrid>
      <w:tr w:rsidR="00785F44">
        <w:trPr>
          <w:trHeight w:val="280"/>
          <w:tblHeader/>
          <w:jc w:val="center"/>
        </w:trPr>
        <w:tc>
          <w:tcPr>
            <w:tcW w:w="131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位置序号</w:t>
            </w:r>
          </w:p>
        </w:tc>
        <w:tc>
          <w:tcPr>
            <w:tcW w:w="179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含义</w:t>
            </w:r>
          </w:p>
        </w:tc>
        <w:tc>
          <w:tcPr>
            <w:tcW w:w="549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长度</w:t>
            </w:r>
          </w:p>
        </w:tc>
      </w:tr>
      <w:tr w:rsidR="00785F44">
        <w:tblPrEx>
          <w:shd w:val="clear" w:color="auto" w:fill="CED7E7"/>
        </w:tblPrEx>
        <w:trPr>
          <w:trHeight w:val="548"/>
          <w:jc w:val="center"/>
        </w:trPr>
        <w:tc>
          <w:tcPr>
            <w:tcW w:w="1315"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lastRenderedPageBreak/>
              <w:t>1</w:t>
            </w:r>
          </w:p>
        </w:tc>
        <w:tc>
          <w:tcPr>
            <w:tcW w:w="179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w:t>
            </w:r>
            <w:r>
              <w:rPr>
                <w:rFonts w:eastAsia="Times New Roman" w:hint="eastAsia"/>
                <w:sz w:val="18"/>
                <w:szCs w:val="18"/>
              </w:rPr>
              <w:t>起始号</w:t>
            </w:r>
          </w:p>
        </w:tc>
        <w:tc>
          <w:tcPr>
            <w:tcW w:w="549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N3</w:t>
            </w:r>
            <w:r>
              <w:rPr>
                <w:rFonts w:eastAsia="Times New Roman" w:hint="eastAsia"/>
                <w:sz w:val="18"/>
                <w:szCs w:val="18"/>
              </w:rPr>
              <w:t>，必须出现，首次请求时填写</w:t>
            </w:r>
            <w:r>
              <w:rPr>
                <w:sz w:val="18"/>
                <w:szCs w:val="18"/>
              </w:rPr>
              <w:t>000</w:t>
            </w:r>
            <w:r>
              <w:rPr>
                <w:rFonts w:eastAsia="Times New Roman" w:hint="eastAsia"/>
                <w:sz w:val="18"/>
                <w:szCs w:val="18"/>
              </w:rPr>
              <w:t>（申请第一条卡</w:t>
            </w:r>
            <w:r>
              <w:rPr>
                <w:sz w:val="18"/>
                <w:szCs w:val="18"/>
              </w:rPr>
              <w:t>BIN</w:t>
            </w:r>
            <w:r>
              <w:rPr>
                <w:rFonts w:eastAsia="Times New Roman" w:hint="eastAsia"/>
                <w:sz w:val="18"/>
                <w:szCs w:val="18"/>
              </w:rPr>
              <w:t>），后续如需再请求时将上一次收到的</w:t>
            </w:r>
            <w:r>
              <w:rPr>
                <w:sz w:val="18"/>
                <w:szCs w:val="18"/>
              </w:rPr>
              <w:t>“</w:t>
            </w:r>
            <w:r>
              <w:rPr>
                <w:rFonts w:eastAsia="Times New Roman" w:hint="eastAsia"/>
                <w:sz w:val="18"/>
                <w:szCs w:val="18"/>
              </w:rPr>
              <w:t>卡</w:t>
            </w:r>
            <w:r>
              <w:rPr>
                <w:sz w:val="18"/>
                <w:szCs w:val="18"/>
              </w:rPr>
              <w:t>BIN</w:t>
            </w:r>
            <w:r>
              <w:rPr>
                <w:rFonts w:eastAsia="Times New Roman" w:hint="eastAsia"/>
                <w:sz w:val="18"/>
                <w:szCs w:val="18"/>
              </w:rPr>
              <w:t>结束号＋</w:t>
            </w:r>
            <w:r>
              <w:rPr>
                <w:sz w:val="18"/>
                <w:szCs w:val="18"/>
              </w:rPr>
              <w:t>1”</w:t>
            </w:r>
            <w:r>
              <w:rPr>
                <w:rFonts w:eastAsia="Times New Roman" w:hint="eastAsia"/>
                <w:sz w:val="18"/>
                <w:szCs w:val="18"/>
              </w:rPr>
              <w:t>填入</w:t>
            </w:r>
          </w:p>
        </w:tc>
      </w:tr>
    </w:tbl>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黑体" w:eastAsia="黑体" w:hAnsi="黑体" w:cs="黑体"/>
          <w:sz w:val="21"/>
          <w:szCs w:val="21"/>
        </w:rPr>
      </w:pPr>
      <w:r>
        <w:rPr>
          <w:rFonts w:ascii="Arial Unicode MS" w:hAnsi="Arial Unicode MS"/>
          <w:sz w:val="21"/>
          <w:szCs w:val="21"/>
        </w:rPr>
        <w:br/>
      </w:r>
      <w:r>
        <w:rPr>
          <w:rFonts w:eastAsia="黑体" w:hint="eastAsia"/>
          <w:sz w:val="21"/>
          <w:szCs w:val="21"/>
          <w:lang w:val="zh-CN"/>
        </w:rPr>
        <w:t>卡</w:t>
      </w:r>
      <w:r>
        <w:rPr>
          <w:rFonts w:ascii="Times New Roman" w:hAnsi="Times New Roman"/>
          <w:sz w:val="21"/>
          <w:szCs w:val="21"/>
          <w:lang w:val="de-DE"/>
        </w:rPr>
        <w:t>BIN</w:t>
      </w:r>
      <w:r>
        <w:rPr>
          <w:rFonts w:eastAsia="黑体" w:hint="eastAsia"/>
          <w:sz w:val="21"/>
          <w:szCs w:val="21"/>
          <w:lang w:val="zh-CN"/>
        </w:rPr>
        <w:t>下载应答格式</w:t>
      </w:r>
    </w:p>
    <w:tbl>
      <w:tblPr>
        <w:tblStyle w:val="TableNormal"/>
        <w:tblW w:w="860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96"/>
        <w:gridCol w:w="1853"/>
        <w:gridCol w:w="5460"/>
      </w:tblGrid>
      <w:tr w:rsidR="00785F44">
        <w:trPr>
          <w:trHeight w:val="280"/>
          <w:tblHeader/>
          <w:jc w:val="center"/>
        </w:trPr>
        <w:tc>
          <w:tcPr>
            <w:tcW w:w="129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位置序号</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含义</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长度</w:t>
            </w:r>
          </w:p>
        </w:tc>
      </w:tr>
      <w:tr w:rsidR="00785F44">
        <w:tblPrEx>
          <w:shd w:val="clear" w:color="auto" w:fill="CED7E7"/>
        </w:tblPrEx>
        <w:trPr>
          <w:trHeight w:val="548"/>
          <w:jc w:val="center"/>
        </w:trPr>
        <w:tc>
          <w:tcPr>
            <w:tcW w:w="129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标志位</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r>
              <w:rPr>
                <w:rFonts w:eastAsia="Times New Roman" w:hint="eastAsia"/>
                <w:sz w:val="18"/>
                <w:szCs w:val="18"/>
              </w:rPr>
              <w:t>，只在应答时必须出现，</w:t>
            </w:r>
            <w:r>
              <w:rPr>
                <w:sz w:val="18"/>
                <w:szCs w:val="18"/>
              </w:rPr>
              <w:t>0</w:t>
            </w:r>
            <w:r>
              <w:rPr>
                <w:rFonts w:eastAsia="Times New Roman" w:hint="eastAsia"/>
                <w:sz w:val="18"/>
                <w:szCs w:val="18"/>
              </w:rPr>
              <w:t>表示无卡</w:t>
            </w:r>
            <w:r>
              <w:rPr>
                <w:sz w:val="18"/>
                <w:szCs w:val="18"/>
              </w:rPr>
              <w:t>BIN</w:t>
            </w:r>
            <w:r>
              <w:rPr>
                <w:rFonts w:eastAsia="Times New Roman" w:hint="eastAsia"/>
                <w:sz w:val="18"/>
                <w:szCs w:val="18"/>
              </w:rPr>
              <w:t>可更新，</w:t>
            </w:r>
            <w:r>
              <w:rPr>
                <w:sz w:val="18"/>
                <w:szCs w:val="18"/>
              </w:rPr>
              <w:t>1</w:t>
            </w:r>
            <w:r>
              <w:rPr>
                <w:rFonts w:eastAsia="Times New Roman" w:hint="eastAsia"/>
                <w:sz w:val="18"/>
                <w:szCs w:val="18"/>
              </w:rPr>
              <w:t>表示无后续卡</w:t>
            </w:r>
            <w:r>
              <w:rPr>
                <w:sz w:val="18"/>
                <w:szCs w:val="18"/>
              </w:rPr>
              <w:t>BIN</w:t>
            </w:r>
            <w:r>
              <w:rPr>
                <w:rFonts w:eastAsia="Times New Roman" w:hint="eastAsia"/>
                <w:sz w:val="18"/>
                <w:szCs w:val="18"/>
              </w:rPr>
              <w:t>下载，</w:t>
            </w:r>
            <w:r>
              <w:rPr>
                <w:sz w:val="18"/>
                <w:szCs w:val="18"/>
              </w:rPr>
              <w:t>2</w:t>
            </w:r>
            <w:r>
              <w:rPr>
                <w:rFonts w:eastAsia="Times New Roman" w:hint="eastAsia"/>
                <w:sz w:val="18"/>
                <w:szCs w:val="18"/>
              </w:rPr>
              <w:t>表示有后续卡</w:t>
            </w:r>
            <w:r>
              <w:rPr>
                <w:sz w:val="18"/>
                <w:szCs w:val="18"/>
              </w:rPr>
              <w:t>BIN</w:t>
            </w:r>
            <w:r>
              <w:rPr>
                <w:rFonts w:eastAsia="Times New Roman" w:hint="eastAsia"/>
                <w:sz w:val="18"/>
                <w:szCs w:val="18"/>
              </w:rPr>
              <w:t>下载</w:t>
            </w:r>
          </w:p>
        </w:tc>
      </w:tr>
      <w:tr w:rsidR="00785F44">
        <w:tblPrEx>
          <w:shd w:val="clear" w:color="auto" w:fill="CED7E7"/>
        </w:tblPrEx>
        <w:trPr>
          <w:trHeight w:val="280"/>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报文中卡</w:t>
            </w:r>
            <w:r>
              <w:rPr>
                <w:sz w:val="18"/>
                <w:szCs w:val="18"/>
              </w:rPr>
              <w:t>BIN</w:t>
            </w:r>
            <w:r>
              <w:rPr>
                <w:rFonts w:eastAsia="Times New Roman" w:hint="eastAsia"/>
                <w:sz w:val="18"/>
                <w:szCs w:val="18"/>
              </w:rPr>
              <w:t>结束号</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N3</w:t>
            </w:r>
            <w:r>
              <w:rPr>
                <w:rFonts w:eastAsia="Times New Roman" w:hint="eastAsia"/>
                <w:sz w:val="18"/>
                <w:szCs w:val="18"/>
              </w:rPr>
              <w:t>，必须出现，填入最后一条卡</w:t>
            </w:r>
            <w:r>
              <w:rPr>
                <w:sz w:val="18"/>
                <w:szCs w:val="18"/>
              </w:rPr>
              <w:t>BIN</w:t>
            </w:r>
            <w:r>
              <w:rPr>
                <w:rFonts w:eastAsia="Times New Roman" w:hint="eastAsia"/>
                <w:sz w:val="18"/>
                <w:szCs w:val="18"/>
              </w:rPr>
              <w:t>的编号；</w:t>
            </w:r>
          </w:p>
        </w:tc>
      </w:tr>
      <w:tr w:rsidR="00785F44">
        <w:tblPrEx>
          <w:shd w:val="clear" w:color="auto" w:fill="CED7E7"/>
        </w:tblPrEx>
        <w:trPr>
          <w:trHeight w:val="548"/>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BIN1</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sz w:val="18"/>
                <w:szCs w:val="18"/>
              </w:rPr>
              <w:t>N12</w:t>
            </w:r>
            <w:r>
              <w:rPr>
                <w:rFonts w:ascii="Arial Unicode MS" w:hAnsi="Arial Unicode MS" w:hint="eastAsia"/>
                <w:sz w:val="18"/>
                <w:szCs w:val="18"/>
              </w:rPr>
              <w:t>，</w:t>
            </w:r>
            <w:r>
              <w:rPr>
                <w:sz w:val="18"/>
                <w:szCs w:val="18"/>
              </w:rPr>
              <w:t>12</w:t>
            </w:r>
            <w:r>
              <w:rPr>
                <w:rFonts w:ascii="Arial Unicode MS" w:hAnsi="Arial Unicode MS" w:hint="eastAsia"/>
                <w:sz w:val="18"/>
                <w:szCs w:val="18"/>
                <w:lang w:val="zh-CN"/>
              </w:rPr>
              <w:t>字节</w:t>
            </w:r>
            <w:r>
              <w:rPr>
                <w:sz w:val="18"/>
                <w:szCs w:val="18"/>
                <w:lang w:val="zh-CN"/>
              </w:rPr>
              <w:t>2</w:t>
            </w:r>
            <w:r>
              <w:rPr>
                <w:rFonts w:ascii="Arial Unicode MS" w:hAnsi="Arial Unicode MS" w:hint="eastAsia"/>
                <w:sz w:val="18"/>
                <w:szCs w:val="18"/>
                <w:lang w:val="zh-CN"/>
              </w:rPr>
              <w:t>位卡号长度</w:t>
            </w:r>
            <w:r>
              <w:rPr>
                <w:sz w:val="18"/>
                <w:szCs w:val="18"/>
              </w:rPr>
              <w:t>+</w:t>
            </w:r>
            <w:r>
              <w:rPr>
                <w:rFonts w:ascii="Arial Unicode MS" w:hAnsi="Arial Unicode MS" w:hint="eastAsia"/>
                <w:sz w:val="18"/>
                <w:szCs w:val="18"/>
                <w:lang w:val="zh-CN"/>
              </w:rPr>
              <w:t>卡</w:t>
            </w:r>
            <w:r>
              <w:rPr>
                <w:sz w:val="18"/>
                <w:szCs w:val="18"/>
                <w:lang w:val="de-DE"/>
              </w:rPr>
              <w:t>BIN</w:t>
            </w:r>
            <w:r>
              <w:rPr>
                <w:rFonts w:ascii="Arial Unicode MS" w:hAnsi="Arial Unicode MS" w:hint="eastAsia"/>
                <w:sz w:val="18"/>
                <w:szCs w:val="18"/>
                <w:lang w:val="zh-CN"/>
              </w:rPr>
              <w:t>信息</w:t>
            </w:r>
            <w:r>
              <w:rPr>
                <w:sz w:val="18"/>
                <w:szCs w:val="18"/>
              </w:rPr>
              <w:t>(</w:t>
            </w:r>
            <w:r>
              <w:rPr>
                <w:rFonts w:ascii="Arial Unicode MS" w:hAnsi="Arial Unicode MS" w:hint="eastAsia"/>
                <w:sz w:val="18"/>
                <w:szCs w:val="18"/>
                <w:lang w:val="zh-CN"/>
              </w:rPr>
              <w:t>不足位补空格</w:t>
            </w:r>
            <w:r>
              <w:rPr>
                <w:sz w:val="18"/>
                <w:szCs w:val="18"/>
              </w:rPr>
              <w:t>)</w:t>
            </w:r>
          </w:p>
          <w:p w:rsidR="00785F44" w:rsidRDefault="009B5AE7">
            <w:pPr>
              <w:pStyle w:val="A0"/>
              <w:jc w:val="center"/>
            </w:pPr>
            <w:r>
              <w:rPr>
                <w:rFonts w:ascii="Arial Unicode MS" w:hAnsi="Arial Unicode MS" w:hint="eastAsia"/>
                <w:color w:val="FF2600"/>
                <w:sz w:val="18"/>
                <w:szCs w:val="18"/>
              </w:rPr>
              <w:t>例</w:t>
            </w:r>
            <w:r>
              <w:rPr>
                <w:color w:val="FF2600"/>
                <w:sz w:val="18"/>
                <w:szCs w:val="18"/>
              </w:rPr>
              <w:t>:19</w:t>
            </w:r>
            <w:r>
              <w:rPr>
                <w:color w:val="FF2600"/>
                <w:sz w:val="18"/>
                <w:szCs w:val="18"/>
                <w:lang w:val="de-DE"/>
              </w:rPr>
              <w:t xml:space="preserve">6230742  </w:t>
            </w:r>
            <w:r>
              <w:rPr>
                <w:color w:val="FF2600"/>
                <w:sz w:val="18"/>
                <w:szCs w:val="18"/>
              </w:rPr>
              <w:t>1962926033   196223091100</w:t>
            </w:r>
          </w:p>
        </w:tc>
      </w:tr>
      <w:tr w:rsidR="00785F44">
        <w:tblPrEx>
          <w:shd w:val="clear" w:color="auto" w:fill="CED7E7"/>
        </w:tblPrEx>
        <w:trPr>
          <w:trHeight w:val="280"/>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BIN2</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N12</w:t>
            </w:r>
            <w:r>
              <w:rPr>
                <w:rFonts w:eastAsia="Times New Roman" w:hint="eastAsia"/>
                <w:sz w:val="18"/>
                <w:szCs w:val="18"/>
              </w:rPr>
              <w:t>，</w:t>
            </w:r>
            <w:r>
              <w:rPr>
                <w:sz w:val="18"/>
                <w:szCs w:val="18"/>
              </w:rPr>
              <w:t>12</w:t>
            </w:r>
            <w:r>
              <w:rPr>
                <w:rFonts w:eastAsia="Times New Roman" w:hint="eastAsia"/>
                <w:sz w:val="18"/>
                <w:szCs w:val="18"/>
              </w:rPr>
              <w:t>字节</w:t>
            </w:r>
            <w:r>
              <w:rPr>
                <w:sz w:val="18"/>
                <w:szCs w:val="18"/>
              </w:rPr>
              <w:t>2</w:t>
            </w:r>
            <w:r>
              <w:rPr>
                <w:rFonts w:eastAsia="Times New Roman" w:hint="eastAsia"/>
                <w:sz w:val="18"/>
                <w:szCs w:val="18"/>
              </w:rPr>
              <w:t>位卡号长度</w:t>
            </w:r>
            <w:r>
              <w:rPr>
                <w:sz w:val="18"/>
                <w:szCs w:val="18"/>
              </w:rPr>
              <w:t>+</w:t>
            </w:r>
            <w:r>
              <w:rPr>
                <w:rFonts w:eastAsia="Times New Roman" w:hint="eastAsia"/>
                <w:sz w:val="18"/>
                <w:szCs w:val="18"/>
              </w:rPr>
              <w:t>卡</w:t>
            </w:r>
            <w:r>
              <w:rPr>
                <w:sz w:val="18"/>
                <w:szCs w:val="18"/>
              </w:rPr>
              <w:t>BIN</w:t>
            </w:r>
            <w:r>
              <w:rPr>
                <w:rFonts w:eastAsia="Times New Roman" w:hint="eastAsia"/>
                <w:sz w:val="18"/>
                <w:szCs w:val="18"/>
              </w:rPr>
              <w:t>信息</w:t>
            </w:r>
            <w:r>
              <w:rPr>
                <w:sz w:val="18"/>
                <w:szCs w:val="18"/>
              </w:rPr>
              <w:t>(</w:t>
            </w:r>
            <w:r>
              <w:rPr>
                <w:rFonts w:eastAsia="Times New Roman" w:hint="eastAsia"/>
                <w:sz w:val="18"/>
                <w:szCs w:val="18"/>
              </w:rPr>
              <w:t>不足位补空格</w:t>
            </w:r>
            <w:r>
              <w:rPr>
                <w:sz w:val="18"/>
                <w:szCs w:val="18"/>
              </w:rPr>
              <w:t>)</w:t>
            </w:r>
          </w:p>
        </w:tc>
      </w:tr>
      <w:tr w:rsidR="00785F44">
        <w:tblPrEx>
          <w:shd w:val="clear" w:color="auto" w:fill="CED7E7"/>
        </w:tblPrEx>
        <w:trPr>
          <w:trHeight w:val="280"/>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BIN3</w:t>
            </w:r>
          </w:p>
        </w:tc>
        <w:tc>
          <w:tcPr>
            <w:tcW w:w="545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N12</w:t>
            </w:r>
            <w:r>
              <w:rPr>
                <w:rFonts w:eastAsia="Times New Roman" w:hint="eastAsia"/>
                <w:sz w:val="18"/>
                <w:szCs w:val="18"/>
              </w:rPr>
              <w:t>，</w:t>
            </w:r>
            <w:r>
              <w:rPr>
                <w:sz w:val="18"/>
                <w:szCs w:val="18"/>
              </w:rPr>
              <w:t>12</w:t>
            </w:r>
            <w:r>
              <w:rPr>
                <w:rFonts w:eastAsia="Times New Roman" w:hint="eastAsia"/>
                <w:sz w:val="18"/>
                <w:szCs w:val="18"/>
              </w:rPr>
              <w:t>字节</w:t>
            </w:r>
            <w:r>
              <w:rPr>
                <w:sz w:val="18"/>
                <w:szCs w:val="18"/>
              </w:rPr>
              <w:t>2</w:t>
            </w:r>
            <w:r>
              <w:rPr>
                <w:rFonts w:eastAsia="Times New Roman" w:hint="eastAsia"/>
                <w:sz w:val="18"/>
                <w:szCs w:val="18"/>
              </w:rPr>
              <w:t>位卡号长度</w:t>
            </w:r>
            <w:r>
              <w:rPr>
                <w:sz w:val="18"/>
                <w:szCs w:val="18"/>
              </w:rPr>
              <w:t>+</w:t>
            </w:r>
            <w:r>
              <w:rPr>
                <w:rFonts w:eastAsia="Times New Roman" w:hint="eastAsia"/>
                <w:sz w:val="18"/>
                <w:szCs w:val="18"/>
              </w:rPr>
              <w:t>卡</w:t>
            </w:r>
            <w:r>
              <w:rPr>
                <w:sz w:val="18"/>
                <w:szCs w:val="18"/>
              </w:rPr>
              <w:t>BIN</w:t>
            </w:r>
            <w:r>
              <w:rPr>
                <w:rFonts w:eastAsia="Times New Roman" w:hint="eastAsia"/>
                <w:sz w:val="18"/>
                <w:szCs w:val="18"/>
              </w:rPr>
              <w:t>信息</w:t>
            </w:r>
            <w:r>
              <w:rPr>
                <w:sz w:val="18"/>
                <w:szCs w:val="18"/>
              </w:rPr>
              <w:t>(</w:t>
            </w:r>
            <w:r>
              <w:rPr>
                <w:rFonts w:eastAsia="Times New Roman" w:hint="eastAsia"/>
                <w:sz w:val="18"/>
                <w:szCs w:val="18"/>
              </w:rPr>
              <w:t>不足位补空格</w:t>
            </w:r>
            <w:r>
              <w:rPr>
                <w:sz w:val="18"/>
                <w:szCs w:val="18"/>
              </w:rPr>
              <w:t>)</w:t>
            </w:r>
          </w:p>
        </w:tc>
      </w:tr>
      <w:tr w:rsidR="00785F44">
        <w:tblPrEx>
          <w:shd w:val="clear" w:color="auto" w:fill="CED7E7"/>
        </w:tblPrEx>
        <w:trPr>
          <w:trHeight w:val="212"/>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w:t>
            </w:r>
          </w:p>
        </w:tc>
        <w:tc>
          <w:tcPr>
            <w:tcW w:w="54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w:t>
            </w:r>
          </w:p>
        </w:tc>
      </w:tr>
    </w:tbl>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Times New Roman" w:eastAsia="Times New Roman" w:hAnsi="Times New Roman" w:cs="Times New Roman"/>
          <w:sz w:val="21"/>
          <w:szCs w:val="21"/>
        </w:rPr>
      </w:pP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49" w:right="720" w:firstLine="420"/>
        <w:jc w:val="center"/>
        <w:rPr>
          <w:rFonts w:ascii="黑体" w:eastAsia="黑体" w:hAnsi="黑体" w:cs="黑体"/>
          <w:sz w:val="21"/>
          <w:szCs w:val="21"/>
        </w:rPr>
      </w:pPr>
    </w:p>
    <w:p w:rsidR="00785F44" w:rsidRDefault="00785F44">
      <w:pPr>
        <w:pStyle w:val="ae"/>
        <w:ind w:left="2749"/>
      </w:pPr>
    </w:p>
    <w:p w:rsidR="00785F44" w:rsidRDefault="009B5AE7">
      <w:pPr>
        <w:pStyle w:val="af1"/>
        <w:numPr>
          <w:ilvl w:val="4"/>
          <w:numId w:val="11"/>
        </w:numPr>
        <w:rPr>
          <w:lang w:val="zh-CN"/>
        </w:rPr>
      </w:pPr>
      <w:r>
        <w:rPr>
          <w:rFonts w:ascii="Arial Unicode MS" w:eastAsia="Arial Unicode MS" w:hAnsi="Arial Unicode MS" w:cs="Arial Unicode MS" w:hint="eastAsia"/>
          <w:lang w:val="zh-CN"/>
        </w:rPr>
        <w:t>用法二十三：免密卡</w:t>
      </w:r>
      <w:r>
        <w:rPr>
          <w:lang w:val="zh-CN"/>
        </w:rPr>
        <w:t>bin黑名单</w:t>
      </w:r>
    </w:p>
    <w:p w:rsidR="00785F44" w:rsidRDefault="009B5AE7">
      <w:pPr>
        <w:pStyle w:val="af4"/>
        <w:numPr>
          <w:ilvl w:val="5"/>
          <w:numId w:val="11"/>
        </w:numPr>
      </w:pPr>
      <w:r>
        <w:rPr>
          <w:rFonts w:ascii="Arial Unicode MS" w:eastAsia="Arial Unicode MS" w:hAnsi="Arial Unicode MS" w:cs="Arial Unicode MS" w:hint="eastAsia"/>
          <w:lang w:val="zh-CN"/>
        </w:rPr>
        <w:t>变量属性</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00"/>
        <w:jc w:val="both"/>
        <w:rPr>
          <w:rFonts w:ascii="Times New Roman" w:eastAsia="Times New Roman" w:hAnsi="Times New Roman" w:cs="Times New Roman"/>
          <w:sz w:val="20"/>
          <w:szCs w:val="20"/>
        </w:rPr>
      </w:pPr>
      <w:r>
        <w:rPr>
          <w:rFonts w:ascii="Times New Roman" w:hAnsi="Times New Roman"/>
          <w:sz w:val="20"/>
          <w:szCs w:val="20"/>
        </w:rPr>
        <w:t>ANS...512(LLLVAR)</w:t>
      </w:r>
      <w:r>
        <w:rPr>
          <w:rFonts w:eastAsia="宋体" w:hint="eastAsia"/>
          <w:sz w:val="20"/>
          <w:szCs w:val="20"/>
        </w:rPr>
        <w:t>，</w:t>
      </w:r>
      <w:r>
        <w:rPr>
          <w:rFonts w:ascii="Times New Roman" w:hAnsi="Times New Roman"/>
          <w:sz w:val="20"/>
          <w:szCs w:val="20"/>
        </w:rPr>
        <w:t>3</w:t>
      </w:r>
      <w:r>
        <w:rPr>
          <w:rFonts w:eastAsia="宋体" w:hint="eastAsia"/>
          <w:sz w:val="20"/>
          <w:szCs w:val="20"/>
          <w:lang w:val="zh-CN"/>
        </w:rPr>
        <w:t>个字节的长度值＋最大</w:t>
      </w:r>
      <w:r>
        <w:rPr>
          <w:rFonts w:ascii="Times New Roman" w:hAnsi="Times New Roman"/>
          <w:sz w:val="20"/>
          <w:szCs w:val="20"/>
        </w:rPr>
        <w:t>512</w:t>
      </w:r>
      <w:r>
        <w:rPr>
          <w:rFonts w:eastAsia="宋体" w:hint="eastAsia"/>
          <w:sz w:val="20"/>
          <w:szCs w:val="20"/>
          <w:lang w:val="zh-CN"/>
        </w:rPr>
        <w:t>个字节的数据。</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both"/>
        <w:rPr>
          <w:rFonts w:ascii="宋体" w:eastAsia="宋体" w:hAnsi="宋体" w:cs="宋体"/>
          <w:sz w:val="21"/>
          <w:szCs w:val="21"/>
        </w:rPr>
      </w:pPr>
      <w:r>
        <w:rPr>
          <w:rFonts w:eastAsia="宋体" w:hint="eastAsia"/>
          <w:sz w:val="21"/>
          <w:szCs w:val="21"/>
          <w:lang w:val="zh-CN"/>
        </w:rPr>
        <w:t>压缩时用右靠</w:t>
      </w:r>
      <w:r>
        <w:rPr>
          <w:rFonts w:ascii="Times New Roman" w:hAnsi="Times New Roman"/>
          <w:sz w:val="21"/>
          <w:szCs w:val="21"/>
          <w:lang w:val="de-DE"/>
        </w:rPr>
        <w:t>BCD</w:t>
      </w:r>
      <w:r>
        <w:rPr>
          <w:rFonts w:eastAsia="宋体" w:hint="eastAsia"/>
          <w:sz w:val="21"/>
          <w:szCs w:val="21"/>
          <w:lang w:val="zh-CN"/>
        </w:rPr>
        <w:t>码表示的</w:t>
      </w:r>
      <w:r>
        <w:rPr>
          <w:rFonts w:ascii="Times New Roman" w:hAnsi="Times New Roman"/>
          <w:sz w:val="21"/>
          <w:szCs w:val="21"/>
        </w:rPr>
        <w:t>2</w:t>
      </w:r>
      <w:r>
        <w:rPr>
          <w:rFonts w:eastAsia="宋体" w:hint="eastAsia"/>
          <w:sz w:val="21"/>
          <w:szCs w:val="21"/>
          <w:lang w:val="zh-CN"/>
        </w:rPr>
        <w:t>个字节的长度值＋用</w:t>
      </w:r>
      <w:r>
        <w:rPr>
          <w:rFonts w:ascii="Times New Roman" w:hAnsi="Times New Roman"/>
          <w:sz w:val="21"/>
          <w:szCs w:val="21"/>
        </w:rPr>
        <w:t>ASCII</w:t>
      </w:r>
      <w:r>
        <w:rPr>
          <w:rFonts w:eastAsia="宋体" w:hint="eastAsia"/>
          <w:sz w:val="21"/>
          <w:szCs w:val="21"/>
          <w:lang w:val="zh-CN"/>
        </w:rPr>
        <w:t>码表示的最大</w:t>
      </w:r>
      <w:r>
        <w:rPr>
          <w:rFonts w:ascii="Times New Roman" w:hAnsi="Times New Roman"/>
          <w:sz w:val="21"/>
          <w:szCs w:val="21"/>
        </w:rPr>
        <w:t>512</w:t>
      </w:r>
      <w:r>
        <w:rPr>
          <w:rFonts w:eastAsia="宋体" w:hint="eastAsia"/>
          <w:sz w:val="21"/>
          <w:szCs w:val="21"/>
          <w:lang w:val="zh-CN"/>
        </w:rPr>
        <w:t>个字节的数据。</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黑体" w:eastAsia="黑体" w:hAnsi="黑体" w:cs="黑体"/>
          <w:sz w:val="21"/>
          <w:szCs w:val="21"/>
        </w:rPr>
      </w:pPr>
      <w:r>
        <w:rPr>
          <w:rFonts w:eastAsia="黑体" w:hint="eastAsia"/>
          <w:sz w:val="21"/>
          <w:szCs w:val="21"/>
          <w:lang w:val="zh-CN"/>
        </w:rPr>
        <w:t>卡</w:t>
      </w:r>
      <w:r>
        <w:rPr>
          <w:rFonts w:ascii="黑体" w:hAnsi="黑体"/>
          <w:sz w:val="21"/>
          <w:szCs w:val="21"/>
          <w:lang w:val="de-DE"/>
        </w:rPr>
        <w:t>BIN</w:t>
      </w:r>
      <w:r>
        <w:rPr>
          <w:rFonts w:eastAsia="黑体" w:hint="eastAsia"/>
          <w:sz w:val="21"/>
          <w:szCs w:val="21"/>
          <w:lang w:val="zh-CN"/>
        </w:rPr>
        <w:t>黑名单下载请求格式</w:t>
      </w:r>
    </w:p>
    <w:tbl>
      <w:tblPr>
        <w:tblStyle w:val="TableNormal"/>
        <w:tblW w:w="860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15"/>
        <w:gridCol w:w="1794"/>
        <w:gridCol w:w="5500"/>
      </w:tblGrid>
      <w:tr w:rsidR="00785F44">
        <w:trPr>
          <w:trHeight w:val="280"/>
          <w:tblHeader/>
          <w:jc w:val="center"/>
        </w:trPr>
        <w:tc>
          <w:tcPr>
            <w:tcW w:w="131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位置序号</w:t>
            </w:r>
          </w:p>
        </w:tc>
        <w:tc>
          <w:tcPr>
            <w:tcW w:w="179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含义</w:t>
            </w:r>
          </w:p>
        </w:tc>
        <w:tc>
          <w:tcPr>
            <w:tcW w:w="549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长度</w:t>
            </w:r>
          </w:p>
        </w:tc>
      </w:tr>
      <w:tr w:rsidR="00785F44">
        <w:tblPrEx>
          <w:shd w:val="clear" w:color="auto" w:fill="CED7E7"/>
        </w:tblPrEx>
        <w:trPr>
          <w:trHeight w:val="548"/>
          <w:jc w:val="center"/>
        </w:trPr>
        <w:tc>
          <w:tcPr>
            <w:tcW w:w="1315"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79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w:t>
            </w:r>
            <w:r>
              <w:rPr>
                <w:rFonts w:eastAsia="Times New Roman" w:hint="eastAsia"/>
                <w:sz w:val="18"/>
                <w:szCs w:val="18"/>
              </w:rPr>
              <w:t>起始号</w:t>
            </w:r>
          </w:p>
        </w:tc>
        <w:tc>
          <w:tcPr>
            <w:tcW w:w="549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N3</w:t>
            </w:r>
            <w:r>
              <w:rPr>
                <w:rFonts w:eastAsia="Times New Roman" w:hint="eastAsia"/>
                <w:sz w:val="18"/>
                <w:szCs w:val="18"/>
              </w:rPr>
              <w:t>，必须出现，首次请求时填写</w:t>
            </w:r>
            <w:r>
              <w:rPr>
                <w:sz w:val="18"/>
                <w:szCs w:val="18"/>
              </w:rPr>
              <w:t>000</w:t>
            </w:r>
            <w:r>
              <w:rPr>
                <w:rFonts w:eastAsia="Times New Roman" w:hint="eastAsia"/>
                <w:sz w:val="18"/>
                <w:szCs w:val="18"/>
              </w:rPr>
              <w:t>（申请第一条卡</w:t>
            </w:r>
            <w:r>
              <w:rPr>
                <w:sz w:val="18"/>
                <w:szCs w:val="18"/>
              </w:rPr>
              <w:t>BIN</w:t>
            </w:r>
            <w:r>
              <w:rPr>
                <w:rFonts w:eastAsia="Times New Roman" w:hint="eastAsia"/>
                <w:sz w:val="18"/>
                <w:szCs w:val="18"/>
              </w:rPr>
              <w:t>），后续如需再请求时将上一次收到的</w:t>
            </w:r>
            <w:r>
              <w:rPr>
                <w:sz w:val="18"/>
                <w:szCs w:val="18"/>
              </w:rPr>
              <w:t>“</w:t>
            </w:r>
            <w:r>
              <w:rPr>
                <w:rFonts w:eastAsia="Times New Roman" w:hint="eastAsia"/>
                <w:sz w:val="18"/>
                <w:szCs w:val="18"/>
              </w:rPr>
              <w:t>卡</w:t>
            </w:r>
            <w:r>
              <w:rPr>
                <w:sz w:val="18"/>
                <w:szCs w:val="18"/>
              </w:rPr>
              <w:t>BIN</w:t>
            </w:r>
            <w:r>
              <w:rPr>
                <w:rFonts w:eastAsia="Times New Roman" w:hint="eastAsia"/>
                <w:sz w:val="18"/>
                <w:szCs w:val="18"/>
              </w:rPr>
              <w:t>结束号＋</w:t>
            </w:r>
            <w:r>
              <w:rPr>
                <w:sz w:val="18"/>
                <w:szCs w:val="18"/>
              </w:rPr>
              <w:t>1”</w:t>
            </w:r>
            <w:r>
              <w:rPr>
                <w:rFonts w:eastAsia="Times New Roman" w:hint="eastAsia"/>
                <w:sz w:val="18"/>
                <w:szCs w:val="18"/>
              </w:rPr>
              <w:t>填入</w:t>
            </w:r>
          </w:p>
        </w:tc>
      </w:tr>
    </w:tbl>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黑体" w:eastAsia="黑体" w:hAnsi="黑体" w:cs="黑体"/>
          <w:sz w:val="21"/>
          <w:szCs w:val="21"/>
        </w:rPr>
      </w:pPr>
    </w:p>
    <w:p w:rsidR="00785F44" w:rsidRDefault="00785F44">
      <w:pPr>
        <w:ind w:left="2880"/>
      </w:pP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黑体" w:eastAsia="黑体" w:hAnsi="黑体" w:cs="黑体"/>
          <w:sz w:val="21"/>
          <w:szCs w:val="21"/>
        </w:rPr>
      </w:pPr>
      <w:r>
        <w:rPr>
          <w:rFonts w:eastAsia="黑体" w:hint="eastAsia"/>
          <w:sz w:val="21"/>
          <w:szCs w:val="21"/>
          <w:lang w:val="zh-CN"/>
        </w:rPr>
        <w:t>卡</w:t>
      </w:r>
      <w:r>
        <w:rPr>
          <w:rFonts w:ascii="Times New Roman" w:hAnsi="Times New Roman"/>
          <w:sz w:val="21"/>
          <w:szCs w:val="21"/>
          <w:lang w:val="de-DE"/>
        </w:rPr>
        <w:t>BIN</w:t>
      </w:r>
      <w:r>
        <w:rPr>
          <w:rFonts w:eastAsia="黑体" w:hint="eastAsia"/>
          <w:sz w:val="21"/>
          <w:szCs w:val="21"/>
          <w:lang w:val="zh-CN"/>
        </w:rPr>
        <w:t>黑名单下载应答格式</w:t>
      </w:r>
    </w:p>
    <w:tbl>
      <w:tblPr>
        <w:tblStyle w:val="TableNormal"/>
        <w:tblW w:w="860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96"/>
        <w:gridCol w:w="1853"/>
        <w:gridCol w:w="5460"/>
      </w:tblGrid>
      <w:tr w:rsidR="00785F44">
        <w:trPr>
          <w:trHeight w:val="280"/>
          <w:tblHeader/>
          <w:jc w:val="center"/>
        </w:trPr>
        <w:tc>
          <w:tcPr>
            <w:tcW w:w="129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位置序号</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含义</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长度</w:t>
            </w:r>
          </w:p>
        </w:tc>
      </w:tr>
      <w:tr w:rsidR="00785F44">
        <w:tblPrEx>
          <w:shd w:val="clear" w:color="auto" w:fill="CED7E7"/>
        </w:tblPrEx>
        <w:trPr>
          <w:trHeight w:val="815"/>
          <w:jc w:val="center"/>
        </w:trPr>
        <w:tc>
          <w:tcPr>
            <w:tcW w:w="129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标志位</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r>
              <w:rPr>
                <w:rFonts w:eastAsia="Times New Roman" w:hint="eastAsia"/>
                <w:sz w:val="18"/>
                <w:szCs w:val="18"/>
              </w:rPr>
              <w:t>，只在应答时必须出现，</w:t>
            </w:r>
            <w:r>
              <w:rPr>
                <w:sz w:val="18"/>
                <w:szCs w:val="18"/>
              </w:rPr>
              <w:t>0</w:t>
            </w:r>
            <w:r>
              <w:rPr>
                <w:rFonts w:eastAsia="Times New Roman" w:hint="eastAsia"/>
                <w:sz w:val="18"/>
                <w:szCs w:val="18"/>
              </w:rPr>
              <w:t>表示无卡</w:t>
            </w:r>
            <w:r>
              <w:rPr>
                <w:sz w:val="18"/>
                <w:szCs w:val="18"/>
              </w:rPr>
              <w:t>BIN</w:t>
            </w:r>
            <w:r>
              <w:rPr>
                <w:rFonts w:eastAsia="Times New Roman" w:hint="eastAsia"/>
                <w:sz w:val="18"/>
                <w:szCs w:val="18"/>
              </w:rPr>
              <w:t>黑名单可更新（即空表）；</w:t>
            </w:r>
            <w:r>
              <w:rPr>
                <w:sz w:val="18"/>
                <w:szCs w:val="18"/>
              </w:rPr>
              <w:t>1</w:t>
            </w:r>
            <w:r>
              <w:rPr>
                <w:rFonts w:eastAsia="Times New Roman" w:hint="eastAsia"/>
                <w:sz w:val="18"/>
                <w:szCs w:val="18"/>
              </w:rPr>
              <w:t>表示无后续卡</w:t>
            </w:r>
            <w:r>
              <w:rPr>
                <w:sz w:val="18"/>
                <w:szCs w:val="18"/>
              </w:rPr>
              <w:t>BIN</w:t>
            </w:r>
            <w:r>
              <w:rPr>
                <w:rFonts w:eastAsia="Times New Roman" w:hint="eastAsia"/>
                <w:sz w:val="18"/>
                <w:szCs w:val="18"/>
              </w:rPr>
              <w:t>黑名单下载，</w:t>
            </w:r>
            <w:r>
              <w:rPr>
                <w:sz w:val="18"/>
                <w:szCs w:val="18"/>
              </w:rPr>
              <w:t>2</w:t>
            </w:r>
            <w:r>
              <w:rPr>
                <w:rFonts w:eastAsia="Times New Roman" w:hint="eastAsia"/>
                <w:sz w:val="18"/>
                <w:szCs w:val="18"/>
              </w:rPr>
              <w:t>表示有后续卡</w:t>
            </w:r>
            <w:r>
              <w:rPr>
                <w:sz w:val="18"/>
                <w:szCs w:val="18"/>
              </w:rPr>
              <w:t>BIN</w:t>
            </w:r>
            <w:r>
              <w:rPr>
                <w:rFonts w:eastAsia="Times New Roman" w:hint="eastAsia"/>
                <w:sz w:val="18"/>
                <w:szCs w:val="18"/>
              </w:rPr>
              <w:t>黑名单下载</w:t>
            </w:r>
          </w:p>
        </w:tc>
      </w:tr>
      <w:tr w:rsidR="00785F44">
        <w:tblPrEx>
          <w:shd w:val="clear" w:color="auto" w:fill="CED7E7"/>
        </w:tblPrEx>
        <w:trPr>
          <w:trHeight w:val="548"/>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报文中卡</w:t>
            </w:r>
            <w:r>
              <w:rPr>
                <w:sz w:val="18"/>
                <w:szCs w:val="18"/>
              </w:rPr>
              <w:t>BIN</w:t>
            </w:r>
            <w:r>
              <w:rPr>
                <w:rFonts w:eastAsia="Times New Roman" w:hint="eastAsia"/>
                <w:sz w:val="18"/>
                <w:szCs w:val="18"/>
              </w:rPr>
              <w:t>结束号</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N3</w:t>
            </w:r>
            <w:r>
              <w:rPr>
                <w:rFonts w:eastAsia="Times New Roman" w:hint="eastAsia"/>
                <w:sz w:val="18"/>
                <w:szCs w:val="18"/>
              </w:rPr>
              <w:t>，必须出现，填入最后一条卡</w:t>
            </w:r>
            <w:r>
              <w:rPr>
                <w:sz w:val="18"/>
                <w:szCs w:val="18"/>
              </w:rPr>
              <w:t>BIN</w:t>
            </w:r>
            <w:r>
              <w:rPr>
                <w:rFonts w:eastAsia="Times New Roman" w:hint="eastAsia"/>
                <w:sz w:val="18"/>
                <w:szCs w:val="18"/>
              </w:rPr>
              <w:t>黑名单的编号（空表时该值填写位</w:t>
            </w:r>
            <w:r>
              <w:rPr>
                <w:sz w:val="18"/>
                <w:szCs w:val="18"/>
              </w:rPr>
              <w:t>0</w:t>
            </w:r>
            <w:r>
              <w:rPr>
                <w:rFonts w:eastAsia="Times New Roman" w:hint="eastAsia"/>
                <w:sz w:val="18"/>
                <w:szCs w:val="18"/>
              </w:rPr>
              <w:t>）</w:t>
            </w:r>
          </w:p>
        </w:tc>
      </w:tr>
      <w:tr w:rsidR="00785F44">
        <w:tblPrEx>
          <w:shd w:val="clear" w:color="auto" w:fill="CED7E7"/>
        </w:tblPrEx>
        <w:trPr>
          <w:trHeight w:val="280"/>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lastRenderedPageBreak/>
              <w:t>3</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BIN1</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N12</w:t>
            </w:r>
            <w:r>
              <w:rPr>
                <w:rFonts w:eastAsia="Times New Roman" w:hint="eastAsia"/>
                <w:sz w:val="18"/>
                <w:szCs w:val="18"/>
              </w:rPr>
              <w:t>，</w:t>
            </w:r>
            <w:r>
              <w:rPr>
                <w:sz w:val="18"/>
                <w:szCs w:val="18"/>
              </w:rPr>
              <w:t>12</w:t>
            </w:r>
            <w:r>
              <w:rPr>
                <w:rFonts w:eastAsia="Times New Roman" w:hint="eastAsia"/>
                <w:sz w:val="18"/>
                <w:szCs w:val="18"/>
              </w:rPr>
              <w:t>字节</w:t>
            </w:r>
            <w:r>
              <w:rPr>
                <w:sz w:val="18"/>
                <w:szCs w:val="18"/>
              </w:rPr>
              <w:t>2</w:t>
            </w:r>
            <w:r>
              <w:rPr>
                <w:rFonts w:eastAsia="Times New Roman" w:hint="eastAsia"/>
                <w:sz w:val="18"/>
                <w:szCs w:val="18"/>
              </w:rPr>
              <w:t>位卡号长度</w:t>
            </w:r>
            <w:r>
              <w:rPr>
                <w:sz w:val="18"/>
                <w:szCs w:val="18"/>
              </w:rPr>
              <w:t>+</w:t>
            </w:r>
            <w:r>
              <w:rPr>
                <w:rFonts w:eastAsia="Times New Roman" w:hint="eastAsia"/>
                <w:sz w:val="18"/>
                <w:szCs w:val="18"/>
              </w:rPr>
              <w:t>卡</w:t>
            </w:r>
            <w:r>
              <w:rPr>
                <w:sz w:val="18"/>
                <w:szCs w:val="18"/>
              </w:rPr>
              <w:t>BIN</w:t>
            </w:r>
            <w:r>
              <w:rPr>
                <w:rFonts w:eastAsia="Times New Roman" w:hint="eastAsia"/>
                <w:sz w:val="18"/>
                <w:szCs w:val="18"/>
              </w:rPr>
              <w:t>信息</w:t>
            </w:r>
            <w:r>
              <w:rPr>
                <w:sz w:val="18"/>
                <w:szCs w:val="18"/>
              </w:rPr>
              <w:t>(</w:t>
            </w:r>
            <w:r>
              <w:rPr>
                <w:rFonts w:eastAsia="Times New Roman" w:hint="eastAsia"/>
                <w:sz w:val="18"/>
                <w:szCs w:val="18"/>
              </w:rPr>
              <w:t>不足位补空格</w:t>
            </w:r>
            <w:r>
              <w:rPr>
                <w:sz w:val="18"/>
                <w:szCs w:val="18"/>
              </w:rPr>
              <w:t>)</w:t>
            </w:r>
          </w:p>
        </w:tc>
      </w:tr>
      <w:tr w:rsidR="00785F44">
        <w:tblPrEx>
          <w:shd w:val="clear" w:color="auto" w:fill="CED7E7"/>
        </w:tblPrEx>
        <w:trPr>
          <w:trHeight w:val="280"/>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BIN2</w:t>
            </w:r>
          </w:p>
        </w:tc>
        <w:tc>
          <w:tcPr>
            <w:tcW w:w="545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N12</w:t>
            </w:r>
            <w:r>
              <w:rPr>
                <w:rFonts w:eastAsia="Times New Roman" w:hint="eastAsia"/>
                <w:sz w:val="18"/>
                <w:szCs w:val="18"/>
              </w:rPr>
              <w:t>，</w:t>
            </w:r>
            <w:r>
              <w:rPr>
                <w:sz w:val="18"/>
                <w:szCs w:val="18"/>
              </w:rPr>
              <w:t>12</w:t>
            </w:r>
            <w:r>
              <w:rPr>
                <w:rFonts w:eastAsia="Times New Roman" w:hint="eastAsia"/>
                <w:sz w:val="18"/>
                <w:szCs w:val="18"/>
              </w:rPr>
              <w:t>字节</w:t>
            </w:r>
            <w:r>
              <w:rPr>
                <w:sz w:val="18"/>
                <w:szCs w:val="18"/>
              </w:rPr>
              <w:t>2</w:t>
            </w:r>
            <w:r>
              <w:rPr>
                <w:rFonts w:eastAsia="Times New Roman" w:hint="eastAsia"/>
                <w:sz w:val="18"/>
                <w:szCs w:val="18"/>
              </w:rPr>
              <w:t>位卡号长度</w:t>
            </w:r>
            <w:r>
              <w:rPr>
                <w:sz w:val="18"/>
                <w:szCs w:val="18"/>
              </w:rPr>
              <w:t>+</w:t>
            </w:r>
            <w:r>
              <w:rPr>
                <w:rFonts w:eastAsia="Times New Roman" w:hint="eastAsia"/>
                <w:sz w:val="18"/>
                <w:szCs w:val="18"/>
              </w:rPr>
              <w:t>卡</w:t>
            </w:r>
            <w:r>
              <w:rPr>
                <w:sz w:val="18"/>
                <w:szCs w:val="18"/>
              </w:rPr>
              <w:t>BIN</w:t>
            </w:r>
            <w:r>
              <w:rPr>
                <w:rFonts w:eastAsia="Times New Roman" w:hint="eastAsia"/>
                <w:sz w:val="18"/>
                <w:szCs w:val="18"/>
              </w:rPr>
              <w:t>信息</w:t>
            </w:r>
            <w:r>
              <w:rPr>
                <w:sz w:val="18"/>
                <w:szCs w:val="18"/>
              </w:rPr>
              <w:t>(</w:t>
            </w:r>
            <w:r>
              <w:rPr>
                <w:rFonts w:eastAsia="Times New Roman" w:hint="eastAsia"/>
                <w:sz w:val="18"/>
                <w:szCs w:val="18"/>
              </w:rPr>
              <w:t>不足位补空格</w:t>
            </w:r>
            <w:r>
              <w:rPr>
                <w:sz w:val="18"/>
                <w:szCs w:val="18"/>
              </w:rPr>
              <w:t>)</w:t>
            </w:r>
          </w:p>
        </w:tc>
      </w:tr>
      <w:tr w:rsidR="00785F44">
        <w:tblPrEx>
          <w:shd w:val="clear" w:color="auto" w:fill="CED7E7"/>
        </w:tblPrEx>
        <w:trPr>
          <w:trHeight w:val="280"/>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Times New Roman" w:hint="eastAsia"/>
                <w:sz w:val="18"/>
                <w:szCs w:val="18"/>
              </w:rPr>
              <w:t>卡</w:t>
            </w:r>
            <w:r>
              <w:rPr>
                <w:sz w:val="18"/>
                <w:szCs w:val="18"/>
              </w:rPr>
              <w:t>BIN3</w:t>
            </w:r>
          </w:p>
        </w:tc>
        <w:tc>
          <w:tcPr>
            <w:tcW w:w="545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N12</w:t>
            </w:r>
            <w:r>
              <w:rPr>
                <w:rFonts w:eastAsia="Times New Roman" w:hint="eastAsia"/>
                <w:sz w:val="18"/>
                <w:szCs w:val="18"/>
              </w:rPr>
              <w:t>，</w:t>
            </w:r>
            <w:r>
              <w:rPr>
                <w:sz w:val="18"/>
                <w:szCs w:val="18"/>
              </w:rPr>
              <w:t>12</w:t>
            </w:r>
            <w:r>
              <w:rPr>
                <w:rFonts w:eastAsia="Times New Roman" w:hint="eastAsia"/>
                <w:sz w:val="18"/>
                <w:szCs w:val="18"/>
              </w:rPr>
              <w:t>字节</w:t>
            </w:r>
            <w:r>
              <w:rPr>
                <w:sz w:val="18"/>
                <w:szCs w:val="18"/>
              </w:rPr>
              <w:t>2</w:t>
            </w:r>
            <w:r>
              <w:rPr>
                <w:rFonts w:eastAsia="Times New Roman" w:hint="eastAsia"/>
                <w:sz w:val="18"/>
                <w:szCs w:val="18"/>
              </w:rPr>
              <w:t>位卡号长度</w:t>
            </w:r>
            <w:r>
              <w:rPr>
                <w:sz w:val="18"/>
                <w:szCs w:val="18"/>
              </w:rPr>
              <w:t>+</w:t>
            </w:r>
            <w:r>
              <w:rPr>
                <w:rFonts w:eastAsia="Times New Roman" w:hint="eastAsia"/>
                <w:sz w:val="18"/>
                <w:szCs w:val="18"/>
              </w:rPr>
              <w:t>卡</w:t>
            </w:r>
            <w:r>
              <w:rPr>
                <w:sz w:val="18"/>
                <w:szCs w:val="18"/>
              </w:rPr>
              <w:t>BIN</w:t>
            </w:r>
            <w:r>
              <w:rPr>
                <w:rFonts w:eastAsia="Times New Roman" w:hint="eastAsia"/>
                <w:sz w:val="18"/>
                <w:szCs w:val="18"/>
              </w:rPr>
              <w:t>信息</w:t>
            </w:r>
            <w:r>
              <w:rPr>
                <w:sz w:val="18"/>
                <w:szCs w:val="18"/>
              </w:rPr>
              <w:t>(</w:t>
            </w:r>
            <w:r>
              <w:rPr>
                <w:rFonts w:eastAsia="Times New Roman" w:hint="eastAsia"/>
                <w:sz w:val="18"/>
                <w:szCs w:val="18"/>
              </w:rPr>
              <w:t>不足位补空格</w:t>
            </w:r>
            <w:r>
              <w:rPr>
                <w:sz w:val="18"/>
                <w:szCs w:val="18"/>
              </w:rPr>
              <w:t>)</w:t>
            </w:r>
          </w:p>
        </w:tc>
      </w:tr>
      <w:tr w:rsidR="00785F44">
        <w:tblPrEx>
          <w:shd w:val="clear" w:color="auto" w:fill="CED7E7"/>
        </w:tblPrEx>
        <w:trPr>
          <w:trHeight w:val="212"/>
          <w:jc w:val="center"/>
        </w:trPr>
        <w:tc>
          <w:tcPr>
            <w:tcW w:w="129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w:t>
            </w:r>
          </w:p>
        </w:tc>
        <w:tc>
          <w:tcPr>
            <w:tcW w:w="1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w:t>
            </w:r>
          </w:p>
        </w:tc>
        <w:tc>
          <w:tcPr>
            <w:tcW w:w="54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w:t>
            </w:r>
          </w:p>
        </w:tc>
      </w:tr>
    </w:tbl>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黑体" w:eastAsia="黑体" w:hAnsi="黑体" w:cs="黑体"/>
          <w:sz w:val="21"/>
          <w:szCs w:val="21"/>
        </w:rPr>
      </w:pP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center"/>
        <w:rPr>
          <w:rFonts w:ascii="黑体" w:eastAsia="黑体" w:hAnsi="黑体" w:cs="黑体"/>
          <w:sz w:val="21"/>
          <w:szCs w:val="21"/>
        </w:rPr>
      </w:pPr>
    </w:p>
    <w:p w:rsidR="00785F44" w:rsidRDefault="009B5AE7">
      <w:pPr>
        <w:pStyle w:val="af1"/>
        <w:numPr>
          <w:ilvl w:val="4"/>
          <w:numId w:val="11"/>
        </w:numPr>
      </w:pPr>
      <w:r>
        <w:rPr>
          <w:lang w:val="zh-CN"/>
        </w:rPr>
        <w:t>用法二十四：</w:t>
      </w:r>
      <w:r>
        <w:rPr>
          <w:rFonts w:ascii="Arial Unicode MS" w:eastAsia="Arial Unicode MS" w:hAnsi="Arial Unicode MS" w:cs="Arial Unicode MS" w:hint="eastAsia"/>
          <w:lang w:val="zh-CN"/>
        </w:rPr>
        <w:t>持卡人身份认证信息</w:t>
      </w:r>
    </w:p>
    <w:tbl>
      <w:tblPr>
        <w:tblStyle w:val="TableNormal"/>
        <w:tblW w:w="861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52"/>
        <w:gridCol w:w="2152"/>
        <w:gridCol w:w="2153"/>
        <w:gridCol w:w="2153"/>
      </w:tblGrid>
      <w:tr w:rsidR="00785F44">
        <w:trPr>
          <w:trHeight w:val="450"/>
          <w:tblHeader/>
        </w:trPr>
        <w:tc>
          <w:tcPr>
            <w:tcW w:w="2152" w:type="dxa"/>
            <w:tcBorders>
              <w:top w:val="single" w:sz="8" w:space="0" w:color="000000"/>
              <w:left w:val="single" w:sz="8" w:space="0" w:color="000000"/>
              <w:bottom w:val="single" w:sz="8" w:space="0" w:color="000000"/>
              <w:right w:val="single" w:sz="8" w:space="0" w:color="000000"/>
            </w:tcBorders>
            <w:shd w:val="clear" w:color="auto" w:fill="auto"/>
            <w:tcMar>
              <w:top w:w="0" w:type="dxa"/>
              <w:left w:w="-27" w:type="dxa"/>
              <w:bottom w:w="0" w:type="dxa"/>
              <w:right w:w="638" w:type="dxa"/>
            </w:tcMar>
          </w:tcPr>
          <w:p w:rsidR="00785F44" w:rsidRDefault="009B5AE7">
            <w:pPr>
              <w:pStyle w:val="a9"/>
              <w:tabs>
                <w:tab w:val="left" w:pos="720"/>
                <w:tab w:val="left" w:pos="1440"/>
              </w:tabs>
              <w:spacing w:line="300" w:lineRule="exact"/>
              <w:ind w:left="-27" w:right="638" w:firstLine="16"/>
              <w:jc w:val="center"/>
            </w:pPr>
            <w:r>
              <w:rPr>
                <w:rFonts w:eastAsia="宋体" w:hint="eastAsia"/>
                <w:sz w:val="18"/>
                <w:szCs w:val="18"/>
              </w:rPr>
              <w:t>证件类别</w:t>
            </w:r>
          </w:p>
        </w:tc>
        <w:tc>
          <w:tcPr>
            <w:tcW w:w="2152" w:type="dxa"/>
            <w:tcBorders>
              <w:top w:val="single" w:sz="8" w:space="0" w:color="000000"/>
              <w:left w:val="single" w:sz="8" w:space="0" w:color="000000"/>
              <w:bottom w:val="single" w:sz="8" w:space="0" w:color="000000"/>
              <w:right w:val="single" w:sz="8" w:space="0" w:color="000000"/>
            </w:tcBorders>
            <w:shd w:val="clear" w:color="auto" w:fill="auto"/>
            <w:tcMar>
              <w:top w:w="0" w:type="dxa"/>
              <w:left w:w="-27" w:type="dxa"/>
              <w:bottom w:w="0" w:type="dxa"/>
              <w:right w:w="638" w:type="dxa"/>
            </w:tcMar>
          </w:tcPr>
          <w:p w:rsidR="00785F44" w:rsidRDefault="009B5AE7">
            <w:pPr>
              <w:pStyle w:val="a9"/>
              <w:tabs>
                <w:tab w:val="left" w:pos="720"/>
                <w:tab w:val="left" w:pos="1440"/>
              </w:tabs>
              <w:spacing w:line="300" w:lineRule="exact"/>
              <w:ind w:left="-27" w:right="638" w:firstLine="16"/>
              <w:jc w:val="center"/>
            </w:pPr>
            <w:r>
              <w:rPr>
                <w:rFonts w:eastAsia="宋体" w:hint="eastAsia"/>
                <w:sz w:val="18"/>
                <w:szCs w:val="18"/>
              </w:rPr>
              <w:t>证件编号</w:t>
            </w:r>
          </w:p>
        </w:tc>
        <w:tc>
          <w:tcPr>
            <w:tcW w:w="215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638" w:type="dxa"/>
            </w:tcMar>
          </w:tcPr>
          <w:p w:rsidR="00785F44" w:rsidRDefault="009B5AE7">
            <w:pPr>
              <w:pStyle w:val="a9"/>
              <w:tabs>
                <w:tab w:val="left" w:pos="720"/>
                <w:tab w:val="left" w:pos="1440"/>
              </w:tabs>
              <w:spacing w:line="300" w:lineRule="exact"/>
              <w:ind w:right="638"/>
              <w:jc w:val="center"/>
            </w:pPr>
            <w:r>
              <w:rPr>
                <w:rFonts w:eastAsia="宋体" w:hint="eastAsia"/>
                <w:sz w:val="18"/>
                <w:szCs w:val="18"/>
              </w:rPr>
              <w:t>预留手机号</w:t>
            </w:r>
          </w:p>
        </w:tc>
        <w:tc>
          <w:tcPr>
            <w:tcW w:w="2152" w:type="dxa"/>
            <w:tcBorders>
              <w:top w:val="single" w:sz="8" w:space="0" w:color="000000"/>
              <w:left w:val="single" w:sz="8" w:space="0" w:color="000000"/>
              <w:bottom w:val="single" w:sz="8" w:space="0" w:color="000000"/>
              <w:right w:val="single" w:sz="8" w:space="0" w:color="000000"/>
            </w:tcBorders>
            <w:shd w:val="clear" w:color="auto" w:fill="auto"/>
            <w:tcMar>
              <w:top w:w="0" w:type="dxa"/>
              <w:left w:w="-27" w:type="dxa"/>
              <w:bottom w:w="0" w:type="dxa"/>
              <w:right w:w="638" w:type="dxa"/>
            </w:tcMar>
          </w:tcPr>
          <w:p w:rsidR="00785F44" w:rsidRDefault="009B5AE7">
            <w:pPr>
              <w:pStyle w:val="a9"/>
              <w:tabs>
                <w:tab w:val="left" w:pos="720"/>
                <w:tab w:val="left" w:pos="1440"/>
              </w:tabs>
              <w:spacing w:line="300" w:lineRule="exact"/>
              <w:ind w:left="-27" w:right="638" w:firstLine="16"/>
              <w:jc w:val="center"/>
            </w:pPr>
            <w:r>
              <w:rPr>
                <w:rFonts w:eastAsia="宋体" w:hint="eastAsia"/>
                <w:sz w:val="18"/>
                <w:szCs w:val="18"/>
              </w:rPr>
              <w:t>姓名</w:t>
            </w:r>
          </w:p>
        </w:tc>
      </w:tr>
      <w:tr w:rsidR="00785F44">
        <w:tblPrEx>
          <w:shd w:val="clear" w:color="auto" w:fill="000000"/>
        </w:tblPrEx>
        <w:trPr>
          <w:trHeight w:val="299"/>
        </w:trPr>
        <w:tc>
          <w:tcPr>
            <w:tcW w:w="2152" w:type="dxa"/>
            <w:tcBorders>
              <w:top w:val="single" w:sz="8" w:space="0" w:color="000000"/>
              <w:left w:val="single" w:sz="4" w:space="0" w:color="000000"/>
              <w:bottom w:val="single" w:sz="8" w:space="0" w:color="000000"/>
              <w:right w:val="single" w:sz="4" w:space="0" w:color="000000"/>
            </w:tcBorders>
            <w:shd w:val="clear" w:color="auto" w:fill="auto"/>
            <w:tcMar>
              <w:top w:w="80" w:type="dxa"/>
              <w:left w:w="53" w:type="dxa"/>
              <w:bottom w:w="80" w:type="dxa"/>
              <w:right w:w="718" w:type="dxa"/>
            </w:tcMar>
            <w:vAlign w:val="center"/>
          </w:tcPr>
          <w:p w:rsidR="00785F44" w:rsidRDefault="009B5AE7">
            <w:pPr>
              <w:pStyle w:val="a9"/>
              <w:tabs>
                <w:tab w:val="left" w:pos="720"/>
                <w:tab w:val="left" w:pos="1440"/>
              </w:tabs>
              <w:spacing w:line="300" w:lineRule="exact"/>
              <w:ind w:left="-27" w:right="638" w:firstLine="16"/>
              <w:jc w:val="center"/>
            </w:pPr>
            <w:r>
              <w:rPr>
                <w:rFonts w:ascii="Times New Roman" w:hAnsi="Times New Roman"/>
                <w:sz w:val="18"/>
                <w:szCs w:val="18"/>
              </w:rPr>
              <w:t>n2</w:t>
            </w:r>
          </w:p>
        </w:tc>
        <w:tc>
          <w:tcPr>
            <w:tcW w:w="2152" w:type="dxa"/>
            <w:tcBorders>
              <w:top w:val="single" w:sz="8" w:space="0" w:color="000000"/>
              <w:left w:val="single" w:sz="4" w:space="0" w:color="000000"/>
              <w:bottom w:val="single" w:sz="8" w:space="0" w:color="000000"/>
              <w:right w:val="single" w:sz="4" w:space="0" w:color="000000"/>
            </w:tcBorders>
            <w:shd w:val="clear" w:color="auto" w:fill="auto"/>
            <w:tcMar>
              <w:top w:w="80" w:type="dxa"/>
              <w:left w:w="53" w:type="dxa"/>
              <w:bottom w:w="80" w:type="dxa"/>
              <w:right w:w="718" w:type="dxa"/>
            </w:tcMar>
            <w:vAlign w:val="center"/>
          </w:tcPr>
          <w:p w:rsidR="00785F44" w:rsidRDefault="009B5AE7">
            <w:pPr>
              <w:pStyle w:val="a9"/>
              <w:tabs>
                <w:tab w:val="left" w:pos="720"/>
                <w:tab w:val="left" w:pos="1440"/>
              </w:tabs>
              <w:spacing w:line="300" w:lineRule="exact"/>
              <w:ind w:left="-27" w:right="638" w:firstLine="16"/>
              <w:jc w:val="center"/>
            </w:pPr>
            <w:r>
              <w:rPr>
                <w:rFonts w:ascii="Times New Roman" w:hAnsi="Times New Roman"/>
                <w:sz w:val="18"/>
                <w:szCs w:val="18"/>
              </w:rPr>
              <w:t>an18</w:t>
            </w:r>
          </w:p>
        </w:tc>
        <w:tc>
          <w:tcPr>
            <w:tcW w:w="2152" w:type="dxa"/>
            <w:tcBorders>
              <w:top w:val="single" w:sz="8" w:space="0" w:color="000000"/>
              <w:left w:val="single" w:sz="4" w:space="0" w:color="000000"/>
              <w:bottom w:val="single" w:sz="8" w:space="0" w:color="000000"/>
              <w:right w:val="single" w:sz="4" w:space="0" w:color="000000"/>
            </w:tcBorders>
            <w:shd w:val="clear" w:color="auto" w:fill="auto"/>
            <w:tcMar>
              <w:top w:w="80" w:type="dxa"/>
              <w:left w:w="53" w:type="dxa"/>
              <w:bottom w:w="80" w:type="dxa"/>
              <w:right w:w="718" w:type="dxa"/>
            </w:tcMar>
            <w:vAlign w:val="center"/>
          </w:tcPr>
          <w:p w:rsidR="00785F44" w:rsidRDefault="009B5AE7">
            <w:pPr>
              <w:pStyle w:val="a9"/>
              <w:tabs>
                <w:tab w:val="left" w:pos="720"/>
                <w:tab w:val="left" w:pos="1440"/>
              </w:tabs>
              <w:spacing w:line="300" w:lineRule="exact"/>
              <w:ind w:left="-27" w:right="638" w:firstLine="16"/>
              <w:jc w:val="center"/>
            </w:pPr>
            <w:r>
              <w:rPr>
                <w:rFonts w:ascii="Times New Roman" w:hAnsi="Times New Roman"/>
                <w:sz w:val="18"/>
                <w:szCs w:val="18"/>
              </w:rPr>
              <w:t>n11</w:t>
            </w:r>
          </w:p>
        </w:tc>
        <w:tc>
          <w:tcPr>
            <w:tcW w:w="2152" w:type="dxa"/>
            <w:tcBorders>
              <w:top w:val="single" w:sz="8" w:space="0" w:color="000000"/>
              <w:left w:val="single" w:sz="4" w:space="0" w:color="000000"/>
              <w:bottom w:val="single" w:sz="8" w:space="0" w:color="000000"/>
              <w:right w:val="single" w:sz="4" w:space="0" w:color="000000"/>
            </w:tcBorders>
            <w:shd w:val="clear" w:color="auto" w:fill="auto"/>
            <w:tcMar>
              <w:top w:w="80" w:type="dxa"/>
              <w:left w:w="53" w:type="dxa"/>
              <w:bottom w:w="80" w:type="dxa"/>
              <w:right w:w="718" w:type="dxa"/>
            </w:tcMar>
            <w:vAlign w:val="center"/>
          </w:tcPr>
          <w:p w:rsidR="00785F44" w:rsidRDefault="009B5AE7">
            <w:pPr>
              <w:pStyle w:val="a9"/>
              <w:tabs>
                <w:tab w:val="left" w:pos="720"/>
                <w:tab w:val="left" w:pos="1440"/>
              </w:tabs>
              <w:spacing w:line="300" w:lineRule="exact"/>
              <w:ind w:left="-27" w:right="638" w:firstLine="16"/>
              <w:jc w:val="center"/>
            </w:pPr>
            <w:r>
              <w:rPr>
                <w:rFonts w:ascii="Times New Roman" w:hAnsi="Times New Roman"/>
                <w:sz w:val="18"/>
                <w:szCs w:val="18"/>
              </w:rPr>
              <w:t>ans30</w:t>
            </w:r>
          </w:p>
        </w:tc>
      </w:tr>
    </w:tbl>
    <w:p w:rsidR="00785F44" w:rsidRDefault="00785F44">
      <w:pPr>
        <w:pStyle w:val="ae"/>
        <w:ind w:left="2749"/>
      </w:pP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jc w:val="center"/>
        <w:rPr>
          <w:rFonts w:ascii="Times New Roman" w:eastAsia="Times New Roman" w:hAnsi="Times New Roman" w:cs="Times New Roman"/>
          <w:sz w:val="21"/>
          <w:szCs w:val="21"/>
        </w:rPr>
      </w:pP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0" w:lineRule="exact"/>
        <w:ind w:left="-27" w:right="638" w:firstLine="16"/>
        <w:jc w:val="both"/>
        <w:rPr>
          <w:rFonts w:ascii="宋体" w:eastAsia="宋体" w:hAnsi="宋体" w:cs="宋体"/>
          <w:sz w:val="18"/>
          <w:szCs w:val="18"/>
        </w:rPr>
      </w:pP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both"/>
        <w:rPr>
          <w:rFonts w:ascii="宋体" w:eastAsia="宋体" w:hAnsi="宋体" w:cs="宋体"/>
          <w:sz w:val="21"/>
          <w:szCs w:val="21"/>
        </w:rPr>
      </w:pPr>
      <w:r>
        <w:rPr>
          <w:rFonts w:eastAsia="宋体" w:hint="eastAsia"/>
          <w:sz w:val="21"/>
          <w:szCs w:val="21"/>
          <w:lang w:val="zh-CN"/>
        </w:rPr>
        <w:t>其中证件类别取值如下：</w:t>
      </w:r>
      <w:r>
        <w:rPr>
          <w:rFonts w:eastAsia="宋体" w:hint="eastAsia"/>
          <w:sz w:val="21"/>
          <w:szCs w:val="21"/>
          <w:lang w:val="zh-CN"/>
        </w:rPr>
        <w:t xml:space="preserve"> </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rPr>
        <w:t>01</w:t>
      </w:r>
      <w:r>
        <w:rPr>
          <w:rFonts w:eastAsia="宋体" w:hint="eastAsia"/>
          <w:sz w:val="21"/>
          <w:szCs w:val="21"/>
          <w:lang w:val="zh-CN"/>
        </w:rPr>
        <w:t>：身份证；</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rPr>
        <w:t>02</w:t>
      </w:r>
      <w:r>
        <w:rPr>
          <w:rFonts w:eastAsia="宋体" w:hint="eastAsia"/>
          <w:sz w:val="21"/>
          <w:szCs w:val="21"/>
          <w:lang w:val="zh-CN"/>
        </w:rPr>
        <w:t>：军官证；</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rPr>
        <w:t>03</w:t>
      </w:r>
      <w:r>
        <w:rPr>
          <w:rFonts w:eastAsia="宋体" w:hint="eastAsia"/>
          <w:sz w:val="21"/>
          <w:szCs w:val="21"/>
          <w:lang w:val="zh-CN"/>
        </w:rPr>
        <w:t>：护照；</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rPr>
        <w:t xml:space="preserve">04: </w:t>
      </w:r>
      <w:r>
        <w:rPr>
          <w:rFonts w:eastAsia="宋体" w:hint="eastAsia"/>
          <w:sz w:val="21"/>
          <w:szCs w:val="21"/>
          <w:lang w:val="zh-CN"/>
        </w:rPr>
        <w:t>回乡证；</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rPr>
        <w:t xml:space="preserve">05: </w:t>
      </w:r>
      <w:r>
        <w:rPr>
          <w:rFonts w:eastAsia="宋体" w:hint="eastAsia"/>
          <w:sz w:val="21"/>
          <w:szCs w:val="21"/>
          <w:lang w:val="zh-CN"/>
        </w:rPr>
        <w:t>台胞证；</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rPr>
        <w:t xml:space="preserve">06: </w:t>
      </w:r>
      <w:r>
        <w:rPr>
          <w:rFonts w:eastAsia="宋体" w:hint="eastAsia"/>
          <w:sz w:val="21"/>
          <w:szCs w:val="21"/>
          <w:lang w:val="zh-CN"/>
        </w:rPr>
        <w:t>警官证；</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rPr>
        <w:t xml:space="preserve">07: </w:t>
      </w:r>
      <w:r>
        <w:rPr>
          <w:rFonts w:eastAsia="宋体" w:hint="eastAsia"/>
          <w:sz w:val="21"/>
          <w:szCs w:val="21"/>
          <w:lang w:val="zh-CN"/>
        </w:rPr>
        <w:t>士兵证；</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0" w:right="720"/>
        <w:jc w:val="both"/>
        <w:rPr>
          <w:rFonts w:ascii="Times New Roman" w:eastAsia="Times New Roman" w:hAnsi="Times New Roman" w:cs="Times New Roman"/>
          <w:sz w:val="21"/>
          <w:szCs w:val="21"/>
        </w:rPr>
      </w:pPr>
      <w:r>
        <w:rPr>
          <w:rFonts w:ascii="宋体" w:hAnsi="宋体"/>
          <w:sz w:val="21"/>
          <w:szCs w:val="21"/>
          <w:lang w:val="de-DE"/>
        </w:rPr>
        <w:t xml:space="preserve">99: </w:t>
      </w:r>
      <w:r>
        <w:rPr>
          <w:rFonts w:eastAsia="宋体" w:hint="eastAsia"/>
          <w:sz w:val="21"/>
          <w:szCs w:val="21"/>
          <w:lang w:val="zh-CN"/>
        </w:rPr>
        <w:t>其它证件</w:t>
      </w:r>
    </w:p>
    <w:p w:rsidR="00785F44" w:rsidRDefault="009B5AE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720" w:firstLine="420"/>
        <w:jc w:val="both"/>
        <w:rPr>
          <w:rFonts w:ascii="Times New Roman" w:eastAsia="Times New Roman" w:hAnsi="Times New Roman" w:cs="Times New Roman"/>
          <w:sz w:val="21"/>
          <w:szCs w:val="21"/>
        </w:rPr>
      </w:pPr>
      <w:r>
        <w:rPr>
          <w:rFonts w:eastAsia="宋体" w:hint="eastAsia"/>
          <w:sz w:val="21"/>
          <w:szCs w:val="21"/>
          <w:lang w:val="zh-CN"/>
        </w:rPr>
        <w:t>证件编号左对齐，不足</w:t>
      </w:r>
      <w:r>
        <w:rPr>
          <w:rFonts w:ascii="宋体" w:hAnsi="宋体"/>
          <w:sz w:val="21"/>
          <w:szCs w:val="21"/>
        </w:rPr>
        <w:t>18</w:t>
      </w:r>
      <w:r>
        <w:rPr>
          <w:rFonts w:eastAsia="宋体" w:hint="eastAsia"/>
          <w:sz w:val="21"/>
          <w:szCs w:val="21"/>
          <w:lang w:val="zh-CN"/>
        </w:rPr>
        <w:t>位后补空格。</w:t>
      </w:r>
    </w:p>
    <w:p w:rsidR="00785F44" w:rsidRDefault="00785F44">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49" w:right="720" w:firstLine="420"/>
        <w:jc w:val="both"/>
        <w:rPr>
          <w:rFonts w:ascii="宋体" w:eastAsia="宋体" w:hAnsi="宋体" w:cs="宋体"/>
          <w:sz w:val="21"/>
          <w:szCs w:val="21"/>
        </w:rPr>
      </w:pPr>
      <w:bookmarkStart w:id="7" w:name="SectionMark4"/>
    </w:p>
    <w:p w:rsidR="00785F44" w:rsidRDefault="009B5AE7">
      <w:pPr>
        <w:pStyle w:val="af1"/>
        <w:numPr>
          <w:ilvl w:val="3"/>
          <w:numId w:val="11"/>
        </w:numPr>
        <w:rPr>
          <w:lang w:val="zh-TW" w:eastAsia="zh-TW"/>
        </w:rPr>
      </w:pPr>
      <w:r>
        <w:rPr>
          <w:rFonts w:eastAsia="黑体" w:hint="eastAsia"/>
          <w:lang w:val="zh-TW" w:eastAsia="zh-TW"/>
        </w:rPr>
        <w:t>域</w:t>
      </w:r>
      <w:r>
        <w:t>63</w:t>
      </w:r>
    </w:p>
    <w:p w:rsidR="00785F44" w:rsidRDefault="009B5AE7">
      <w:pPr>
        <w:pStyle w:val="ae"/>
        <w:ind w:firstLine="420"/>
      </w:pPr>
      <w:r>
        <w:rPr>
          <w:lang w:val="zh-TW" w:eastAsia="zh-TW"/>
        </w:rPr>
        <w:t>自定义域</w:t>
      </w:r>
      <w:r>
        <w:t>(Reserved Private)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ANS...163(LLLVAR)</w:t>
      </w:r>
      <w:r>
        <w:rPr>
          <w:lang w:val="zh-TW" w:eastAsia="zh-TW"/>
        </w:rPr>
        <w:t>，</w:t>
      </w:r>
      <w:r>
        <w:t>3</w:t>
      </w:r>
      <w:r>
        <w:rPr>
          <w:lang w:val="zh-TW" w:eastAsia="zh-TW"/>
        </w:rPr>
        <w:t>个字节的长度值＋最大</w:t>
      </w:r>
      <w:r>
        <w:t>123</w:t>
      </w:r>
      <w:r>
        <w:rPr>
          <w:lang w:val="zh-TW" w:eastAsia="zh-TW"/>
        </w:rPr>
        <w:t>个字节的数据。</w:t>
      </w:r>
    </w:p>
    <w:p w:rsidR="00785F44" w:rsidRDefault="009B5AE7">
      <w:pPr>
        <w:pStyle w:val="ae"/>
        <w:ind w:firstLine="420"/>
      </w:pPr>
      <w:r>
        <w:rPr>
          <w:lang w:val="zh-TW" w:eastAsia="zh-TW"/>
        </w:rPr>
        <w:t>压缩时用右靠</w:t>
      </w:r>
      <w:r>
        <w:t>BCD</w:t>
      </w:r>
      <w:r>
        <w:rPr>
          <w:lang w:val="zh-TW" w:eastAsia="zh-TW"/>
        </w:rPr>
        <w:t>码表示的</w:t>
      </w:r>
      <w:r>
        <w:t>2</w:t>
      </w:r>
      <w:r>
        <w:rPr>
          <w:lang w:val="zh-TW" w:eastAsia="zh-TW"/>
        </w:rPr>
        <w:t>个字节的长度值＋用</w:t>
      </w:r>
      <w:r>
        <w:t>ASCII</w:t>
      </w:r>
      <w:r>
        <w:rPr>
          <w:lang w:val="zh-TW" w:eastAsia="zh-TW"/>
        </w:rPr>
        <w:t>码表示的最大</w:t>
      </w:r>
      <w:r>
        <w:t>123</w:t>
      </w:r>
      <w:r>
        <w:rPr>
          <w:lang w:val="zh-TW" w:eastAsia="zh-TW"/>
        </w:rPr>
        <w:t>个字节的数据。</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该域为自定义域，划分成两个子域，格式定义如下：</w:t>
      </w:r>
    </w:p>
    <w:p w:rsidR="00785F44" w:rsidRDefault="009B5AE7">
      <w:pPr>
        <w:pStyle w:val="afb"/>
        <w:numPr>
          <w:ilvl w:val="0"/>
          <w:numId w:val="16"/>
        </w:numPr>
        <w:rPr>
          <w:lang w:val="zh-TW" w:eastAsia="zh-TW"/>
        </w:rPr>
      </w:pPr>
      <w:r>
        <w:rPr>
          <w:rFonts w:eastAsia="宋体" w:hint="eastAsia"/>
          <w:lang w:val="zh-TW" w:eastAsia="zh-TW"/>
        </w:rPr>
        <w:t>数据元长度</w:t>
      </w:r>
      <w:r>
        <w:tab/>
      </w:r>
      <w:r>
        <w:tab/>
      </w:r>
      <w:r>
        <w:tab/>
        <w:t>N3</w:t>
      </w:r>
      <w:r>
        <w:tab/>
      </w:r>
      <w:r>
        <w:tab/>
      </w:r>
    </w:p>
    <w:p w:rsidR="00785F44" w:rsidRDefault="009B5AE7">
      <w:pPr>
        <w:pStyle w:val="afb"/>
        <w:numPr>
          <w:ilvl w:val="0"/>
          <w:numId w:val="16"/>
        </w:numPr>
      </w:pPr>
      <w:r>
        <w:lastRenderedPageBreak/>
        <w:t xml:space="preserve">63.1  </w:t>
      </w:r>
      <w:r>
        <w:rPr>
          <w:rFonts w:eastAsia="宋体" w:hint="eastAsia"/>
          <w:lang w:val="zh-TW" w:eastAsia="zh-TW"/>
        </w:rPr>
        <w:t xml:space="preserve"> 自定义域</w:t>
      </w:r>
      <w:r>
        <w:t>1</w:t>
      </w:r>
      <w:r>
        <w:tab/>
        <w:t>AN3</w:t>
      </w:r>
    </w:p>
    <w:p w:rsidR="00785F44" w:rsidRDefault="009B5AE7">
      <w:pPr>
        <w:pStyle w:val="afb"/>
        <w:numPr>
          <w:ilvl w:val="0"/>
          <w:numId w:val="16"/>
        </w:numPr>
      </w:pPr>
      <w:r>
        <w:t xml:space="preserve">63.2   </w:t>
      </w:r>
      <w:r>
        <w:rPr>
          <w:rFonts w:eastAsia="宋体" w:hint="eastAsia"/>
          <w:lang w:val="zh-TW" w:eastAsia="zh-TW"/>
        </w:rPr>
        <w:t>自定义域</w:t>
      </w:r>
      <w:r>
        <w:t>2</w:t>
      </w:r>
      <w:r>
        <w:tab/>
        <w:t>ANS…120</w:t>
      </w:r>
      <w:r>
        <w:rPr>
          <w:rFonts w:eastAsia="宋体" w:hint="eastAsia"/>
          <w:lang w:val="zh-TW" w:eastAsia="zh-TW"/>
        </w:rPr>
        <w:t>（</w:t>
      </w:r>
      <w:r>
        <w:t>LLLVAR</w:t>
      </w:r>
      <w:r>
        <w:rPr>
          <w:rFonts w:eastAsia="宋体" w:hint="eastAsia"/>
          <w:lang w:val="zh-TW" w:eastAsia="zh-TW"/>
        </w:rPr>
        <w:t>）</w:t>
      </w:r>
      <w:r>
        <w:tab/>
      </w:r>
    </w:p>
    <w:p w:rsidR="00785F44" w:rsidRDefault="009B5AE7">
      <w:pPr>
        <w:pStyle w:val="af0"/>
        <w:numPr>
          <w:ilvl w:val="4"/>
          <w:numId w:val="108"/>
        </w:numPr>
      </w:pPr>
      <w:r>
        <w:t>63.1</w:t>
      </w:r>
      <w:r>
        <w:rPr>
          <w:rFonts w:eastAsia="黑体" w:hint="eastAsia"/>
          <w:lang w:val="zh-TW" w:eastAsia="zh-TW"/>
        </w:rPr>
        <w:t>自定义域</w:t>
      </w:r>
      <w:r>
        <w:t>1</w:t>
      </w:r>
    </w:p>
    <w:p w:rsidR="00785F44" w:rsidRDefault="009B5AE7">
      <w:pPr>
        <w:pStyle w:val="af4"/>
        <w:numPr>
          <w:ilvl w:val="5"/>
          <w:numId w:val="11"/>
        </w:numPr>
        <w:rPr>
          <w:lang w:val="zh-TW" w:eastAsia="zh-TW"/>
        </w:rPr>
      </w:pPr>
      <w:r>
        <w:rPr>
          <w:rFonts w:eastAsia="黑体" w:hint="eastAsia"/>
          <w:lang w:val="zh-TW" w:eastAsia="zh-TW"/>
        </w:rPr>
        <w:t>用法一：国际信用卡公司代码</w:t>
      </w:r>
    </w:p>
    <w:p w:rsidR="00785F44" w:rsidRDefault="009B5AE7">
      <w:pPr>
        <w:pStyle w:val="ae"/>
        <w:ind w:firstLine="420"/>
      </w:pPr>
      <w:r>
        <w:rPr>
          <w:lang w:val="zh-TW" w:eastAsia="zh-TW"/>
        </w:rPr>
        <w:t>交易响应消息中</w:t>
      </w:r>
      <w:r>
        <w:t>POS</w:t>
      </w:r>
      <w:r>
        <w:rPr>
          <w:lang w:val="zh-TW" w:eastAsia="zh-TW"/>
        </w:rPr>
        <w:t>中心返回国际信用卡公司代码；</w:t>
      </w:r>
      <w:r>
        <w:t>POS</w:t>
      </w:r>
      <w:r>
        <w:rPr>
          <w:lang w:val="zh-TW" w:eastAsia="zh-TW"/>
        </w:rPr>
        <w:t>上送的通知消息和离线交易，需上送国际信用卡公司代码。国际信用卡公司代码为：</w:t>
      </w:r>
    </w:p>
    <w:p w:rsidR="00785F44" w:rsidRDefault="009B5AE7">
      <w:pPr>
        <w:pStyle w:val="afa"/>
        <w:numPr>
          <w:ilvl w:val="0"/>
          <w:numId w:val="109"/>
        </w:numPr>
        <w:rPr>
          <w:rFonts w:hint="default"/>
        </w:rPr>
      </w:pPr>
      <w:r>
        <w:rPr>
          <w:rFonts w:ascii="黑体" w:hAnsi="黑体"/>
        </w:rPr>
        <w:t>63.1</w:t>
      </w:r>
      <w:r>
        <w:rPr>
          <w:lang w:val="zh-TW" w:eastAsia="zh-TW"/>
        </w:rPr>
        <w:t>域用法一</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320"/>
        <w:gridCol w:w="3923"/>
        <w:gridCol w:w="2113"/>
      </w:tblGrid>
      <w:tr w:rsidR="00785F44">
        <w:trPr>
          <w:trHeight w:val="280"/>
          <w:tblHeader/>
          <w:jc w:val="center"/>
        </w:trPr>
        <w:tc>
          <w:tcPr>
            <w:tcW w:w="3320"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国际信用卡公司中文</w:t>
            </w:r>
          </w:p>
        </w:tc>
        <w:tc>
          <w:tcPr>
            <w:tcW w:w="392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国际信用卡公司英文</w:t>
            </w:r>
          </w:p>
        </w:tc>
        <w:tc>
          <w:tcPr>
            <w:tcW w:w="211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 xml:space="preserve">3 </w:t>
            </w:r>
            <w:r>
              <w:rPr>
                <w:rFonts w:eastAsia="宋体" w:hint="eastAsia"/>
                <w:sz w:val="18"/>
                <w:szCs w:val="18"/>
                <w:lang w:val="zh-TW" w:eastAsia="zh-TW"/>
              </w:rPr>
              <w:t>位代码</w:t>
            </w:r>
          </w:p>
        </w:tc>
      </w:tr>
      <w:tr w:rsidR="00785F44">
        <w:tblPrEx>
          <w:shd w:val="clear" w:color="auto" w:fill="CED7E7"/>
        </w:tblPrEx>
        <w:trPr>
          <w:trHeight w:val="275"/>
          <w:jc w:val="center"/>
        </w:trPr>
        <w:tc>
          <w:tcPr>
            <w:tcW w:w="332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人民币卡</w:t>
            </w:r>
          </w:p>
        </w:tc>
        <w:tc>
          <w:tcPr>
            <w:tcW w:w="392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China Union Pay</w:t>
            </w:r>
          </w:p>
        </w:tc>
        <w:tc>
          <w:tcPr>
            <w:tcW w:w="211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CUP</w:t>
            </w:r>
          </w:p>
        </w:tc>
      </w:tr>
      <w:tr w:rsidR="00785F44">
        <w:tblPrEx>
          <w:shd w:val="clear" w:color="auto" w:fill="CED7E7"/>
        </w:tblPrEx>
        <w:trPr>
          <w:trHeight w:val="270"/>
          <w:jc w:val="center"/>
        </w:trPr>
        <w:tc>
          <w:tcPr>
            <w:tcW w:w="332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威士卡</w:t>
            </w:r>
          </w:p>
        </w:tc>
        <w:tc>
          <w:tcPr>
            <w:tcW w:w="39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VISA</w:t>
            </w:r>
          </w:p>
        </w:tc>
        <w:tc>
          <w:tcPr>
            <w:tcW w:w="211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VIS</w:t>
            </w:r>
          </w:p>
        </w:tc>
      </w:tr>
      <w:tr w:rsidR="00785F44">
        <w:tblPrEx>
          <w:shd w:val="clear" w:color="auto" w:fill="CED7E7"/>
        </w:tblPrEx>
        <w:trPr>
          <w:trHeight w:val="270"/>
          <w:jc w:val="center"/>
        </w:trPr>
        <w:tc>
          <w:tcPr>
            <w:tcW w:w="332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万事达卡</w:t>
            </w:r>
          </w:p>
        </w:tc>
        <w:tc>
          <w:tcPr>
            <w:tcW w:w="39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Master Card</w:t>
            </w:r>
          </w:p>
        </w:tc>
        <w:tc>
          <w:tcPr>
            <w:tcW w:w="211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MCC</w:t>
            </w:r>
          </w:p>
        </w:tc>
      </w:tr>
      <w:tr w:rsidR="00785F44">
        <w:tblPrEx>
          <w:shd w:val="clear" w:color="auto" w:fill="CED7E7"/>
        </w:tblPrEx>
        <w:trPr>
          <w:trHeight w:val="270"/>
          <w:jc w:val="center"/>
        </w:trPr>
        <w:tc>
          <w:tcPr>
            <w:tcW w:w="332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万事达卡</w:t>
            </w:r>
          </w:p>
        </w:tc>
        <w:tc>
          <w:tcPr>
            <w:tcW w:w="39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Maestro Card</w:t>
            </w:r>
          </w:p>
        </w:tc>
        <w:tc>
          <w:tcPr>
            <w:tcW w:w="211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MAE</w:t>
            </w:r>
          </w:p>
        </w:tc>
      </w:tr>
      <w:tr w:rsidR="00785F44">
        <w:tblPrEx>
          <w:shd w:val="clear" w:color="auto" w:fill="CED7E7"/>
        </w:tblPrEx>
        <w:trPr>
          <w:trHeight w:val="270"/>
          <w:jc w:val="center"/>
        </w:trPr>
        <w:tc>
          <w:tcPr>
            <w:tcW w:w="332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JCB</w:t>
            </w:r>
            <w:r>
              <w:rPr>
                <w:rFonts w:eastAsia="宋体" w:hint="eastAsia"/>
                <w:sz w:val="18"/>
                <w:szCs w:val="18"/>
                <w:lang w:val="zh-TW" w:eastAsia="zh-TW"/>
              </w:rPr>
              <w:t>卡</w:t>
            </w:r>
          </w:p>
        </w:tc>
        <w:tc>
          <w:tcPr>
            <w:tcW w:w="39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JCB</w:t>
            </w:r>
          </w:p>
        </w:tc>
        <w:tc>
          <w:tcPr>
            <w:tcW w:w="211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JCB</w:t>
            </w:r>
          </w:p>
        </w:tc>
      </w:tr>
      <w:tr w:rsidR="00785F44">
        <w:tblPrEx>
          <w:shd w:val="clear" w:color="auto" w:fill="CED7E7"/>
        </w:tblPrEx>
        <w:trPr>
          <w:trHeight w:val="270"/>
          <w:jc w:val="center"/>
        </w:trPr>
        <w:tc>
          <w:tcPr>
            <w:tcW w:w="332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大来卡</w:t>
            </w:r>
          </w:p>
        </w:tc>
        <w:tc>
          <w:tcPr>
            <w:tcW w:w="39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Dinner Club</w:t>
            </w:r>
          </w:p>
        </w:tc>
        <w:tc>
          <w:tcPr>
            <w:tcW w:w="211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DCC</w:t>
            </w:r>
          </w:p>
        </w:tc>
      </w:tr>
      <w:tr w:rsidR="00785F44">
        <w:tblPrEx>
          <w:shd w:val="clear" w:color="auto" w:fill="CED7E7"/>
        </w:tblPrEx>
        <w:trPr>
          <w:trHeight w:val="275"/>
          <w:jc w:val="center"/>
        </w:trPr>
        <w:tc>
          <w:tcPr>
            <w:tcW w:w="332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运通卡</w:t>
            </w:r>
          </w:p>
        </w:tc>
        <w:tc>
          <w:tcPr>
            <w:tcW w:w="392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American Express</w:t>
            </w:r>
          </w:p>
        </w:tc>
        <w:tc>
          <w:tcPr>
            <w:tcW w:w="211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AMX</w:t>
            </w:r>
          </w:p>
        </w:tc>
      </w:tr>
    </w:tbl>
    <w:p w:rsidR="00785F44" w:rsidRDefault="00785F44" w:rsidP="004127A5">
      <w:pPr>
        <w:pStyle w:val="afa"/>
        <w:numPr>
          <w:ilvl w:val="0"/>
          <w:numId w:val="161"/>
        </w:numPr>
        <w:rPr>
          <w:rFonts w:hint="default"/>
        </w:rPr>
      </w:pPr>
    </w:p>
    <w:p w:rsidR="00785F44" w:rsidRDefault="009B5AE7">
      <w:pPr>
        <w:pStyle w:val="DataElementDes"/>
        <w:ind w:left="1134"/>
        <w:rPr>
          <w:rFonts w:ascii="宋体" w:eastAsia="宋体" w:hAnsi="宋体" w:cs="宋体"/>
        </w:rPr>
      </w:pPr>
      <w:r>
        <w:rPr>
          <w:rFonts w:ascii="宋体" w:eastAsia="宋体" w:hAnsi="宋体" w:cs="宋体"/>
        </w:rPr>
        <w:tab/>
      </w:r>
    </w:p>
    <w:p w:rsidR="00785F44" w:rsidRDefault="009B5AE7">
      <w:pPr>
        <w:pStyle w:val="af4"/>
        <w:numPr>
          <w:ilvl w:val="5"/>
          <w:numId w:val="110"/>
        </w:numPr>
        <w:rPr>
          <w:lang w:val="zh-TW" w:eastAsia="zh-TW"/>
        </w:rPr>
      </w:pPr>
      <w:r>
        <w:rPr>
          <w:rFonts w:eastAsia="黑体" w:hint="eastAsia"/>
          <w:lang w:val="zh-TW" w:eastAsia="zh-TW"/>
        </w:rPr>
        <w:t>用法二：操作员代码</w:t>
      </w:r>
    </w:p>
    <w:p w:rsidR="00785F44" w:rsidRDefault="009B5AE7">
      <w:pPr>
        <w:pStyle w:val="ae"/>
        <w:ind w:firstLine="420"/>
      </w:pPr>
      <w:r>
        <w:rPr>
          <w:lang w:val="zh-TW" w:eastAsia="zh-TW"/>
        </w:rPr>
        <w:t>表示</w:t>
      </w:r>
      <w:r>
        <w:t>POS</w:t>
      </w:r>
      <w:r>
        <w:rPr>
          <w:lang w:val="zh-TW" w:eastAsia="zh-TW"/>
        </w:rPr>
        <w:t>终端操作员代码，用作在</w:t>
      </w:r>
      <w:r>
        <w:t>POS</w:t>
      </w:r>
      <w:r>
        <w:rPr>
          <w:lang w:val="zh-TW" w:eastAsia="zh-TW"/>
        </w:rPr>
        <w:t>签到和批结算交易中上送到</w:t>
      </w:r>
      <w:r>
        <w:t>POS</w:t>
      </w:r>
      <w:r>
        <w:rPr>
          <w:lang w:val="zh-TW" w:eastAsia="zh-TW"/>
        </w:rPr>
        <w:t>中心，应答时原路返回。</w:t>
      </w:r>
    </w:p>
    <w:p w:rsidR="00785F44" w:rsidRDefault="009B5AE7">
      <w:pPr>
        <w:pStyle w:val="af0"/>
        <w:numPr>
          <w:ilvl w:val="4"/>
          <w:numId w:val="111"/>
        </w:numPr>
      </w:pPr>
      <w:r>
        <w:t xml:space="preserve">63.2 </w:t>
      </w:r>
      <w:r>
        <w:rPr>
          <w:rFonts w:eastAsia="黑体" w:hint="eastAsia"/>
          <w:lang w:val="zh-TW" w:eastAsia="zh-TW"/>
        </w:rPr>
        <w:t xml:space="preserve"> </w:t>
      </w:r>
      <w:r>
        <w:rPr>
          <w:rFonts w:eastAsia="黑体" w:hint="eastAsia"/>
          <w:lang w:val="zh-TW" w:eastAsia="zh-TW"/>
        </w:rPr>
        <w:t>自定义域</w:t>
      </w:r>
      <w:r>
        <w:t>2</w:t>
      </w:r>
    </w:p>
    <w:p w:rsidR="00785F44" w:rsidRDefault="009B5AE7">
      <w:pPr>
        <w:pStyle w:val="ae"/>
        <w:ind w:firstLine="420"/>
      </w:pPr>
      <w:r>
        <w:rPr>
          <w:lang w:val="zh-TW" w:eastAsia="zh-TW"/>
        </w:rPr>
        <w:t>该域为一变长域，长度值由右靠的</w:t>
      </w:r>
      <w:r>
        <w:t>BCD</w:t>
      </w:r>
      <w:r>
        <w:rPr>
          <w:lang w:val="zh-TW" w:eastAsia="zh-TW"/>
        </w:rPr>
        <w:t>码表示，最大到</w:t>
      </w:r>
      <w:r>
        <w:t>120</w:t>
      </w:r>
      <w:r>
        <w:rPr>
          <w:lang w:val="zh-TW" w:eastAsia="zh-TW"/>
        </w:rPr>
        <w:t>个字节。</w:t>
      </w:r>
    </w:p>
    <w:p w:rsidR="00785F44" w:rsidRDefault="009B5AE7">
      <w:pPr>
        <w:pStyle w:val="ae"/>
        <w:ind w:firstLine="420"/>
        <w:rPr>
          <w:lang w:val="zh-TW" w:eastAsia="zh-TW"/>
        </w:rPr>
      </w:pPr>
      <w:r>
        <w:rPr>
          <w:lang w:val="zh-TW" w:eastAsia="zh-TW"/>
        </w:rPr>
        <w:t>该域由四个子域构成，具体描述如下：</w:t>
      </w:r>
    </w:p>
    <w:p w:rsidR="00785F44" w:rsidRDefault="009B5AE7">
      <w:pPr>
        <w:pStyle w:val="afb"/>
        <w:numPr>
          <w:ilvl w:val="0"/>
          <w:numId w:val="16"/>
        </w:numPr>
      </w:pPr>
      <w:r>
        <w:t xml:space="preserve">63.2.1      </w:t>
      </w:r>
      <w:r>
        <w:rPr>
          <w:rFonts w:eastAsia="宋体" w:hint="eastAsia"/>
          <w:lang w:val="zh-TW" w:eastAsia="zh-TW"/>
        </w:rPr>
        <w:t>发卡方保留域</w:t>
      </w:r>
      <w:r>
        <w:rPr>
          <w:rFonts w:eastAsia="宋体" w:hint="eastAsia"/>
          <w:lang w:val="zh-TW" w:eastAsia="zh-TW"/>
        </w:rPr>
        <w:tab/>
      </w:r>
      <w:r>
        <w:rPr>
          <w:rFonts w:eastAsia="宋体" w:hint="eastAsia"/>
          <w:lang w:val="zh-TW" w:eastAsia="zh-TW"/>
        </w:rPr>
        <w:tab/>
      </w:r>
      <w:r>
        <w:rPr>
          <w:rFonts w:eastAsia="宋体" w:hint="eastAsia"/>
          <w:lang w:val="zh-TW" w:eastAsia="zh-TW"/>
        </w:rPr>
        <w:tab/>
      </w:r>
      <w:r>
        <w:t>ANS…20</w:t>
      </w:r>
      <w:r>
        <w:rPr>
          <w:rFonts w:eastAsia="宋体" w:hint="eastAsia"/>
          <w:lang w:val="zh-TW" w:eastAsia="zh-TW"/>
        </w:rPr>
        <w:t>（</w:t>
      </w:r>
      <w:r>
        <w:t>LLVAR</w:t>
      </w:r>
      <w:r>
        <w:rPr>
          <w:rFonts w:eastAsia="宋体" w:hint="eastAsia"/>
          <w:lang w:val="zh-TW" w:eastAsia="zh-TW"/>
        </w:rPr>
        <w:t>）</w:t>
      </w:r>
    </w:p>
    <w:p w:rsidR="00785F44" w:rsidRDefault="009B5AE7">
      <w:pPr>
        <w:pStyle w:val="afb"/>
        <w:numPr>
          <w:ilvl w:val="0"/>
          <w:numId w:val="16"/>
        </w:numPr>
      </w:pPr>
      <w:r>
        <w:t xml:space="preserve">63.2.2      </w:t>
      </w:r>
      <w:r>
        <w:rPr>
          <w:rFonts w:eastAsia="宋体" w:hint="eastAsia"/>
          <w:lang w:val="zh-TW" w:eastAsia="zh-TW"/>
        </w:rPr>
        <w:t>中国银联保留域</w:t>
      </w:r>
      <w:r>
        <w:rPr>
          <w:rFonts w:eastAsia="宋体" w:hint="eastAsia"/>
          <w:lang w:val="zh-TW" w:eastAsia="zh-TW"/>
        </w:rPr>
        <w:tab/>
      </w:r>
      <w:r>
        <w:rPr>
          <w:rFonts w:eastAsia="宋体" w:hint="eastAsia"/>
          <w:lang w:val="zh-TW" w:eastAsia="zh-TW"/>
        </w:rPr>
        <w:tab/>
      </w:r>
      <w:r>
        <w:rPr>
          <w:rFonts w:eastAsia="宋体" w:hint="eastAsia"/>
          <w:lang w:val="zh-TW" w:eastAsia="zh-TW"/>
        </w:rPr>
        <w:tab/>
      </w:r>
      <w:r>
        <w:t>ANS…20</w:t>
      </w:r>
      <w:r>
        <w:rPr>
          <w:rFonts w:eastAsia="宋体" w:hint="eastAsia"/>
          <w:lang w:val="zh-TW" w:eastAsia="zh-TW"/>
        </w:rPr>
        <w:t>（</w:t>
      </w:r>
      <w:r>
        <w:t>LLVAR</w:t>
      </w:r>
      <w:r>
        <w:rPr>
          <w:rFonts w:eastAsia="宋体" w:hint="eastAsia"/>
          <w:lang w:val="zh-TW" w:eastAsia="zh-TW"/>
        </w:rPr>
        <w:t>）</w:t>
      </w:r>
    </w:p>
    <w:p w:rsidR="00785F44" w:rsidRDefault="009B5AE7">
      <w:pPr>
        <w:pStyle w:val="afb"/>
        <w:numPr>
          <w:ilvl w:val="0"/>
          <w:numId w:val="16"/>
        </w:numPr>
      </w:pPr>
      <w:r>
        <w:t xml:space="preserve">63.2.3      </w:t>
      </w:r>
      <w:r>
        <w:rPr>
          <w:rFonts w:eastAsia="宋体" w:hint="eastAsia"/>
          <w:lang w:val="zh-TW" w:eastAsia="zh-TW"/>
        </w:rPr>
        <w:t>受理机构保留域</w:t>
      </w:r>
      <w:r>
        <w:rPr>
          <w:rFonts w:eastAsia="宋体" w:hint="eastAsia"/>
          <w:lang w:val="zh-TW" w:eastAsia="zh-TW"/>
        </w:rPr>
        <w:tab/>
      </w:r>
      <w:r>
        <w:rPr>
          <w:rFonts w:eastAsia="宋体" w:hint="eastAsia"/>
          <w:lang w:val="zh-TW" w:eastAsia="zh-TW"/>
        </w:rPr>
        <w:tab/>
      </w:r>
      <w:r>
        <w:rPr>
          <w:rFonts w:eastAsia="宋体" w:hint="eastAsia"/>
          <w:lang w:val="zh-TW" w:eastAsia="zh-TW"/>
        </w:rPr>
        <w:tab/>
      </w:r>
      <w:r>
        <w:t>ANS…20</w:t>
      </w:r>
      <w:r>
        <w:rPr>
          <w:rFonts w:eastAsia="宋体" w:hint="eastAsia"/>
          <w:lang w:val="zh-TW" w:eastAsia="zh-TW"/>
        </w:rPr>
        <w:t>（</w:t>
      </w:r>
      <w:r>
        <w:t>LLVAR</w:t>
      </w:r>
      <w:r>
        <w:rPr>
          <w:rFonts w:eastAsia="宋体" w:hint="eastAsia"/>
          <w:lang w:val="zh-TW" w:eastAsia="zh-TW"/>
        </w:rPr>
        <w:t>）</w:t>
      </w:r>
    </w:p>
    <w:p w:rsidR="00785F44" w:rsidRDefault="009B5AE7">
      <w:pPr>
        <w:pStyle w:val="afb"/>
        <w:numPr>
          <w:ilvl w:val="0"/>
          <w:numId w:val="16"/>
        </w:numPr>
      </w:pPr>
      <w:r>
        <w:t>63.3.4      POS</w:t>
      </w:r>
      <w:r>
        <w:rPr>
          <w:rFonts w:eastAsia="宋体" w:hint="eastAsia"/>
          <w:lang w:val="zh-TW" w:eastAsia="zh-TW"/>
        </w:rPr>
        <w:t>终端保留域</w:t>
      </w:r>
      <w:r>
        <w:rPr>
          <w:rFonts w:eastAsia="宋体" w:hint="eastAsia"/>
          <w:lang w:val="zh-TW" w:eastAsia="zh-TW"/>
        </w:rPr>
        <w:tab/>
      </w:r>
      <w:r>
        <w:rPr>
          <w:rFonts w:eastAsia="宋体" w:hint="eastAsia"/>
          <w:lang w:val="zh-TW" w:eastAsia="zh-TW"/>
        </w:rPr>
        <w:tab/>
      </w:r>
      <w:r>
        <w:rPr>
          <w:rFonts w:eastAsia="宋体" w:hint="eastAsia"/>
          <w:lang w:val="zh-TW" w:eastAsia="zh-TW"/>
        </w:rPr>
        <w:tab/>
      </w:r>
      <w:r>
        <w:t>ANS…60</w:t>
      </w:r>
      <w:r>
        <w:rPr>
          <w:rFonts w:eastAsia="宋体" w:hint="eastAsia"/>
          <w:lang w:val="zh-TW" w:eastAsia="zh-TW"/>
        </w:rPr>
        <w:t>（</w:t>
      </w:r>
      <w:r>
        <w:t>LLVAR</w:t>
      </w:r>
      <w:r>
        <w:rPr>
          <w:rFonts w:eastAsia="宋体" w:hint="eastAsia"/>
          <w:lang w:val="zh-TW" w:eastAsia="zh-TW"/>
        </w:rPr>
        <w:t>）</w:t>
      </w:r>
    </w:p>
    <w:p w:rsidR="00785F44" w:rsidRDefault="009B5AE7">
      <w:pPr>
        <w:pStyle w:val="ae"/>
        <w:ind w:firstLine="420"/>
        <w:rPr>
          <w:lang w:val="zh-TW" w:eastAsia="zh-TW"/>
        </w:rPr>
      </w:pPr>
      <w:r>
        <w:rPr>
          <w:lang w:val="zh-TW" w:eastAsia="zh-TW"/>
        </w:rPr>
        <w:t>上述四个子域顺序排列，若后续子域出现而前面子域没有取值，那么前面子域以空格填充。</w:t>
      </w:r>
    </w:p>
    <w:p w:rsidR="00785F44" w:rsidRDefault="009B5AE7">
      <w:pPr>
        <w:pStyle w:val="af4"/>
        <w:numPr>
          <w:ilvl w:val="5"/>
          <w:numId w:val="11"/>
        </w:numPr>
      </w:pPr>
      <w:r>
        <w:t xml:space="preserve">63.2.1 </w:t>
      </w:r>
      <w:r>
        <w:rPr>
          <w:rFonts w:eastAsia="黑体" w:hint="eastAsia"/>
          <w:lang w:val="zh-TW" w:eastAsia="zh-TW"/>
        </w:rPr>
        <w:t>发卡方保留域</w:t>
      </w:r>
    </w:p>
    <w:p w:rsidR="00785F44" w:rsidRDefault="009B5AE7">
      <w:pPr>
        <w:pStyle w:val="ae"/>
        <w:ind w:firstLine="420"/>
        <w:rPr>
          <w:lang w:val="zh-TW" w:eastAsia="zh-TW"/>
        </w:rPr>
      </w:pPr>
      <w:r>
        <w:rPr>
          <w:lang w:val="zh-TW" w:eastAsia="zh-TW"/>
        </w:rPr>
        <w:t>用于交易的响应消息中。由发卡方填写，用于传送交易的一些特殊信息（可用于增值业务）。例</w:t>
      </w:r>
      <w:r>
        <w:rPr>
          <w:lang w:val="zh-TW" w:eastAsia="zh-TW"/>
        </w:rPr>
        <w:lastRenderedPageBreak/>
        <w:t>如用于发卡方对承兑交易的中奖信息、持卡人的积分信息，商品信息，或发卡方需要告知持卡人的一些信息等。若该域不为空，需打印在签购单的备注栏中。</w:t>
      </w:r>
    </w:p>
    <w:p w:rsidR="00785F44" w:rsidRDefault="009B5AE7">
      <w:pPr>
        <w:pStyle w:val="af4"/>
        <w:numPr>
          <w:ilvl w:val="5"/>
          <w:numId w:val="11"/>
        </w:numPr>
      </w:pPr>
      <w:r>
        <w:t xml:space="preserve">63.2.2 </w:t>
      </w:r>
      <w:r>
        <w:rPr>
          <w:rFonts w:eastAsia="黑体" w:hint="eastAsia"/>
          <w:lang w:val="zh-TW" w:eastAsia="zh-TW"/>
        </w:rPr>
        <w:t>中国银联保留域</w:t>
      </w:r>
    </w:p>
    <w:p w:rsidR="00785F44" w:rsidRDefault="009B5AE7">
      <w:pPr>
        <w:pStyle w:val="ae"/>
        <w:ind w:firstLine="420"/>
        <w:rPr>
          <w:lang w:val="zh-TW" w:eastAsia="zh-TW"/>
        </w:rPr>
      </w:pPr>
      <w:r>
        <w:rPr>
          <w:lang w:val="zh-TW" w:eastAsia="zh-TW"/>
        </w:rPr>
        <w:t>用于在交易响应消息中存放中国银联返回的一些特殊信息（例如处理中心的中奖信息，商品信息等），如不为空，需打印在签购单的备注栏中。</w:t>
      </w:r>
    </w:p>
    <w:p w:rsidR="00785F44" w:rsidRDefault="009B5AE7">
      <w:pPr>
        <w:pStyle w:val="af4"/>
        <w:numPr>
          <w:ilvl w:val="5"/>
          <w:numId w:val="11"/>
        </w:numPr>
      </w:pPr>
      <w:r>
        <w:t xml:space="preserve">63.2.3 </w:t>
      </w:r>
      <w:r>
        <w:rPr>
          <w:rFonts w:eastAsia="黑体" w:hint="eastAsia"/>
          <w:lang w:val="zh-TW" w:eastAsia="zh-TW"/>
        </w:rPr>
        <w:t>受理机构保留域</w:t>
      </w:r>
    </w:p>
    <w:p w:rsidR="00785F44" w:rsidRDefault="009B5AE7">
      <w:pPr>
        <w:pStyle w:val="ae"/>
        <w:ind w:firstLine="420"/>
        <w:rPr>
          <w:lang w:val="zh-TW" w:eastAsia="zh-TW"/>
        </w:rPr>
      </w:pPr>
      <w:r>
        <w:rPr>
          <w:lang w:val="zh-TW" w:eastAsia="zh-TW"/>
        </w:rPr>
        <w:t>用于在交易响应消息中存放商户收单行（商户结算行）返回的信息，如不为空，需打印在签购单的备注栏中。</w:t>
      </w:r>
    </w:p>
    <w:p w:rsidR="00785F44" w:rsidRDefault="009B5AE7">
      <w:pPr>
        <w:pStyle w:val="af4"/>
        <w:numPr>
          <w:ilvl w:val="5"/>
          <w:numId w:val="11"/>
        </w:numPr>
      </w:pPr>
      <w:r>
        <w:t>63.2.4 POS</w:t>
      </w:r>
      <w:r>
        <w:rPr>
          <w:rFonts w:eastAsia="黑体" w:hint="eastAsia"/>
          <w:lang w:val="zh-TW" w:eastAsia="zh-TW"/>
        </w:rPr>
        <w:t>终端保留域</w:t>
      </w:r>
    </w:p>
    <w:p w:rsidR="00785F44" w:rsidRDefault="009B5AE7">
      <w:pPr>
        <w:pStyle w:val="ae"/>
        <w:ind w:firstLine="420"/>
      </w:pPr>
      <w:r>
        <w:rPr>
          <w:lang w:val="zh-TW" w:eastAsia="zh-TW"/>
        </w:rPr>
        <w:t>用于</w:t>
      </w:r>
      <w:r>
        <w:t>POS</w:t>
      </w:r>
      <w:r>
        <w:rPr>
          <w:lang w:val="zh-TW" w:eastAsia="zh-TW"/>
        </w:rPr>
        <w:t>终端传送的一些特殊交易信息。</w:t>
      </w:r>
    </w:p>
    <w:p w:rsidR="00785F44" w:rsidRDefault="009B5AE7">
      <w:pPr>
        <w:pStyle w:val="af1"/>
        <w:numPr>
          <w:ilvl w:val="3"/>
          <w:numId w:val="112"/>
        </w:numPr>
        <w:rPr>
          <w:lang w:val="zh-TW" w:eastAsia="zh-TW"/>
        </w:rPr>
      </w:pPr>
      <w:r>
        <w:rPr>
          <w:rFonts w:eastAsia="黑体" w:hint="eastAsia"/>
          <w:lang w:val="zh-TW" w:eastAsia="zh-TW"/>
        </w:rPr>
        <w:t>域</w:t>
      </w:r>
      <w:r>
        <w:t>64</w:t>
      </w:r>
    </w:p>
    <w:p w:rsidR="00785F44" w:rsidRDefault="009B5AE7">
      <w:pPr>
        <w:pStyle w:val="ae"/>
        <w:ind w:firstLine="420"/>
      </w:pPr>
      <w:r>
        <w:rPr>
          <w:lang w:val="zh-TW" w:eastAsia="zh-TW"/>
        </w:rPr>
        <w:t>报文鉴别码</w:t>
      </w:r>
      <w:r>
        <w:t>(Message Authentication Code)</w:t>
      </w:r>
    </w:p>
    <w:p w:rsidR="00785F44" w:rsidRDefault="009B5AE7">
      <w:pPr>
        <w:pStyle w:val="af0"/>
        <w:numPr>
          <w:ilvl w:val="4"/>
          <w:numId w:val="11"/>
        </w:numPr>
        <w:rPr>
          <w:lang w:val="zh-TW" w:eastAsia="zh-TW"/>
        </w:rPr>
      </w:pPr>
      <w:r>
        <w:rPr>
          <w:rFonts w:eastAsia="黑体" w:hint="eastAsia"/>
          <w:lang w:val="zh-TW" w:eastAsia="zh-TW"/>
        </w:rPr>
        <w:t>变量属性</w:t>
      </w:r>
    </w:p>
    <w:p w:rsidR="00785F44" w:rsidRDefault="009B5AE7">
      <w:pPr>
        <w:pStyle w:val="ae"/>
        <w:ind w:firstLine="420"/>
      </w:pPr>
      <w:r>
        <w:t>B64</w:t>
      </w:r>
      <w:r>
        <w:rPr>
          <w:lang w:val="zh-TW" w:eastAsia="zh-TW"/>
        </w:rPr>
        <w:t>，</w:t>
      </w:r>
      <w:r>
        <w:t>8</w:t>
      </w:r>
      <w:r>
        <w:rPr>
          <w:lang w:val="zh-TW" w:eastAsia="zh-TW"/>
        </w:rPr>
        <w:t>个字节的定长域。</w:t>
      </w:r>
    </w:p>
    <w:p w:rsidR="00785F44" w:rsidRDefault="009B5AE7">
      <w:pPr>
        <w:pStyle w:val="af0"/>
        <w:numPr>
          <w:ilvl w:val="4"/>
          <w:numId w:val="11"/>
        </w:numPr>
        <w:rPr>
          <w:lang w:val="zh-TW" w:eastAsia="zh-TW"/>
        </w:rPr>
      </w:pPr>
      <w:r>
        <w:rPr>
          <w:rFonts w:eastAsia="黑体" w:hint="eastAsia"/>
          <w:lang w:val="zh-TW" w:eastAsia="zh-TW"/>
        </w:rPr>
        <w:t>域描述</w:t>
      </w:r>
    </w:p>
    <w:p w:rsidR="00785F44" w:rsidRDefault="009B5AE7">
      <w:pPr>
        <w:pStyle w:val="ae"/>
        <w:ind w:firstLine="420"/>
        <w:rPr>
          <w:lang w:val="zh-TW" w:eastAsia="zh-TW"/>
        </w:rPr>
      </w:pPr>
      <w:r>
        <w:rPr>
          <w:lang w:val="zh-TW" w:eastAsia="zh-TW"/>
        </w:rPr>
        <w:t>报文来源正确性鉴别码。</w:t>
      </w:r>
    </w:p>
    <w:p w:rsidR="00785F44" w:rsidRDefault="009B5AE7">
      <w:pPr>
        <w:pStyle w:val="af0"/>
        <w:numPr>
          <w:ilvl w:val="4"/>
          <w:numId w:val="11"/>
        </w:numPr>
        <w:rPr>
          <w:lang w:val="zh-TW" w:eastAsia="zh-TW"/>
        </w:rPr>
      </w:pPr>
      <w:r>
        <w:rPr>
          <w:rFonts w:eastAsia="黑体" w:hint="eastAsia"/>
          <w:lang w:val="zh-TW" w:eastAsia="zh-TW"/>
        </w:rPr>
        <w:t>用法</w:t>
      </w:r>
    </w:p>
    <w:p w:rsidR="00785F44" w:rsidRDefault="009B5AE7">
      <w:pPr>
        <w:pStyle w:val="ae"/>
        <w:ind w:firstLine="420"/>
      </w:pPr>
      <w:r>
        <w:rPr>
          <w:lang w:val="zh-TW" w:eastAsia="zh-TW"/>
        </w:rPr>
        <w:t>报文来源正确性鉴别码是对消息中的某些敏感域的数据计算</w:t>
      </w:r>
      <w:r>
        <w:t>MAC</w:t>
      </w:r>
      <w:r>
        <w:rPr>
          <w:lang w:val="zh-TW" w:eastAsia="zh-TW"/>
        </w:rPr>
        <w:t>值。当交易消息被发送者发出之前，应由发送者产生</w:t>
      </w:r>
      <w:r>
        <w:t>MAC</w:t>
      </w:r>
      <w:r>
        <w:rPr>
          <w:lang w:val="zh-TW" w:eastAsia="zh-TW"/>
        </w:rPr>
        <w:t>；接收者收到消息后，将重新计算</w:t>
      </w:r>
      <w:r>
        <w:t>MAC</w:t>
      </w:r>
      <w:r>
        <w:rPr>
          <w:lang w:val="zh-TW" w:eastAsia="zh-TW"/>
        </w:rPr>
        <w:t>值，以鉴别消息在传送途中是否被篡改。</w:t>
      </w:r>
    </w:p>
    <w:p w:rsidR="00785F44" w:rsidRDefault="009B5AE7">
      <w:pPr>
        <w:pStyle w:val="ae"/>
        <w:ind w:firstLine="420"/>
      </w:pPr>
      <w:r>
        <w:rPr>
          <w:lang w:val="zh-TW" w:eastAsia="zh-TW"/>
        </w:rPr>
        <w:t>计算</w:t>
      </w:r>
      <w:r>
        <w:t>MAC</w:t>
      </w:r>
      <w:r>
        <w:rPr>
          <w:lang w:val="zh-TW" w:eastAsia="zh-TW"/>
        </w:rPr>
        <w:t>的算法参见</w:t>
      </w:r>
      <w:r>
        <w:t>“</w:t>
      </w:r>
      <w:r>
        <w:rPr>
          <w:lang w:val="zh-TW" w:eastAsia="zh-TW"/>
        </w:rPr>
        <w:t>数据安全传输接口</w:t>
      </w:r>
      <w:r>
        <w:t>”</w:t>
      </w:r>
      <w:r>
        <w:rPr>
          <w:lang w:val="zh-TW" w:eastAsia="zh-TW"/>
        </w:rPr>
        <w:t>。</w:t>
      </w:r>
    </w:p>
    <w:p w:rsidR="00785F44" w:rsidRDefault="009B5AE7">
      <w:pPr>
        <w:pStyle w:val="af6"/>
        <w:numPr>
          <w:ilvl w:val="1"/>
          <w:numId w:val="113"/>
        </w:numPr>
        <w:spacing w:before="156" w:after="156"/>
      </w:pPr>
      <w:bookmarkStart w:id="8" w:name="_Toc2"/>
      <w:r>
        <w:t>POS</w:t>
      </w:r>
      <w:r>
        <w:rPr>
          <w:lang w:val="zh-TW" w:eastAsia="zh-TW"/>
        </w:rPr>
        <w:t>终端消息交换说明</w:t>
      </w:r>
      <w:bookmarkEnd w:id="8"/>
    </w:p>
    <w:p w:rsidR="00785F44" w:rsidRDefault="009B5AE7">
      <w:pPr>
        <w:pStyle w:val="af"/>
        <w:numPr>
          <w:ilvl w:val="2"/>
          <w:numId w:val="11"/>
        </w:numPr>
        <w:rPr>
          <w:lang w:val="zh-TW" w:eastAsia="zh-TW"/>
        </w:rPr>
      </w:pPr>
      <w:r>
        <w:rPr>
          <w:rFonts w:eastAsia="黑体" w:hint="eastAsia"/>
          <w:lang w:val="zh-TW" w:eastAsia="zh-TW"/>
        </w:rPr>
        <w:lastRenderedPageBreak/>
        <w:t>消息格式说明</w:t>
      </w:r>
    </w:p>
    <w:p w:rsidR="00785F44" w:rsidRDefault="009B5AE7">
      <w:pPr>
        <w:pStyle w:val="af1"/>
        <w:numPr>
          <w:ilvl w:val="3"/>
          <w:numId w:val="11"/>
        </w:numPr>
        <w:rPr>
          <w:lang w:val="zh-TW" w:eastAsia="zh-TW"/>
        </w:rPr>
      </w:pPr>
      <w:r>
        <w:rPr>
          <w:rFonts w:eastAsia="黑体" w:hint="eastAsia"/>
          <w:lang w:val="zh-TW" w:eastAsia="zh-TW"/>
        </w:rPr>
        <w:t>消息格式</w:t>
      </w:r>
    </w:p>
    <w:p w:rsidR="00785F44" w:rsidRDefault="009B5AE7">
      <w:pPr>
        <w:pStyle w:val="ae"/>
        <w:ind w:firstLine="420"/>
      </w:pPr>
      <w:r>
        <w:t>POS</w:t>
      </w:r>
      <w:r>
        <w:rPr>
          <w:lang w:val="zh-TW" w:eastAsia="zh-TW"/>
        </w:rPr>
        <w:t>终端上送</w:t>
      </w:r>
      <w:r>
        <w:t>POS</w:t>
      </w:r>
      <w:r>
        <w:rPr>
          <w:lang w:val="zh-TW" w:eastAsia="zh-TW"/>
        </w:rPr>
        <w:t>中心的消息报文结构包括</w:t>
      </w:r>
      <w:r>
        <w:t>TPDU</w:t>
      </w:r>
      <w:r>
        <w:rPr>
          <w:lang w:val="zh-TW" w:eastAsia="zh-TW"/>
        </w:rPr>
        <w:t>、报文头和应用数据三部分：</w:t>
      </w:r>
    </w:p>
    <w:p w:rsidR="00785F44" w:rsidRDefault="009B5AE7">
      <w:pPr>
        <w:pStyle w:val="afa"/>
        <w:numPr>
          <w:ilvl w:val="0"/>
          <w:numId w:val="114"/>
        </w:numPr>
        <w:rPr>
          <w:rFonts w:hint="default"/>
          <w:lang w:val="zh-TW" w:eastAsia="zh-TW"/>
        </w:rPr>
      </w:pPr>
      <w:r>
        <w:rPr>
          <w:lang w:val="zh-TW" w:eastAsia="zh-TW"/>
        </w:rPr>
        <w:t>报文结构</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4"/>
        <w:gridCol w:w="1041"/>
        <w:gridCol w:w="1249"/>
        <w:gridCol w:w="1041"/>
        <w:gridCol w:w="1041"/>
        <w:gridCol w:w="833"/>
        <w:gridCol w:w="833"/>
        <w:gridCol w:w="833"/>
        <w:gridCol w:w="1781"/>
      </w:tblGrid>
      <w:tr w:rsidR="00785F44">
        <w:trPr>
          <w:trHeight w:val="275"/>
          <w:jc w:val="center"/>
        </w:trPr>
        <w:tc>
          <w:tcPr>
            <w:tcW w:w="2994" w:type="dxa"/>
            <w:gridSpan w:val="3"/>
            <w:vMerge w:val="restart"/>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TPDU</w:t>
            </w:r>
          </w:p>
        </w:tc>
        <w:tc>
          <w:tcPr>
            <w:tcW w:w="4581" w:type="dxa"/>
            <w:gridSpan w:val="5"/>
            <w:vMerge w:val="restart"/>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报文头</w:t>
            </w:r>
          </w:p>
        </w:tc>
        <w:tc>
          <w:tcPr>
            <w:tcW w:w="178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应用数据</w:t>
            </w:r>
          </w:p>
        </w:tc>
      </w:tr>
      <w:tr w:rsidR="00785F44">
        <w:trPr>
          <w:trHeight w:val="207"/>
          <w:jc w:val="center"/>
        </w:trPr>
        <w:tc>
          <w:tcPr>
            <w:tcW w:w="2994" w:type="dxa"/>
            <w:gridSpan w:val="3"/>
            <w:vMerge/>
            <w:tcBorders>
              <w:top w:val="single" w:sz="8" w:space="0" w:color="000000"/>
              <w:left w:val="single" w:sz="8" w:space="0" w:color="000000"/>
              <w:bottom w:val="single" w:sz="8" w:space="0" w:color="000000"/>
              <w:right w:val="single" w:sz="4" w:space="0" w:color="000000"/>
            </w:tcBorders>
            <w:shd w:val="clear" w:color="auto" w:fill="auto"/>
          </w:tcPr>
          <w:p w:rsidR="00785F44" w:rsidRDefault="00785F44"/>
        </w:tc>
        <w:tc>
          <w:tcPr>
            <w:tcW w:w="4581" w:type="dxa"/>
            <w:gridSpan w:val="5"/>
            <w:vMerge/>
            <w:tcBorders>
              <w:top w:val="single" w:sz="8" w:space="0" w:color="000000"/>
              <w:left w:val="single" w:sz="4" w:space="0" w:color="000000"/>
              <w:bottom w:val="single" w:sz="8" w:space="0" w:color="000000"/>
              <w:right w:val="single" w:sz="4" w:space="0" w:color="000000"/>
            </w:tcBorders>
            <w:shd w:val="clear" w:color="auto" w:fill="auto"/>
          </w:tcPr>
          <w:p w:rsidR="00785F44" w:rsidRDefault="00785F44"/>
        </w:tc>
        <w:tc>
          <w:tcPr>
            <w:tcW w:w="178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ISO8583 Msg</w:t>
            </w:r>
          </w:p>
        </w:tc>
      </w:tr>
      <w:tr w:rsidR="00785F44">
        <w:trPr>
          <w:trHeight w:val="535"/>
          <w:jc w:val="center"/>
        </w:trPr>
        <w:tc>
          <w:tcPr>
            <w:tcW w:w="704"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ID</w:t>
            </w:r>
          </w:p>
        </w:tc>
        <w:tc>
          <w:tcPr>
            <w:tcW w:w="104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目的</w:t>
            </w:r>
          </w:p>
          <w:p w:rsidR="00785F44" w:rsidRDefault="009B5AE7">
            <w:pPr>
              <w:pStyle w:val="A0"/>
              <w:jc w:val="center"/>
            </w:pPr>
            <w:r>
              <w:rPr>
                <w:rFonts w:eastAsia="宋体" w:hint="eastAsia"/>
                <w:sz w:val="18"/>
                <w:szCs w:val="18"/>
                <w:lang w:val="zh-TW" w:eastAsia="zh-TW"/>
              </w:rPr>
              <w:t>地址</w:t>
            </w:r>
          </w:p>
        </w:tc>
        <w:tc>
          <w:tcPr>
            <w:tcW w:w="124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rPr>
                <w:rFonts w:eastAsia="宋体" w:hint="eastAsia"/>
                <w:lang w:val="zh-TW" w:eastAsia="zh-TW"/>
              </w:rPr>
              <w:t>源地址</w:t>
            </w:r>
          </w:p>
        </w:tc>
        <w:tc>
          <w:tcPr>
            <w:tcW w:w="104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应用类别定义</w:t>
            </w:r>
          </w:p>
        </w:tc>
        <w:tc>
          <w:tcPr>
            <w:tcW w:w="104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软件</w:t>
            </w:r>
          </w:p>
          <w:p w:rsidR="00785F44" w:rsidRDefault="009B5AE7">
            <w:pPr>
              <w:pStyle w:val="A0"/>
              <w:jc w:val="center"/>
            </w:pPr>
            <w:r>
              <w:rPr>
                <w:rFonts w:eastAsia="宋体" w:hint="eastAsia"/>
                <w:sz w:val="18"/>
                <w:szCs w:val="18"/>
                <w:lang w:val="zh-TW" w:eastAsia="zh-TW"/>
              </w:rPr>
              <w:t>版本号</w:t>
            </w:r>
          </w:p>
        </w:tc>
        <w:tc>
          <w:tcPr>
            <w:tcW w:w="83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终端</w:t>
            </w:r>
          </w:p>
          <w:p w:rsidR="00785F44" w:rsidRDefault="009B5AE7">
            <w:pPr>
              <w:pStyle w:val="A0"/>
              <w:jc w:val="center"/>
            </w:pPr>
            <w:r>
              <w:rPr>
                <w:rFonts w:eastAsia="宋体" w:hint="eastAsia"/>
                <w:sz w:val="18"/>
                <w:szCs w:val="18"/>
                <w:lang w:val="zh-TW" w:eastAsia="zh-TW"/>
              </w:rPr>
              <w:t>状态</w:t>
            </w:r>
          </w:p>
        </w:tc>
        <w:tc>
          <w:tcPr>
            <w:tcW w:w="83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处理</w:t>
            </w:r>
          </w:p>
          <w:p w:rsidR="00785F44" w:rsidRDefault="009B5AE7">
            <w:pPr>
              <w:pStyle w:val="A0"/>
              <w:jc w:val="center"/>
            </w:pPr>
            <w:r>
              <w:rPr>
                <w:rFonts w:eastAsia="宋体" w:hint="eastAsia"/>
                <w:sz w:val="18"/>
                <w:szCs w:val="18"/>
                <w:lang w:val="zh-TW" w:eastAsia="zh-TW"/>
              </w:rPr>
              <w:t>要求</w:t>
            </w:r>
          </w:p>
        </w:tc>
        <w:tc>
          <w:tcPr>
            <w:tcW w:w="83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rPr>
                <w:sz w:val="18"/>
                <w:szCs w:val="18"/>
              </w:rPr>
            </w:pPr>
            <w:r>
              <w:rPr>
                <w:rFonts w:eastAsia="宋体" w:hint="eastAsia"/>
                <w:sz w:val="18"/>
                <w:szCs w:val="18"/>
                <w:lang w:val="zh-TW" w:eastAsia="zh-TW"/>
              </w:rPr>
              <w:t>保留</w:t>
            </w:r>
          </w:p>
          <w:p w:rsidR="00785F44" w:rsidRDefault="009B5AE7">
            <w:pPr>
              <w:pStyle w:val="A0"/>
              <w:jc w:val="center"/>
            </w:pPr>
            <w:r>
              <w:rPr>
                <w:rFonts w:eastAsia="宋体" w:hint="eastAsia"/>
                <w:sz w:val="18"/>
                <w:szCs w:val="18"/>
                <w:lang w:val="zh-TW" w:eastAsia="zh-TW"/>
              </w:rPr>
              <w:t>使用</w:t>
            </w:r>
          </w:p>
        </w:tc>
        <w:tc>
          <w:tcPr>
            <w:tcW w:w="178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交易数据</w:t>
            </w:r>
          </w:p>
        </w:tc>
      </w:tr>
      <w:tr w:rsidR="00785F44">
        <w:trPr>
          <w:trHeight w:val="275"/>
          <w:jc w:val="center"/>
        </w:trPr>
        <w:tc>
          <w:tcPr>
            <w:tcW w:w="704"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60H</w:t>
            </w:r>
          </w:p>
        </w:tc>
        <w:tc>
          <w:tcPr>
            <w:tcW w:w="104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NN NN</w:t>
            </w:r>
          </w:p>
        </w:tc>
        <w:tc>
          <w:tcPr>
            <w:tcW w:w="124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NN NN</w:t>
            </w:r>
          </w:p>
        </w:tc>
        <w:tc>
          <w:tcPr>
            <w:tcW w:w="104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N2</w:t>
            </w:r>
          </w:p>
        </w:tc>
        <w:tc>
          <w:tcPr>
            <w:tcW w:w="104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N2</w:t>
            </w:r>
          </w:p>
        </w:tc>
        <w:tc>
          <w:tcPr>
            <w:tcW w:w="83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83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N1</w:t>
            </w:r>
          </w:p>
        </w:tc>
        <w:tc>
          <w:tcPr>
            <w:tcW w:w="83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b/>
                <w:bCs/>
                <w:sz w:val="18"/>
                <w:szCs w:val="18"/>
              </w:rPr>
              <w:t>N6</w:t>
            </w:r>
          </w:p>
        </w:tc>
        <w:tc>
          <w:tcPr>
            <w:tcW w:w="178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不定长度</w:t>
            </w:r>
          </w:p>
        </w:tc>
      </w:tr>
    </w:tbl>
    <w:p w:rsidR="00785F44" w:rsidRDefault="00785F44" w:rsidP="004127A5">
      <w:pPr>
        <w:pStyle w:val="afa"/>
        <w:numPr>
          <w:ilvl w:val="0"/>
          <w:numId w:val="161"/>
        </w:numPr>
        <w:rPr>
          <w:rFonts w:hint="default"/>
          <w:lang w:val="zh-TW" w:eastAsia="zh-TW"/>
        </w:rPr>
      </w:pPr>
    </w:p>
    <w:p w:rsidR="00785F44" w:rsidRDefault="00785F44">
      <w:pPr>
        <w:pStyle w:val="ae"/>
        <w:ind w:firstLine="420"/>
        <w:rPr>
          <w:rFonts w:ascii="Helvetica" w:eastAsia="Helvetica" w:hAnsi="Helvetica" w:cs="Helvetica"/>
          <w:b/>
          <w:bCs/>
        </w:rPr>
      </w:pPr>
    </w:p>
    <w:p w:rsidR="00785F44" w:rsidRDefault="009B5AE7">
      <w:pPr>
        <w:pStyle w:val="afb"/>
        <w:numPr>
          <w:ilvl w:val="0"/>
          <w:numId w:val="16"/>
        </w:numPr>
      </w:pPr>
      <w:r>
        <w:t>TPDU</w:t>
      </w:r>
      <w:r>
        <w:rPr>
          <w:rFonts w:eastAsia="宋体" w:hint="eastAsia"/>
          <w:lang w:val="zh-TW" w:eastAsia="zh-TW"/>
        </w:rPr>
        <w:t>说明：长度为</w:t>
      </w:r>
      <w:r>
        <w:t>5</w:t>
      </w:r>
      <w:r>
        <w:rPr>
          <w:rFonts w:eastAsia="宋体" w:hint="eastAsia"/>
          <w:lang w:val="zh-TW" w:eastAsia="zh-TW"/>
        </w:rPr>
        <w:t>个字节。</w:t>
      </w:r>
    </w:p>
    <w:p w:rsidR="00785F44" w:rsidRDefault="009B5AE7">
      <w:pPr>
        <w:pStyle w:val="afb"/>
        <w:numPr>
          <w:ilvl w:val="0"/>
          <w:numId w:val="16"/>
        </w:numPr>
        <w:rPr>
          <w:lang w:val="zh-TW" w:eastAsia="zh-TW"/>
        </w:rPr>
      </w:pPr>
      <w:r>
        <w:rPr>
          <w:rFonts w:eastAsia="宋体" w:hint="eastAsia"/>
          <w:lang w:val="zh-TW" w:eastAsia="zh-TW"/>
        </w:rPr>
        <w:t>报文头说明：总长度为</w:t>
      </w:r>
      <w:r>
        <w:t>12</w:t>
      </w:r>
      <w:r>
        <w:rPr>
          <w:rFonts w:eastAsia="宋体" w:hint="eastAsia"/>
          <w:lang w:val="zh-TW" w:eastAsia="zh-TW"/>
        </w:rPr>
        <w:t>字节，压缩时用</w:t>
      </w:r>
      <w:r>
        <w:t>BCD</w:t>
      </w:r>
      <w:r>
        <w:rPr>
          <w:rFonts w:eastAsia="宋体" w:hint="eastAsia"/>
          <w:lang w:val="zh-TW" w:eastAsia="zh-TW"/>
        </w:rPr>
        <w:t>码表示为</w:t>
      </w:r>
      <w:r>
        <w:t>6</w:t>
      </w:r>
      <w:r>
        <w:rPr>
          <w:rFonts w:eastAsia="宋体" w:hint="eastAsia"/>
          <w:lang w:val="zh-TW" w:eastAsia="zh-TW"/>
        </w:rPr>
        <w:t>个字节长度的数值。</w:t>
      </w:r>
    </w:p>
    <w:p w:rsidR="00785F44" w:rsidRDefault="009B5AE7">
      <w:pPr>
        <w:pStyle w:val="ae"/>
        <w:ind w:firstLine="420"/>
      </w:pPr>
      <w:r>
        <w:rPr>
          <w:lang w:val="zh-TW" w:eastAsia="zh-TW"/>
        </w:rPr>
        <w:t>在</w:t>
      </w:r>
      <w:r>
        <w:t>POS</w:t>
      </w:r>
      <w:r>
        <w:rPr>
          <w:lang w:val="zh-TW" w:eastAsia="zh-TW"/>
        </w:rPr>
        <w:t>上送的请求</w:t>
      </w:r>
      <w:r>
        <w:t>/</w:t>
      </w:r>
      <w:r>
        <w:rPr>
          <w:lang w:val="zh-TW" w:eastAsia="zh-TW"/>
        </w:rPr>
        <w:t>通知报文中，该数值由</w:t>
      </w:r>
      <w:r>
        <w:t>POS</w:t>
      </w:r>
      <w:r>
        <w:rPr>
          <w:lang w:val="zh-TW" w:eastAsia="zh-TW"/>
        </w:rPr>
        <w:t>终端应用程序在打包上送时根据</w:t>
      </w:r>
      <w:r>
        <w:t>POS</w:t>
      </w:r>
      <w:r>
        <w:rPr>
          <w:lang w:val="zh-TW" w:eastAsia="zh-TW"/>
        </w:rPr>
        <w:t>终端参数和当前状态填入应用类别、软件版本号和终端状态，用于</w:t>
      </w:r>
      <w:r>
        <w:t>POS</w:t>
      </w:r>
      <w:r>
        <w:rPr>
          <w:lang w:val="zh-TW" w:eastAsia="zh-TW"/>
        </w:rPr>
        <w:t>中心根据数值进行相应的处理。</w:t>
      </w:r>
    </w:p>
    <w:p w:rsidR="00785F44" w:rsidRDefault="009B5AE7">
      <w:pPr>
        <w:pStyle w:val="ae"/>
        <w:ind w:firstLine="420"/>
      </w:pPr>
      <w:r>
        <w:rPr>
          <w:lang w:val="zh-TW" w:eastAsia="zh-TW"/>
        </w:rPr>
        <w:t>在</w:t>
      </w:r>
      <w:r>
        <w:t>POS</w:t>
      </w:r>
      <w:r>
        <w:rPr>
          <w:lang w:val="zh-TW" w:eastAsia="zh-TW"/>
        </w:rPr>
        <w:t>中心返回的响应报文中，由</w:t>
      </w:r>
      <w:r>
        <w:t>POS</w:t>
      </w:r>
      <w:r>
        <w:rPr>
          <w:lang w:val="zh-TW" w:eastAsia="zh-TW"/>
        </w:rPr>
        <w:t>中心填入处理要求，其他域保持原值返回，</w:t>
      </w:r>
      <w:r>
        <w:t>POS</w:t>
      </w:r>
      <w:r>
        <w:rPr>
          <w:lang w:val="zh-TW" w:eastAsia="zh-TW"/>
        </w:rPr>
        <w:t>将根据收到报文头中的处理要求进行相应处理。</w:t>
      </w:r>
    </w:p>
    <w:p w:rsidR="00785F44" w:rsidRDefault="009B5AE7">
      <w:pPr>
        <w:pStyle w:val="ae"/>
        <w:ind w:firstLine="420"/>
        <w:rPr>
          <w:lang w:val="zh-TW" w:eastAsia="zh-TW"/>
        </w:rPr>
      </w:pPr>
      <w:r>
        <w:rPr>
          <w:lang w:val="zh-TW" w:eastAsia="zh-TW"/>
        </w:rPr>
        <w:t>报文头取值如下：</w:t>
      </w:r>
    </w:p>
    <w:p w:rsidR="00785F44" w:rsidRDefault="009B5AE7">
      <w:pPr>
        <w:pStyle w:val="afd"/>
        <w:numPr>
          <w:ilvl w:val="0"/>
          <w:numId w:val="115"/>
        </w:numPr>
        <w:rPr>
          <w:lang w:val="zh-TW" w:eastAsia="zh-TW"/>
        </w:rPr>
      </w:pPr>
      <w:r>
        <w:rPr>
          <w:rFonts w:eastAsia="宋体" w:hint="eastAsia"/>
          <w:lang w:val="zh-TW" w:eastAsia="zh-TW"/>
        </w:rPr>
        <w:t xml:space="preserve">应用类别定义：  </w:t>
      </w:r>
    </w:p>
    <w:p w:rsidR="00785F44" w:rsidRDefault="009B5AE7">
      <w:pPr>
        <w:pStyle w:val="ae"/>
        <w:ind w:firstLine="420"/>
        <w:rPr>
          <w:lang w:val="zh-TW" w:eastAsia="zh-TW"/>
        </w:rPr>
      </w:pPr>
      <w:r>
        <w:rPr>
          <w:lang w:val="zh-TW" w:eastAsia="zh-TW"/>
        </w:rPr>
        <w:t>目前只定义</w:t>
      </w:r>
    </w:p>
    <w:p w:rsidR="00785F44" w:rsidRDefault="009B5AE7">
      <w:pPr>
        <w:pStyle w:val="ae"/>
        <w:ind w:firstLine="420"/>
      </w:pPr>
      <w:r>
        <w:rPr>
          <w:lang w:val="zh-TW" w:eastAsia="zh-TW"/>
        </w:rPr>
        <w:t>磁条卡金融支付类应用为：</w:t>
      </w:r>
      <w:r>
        <w:t>60</w:t>
      </w:r>
    </w:p>
    <w:p w:rsidR="00785F44" w:rsidRDefault="009B5AE7">
      <w:pPr>
        <w:pStyle w:val="ae"/>
        <w:ind w:firstLine="420"/>
      </w:pPr>
      <w:r>
        <w:t>IC</w:t>
      </w:r>
      <w:r>
        <w:rPr>
          <w:lang w:val="zh-TW" w:eastAsia="zh-TW"/>
        </w:rPr>
        <w:t xml:space="preserve">卡金融支付类应用为： </w:t>
      </w:r>
      <w:r>
        <w:t>61</w:t>
      </w:r>
    </w:p>
    <w:p w:rsidR="00785F44" w:rsidRDefault="009B5AE7">
      <w:pPr>
        <w:pStyle w:val="ae"/>
        <w:ind w:firstLine="420"/>
      </w:pPr>
      <w:r>
        <w:rPr>
          <w:lang w:val="zh-TW" w:eastAsia="zh-TW"/>
        </w:rPr>
        <w:t>磁条卡增值业务类支付为：</w:t>
      </w:r>
      <w:r>
        <w:t>62</w:t>
      </w:r>
    </w:p>
    <w:p w:rsidR="00785F44" w:rsidRDefault="009B5AE7">
      <w:pPr>
        <w:pStyle w:val="ae"/>
        <w:ind w:firstLine="420"/>
      </w:pPr>
      <w:r>
        <w:t>IC</w:t>
      </w:r>
      <w:r>
        <w:rPr>
          <w:lang w:val="zh-TW" w:eastAsia="zh-TW"/>
        </w:rPr>
        <w:t xml:space="preserve">卡增值业务类支付为： </w:t>
      </w:r>
      <w:r>
        <w:t>63</w:t>
      </w:r>
    </w:p>
    <w:p w:rsidR="00785F44" w:rsidRDefault="009B5AE7">
      <w:pPr>
        <w:pStyle w:val="afd"/>
        <w:numPr>
          <w:ilvl w:val="0"/>
          <w:numId w:val="115"/>
        </w:numPr>
        <w:rPr>
          <w:lang w:val="zh-TW" w:eastAsia="zh-TW"/>
        </w:rPr>
      </w:pPr>
      <w:r>
        <w:rPr>
          <w:rFonts w:eastAsia="宋体" w:hint="eastAsia"/>
          <w:lang w:val="zh-TW" w:eastAsia="zh-TW"/>
        </w:rPr>
        <w:t>软件版本号：</w:t>
      </w:r>
      <w:r>
        <w:rPr>
          <w:rFonts w:eastAsia="宋体" w:hint="eastAsia"/>
          <w:lang w:val="zh-TW" w:eastAsia="zh-TW"/>
        </w:rPr>
        <w:tab/>
      </w:r>
      <w:r>
        <w:rPr>
          <w:rFonts w:eastAsia="宋体" w:hint="eastAsia"/>
          <w:lang w:val="zh-TW" w:eastAsia="zh-TW"/>
        </w:rPr>
        <w:tab/>
      </w:r>
    </w:p>
    <w:p w:rsidR="00785F44" w:rsidRDefault="009B5AE7">
      <w:pPr>
        <w:pStyle w:val="afa"/>
        <w:numPr>
          <w:ilvl w:val="0"/>
          <w:numId w:val="116"/>
        </w:numPr>
        <w:rPr>
          <w:rFonts w:hint="default"/>
          <w:lang w:val="zh-TW" w:eastAsia="zh-TW"/>
        </w:rPr>
      </w:pPr>
      <w:r>
        <w:rPr>
          <w:lang w:val="zh-TW" w:eastAsia="zh-TW"/>
        </w:rPr>
        <w:t>软件版本号</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024"/>
        <w:gridCol w:w="6324"/>
      </w:tblGrid>
      <w:tr w:rsidR="00785F44">
        <w:trPr>
          <w:trHeight w:val="280"/>
          <w:tblHeader/>
          <w:jc w:val="center"/>
        </w:trPr>
        <w:tc>
          <w:tcPr>
            <w:tcW w:w="3024"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ind w:firstLine="74"/>
              <w:jc w:val="center"/>
            </w:pPr>
            <w:r>
              <w:rPr>
                <w:rFonts w:eastAsia="宋体" w:hint="eastAsia"/>
                <w:sz w:val="18"/>
                <w:szCs w:val="18"/>
                <w:lang w:val="zh-TW" w:eastAsia="zh-TW"/>
              </w:rPr>
              <w:t>软件版本号</w:t>
            </w:r>
          </w:p>
        </w:tc>
        <w:tc>
          <w:tcPr>
            <w:tcW w:w="632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ind w:firstLine="74"/>
              <w:jc w:val="center"/>
            </w:pPr>
            <w:r>
              <w:rPr>
                <w:rFonts w:eastAsia="宋体" w:hint="eastAsia"/>
                <w:sz w:val="18"/>
                <w:szCs w:val="18"/>
                <w:lang w:val="zh-TW" w:eastAsia="zh-TW"/>
              </w:rPr>
              <w:t>说</w:t>
            </w:r>
            <w:r>
              <w:rPr>
                <w:rFonts w:eastAsia="宋体" w:hint="eastAsia"/>
                <w:sz w:val="18"/>
                <w:szCs w:val="18"/>
                <w:lang w:val="zh-TW" w:eastAsia="zh-TW"/>
              </w:rPr>
              <w:t xml:space="preserve">   </w:t>
            </w:r>
            <w:r>
              <w:rPr>
                <w:rFonts w:eastAsia="宋体" w:hint="eastAsia"/>
                <w:sz w:val="18"/>
                <w:szCs w:val="18"/>
                <w:lang w:val="zh-TW" w:eastAsia="zh-TW"/>
              </w:rPr>
              <w:t>明</w:t>
            </w:r>
          </w:p>
        </w:tc>
      </w:tr>
      <w:tr w:rsidR="00785F44">
        <w:tblPrEx>
          <w:shd w:val="clear" w:color="auto" w:fill="CED7E7"/>
        </w:tblPrEx>
        <w:trPr>
          <w:trHeight w:val="275"/>
          <w:jc w:val="center"/>
        </w:trPr>
        <w:tc>
          <w:tcPr>
            <w:tcW w:w="3024"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ind w:firstLine="74"/>
              <w:jc w:val="center"/>
            </w:pPr>
            <w:r>
              <w:rPr>
                <w:sz w:val="18"/>
                <w:szCs w:val="18"/>
              </w:rPr>
              <w:t>10</w:t>
            </w:r>
          </w:p>
        </w:tc>
        <w:tc>
          <w:tcPr>
            <w:tcW w:w="632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ind w:firstLine="74"/>
              <w:jc w:val="center"/>
            </w:pPr>
            <w:r>
              <w:rPr>
                <w:rFonts w:eastAsia="微软雅黑" w:hint="eastAsia"/>
                <w:sz w:val="18"/>
                <w:szCs w:val="18"/>
                <w:lang w:val="zh-TW" w:eastAsia="zh-TW"/>
              </w:rPr>
              <w:t>畅捷支付</w:t>
            </w:r>
            <w:r>
              <w:rPr>
                <w:rFonts w:ascii="微软雅黑" w:hAnsi="微软雅黑"/>
                <w:sz w:val="18"/>
                <w:szCs w:val="18"/>
              </w:rPr>
              <w:t>POS</w:t>
            </w:r>
            <w:r>
              <w:rPr>
                <w:rFonts w:eastAsia="微软雅黑" w:hint="eastAsia"/>
                <w:sz w:val="18"/>
                <w:szCs w:val="18"/>
                <w:lang w:val="zh-TW" w:eastAsia="zh-TW"/>
              </w:rPr>
              <w:t>终端规范</w:t>
            </w:r>
            <w:r>
              <w:rPr>
                <w:rFonts w:ascii="微软雅黑" w:hAnsi="微软雅黑"/>
                <w:sz w:val="18"/>
                <w:szCs w:val="18"/>
              </w:rPr>
              <w:t>2014</w:t>
            </w:r>
          </w:p>
        </w:tc>
      </w:tr>
      <w:tr w:rsidR="00785F44">
        <w:tblPrEx>
          <w:shd w:val="clear" w:color="auto" w:fill="CED7E7"/>
        </w:tblPrEx>
        <w:trPr>
          <w:trHeight w:val="275"/>
          <w:jc w:val="center"/>
        </w:trPr>
        <w:tc>
          <w:tcPr>
            <w:tcW w:w="3024"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ind w:firstLine="74"/>
              <w:jc w:val="center"/>
            </w:pPr>
            <w:r>
              <w:rPr>
                <w:sz w:val="18"/>
                <w:szCs w:val="18"/>
              </w:rPr>
              <w:t>20</w:t>
            </w:r>
          </w:p>
        </w:tc>
        <w:tc>
          <w:tcPr>
            <w:tcW w:w="632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ind w:firstLine="74"/>
              <w:jc w:val="center"/>
            </w:pPr>
            <w:r>
              <w:rPr>
                <w:rFonts w:eastAsia="微软雅黑" w:hint="eastAsia"/>
                <w:sz w:val="18"/>
                <w:szCs w:val="18"/>
                <w:lang w:val="zh-TW" w:eastAsia="zh-TW"/>
              </w:rPr>
              <w:t>畅捷支付</w:t>
            </w:r>
            <w:r>
              <w:rPr>
                <w:rFonts w:ascii="微软雅黑" w:hAnsi="微软雅黑"/>
                <w:sz w:val="18"/>
                <w:szCs w:val="18"/>
              </w:rPr>
              <w:t>POS</w:t>
            </w:r>
            <w:r>
              <w:rPr>
                <w:rFonts w:eastAsia="微软雅黑" w:hint="eastAsia"/>
                <w:sz w:val="18"/>
                <w:szCs w:val="18"/>
                <w:lang w:val="zh-TW" w:eastAsia="zh-TW"/>
              </w:rPr>
              <w:t>终端规范</w:t>
            </w:r>
            <w:r>
              <w:rPr>
                <w:rFonts w:ascii="微软雅黑" w:hAnsi="微软雅黑"/>
                <w:sz w:val="18"/>
                <w:szCs w:val="18"/>
              </w:rPr>
              <w:t>2016</w:t>
            </w:r>
          </w:p>
        </w:tc>
      </w:tr>
    </w:tbl>
    <w:p w:rsidR="00785F44" w:rsidRDefault="00785F44" w:rsidP="004127A5">
      <w:pPr>
        <w:pStyle w:val="afa"/>
        <w:numPr>
          <w:ilvl w:val="0"/>
          <w:numId w:val="161"/>
        </w:numPr>
        <w:rPr>
          <w:rFonts w:hint="default"/>
          <w:lang w:val="zh-TW" w:eastAsia="zh-TW"/>
        </w:rPr>
      </w:pPr>
    </w:p>
    <w:p w:rsidR="00785F44" w:rsidRDefault="009B5AE7">
      <w:pPr>
        <w:pStyle w:val="afd"/>
        <w:numPr>
          <w:ilvl w:val="0"/>
          <w:numId w:val="115"/>
        </w:numPr>
        <w:rPr>
          <w:lang w:val="zh-TW" w:eastAsia="zh-TW"/>
        </w:rPr>
      </w:pPr>
      <w:r>
        <w:rPr>
          <w:rFonts w:eastAsia="宋体" w:hint="eastAsia"/>
          <w:lang w:val="zh-TW" w:eastAsia="zh-TW"/>
        </w:rPr>
        <w:t xml:space="preserve">终端状态：  </w:t>
      </w:r>
    </w:p>
    <w:p w:rsidR="00785F44" w:rsidRDefault="009B5AE7">
      <w:pPr>
        <w:pStyle w:val="afa"/>
        <w:numPr>
          <w:ilvl w:val="0"/>
          <w:numId w:val="117"/>
        </w:numPr>
        <w:rPr>
          <w:rFonts w:hint="default"/>
          <w:lang w:val="zh-TW" w:eastAsia="zh-TW"/>
        </w:rPr>
      </w:pPr>
      <w:r>
        <w:rPr>
          <w:lang w:val="zh-TW" w:eastAsia="zh-TW"/>
        </w:rPr>
        <w:t>终端状态</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24"/>
        <w:gridCol w:w="6324"/>
      </w:tblGrid>
      <w:tr w:rsidR="00785F44">
        <w:trPr>
          <w:trHeight w:val="280"/>
          <w:jc w:val="center"/>
        </w:trPr>
        <w:tc>
          <w:tcPr>
            <w:tcW w:w="3024"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终端状态</w:t>
            </w:r>
          </w:p>
        </w:tc>
        <w:tc>
          <w:tcPr>
            <w:tcW w:w="632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s>
            </w:pPr>
            <w:r>
              <w:rPr>
                <w:rFonts w:eastAsia="宋体" w:hint="eastAsia"/>
                <w:lang w:val="zh-TW" w:eastAsia="zh-TW"/>
              </w:rPr>
              <w:t>含义</w:t>
            </w:r>
          </w:p>
        </w:tc>
      </w:tr>
      <w:tr w:rsidR="00785F44">
        <w:trPr>
          <w:trHeight w:val="275"/>
          <w:jc w:val="center"/>
        </w:trPr>
        <w:tc>
          <w:tcPr>
            <w:tcW w:w="3024"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w:t>
            </w:r>
          </w:p>
        </w:tc>
        <w:tc>
          <w:tcPr>
            <w:tcW w:w="632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正常交易状态</w:t>
            </w:r>
          </w:p>
        </w:tc>
      </w:tr>
      <w:tr w:rsidR="00785F44">
        <w:trPr>
          <w:trHeight w:val="275"/>
          <w:jc w:val="center"/>
        </w:trPr>
        <w:tc>
          <w:tcPr>
            <w:tcW w:w="3024"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632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测试交易状态</w:t>
            </w:r>
          </w:p>
        </w:tc>
      </w:tr>
    </w:tbl>
    <w:p w:rsidR="00785F44" w:rsidRDefault="00785F44" w:rsidP="004127A5">
      <w:pPr>
        <w:pStyle w:val="afa"/>
        <w:numPr>
          <w:ilvl w:val="0"/>
          <w:numId w:val="161"/>
        </w:numPr>
        <w:rPr>
          <w:rFonts w:hint="default"/>
          <w:lang w:val="zh-TW" w:eastAsia="zh-TW"/>
        </w:rPr>
      </w:pPr>
    </w:p>
    <w:p w:rsidR="00785F44" w:rsidRDefault="009B5AE7">
      <w:pPr>
        <w:pStyle w:val="afd"/>
        <w:numPr>
          <w:ilvl w:val="0"/>
          <w:numId w:val="21"/>
        </w:numPr>
        <w:rPr>
          <w:lang w:val="zh-TW" w:eastAsia="zh-TW"/>
        </w:rPr>
      </w:pPr>
      <w:r>
        <w:rPr>
          <w:rFonts w:eastAsia="宋体" w:hint="eastAsia"/>
          <w:lang w:val="zh-TW" w:eastAsia="zh-TW"/>
        </w:rPr>
        <w:t>处理要求：</w:t>
      </w:r>
      <w:r>
        <w:rPr>
          <w:rFonts w:eastAsia="宋体" w:hint="eastAsia"/>
          <w:color w:val="FF2600"/>
          <w:lang w:val="zh-CN"/>
        </w:rPr>
        <w:t>所有管理类交易必须判断是否有处理要求</w:t>
      </w:r>
    </w:p>
    <w:p w:rsidR="00785F44" w:rsidRDefault="009B5AE7">
      <w:pPr>
        <w:pStyle w:val="afa"/>
        <w:numPr>
          <w:ilvl w:val="0"/>
          <w:numId w:val="118"/>
        </w:numPr>
        <w:rPr>
          <w:rFonts w:hint="default"/>
          <w:lang w:val="zh-TW" w:eastAsia="zh-TW"/>
        </w:rPr>
      </w:pPr>
      <w:r>
        <w:rPr>
          <w:lang w:val="zh-TW" w:eastAsia="zh-TW"/>
        </w:rPr>
        <w:t>处理要求</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24"/>
        <w:gridCol w:w="6324"/>
      </w:tblGrid>
      <w:tr w:rsidR="00785F44">
        <w:trPr>
          <w:trHeight w:val="280"/>
          <w:jc w:val="center"/>
        </w:trPr>
        <w:tc>
          <w:tcPr>
            <w:tcW w:w="3024"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7"/>
              <w:spacing w:before="0" w:line="240" w:lineRule="auto"/>
              <w:rPr>
                <w:rFonts w:hint="default"/>
              </w:rPr>
            </w:pPr>
            <w:r>
              <w:rPr>
                <w:kern w:val="2"/>
                <w:sz w:val="18"/>
                <w:szCs w:val="18"/>
                <w:lang w:val="zh-TW" w:eastAsia="zh-TW"/>
              </w:rPr>
              <w:lastRenderedPageBreak/>
              <w:t>处理要求编码</w:t>
            </w:r>
          </w:p>
        </w:tc>
        <w:tc>
          <w:tcPr>
            <w:tcW w:w="632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处理要求说明</w:t>
            </w:r>
          </w:p>
        </w:tc>
      </w:tr>
      <w:tr w:rsidR="00785F44">
        <w:trPr>
          <w:trHeight w:val="275"/>
          <w:jc w:val="center"/>
        </w:trPr>
        <w:tc>
          <w:tcPr>
            <w:tcW w:w="3024"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0</w:t>
            </w:r>
          </w:p>
        </w:tc>
        <w:tc>
          <w:tcPr>
            <w:tcW w:w="632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无处理要求</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1</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下传终端磁条卡参数</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2</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上传终端磁条卡状态信息</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3</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重新签到</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4</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通知终端发起更新公钥信息操作</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5</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下载终端</w:t>
            </w:r>
            <w:r>
              <w:rPr>
                <w:sz w:val="18"/>
                <w:szCs w:val="18"/>
              </w:rPr>
              <w:t>IC</w:t>
            </w:r>
            <w:r>
              <w:rPr>
                <w:rFonts w:eastAsia="宋体" w:hint="eastAsia"/>
                <w:sz w:val="18"/>
                <w:szCs w:val="18"/>
                <w:lang w:val="zh-TW" w:eastAsia="zh-TW"/>
              </w:rPr>
              <w:t>卡参数</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6</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TMS</w:t>
            </w:r>
            <w:r>
              <w:rPr>
                <w:rFonts w:eastAsia="宋体" w:hint="eastAsia"/>
                <w:sz w:val="18"/>
                <w:szCs w:val="18"/>
                <w:lang w:val="zh-TW" w:eastAsia="zh-TW"/>
              </w:rPr>
              <w:t>参数下载</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7</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卡</w:t>
            </w:r>
            <w:r>
              <w:rPr>
                <w:sz w:val="18"/>
                <w:szCs w:val="18"/>
              </w:rPr>
              <w:t>BIN</w:t>
            </w:r>
            <w:r>
              <w:rPr>
                <w:rFonts w:eastAsia="宋体" w:hint="eastAsia"/>
                <w:sz w:val="18"/>
                <w:szCs w:val="18"/>
                <w:lang w:val="zh-TW" w:eastAsia="zh-TW"/>
              </w:rPr>
              <w:t>黑名单下载</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sz w:val="18"/>
                <w:szCs w:val="18"/>
              </w:rPr>
              <w:t>8</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sz w:val="18"/>
                <w:szCs w:val="18"/>
                <w:lang w:val="zh-TW" w:eastAsia="zh-TW"/>
              </w:rPr>
              <w:t>币种汇率下载（仅在境外使用）</w:t>
            </w:r>
            <w:r>
              <w:rPr>
                <w:sz w:val="18"/>
                <w:szCs w:val="18"/>
              </w:rPr>
              <w:t>/</w:t>
            </w:r>
            <w:r>
              <w:rPr>
                <w:rFonts w:eastAsia="宋体" w:hint="eastAsia"/>
                <w:sz w:val="18"/>
                <w:szCs w:val="18"/>
                <w:lang w:val="zh-TW" w:eastAsia="zh-TW"/>
              </w:rPr>
              <w:t>助弄取款手续费比率下载（仅在境内使用）</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0000"/>
                <w:sz w:val="18"/>
                <w:szCs w:val="18"/>
                <w:u w:color="FF0000"/>
              </w:rPr>
              <w:t>9</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olor w:val="FF0000"/>
                <w:sz w:val="18"/>
                <w:szCs w:val="18"/>
                <w:u w:color="FF0000"/>
                <w:lang w:val="zh-TW" w:eastAsia="zh-TW"/>
              </w:rPr>
              <w:t>非接业务参数下载</w:t>
            </w:r>
          </w:p>
        </w:tc>
      </w:tr>
      <w:tr w:rsidR="00785F44">
        <w:trPr>
          <w:trHeight w:val="270"/>
          <w:jc w:val="center"/>
        </w:trPr>
        <w:tc>
          <w:tcPr>
            <w:tcW w:w="302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0000"/>
                <w:sz w:val="18"/>
                <w:szCs w:val="18"/>
                <w:u w:color="FF0000"/>
              </w:rPr>
              <w:t>b</w:t>
            </w:r>
          </w:p>
        </w:tc>
        <w:tc>
          <w:tcPr>
            <w:tcW w:w="632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olor w:val="FF0000"/>
                <w:sz w:val="18"/>
                <w:szCs w:val="18"/>
                <w:u w:color="FF0000"/>
                <w:lang w:val="zh-TW" w:eastAsia="zh-TW"/>
              </w:rPr>
              <w:t>免密新增</w:t>
            </w:r>
            <w:r>
              <w:rPr>
                <w:color w:val="FF0000"/>
                <w:sz w:val="18"/>
                <w:szCs w:val="18"/>
                <w:u w:color="FF0000"/>
              </w:rPr>
              <w:t>bin</w:t>
            </w:r>
            <w:r>
              <w:rPr>
                <w:rFonts w:eastAsia="宋体" w:hint="eastAsia"/>
                <w:color w:val="FF0000"/>
                <w:sz w:val="18"/>
                <w:szCs w:val="18"/>
                <w:u w:color="FF0000"/>
                <w:lang w:val="zh-TW" w:eastAsia="zh-TW"/>
              </w:rPr>
              <w:t>表更新下载</w:t>
            </w:r>
          </w:p>
        </w:tc>
      </w:tr>
      <w:tr w:rsidR="00785F44">
        <w:trPr>
          <w:trHeight w:val="275"/>
          <w:jc w:val="center"/>
        </w:trPr>
        <w:tc>
          <w:tcPr>
            <w:tcW w:w="3024"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Times New Roman" w:eastAsia="Arial Unicode MS" w:hAnsi="Times New Roman" w:cs="Arial Unicode MS"/>
                <w:color w:val="FF0000"/>
                <w:kern w:val="2"/>
                <w:sz w:val="18"/>
                <w:szCs w:val="18"/>
                <w:u w:color="FF0000"/>
              </w:rPr>
              <w:t>c</w:t>
            </w:r>
          </w:p>
        </w:tc>
        <w:tc>
          <w:tcPr>
            <w:tcW w:w="6323"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olor w:val="FF0000"/>
                <w:sz w:val="18"/>
                <w:szCs w:val="18"/>
                <w:u w:color="FF0000"/>
                <w:lang w:val="zh-TW" w:eastAsia="zh-TW"/>
              </w:rPr>
              <w:t>免密卡</w:t>
            </w:r>
            <w:r>
              <w:rPr>
                <w:color w:val="FF0000"/>
                <w:sz w:val="18"/>
                <w:szCs w:val="18"/>
                <w:u w:color="FF0000"/>
              </w:rPr>
              <w:t>bin</w:t>
            </w:r>
            <w:r>
              <w:rPr>
                <w:rFonts w:eastAsia="宋体" w:hint="eastAsia"/>
                <w:color w:val="FF0000"/>
                <w:sz w:val="18"/>
                <w:szCs w:val="18"/>
                <w:u w:color="FF0000"/>
                <w:lang w:val="zh-TW" w:eastAsia="zh-TW"/>
              </w:rPr>
              <w:t>黑名单更新下载</w:t>
            </w:r>
          </w:p>
        </w:tc>
      </w:tr>
    </w:tbl>
    <w:p w:rsidR="00785F44" w:rsidRDefault="00785F44" w:rsidP="004127A5">
      <w:pPr>
        <w:pStyle w:val="afa"/>
        <w:numPr>
          <w:ilvl w:val="0"/>
          <w:numId w:val="161"/>
        </w:numPr>
        <w:rPr>
          <w:rFonts w:hint="default"/>
          <w:lang w:val="zh-TW" w:eastAsia="zh-TW"/>
        </w:rPr>
      </w:pPr>
    </w:p>
    <w:p w:rsidR="00785F44" w:rsidRDefault="009B5AE7">
      <w:pPr>
        <w:pStyle w:val="afd"/>
        <w:numPr>
          <w:ilvl w:val="0"/>
          <w:numId w:val="21"/>
        </w:numPr>
        <w:rPr>
          <w:lang w:val="zh-TW" w:eastAsia="zh-TW"/>
        </w:rPr>
      </w:pPr>
      <w:r>
        <w:rPr>
          <w:rFonts w:eastAsia="宋体" w:hint="eastAsia"/>
          <w:lang w:val="zh-TW" w:eastAsia="zh-TW"/>
        </w:rPr>
        <w:t>保留使用：暂时不用，填全</w:t>
      </w:r>
      <w:r>
        <w:rPr>
          <w:lang w:val="zh-TW" w:eastAsia="zh-TW"/>
        </w:rPr>
        <w:t>“0”</w:t>
      </w:r>
    </w:p>
    <w:p w:rsidR="00785F44" w:rsidRDefault="00785F44">
      <w:pPr>
        <w:pStyle w:val="afd"/>
        <w:ind w:left="1260" w:firstLine="0"/>
        <w:jc w:val="center"/>
        <w:rPr>
          <w:lang w:val="zh-TW" w:eastAsia="zh-TW"/>
        </w:rPr>
      </w:pPr>
    </w:p>
    <w:p w:rsidR="00785F44" w:rsidRDefault="009B5AE7">
      <w:pPr>
        <w:pStyle w:val="afd"/>
        <w:ind w:left="1260" w:firstLine="0"/>
      </w:pPr>
      <w:r>
        <w:rPr>
          <w:rFonts w:eastAsia="宋体" w:hint="eastAsia"/>
          <w:lang w:val="zh-TW" w:eastAsia="zh-TW"/>
        </w:rPr>
        <w:t>应用数据说明：符合</w:t>
      </w:r>
      <w:r>
        <w:t>ISO 8583</w:t>
      </w:r>
      <w:r>
        <w:rPr>
          <w:rFonts w:eastAsia="宋体" w:hint="eastAsia"/>
          <w:lang w:val="zh-TW" w:eastAsia="zh-TW"/>
        </w:rPr>
        <w:t>金融交换信息格式的交易数据，本文档将定义各种交易的报文格式。</w:t>
      </w:r>
    </w:p>
    <w:p w:rsidR="00785F44" w:rsidRDefault="009B5AE7">
      <w:pPr>
        <w:pStyle w:val="af1"/>
        <w:numPr>
          <w:ilvl w:val="3"/>
          <w:numId w:val="119"/>
        </w:numPr>
        <w:rPr>
          <w:lang w:val="zh-TW" w:eastAsia="zh-TW"/>
        </w:rPr>
      </w:pPr>
      <w:r>
        <w:rPr>
          <w:rFonts w:eastAsia="黑体" w:hint="eastAsia"/>
          <w:lang w:val="zh-TW" w:eastAsia="zh-TW"/>
        </w:rPr>
        <w:t>符号定义</w:t>
      </w:r>
    </w:p>
    <w:p w:rsidR="00785F44" w:rsidRDefault="009B5AE7">
      <w:pPr>
        <w:pStyle w:val="afb"/>
        <w:numPr>
          <w:ilvl w:val="0"/>
          <w:numId w:val="16"/>
        </w:numPr>
      </w:pPr>
      <w:r>
        <w:t>M</w:t>
      </w:r>
      <w:r>
        <w:rPr>
          <w:rFonts w:eastAsia="宋体" w:hint="eastAsia"/>
          <w:lang w:val="zh-TW" w:eastAsia="zh-TW"/>
        </w:rPr>
        <w:tab/>
        <w:t>强制域</w:t>
      </w:r>
      <w:r>
        <w:t>(Mandatory)</w:t>
      </w:r>
      <w:r>
        <w:rPr>
          <w:rFonts w:eastAsia="宋体" w:hint="eastAsia"/>
          <w:lang w:val="zh-TW" w:eastAsia="zh-TW"/>
        </w:rPr>
        <w:t>，此域在该消息中必须出现否则将被认为消息格式出错。</w:t>
      </w:r>
    </w:p>
    <w:p w:rsidR="00785F44" w:rsidRDefault="009B5AE7">
      <w:pPr>
        <w:pStyle w:val="afb"/>
        <w:numPr>
          <w:ilvl w:val="0"/>
          <w:numId w:val="16"/>
        </w:numPr>
      </w:pPr>
      <w:r>
        <w:t>C</w:t>
      </w:r>
      <w:r>
        <w:rPr>
          <w:rFonts w:eastAsia="宋体" w:hint="eastAsia"/>
          <w:lang w:val="zh-TW" w:eastAsia="zh-TW"/>
        </w:rPr>
        <w:tab/>
        <w:t>条件域</w:t>
      </w:r>
      <w:r>
        <w:t>(Conditional)</w:t>
      </w:r>
      <w:r>
        <w:rPr>
          <w:rFonts w:eastAsia="宋体" w:hint="eastAsia"/>
          <w:lang w:val="zh-TW" w:eastAsia="zh-TW"/>
        </w:rPr>
        <w:t>，此域在一定条件下出现在该消息中，具体的条件请参考备注说明。</w:t>
      </w:r>
    </w:p>
    <w:p w:rsidR="00785F44" w:rsidRDefault="009B5AE7">
      <w:pPr>
        <w:pStyle w:val="afb"/>
        <w:numPr>
          <w:ilvl w:val="0"/>
          <w:numId w:val="16"/>
        </w:numPr>
      </w:pPr>
      <w:r>
        <w:t>O</w:t>
      </w:r>
      <w:r>
        <w:rPr>
          <w:rFonts w:eastAsia="宋体" w:hint="eastAsia"/>
          <w:lang w:val="zh-TW" w:eastAsia="zh-TW"/>
        </w:rPr>
        <w:tab/>
        <w:t>选用域</w:t>
      </w:r>
      <w:r>
        <w:t>(Optional)</w:t>
      </w:r>
      <w:r>
        <w:rPr>
          <w:rFonts w:eastAsia="宋体" w:hint="eastAsia"/>
          <w:lang w:val="zh-TW" w:eastAsia="zh-TW"/>
        </w:rPr>
        <w:t>，此域在该消息中由发送方自选。。</w:t>
      </w:r>
    </w:p>
    <w:p w:rsidR="00785F44" w:rsidRDefault="009B5AE7">
      <w:pPr>
        <w:pStyle w:val="afb"/>
        <w:numPr>
          <w:ilvl w:val="0"/>
          <w:numId w:val="16"/>
        </w:numPr>
      </w:pPr>
      <w:r>
        <w:t>Space</w:t>
      </w:r>
      <w:r>
        <w:rPr>
          <w:rFonts w:eastAsia="宋体" w:hint="eastAsia"/>
          <w:lang w:val="zh-TW" w:eastAsia="zh-TW"/>
        </w:rPr>
        <w:tab/>
        <w:t>此域在该种消息中不出现。</w:t>
      </w:r>
    </w:p>
    <w:p w:rsidR="00785F44" w:rsidRDefault="009B5AE7">
      <w:pPr>
        <w:pStyle w:val="afb"/>
        <w:numPr>
          <w:ilvl w:val="0"/>
          <w:numId w:val="16"/>
        </w:numPr>
      </w:pPr>
      <w:r>
        <w:t>A</w:t>
      </w:r>
      <w:r>
        <w:tab/>
      </w:r>
      <w:r>
        <w:tab/>
      </w:r>
      <w:r>
        <w:rPr>
          <w:rFonts w:eastAsia="宋体" w:hint="eastAsia"/>
          <w:lang w:val="zh-TW" w:eastAsia="zh-TW"/>
        </w:rPr>
        <w:t>字母</w:t>
      </w:r>
      <w:r>
        <w:t>a</w:t>
      </w:r>
      <w:r>
        <w:rPr>
          <w:rFonts w:eastAsia="宋体" w:hint="eastAsia"/>
          <w:lang w:val="zh-TW" w:eastAsia="zh-TW"/>
        </w:rPr>
        <w:t>－</w:t>
      </w:r>
      <w:r>
        <w:t>z</w:t>
      </w:r>
    </w:p>
    <w:p w:rsidR="00785F44" w:rsidRDefault="009B5AE7">
      <w:pPr>
        <w:pStyle w:val="afb"/>
        <w:numPr>
          <w:ilvl w:val="0"/>
          <w:numId w:val="16"/>
        </w:numPr>
      </w:pPr>
      <w:r>
        <w:t>n</w:t>
      </w:r>
      <w:r>
        <w:tab/>
      </w:r>
      <w:r>
        <w:tab/>
      </w:r>
      <w:r>
        <w:rPr>
          <w:rFonts w:eastAsia="宋体" w:hint="eastAsia"/>
          <w:lang w:val="zh-TW" w:eastAsia="zh-TW"/>
        </w:rPr>
        <w:t>数字</w:t>
      </w:r>
      <w:r>
        <w:t>0</w:t>
      </w:r>
      <w:r>
        <w:rPr>
          <w:rFonts w:eastAsia="宋体" w:hint="eastAsia"/>
          <w:lang w:val="zh-TW" w:eastAsia="zh-TW"/>
        </w:rPr>
        <w:t>－</w:t>
      </w:r>
      <w:r>
        <w:t>9</w:t>
      </w:r>
    </w:p>
    <w:p w:rsidR="00785F44" w:rsidRDefault="009B5AE7">
      <w:pPr>
        <w:pStyle w:val="afb"/>
        <w:numPr>
          <w:ilvl w:val="0"/>
          <w:numId w:val="16"/>
        </w:numPr>
      </w:pPr>
      <w:r>
        <w:t>s</w:t>
      </w:r>
      <w:r>
        <w:tab/>
      </w:r>
      <w:r>
        <w:tab/>
      </w:r>
      <w:r>
        <w:rPr>
          <w:rFonts w:eastAsia="宋体" w:hint="eastAsia"/>
          <w:lang w:val="zh-TW" w:eastAsia="zh-TW"/>
        </w:rPr>
        <w:t>特殊字符</w:t>
      </w:r>
    </w:p>
    <w:p w:rsidR="00785F44" w:rsidRDefault="009B5AE7">
      <w:pPr>
        <w:pStyle w:val="afb"/>
        <w:numPr>
          <w:ilvl w:val="0"/>
          <w:numId w:val="16"/>
        </w:numPr>
      </w:pPr>
      <w:r>
        <w:t>an</w:t>
      </w:r>
      <w:r>
        <w:tab/>
      </w:r>
      <w:r>
        <w:rPr>
          <w:rFonts w:eastAsia="宋体" w:hint="eastAsia"/>
          <w:lang w:val="zh-TW" w:eastAsia="zh-TW"/>
        </w:rPr>
        <w:tab/>
        <w:t>字母和数字字符</w:t>
      </w:r>
    </w:p>
    <w:p w:rsidR="00785F44" w:rsidRDefault="009B5AE7">
      <w:pPr>
        <w:pStyle w:val="afb"/>
        <w:numPr>
          <w:ilvl w:val="0"/>
          <w:numId w:val="16"/>
        </w:numPr>
      </w:pPr>
      <w:r>
        <w:t>ans</w:t>
      </w:r>
      <w:r>
        <w:rPr>
          <w:rFonts w:eastAsia="宋体" w:hint="eastAsia"/>
          <w:lang w:val="zh-TW" w:eastAsia="zh-TW"/>
        </w:rPr>
        <w:tab/>
      </w:r>
      <w:r>
        <w:rPr>
          <w:rFonts w:eastAsia="宋体" w:hint="eastAsia"/>
          <w:lang w:val="zh-TW" w:eastAsia="zh-TW"/>
        </w:rPr>
        <w:tab/>
        <w:t>字母、数字和特殊字符</w:t>
      </w:r>
    </w:p>
    <w:p w:rsidR="00785F44" w:rsidRDefault="009B5AE7">
      <w:pPr>
        <w:pStyle w:val="afb"/>
        <w:numPr>
          <w:ilvl w:val="0"/>
          <w:numId w:val="16"/>
        </w:numPr>
      </w:pPr>
      <w:r>
        <w:t>MM</w:t>
      </w:r>
      <w:r>
        <w:rPr>
          <w:rFonts w:eastAsia="宋体" w:hint="eastAsia"/>
          <w:lang w:val="zh-TW" w:eastAsia="zh-TW"/>
        </w:rPr>
        <w:tab/>
      </w:r>
      <w:r>
        <w:rPr>
          <w:rFonts w:eastAsia="宋体" w:hint="eastAsia"/>
          <w:lang w:val="zh-TW" w:eastAsia="zh-TW"/>
        </w:rPr>
        <w:tab/>
        <w:t>月</w:t>
      </w:r>
    </w:p>
    <w:p w:rsidR="00785F44" w:rsidRDefault="009B5AE7">
      <w:pPr>
        <w:pStyle w:val="afb"/>
        <w:numPr>
          <w:ilvl w:val="0"/>
          <w:numId w:val="16"/>
        </w:numPr>
      </w:pPr>
      <w:r>
        <w:t xml:space="preserve">DD   </w:t>
      </w:r>
      <w:r>
        <w:rPr>
          <w:rFonts w:eastAsia="宋体" w:hint="eastAsia"/>
          <w:lang w:val="zh-TW" w:eastAsia="zh-TW"/>
        </w:rPr>
        <w:tab/>
        <w:t>日</w:t>
      </w:r>
    </w:p>
    <w:p w:rsidR="00785F44" w:rsidRDefault="009B5AE7">
      <w:pPr>
        <w:pStyle w:val="afb"/>
        <w:numPr>
          <w:ilvl w:val="0"/>
          <w:numId w:val="16"/>
        </w:numPr>
      </w:pPr>
      <w:r>
        <w:t xml:space="preserve">YY   </w:t>
      </w:r>
      <w:r>
        <w:rPr>
          <w:rFonts w:eastAsia="宋体" w:hint="eastAsia"/>
          <w:lang w:val="zh-TW" w:eastAsia="zh-TW"/>
        </w:rPr>
        <w:tab/>
        <w:t>年</w:t>
      </w:r>
    </w:p>
    <w:p w:rsidR="00785F44" w:rsidRDefault="009B5AE7">
      <w:pPr>
        <w:pStyle w:val="afb"/>
        <w:numPr>
          <w:ilvl w:val="0"/>
          <w:numId w:val="16"/>
        </w:numPr>
      </w:pPr>
      <w:r>
        <w:t>hh</w:t>
      </w:r>
      <w:r>
        <w:rPr>
          <w:rFonts w:eastAsia="宋体" w:hint="eastAsia"/>
          <w:lang w:val="zh-TW" w:eastAsia="zh-TW"/>
        </w:rPr>
        <w:tab/>
      </w:r>
      <w:r>
        <w:rPr>
          <w:rFonts w:eastAsia="宋体" w:hint="eastAsia"/>
          <w:lang w:val="zh-TW" w:eastAsia="zh-TW"/>
        </w:rPr>
        <w:tab/>
        <w:t>小时</w:t>
      </w:r>
    </w:p>
    <w:p w:rsidR="00785F44" w:rsidRDefault="009B5AE7">
      <w:pPr>
        <w:pStyle w:val="afb"/>
        <w:numPr>
          <w:ilvl w:val="0"/>
          <w:numId w:val="16"/>
        </w:numPr>
      </w:pPr>
      <w:r>
        <w:t>mm</w:t>
      </w:r>
      <w:r>
        <w:rPr>
          <w:rFonts w:eastAsia="宋体" w:hint="eastAsia"/>
          <w:lang w:val="zh-TW" w:eastAsia="zh-TW"/>
        </w:rPr>
        <w:tab/>
      </w:r>
      <w:r>
        <w:rPr>
          <w:rFonts w:eastAsia="宋体" w:hint="eastAsia"/>
          <w:lang w:val="zh-TW" w:eastAsia="zh-TW"/>
        </w:rPr>
        <w:tab/>
        <w:t>分</w:t>
      </w:r>
    </w:p>
    <w:p w:rsidR="00785F44" w:rsidRDefault="009B5AE7">
      <w:pPr>
        <w:pStyle w:val="afb"/>
        <w:numPr>
          <w:ilvl w:val="0"/>
          <w:numId w:val="16"/>
        </w:numPr>
      </w:pPr>
      <w:r>
        <w:t>ss</w:t>
      </w:r>
      <w:r>
        <w:rPr>
          <w:rFonts w:eastAsia="宋体" w:hint="eastAsia"/>
          <w:lang w:val="zh-TW" w:eastAsia="zh-TW"/>
        </w:rPr>
        <w:tab/>
      </w:r>
      <w:r>
        <w:rPr>
          <w:rFonts w:eastAsia="宋体" w:hint="eastAsia"/>
          <w:lang w:val="zh-TW" w:eastAsia="zh-TW"/>
        </w:rPr>
        <w:tab/>
        <w:t>秒</w:t>
      </w:r>
    </w:p>
    <w:p w:rsidR="00785F44" w:rsidRDefault="009B5AE7">
      <w:pPr>
        <w:pStyle w:val="afb"/>
        <w:numPr>
          <w:ilvl w:val="0"/>
          <w:numId w:val="16"/>
        </w:numPr>
      </w:pPr>
      <w:r>
        <w:t>LL</w:t>
      </w:r>
      <w:r>
        <w:rPr>
          <w:rFonts w:eastAsia="宋体" w:hint="eastAsia"/>
          <w:lang w:val="zh-TW" w:eastAsia="zh-TW"/>
        </w:rPr>
        <w:tab/>
      </w:r>
      <w:r>
        <w:rPr>
          <w:rFonts w:eastAsia="宋体" w:hint="eastAsia"/>
          <w:lang w:val="zh-TW" w:eastAsia="zh-TW"/>
        </w:rPr>
        <w:tab/>
        <w:t>允许的最大长度为</w:t>
      </w:r>
      <w:r>
        <w:t>99</w:t>
      </w:r>
    </w:p>
    <w:p w:rsidR="00785F44" w:rsidRDefault="009B5AE7">
      <w:pPr>
        <w:pStyle w:val="afb"/>
        <w:numPr>
          <w:ilvl w:val="0"/>
          <w:numId w:val="16"/>
        </w:numPr>
      </w:pPr>
      <w:r>
        <w:t>LLL</w:t>
      </w:r>
      <w:r>
        <w:rPr>
          <w:rFonts w:eastAsia="宋体" w:hint="eastAsia"/>
          <w:lang w:val="zh-TW" w:eastAsia="zh-TW"/>
        </w:rPr>
        <w:tab/>
      </w:r>
      <w:r>
        <w:rPr>
          <w:rFonts w:eastAsia="宋体" w:hint="eastAsia"/>
          <w:lang w:val="zh-TW" w:eastAsia="zh-TW"/>
        </w:rPr>
        <w:tab/>
        <w:t>允许的最大长度为</w:t>
      </w:r>
      <w:r>
        <w:t>999</w:t>
      </w:r>
    </w:p>
    <w:p w:rsidR="00785F44" w:rsidRDefault="009B5AE7">
      <w:pPr>
        <w:pStyle w:val="afb"/>
        <w:numPr>
          <w:ilvl w:val="0"/>
          <w:numId w:val="16"/>
        </w:numPr>
      </w:pPr>
      <w:r>
        <w:lastRenderedPageBreak/>
        <w:t>VAR</w:t>
      </w:r>
      <w:r>
        <w:tab/>
      </w:r>
      <w:r>
        <w:rPr>
          <w:rFonts w:eastAsia="宋体" w:hint="eastAsia"/>
          <w:lang w:val="zh-TW" w:eastAsia="zh-TW"/>
        </w:rPr>
        <w:tab/>
        <w:t>可变长度域</w:t>
      </w:r>
    </w:p>
    <w:p w:rsidR="00785F44" w:rsidRDefault="009B5AE7">
      <w:pPr>
        <w:pStyle w:val="afb"/>
        <w:numPr>
          <w:ilvl w:val="0"/>
          <w:numId w:val="16"/>
        </w:numPr>
      </w:pPr>
      <w:r>
        <w:t>b</w:t>
      </w:r>
      <w:r>
        <w:tab/>
      </w:r>
      <w:r>
        <w:tab/>
      </w:r>
      <w:r>
        <w:rPr>
          <w:rFonts w:eastAsia="宋体" w:hint="eastAsia"/>
          <w:lang w:val="zh-TW" w:eastAsia="zh-TW"/>
        </w:rPr>
        <w:t>数据的二进制表示，后跟数字表示位（</w:t>
      </w:r>
      <w:r>
        <w:t>bit</w:t>
      </w:r>
      <w:r>
        <w:rPr>
          <w:rFonts w:eastAsia="宋体" w:hint="eastAsia"/>
          <w:lang w:val="zh-TW" w:eastAsia="zh-TW"/>
        </w:rPr>
        <w:t>）的个数</w:t>
      </w:r>
    </w:p>
    <w:p w:rsidR="00785F44" w:rsidRDefault="009B5AE7">
      <w:pPr>
        <w:pStyle w:val="afb"/>
        <w:numPr>
          <w:ilvl w:val="0"/>
          <w:numId w:val="16"/>
        </w:numPr>
      </w:pPr>
      <w:r>
        <w:t>B</w:t>
      </w:r>
      <w:r>
        <w:tab/>
      </w:r>
      <w:r>
        <w:tab/>
      </w:r>
      <w:r>
        <w:rPr>
          <w:rFonts w:eastAsia="宋体" w:hint="eastAsia"/>
          <w:lang w:val="zh-TW" w:eastAsia="zh-TW"/>
        </w:rPr>
        <w:t>用于表示变长的二进制数，后跟数字表示二进制数据所占字节（</w:t>
      </w:r>
      <w:r>
        <w:t>Byte</w:t>
      </w:r>
      <w:r>
        <w:rPr>
          <w:rFonts w:eastAsia="宋体" w:hint="eastAsia"/>
          <w:lang w:val="zh-TW" w:eastAsia="zh-TW"/>
        </w:rPr>
        <w:t>）的个数</w:t>
      </w:r>
    </w:p>
    <w:p w:rsidR="00785F44" w:rsidRDefault="009B5AE7">
      <w:pPr>
        <w:pStyle w:val="afb"/>
        <w:numPr>
          <w:ilvl w:val="0"/>
          <w:numId w:val="16"/>
        </w:numPr>
      </w:pPr>
      <w:r>
        <w:t>z</w:t>
      </w:r>
      <w:r>
        <w:tab/>
      </w:r>
      <w:r>
        <w:tab/>
      </w:r>
      <w:r>
        <w:rPr>
          <w:rFonts w:eastAsia="宋体" w:hint="eastAsia"/>
          <w:lang w:val="zh-TW" w:eastAsia="zh-TW"/>
        </w:rPr>
        <w:t>按</w:t>
      </w:r>
      <w:r>
        <w:t>GB/T 15120</w:t>
      </w:r>
      <w:r>
        <w:rPr>
          <w:rFonts w:eastAsia="宋体" w:hint="eastAsia"/>
          <w:lang w:val="zh-TW" w:eastAsia="zh-TW"/>
        </w:rPr>
        <w:t>和</w:t>
      </w:r>
      <w:r>
        <w:t>GB/T 17552</w:t>
      </w:r>
      <w:r>
        <w:rPr>
          <w:rFonts w:eastAsia="宋体" w:hint="eastAsia"/>
          <w:lang w:val="zh-TW" w:eastAsia="zh-TW"/>
        </w:rPr>
        <w:t>的</w:t>
      </w:r>
      <w:r>
        <w:t>2</w:t>
      </w:r>
      <w:r>
        <w:rPr>
          <w:rFonts w:eastAsia="宋体" w:hint="eastAsia"/>
          <w:lang w:val="zh-TW" w:eastAsia="zh-TW"/>
        </w:rPr>
        <w:t>、</w:t>
      </w:r>
      <w:r>
        <w:t>3</w:t>
      </w:r>
      <w:r>
        <w:rPr>
          <w:rFonts w:eastAsia="宋体" w:hint="eastAsia"/>
          <w:lang w:val="zh-TW" w:eastAsia="zh-TW"/>
        </w:rPr>
        <w:t>磁道编码</w:t>
      </w:r>
    </w:p>
    <w:p w:rsidR="00785F44" w:rsidRDefault="009B5AE7">
      <w:pPr>
        <w:pStyle w:val="afb"/>
        <w:numPr>
          <w:ilvl w:val="0"/>
          <w:numId w:val="16"/>
        </w:numPr>
      </w:pPr>
      <w:r>
        <w:t>cn</w:t>
      </w:r>
      <w:r>
        <w:tab/>
      </w:r>
      <w:r>
        <w:tab/>
        <w:t>BCD</w:t>
      </w:r>
      <w:r>
        <w:rPr>
          <w:rFonts w:eastAsia="宋体" w:hint="eastAsia"/>
          <w:lang w:val="zh-TW" w:eastAsia="zh-TW"/>
        </w:rPr>
        <w:t>压缩编码数值</w:t>
      </w:r>
    </w:p>
    <w:p w:rsidR="00785F44" w:rsidRDefault="009B5AE7">
      <w:pPr>
        <w:pStyle w:val="af"/>
        <w:numPr>
          <w:ilvl w:val="2"/>
          <w:numId w:val="120"/>
        </w:numPr>
        <w:rPr>
          <w:lang w:val="zh-TW" w:eastAsia="zh-TW"/>
        </w:rPr>
      </w:pPr>
      <w:r>
        <w:rPr>
          <w:rFonts w:eastAsia="黑体" w:hint="eastAsia"/>
          <w:lang w:val="zh-TW" w:eastAsia="zh-TW"/>
        </w:rPr>
        <w:t>交易类</w:t>
      </w:r>
    </w:p>
    <w:p w:rsidR="00785F44" w:rsidRDefault="009B5AE7">
      <w:pPr>
        <w:pStyle w:val="af1"/>
        <w:numPr>
          <w:ilvl w:val="3"/>
          <w:numId w:val="11"/>
        </w:numPr>
        <w:rPr>
          <w:lang w:val="zh-TW" w:eastAsia="zh-TW"/>
        </w:rPr>
      </w:pPr>
      <w:r>
        <w:rPr>
          <w:rFonts w:eastAsia="黑体" w:hint="eastAsia"/>
          <w:lang w:val="zh-TW" w:eastAsia="zh-TW"/>
        </w:rPr>
        <w:t>余额查询</w:t>
      </w:r>
    </w:p>
    <w:tbl>
      <w:tblPr>
        <w:tblStyle w:val="TableNormal"/>
        <w:tblW w:w="941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10"/>
        <w:gridCol w:w="1560"/>
        <w:gridCol w:w="900"/>
        <w:gridCol w:w="776"/>
        <w:gridCol w:w="844"/>
        <w:gridCol w:w="540"/>
        <w:gridCol w:w="540"/>
        <w:gridCol w:w="3544"/>
      </w:tblGrid>
      <w:tr w:rsidR="00785F44">
        <w:trPr>
          <w:trHeight w:val="280"/>
          <w:tblHeader/>
          <w:jc w:val="center"/>
        </w:trPr>
        <w:tc>
          <w:tcPr>
            <w:tcW w:w="71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5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900"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77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4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540"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4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3544"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tblPrEx>
          <w:shd w:val="clear" w:color="auto" w:fill="CED7E7"/>
        </w:tblPrEx>
        <w:trPr>
          <w:trHeight w:val="458"/>
          <w:jc w:val="center"/>
        </w:trPr>
        <w:tc>
          <w:tcPr>
            <w:tcW w:w="710"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56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90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776"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0200</w:t>
            </w:r>
          </w:p>
        </w:tc>
        <w:tc>
          <w:tcPr>
            <w:tcW w:w="54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0210</w:t>
            </w:r>
          </w:p>
        </w:tc>
        <w:tc>
          <w:tcPr>
            <w:tcW w:w="3544"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tblPrEx>
          <w:shd w:val="clear" w:color="auto" w:fill="CED7E7"/>
        </w:tblPrEx>
        <w:trPr>
          <w:trHeight w:val="4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w:t>
            </w:r>
            <w:r>
              <w:rPr>
                <w:rFonts w:ascii="微软雅黑" w:hAnsi="微软雅黑"/>
                <w:sz w:val="18"/>
                <w:szCs w:val="18"/>
              </w:rPr>
              <w:t>22</w:t>
            </w:r>
            <w:r>
              <w:rPr>
                <w:rFonts w:eastAsia="微软雅黑" w:hint="eastAsia"/>
                <w:sz w:val="18"/>
                <w:szCs w:val="18"/>
                <w:lang w:val="zh-TW" w:eastAsia="zh-TW"/>
              </w:rPr>
              <w:t>域指明非磁条输入且可判卡号，手机芯片交易该域必须出现</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310000</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终端交易流水号</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3"/>
          <w:jc w:val="center"/>
        </w:trPr>
        <w:tc>
          <w:tcPr>
            <w:tcW w:w="710" w:type="dxa"/>
            <w:vMerge w:val="restart"/>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56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90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776"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44"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54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3544" w:type="dxa"/>
            <w:tcBorders>
              <w:top w:val="single" w:sz="6" w:space="0" w:color="000000"/>
              <w:left w:val="single" w:sz="6"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tblPrEx>
          <w:shd w:val="clear" w:color="auto" w:fill="CED7E7"/>
        </w:tblPrEx>
        <w:trPr>
          <w:trHeight w:val="273"/>
          <w:jc w:val="center"/>
        </w:trPr>
        <w:tc>
          <w:tcPr>
            <w:tcW w:w="710" w:type="dxa"/>
            <w:vMerge/>
            <w:tcBorders>
              <w:top w:val="single" w:sz="6" w:space="0" w:color="000000"/>
              <w:left w:val="single" w:sz="8" w:space="0" w:color="000000"/>
              <w:bottom w:val="single" w:sz="6" w:space="0" w:color="000000"/>
              <w:right w:val="single" w:sz="6" w:space="0" w:color="000000"/>
            </w:tcBorders>
            <w:shd w:val="clear" w:color="auto" w:fill="auto"/>
          </w:tcPr>
          <w:p w:rsidR="00785F44" w:rsidRDefault="00785F44"/>
        </w:tc>
        <w:tc>
          <w:tcPr>
            <w:tcW w:w="156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90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776"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844"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54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54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3544" w:type="dxa"/>
            <w:tcBorders>
              <w:top w:val="single" w:sz="4"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服务点条件码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00</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26</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w:t>
            </w: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受理方标识码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n..11</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z..37</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785F44">
        <w:tblPrEx>
          <w:shd w:val="clear" w:color="auto" w:fill="CED7E7"/>
        </w:tblPrEx>
        <w:trPr>
          <w:trHeight w:val="4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36</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z…104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域磁条输入且存在三磁道信息</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37</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收单系统流水号</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终端代码</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ans15</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商户代码</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44</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附加响应数据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ans..25</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49</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4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个人标识码数据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交易有</w:t>
            </w:r>
            <w:r>
              <w:rPr>
                <w:rFonts w:ascii="微软雅黑" w:hAnsi="微软雅黑"/>
                <w:sz w:val="18"/>
                <w:szCs w:val="18"/>
              </w:rPr>
              <w:t>PIN</w:t>
            </w:r>
            <w:r>
              <w:rPr>
                <w:rFonts w:eastAsia="微软雅黑" w:hint="eastAsia"/>
                <w:sz w:val="18"/>
                <w:szCs w:val="18"/>
                <w:lang w:val="zh-TW" w:eastAsia="zh-TW"/>
              </w:rPr>
              <w:t>时必选；</w:t>
            </w:r>
            <w:r>
              <w:rPr>
                <w:rFonts w:ascii="微软雅黑" w:hAnsi="微软雅黑"/>
                <w:sz w:val="18"/>
                <w:szCs w:val="18"/>
              </w:rPr>
              <w:t xml:space="preserve"> </w:t>
            </w:r>
          </w:p>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安全控制信息</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有安全要求时必选</w:t>
            </w:r>
          </w:p>
        </w:tc>
      </w:tr>
      <w:tr w:rsidR="00785F44">
        <w:tblPrEx>
          <w:shd w:val="clear" w:color="auto" w:fill="CED7E7"/>
        </w:tblPrEx>
        <w:trPr>
          <w:trHeight w:val="4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54</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附加金额</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an…020</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r w:rsidR="00785F44">
        <w:tblPrEx>
          <w:shd w:val="clear" w:color="auto" w:fill="CED7E7"/>
        </w:tblPrEx>
        <w:trPr>
          <w:trHeight w:val="79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包含多个子域</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以下子域中的</w:t>
            </w:r>
            <w:r>
              <w:rPr>
                <w:rFonts w:ascii="微软雅黑" w:hAnsi="微软雅黑"/>
                <w:sz w:val="18"/>
                <w:szCs w:val="18"/>
              </w:rPr>
              <w:t>M</w:t>
            </w:r>
            <w:r>
              <w:rPr>
                <w:rFonts w:eastAsia="微软雅黑" w:hint="eastAsia"/>
                <w:sz w:val="18"/>
                <w:szCs w:val="18"/>
                <w:lang w:val="zh-TW" w:eastAsia="zh-TW"/>
              </w:rPr>
              <w:t>仅当该交易为</w:t>
            </w:r>
            <w:r>
              <w:rPr>
                <w:rFonts w:ascii="微软雅黑" w:hAnsi="微软雅黑"/>
                <w:sz w:val="18"/>
                <w:szCs w:val="18"/>
              </w:rPr>
              <w:t>IC</w:t>
            </w:r>
            <w:r>
              <w:rPr>
                <w:rFonts w:eastAsia="微软雅黑" w:hint="eastAsia"/>
                <w:sz w:val="18"/>
                <w:szCs w:val="18"/>
                <w:lang w:val="zh-TW" w:eastAsia="zh-TW"/>
              </w:rPr>
              <w:t>卡交易时有效，</w:t>
            </w:r>
            <w:r>
              <w:rPr>
                <w:rFonts w:ascii="微软雅黑" w:hAnsi="微软雅黑"/>
                <w:sz w:val="18"/>
                <w:szCs w:val="18"/>
              </w:rPr>
              <w:t>M2</w:t>
            </w:r>
            <w:r>
              <w:rPr>
                <w:rFonts w:eastAsia="微软雅黑" w:hint="eastAsia"/>
                <w:sz w:val="18"/>
                <w:szCs w:val="18"/>
                <w:lang w:val="zh-TW" w:eastAsia="zh-TW"/>
              </w:rPr>
              <w:t>仅当交易为手机芯片交易时有效</w:t>
            </w:r>
          </w:p>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Default"/>
              <w:jc w:val="center"/>
            </w:pPr>
            <w:r>
              <w:rPr>
                <w:rFonts w:ascii="微软雅黑" w:hAnsi="微软雅黑"/>
                <w:kern w:val="2"/>
                <w:sz w:val="18"/>
                <w:szCs w:val="18"/>
              </w:rPr>
              <w:t>9F26</w:t>
            </w:r>
            <w:r>
              <w:rPr>
                <w:rFonts w:eastAsia="微软雅黑" w:hint="eastAsia"/>
                <w:kern w:val="2"/>
                <w:sz w:val="18"/>
                <w:szCs w:val="18"/>
                <w:lang w:val="zh-TW" w:eastAsia="zh-TW"/>
              </w:rPr>
              <w:t>（</w:t>
            </w:r>
            <w:r>
              <w:rPr>
                <w:rFonts w:ascii="微软雅黑" w:hAnsi="微软雅黑"/>
                <w:kern w:val="2"/>
                <w:sz w:val="18"/>
                <w:szCs w:val="18"/>
              </w:rPr>
              <w:t>tag</w:t>
            </w:r>
            <w:r>
              <w:rPr>
                <w:rFonts w:eastAsia="微软雅黑" w:hint="eastAsia"/>
                <w:kern w:val="2"/>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应用密文</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9F27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应用信息数据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9F10</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发卡行应用数据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b…256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不可预知数</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b32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9F36</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应用交易计数器</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efault"/>
            </w:pPr>
            <w:r>
              <w:rPr>
                <w:rFonts w:ascii="微软雅黑" w:hAnsi="微软雅黑"/>
                <w:kern w:val="2"/>
                <w:sz w:val="18"/>
                <w:szCs w:val="18"/>
              </w:rPr>
              <w:t>C</w:t>
            </w:r>
            <w:r>
              <w:rPr>
                <w:rFonts w:eastAsia="微软雅黑" w:hint="eastAsia"/>
                <w:kern w:val="2"/>
                <w:sz w:val="18"/>
                <w:szCs w:val="18"/>
                <w:lang w:val="zh-TW" w:eastAsia="zh-TW"/>
              </w:rPr>
              <w:t>：若处理中心返回应答，则在响应中出现，并与请求中的内容一致</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终端验证结果</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b40</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lastRenderedPageBreak/>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lastRenderedPageBreak/>
              <w:t>交易日期</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9C</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授权金额</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5F2A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82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应用交互特征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终端国家代码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其他金额</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终端性能</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持卡人验证结果</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终端类型</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9F1E</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接口设备序列号</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an8</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left"/>
            </w:pPr>
            <w:r>
              <w:rPr>
                <w:rFonts w:eastAsia="微软雅黑" w:hint="eastAsia"/>
                <w:sz w:val="18"/>
                <w:szCs w:val="18"/>
                <w:lang w:val="zh-TW" w:eastAsia="zh-TW"/>
              </w:rPr>
              <w:t>如果终端标识不能隐含确定接口设备序列号，则出现</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84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专用文件名称</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9F09</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lastRenderedPageBreak/>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lastRenderedPageBreak/>
              <w:t>应用版本号</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9F41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交易序列计数器</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9F63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卡产品标识</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left"/>
            </w:pPr>
            <w:r>
              <w:rPr>
                <w:rFonts w:eastAsia="微软雅黑" w:hint="eastAsia"/>
                <w:sz w:val="18"/>
                <w:szCs w:val="18"/>
                <w:lang w:val="zh-TW" w:eastAsia="zh-TW"/>
              </w:rPr>
              <w:t>当终端能够获取卡标识信息时，本域出现；否则，本域不出现</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发卡行认证数据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若处理中心返回应答，则在响应中出现</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71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发卡行脚本</w:t>
            </w:r>
            <w:r>
              <w:rPr>
                <w:rFonts w:ascii="微软雅黑" w:hAnsi="微软雅黑"/>
                <w:sz w:val="18"/>
                <w:szCs w:val="18"/>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b…1024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若处理中心返回应答，则在响应中出现</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72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发卡行脚本</w:t>
            </w:r>
            <w:r>
              <w:rPr>
                <w:rFonts w:ascii="微软雅黑" w:hAnsi="微软雅黑"/>
                <w:sz w:val="18"/>
                <w:szCs w:val="18"/>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b…1024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若处理中心返回应答，则在响应中出现</w:t>
            </w:r>
          </w:p>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芯片序列号</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B8…32s</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M2</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过程密钥数据</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B8…32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M2</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终端读取时间</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N14</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M2</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45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n…011</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网络管理码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ans…22</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当需要携带持卡人身份认证信息时该域出现并选用用法四。</w:t>
            </w:r>
          </w:p>
        </w:tc>
      </w:tr>
      <w:tr w:rsidR="00785F44">
        <w:tblPrEx>
          <w:shd w:val="clear" w:color="auto" w:fill="CED7E7"/>
        </w:tblPrEx>
        <w:trPr>
          <w:trHeight w:val="407"/>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自定义域</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ans…003</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LLLVAR</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lastRenderedPageBreak/>
              <w:t>63.1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国际信用卡公司代码</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t>an3</w:t>
            </w:r>
          </w:p>
        </w:tc>
        <w:tc>
          <w:tcPr>
            <w:tcW w:w="7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54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应答时填写国际信用卡公司代码；</w:t>
            </w:r>
          </w:p>
        </w:tc>
      </w:tr>
      <w:tr w:rsidR="00785F44">
        <w:tblPrEx>
          <w:shd w:val="clear" w:color="auto" w:fill="CED7E7"/>
        </w:tblPrEx>
        <w:trPr>
          <w:trHeight w:val="283"/>
          <w:jc w:val="center"/>
        </w:trPr>
        <w:tc>
          <w:tcPr>
            <w:tcW w:w="710"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0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77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54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544"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785F44">
        <w:tblPrEx>
          <w:shd w:val="clear" w:color="auto" w:fill="CED7E7"/>
        </w:tblPrEx>
        <w:trPr>
          <w:trHeight w:val="470"/>
          <w:jc w:val="center"/>
        </w:trPr>
        <w:tc>
          <w:tcPr>
            <w:tcW w:w="710" w:type="dxa"/>
            <w:tcBorders>
              <w:top w:val="single" w:sz="12"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64</w:t>
            </w:r>
          </w:p>
        </w:tc>
        <w:tc>
          <w:tcPr>
            <w:tcW w:w="156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90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776"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4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544" w:type="dxa"/>
            <w:tcBorders>
              <w:top w:val="single" w:sz="12"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pPr>
        <w:pStyle w:val="af1"/>
        <w:numPr>
          <w:ilvl w:val="3"/>
          <w:numId w:val="121"/>
        </w:numPr>
        <w:jc w:val="left"/>
        <w:rPr>
          <w:color w:val="FF2600"/>
          <w:lang w:val="zh-TW" w:eastAsia="zh-TW"/>
        </w:rPr>
      </w:pPr>
      <w:r>
        <w:rPr>
          <w:rFonts w:ascii="Arial Unicode MS" w:eastAsia="Arial Unicode MS" w:hAnsi="Arial Unicode MS" w:cs="Arial Unicode MS" w:hint="eastAsia"/>
          <w:color w:val="FF2600"/>
          <w:lang w:val="zh-CN"/>
        </w:rPr>
        <w:t>订单查询</w:t>
      </w:r>
    </w:p>
    <w:tbl>
      <w:tblPr>
        <w:tblStyle w:val="TableNormal"/>
        <w:tblW w:w="94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7"/>
        <w:gridCol w:w="1660"/>
        <w:gridCol w:w="928"/>
        <w:gridCol w:w="919"/>
        <w:gridCol w:w="924"/>
        <w:gridCol w:w="605"/>
        <w:gridCol w:w="550"/>
        <w:gridCol w:w="3088"/>
      </w:tblGrid>
      <w:tr w:rsidR="00785F44" w:rsidTr="002B149E">
        <w:trPr>
          <w:trHeight w:val="280"/>
          <w:tblHeader/>
        </w:trPr>
        <w:tc>
          <w:tcPr>
            <w:tcW w:w="737"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928"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9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2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605"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3088"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b/>
                <w:bCs/>
                <w:sz w:val="18"/>
                <w:szCs w:val="18"/>
              </w:rPr>
              <w:t xml:space="preserve">    </w:t>
            </w:r>
            <w:r>
              <w:rPr>
                <w:rFonts w:eastAsia="Helvetica" w:hint="eastAsia"/>
                <w:b/>
                <w:bCs/>
                <w:sz w:val="18"/>
                <w:szCs w:val="18"/>
                <w:lang w:val="zh-TW" w:eastAsia="zh-TW"/>
              </w:rPr>
              <w:t>注</w:t>
            </w:r>
          </w:p>
        </w:tc>
      </w:tr>
      <w:tr w:rsidR="00785F44" w:rsidTr="002B149E">
        <w:tblPrEx>
          <w:shd w:val="clear" w:color="auto" w:fill="CED7E7"/>
        </w:tblPrEx>
        <w:trPr>
          <w:trHeight w:val="278"/>
        </w:trPr>
        <w:tc>
          <w:tcPr>
            <w:tcW w:w="737"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消息类型</w:t>
            </w:r>
          </w:p>
        </w:tc>
        <w:tc>
          <w:tcPr>
            <w:tcW w:w="928"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0200</w:t>
            </w:r>
          </w:p>
        </w:tc>
        <w:tc>
          <w:tcPr>
            <w:tcW w:w="55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0210</w:t>
            </w:r>
          </w:p>
        </w:tc>
        <w:tc>
          <w:tcPr>
            <w:tcW w:w="3088"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t>MSG-TYPE-ID</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位元表</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BIT MAP</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交易处理码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311000</w:t>
            </w:r>
          </w:p>
        </w:tc>
      </w:tr>
      <w:tr w:rsidR="00785F44" w:rsidTr="002B149E">
        <w:tblPrEx>
          <w:shd w:val="clear" w:color="auto" w:fill="CED7E7"/>
        </w:tblPrEx>
        <w:trPr>
          <w:trHeight w:val="31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Times New Roman" w:eastAsia="Arial Unicode MS" w:hAnsi="Times New Roman" w:cs="Arial Unicode MS"/>
                <w:color w:val="FF2600"/>
                <w:kern w:val="2"/>
                <w:u w:color="000000"/>
              </w:rPr>
              <w:t>6</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olor w:val="FF2600"/>
                <w:sz w:val="22"/>
                <w:szCs w:val="22"/>
                <w:lang w:val="zh-TW" w:eastAsia="zh-TW"/>
              </w:rPr>
              <w:t>订单号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color w:val="FF2600"/>
                <w:kern w:val="2"/>
                <w:u w:color="000000"/>
              </w:rPr>
              <w:t>C</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C</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宋体" w:hint="eastAsia"/>
                <w:color w:val="FF2600"/>
                <w:sz w:val="22"/>
                <w:szCs w:val="22"/>
              </w:rPr>
              <w:t>订单消费必送</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受卡方系统跟踪号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POS</w:t>
            </w:r>
            <w:r>
              <w:rPr>
                <w:rFonts w:eastAsia="宋体" w:hint="eastAsia"/>
                <w:sz w:val="18"/>
                <w:szCs w:val="18"/>
                <w:lang w:val="zh-TW" w:eastAsia="zh-TW"/>
              </w:rPr>
              <w:t>终端交易流水</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受卡方所在地时间</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hhmmss</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检索参考号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收单处理平台系统流水号</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应答码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受卡机终端标识码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ans8</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终端代码</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sz w:val="18"/>
                <w:szCs w:val="18"/>
              </w:rPr>
              <w:t>ans15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商户代码</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附加响应数据</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sz w:val="18"/>
                <w:szCs w:val="18"/>
              </w:rPr>
              <w:t>Ans..25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接收</w:t>
            </w:r>
            <w:r>
              <w:rPr>
                <w:sz w:val="18"/>
                <w:szCs w:val="18"/>
              </w:rPr>
              <w:t>/</w:t>
            </w:r>
            <w:r>
              <w:rPr>
                <w:rFonts w:eastAsia="宋体" w:hint="eastAsia"/>
                <w:sz w:val="18"/>
                <w:szCs w:val="18"/>
                <w:lang w:val="zh-TW" w:eastAsia="zh-TW"/>
              </w:rPr>
              <w:t>收单机构</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54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附加金额</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C</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成功应答，用法一</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n…011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交易类型码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r>
              <w:rPr>
                <w:rFonts w:eastAsia="Arial Unicode MS" w:cs="Arial Unicode MS"/>
              </w:rPr>
              <w:t>1</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批次号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网络管理码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非网络管理类交易，填充缺省值</w:t>
            </w:r>
            <w:r>
              <w:rPr>
                <w:sz w:val="18"/>
                <w:szCs w:val="18"/>
              </w:rPr>
              <w:t xml:space="preserve">000 </w:t>
            </w:r>
          </w:p>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ans…123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B149E">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63.1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操作员号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请求时填写操作员号；</w:t>
            </w:r>
          </w:p>
        </w:tc>
      </w:tr>
      <w:tr w:rsidR="00785F44" w:rsidTr="002B149E">
        <w:tblPrEx>
          <w:shd w:val="clear" w:color="auto" w:fill="CED7E7"/>
        </w:tblPrEx>
        <w:trPr>
          <w:trHeight w:val="283"/>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785F44" w:rsidTr="002B149E">
        <w:tblPrEx>
          <w:shd w:val="clear" w:color="auto" w:fill="CED7E7"/>
        </w:tblPrEx>
        <w:trPr>
          <w:trHeight w:val="290"/>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t>64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MAC</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C</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响应消息中</w:t>
            </w:r>
            <w:r>
              <w:rPr>
                <w:sz w:val="18"/>
                <w:szCs w:val="18"/>
              </w:rPr>
              <w:t>39</w:t>
            </w:r>
            <w:r>
              <w:rPr>
                <w:rFonts w:eastAsia="宋体" w:hint="eastAsia"/>
                <w:sz w:val="18"/>
                <w:szCs w:val="18"/>
                <w:lang w:val="zh-TW" w:eastAsia="zh-TW"/>
              </w:rPr>
              <w:t>域为</w:t>
            </w:r>
            <w:r>
              <w:rPr>
                <w:sz w:val="18"/>
                <w:szCs w:val="18"/>
              </w:rPr>
              <w:t>“00”</w:t>
            </w:r>
            <w:r>
              <w:rPr>
                <w:rFonts w:eastAsia="宋体" w:hint="eastAsia"/>
                <w:sz w:val="18"/>
                <w:szCs w:val="18"/>
                <w:lang w:val="zh-TW" w:eastAsia="zh-TW"/>
              </w:rPr>
              <w:t>或</w:t>
            </w:r>
            <w:r>
              <w:rPr>
                <w:sz w:val="18"/>
                <w:szCs w:val="18"/>
              </w:rPr>
              <w:t>“10”</w:t>
            </w:r>
            <w:r>
              <w:rPr>
                <w:rFonts w:eastAsia="宋体" w:hint="eastAsia"/>
                <w:sz w:val="18"/>
                <w:szCs w:val="18"/>
                <w:lang w:val="zh-TW" w:eastAsia="zh-TW"/>
              </w:rPr>
              <w:t>时必选</w:t>
            </w:r>
          </w:p>
        </w:tc>
      </w:tr>
    </w:tbl>
    <w:p w:rsidR="002B149E" w:rsidRDefault="002B149E" w:rsidP="002B149E">
      <w:pPr>
        <w:pStyle w:val="af1"/>
        <w:numPr>
          <w:ilvl w:val="3"/>
          <w:numId w:val="11"/>
        </w:numPr>
        <w:jc w:val="left"/>
        <w:rPr>
          <w:lang w:val="zh-TW" w:eastAsia="zh-TW"/>
        </w:rPr>
      </w:pPr>
      <w:r>
        <w:rPr>
          <w:rFonts w:eastAsia="黑体" w:hint="eastAsia"/>
          <w:lang w:val="zh-TW" w:eastAsia="zh-TW"/>
        </w:rPr>
        <w:lastRenderedPageBreak/>
        <w:t>消费</w:t>
      </w:r>
      <w:r>
        <w:rPr>
          <w:rFonts w:ascii="黑体" w:hAnsi="黑体"/>
          <w:lang w:val="zh-TW" w:eastAsia="zh-TW"/>
        </w:rPr>
        <w:t>/</w:t>
      </w:r>
      <w:r>
        <w:rPr>
          <w:rFonts w:ascii="Arial Unicode MS" w:eastAsia="Arial Unicode MS" w:hAnsi="Arial Unicode MS" w:cs="Arial Unicode MS" w:hint="eastAsia"/>
          <w:color w:val="FF2600"/>
          <w:lang w:val="zh-CN"/>
        </w:rPr>
        <w:t>日结消费</w:t>
      </w:r>
      <w:r>
        <w:rPr>
          <w:color w:val="FF2600"/>
          <w:lang w:eastAsia="zh-TW"/>
        </w:rPr>
        <w:t>/</w:t>
      </w:r>
      <w:r>
        <w:rPr>
          <w:rFonts w:ascii="Arial Unicode MS" w:eastAsia="Arial Unicode MS" w:hAnsi="Arial Unicode MS" w:cs="Arial Unicode MS" w:hint="eastAsia"/>
          <w:color w:val="FF2600"/>
          <w:lang w:val="zh-CN"/>
        </w:rPr>
        <w:t xml:space="preserve">订单消费 </w:t>
      </w:r>
    </w:p>
    <w:p w:rsidR="00785F44" w:rsidRDefault="00785F44">
      <w:pPr>
        <w:pStyle w:val="ae"/>
        <w:ind w:left="2062"/>
        <w:rPr>
          <w:lang w:eastAsia="zh-TW"/>
        </w:rPr>
      </w:pPr>
    </w:p>
    <w:tbl>
      <w:tblPr>
        <w:tblStyle w:val="TableNormal"/>
        <w:tblW w:w="93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2"/>
        <w:gridCol w:w="1650"/>
        <w:gridCol w:w="921"/>
        <w:gridCol w:w="913"/>
        <w:gridCol w:w="917"/>
        <w:gridCol w:w="601"/>
        <w:gridCol w:w="546"/>
        <w:gridCol w:w="3068"/>
      </w:tblGrid>
      <w:tr w:rsidR="00785F44" w:rsidTr="00366445">
        <w:trPr>
          <w:trHeight w:val="280"/>
          <w:tblHeader/>
        </w:trPr>
        <w:tc>
          <w:tcPr>
            <w:tcW w:w="732"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6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921"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91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601"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46"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3068"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b/>
                <w:bCs/>
                <w:sz w:val="18"/>
                <w:szCs w:val="18"/>
              </w:rPr>
              <w:t xml:space="preserve">    </w:t>
            </w:r>
            <w:r>
              <w:rPr>
                <w:rFonts w:eastAsia="Helvetica" w:hint="eastAsia"/>
                <w:b/>
                <w:bCs/>
                <w:sz w:val="18"/>
                <w:szCs w:val="18"/>
                <w:lang w:val="zh-TW" w:eastAsia="zh-TW"/>
              </w:rPr>
              <w:t>注</w:t>
            </w:r>
          </w:p>
        </w:tc>
      </w:tr>
      <w:tr w:rsidR="00785F44" w:rsidTr="00366445">
        <w:tblPrEx>
          <w:shd w:val="clear" w:color="auto" w:fill="CED7E7"/>
        </w:tblPrEx>
        <w:trPr>
          <w:trHeight w:val="278"/>
        </w:trPr>
        <w:tc>
          <w:tcPr>
            <w:tcW w:w="732"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5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消息类型</w:t>
            </w:r>
          </w:p>
        </w:tc>
        <w:tc>
          <w:tcPr>
            <w:tcW w:w="921"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3"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0200</w:t>
            </w:r>
          </w:p>
        </w:tc>
        <w:tc>
          <w:tcPr>
            <w:tcW w:w="546"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0210</w:t>
            </w:r>
          </w:p>
        </w:tc>
        <w:tc>
          <w:tcPr>
            <w:tcW w:w="3068"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t>MSG-TYPE-ID</w:t>
            </w:r>
          </w:p>
        </w:tc>
      </w:tr>
      <w:tr w:rsidR="00785F44"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位元表</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B64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BIT MAP</w:t>
            </w:r>
          </w:p>
        </w:tc>
      </w:tr>
      <w:tr w:rsidR="00785F44" w:rsidTr="00366445">
        <w:tblPrEx>
          <w:shd w:val="clear" w:color="auto" w:fill="CED7E7"/>
        </w:tblPrEx>
        <w:trPr>
          <w:trHeight w:val="543"/>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主账号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n..19</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当</w:t>
            </w:r>
            <w:r>
              <w:rPr>
                <w:sz w:val="18"/>
                <w:szCs w:val="18"/>
              </w:rPr>
              <w:t>22</w:t>
            </w:r>
            <w:r>
              <w:rPr>
                <w:rFonts w:eastAsia="宋体" w:hint="eastAsia"/>
                <w:sz w:val="18"/>
                <w:szCs w:val="18"/>
                <w:lang w:val="zh-TW" w:eastAsia="zh-TW"/>
              </w:rPr>
              <w:t>域指明非磁条输入且可判卡号，该域必须出现</w:t>
            </w:r>
          </w:p>
        </w:tc>
      </w:tr>
      <w:tr w:rsidR="00785F44" w:rsidTr="00366445">
        <w:tblPrEx>
          <w:shd w:val="clear" w:color="auto" w:fill="CED7E7"/>
        </w:tblPrEx>
        <w:trPr>
          <w:trHeight w:val="810"/>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交易处理码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rPr>
                <w:sz w:val="18"/>
                <w:szCs w:val="18"/>
              </w:rPr>
            </w:pPr>
            <w:r>
              <w:rPr>
                <w:rFonts w:ascii="Arial Unicode MS" w:hAnsi="Arial Unicode MS" w:hint="eastAsia"/>
                <w:sz w:val="18"/>
                <w:szCs w:val="18"/>
                <w:lang w:val="zh-CN"/>
              </w:rPr>
              <w:t>普通</w:t>
            </w:r>
            <w:r>
              <w:rPr>
                <w:sz w:val="18"/>
                <w:szCs w:val="18"/>
              </w:rPr>
              <w:t>:000</w:t>
            </w:r>
            <w:r>
              <w:rPr>
                <w:sz w:val="18"/>
                <w:szCs w:val="18"/>
                <w:lang w:val="zh-CN"/>
              </w:rPr>
              <w:t>000</w:t>
            </w:r>
          </w:p>
          <w:p w:rsidR="00785F44" w:rsidRDefault="009B5AE7">
            <w:pPr>
              <w:pStyle w:val="A0"/>
              <w:tabs>
                <w:tab w:val="left" w:pos="4680"/>
              </w:tabs>
              <w:rPr>
                <w:color w:val="FF2600"/>
                <w:sz w:val="18"/>
                <w:szCs w:val="18"/>
              </w:rPr>
            </w:pPr>
            <w:r>
              <w:rPr>
                <w:rFonts w:ascii="Arial Unicode MS" w:hAnsi="Arial Unicode MS" w:hint="eastAsia"/>
                <w:color w:val="FF2600"/>
                <w:sz w:val="18"/>
                <w:szCs w:val="18"/>
                <w:lang w:val="zh-CN"/>
              </w:rPr>
              <w:t>日结</w:t>
            </w:r>
            <w:r>
              <w:rPr>
                <w:color w:val="FF2600"/>
                <w:sz w:val="18"/>
                <w:szCs w:val="18"/>
              </w:rPr>
              <w:t>:280000</w:t>
            </w:r>
          </w:p>
          <w:p w:rsidR="00785F44" w:rsidRDefault="009B5AE7">
            <w:pPr>
              <w:pStyle w:val="A0"/>
              <w:tabs>
                <w:tab w:val="left" w:pos="4680"/>
              </w:tabs>
            </w:pPr>
            <w:r>
              <w:rPr>
                <w:rFonts w:ascii="Arial Unicode MS" w:hAnsi="Arial Unicode MS" w:hint="eastAsia"/>
                <w:color w:val="FF2600"/>
                <w:sz w:val="18"/>
                <w:szCs w:val="18"/>
                <w:lang w:val="zh-CN"/>
              </w:rPr>
              <w:t>订单</w:t>
            </w:r>
            <w:r>
              <w:rPr>
                <w:color w:val="FF2600"/>
                <w:sz w:val="18"/>
                <w:szCs w:val="18"/>
              </w:rPr>
              <w:t>:100000</w:t>
            </w:r>
          </w:p>
        </w:tc>
      </w:tr>
      <w:tr w:rsidR="00785F44"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交易金额</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N12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366445">
        <w:tblPrEx>
          <w:shd w:val="clear" w:color="auto" w:fill="CED7E7"/>
        </w:tblPrEx>
        <w:trPr>
          <w:trHeight w:val="61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Times New Roman" w:eastAsia="Arial Unicode MS" w:hAnsi="Times New Roman" w:cs="Arial Unicode MS"/>
                <w:color w:val="FF2600"/>
                <w:kern w:val="2"/>
                <w:u w:color="000000"/>
              </w:rPr>
              <w:t>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olor w:val="FF2600"/>
                <w:sz w:val="22"/>
                <w:szCs w:val="22"/>
                <w:lang w:val="zh-TW" w:eastAsia="zh-TW"/>
              </w:rPr>
              <w:t>商户订单号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宋体" w:eastAsia="Arial Unicode MS" w:hAnsi="宋体" w:cs="Arial Unicode MS"/>
                <w:color w:val="FF2600"/>
                <w:kern w:val="2"/>
                <w:u w:color="000000"/>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宋体" w:hint="eastAsia"/>
                <w:color w:val="FF2600"/>
                <w:sz w:val="22"/>
                <w:szCs w:val="22"/>
                <w:lang w:val="zh-CN"/>
              </w:rPr>
              <w:t>订单消费必送</w:t>
            </w:r>
            <w:r>
              <w:rPr>
                <w:rFonts w:ascii="宋体" w:eastAsia="宋体" w:hAnsi="宋体" w:cs="宋体"/>
                <w:color w:val="FF2600"/>
                <w:sz w:val="22"/>
                <w:szCs w:val="22"/>
              </w:rPr>
              <w:br/>
            </w:r>
            <w:r>
              <w:rPr>
                <w:rFonts w:eastAsia="宋体" w:hint="eastAsia"/>
                <w:color w:val="FF2600"/>
                <w:sz w:val="22"/>
                <w:szCs w:val="22"/>
                <w:lang w:val="zh-CN"/>
              </w:rPr>
              <w:t>普通消费</w:t>
            </w:r>
            <w:r>
              <w:rPr>
                <w:rFonts w:ascii="宋体" w:hAnsi="宋体"/>
                <w:color w:val="FF2600"/>
                <w:sz w:val="22"/>
                <w:szCs w:val="22"/>
              </w:rPr>
              <w:t>/</w:t>
            </w:r>
            <w:r>
              <w:rPr>
                <w:rFonts w:eastAsia="宋体" w:hint="eastAsia"/>
                <w:color w:val="FF2600"/>
                <w:sz w:val="22"/>
                <w:szCs w:val="22"/>
                <w:lang w:val="zh-CN"/>
              </w:rPr>
              <w:t>日结消费交易选送</w:t>
            </w:r>
          </w:p>
        </w:tc>
      </w:tr>
      <w:tr w:rsidR="00785F44"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受卡方系统跟踪号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POS</w:t>
            </w:r>
            <w:r>
              <w:rPr>
                <w:rFonts w:eastAsia="宋体" w:hint="eastAsia"/>
                <w:sz w:val="18"/>
                <w:szCs w:val="18"/>
                <w:lang w:val="zh-TW" w:eastAsia="zh-TW"/>
              </w:rPr>
              <w:t>终端交易流水</w:t>
            </w:r>
          </w:p>
        </w:tc>
      </w:tr>
      <w:tr w:rsidR="00785F44"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受卡方所在地时间</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hhmmss</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受卡方所在地日期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MMDD</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366445">
        <w:tblPrEx>
          <w:shd w:val="clear" w:color="auto" w:fill="CED7E7"/>
        </w:tblPrEx>
        <w:trPr>
          <w:trHeight w:val="273"/>
        </w:trPr>
        <w:tc>
          <w:tcPr>
            <w:tcW w:w="732" w:type="dxa"/>
            <w:vMerge w:val="restart"/>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14</w:t>
            </w:r>
          </w:p>
        </w:tc>
        <w:tc>
          <w:tcPr>
            <w:tcW w:w="165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卡有效期</w:t>
            </w:r>
          </w:p>
        </w:tc>
        <w:tc>
          <w:tcPr>
            <w:tcW w:w="92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YYMM</w:t>
            </w:r>
          </w:p>
        </w:tc>
        <w:tc>
          <w:tcPr>
            <w:tcW w:w="917"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C1</w:t>
            </w:r>
          </w:p>
        </w:tc>
        <w:tc>
          <w:tcPr>
            <w:tcW w:w="546"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C2</w:t>
            </w:r>
          </w:p>
        </w:tc>
        <w:tc>
          <w:tcPr>
            <w:tcW w:w="3068" w:type="dxa"/>
            <w:tcBorders>
              <w:top w:val="single" w:sz="6" w:space="0" w:color="000000"/>
              <w:left w:val="single" w:sz="6"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C1</w:t>
            </w:r>
            <w:r>
              <w:rPr>
                <w:rFonts w:eastAsia="宋体" w:hint="eastAsia"/>
                <w:sz w:val="18"/>
                <w:szCs w:val="18"/>
                <w:lang w:val="zh-TW" w:eastAsia="zh-TW"/>
              </w:rPr>
              <w:t>：</w:t>
            </w:r>
            <w:r>
              <w:rPr>
                <w:sz w:val="18"/>
                <w:szCs w:val="18"/>
              </w:rPr>
              <w:t>POS</w:t>
            </w:r>
            <w:r>
              <w:rPr>
                <w:rFonts w:eastAsia="宋体" w:hint="eastAsia"/>
                <w:sz w:val="18"/>
                <w:szCs w:val="18"/>
                <w:lang w:val="zh-TW" w:eastAsia="zh-TW"/>
              </w:rPr>
              <w:t>能判断时存在</w:t>
            </w:r>
          </w:p>
        </w:tc>
      </w:tr>
      <w:tr w:rsidR="00785F44" w:rsidTr="00366445">
        <w:tblPrEx>
          <w:shd w:val="clear" w:color="auto" w:fill="CED7E7"/>
        </w:tblPrEx>
        <w:trPr>
          <w:trHeight w:val="273"/>
        </w:trPr>
        <w:tc>
          <w:tcPr>
            <w:tcW w:w="732" w:type="dxa"/>
            <w:vMerge/>
            <w:tcBorders>
              <w:top w:val="single" w:sz="6" w:space="0" w:color="000000"/>
              <w:left w:val="single" w:sz="8" w:space="0" w:color="000000"/>
              <w:bottom w:val="single" w:sz="6" w:space="0" w:color="000000"/>
              <w:right w:val="single" w:sz="6" w:space="0" w:color="000000"/>
            </w:tcBorders>
            <w:shd w:val="clear" w:color="auto" w:fill="auto"/>
          </w:tcPr>
          <w:p w:rsidR="00785F44" w:rsidRDefault="00785F44"/>
        </w:tc>
        <w:tc>
          <w:tcPr>
            <w:tcW w:w="165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921"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913"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917"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601"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546"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3068" w:type="dxa"/>
            <w:tcBorders>
              <w:top w:val="single" w:sz="4"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C2</w:t>
            </w:r>
            <w:r>
              <w:rPr>
                <w:rFonts w:eastAsia="宋体" w:hint="eastAsia"/>
                <w:sz w:val="18"/>
                <w:szCs w:val="18"/>
                <w:lang w:val="zh-TW" w:eastAsia="zh-TW"/>
              </w:rPr>
              <w:t>：具有有效期的卡存在</w:t>
            </w:r>
          </w:p>
        </w:tc>
      </w:tr>
      <w:tr w:rsidR="00785F44"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清算日期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MMDD</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22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服务点输入方式码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N3</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jc w:val="center"/>
              <w:rPr>
                <w:color w:val="FF0000"/>
                <w:sz w:val="18"/>
                <w:lang w:val="en-GB"/>
              </w:rPr>
            </w:pPr>
            <w:r>
              <w:rPr>
                <w:color w:val="FF0000"/>
                <w:sz w:val="18"/>
                <w:lang w:val="en-GB"/>
              </w:rPr>
              <w:t>23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jc w:val="center"/>
              <w:rPr>
                <w:color w:val="FF0000"/>
                <w:sz w:val="18"/>
                <w:lang w:val="en-GB"/>
              </w:rPr>
            </w:pPr>
            <w:r>
              <w:rPr>
                <w:rFonts w:hint="eastAsia"/>
                <w:color w:val="FF0000"/>
                <w:sz w:val="18"/>
                <w:lang w:val="en-GB"/>
              </w:rPr>
              <w:t>卡片序列号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jc w:val="center"/>
              <w:rPr>
                <w:color w:val="FF0000"/>
                <w:sz w:val="18"/>
                <w:lang w:val="en-GB"/>
              </w:rPr>
            </w:pPr>
            <w:r>
              <w:rPr>
                <w:rFonts w:hint="eastAsia"/>
                <w:color w:val="FF0000"/>
                <w:sz w:val="18"/>
                <w:lang w:val="en-GB"/>
              </w:rPr>
              <w:t>n3</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jc w:val="center"/>
              <w:rPr>
                <w:color w:val="FF0000"/>
                <w:sz w:val="18"/>
              </w:rPr>
            </w:pP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jc w:val="center"/>
              <w:rPr>
                <w:color w:val="FF0000"/>
                <w:sz w:val="18"/>
              </w:rPr>
            </w:pPr>
            <w:r>
              <w:rPr>
                <w:rFonts w:hint="eastAsia"/>
                <w:color w:val="FF0000"/>
                <w:sz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jc w:val="center"/>
              <w:rPr>
                <w:color w:val="FF0000"/>
                <w:sz w:val="18"/>
              </w:rPr>
            </w:pPr>
            <w:r>
              <w:rPr>
                <w:rFonts w:hint="eastAsia"/>
                <w:color w:val="FF0000"/>
                <w:sz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jc w:val="center"/>
              <w:rPr>
                <w:color w:val="FF0000"/>
                <w:sz w:val="18"/>
              </w:rPr>
            </w:pPr>
            <w:r>
              <w:rPr>
                <w:rFonts w:hint="eastAsia"/>
                <w:color w:val="FF0000"/>
                <w:sz w:val="18"/>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rsidP="008F7A5B">
            <w:pPr>
              <w:tabs>
                <w:tab w:val="left" w:pos="4680"/>
              </w:tabs>
              <w:rPr>
                <w:color w:val="FF0000"/>
                <w:sz w:val="18"/>
              </w:rPr>
            </w:pPr>
            <w:r>
              <w:rPr>
                <w:rFonts w:hint="eastAsia"/>
                <w:color w:val="FF0000"/>
                <w:sz w:val="18"/>
              </w:rPr>
              <w:t>C：当POS能够获得该值时存在；</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25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服务点条件码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N2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普通消费交易填写</w:t>
            </w:r>
            <w:r>
              <w:rPr>
                <w:sz w:val="18"/>
                <w:szCs w:val="18"/>
              </w:rPr>
              <w:t>00</w:t>
            </w:r>
            <w:r>
              <w:rPr>
                <w:rFonts w:eastAsia="宋体" w:hint="eastAsia"/>
                <w:sz w:val="18"/>
                <w:szCs w:val="18"/>
                <w:lang w:val="zh-TW" w:eastAsia="zh-TW"/>
              </w:rPr>
              <w:t>；</w:t>
            </w:r>
          </w:p>
        </w:tc>
      </w:tr>
      <w:tr w:rsidR="000F3B76" w:rsidTr="00366445">
        <w:tblPrEx>
          <w:shd w:val="clear" w:color="auto" w:fill="CED7E7"/>
        </w:tblPrEx>
        <w:trPr>
          <w:trHeight w:val="4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26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服务点</w:t>
            </w:r>
            <w:r>
              <w:rPr>
                <w:sz w:val="18"/>
                <w:szCs w:val="18"/>
              </w:rPr>
              <w:t>PIN</w:t>
            </w:r>
            <w:r>
              <w:rPr>
                <w:rFonts w:eastAsia="宋体" w:hint="eastAsia"/>
                <w:sz w:val="18"/>
                <w:szCs w:val="18"/>
                <w:lang w:val="zh-TW" w:eastAsia="zh-TW"/>
              </w:rPr>
              <w:t>获取码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n2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sz w:val="18"/>
                <w:szCs w:val="18"/>
              </w:rPr>
              <w:t>22</w:t>
            </w:r>
            <w:r>
              <w:rPr>
                <w:rFonts w:eastAsia="宋体" w:hint="eastAsia"/>
                <w:sz w:val="18"/>
                <w:szCs w:val="18"/>
                <w:lang w:val="zh-TW" w:eastAsia="zh-TW"/>
              </w:rPr>
              <w:t>域指明</w:t>
            </w:r>
            <w:r>
              <w:rPr>
                <w:sz w:val="18"/>
                <w:szCs w:val="18"/>
              </w:rPr>
              <w:t>PIN</w:t>
            </w:r>
            <w:r>
              <w:rPr>
                <w:rFonts w:eastAsia="宋体" w:hint="eastAsia"/>
                <w:sz w:val="18"/>
                <w:szCs w:val="18"/>
                <w:lang w:val="zh-TW" w:eastAsia="zh-TW"/>
              </w:rPr>
              <w:t>可输入且持卡人输入了</w:t>
            </w:r>
            <w:r>
              <w:rPr>
                <w:sz w:val="18"/>
                <w:szCs w:val="18"/>
              </w:rPr>
              <w:t>PIN</w:t>
            </w:r>
          </w:p>
        </w:tc>
      </w:tr>
      <w:tr w:rsidR="00AE0808" w:rsidTr="008F7A5B">
        <w:tblPrEx>
          <w:shd w:val="clear" w:color="auto" w:fill="CED7E7"/>
        </w:tblPrEx>
        <w:trPr>
          <w:trHeight w:val="4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E0808" w:rsidRDefault="00AE0808" w:rsidP="008F7A5B">
            <w:pPr>
              <w:pStyle w:val="A0"/>
              <w:tabs>
                <w:tab w:val="left" w:pos="4680"/>
              </w:tabs>
              <w:jc w:val="center"/>
            </w:pPr>
            <w:r>
              <w:rPr>
                <w:sz w:val="18"/>
                <w:szCs w:val="18"/>
              </w:rPr>
              <w:t>2</w:t>
            </w:r>
            <w:r>
              <w:rPr>
                <w:rFonts w:hint="eastAsia"/>
                <w:sz w:val="18"/>
                <w:szCs w:val="18"/>
              </w:rPr>
              <w:t>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E0808" w:rsidRDefault="00AE0808" w:rsidP="00AE0808">
            <w:pPr>
              <w:pStyle w:val="A0"/>
              <w:tabs>
                <w:tab w:val="left" w:pos="4680"/>
              </w:tabs>
              <w:jc w:val="center"/>
            </w:pPr>
            <w:r>
              <w:rPr>
                <w:rFonts w:eastAsia="宋体" w:hint="eastAsia"/>
                <w:sz w:val="18"/>
                <w:szCs w:val="18"/>
                <w:lang w:val="zh-TW"/>
              </w:rPr>
              <w:t>借贷记标识</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E0808" w:rsidRDefault="00FE042A" w:rsidP="008F7A5B">
            <w:pPr>
              <w:pStyle w:val="A0"/>
              <w:tabs>
                <w:tab w:val="left" w:pos="4680"/>
              </w:tabs>
              <w:jc w:val="center"/>
            </w:pPr>
            <w:r>
              <w:rPr>
                <w:sz w:val="18"/>
                <w:szCs w:val="18"/>
              </w:rPr>
              <w:t>N</w:t>
            </w:r>
            <w:r>
              <w:rPr>
                <w:rFonts w:hint="eastAsia"/>
                <w:sz w:val="18"/>
                <w:szCs w:val="18"/>
              </w:rPr>
              <w:t>1</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E0808" w:rsidRDefault="00AE0808" w:rsidP="008F7A5B"/>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E0808" w:rsidRDefault="00AE0808" w:rsidP="008F7A5B">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E0808" w:rsidRDefault="00AE0808" w:rsidP="008F7A5B">
            <w:pPr>
              <w:pStyle w:val="A0"/>
              <w:tabs>
                <w:tab w:val="left" w:pos="4680"/>
              </w:tabs>
              <w:jc w:val="center"/>
            </w:pP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E0808" w:rsidRPr="00FE042A" w:rsidRDefault="00FE042A" w:rsidP="00372008">
            <w:pPr>
              <w:ind w:firstLineChars="50" w:firstLine="110"/>
              <w:rPr>
                <w:rFonts w:eastAsiaTheme="minorEastAsia"/>
              </w:rPr>
            </w:pPr>
            <w:r>
              <w:rPr>
                <w:rFonts w:eastAsiaTheme="minorEastAsia" w:hint="eastAsia"/>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AE0808" w:rsidRDefault="009E544D" w:rsidP="008F7A5B">
            <w:pPr>
              <w:pStyle w:val="A0"/>
              <w:tabs>
                <w:tab w:val="left" w:pos="4680"/>
              </w:tabs>
            </w:pPr>
            <w:r>
              <w:rPr>
                <w:sz w:val="18"/>
                <w:szCs w:val="18"/>
              </w:rPr>
              <w:t>2</w:t>
            </w:r>
            <w:r>
              <w:rPr>
                <w:rFonts w:hint="eastAsia"/>
                <w:sz w:val="18"/>
                <w:szCs w:val="18"/>
              </w:rPr>
              <w:t>7</w:t>
            </w:r>
            <w:r w:rsidR="00AE0808">
              <w:rPr>
                <w:rFonts w:eastAsia="宋体" w:hint="eastAsia"/>
                <w:sz w:val="18"/>
                <w:szCs w:val="18"/>
                <w:lang w:val="zh-TW" w:eastAsia="zh-TW"/>
              </w:rPr>
              <w:t>域指明</w:t>
            </w:r>
            <w:r w:rsidR="0083730B">
              <w:rPr>
                <w:rFonts w:hint="eastAsia"/>
                <w:sz w:val="18"/>
                <w:szCs w:val="18"/>
              </w:rPr>
              <w:t>交易卡类型（</w:t>
            </w:r>
            <w:r w:rsidR="0083730B">
              <w:rPr>
                <w:rFonts w:hint="eastAsia"/>
                <w:sz w:val="18"/>
                <w:szCs w:val="18"/>
              </w:rPr>
              <w:t>0</w:t>
            </w:r>
            <w:r w:rsidR="0083730B">
              <w:rPr>
                <w:rFonts w:hint="eastAsia"/>
                <w:sz w:val="18"/>
                <w:szCs w:val="18"/>
              </w:rPr>
              <w:t>：借记卡，</w:t>
            </w:r>
            <w:r w:rsidR="0083730B">
              <w:rPr>
                <w:rFonts w:hint="eastAsia"/>
                <w:sz w:val="18"/>
                <w:szCs w:val="18"/>
              </w:rPr>
              <w:t>1</w:t>
            </w:r>
            <w:r w:rsidR="0083730B">
              <w:rPr>
                <w:rFonts w:hint="eastAsia"/>
                <w:sz w:val="18"/>
                <w:szCs w:val="18"/>
              </w:rPr>
              <w:t>：贷记卡）</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32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受理方标识码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n..11</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35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2</w:t>
            </w:r>
            <w:r>
              <w:rPr>
                <w:rFonts w:eastAsia="宋体" w:hint="eastAsia"/>
                <w:sz w:val="18"/>
                <w:szCs w:val="18"/>
                <w:lang w:val="zh-TW" w:eastAsia="zh-TW"/>
              </w:rPr>
              <w:t>磁道数据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z..37</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sz w:val="18"/>
                <w:szCs w:val="18"/>
              </w:rPr>
              <w:t>22</w:t>
            </w:r>
            <w:r>
              <w:rPr>
                <w:rFonts w:eastAsia="宋体" w:hint="eastAsia"/>
                <w:sz w:val="18"/>
                <w:szCs w:val="18"/>
                <w:lang w:val="zh-TW" w:eastAsia="zh-TW"/>
              </w:rPr>
              <w:t>域磁条输入且存在二磁道信息</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36</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3</w:t>
            </w:r>
            <w:r>
              <w:rPr>
                <w:rFonts w:eastAsia="宋体" w:hint="eastAsia"/>
                <w:sz w:val="18"/>
                <w:szCs w:val="18"/>
                <w:lang w:val="zh-TW" w:eastAsia="zh-TW"/>
              </w:rPr>
              <w:t>磁道数据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z…104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sz w:val="18"/>
                <w:szCs w:val="18"/>
              </w:rPr>
              <w:t>22</w:t>
            </w:r>
            <w:r>
              <w:rPr>
                <w:rFonts w:eastAsia="宋体" w:hint="eastAsia"/>
                <w:sz w:val="18"/>
                <w:szCs w:val="18"/>
                <w:lang w:val="zh-TW" w:eastAsia="zh-TW"/>
              </w:rPr>
              <w:t>域磁条输入且存在三磁道信息</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37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检索参考号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An12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收单处理平台系统流水号</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38</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授权码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交易承兑时由发卡行自定</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39</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应答码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41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受卡机终端标识码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ans8</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终端代码</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lastRenderedPageBreak/>
              <w:t>42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受卡方标识码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567"/>
                <w:tab w:val="left" w:pos="4680"/>
              </w:tabs>
              <w:jc w:val="center"/>
            </w:pPr>
            <w:r>
              <w:rPr>
                <w:sz w:val="18"/>
                <w:szCs w:val="18"/>
              </w:rPr>
              <w:t>ans15</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商户代码</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44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附加响应数据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567"/>
                <w:tab w:val="left" w:pos="4680"/>
              </w:tabs>
              <w:jc w:val="center"/>
            </w:pPr>
            <w:r>
              <w:rPr>
                <w:sz w:val="18"/>
                <w:szCs w:val="18"/>
              </w:rPr>
              <w:t>Ans..25</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接收</w:t>
            </w:r>
            <w:r>
              <w:rPr>
                <w:sz w:val="18"/>
                <w:szCs w:val="18"/>
              </w:rPr>
              <w:t>/</w:t>
            </w:r>
            <w:r>
              <w:rPr>
                <w:rFonts w:eastAsia="宋体" w:hint="eastAsia"/>
                <w:sz w:val="18"/>
                <w:szCs w:val="18"/>
                <w:lang w:val="zh-TW" w:eastAsia="zh-TW"/>
              </w:rPr>
              <w:t>收单机构</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49</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交易货币代码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an3</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543"/>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52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个人标识码数据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B64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rsidP="0006497B">
            <w:pPr>
              <w:pStyle w:val="A0"/>
              <w:tabs>
                <w:tab w:val="left" w:pos="4680"/>
              </w:tabs>
            </w:pPr>
            <w:r>
              <w:rPr>
                <w:rFonts w:eastAsia="宋体" w:hint="eastAsia"/>
                <w:sz w:val="18"/>
                <w:szCs w:val="18"/>
                <w:lang w:val="zh-TW" w:eastAsia="zh-TW"/>
              </w:rPr>
              <w:t>对于交易有</w:t>
            </w:r>
            <w:r>
              <w:rPr>
                <w:sz w:val="18"/>
                <w:szCs w:val="18"/>
              </w:rPr>
              <w:t>PIN</w:t>
            </w:r>
            <w:r>
              <w:rPr>
                <w:rFonts w:eastAsia="宋体" w:hint="eastAsia"/>
                <w:sz w:val="18"/>
                <w:szCs w:val="18"/>
                <w:lang w:val="zh-TW" w:eastAsia="zh-TW"/>
              </w:rPr>
              <w:t>输入时必选；</w:t>
            </w:r>
            <w:r>
              <w:rPr>
                <w:sz w:val="18"/>
                <w:szCs w:val="18"/>
              </w:rPr>
              <w:t xml:space="preserve"> </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53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安全控制信息</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N16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有安全要求必选</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54</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附加金额</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An…20</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成功应答，用法一</w:t>
            </w:r>
          </w:p>
        </w:tc>
      </w:tr>
      <w:tr w:rsidR="000F3B76" w:rsidTr="00366445">
        <w:tblPrEx>
          <w:shd w:val="clear" w:color="auto" w:fill="CED7E7"/>
        </w:tblPrEx>
        <w:trPr>
          <w:trHeight w:val="795"/>
        </w:trPr>
        <w:tc>
          <w:tcPr>
            <w:tcW w:w="7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55</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包含多个子域</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以下子域中的</w:t>
            </w:r>
            <w:r>
              <w:rPr>
                <w:rFonts w:ascii="微软雅黑" w:hAnsi="微软雅黑"/>
                <w:sz w:val="18"/>
                <w:szCs w:val="18"/>
              </w:rPr>
              <w:t>M1</w:t>
            </w:r>
            <w:r>
              <w:rPr>
                <w:rFonts w:eastAsia="微软雅黑" w:hint="eastAsia"/>
                <w:sz w:val="18"/>
                <w:szCs w:val="18"/>
                <w:lang w:val="zh-TW" w:eastAsia="zh-TW"/>
              </w:rPr>
              <w:t>仅当该交易为</w:t>
            </w:r>
            <w:r>
              <w:rPr>
                <w:rFonts w:ascii="微软雅黑" w:hAnsi="微软雅黑"/>
                <w:sz w:val="18"/>
                <w:szCs w:val="18"/>
              </w:rPr>
              <w:t>IC</w:t>
            </w:r>
            <w:r>
              <w:rPr>
                <w:rFonts w:eastAsia="微软雅黑" w:hint="eastAsia"/>
                <w:sz w:val="18"/>
                <w:szCs w:val="18"/>
                <w:lang w:val="zh-TW" w:eastAsia="zh-TW"/>
              </w:rPr>
              <w:t>卡交易时有效，</w:t>
            </w:r>
            <w:r>
              <w:rPr>
                <w:rFonts w:ascii="微软雅黑" w:hAnsi="微软雅黑"/>
                <w:sz w:val="18"/>
                <w:szCs w:val="18"/>
              </w:rPr>
              <w:t>M2</w:t>
            </w:r>
            <w:r>
              <w:rPr>
                <w:rFonts w:eastAsia="微软雅黑" w:hint="eastAsia"/>
                <w:sz w:val="18"/>
                <w:szCs w:val="18"/>
                <w:lang w:val="zh-TW" w:eastAsia="zh-TW"/>
              </w:rPr>
              <w:t>仅当交易为手机芯片交易时有效</w:t>
            </w:r>
          </w:p>
        </w:tc>
      </w:tr>
      <w:tr w:rsidR="000F3B76" w:rsidTr="00366445">
        <w:tblPrEx>
          <w:shd w:val="clear" w:color="auto" w:fill="CED7E7"/>
        </w:tblPrEx>
        <w:trPr>
          <w:trHeight w:val="755"/>
        </w:trPr>
        <w:tc>
          <w:tcPr>
            <w:tcW w:w="7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Default"/>
              <w:jc w:val="center"/>
            </w:pPr>
            <w:r>
              <w:rPr>
                <w:rFonts w:ascii="微软雅黑" w:hAnsi="微软雅黑"/>
                <w:kern w:val="2"/>
                <w:sz w:val="18"/>
                <w:szCs w:val="18"/>
              </w:rPr>
              <w:t>9F26</w:t>
            </w:r>
            <w:r>
              <w:rPr>
                <w:rFonts w:eastAsia="微软雅黑" w:hint="eastAsia"/>
                <w:kern w:val="2"/>
                <w:sz w:val="18"/>
                <w:szCs w:val="18"/>
                <w:lang w:val="zh-TW" w:eastAsia="zh-TW"/>
              </w:rPr>
              <w:t>（</w:t>
            </w:r>
            <w:r>
              <w:rPr>
                <w:rFonts w:ascii="微软雅黑" w:hAnsi="微软雅黑"/>
                <w:kern w:val="2"/>
                <w:sz w:val="18"/>
                <w:szCs w:val="18"/>
              </w:rPr>
              <w:t>tag</w:t>
            </w:r>
            <w:r>
              <w:rPr>
                <w:rFonts w:eastAsia="微软雅黑" w:hint="eastAsia"/>
                <w:kern w:val="2"/>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应用密文</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b64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9F27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应用信息数据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b8</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9F10</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发卡行应用数据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b…256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9F37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不可预知数</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b32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9F36</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应用交易计数器</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C1</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Default"/>
            </w:pPr>
            <w:r>
              <w:rPr>
                <w:rFonts w:ascii="微软雅黑" w:hAnsi="微软雅黑"/>
                <w:kern w:val="2"/>
                <w:sz w:val="18"/>
                <w:szCs w:val="18"/>
              </w:rPr>
              <w:t>C</w:t>
            </w:r>
            <w:r>
              <w:rPr>
                <w:rFonts w:eastAsia="微软雅黑" w:hint="eastAsia"/>
                <w:kern w:val="2"/>
                <w:sz w:val="18"/>
                <w:szCs w:val="18"/>
                <w:lang w:val="zh-TW" w:eastAsia="zh-TW"/>
              </w:rPr>
              <w:t>：若处理中心返回应答，则在响应中出现，并与请求中的内容一致</w:t>
            </w:r>
          </w:p>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终端验证结果</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b40</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交易日期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9C</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交易类型</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9F02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lastRenderedPageBreak/>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lastRenderedPageBreak/>
              <w:t>授权金额</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n12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5F2A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交易货币代码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n3</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82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应用交互特征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9F1A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终端国家代码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n3</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9F03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其他金额</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n12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终端性能</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b24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9F34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持卡人验证结果</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b24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O1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9F35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终端类型</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O1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9F1E</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接口设备序列号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an8</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C1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left"/>
            </w:pPr>
            <w:r>
              <w:rPr>
                <w:rFonts w:eastAsia="微软雅黑" w:hint="eastAsia"/>
                <w:sz w:val="18"/>
                <w:szCs w:val="18"/>
                <w:lang w:val="zh-TW" w:eastAsia="zh-TW"/>
              </w:rPr>
              <w:t>如果终端标识不能隐含确定接口设备序列号，则出现</w:t>
            </w:r>
          </w:p>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84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专用文件名称</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b…128</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O1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9F09</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应用版本号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O1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9F41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交易序列计数器</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O1</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9F63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卡产品标识</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b128</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left"/>
            </w:pPr>
            <w:r>
              <w:rPr>
                <w:rFonts w:eastAsia="微软雅黑" w:hint="eastAsia"/>
                <w:sz w:val="18"/>
                <w:szCs w:val="18"/>
                <w:lang w:val="zh-TW" w:eastAsia="zh-TW"/>
              </w:rPr>
              <w:t>当终端能够获取卡标识信息时，本域</w:t>
            </w:r>
            <w:r>
              <w:rPr>
                <w:rFonts w:eastAsia="微软雅黑" w:hint="eastAsia"/>
                <w:sz w:val="18"/>
                <w:szCs w:val="18"/>
                <w:lang w:val="zh-TW" w:eastAsia="zh-TW"/>
              </w:rPr>
              <w:lastRenderedPageBreak/>
              <w:t>出现；否则，本域不出现</w:t>
            </w:r>
          </w:p>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lastRenderedPageBreak/>
              <w:t>91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发卡行认证数据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b…128</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若处理中心返回应答，则在响应中出现</w:t>
            </w:r>
          </w:p>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71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发卡行脚本</w:t>
            </w:r>
            <w:r>
              <w:rPr>
                <w:rFonts w:ascii="微软雅黑" w:hAnsi="微软雅黑"/>
                <w:sz w:val="18"/>
                <w:szCs w:val="18"/>
              </w:rPr>
              <w:t>1</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b…1024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若处理中心返回应答，则在响应中出现</w:t>
            </w:r>
          </w:p>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72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发卡行脚本</w:t>
            </w:r>
            <w:r>
              <w:rPr>
                <w:rFonts w:ascii="微软雅黑" w:hAnsi="微软雅黑"/>
                <w:sz w:val="18"/>
                <w:szCs w:val="18"/>
              </w:rPr>
              <w:t>2</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b…1024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C</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若处理中心返回应答，则在响应中出现</w:t>
            </w:r>
          </w:p>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DF32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芯片序列号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B8…32s</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M2</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DF33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过程密钥数据</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B8…32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BINARY</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M2</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75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DF34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微软雅黑" w:hint="eastAsia"/>
                <w:sz w:val="18"/>
                <w:szCs w:val="18"/>
                <w:lang w:val="zh-TW" w:eastAsia="zh-TW"/>
              </w:rPr>
              <w:t>终端读取时间</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N14</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ascii="微软雅黑" w:hAnsi="微软雅黑"/>
                <w:sz w:val="18"/>
                <w:szCs w:val="18"/>
              </w:rPr>
              <w:t>M2</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543"/>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center"/>
              <w:rPr>
                <w:rFonts w:eastAsia="微软雅黑"/>
                <w:color w:val="FF0000"/>
                <w:sz w:val="18"/>
                <w:szCs w:val="18"/>
                <w:lang w:val="zh-TW" w:eastAsia="zh-TW"/>
              </w:rPr>
            </w:pPr>
            <w:r w:rsidRPr="004A5776">
              <w:rPr>
                <w:rFonts w:eastAsia="微软雅黑"/>
                <w:color w:val="FF0000"/>
                <w:sz w:val="18"/>
                <w:szCs w:val="18"/>
                <w:lang w:val="zh-TW" w:eastAsia="zh-TW"/>
              </w:rPr>
              <w:t>5</w:t>
            </w:r>
            <w:r w:rsidRPr="004A5776">
              <w:rPr>
                <w:rFonts w:eastAsia="微软雅黑" w:hint="eastAsia"/>
                <w:color w:val="FF0000"/>
                <w:sz w:val="18"/>
                <w:szCs w:val="18"/>
                <w:lang w:val="zh-TW" w:eastAsia="zh-TW"/>
              </w:rPr>
              <w:t>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center"/>
              <w:rPr>
                <w:rFonts w:eastAsia="微软雅黑"/>
                <w:color w:val="FF0000"/>
                <w:sz w:val="18"/>
                <w:szCs w:val="18"/>
                <w:lang w:val="zh-TW" w:eastAsia="zh-TW"/>
              </w:rPr>
            </w:pPr>
            <w:r w:rsidRPr="004A5776">
              <w:rPr>
                <w:rFonts w:eastAsia="微软雅黑" w:hint="eastAsia"/>
                <w:color w:val="FF0000"/>
                <w:sz w:val="18"/>
                <w:szCs w:val="18"/>
                <w:lang w:val="zh-TW" w:eastAsia="zh-TW"/>
              </w:rPr>
              <w:t>终端应用加密硬件序列号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center"/>
              <w:rPr>
                <w:rFonts w:eastAsia="微软雅黑"/>
                <w:color w:val="FF0000"/>
                <w:sz w:val="18"/>
                <w:szCs w:val="18"/>
                <w:lang w:val="zh-TW" w:eastAsia="zh-TW"/>
              </w:rPr>
            </w:pPr>
            <w:r w:rsidRPr="004A5776">
              <w:rPr>
                <w:rFonts w:eastAsia="微软雅黑"/>
                <w:color w:val="FF0000"/>
                <w:sz w:val="18"/>
                <w:szCs w:val="18"/>
                <w:lang w:val="zh-TW" w:eastAsia="zh-TW"/>
              </w:rPr>
              <w:t>ans…</w:t>
            </w:r>
            <w:r w:rsidRPr="004A5776">
              <w:rPr>
                <w:rFonts w:eastAsia="微软雅黑" w:hint="eastAsia"/>
                <w:color w:val="FF0000"/>
                <w:sz w:val="18"/>
                <w:szCs w:val="18"/>
                <w:lang w:val="zh-TW" w:eastAsia="zh-TW"/>
              </w:rPr>
              <w:t>9</w:t>
            </w:r>
            <w:r w:rsidRPr="004A5776">
              <w:rPr>
                <w:rFonts w:eastAsia="微软雅黑" w:hint="eastAsia"/>
                <w:color w:val="FF0000"/>
                <w:sz w:val="18"/>
                <w:szCs w:val="18"/>
                <w:lang w:val="zh-TW"/>
              </w:rPr>
              <w:t>99</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center"/>
              <w:rPr>
                <w:rFonts w:eastAsia="微软雅黑"/>
                <w:color w:val="FF0000"/>
                <w:sz w:val="18"/>
                <w:szCs w:val="18"/>
                <w:lang w:val="zh-TW" w:eastAsia="zh-TW"/>
              </w:rPr>
            </w:pPr>
            <w:r w:rsidRPr="004A5776">
              <w:rPr>
                <w:rFonts w:eastAsia="微软雅黑"/>
                <w:color w:val="FF0000"/>
                <w:sz w:val="18"/>
                <w:szCs w:val="18"/>
                <w:lang w:val="zh-TW" w:eastAsia="zh-TW"/>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center"/>
              <w:rPr>
                <w:rFonts w:eastAsia="微软雅黑"/>
                <w:color w:val="FF0000"/>
                <w:sz w:val="18"/>
                <w:szCs w:val="18"/>
                <w:lang w:val="zh-TW" w:eastAsia="zh-TW"/>
              </w:rPr>
            </w:pPr>
            <w:r w:rsidRPr="004A5776">
              <w:rPr>
                <w:rFonts w:eastAsia="微软雅黑"/>
                <w:color w:val="FF0000"/>
                <w:sz w:val="18"/>
                <w:szCs w:val="18"/>
                <w:lang w:val="zh-TW" w:eastAsia="zh-TW"/>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center"/>
              <w:rPr>
                <w:rFonts w:eastAsia="微软雅黑"/>
                <w:color w:val="FF0000"/>
                <w:sz w:val="18"/>
                <w:szCs w:val="18"/>
                <w:lang w:val="zh-TW"/>
              </w:rPr>
            </w:pPr>
            <w:r w:rsidRPr="004A5776">
              <w:rPr>
                <w:rFonts w:eastAsia="微软雅黑" w:hint="eastAsia"/>
                <w:color w:val="FF0000"/>
                <w:sz w:val="18"/>
                <w:szCs w:val="18"/>
                <w:lang w:val="zh-TW"/>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center"/>
              <w:rPr>
                <w:rFonts w:eastAsia="微软雅黑"/>
                <w:color w:val="FF0000"/>
                <w:sz w:val="18"/>
                <w:szCs w:val="18"/>
                <w:lang w:val="zh-TW"/>
              </w:rPr>
            </w:pP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Pr="004A5776" w:rsidRDefault="000F3B76" w:rsidP="008F7A5B">
            <w:pPr>
              <w:pStyle w:val="A0"/>
              <w:jc w:val="left"/>
              <w:rPr>
                <w:rFonts w:eastAsia="微软雅黑"/>
                <w:color w:val="FF0000"/>
                <w:sz w:val="18"/>
                <w:szCs w:val="18"/>
                <w:lang w:val="zh-TW"/>
              </w:rPr>
            </w:pPr>
            <w:r w:rsidRPr="004A5776">
              <w:rPr>
                <w:rFonts w:eastAsia="微软雅黑" w:hint="eastAsia"/>
                <w:color w:val="FF0000"/>
                <w:sz w:val="18"/>
                <w:szCs w:val="18"/>
                <w:lang w:val="zh-TW"/>
              </w:rPr>
              <w:t>根据银联</w:t>
            </w:r>
            <w:r w:rsidRPr="004A5776">
              <w:rPr>
                <w:rFonts w:eastAsia="微软雅黑" w:hint="eastAsia"/>
                <w:color w:val="FF0000"/>
                <w:sz w:val="18"/>
                <w:szCs w:val="18"/>
                <w:lang w:val="zh-TW"/>
              </w:rPr>
              <w:t>21</w:t>
            </w:r>
            <w:r w:rsidRPr="004A5776">
              <w:rPr>
                <w:rFonts w:eastAsia="微软雅黑" w:hint="eastAsia"/>
                <w:color w:val="FF0000"/>
                <w:sz w:val="18"/>
                <w:szCs w:val="18"/>
                <w:lang w:val="zh-TW"/>
              </w:rPr>
              <w:t>号文规定，</w:t>
            </w:r>
            <w:r w:rsidRPr="004A5776">
              <w:rPr>
                <w:rFonts w:eastAsia="微软雅黑" w:hint="eastAsia"/>
                <w:color w:val="FF0000"/>
                <w:sz w:val="18"/>
                <w:szCs w:val="18"/>
                <w:lang w:val="zh-TW"/>
              </w:rPr>
              <w:t>20170701</w:t>
            </w:r>
            <w:r w:rsidRPr="004A5776">
              <w:rPr>
                <w:rFonts w:eastAsia="微软雅黑" w:hint="eastAsia"/>
                <w:color w:val="FF0000"/>
                <w:sz w:val="18"/>
                <w:szCs w:val="18"/>
                <w:lang w:val="zh-TW"/>
              </w:rPr>
              <w:t>号之后生产的</w:t>
            </w:r>
            <w:r w:rsidRPr="004A5776">
              <w:rPr>
                <w:rFonts w:eastAsia="微软雅黑" w:hint="eastAsia"/>
                <w:color w:val="FF0000"/>
                <w:sz w:val="18"/>
                <w:szCs w:val="18"/>
                <w:lang w:val="zh-TW"/>
              </w:rPr>
              <w:t>pos</w:t>
            </w:r>
            <w:r w:rsidRPr="004A5776">
              <w:rPr>
                <w:rFonts w:eastAsia="微软雅黑" w:hint="eastAsia"/>
                <w:color w:val="FF0000"/>
                <w:sz w:val="18"/>
                <w:szCs w:val="18"/>
                <w:lang w:val="zh-TW"/>
              </w:rPr>
              <w:t>需上送终端应用加密硬件序列号</w:t>
            </w:r>
            <w:r w:rsidRPr="004A5776">
              <w:rPr>
                <w:rFonts w:eastAsia="微软雅黑" w:hint="eastAsia"/>
                <w:color w:val="FF0000"/>
                <w:sz w:val="18"/>
                <w:szCs w:val="18"/>
                <w:lang w:val="zh-TW"/>
              </w:rPr>
              <w:t>,</w:t>
            </w:r>
            <w:r w:rsidRPr="004A5776">
              <w:rPr>
                <w:rFonts w:eastAsia="微软雅黑" w:hint="eastAsia"/>
                <w:color w:val="FF0000"/>
                <w:sz w:val="18"/>
                <w:szCs w:val="18"/>
                <w:lang w:val="zh-TW"/>
              </w:rPr>
              <w:t>用法见</w:t>
            </w:r>
            <w:r w:rsidRPr="004A5776">
              <w:rPr>
                <w:rFonts w:eastAsia="微软雅黑" w:hint="eastAsia"/>
                <w:color w:val="FF0000"/>
                <w:sz w:val="18"/>
                <w:szCs w:val="18"/>
                <w:lang w:val="zh-TW"/>
              </w:rPr>
              <w:t>57</w:t>
            </w:r>
            <w:r w:rsidRPr="004A5776">
              <w:rPr>
                <w:rFonts w:eastAsia="微软雅黑" w:hint="eastAsia"/>
                <w:color w:val="FF0000"/>
                <w:sz w:val="18"/>
                <w:szCs w:val="18"/>
                <w:lang w:val="zh-TW"/>
              </w:rPr>
              <w:t>域说明</w:t>
            </w:r>
          </w:p>
        </w:tc>
      </w:tr>
      <w:tr w:rsidR="000F3B76" w:rsidTr="00366445">
        <w:tblPrEx>
          <w:shd w:val="clear" w:color="auto" w:fill="CED7E7"/>
        </w:tblPrEx>
        <w:trPr>
          <w:trHeight w:val="543"/>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jc w:val="center"/>
              <w:rPr>
                <w:lang w:eastAsia="zh-TW"/>
              </w:rPr>
            </w:pPr>
            <w:r>
              <w:rPr>
                <w:color w:val="FF2600"/>
                <w:sz w:val="18"/>
                <w:szCs w:val="18"/>
                <w:lang w:eastAsia="zh-TW"/>
              </w:rPr>
              <w:t>59</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jc w:val="center"/>
              <w:rPr>
                <w:lang w:eastAsia="zh-TW"/>
              </w:rPr>
            </w:pPr>
            <w:r>
              <w:rPr>
                <w:rFonts w:eastAsia="宋体" w:hint="eastAsia"/>
                <w:color w:val="FF2600"/>
                <w:sz w:val="18"/>
                <w:szCs w:val="18"/>
                <w:lang w:val="zh-TW" w:eastAsia="zh-TW"/>
              </w:rPr>
              <w:t>自定义域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jc w:val="center"/>
              <w:rPr>
                <w:lang w:eastAsia="zh-TW"/>
              </w:rPr>
            </w:pPr>
            <w:r>
              <w:rPr>
                <w:color w:val="FF2600"/>
                <w:sz w:val="18"/>
                <w:szCs w:val="18"/>
                <w:lang w:eastAsia="zh-TW"/>
              </w:rPr>
              <w:t>ans…</w:t>
            </w:r>
            <w:r>
              <w:rPr>
                <w:color w:val="FF2600"/>
                <w:sz w:val="18"/>
                <w:szCs w:val="18"/>
                <w:u w:color="4472C4"/>
                <w:lang w:eastAsia="zh-TW"/>
              </w:rPr>
              <w:t>100</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jc w:val="center"/>
              <w:rPr>
                <w:lang w:eastAsia="zh-TW"/>
              </w:rPr>
            </w:pPr>
            <w:r>
              <w:rPr>
                <w:color w:val="FF2600"/>
                <w:sz w:val="18"/>
                <w:szCs w:val="18"/>
                <w:lang w:eastAsia="zh-TW"/>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jc w:val="center"/>
              <w:rPr>
                <w:lang w:eastAsia="zh-TW"/>
              </w:rPr>
            </w:pPr>
            <w:r>
              <w:rPr>
                <w:color w:val="FF2600"/>
                <w:sz w:val="18"/>
                <w:szCs w:val="18"/>
                <w:lang w:eastAsia="zh-TW"/>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jc w:val="center"/>
              <w:rPr>
                <w:lang w:eastAsia="zh-TW"/>
              </w:rPr>
            </w:pPr>
            <w:r>
              <w:rPr>
                <w:color w:val="FF2600"/>
                <w:sz w:val="18"/>
                <w:szCs w:val="18"/>
                <w:lang w:eastAsia="zh-TW"/>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jc w:val="center"/>
              <w:rPr>
                <w:lang w:eastAsia="zh-TW"/>
              </w:rPr>
            </w:pPr>
            <w:r>
              <w:rPr>
                <w:color w:val="FF2600"/>
                <w:sz w:val="18"/>
                <w:szCs w:val="18"/>
                <w:lang w:eastAsia="zh-TW"/>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jc w:val="left"/>
              <w:rPr>
                <w:rFonts w:ascii="宋体" w:eastAsia="宋体" w:hAnsi="宋体" w:cs="宋体"/>
                <w:color w:val="FF2600"/>
                <w:sz w:val="18"/>
                <w:szCs w:val="18"/>
                <w:lang w:eastAsia="zh-TW"/>
              </w:rPr>
            </w:pPr>
            <w:r>
              <w:rPr>
                <w:rFonts w:eastAsia="宋体" w:hint="eastAsia"/>
                <w:color w:val="FF2600"/>
                <w:sz w:val="18"/>
                <w:szCs w:val="18"/>
                <w:lang w:val="zh-TW" w:eastAsia="zh-TW"/>
              </w:rPr>
              <w:t>请求：</w:t>
            </w:r>
            <w:r>
              <w:rPr>
                <w:color w:val="FF2600"/>
                <w:sz w:val="18"/>
                <w:szCs w:val="18"/>
                <w:u w:color="0000FF"/>
                <w:lang w:eastAsia="zh-TW"/>
              </w:rPr>
              <w:t>11-</w:t>
            </w:r>
            <w:r>
              <w:rPr>
                <w:rFonts w:eastAsia="宋体" w:hint="eastAsia"/>
                <w:color w:val="FF2600"/>
                <w:sz w:val="18"/>
                <w:szCs w:val="18"/>
                <w:u w:color="0000FF"/>
                <w:lang w:val="zh-TW" w:eastAsia="zh-TW"/>
              </w:rPr>
              <w:t>基站信息</w:t>
            </w:r>
            <w:r>
              <w:rPr>
                <w:color w:val="FF2600"/>
                <w:sz w:val="18"/>
                <w:szCs w:val="18"/>
                <w:u w:color="0000FF"/>
                <w:lang w:eastAsia="zh-TW"/>
              </w:rPr>
              <w:t xml:space="preserve">  12-sim</w:t>
            </w:r>
            <w:r>
              <w:rPr>
                <w:rFonts w:eastAsia="宋体" w:hint="eastAsia"/>
                <w:color w:val="FF2600"/>
                <w:sz w:val="18"/>
                <w:szCs w:val="18"/>
                <w:u w:color="0000FF"/>
                <w:lang w:val="zh-TW" w:eastAsia="zh-TW"/>
              </w:rPr>
              <w:t>卡</w:t>
            </w:r>
            <w:r>
              <w:rPr>
                <w:color w:val="FF2600"/>
                <w:sz w:val="18"/>
                <w:szCs w:val="18"/>
                <w:u w:color="0000FF"/>
                <w:lang w:eastAsia="zh-TW"/>
              </w:rPr>
              <w:t>id</w:t>
            </w:r>
          </w:p>
          <w:p w:rsidR="000F3B76" w:rsidRDefault="000F3B76">
            <w:pPr>
              <w:pStyle w:val="A0"/>
              <w:jc w:val="left"/>
              <w:rPr>
                <w:lang w:eastAsia="zh-TW"/>
              </w:rPr>
            </w:pPr>
            <w:r>
              <w:rPr>
                <w:rFonts w:eastAsia="宋体" w:hint="eastAsia"/>
                <w:color w:val="FF2600"/>
                <w:sz w:val="18"/>
                <w:szCs w:val="18"/>
                <w:lang w:val="zh-TW" w:eastAsia="zh-TW"/>
              </w:rPr>
              <w:t>应答：卡名称，用法二</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rPr>
                <w:lang w:eastAsia="zh-TW"/>
              </w:rPr>
            </w:pPr>
            <w:r>
              <w:rPr>
                <w:sz w:val="18"/>
                <w:szCs w:val="18"/>
                <w:lang w:eastAsia="zh-TW"/>
              </w:rPr>
              <w:t>60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rPr>
                <w:lang w:eastAsia="zh-TW"/>
              </w:rPr>
            </w:pPr>
            <w:r>
              <w:rPr>
                <w:rFonts w:eastAsia="宋体" w:hint="eastAsia"/>
                <w:sz w:val="18"/>
                <w:szCs w:val="18"/>
                <w:lang w:val="zh-TW" w:eastAsia="zh-TW"/>
              </w:rPr>
              <w:t>自定义域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lang w:eastAsia="zh-TW"/>
              </w:rPr>
              <w:t>n</w:t>
            </w:r>
            <w:r>
              <w:rPr>
                <w:sz w:val="18"/>
                <w:szCs w:val="18"/>
              </w:rPr>
              <w:t>…011</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60.1</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交易类型码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n2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sz w:val="18"/>
                <w:szCs w:val="18"/>
              </w:rPr>
              <w:t>22</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60.2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批次号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n6</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60.3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网络管理码</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n3</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BCD</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非网络管理类交易，填充缺省值</w:t>
            </w:r>
            <w:r>
              <w:rPr>
                <w:sz w:val="18"/>
                <w:szCs w:val="18"/>
              </w:rPr>
              <w:t xml:space="preserve">000 </w:t>
            </w:r>
          </w:p>
        </w:tc>
      </w:tr>
      <w:tr w:rsidR="000F3B76" w:rsidTr="00366445">
        <w:tblPrEx>
          <w:shd w:val="clear" w:color="auto" w:fill="CED7E7"/>
        </w:tblPrEx>
        <w:trPr>
          <w:trHeight w:val="53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62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自定义域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ans…512</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如果需要携带持卡人身份认证信息则该域出现并选用用法三。</w:t>
            </w:r>
          </w:p>
        </w:tc>
      </w:tr>
      <w:tr w:rsidR="000F3B76" w:rsidTr="00366445">
        <w:tblPrEx>
          <w:shd w:val="clear" w:color="auto" w:fill="CED7E7"/>
        </w:tblPrEx>
        <w:trPr>
          <w:trHeight w:val="2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63</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自定义域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ans…003</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LLLVAR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tc>
      </w:tr>
      <w:tr w:rsidR="000F3B76" w:rsidTr="00366445">
        <w:tblPrEx>
          <w:shd w:val="clear" w:color="auto" w:fill="CED7E7"/>
        </w:tblPrEx>
        <w:trPr>
          <w:trHeight w:val="275"/>
        </w:trPr>
        <w:tc>
          <w:tcPr>
            <w:tcW w:w="732" w:type="dxa"/>
            <w:vMerge w:val="restart"/>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63.1</w:t>
            </w:r>
          </w:p>
        </w:tc>
        <w:tc>
          <w:tcPr>
            <w:tcW w:w="165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rFonts w:eastAsia="宋体" w:hint="eastAsia"/>
                <w:sz w:val="18"/>
                <w:szCs w:val="18"/>
                <w:lang w:val="zh-TW" w:eastAsia="zh-TW"/>
              </w:rPr>
              <w:t>国际信用卡公司代码</w:t>
            </w:r>
          </w:p>
        </w:tc>
        <w:tc>
          <w:tcPr>
            <w:tcW w:w="92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an3</w:t>
            </w:r>
          </w:p>
        </w:tc>
        <w:tc>
          <w:tcPr>
            <w:tcW w:w="91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ASCII</w:t>
            </w:r>
          </w:p>
        </w:tc>
        <w:tc>
          <w:tcPr>
            <w:tcW w:w="60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请求时填写操作员号；</w:t>
            </w:r>
          </w:p>
        </w:tc>
      </w:tr>
      <w:tr w:rsidR="000F3B76" w:rsidTr="00366445">
        <w:tblPrEx>
          <w:shd w:val="clear" w:color="auto" w:fill="CED7E7"/>
        </w:tblPrEx>
        <w:trPr>
          <w:trHeight w:val="275"/>
        </w:trPr>
        <w:tc>
          <w:tcPr>
            <w:tcW w:w="732" w:type="dxa"/>
            <w:vMerge/>
            <w:tcBorders>
              <w:top w:val="single" w:sz="6" w:space="0" w:color="000000"/>
              <w:left w:val="single" w:sz="8" w:space="0" w:color="000000"/>
              <w:bottom w:val="single" w:sz="6" w:space="0" w:color="000000"/>
              <w:right w:val="single" w:sz="6" w:space="0" w:color="000000"/>
            </w:tcBorders>
            <w:shd w:val="clear" w:color="auto" w:fill="auto"/>
          </w:tcPr>
          <w:p w:rsidR="000F3B76" w:rsidRDefault="000F3B76"/>
        </w:tc>
        <w:tc>
          <w:tcPr>
            <w:tcW w:w="1650" w:type="dxa"/>
            <w:vMerge/>
            <w:tcBorders>
              <w:top w:val="single" w:sz="6" w:space="0" w:color="000000"/>
              <w:left w:val="single" w:sz="6" w:space="0" w:color="000000"/>
              <w:bottom w:val="single" w:sz="6" w:space="0" w:color="000000"/>
              <w:right w:val="single" w:sz="6" w:space="0" w:color="000000"/>
            </w:tcBorders>
            <w:shd w:val="clear" w:color="auto" w:fill="auto"/>
          </w:tcPr>
          <w:p w:rsidR="000F3B76" w:rsidRDefault="000F3B76"/>
        </w:tc>
        <w:tc>
          <w:tcPr>
            <w:tcW w:w="921" w:type="dxa"/>
            <w:vMerge/>
            <w:tcBorders>
              <w:top w:val="single" w:sz="6" w:space="0" w:color="000000"/>
              <w:left w:val="single" w:sz="6" w:space="0" w:color="000000"/>
              <w:bottom w:val="single" w:sz="6" w:space="0" w:color="000000"/>
              <w:right w:val="single" w:sz="6" w:space="0" w:color="000000"/>
            </w:tcBorders>
            <w:shd w:val="clear" w:color="auto" w:fill="auto"/>
          </w:tcPr>
          <w:p w:rsidR="000F3B76" w:rsidRDefault="000F3B76"/>
        </w:tc>
        <w:tc>
          <w:tcPr>
            <w:tcW w:w="913" w:type="dxa"/>
            <w:vMerge/>
            <w:tcBorders>
              <w:top w:val="single" w:sz="6" w:space="0" w:color="000000"/>
              <w:left w:val="single" w:sz="6" w:space="0" w:color="000000"/>
              <w:bottom w:val="single" w:sz="6" w:space="0" w:color="000000"/>
              <w:right w:val="single" w:sz="6" w:space="0" w:color="000000"/>
            </w:tcBorders>
            <w:shd w:val="clear" w:color="auto" w:fill="auto"/>
          </w:tcPr>
          <w:p w:rsidR="000F3B76" w:rsidRDefault="000F3B76"/>
        </w:tc>
        <w:tc>
          <w:tcPr>
            <w:tcW w:w="917" w:type="dxa"/>
            <w:vMerge/>
            <w:tcBorders>
              <w:top w:val="single" w:sz="6" w:space="0" w:color="000000"/>
              <w:left w:val="single" w:sz="6" w:space="0" w:color="000000"/>
              <w:bottom w:val="single" w:sz="6" w:space="0" w:color="000000"/>
              <w:right w:val="single" w:sz="6" w:space="0" w:color="000000"/>
            </w:tcBorders>
            <w:shd w:val="clear" w:color="auto" w:fill="auto"/>
          </w:tcPr>
          <w:p w:rsidR="000F3B76" w:rsidRDefault="000F3B76"/>
        </w:tc>
        <w:tc>
          <w:tcPr>
            <w:tcW w:w="601" w:type="dxa"/>
            <w:vMerge/>
            <w:tcBorders>
              <w:top w:val="single" w:sz="6" w:space="0" w:color="000000"/>
              <w:left w:val="single" w:sz="6" w:space="0" w:color="000000"/>
              <w:bottom w:val="single" w:sz="6" w:space="0" w:color="000000"/>
              <w:right w:val="single" w:sz="6" w:space="0" w:color="000000"/>
            </w:tcBorders>
            <w:shd w:val="clear" w:color="auto" w:fill="auto"/>
          </w:tcPr>
          <w:p w:rsidR="000F3B76" w:rsidRDefault="000F3B76"/>
        </w:tc>
        <w:tc>
          <w:tcPr>
            <w:tcW w:w="546" w:type="dxa"/>
            <w:vMerge/>
            <w:tcBorders>
              <w:top w:val="single" w:sz="6" w:space="0" w:color="000000"/>
              <w:left w:val="single" w:sz="6" w:space="0" w:color="000000"/>
              <w:bottom w:val="single" w:sz="6" w:space="0" w:color="000000"/>
              <w:right w:val="single" w:sz="6" w:space="0" w:color="000000"/>
            </w:tcBorders>
            <w:shd w:val="clear" w:color="auto" w:fill="auto"/>
          </w:tcPr>
          <w:p w:rsidR="000F3B76" w:rsidRDefault="000F3B76"/>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应答时填写国际信用卡公司代码；</w:t>
            </w:r>
          </w:p>
        </w:tc>
      </w:tr>
      <w:tr w:rsidR="000F3B76" w:rsidTr="00366445">
        <w:tblPrEx>
          <w:shd w:val="clear" w:color="auto" w:fill="CED7E7"/>
        </w:tblPrEx>
        <w:trPr>
          <w:trHeight w:val="283"/>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color w:val="FF2600"/>
                <w:sz w:val="18"/>
                <w:szCs w:val="18"/>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5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6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0F3B76" w:rsidTr="00366445">
        <w:tblPrEx>
          <w:shd w:val="clear" w:color="auto" w:fill="CED7E7"/>
        </w:tblPrEx>
        <w:trPr>
          <w:trHeight w:val="290"/>
        </w:trPr>
        <w:tc>
          <w:tcPr>
            <w:tcW w:w="732"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ff"/>
              <w:pBdr>
                <w:bottom w:val="nil"/>
              </w:pBdr>
              <w:tabs>
                <w:tab w:val="clear" w:pos="4153"/>
                <w:tab w:val="clear" w:pos="8306"/>
                <w:tab w:val="left" w:pos="4680"/>
              </w:tabs>
            </w:pPr>
            <w:r>
              <w:lastRenderedPageBreak/>
              <w:t>64</w:t>
            </w:r>
          </w:p>
        </w:tc>
        <w:tc>
          <w:tcPr>
            <w:tcW w:w="165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MAC</w:t>
            </w:r>
          </w:p>
        </w:tc>
        <w:tc>
          <w:tcPr>
            <w:tcW w:w="92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b64</w:t>
            </w:r>
          </w:p>
        </w:tc>
        <w:tc>
          <w:tcPr>
            <w:tcW w:w="91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tc>
        <w:tc>
          <w:tcPr>
            <w:tcW w:w="917"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BINARY</w:t>
            </w:r>
          </w:p>
        </w:tc>
        <w:tc>
          <w:tcPr>
            <w:tcW w:w="60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M</w:t>
            </w:r>
          </w:p>
        </w:tc>
        <w:tc>
          <w:tcPr>
            <w:tcW w:w="54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jc w:val="center"/>
            </w:pPr>
            <w:r>
              <w:rPr>
                <w:sz w:val="18"/>
                <w:szCs w:val="18"/>
              </w:rPr>
              <w:t>C</w:t>
            </w:r>
          </w:p>
        </w:tc>
        <w:tc>
          <w:tcPr>
            <w:tcW w:w="3068"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0F3B76" w:rsidRDefault="000F3B76">
            <w:pPr>
              <w:pStyle w:val="A0"/>
              <w:tabs>
                <w:tab w:val="left" w:pos="4680"/>
              </w:tabs>
            </w:pPr>
            <w:r>
              <w:rPr>
                <w:rFonts w:eastAsia="宋体" w:hint="eastAsia"/>
                <w:sz w:val="18"/>
                <w:szCs w:val="18"/>
                <w:lang w:val="zh-TW" w:eastAsia="zh-TW"/>
              </w:rPr>
              <w:t>响应消息中</w:t>
            </w:r>
            <w:r>
              <w:rPr>
                <w:sz w:val="18"/>
                <w:szCs w:val="18"/>
              </w:rPr>
              <w:t>39</w:t>
            </w:r>
            <w:r>
              <w:rPr>
                <w:rFonts w:eastAsia="宋体" w:hint="eastAsia"/>
                <w:sz w:val="18"/>
                <w:szCs w:val="18"/>
                <w:lang w:val="zh-TW" w:eastAsia="zh-TW"/>
              </w:rPr>
              <w:t>域为</w:t>
            </w:r>
            <w:r>
              <w:rPr>
                <w:sz w:val="18"/>
                <w:szCs w:val="18"/>
              </w:rPr>
              <w:t>“00”</w:t>
            </w:r>
            <w:r>
              <w:rPr>
                <w:rFonts w:eastAsia="宋体" w:hint="eastAsia"/>
                <w:sz w:val="18"/>
                <w:szCs w:val="18"/>
                <w:lang w:val="zh-TW" w:eastAsia="zh-TW"/>
              </w:rPr>
              <w:t>或</w:t>
            </w:r>
            <w:r>
              <w:rPr>
                <w:sz w:val="18"/>
                <w:szCs w:val="18"/>
              </w:rPr>
              <w:t>“10”</w:t>
            </w:r>
            <w:r>
              <w:rPr>
                <w:rFonts w:eastAsia="宋体" w:hint="eastAsia"/>
                <w:sz w:val="18"/>
                <w:szCs w:val="18"/>
                <w:lang w:val="zh-TW" w:eastAsia="zh-TW"/>
              </w:rPr>
              <w:t>时必选</w:t>
            </w:r>
          </w:p>
        </w:tc>
      </w:tr>
    </w:tbl>
    <w:p w:rsidR="00785F44" w:rsidRDefault="009B5AE7">
      <w:pPr>
        <w:pStyle w:val="af1"/>
        <w:numPr>
          <w:ilvl w:val="3"/>
          <w:numId w:val="122"/>
        </w:numPr>
        <w:rPr>
          <w:color w:val="FF2600"/>
          <w:lang w:val="zh-TW" w:eastAsia="zh-TW"/>
        </w:rPr>
      </w:pPr>
      <w:r>
        <w:rPr>
          <w:rFonts w:ascii="Arial Unicode MS" w:eastAsia="Arial Unicode MS" w:hAnsi="Arial Unicode MS" w:cs="Arial Unicode MS" w:hint="eastAsia"/>
          <w:color w:val="FF2600"/>
          <w:lang w:val="zh-CN"/>
        </w:rPr>
        <w:t>日结确认</w:t>
      </w:r>
    </w:p>
    <w:p w:rsidR="00785F44" w:rsidRDefault="009B5AE7">
      <w:pPr>
        <w:ind w:left="90"/>
      </w:pPr>
      <w:r>
        <w:rPr>
          <w:rFonts w:ascii="Arial Unicode MS" w:eastAsia="Arial Unicode MS" w:hAnsi="Arial Unicode MS" w:cs="Arial Unicode MS" w:hint="eastAsia"/>
          <w:lang w:val="zh-CN"/>
        </w:rPr>
        <w:t>在消费成功并且打印出平条后，发送此交易</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626"/>
        <w:gridCol w:w="1782"/>
        <w:gridCol w:w="886"/>
        <w:gridCol w:w="1097"/>
        <w:gridCol w:w="914"/>
        <w:gridCol w:w="548"/>
        <w:gridCol w:w="548"/>
        <w:gridCol w:w="2927"/>
      </w:tblGrid>
      <w:tr w:rsidR="00785F44">
        <w:trPr>
          <w:trHeight w:val="280"/>
          <w:tblHeader/>
        </w:trPr>
        <w:tc>
          <w:tcPr>
            <w:tcW w:w="625"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8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88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9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1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54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4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926"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tblPrEx>
          <w:shd w:val="clear" w:color="auto" w:fill="CED7E7"/>
        </w:tblPrEx>
        <w:trPr>
          <w:trHeight w:val="455"/>
        </w:trPr>
        <w:tc>
          <w:tcPr>
            <w:tcW w:w="625"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8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12"/>
              <w:rPr>
                <w:rFonts w:hint="default"/>
              </w:rPr>
            </w:pPr>
            <w:r>
              <w:rPr>
                <w:rFonts w:eastAsia="微软雅黑"/>
                <w:lang w:val="zh-TW" w:eastAsia="zh-TW"/>
              </w:rPr>
              <w:t>消息类型</w:t>
            </w:r>
          </w:p>
        </w:tc>
        <w:tc>
          <w:tcPr>
            <w:tcW w:w="88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9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0620</w:t>
            </w:r>
          </w:p>
        </w:tc>
        <w:tc>
          <w:tcPr>
            <w:tcW w:w="54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0630</w:t>
            </w:r>
          </w:p>
        </w:tc>
        <w:tc>
          <w:tcPr>
            <w:tcW w:w="292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rPr>
                <w:rFonts w:ascii="微软雅黑" w:hAnsi="微软雅黑"/>
              </w:rPr>
              <w:t>MSG-TYPE-ID</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rPr>
              <w:t>同原交易</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280000</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同原消费交易应答报文</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终端交易流水号</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32</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受理方标识码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n..11</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37</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请求时为原消费交易参考号</w:t>
            </w:r>
          </w:p>
        </w:tc>
      </w:tr>
      <w:tr w:rsidR="00785F44">
        <w:tblPrEx>
          <w:shd w:val="clear" w:color="auto" w:fill="CED7E7"/>
        </w:tblPrEx>
        <w:trPr>
          <w:trHeight w:val="530"/>
        </w:trPr>
        <w:tc>
          <w:tcPr>
            <w:tcW w:w="625" w:type="dxa"/>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38</w:t>
            </w:r>
          </w:p>
        </w:tc>
        <w:tc>
          <w:tcPr>
            <w:tcW w:w="178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授权标识应答码</w:t>
            </w:r>
          </w:p>
        </w:tc>
        <w:tc>
          <w:tcPr>
            <w:tcW w:w="8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an6</w:t>
            </w:r>
          </w:p>
        </w:tc>
        <w:tc>
          <w:tcPr>
            <w:tcW w:w="10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54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：如果原始交易的应答中有授权码，则须填入原交易授权码</w:t>
            </w:r>
          </w:p>
        </w:tc>
      </w:tr>
      <w:tr w:rsidR="00785F44">
        <w:tblPrEx>
          <w:shd w:val="clear" w:color="auto" w:fill="CED7E7"/>
        </w:tblPrEx>
        <w:trPr>
          <w:trHeight w:val="270"/>
        </w:trPr>
        <w:tc>
          <w:tcPr>
            <w:tcW w:w="625" w:type="dxa"/>
            <w:vMerge/>
            <w:tcBorders>
              <w:top w:val="single" w:sz="4" w:space="0" w:color="000000"/>
              <w:left w:val="single" w:sz="8" w:space="0" w:color="000000"/>
              <w:bottom w:val="single" w:sz="4" w:space="0" w:color="000000"/>
              <w:right w:val="single" w:sz="4" w:space="0" w:color="000000"/>
            </w:tcBorders>
            <w:shd w:val="clear" w:color="auto" w:fill="auto"/>
          </w:tcPr>
          <w:p w:rsidR="00785F44" w:rsidRDefault="00785F44"/>
        </w:tc>
        <w:tc>
          <w:tcPr>
            <w:tcW w:w="1781"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886"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1097"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914"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548"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548"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：交易承兑时由发卡行自定</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ans15</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n…011</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60.1</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49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60.3</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网络管理码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非网络管理类交易，填充缺省值</w:t>
            </w:r>
            <w:r>
              <w:rPr>
                <w:rFonts w:ascii="微软雅黑" w:hAnsi="微软雅黑"/>
                <w:sz w:val="18"/>
                <w:szCs w:val="18"/>
              </w:rPr>
              <w:t xml:space="preserve">000 </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原始信息域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n…029</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61.1</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原批号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原消费交易的批次号</w:t>
            </w:r>
          </w:p>
        </w:tc>
      </w:tr>
      <w:tr w:rsidR="00785F44">
        <w:tblPrEx>
          <w:shd w:val="clear" w:color="auto" w:fill="CED7E7"/>
        </w:tblPrEx>
        <w:trPr>
          <w:trHeight w:val="27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61.2</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原消费交易的流水号</w:t>
            </w:r>
          </w:p>
        </w:tc>
      </w:tr>
      <w:tr w:rsidR="00785F44">
        <w:tblPrEx>
          <w:shd w:val="clear" w:color="auto" w:fill="CED7E7"/>
        </w:tblPrEx>
        <w:trPr>
          <w:trHeight w:val="450"/>
        </w:trPr>
        <w:tc>
          <w:tcPr>
            <w:tcW w:w="625"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ans…003</w:t>
            </w:r>
          </w:p>
        </w:tc>
        <w:tc>
          <w:tcPr>
            <w:tcW w:w="10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3"/>
        </w:trPr>
        <w:tc>
          <w:tcPr>
            <w:tcW w:w="625" w:type="dxa"/>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63.1</w:t>
            </w:r>
          </w:p>
        </w:tc>
        <w:tc>
          <w:tcPr>
            <w:tcW w:w="1781"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国际信用卡公司代码</w:t>
            </w:r>
          </w:p>
        </w:tc>
        <w:tc>
          <w:tcPr>
            <w:tcW w:w="886"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1097"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48"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926"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请求时填写操作员号；</w:t>
            </w:r>
          </w:p>
        </w:tc>
      </w:tr>
      <w:tr w:rsidR="00785F44">
        <w:tblPrEx>
          <w:shd w:val="clear" w:color="auto" w:fill="CED7E7"/>
        </w:tblPrEx>
        <w:trPr>
          <w:trHeight w:val="283"/>
        </w:trPr>
        <w:tc>
          <w:tcPr>
            <w:tcW w:w="625"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78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8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9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54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4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926"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785F44">
        <w:tblPrEx>
          <w:shd w:val="clear" w:color="auto" w:fill="CED7E7"/>
        </w:tblPrEx>
        <w:trPr>
          <w:trHeight w:val="545"/>
        </w:trPr>
        <w:tc>
          <w:tcPr>
            <w:tcW w:w="625" w:type="dxa"/>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64</w:t>
            </w:r>
          </w:p>
        </w:tc>
        <w:tc>
          <w:tcPr>
            <w:tcW w:w="1781"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886"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97"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8"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926" w:type="dxa"/>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 xml:space="preserve">“00” </w:t>
            </w:r>
            <w:r>
              <w:rPr>
                <w:rFonts w:eastAsia="微软雅黑" w:hint="eastAsia"/>
                <w:sz w:val="18"/>
                <w:szCs w:val="18"/>
                <w:lang w:val="zh-TW" w:eastAsia="zh-TW"/>
              </w:rPr>
              <w:t>或</w:t>
            </w:r>
            <w:r>
              <w:rPr>
                <w:rFonts w:ascii="微软雅黑" w:hAnsi="微软雅黑"/>
                <w:sz w:val="18"/>
                <w:szCs w:val="18"/>
              </w:rPr>
              <w:t>“10”</w:t>
            </w:r>
            <w:r>
              <w:rPr>
                <w:rFonts w:eastAsia="微软雅黑" w:hint="eastAsia"/>
                <w:sz w:val="18"/>
                <w:szCs w:val="18"/>
                <w:lang w:val="zh-TW" w:eastAsia="zh-TW"/>
              </w:rPr>
              <w:t>时必选</w:t>
            </w:r>
          </w:p>
        </w:tc>
      </w:tr>
    </w:tbl>
    <w:p w:rsidR="00785F44" w:rsidRDefault="00785F44">
      <w:pPr>
        <w:pStyle w:val="ae"/>
        <w:ind w:left="2062"/>
      </w:pPr>
    </w:p>
    <w:p w:rsidR="00785F44" w:rsidRDefault="00785F44">
      <w:pPr>
        <w:pStyle w:val="ae"/>
        <w:ind w:left="2062"/>
      </w:pPr>
    </w:p>
    <w:p w:rsidR="00785F44" w:rsidRDefault="009B5AE7">
      <w:pPr>
        <w:pStyle w:val="af1"/>
        <w:numPr>
          <w:ilvl w:val="3"/>
          <w:numId w:val="11"/>
        </w:numPr>
        <w:rPr>
          <w:lang w:val="zh-TW" w:eastAsia="zh-TW"/>
        </w:rPr>
      </w:pPr>
      <w:r>
        <w:rPr>
          <w:rFonts w:eastAsia="黑体" w:hint="eastAsia"/>
          <w:lang w:val="zh-TW" w:eastAsia="zh-TW"/>
        </w:rPr>
        <w:t>消费冲正</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4"/>
        <w:gridCol w:w="1615"/>
        <w:gridCol w:w="1038"/>
        <w:gridCol w:w="853"/>
        <w:gridCol w:w="871"/>
        <w:gridCol w:w="691"/>
        <w:gridCol w:w="691"/>
        <w:gridCol w:w="2665"/>
      </w:tblGrid>
      <w:tr w:rsidR="00785F44" w:rsidTr="00F563D9">
        <w:trPr>
          <w:trHeight w:val="280"/>
          <w:tblHeader/>
        </w:trPr>
        <w:tc>
          <w:tcPr>
            <w:tcW w:w="904"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61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Helvetica" w:hint="eastAsia"/>
                <w:b/>
                <w:bCs/>
                <w:lang w:val="zh-TW" w:eastAsia="zh-TW"/>
              </w:rPr>
              <w:t>域名定义</w:t>
            </w:r>
          </w:p>
        </w:tc>
        <w:tc>
          <w:tcPr>
            <w:tcW w:w="103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8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7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69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69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65"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F563D9">
        <w:tblPrEx>
          <w:shd w:val="clear" w:color="auto" w:fill="CED7E7"/>
        </w:tblPrEx>
        <w:trPr>
          <w:trHeight w:val="275"/>
        </w:trPr>
        <w:tc>
          <w:tcPr>
            <w:tcW w:w="904"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61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103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85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7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0400</w:t>
            </w:r>
          </w:p>
        </w:tc>
        <w:tc>
          <w:tcPr>
            <w:tcW w:w="69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0410</w:t>
            </w:r>
          </w:p>
        </w:tc>
        <w:tc>
          <w:tcPr>
            <w:tcW w:w="2665"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F563D9">
        <w:tblPrEx>
          <w:shd w:val="clear" w:color="auto" w:fill="CED7E7"/>
        </w:tblPrEx>
        <w:trPr>
          <w:trHeight w:val="53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ascii="微软雅黑" w:hAnsi="微软雅黑"/>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同原交易请求</w:t>
            </w:r>
          </w:p>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6</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18"/>
                <w:szCs w:val="18"/>
                <w:u w:color="000000"/>
              </w:rPr>
              <w:t>商户订单号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C</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同原交易请求</w:t>
            </w:r>
          </w:p>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同原请求交易</w:t>
            </w:r>
          </w:p>
        </w:tc>
      </w:tr>
      <w:tr w:rsidR="00785F44"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jc w:val="center"/>
              <w:rPr>
                <w:bCs/>
                <w:color w:val="FF0000"/>
                <w:sz w:val="18"/>
              </w:rPr>
            </w:pPr>
            <w:r>
              <w:rPr>
                <w:bCs/>
                <w:color w:val="FF0000"/>
                <w:sz w:val="18"/>
                <w:lang w:val="en-GB"/>
              </w:rPr>
              <w:t>23</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jc w:val="center"/>
              <w:rPr>
                <w:bCs/>
                <w:color w:val="FF0000"/>
                <w:sz w:val="18"/>
              </w:rPr>
            </w:pPr>
            <w:r>
              <w:rPr>
                <w:rFonts w:hint="eastAsia"/>
                <w:bCs/>
                <w:color w:val="FF0000"/>
                <w:sz w:val="18"/>
                <w:lang w:val="en-GB"/>
              </w:rPr>
              <w:t>卡片序列号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jc w:val="center"/>
              <w:rPr>
                <w:bCs/>
                <w:color w:val="FF0000"/>
                <w:sz w:val="18"/>
              </w:rPr>
            </w:pPr>
            <w:r>
              <w:rPr>
                <w:rFonts w:hint="eastAsia"/>
                <w:bCs/>
                <w:color w:val="FF0000"/>
                <w:sz w:val="18"/>
                <w:lang w:val="en-GB"/>
              </w:rPr>
              <w:t>n3</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jc w:val="center"/>
              <w:rPr>
                <w:bCs/>
                <w:color w:val="FF0000"/>
                <w:sz w:val="18"/>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jc w:val="center"/>
              <w:rPr>
                <w:bCs/>
                <w:color w:val="FF0000"/>
                <w:sz w:val="18"/>
              </w:rPr>
            </w:pPr>
            <w:r>
              <w:rPr>
                <w:rFonts w:hint="eastAsia"/>
                <w:bCs/>
                <w:color w:val="FF0000"/>
                <w:sz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jc w:val="center"/>
              <w:rPr>
                <w:bCs/>
                <w:color w:val="FF0000"/>
                <w:sz w:val="18"/>
              </w:rPr>
            </w:pPr>
            <w:r>
              <w:rPr>
                <w:rFonts w:hint="eastAsia"/>
                <w:bCs/>
                <w:color w:val="FF0000"/>
                <w:sz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jc w:val="center"/>
              <w:rPr>
                <w:bCs/>
                <w:color w:val="FF0000"/>
                <w:sz w:val="18"/>
              </w:rPr>
            </w:pPr>
            <w:r>
              <w:rPr>
                <w:rFonts w:hint="eastAsia"/>
                <w:bCs/>
                <w:color w:val="FF0000"/>
                <w:sz w:val="18"/>
              </w:rPr>
              <w:t>C</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rsidP="008F7A5B">
            <w:pPr>
              <w:tabs>
                <w:tab w:val="left" w:pos="4680"/>
              </w:tabs>
              <w:rPr>
                <w:bCs/>
                <w:color w:val="FF0000"/>
                <w:sz w:val="18"/>
              </w:rPr>
            </w:pPr>
            <w:r>
              <w:rPr>
                <w:rFonts w:hint="eastAsia"/>
                <w:bCs/>
                <w:color w:val="FF0000"/>
                <w:sz w:val="18"/>
              </w:rPr>
              <w:t>C：当POS能够获得该值时存在；同原始交易</w:t>
            </w:r>
          </w:p>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22</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服务点输入方式码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n3</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同原交易</w:t>
            </w:r>
          </w:p>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25</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服务点条件码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n2</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同原交易</w:t>
            </w:r>
          </w:p>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lastRenderedPageBreak/>
              <w:t>32</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受理方标识码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n..11</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LLVAR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37</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检索参考号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an12</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收单处理平台系统流水号</w:t>
            </w:r>
          </w:p>
        </w:tc>
      </w:tr>
      <w:tr w:rsidR="00F563D9" w:rsidTr="00F563D9">
        <w:tblPrEx>
          <w:shd w:val="clear" w:color="auto" w:fill="CED7E7"/>
        </w:tblPrEx>
        <w:trPr>
          <w:trHeight w:val="53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38</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授权标识应答码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an6</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ascii="微软雅黑" w:hAnsi="微软雅黑"/>
                <w:sz w:val="18"/>
                <w:szCs w:val="18"/>
              </w:rPr>
              <w:t>C</w:t>
            </w:r>
            <w:r>
              <w:rPr>
                <w:rFonts w:eastAsia="微软雅黑" w:hint="eastAsia"/>
                <w:sz w:val="18"/>
                <w:szCs w:val="18"/>
                <w:lang w:val="zh-TW" w:eastAsia="zh-TW"/>
              </w:rPr>
              <w:t>：如果原始交易的应答中有授权码，则须填入原交易授权码</w:t>
            </w:r>
          </w:p>
        </w:tc>
      </w:tr>
      <w:tr w:rsidR="00F563D9" w:rsidTr="00F563D9">
        <w:tblPrEx>
          <w:shd w:val="clear" w:color="auto" w:fill="CED7E7"/>
        </w:tblPrEx>
        <w:trPr>
          <w:trHeight w:val="31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39</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应答码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an2</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12"/>
              <w:rPr>
                <w:rFonts w:hint="default"/>
              </w:rPr>
            </w:pPr>
            <w:r>
              <w:rPr>
                <w:rFonts w:eastAsia="微软雅黑"/>
                <w:lang w:val="zh-TW" w:eastAsia="zh-TW"/>
              </w:rPr>
              <w:t>请求时为冲正原因</w:t>
            </w:r>
          </w:p>
        </w:tc>
      </w:tr>
      <w:tr w:rsidR="00F563D9" w:rsidTr="00F563D9">
        <w:tblPrEx>
          <w:shd w:val="clear" w:color="auto" w:fill="CED7E7"/>
        </w:tblPrEx>
        <w:trPr>
          <w:trHeight w:val="31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41</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受卡机终端标识码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ans8</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12"/>
              <w:rPr>
                <w:rFonts w:hint="default"/>
              </w:rPr>
            </w:pPr>
            <w:r>
              <w:rPr>
                <w:rFonts w:eastAsia="微软雅黑"/>
                <w:lang w:val="zh-TW" w:eastAsia="zh-TW"/>
              </w:rPr>
              <w:t>同原交易</w:t>
            </w:r>
          </w:p>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42</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受卡方标识码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567"/>
                <w:tab w:val="left" w:pos="4680"/>
              </w:tabs>
              <w:jc w:val="center"/>
            </w:pPr>
            <w:r>
              <w:rPr>
                <w:rFonts w:ascii="微软雅黑" w:hAnsi="微软雅黑"/>
                <w:sz w:val="18"/>
                <w:szCs w:val="18"/>
              </w:rPr>
              <w:t>ans15</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同原交易</w:t>
            </w:r>
          </w:p>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44</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附加响应数据</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567"/>
                <w:tab w:val="left" w:pos="4680"/>
              </w:tabs>
              <w:jc w:val="center"/>
            </w:pPr>
            <w:r>
              <w:rPr>
                <w:rFonts w:ascii="微软雅黑" w:hAnsi="微软雅黑"/>
                <w:sz w:val="18"/>
                <w:szCs w:val="18"/>
              </w:rPr>
              <w:t>ans..25</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LLVAR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49</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交易货币代码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an3</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同原交易</w:t>
            </w:r>
          </w:p>
        </w:tc>
      </w:tr>
      <w:tr w:rsidR="00F563D9" w:rsidTr="00F563D9">
        <w:tblPrEx>
          <w:shd w:val="clear" w:color="auto" w:fill="CED7E7"/>
        </w:tblPrEx>
        <w:trPr>
          <w:trHeight w:val="79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55</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LLLVAR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包含多个子域</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以下子域中的</w:t>
            </w:r>
            <w:r>
              <w:rPr>
                <w:rFonts w:ascii="微软雅黑" w:hAnsi="微软雅黑"/>
                <w:sz w:val="18"/>
                <w:szCs w:val="18"/>
              </w:rPr>
              <w:t>M</w:t>
            </w:r>
            <w:r>
              <w:rPr>
                <w:rFonts w:eastAsia="微软雅黑" w:hint="eastAsia"/>
                <w:sz w:val="18"/>
                <w:szCs w:val="18"/>
                <w:lang w:val="zh-TW" w:eastAsia="zh-TW"/>
              </w:rPr>
              <w:t>仅当该交易为</w:t>
            </w:r>
            <w:r>
              <w:rPr>
                <w:rFonts w:ascii="微软雅黑" w:hAnsi="微软雅黑"/>
                <w:sz w:val="18"/>
                <w:szCs w:val="18"/>
              </w:rPr>
              <w:t>IC</w:t>
            </w:r>
            <w:r>
              <w:rPr>
                <w:rFonts w:eastAsia="微软雅黑" w:hint="eastAsia"/>
                <w:sz w:val="18"/>
                <w:szCs w:val="18"/>
                <w:lang w:val="zh-TW" w:eastAsia="zh-TW"/>
              </w:rPr>
              <w:t>卡交易时有效，</w:t>
            </w:r>
            <w:r>
              <w:rPr>
                <w:rFonts w:ascii="微软雅黑" w:hAnsi="微软雅黑"/>
                <w:sz w:val="18"/>
                <w:szCs w:val="18"/>
              </w:rPr>
              <w:t>M2</w:t>
            </w:r>
            <w:r>
              <w:rPr>
                <w:rFonts w:eastAsia="微软雅黑" w:hint="eastAsia"/>
                <w:sz w:val="18"/>
                <w:szCs w:val="18"/>
                <w:lang w:val="zh-TW" w:eastAsia="zh-TW"/>
              </w:rPr>
              <w:t>仅当交易为手机芯片交易时有效</w:t>
            </w:r>
          </w:p>
        </w:tc>
      </w:tr>
      <w:tr w:rsidR="00F563D9" w:rsidTr="00F563D9">
        <w:tblPrEx>
          <w:shd w:val="clear" w:color="auto" w:fill="CED7E7"/>
        </w:tblPrEx>
        <w:trPr>
          <w:trHeight w:val="79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95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终端验证结果</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b40</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该交易仅由终端发起，且该交易虽然被发卡方批准但被卡片拒绝，则本域出现</w:t>
            </w:r>
          </w:p>
        </w:tc>
      </w:tr>
      <w:tr w:rsidR="00F563D9" w:rsidTr="00F563D9">
        <w:tblPrEx>
          <w:shd w:val="clear" w:color="auto" w:fill="CED7E7"/>
        </w:tblPrEx>
        <w:trPr>
          <w:trHeight w:val="79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9F1E(tag)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接口设备序列号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an8</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ASCII</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如果终端标识不能隐含确定接口设备序列号，则出现；同原交易</w:t>
            </w:r>
          </w:p>
        </w:tc>
      </w:tr>
      <w:tr w:rsidR="00F563D9" w:rsidTr="00F563D9">
        <w:tblPrEx>
          <w:shd w:val="clear" w:color="auto" w:fill="CED7E7"/>
        </w:tblPrEx>
        <w:trPr>
          <w:trHeight w:val="79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9F10(tag)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发卡行应用数据</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b…256</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63D9" w:rsidRDefault="00F563D9">
            <w:pPr>
              <w:pStyle w:val="A0"/>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该交易仅由终端发起，且该交易虽然被发卡方批准但被卡片拒绝，则本域出现</w:t>
            </w:r>
          </w:p>
        </w:tc>
      </w:tr>
      <w:tr w:rsidR="00F563D9" w:rsidTr="00F563D9">
        <w:tblPrEx>
          <w:shd w:val="clear" w:color="auto" w:fill="CED7E7"/>
        </w:tblPrEx>
        <w:trPr>
          <w:trHeight w:val="79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9F36(tag)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应用交易计数器</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b16</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63D9" w:rsidRDefault="00F563D9">
            <w:pPr>
              <w:pStyle w:val="A0"/>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O</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ascii="微软雅黑" w:hAnsi="微软雅黑"/>
                <w:sz w:val="18"/>
                <w:szCs w:val="18"/>
              </w:rPr>
              <w:t>C</w:t>
            </w:r>
            <w:r>
              <w:rPr>
                <w:rFonts w:eastAsia="微软雅黑" w:hint="eastAsia"/>
                <w:sz w:val="18"/>
                <w:szCs w:val="18"/>
                <w:lang w:val="zh-TW" w:eastAsia="zh-TW"/>
              </w:rPr>
              <w:t>：若处理中心返回应答，则在响应中出现，并与请求中的内容一致</w:t>
            </w:r>
          </w:p>
        </w:tc>
      </w:tr>
      <w:tr w:rsidR="00F563D9" w:rsidTr="00F563D9">
        <w:tblPrEx>
          <w:shd w:val="clear" w:color="auto" w:fill="CED7E7"/>
        </w:tblPrEx>
        <w:trPr>
          <w:trHeight w:val="53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DF31(tag)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发卡行脚本结果</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b…168</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63D9" w:rsidRDefault="00F563D9">
            <w:pPr>
              <w:pStyle w:val="A0"/>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当原始交易的应答报文中出现发卡行脚本时，本域出现</w:t>
            </w:r>
          </w:p>
        </w:tc>
      </w:tr>
      <w:tr w:rsidR="00F563D9" w:rsidTr="00F563D9">
        <w:tblPrEx>
          <w:shd w:val="clear" w:color="auto" w:fill="CED7E7"/>
        </w:tblPrEx>
        <w:trPr>
          <w:trHeight w:val="45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DF32(tag)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芯片序列号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B8…32s</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63D9" w:rsidRDefault="00F563D9">
            <w:pPr>
              <w:pStyle w:val="A0"/>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M2</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tc>
      </w:tr>
      <w:tr w:rsidR="00F563D9" w:rsidTr="00F563D9">
        <w:tblPrEx>
          <w:shd w:val="clear" w:color="auto" w:fill="CED7E7"/>
        </w:tblPrEx>
        <w:trPr>
          <w:trHeight w:val="45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DF33(tag)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过程密钥数据</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B8…32</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63D9" w:rsidRDefault="00F563D9">
            <w:pPr>
              <w:pStyle w:val="A0"/>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M2</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tc>
      </w:tr>
      <w:tr w:rsidR="00F563D9" w:rsidTr="00F563D9">
        <w:tblPrEx>
          <w:shd w:val="clear" w:color="auto" w:fill="CED7E7"/>
        </w:tblPrEx>
        <w:trPr>
          <w:trHeight w:val="45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DF34(tag)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终端读取时间</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N14</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M2</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60</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自定义域</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an…011</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LLLVAR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lastRenderedPageBreak/>
              <w:t>60.1</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交易类型码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n2</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同原交易</w:t>
            </w:r>
          </w:p>
        </w:tc>
      </w:tr>
      <w:tr w:rsidR="00F563D9" w:rsidTr="00F563D9">
        <w:tblPrEx>
          <w:shd w:val="clear" w:color="auto" w:fill="CED7E7"/>
        </w:tblPrEx>
        <w:trPr>
          <w:trHeight w:val="27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60.2</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批次号</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n6</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tc>
      </w:tr>
      <w:tr w:rsidR="00F563D9" w:rsidTr="00F563D9">
        <w:tblPrEx>
          <w:shd w:val="clear" w:color="auto" w:fill="CED7E7"/>
        </w:tblPrEx>
        <w:trPr>
          <w:trHeight w:val="53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60.3</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网络管理码</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n3</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BCD</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非网络管理类交易，填充缺省值</w:t>
            </w:r>
            <w:r>
              <w:rPr>
                <w:rFonts w:ascii="微软雅黑" w:hAnsi="微软雅黑"/>
                <w:sz w:val="18"/>
                <w:szCs w:val="18"/>
              </w:rPr>
              <w:t xml:space="preserve">000 </w:t>
            </w:r>
          </w:p>
        </w:tc>
      </w:tr>
      <w:tr w:rsidR="00F563D9" w:rsidTr="00F563D9">
        <w:tblPrEx>
          <w:shd w:val="clear" w:color="auto" w:fill="CED7E7"/>
        </w:tblPrEx>
        <w:trPr>
          <w:trHeight w:val="79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62</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eastAsia="微软雅黑" w:hint="eastAsia"/>
                <w:sz w:val="18"/>
                <w:szCs w:val="18"/>
                <w:lang w:val="zh-TW" w:eastAsia="zh-TW"/>
              </w:rPr>
              <w:t>自定义域</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ans…22</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LLLVAR</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ASC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C</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如果需要携带持卡人身份认证信息则该域出现并选用用法三。</w:t>
            </w:r>
          </w:p>
        </w:tc>
      </w:tr>
      <w:tr w:rsidR="00F563D9" w:rsidTr="00F563D9">
        <w:tblPrEx>
          <w:shd w:val="clear" w:color="auto" w:fill="CED7E7"/>
        </w:tblPrEx>
        <w:trPr>
          <w:trHeight w:val="530"/>
        </w:trPr>
        <w:tc>
          <w:tcPr>
            <w:tcW w:w="904"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64</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MAC</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b64</w:t>
            </w:r>
          </w:p>
        </w:tc>
        <w:tc>
          <w:tcPr>
            <w:tcW w:w="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BINARY</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M</w:t>
            </w:r>
          </w:p>
        </w:tc>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jc w:val="center"/>
            </w:pPr>
            <w:r>
              <w:rPr>
                <w:rFonts w:ascii="微软雅黑" w:hAnsi="微软雅黑"/>
                <w:sz w:val="18"/>
                <w:szCs w:val="18"/>
              </w:rPr>
              <w:t>C</w:t>
            </w:r>
          </w:p>
        </w:tc>
        <w:tc>
          <w:tcPr>
            <w:tcW w:w="2665"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563D9" w:rsidRDefault="00F563D9">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 xml:space="preserve">“00” </w:t>
            </w:r>
            <w:r>
              <w:rPr>
                <w:rFonts w:eastAsia="微软雅黑" w:hint="eastAsia"/>
                <w:sz w:val="18"/>
                <w:szCs w:val="18"/>
                <w:lang w:val="zh-TW" w:eastAsia="zh-TW"/>
              </w:rPr>
              <w:t>或</w:t>
            </w:r>
            <w:r>
              <w:rPr>
                <w:rFonts w:ascii="微软雅黑" w:hAnsi="微软雅黑"/>
                <w:sz w:val="18"/>
                <w:szCs w:val="18"/>
              </w:rPr>
              <w:t>“10”</w:t>
            </w:r>
            <w:r>
              <w:rPr>
                <w:rFonts w:eastAsia="微软雅黑" w:hint="eastAsia"/>
                <w:sz w:val="18"/>
                <w:szCs w:val="18"/>
                <w:lang w:val="zh-TW" w:eastAsia="zh-TW"/>
              </w:rPr>
              <w:t>时必选</w:t>
            </w:r>
          </w:p>
        </w:tc>
      </w:tr>
      <w:tr w:rsidR="00F563D9">
        <w:tblPrEx>
          <w:shd w:val="clear" w:color="auto" w:fill="CED7E7"/>
        </w:tblPrEx>
        <w:trPr>
          <w:trHeight w:val="1575"/>
        </w:trPr>
        <w:tc>
          <w:tcPr>
            <w:tcW w:w="9328" w:type="dxa"/>
            <w:gridSpan w:val="8"/>
            <w:tcBorders>
              <w:top w:val="single" w:sz="4" w:space="0" w:color="000000"/>
              <w:left w:val="single" w:sz="8" w:space="0" w:color="000000"/>
              <w:bottom w:val="single" w:sz="8" w:space="0" w:color="000000"/>
              <w:right w:val="single" w:sz="8" w:space="0" w:color="000000"/>
            </w:tcBorders>
            <w:shd w:val="clear" w:color="auto" w:fill="auto"/>
            <w:tcMar>
              <w:top w:w="80" w:type="dxa"/>
              <w:left w:w="108" w:type="dxa"/>
              <w:bottom w:w="80" w:type="dxa"/>
              <w:right w:w="80" w:type="dxa"/>
            </w:tcMar>
            <w:vAlign w:val="center"/>
          </w:tcPr>
          <w:p w:rsidR="00F563D9" w:rsidRDefault="00F563D9">
            <w:pPr>
              <w:pStyle w:val="afc"/>
              <w:numPr>
                <w:ilvl w:val="0"/>
                <w:numId w:val="123"/>
              </w:numPr>
              <w:rPr>
                <w:rFonts w:ascii="微软雅黑" w:eastAsia="微软雅黑" w:hAnsi="微软雅黑" w:cs="微软雅黑" w:hint="default"/>
                <w:lang w:val="zh-TW" w:eastAsia="zh-TW"/>
              </w:rPr>
            </w:pPr>
            <w:r>
              <w:rPr>
                <w:rFonts w:eastAsia="微软雅黑"/>
                <w:lang w:val="zh-TW" w:eastAsia="zh-TW"/>
              </w:rPr>
              <w:t>由下列情形引发冲正：</w:t>
            </w:r>
          </w:p>
          <w:p w:rsidR="00F563D9" w:rsidRDefault="00F563D9">
            <w:pPr>
              <w:pStyle w:val="ae"/>
              <w:widowControl/>
              <w:ind w:firstLine="360"/>
              <w:rPr>
                <w:rFonts w:ascii="微软雅黑" w:eastAsia="微软雅黑" w:hAnsi="微软雅黑" w:cs="微软雅黑"/>
                <w:sz w:val="18"/>
                <w:szCs w:val="18"/>
              </w:rPr>
            </w:pPr>
            <w:r>
              <w:rPr>
                <w:rFonts w:ascii="微软雅黑" w:hAnsi="微软雅黑"/>
                <w:sz w:val="18"/>
                <w:szCs w:val="18"/>
              </w:rPr>
              <w:t>a)  POS</w:t>
            </w:r>
            <w:r>
              <w:rPr>
                <w:rFonts w:eastAsia="微软雅黑" w:hint="eastAsia"/>
                <w:sz w:val="18"/>
                <w:szCs w:val="18"/>
                <w:lang w:val="zh-TW" w:eastAsia="zh-TW"/>
              </w:rPr>
              <w:t>终端在时限内未能收到收单处理平台的应答消息而引发，冲正原因码填</w:t>
            </w:r>
            <w:r>
              <w:rPr>
                <w:rFonts w:ascii="微软雅黑" w:hAnsi="微软雅黑"/>
                <w:sz w:val="18"/>
                <w:szCs w:val="18"/>
              </w:rPr>
              <w:t>“98”</w:t>
            </w:r>
            <w:r>
              <w:rPr>
                <w:rFonts w:eastAsia="微软雅黑" w:hint="eastAsia"/>
                <w:sz w:val="18"/>
                <w:szCs w:val="18"/>
                <w:lang w:val="zh-TW" w:eastAsia="zh-TW"/>
              </w:rPr>
              <w:t>。</w:t>
            </w:r>
          </w:p>
          <w:p w:rsidR="00F563D9" w:rsidRDefault="00F563D9">
            <w:pPr>
              <w:pStyle w:val="ae"/>
              <w:widowControl/>
              <w:ind w:firstLine="360"/>
              <w:rPr>
                <w:rFonts w:ascii="微软雅黑" w:eastAsia="微软雅黑" w:hAnsi="微软雅黑" w:cs="微软雅黑"/>
                <w:sz w:val="18"/>
                <w:szCs w:val="18"/>
              </w:rPr>
            </w:pPr>
            <w:r>
              <w:rPr>
                <w:rFonts w:ascii="微软雅黑" w:hAnsi="微软雅黑"/>
                <w:sz w:val="18"/>
                <w:szCs w:val="18"/>
              </w:rPr>
              <w:t>b)  POS</w:t>
            </w:r>
            <w:r>
              <w:rPr>
                <w:rFonts w:eastAsia="微软雅黑" w:hint="eastAsia"/>
                <w:sz w:val="18"/>
                <w:szCs w:val="18"/>
                <w:lang w:val="zh-TW" w:eastAsia="zh-TW"/>
              </w:rPr>
              <w:t>终端在时限内收到收单处理平台的批准应答消息，但由于</w:t>
            </w:r>
            <w:r>
              <w:rPr>
                <w:rFonts w:ascii="微软雅黑" w:hAnsi="微软雅黑"/>
                <w:sz w:val="18"/>
                <w:szCs w:val="18"/>
              </w:rPr>
              <w:t>POS</w:t>
            </w:r>
            <w:r>
              <w:rPr>
                <w:rFonts w:eastAsia="微软雅黑" w:hint="eastAsia"/>
                <w:sz w:val="18"/>
                <w:szCs w:val="18"/>
                <w:lang w:val="zh-TW" w:eastAsia="zh-TW"/>
              </w:rPr>
              <w:t>机故障无法完成交易而引发，冲正原因码填</w:t>
            </w:r>
            <w:r>
              <w:rPr>
                <w:rFonts w:ascii="微软雅黑" w:hAnsi="微软雅黑"/>
                <w:sz w:val="18"/>
                <w:szCs w:val="18"/>
              </w:rPr>
              <w:t>“96”</w:t>
            </w:r>
            <w:r>
              <w:rPr>
                <w:rFonts w:eastAsia="微软雅黑" w:hint="eastAsia"/>
                <w:sz w:val="18"/>
                <w:szCs w:val="18"/>
                <w:lang w:val="zh-TW" w:eastAsia="zh-TW"/>
              </w:rPr>
              <w:t>。</w:t>
            </w:r>
          </w:p>
          <w:p w:rsidR="00F563D9" w:rsidRDefault="00F563D9">
            <w:pPr>
              <w:pStyle w:val="ae"/>
              <w:widowControl/>
              <w:ind w:firstLine="360"/>
              <w:rPr>
                <w:rFonts w:ascii="微软雅黑" w:eastAsia="微软雅黑" w:hAnsi="微软雅黑" w:cs="微软雅黑"/>
                <w:sz w:val="18"/>
                <w:szCs w:val="18"/>
              </w:rPr>
            </w:pPr>
            <w:r>
              <w:rPr>
                <w:rFonts w:ascii="微软雅黑" w:hAnsi="微软雅黑"/>
                <w:sz w:val="18"/>
                <w:szCs w:val="18"/>
              </w:rPr>
              <w:t>c)  POS</w:t>
            </w:r>
            <w:r>
              <w:rPr>
                <w:rFonts w:eastAsia="微软雅黑" w:hint="eastAsia"/>
                <w:sz w:val="18"/>
                <w:szCs w:val="18"/>
                <w:lang w:val="zh-TW" w:eastAsia="zh-TW"/>
              </w:rPr>
              <w:t>终端对收到收单处理平台的应答消息，验证</w:t>
            </w:r>
            <w:r>
              <w:rPr>
                <w:rFonts w:ascii="微软雅黑" w:hAnsi="微软雅黑"/>
                <w:sz w:val="18"/>
                <w:szCs w:val="18"/>
              </w:rPr>
              <w:t>MAC</w:t>
            </w:r>
            <w:r>
              <w:rPr>
                <w:rFonts w:eastAsia="微软雅黑" w:hint="eastAsia"/>
                <w:sz w:val="18"/>
                <w:szCs w:val="18"/>
                <w:lang w:val="zh-TW" w:eastAsia="zh-TW"/>
              </w:rPr>
              <w:t>出错，冲正原因码填</w:t>
            </w:r>
            <w:r>
              <w:rPr>
                <w:rFonts w:ascii="微软雅黑" w:hAnsi="微软雅黑"/>
                <w:sz w:val="18"/>
                <w:szCs w:val="18"/>
              </w:rPr>
              <w:t>“A0”</w:t>
            </w:r>
            <w:r>
              <w:rPr>
                <w:rFonts w:eastAsia="微软雅黑" w:hint="eastAsia"/>
                <w:sz w:val="18"/>
                <w:szCs w:val="18"/>
                <w:lang w:val="zh-TW" w:eastAsia="zh-TW"/>
              </w:rPr>
              <w:t>。</w:t>
            </w:r>
          </w:p>
          <w:p w:rsidR="00F563D9" w:rsidRDefault="00F563D9">
            <w:pPr>
              <w:pStyle w:val="ae"/>
              <w:widowControl/>
              <w:ind w:firstLine="360"/>
            </w:pPr>
            <w:r>
              <w:rPr>
                <w:rFonts w:ascii="微软雅黑" w:hAnsi="微软雅黑"/>
                <w:sz w:val="18"/>
                <w:szCs w:val="18"/>
              </w:rPr>
              <w:t xml:space="preserve">d)  </w:t>
            </w:r>
            <w:r>
              <w:rPr>
                <w:rFonts w:eastAsia="微软雅黑" w:hint="eastAsia"/>
                <w:sz w:val="18"/>
                <w:szCs w:val="18"/>
                <w:lang w:val="zh-TW" w:eastAsia="zh-TW"/>
              </w:rPr>
              <w:t>其他情况，冲正原因码填</w:t>
            </w:r>
            <w:r>
              <w:rPr>
                <w:rFonts w:ascii="微软雅黑" w:hAnsi="微软雅黑"/>
                <w:sz w:val="18"/>
                <w:szCs w:val="18"/>
              </w:rPr>
              <w:t>“06”</w:t>
            </w:r>
            <w:r>
              <w:rPr>
                <w:rFonts w:eastAsia="微软雅黑" w:hint="eastAsia"/>
                <w:sz w:val="18"/>
                <w:szCs w:val="18"/>
                <w:lang w:val="zh-TW" w:eastAsia="zh-TW"/>
              </w:rPr>
              <w:t>。</w:t>
            </w:r>
          </w:p>
        </w:tc>
      </w:tr>
    </w:tbl>
    <w:p w:rsidR="00785F44" w:rsidRDefault="009B5AE7">
      <w:pPr>
        <w:pStyle w:val="af1"/>
        <w:numPr>
          <w:ilvl w:val="3"/>
          <w:numId w:val="124"/>
        </w:numPr>
        <w:rPr>
          <w:lang w:val="zh-TW" w:eastAsia="zh-TW"/>
        </w:rPr>
      </w:pPr>
      <w:r>
        <w:rPr>
          <w:rFonts w:eastAsia="黑体" w:hint="eastAsia"/>
          <w:lang w:val="zh-TW" w:eastAsia="zh-TW"/>
        </w:rPr>
        <w:t>消费撤销</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626"/>
        <w:gridCol w:w="106"/>
        <w:gridCol w:w="1650"/>
        <w:gridCol w:w="26"/>
        <w:gridCol w:w="886"/>
        <w:gridCol w:w="9"/>
        <w:gridCol w:w="913"/>
        <w:gridCol w:w="175"/>
        <w:gridCol w:w="742"/>
        <w:gridCol w:w="172"/>
        <w:gridCol w:w="429"/>
        <w:gridCol w:w="119"/>
        <w:gridCol w:w="427"/>
        <w:gridCol w:w="121"/>
        <w:gridCol w:w="2927"/>
        <w:gridCol w:w="20"/>
      </w:tblGrid>
      <w:tr w:rsidR="00785F44" w:rsidTr="00D55F7F">
        <w:trPr>
          <w:gridAfter w:val="1"/>
          <w:wAfter w:w="20" w:type="dxa"/>
          <w:trHeight w:val="280"/>
          <w:tblHeader/>
          <w:jc w:val="center"/>
        </w:trPr>
        <w:tc>
          <w:tcPr>
            <w:tcW w:w="626"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82" w:type="dxa"/>
            <w:gridSpan w:val="3"/>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88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97" w:type="dxa"/>
            <w:gridSpan w:val="3"/>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14"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548"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48"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927"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D55F7F">
        <w:tblPrEx>
          <w:shd w:val="clear" w:color="auto" w:fill="CED7E7"/>
        </w:tblPrEx>
        <w:trPr>
          <w:gridAfter w:val="1"/>
          <w:wAfter w:w="20" w:type="dxa"/>
          <w:trHeight w:val="455"/>
          <w:jc w:val="center"/>
        </w:trPr>
        <w:tc>
          <w:tcPr>
            <w:tcW w:w="626"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82" w:type="dxa"/>
            <w:gridSpan w:val="3"/>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12"/>
              <w:rPr>
                <w:rFonts w:hint="default"/>
              </w:rPr>
            </w:pPr>
            <w:r>
              <w:rPr>
                <w:rFonts w:eastAsia="微软雅黑"/>
                <w:lang w:val="zh-TW" w:eastAsia="zh-TW"/>
              </w:rPr>
              <w:t>消息类型</w:t>
            </w:r>
          </w:p>
        </w:tc>
        <w:tc>
          <w:tcPr>
            <w:tcW w:w="88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97" w:type="dxa"/>
            <w:gridSpan w:val="3"/>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0200</w:t>
            </w:r>
          </w:p>
        </w:tc>
        <w:tc>
          <w:tcPr>
            <w:tcW w:w="548"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0210</w:t>
            </w:r>
          </w:p>
        </w:tc>
        <w:tc>
          <w:tcPr>
            <w:tcW w:w="2927"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rPr>
                <w:rFonts w:ascii="微软雅黑" w:hAnsi="微软雅黑"/>
              </w:rPr>
              <w:t>MSG-TYPE-ID</w:t>
            </w:r>
          </w:p>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D55F7F">
        <w:tblPrEx>
          <w:shd w:val="clear" w:color="auto" w:fill="CED7E7"/>
        </w:tblPrEx>
        <w:trPr>
          <w:gridAfter w:val="1"/>
          <w:wAfter w:w="20" w:type="dxa"/>
          <w:trHeight w:val="53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D55F7F">
        <w:tblPrEx>
          <w:shd w:val="clear" w:color="auto" w:fill="CED7E7"/>
        </w:tblPrEx>
        <w:trPr>
          <w:gridAfter w:val="1"/>
          <w:wAfter w:w="20" w:type="dxa"/>
          <w:trHeight w:val="53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rPr>
                <w:rFonts w:ascii="微软雅黑" w:eastAsia="微软雅黑" w:hAnsi="微软雅黑" w:cs="微软雅黑"/>
                <w:color w:val="FF2600"/>
                <w:sz w:val="18"/>
                <w:szCs w:val="18"/>
              </w:rPr>
            </w:pPr>
            <w:r>
              <w:rPr>
                <w:rFonts w:eastAsia="微软雅黑" w:hint="eastAsia"/>
                <w:color w:val="FF2600"/>
                <w:sz w:val="18"/>
                <w:szCs w:val="18"/>
                <w:lang w:val="zh-CN"/>
              </w:rPr>
              <w:t>消费</w:t>
            </w:r>
            <w:r>
              <w:rPr>
                <w:rFonts w:ascii="微软雅黑" w:hAnsi="微软雅黑"/>
                <w:color w:val="FF2600"/>
                <w:sz w:val="18"/>
                <w:szCs w:val="18"/>
                <w:lang w:val="zh-CN"/>
              </w:rPr>
              <w:t>:</w:t>
            </w:r>
            <w:r>
              <w:rPr>
                <w:rFonts w:ascii="微软雅黑" w:hAnsi="微软雅黑"/>
                <w:color w:val="FF2600"/>
                <w:sz w:val="18"/>
                <w:szCs w:val="18"/>
              </w:rPr>
              <w:t>200000</w:t>
            </w:r>
          </w:p>
          <w:p w:rsidR="00785F44" w:rsidRDefault="009B5AE7">
            <w:pPr>
              <w:pStyle w:val="A0"/>
              <w:tabs>
                <w:tab w:val="left" w:pos="4680"/>
              </w:tabs>
            </w:pPr>
            <w:r>
              <w:rPr>
                <w:rFonts w:eastAsia="微软雅黑" w:hint="eastAsia"/>
                <w:color w:val="FF2600"/>
                <w:sz w:val="18"/>
                <w:szCs w:val="18"/>
                <w:lang w:val="zh-CN"/>
              </w:rPr>
              <w:t>订单</w:t>
            </w:r>
            <w:r>
              <w:rPr>
                <w:rFonts w:ascii="微软雅黑" w:hAnsi="微软雅黑"/>
                <w:color w:val="FF2600"/>
                <w:sz w:val="18"/>
                <w:szCs w:val="18"/>
              </w:rPr>
              <w:t>:210000</w:t>
            </w:r>
          </w:p>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同原消费交易应答报文</w:t>
            </w:r>
          </w:p>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6</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18"/>
                <w:szCs w:val="18"/>
                <w:u w:color="000000"/>
              </w:rPr>
              <w:t>商户订单号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C</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同原交易请求</w:t>
            </w:r>
          </w:p>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终端交易流水号</w:t>
            </w:r>
          </w:p>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D55F7F">
        <w:tblPrEx>
          <w:shd w:val="clear" w:color="auto" w:fill="CED7E7"/>
        </w:tblPrEx>
        <w:trPr>
          <w:gridAfter w:val="1"/>
          <w:wAfter w:w="20" w:type="dxa"/>
          <w:trHeight w:val="270"/>
          <w:jc w:val="center"/>
        </w:trPr>
        <w:tc>
          <w:tcPr>
            <w:tcW w:w="626" w:type="dxa"/>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78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97"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91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54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rsidTr="00D55F7F">
        <w:tblPrEx>
          <w:shd w:val="clear" w:color="auto" w:fill="CED7E7"/>
        </w:tblPrEx>
        <w:trPr>
          <w:gridAfter w:val="1"/>
          <w:wAfter w:w="20" w:type="dxa"/>
          <w:trHeight w:val="270"/>
          <w:jc w:val="center"/>
        </w:trPr>
        <w:tc>
          <w:tcPr>
            <w:tcW w:w="626" w:type="dxa"/>
            <w:vMerge/>
            <w:tcBorders>
              <w:top w:val="single" w:sz="4" w:space="0" w:color="000000"/>
              <w:left w:val="single" w:sz="8" w:space="0" w:color="000000"/>
              <w:bottom w:val="single" w:sz="4" w:space="0" w:color="000000"/>
              <w:right w:val="single" w:sz="4" w:space="0" w:color="000000"/>
            </w:tcBorders>
            <w:shd w:val="clear" w:color="auto" w:fill="auto"/>
          </w:tcPr>
          <w:p w:rsidR="00785F44" w:rsidRDefault="00785F44"/>
        </w:tc>
        <w:tc>
          <w:tcPr>
            <w:tcW w:w="178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886"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1097"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91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54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54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15</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jc w:val="center"/>
              <w:rPr>
                <w:bCs/>
                <w:color w:val="FF0000"/>
                <w:sz w:val="18"/>
              </w:rPr>
            </w:pPr>
            <w:r>
              <w:rPr>
                <w:bCs/>
                <w:color w:val="FF0000"/>
                <w:sz w:val="18"/>
                <w:lang w:val="en-GB"/>
              </w:rPr>
              <w:t>23</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jc w:val="center"/>
              <w:rPr>
                <w:bCs/>
                <w:color w:val="FF0000"/>
                <w:sz w:val="18"/>
              </w:rPr>
            </w:pPr>
            <w:r>
              <w:rPr>
                <w:rFonts w:hint="eastAsia"/>
                <w:bCs/>
                <w:color w:val="FF0000"/>
                <w:sz w:val="18"/>
                <w:lang w:val="en-GB"/>
              </w:rPr>
              <w:t>卡片序列号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jc w:val="center"/>
              <w:rPr>
                <w:bCs/>
                <w:color w:val="FF0000"/>
                <w:sz w:val="18"/>
              </w:rPr>
            </w:pPr>
            <w:r>
              <w:rPr>
                <w:rFonts w:hint="eastAsia"/>
                <w:bCs/>
                <w:color w:val="FF0000"/>
                <w:sz w:val="18"/>
                <w:lang w:val="en-GB"/>
              </w:rPr>
              <w:t>n3</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jc w:val="center"/>
              <w:rPr>
                <w:bCs/>
                <w:color w:val="FF0000"/>
                <w:sz w:val="18"/>
              </w:rPr>
            </w:pP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jc w:val="center"/>
              <w:rPr>
                <w:bCs/>
                <w:color w:val="FF0000"/>
                <w:sz w:val="18"/>
              </w:rPr>
            </w:pPr>
            <w:r>
              <w:rPr>
                <w:rFonts w:hint="eastAsia"/>
                <w:bCs/>
                <w:color w:val="FF0000"/>
                <w:sz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jc w:val="center"/>
              <w:rPr>
                <w:bCs/>
                <w:color w:val="FF0000"/>
                <w:sz w:val="18"/>
              </w:rPr>
            </w:pPr>
            <w:r>
              <w:rPr>
                <w:rFonts w:hint="eastAsia"/>
                <w:bCs/>
                <w:color w:val="FF0000"/>
                <w:sz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jc w:val="center"/>
              <w:rPr>
                <w:bCs/>
                <w:color w:val="FF0000"/>
                <w:sz w:val="18"/>
              </w:rPr>
            </w:pPr>
            <w:r>
              <w:rPr>
                <w:rFonts w:hint="eastAsia"/>
                <w:bCs/>
                <w:color w:val="FF0000"/>
                <w:sz w:val="18"/>
              </w:rPr>
              <w:t>C</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rsidP="008F7A5B">
            <w:pPr>
              <w:tabs>
                <w:tab w:val="left" w:pos="4680"/>
              </w:tabs>
              <w:rPr>
                <w:bCs/>
                <w:color w:val="FF0000"/>
                <w:sz w:val="18"/>
              </w:rPr>
            </w:pPr>
            <w:r>
              <w:rPr>
                <w:rFonts w:hint="eastAsia"/>
                <w:bCs/>
                <w:color w:val="FF0000"/>
                <w:sz w:val="18"/>
              </w:rPr>
              <w:t>C：当POS能够获得该值时存在；同原始交易</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25</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服务点条件码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n2</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撤销交易填写</w:t>
            </w:r>
            <w:r>
              <w:rPr>
                <w:rFonts w:ascii="微软雅黑" w:hAnsi="微软雅黑"/>
                <w:sz w:val="18"/>
                <w:szCs w:val="18"/>
              </w:rPr>
              <w:t>00</w:t>
            </w:r>
            <w:r>
              <w:rPr>
                <w:rFonts w:eastAsia="微软雅黑" w:hint="eastAsia"/>
                <w:sz w:val="18"/>
                <w:szCs w:val="18"/>
                <w:lang w:val="zh-TW" w:eastAsia="zh-TW"/>
              </w:rPr>
              <w:t>；</w:t>
            </w:r>
          </w:p>
        </w:tc>
      </w:tr>
      <w:tr w:rsidR="00645AD4" w:rsidTr="00D55F7F">
        <w:tblPrEx>
          <w:shd w:val="clear" w:color="auto" w:fill="CED7E7"/>
        </w:tblPrEx>
        <w:trPr>
          <w:gridAfter w:val="1"/>
          <w:wAfter w:w="20" w:type="dxa"/>
          <w:trHeight w:val="53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26</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n2</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D55F7F" w:rsidTr="00D55F7F">
        <w:tblPrEx>
          <w:jc w:val="left"/>
          <w:shd w:val="clear" w:color="auto" w:fill="CED7E7"/>
        </w:tblPrEx>
        <w:trPr>
          <w:trHeight w:val="475"/>
        </w:trPr>
        <w:tc>
          <w:tcPr>
            <w:tcW w:w="732" w:type="dxa"/>
            <w:gridSpan w:val="2"/>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D55F7F" w:rsidRDefault="00D55F7F" w:rsidP="008F7A5B">
            <w:pPr>
              <w:pStyle w:val="A0"/>
              <w:tabs>
                <w:tab w:val="left" w:pos="4680"/>
              </w:tabs>
              <w:jc w:val="center"/>
            </w:pPr>
            <w:r>
              <w:rPr>
                <w:sz w:val="18"/>
                <w:szCs w:val="18"/>
              </w:rPr>
              <w:t>2</w:t>
            </w:r>
            <w:r>
              <w:rPr>
                <w:rFonts w:hint="eastAsia"/>
                <w:sz w:val="18"/>
                <w:szCs w:val="18"/>
              </w:rPr>
              <w:t>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D55F7F" w:rsidRDefault="00D55F7F" w:rsidP="008F7A5B">
            <w:pPr>
              <w:pStyle w:val="A0"/>
              <w:tabs>
                <w:tab w:val="left" w:pos="4680"/>
              </w:tabs>
              <w:jc w:val="center"/>
            </w:pPr>
            <w:r>
              <w:rPr>
                <w:rFonts w:eastAsia="宋体" w:hint="eastAsia"/>
                <w:sz w:val="18"/>
                <w:szCs w:val="18"/>
                <w:lang w:val="zh-TW"/>
              </w:rPr>
              <w:t>借贷记标识</w:t>
            </w:r>
          </w:p>
        </w:tc>
        <w:tc>
          <w:tcPr>
            <w:tcW w:w="921" w:type="dxa"/>
            <w:gridSpan w:val="3"/>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D55F7F" w:rsidRDefault="00D55F7F" w:rsidP="008F7A5B">
            <w:pPr>
              <w:pStyle w:val="A0"/>
              <w:tabs>
                <w:tab w:val="left" w:pos="4680"/>
              </w:tabs>
              <w:jc w:val="center"/>
            </w:pPr>
            <w:r>
              <w:rPr>
                <w:sz w:val="18"/>
                <w:szCs w:val="18"/>
              </w:rPr>
              <w:t>N</w:t>
            </w:r>
            <w:r>
              <w:rPr>
                <w:rFonts w:hint="eastAsia"/>
                <w:sz w:val="18"/>
                <w:szCs w:val="18"/>
              </w:rPr>
              <w:t>1</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D55F7F" w:rsidRDefault="00D55F7F" w:rsidP="008F7A5B"/>
        </w:tc>
        <w:tc>
          <w:tcPr>
            <w:tcW w:w="917"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D55F7F" w:rsidRDefault="00D55F7F" w:rsidP="008F7A5B">
            <w:pPr>
              <w:pStyle w:val="A0"/>
              <w:tabs>
                <w:tab w:val="left" w:pos="4680"/>
              </w:tabs>
              <w:jc w:val="center"/>
            </w:pPr>
            <w:r>
              <w:rPr>
                <w:sz w:val="18"/>
                <w:szCs w:val="18"/>
              </w:rPr>
              <w:t>BCD</w:t>
            </w:r>
          </w:p>
        </w:tc>
        <w:tc>
          <w:tcPr>
            <w:tcW w:w="60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D55F7F" w:rsidRDefault="00D55F7F" w:rsidP="008F7A5B">
            <w:pPr>
              <w:pStyle w:val="A0"/>
              <w:tabs>
                <w:tab w:val="left" w:pos="4680"/>
              </w:tabs>
              <w:jc w:val="center"/>
            </w:pPr>
          </w:p>
        </w:tc>
        <w:tc>
          <w:tcPr>
            <w:tcW w:w="546"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D55F7F" w:rsidRPr="00FE042A" w:rsidRDefault="00D55F7F" w:rsidP="008F7A5B">
            <w:pPr>
              <w:ind w:firstLineChars="50" w:firstLine="110"/>
              <w:rPr>
                <w:rFonts w:eastAsiaTheme="minorEastAsia"/>
              </w:rPr>
            </w:pPr>
            <w:r>
              <w:rPr>
                <w:rFonts w:eastAsiaTheme="minorEastAsia" w:hint="eastAsia"/>
              </w:rPr>
              <w:t>M</w:t>
            </w:r>
          </w:p>
        </w:tc>
        <w:tc>
          <w:tcPr>
            <w:tcW w:w="3068" w:type="dxa"/>
            <w:gridSpan w:val="3"/>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D55F7F" w:rsidRDefault="00D55F7F" w:rsidP="008F7A5B">
            <w:pPr>
              <w:pStyle w:val="A0"/>
              <w:tabs>
                <w:tab w:val="left" w:pos="4680"/>
              </w:tabs>
            </w:pPr>
            <w:r>
              <w:rPr>
                <w:sz w:val="18"/>
                <w:szCs w:val="18"/>
              </w:rPr>
              <w:t>2</w:t>
            </w:r>
            <w:r>
              <w:rPr>
                <w:rFonts w:hint="eastAsia"/>
                <w:sz w:val="18"/>
                <w:szCs w:val="18"/>
              </w:rPr>
              <w:t>7</w:t>
            </w:r>
            <w:r>
              <w:rPr>
                <w:rFonts w:eastAsia="宋体" w:hint="eastAsia"/>
                <w:sz w:val="18"/>
                <w:szCs w:val="18"/>
                <w:lang w:val="zh-TW" w:eastAsia="zh-TW"/>
              </w:rPr>
              <w:t>域指明</w:t>
            </w:r>
            <w:r>
              <w:rPr>
                <w:rFonts w:hint="eastAsia"/>
                <w:sz w:val="18"/>
                <w:szCs w:val="18"/>
              </w:rPr>
              <w:t>交易卡类型（</w:t>
            </w:r>
            <w:r>
              <w:rPr>
                <w:rFonts w:hint="eastAsia"/>
                <w:sz w:val="18"/>
                <w:szCs w:val="18"/>
              </w:rPr>
              <w:t>0</w:t>
            </w:r>
            <w:r>
              <w:rPr>
                <w:rFonts w:hint="eastAsia"/>
                <w:sz w:val="18"/>
                <w:szCs w:val="18"/>
              </w:rPr>
              <w:t>：借记卡，</w:t>
            </w:r>
            <w:r>
              <w:rPr>
                <w:rFonts w:hint="eastAsia"/>
                <w:sz w:val="18"/>
                <w:szCs w:val="18"/>
              </w:rPr>
              <w:t>1</w:t>
            </w:r>
            <w:r>
              <w:rPr>
                <w:rFonts w:hint="eastAsia"/>
                <w:sz w:val="18"/>
                <w:szCs w:val="18"/>
              </w:rPr>
              <w:t>：贷记卡）</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32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受理方标识码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n..11</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35</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z..37</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36</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z…104</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域磁条输入且存在三磁道信息</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37</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检索参考号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an12</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请求时为原消费交易参考号</w:t>
            </w:r>
          </w:p>
        </w:tc>
      </w:tr>
      <w:tr w:rsidR="00645AD4" w:rsidTr="00D55F7F">
        <w:tblPrEx>
          <w:shd w:val="clear" w:color="auto" w:fill="CED7E7"/>
        </w:tblPrEx>
        <w:trPr>
          <w:gridAfter w:val="1"/>
          <w:wAfter w:w="20" w:type="dxa"/>
          <w:trHeight w:val="530"/>
          <w:jc w:val="center"/>
        </w:trPr>
        <w:tc>
          <w:tcPr>
            <w:tcW w:w="626" w:type="dxa"/>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38</w:t>
            </w:r>
          </w:p>
        </w:tc>
        <w:tc>
          <w:tcPr>
            <w:tcW w:w="178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授权标识应答码</w:t>
            </w:r>
          </w:p>
        </w:tc>
        <w:tc>
          <w:tcPr>
            <w:tcW w:w="8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an6</w:t>
            </w:r>
          </w:p>
        </w:tc>
        <w:tc>
          <w:tcPr>
            <w:tcW w:w="1097"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C1</w:t>
            </w:r>
          </w:p>
        </w:tc>
        <w:tc>
          <w:tcPr>
            <w:tcW w:w="54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C2</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ascii="微软雅黑" w:hAnsi="微软雅黑"/>
                <w:sz w:val="18"/>
                <w:szCs w:val="18"/>
              </w:rPr>
              <w:t>C1</w:t>
            </w:r>
            <w:r>
              <w:rPr>
                <w:rFonts w:eastAsia="微软雅黑" w:hint="eastAsia"/>
                <w:sz w:val="18"/>
                <w:szCs w:val="18"/>
                <w:lang w:val="zh-TW" w:eastAsia="zh-TW"/>
              </w:rPr>
              <w:t>：如果原始交易的应答中有授权码，则须填入原交易授权码</w:t>
            </w:r>
          </w:p>
        </w:tc>
      </w:tr>
      <w:tr w:rsidR="00645AD4" w:rsidTr="00D55F7F">
        <w:tblPrEx>
          <w:shd w:val="clear" w:color="auto" w:fill="CED7E7"/>
        </w:tblPrEx>
        <w:trPr>
          <w:gridAfter w:val="1"/>
          <w:wAfter w:w="20" w:type="dxa"/>
          <w:trHeight w:val="270"/>
          <w:jc w:val="center"/>
        </w:trPr>
        <w:tc>
          <w:tcPr>
            <w:tcW w:w="626" w:type="dxa"/>
            <w:vMerge/>
            <w:tcBorders>
              <w:top w:val="single" w:sz="4" w:space="0" w:color="000000"/>
              <w:left w:val="single" w:sz="8" w:space="0" w:color="000000"/>
              <w:bottom w:val="single" w:sz="4" w:space="0" w:color="000000"/>
              <w:right w:val="single" w:sz="4" w:space="0" w:color="000000"/>
            </w:tcBorders>
            <w:shd w:val="clear" w:color="auto" w:fill="auto"/>
          </w:tcPr>
          <w:p w:rsidR="00645AD4" w:rsidRDefault="00645AD4"/>
        </w:tc>
        <w:tc>
          <w:tcPr>
            <w:tcW w:w="178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645AD4" w:rsidRDefault="00645AD4"/>
        </w:tc>
        <w:tc>
          <w:tcPr>
            <w:tcW w:w="886" w:type="dxa"/>
            <w:vMerge/>
            <w:tcBorders>
              <w:top w:val="single" w:sz="4" w:space="0" w:color="000000"/>
              <w:left w:val="single" w:sz="4" w:space="0" w:color="000000"/>
              <w:bottom w:val="single" w:sz="4" w:space="0" w:color="000000"/>
              <w:right w:val="single" w:sz="4" w:space="0" w:color="000000"/>
            </w:tcBorders>
            <w:shd w:val="clear" w:color="auto" w:fill="auto"/>
          </w:tcPr>
          <w:p w:rsidR="00645AD4" w:rsidRDefault="00645AD4"/>
        </w:tc>
        <w:tc>
          <w:tcPr>
            <w:tcW w:w="1097"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645AD4" w:rsidRDefault="00645AD4"/>
        </w:tc>
        <w:tc>
          <w:tcPr>
            <w:tcW w:w="91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645AD4" w:rsidRDefault="00645AD4"/>
        </w:tc>
        <w:tc>
          <w:tcPr>
            <w:tcW w:w="54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645AD4" w:rsidRDefault="00645AD4"/>
        </w:tc>
        <w:tc>
          <w:tcPr>
            <w:tcW w:w="54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ascii="微软雅黑" w:hAnsi="微软雅黑"/>
                <w:sz w:val="18"/>
                <w:szCs w:val="18"/>
              </w:rPr>
              <w:t>C2</w:t>
            </w:r>
            <w:r>
              <w:rPr>
                <w:rFonts w:eastAsia="微软雅黑" w:hint="eastAsia"/>
                <w:sz w:val="18"/>
                <w:szCs w:val="18"/>
                <w:lang w:val="zh-TW" w:eastAsia="zh-TW"/>
              </w:rPr>
              <w:t>：交易承兑时由发卡行自定</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39</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应答码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an2</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41</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受卡机终端标识码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ans8</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同原交易</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42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受卡方标识码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ans15</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同原交易</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44</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附加响应数据</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567"/>
                <w:tab w:val="left" w:pos="4680"/>
              </w:tabs>
              <w:jc w:val="center"/>
            </w:pPr>
            <w:r>
              <w:rPr>
                <w:rFonts w:ascii="微软雅黑" w:hAnsi="微软雅黑"/>
                <w:sz w:val="18"/>
                <w:szCs w:val="18"/>
              </w:rPr>
              <w:t>ans..25</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49</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交易货币代码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an3</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52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个人标识码数据</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b64</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BINARY</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对于交易有</w:t>
            </w:r>
            <w:r>
              <w:rPr>
                <w:rFonts w:ascii="微软雅黑" w:hAnsi="微软雅黑"/>
                <w:sz w:val="18"/>
                <w:szCs w:val="18"/>
              </w:rPr>
              <w:t>PIN</w:t>
            </w:r>
            <w:r>
              <w:rPr>
                <w:rFonts w:eastAsia="微软雅黑" w:hint="eastAsia"/>
                <w:sz w:val="18"/>
                <w:szCs w:val="18"/>
                <w:lang w:val="zh-TW" w:eastAsia="zh-TW"/>
              </w:rPr>
              <w:t>输入时必选；</w:t>
            </w:r>
            <w:r>
              <w:rPr>
                <w:rFonts w:ascii="微软雅黑" w:hAnsi="微软雅黑"/>
                <w:sz w:val="18"/>
                <w:szCs w:val="18"/>
              </w:rPr>
              <w:t xml:space="preserve"> </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53</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安全控制信息</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n16</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有安全要求必选</w:t>
            </w:r>
          </w:p>
        </w:tc>
      </w:tr>
      <w:tr w:rsidR="00645AD4" w:rsidTr="00D55F7F">
        <w:tblPrEx>
          <w:shd w:val="clear" w:color="auto" w:fill="CED7E7"/>
        </w:tblPrEx>
        <w:trPr>
          <w:gridAfter w:val="1"/>
          <w:wAfter w:w="20" w:type="dxa"/>
          <w:trHeight w:val="79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55</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包含多个子域</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仅当交易为手机芯片交易时有效，不需上送该域</w:t>
            </w:r>
          </w:p>
        </w:tc>
      </w:tr>
      <w:tr w:rsidR="00645AD4" w:rsidTr="00D55F7F">
        <w:tblPrEx>
          <w:shd w:val="clear" w:color="auto" w:fill="CED7E7"/>
        </w:tblPrEx>
        <w:trPr>
          <w:gridAfter w:val="1"/>
          <w:wAfter w:w="20" w:type="dxa"/>
          <w:trHeight w:val="53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DF32(tag)</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芯片序列号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B8…32s</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5AD4" w:rsidRDefault="00645AD4">
            <w:pPr>
              <w:pStyle w:val="A0"/>
              <w:jc w:val="center"/>
            </w:pPr>
            <w:r>
              <w:rPr>
                <w:rFonts w:ascii="微软雅黑" w:hAnsi="微软雅黑"/>
                <w:sz w:val="18"/>
                <w:szCs w:val="18"/>
              </w:rPr>
              <w:t>BINARY</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jc w:val="left"/>
            </w:pPr>
            <w:r>
              <w:rPr>
                <w:rFonts w:eastAsia="微软雅黑" w:hint="eastAsia"/>
                <w:sz w:val="18"/>
                <w:szCs w:val="18"/>
                <w:lang w:val="zh-TW" w:eastAsia="zh-TW"/>
              </w:rPr>
              <w:t>当二磁道数据或三磁道数据出现时存在</w:t>
            </w:r>
          </w:p>
        </w:tc>
      </w:tr>
      <w:tr w:rsidR="00645AD4" w:rsidTr="00D55F7F">
        <w:tblPrEx>
          <w:shd w:val="clear" w:color="auto" w:fill="CED7E7"/>
        </w:tblPrEx>
        <w:trPr>
          <w:gridAfter w:val="1"/>
          <w:wAfter w:w="20" w:type="dxa"/>
          <w:trHeight w:val="53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DF33(tag)</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过程密钥数据</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B8…32</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5AD4" w:rsidRDefault="00645AD4">
            <w:pPr>
              <w:pStyle w:val="A0"/>
              <w:jc w:val="center"/>
            </w:pPr>
            <w:r>
              <w:rPr>
                <w:rFonts w:ascii="微软雅黑" w:hAnsi="微软雅黑"/>
                <w:sz w:val="18"/>
                <w:szCs w:val="18"/>
              </w:rPr>
              <w:t>BINARY</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645AD4" w:rsidRDefault="00645AD4">
            <w:pPr>
              <w:pStyle w:val="A0"/>
            </w:pPr>
            <w:r>
              <w:rPr>
                <w:rFonts w:eastAsia="微软雅黑" w:hint="eastAsia"/>
                <w:sz w:val="18"/>
                <w:szCs w:val="18"/>
                <w:lang w:val="zh-TW" w:eastAsia="zh-TW"/>
              </w:rPr>
              <w:t>当二磁道数据或三磁道数据出现时存在</w:t>
            </w:r>
          </w:p>
        </w:tc>
      </w:tr>
      <w:tr w:rsidR="00645AD4" w:rsidTr="00D55F7F">
        <w:tblPrEx>
          <w:shd w:val="clear" w:color="auto" w:fill="CED7E7"/>
        </w:tblPrEx>
        <w:trPr>
          <w:gridAfter w:val="1"/>
          <w:wAfter w:w="20" w:type="dxa"/>
          <w:trHeight w:val="53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DF34(tag)</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终端读取时间</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N14</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645AD4" w:rsidRDefault="00645AD4">
            <w:pPr>
              <w:pStyle w:val="A0"/>
            </w:pPr>
            <w:r>
              <w:rPr>
                <w:rFonts w:eastAsia="微软雅黑" w:hint="eastAsia"/>
                <w:sz w:val="18"/>
                <w:szCs w:val="18"/>
                <w:lang w:val="zh-TW" w:eastAsia="zh-TW"/>
              </w:rPr>
              <w:t>当二磁道数据或三磁道数据出现时存在</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jc w:val="center"/>
            </w:pPr>
            <w:r>
              <w:rPr>
                <w:rFonts w:ascii="微软雅黑" w:hAnsi="微软雅黑"/>
                <w:color w:val="FF2600"/>
                <w:sz w:val="18"/>
                <w:szCs w:val="18"/>
              </w:rPr>
              <w:lastRenderedPageBreak/>
              <w:t>59</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jc w:val="center"/>
            </w:pPr>
            <w:r>
              <w:rPr>
                <w:rFonts w:eastAsia="微软雅黑" w:hint="eastAsia"/>
                <w:color w:val="FF2600"/>
                <w:sz w:val="18"/>
                <w:szCs w:val="18"/>
                <w:lang w:val="zh-TW" w:eastAsia="zh-TW"/>
              </w:rPr>
              <w:t>自定义域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jc w:val="center"/>
            </w:pPr>
            <w:r>
              <w:rPr>
                <w:rFonts w:ascii="微软雅黑" w:hAnsi="微软雅黑"/>
                <w:color w:val="FF2600"/>
                <w:sz w:val="18"/>
                <w:szCs w:val="18"/>
              </w:rPr>
              <w:t>ans…50</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jc w:val="center"/>
            </w:pPr>
            <w:r>
              <w:rPr>
                <w:rFonts w:ascii="微软雅黑" w:hAnsi="微软雅黑"/>
                <w:color w:val="FF2600"/>
                <w:sz w:val="18"/>
                <w:szCs w:val="18"/>
              </w:rPr>
              <w:t>LLLVAR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jc w:val="center"/>
            </w:pPr>
            <w:r>
              <w:rPr>
                <w:rFonts w:ascii="微软雅黑" w:hAnsi="微软雅黑"/>
                <w:color w:val="FF2600"/>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jc w:val="center"/>
            </w:pPr>
            <w:r>
              <w:rPr>
                <w:rFonts w:ascii="微软雅黑" w:hAnsi="微软雅黑"/>
                <w:color w:val="FF2600"/>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jc w:val="left"/>
            </w:pPr>
            <w:r>
              <w:rPr>
                <w:rFonts w:eastAsia="微软雅黑" w:hint="eastAsia"/>
                <w:color w:val="FF2600"/>
                <w:sz w:val="18"/>
                <w:szCs w:val="18"/>
                <w:lang w:val="zh-TW" w:eastAsia="zh-TW"/>
              </w:rPr>
              <w:t>卡名称，用法二</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60</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自定义域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n…011</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60.1</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交易类型码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n2</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ascii="微软雅黑" w:hAnsi="微软雅黑"/>
                <w:sz w:val="18"/>
                <w:szCs w:val="18"/>
              </w:rPr>
              <w:t>23</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60.2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批次号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n6</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tc>
      </w:tr>
      <w:tr w:rsidR="00645AD4" w:rsidTr="00D55F7F">
        <w:tblPrEx>
          <w:shd w:val="clear" w:color="auto" w:fill="CED7E7"/>
        </w:tblPrEx>
        <w:trPr>
          <w:gridAfter w:val="1"/>
          <w:wAfter w:w="20" w:type="dxa"/>
          <w:trHeight w:val="49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60.3</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网络管理码</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n3</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非网络管理类交易，填充缺省值</w:t>
            </w:r>
            <w:r>
              <w:rPr>
                <w:rFonts w:ascii="微软雅黑" w:hAnsi="微软雅黑"/>
                <w:sz w:val="18"/>
                <w:szCs w:val="18"/>
              </w:rPr>
              <w:t xml:space="preserve">000 </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61</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原始信息域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n…029</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61.1</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原批号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n6</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原消费交易的批次号</w:t>
            </w:r>
          </w:p>
        </w:tc>
      </w:tr>
      <w:tr w:rsidR="00645AD4" w:rsidTr="00D55F7F">
        <w:tblPrEx>
          <w:shd w:val="clear" w:color="auto" w:fill="CED7E7"/>
        </w:tblPrEx>
        <w:trPr>
          <w:gridAfter w:val="1"/>
          <w:wAfter w:w="20" w:type="dxa"/>
          <w:trHeight w:val="27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61.2</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n6</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BCD</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原消费交易的流水号</w:t>
            </w:r>
          </w:p>
        </w:tc>
      </w:tr>
      <w:tr w:rsidR="00645AD4" w:rsidTr="00D55F7F">
        <w:tblPrEx>
          <w:shd w:val="clear" w:color="auto" w:fill="CED7E7"/>
        </w:tblPrEx>
        <w:trPr>
          <w:gridAfter w:val="1"/>
          <w:wAfter w:w="20" w:type="dxa"/>
          <w:trHeight w:val="450"/>
          <w:jc w:val="center"/>
        </w:trPr>
        <w:tc>
          <w:tcPr>
            <w:tcW w:w="626"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63</w:t>
            </w:r>
          </w:p>
        </w:tc>
        <w:tc>
          <w:tcPr>
            <w:tcW w:w="17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自定义域</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ans…003</w:t>
            </w:r>
          </w:p>
        </w:tc>
        <w:tc>
          <w:tcPr>
            <w:tcW w:w="109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LLLVAR</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tc>
      </w:tr>
      <w:tr w:rsidR="00645AD4" w:rsidTr="00D55F7F">
        <w:tblPrEx>
          <w:shd w:val="clear" w:color="auto" w:fill="CED7E7"/>
        </w:tblPrEx>
        <w:trPr>
          <w:gridAfter w:val="1"/>
          <w:wAfter w:w="20" w:type="dxa"/>
          <w:trHeight w:val="270"/>
          <w:jc w:val="center"/>
        </w:trPr>
        <w:tc>
          <w:tcPr>
            <w:tcW w:w="626" w:type="dxa"/>
            <w:vMerge w:val="restart"/>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63.1</w:t>
            </w:r>
          </w:p>
        </w:tc>
        <w:tc>
          <w:tcPr>
            <w:tcW w:w="1782" w:type="dxa"/>
            <w:gridSpan w:val="3"/>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eastAsia="微软雅黑" w:hint="eastAsia"/>
                <w:sz w:val="18"/>
                <w:szCs w:val="18"/>
                <w:lang w:val="zh-TW" w:eastAsia="zh-TW"/>
              </w:rPr>
              <w:t>国际信用卡公司代码</w:t>
            </w:r>
          </w:p>
        </w:tc>
        <w:tc>
          <w:tcPr>
            <w:tcW w:w="886"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an3</w:t>
            </w:r>
          </w:p>
        </w:tc>
        <w:tc>
          <w:tcPr>
            <w:tcW w:w="1097" w:type="dxa"/>
            <w:gridSpan w:val="3"/>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ASCII</w:t>
            </w:r>
          </w:p>
        </w:tc>
        <w:tc>
          <w:tcPr>
            <w:tcW w:w="548"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292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请求时填写操作员号；</w:t>
            </w:r>
          </w:p>
        </w:tc>
      </w:tr>
      <w:tr w:rsidR="00645AD4" w:rsidTr="00D55F7F">
        <w:tblPrEx>
          <w:shd w:val="clear" w:color="auto" w:fill="CED7E7"/>
        </w:tblPrEx>
        <w:trPr>
          <w:gridAfter w:val="1"/>
          <w:wAfter w:w="20" w:type="dxa"/>
          <w:trHeight w:val="273"/>
          <w:jc w:val="center"/>
        </w:trPr>
        <w:tc>
          <w:tcPr>
            <w:tcW w:w="626" w:type="dxa"/>
            <w:vMerge/>
            <w:tcBorders>
              <w:top w:val="single" w:sz="4" w:space="0" w:color="000000"/>
              <w:left w:val="single" w:sz="8" w:space="0" w:color="000000"/>
              <w:bottom w:val="single" w:sz="6" w:space="0" w:color="000000"/>
              <w:right w:val="single" w:sz="4" w:space="0" w:color="000000"/>
            </w:tcBorders>
            <w:shd w:val="clear" w:color="auto" w:fill="auto"/>
          </w:tcPr>
          <w:p w:rsidR="00645AD4" w:rsidRDefault="00645AD4"/>
        </w:tc>
        <w:tc>
          <w:tcPr>
            <w:tcW w:w="1782" w:type="dxa"/>
            <w:gridSpan w:val="3"/>
            <w:vMerge/>
            <w:tcBorders>
              <w:top w:val="single" w:sz="4" w:space="0" w:color="000000"/>
              <w:left w:val="single" w:sz="4" w:space="0" w:color="000000"/>
              <w:bottom w:val="single" w:sz="6" w:space="0" w:color="000000"/>
              <w:right w:val="single" w:sz="4" w:space="0" w:color="000000"/>
            </w:tcBorders>
            <w:shd w:val="clear" w:color="auto" w:fill="auto"/>
          </w:tcPr>
          <w:p w:rsidR="00645AD4" w:rsidRDefault="00645AD4"/>
        </w:tc>
        <w:tc>
          <w:tcPr>
            <w:tcW w:w="886" w:type="dxa"/>
            <w:vMerge/>
            <w:tcBorders>
              <w:top w:val="single" w:sz="4" w:space="0" w:color="000000"/>
              <w:left w:val="single" w:sz="4" w:space="0" w:color="000000"/>
              <w:bottom w:val="single" w:sz="6" w:space="0" w:color="000000"/>
              <w:right w:val="single" w:sz="4" w:space="0" w:color="000000"/>
            </w:tcBorders>
            <w:shd w:val="clear" w:color="auto" w:fill="auto"/>
          </w:tcPr>
          <w:p w:rsidR="00645AD4" w:rsidRDefault="00645AD4"/>
        </w:tc>
        <w:tc>
          <w:tcPr>
            <w:tcW w:w="1097" w:type="dxa"/>
            <w:gridSpan w:val="3"/>
            <w:vMerge/>
            <w:tcBorders>
              <w:top w:val="single" w:sz="4" w:space="0" w:color="000000"/>
              <w:left w:val="single" w:sz="4" w:space="0" w:color="000000"/>
              <w:bottom w:val="single" w:sz="6" w:space="0" w:color="000000"/>
              <w:right w:val="single" w:sz="4" w:space="0" w:color="000000"/>
            </w:tcBorders>
            <w:shd w:val="clear" w:color="auto" w:fill="auto"/>
          </w:tcPr>
          <w:p w:rsidR="00645AD4" w:rsidRDefault="00645AD4"/>
        </w:tc>
        <w:tc>
          <w:tcPr>
            <w:tcW w:w="914"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645AD4" w:rsidRDefault="00645AD4"/>
        </w:tc>
        <w:tc>
          <w:tcPr>
            <w:tcW w:w="548"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645AD4" w:rsidRDefault="00645AD4"/>
        </w:tc>
        <w:tc>
          <w:tcPr>
            <w:tcW w:w="548"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645AD4" w:rsidRDefault="00645AD4"/>
        </w:tc>
        <w:tc>
          <w:tcPr>
            <w:tcW w:w="2927"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应答时填写国际信用卡公司代码；</w:t>
            </w:r>
          </w:p>
        </w:tc>
      </w:tr>
      <w:tr w:rsidR="00645AD4" w:rsidTr="00D55F7F">
        <w:tblPrEx>
          <w:shd w:val="clear" w:color="auto" w:fill="CED7E7"/>
        </w:tblPrEx>
        <w:trPr>
          <w:gridAfter w:val="1"/>
          <w:wAfter w:w="20" w:type="dxa"/>
          <w:trHeight w:val="283"/>
          <w:jc w:val="center"/>
        </w:trPr>
        <w:tc>
          <w:tcPr>
            <w:tcW w:w="626"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645AD4" w:rsidRDefault="00645AD4">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782" w:type="dxa"/>
            <w:gridSpan w:val="3"/>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645AD4" w:rsidRDefault="00645AD4">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8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645AD4" w:rsidRDefault="00645AD4">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97" w:type="dxa"/>
            <w:gridSpan w:val="3"/>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color w:val="FF2600"/>
                <w:sz w:val="18"/>
                <w:szCs w:val="18"/>
              </w:rPr>
              <w:t>ASCII</w:t>
            </w:r>
          </w:p>
        </w:tc>
        <w:tc>
          <w:tcPr>
            <w:tcW w:w="548"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645AD4" w:rsidRDefault="00645AD4"/>
        </w:tc>
        <w:tc>
          <w:tcPr>
            <w:tcW w:w="548"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645AD4" w:rsidRDefault="00645AD4">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927"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645AD4" w:rsidTr="00D55F7F">
        <w:tblPrEx>
          <w:shd w:val="clear" w:color="auto" w:fill="CED7E7"/>
        </w:tblPrEx>
        <w:trPr>
          <w:gridAfter w:val="1"/>
          <w:wAfter w:w="20" w:type="dxa"/>
          <w:trHeight w:val="545"/>
          <w:jc w:val="center"/>
        </w:trPr>
        <w:tc>
          <w:tcPr>
            <w:tcW w:w="626" w:type="dxa"/>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64</w:t>
            </w:r>
          </w:p>
        </w:tc>
        <w:tc>
          <w:tcPr>
            <w:tcW w:w="1782" w:type="dxa"/>
            <w:gridSpan w:val="3"/>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MAC</w:t>
            </w:r>
          </w:p>
        </w:tc>
        <w:tc>
          <w:tcPr>
            <w:tcW w:w="886"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b64</w:t>
            </w:r>
          </w:p>
        </w:tc>
        <w:tc>
          <w:tcPr>
            <w:tcW w:w="1097" w:type="dxa"/>
            <w:gridSpan w:val="3"/>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645AD4" w:rsidRDefault="00645AD4"/>
        </w:tc>
        <w:tc>
          <w:tcPr>
            <w:tcW w:w="914"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BINARY</w:t>
            </w:r>
          </w:p>
        </w:tc>
        <w:tc>
          <w:tcPr>
            <w:tcW w:w="548"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M</w:t>
            </w:r>
          </w:p>
        </w:tc>
        <w:tc>
          <w:tcPr>
            <w:tcW w:w="548"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jc w:val="center"/>
            </w:pPr>
            <w:r>
              <w:rPr>
                <w:rFonts w:ascii="微软雅黑" w:hAnsi="微软雅黑"/>
                <w:sz w:val="18"/>
                <w:szCs w:val="18"/>
              </w:rPr>
              <w:t>C</w:t>
            </w:r>
          </w:p>
        </w:tc>
        <w:tc>
          <w:tcPr>
            <w:tcW w:w="2927" w:type="dxa"/>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645AD4" w:rsidRDefault="00645AD4">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 xml:space="preserve">“00” </w:t>
            </w:r>
            <w:r>
              <w:rPr>
                <w:rFonts w:eastAsia="微软雅黑" w:hint="eastAsia"/>
                <w:sz w:val="18"/>
                <w:szCs w:val="18"/>
                <w:lang w:val="zh-TW" w:eastAsia="zh-TW"/>
              </w:rPr>
              <w:t>或</w:t>
            </w:r>
            <w:r>
              <w:rPr>
                <w:rFonts w:ascii="微软雅黑" w:hAnsi="微软雅黑"/>
                <w:sz w:val="18"/>
                <w:szCs w:val="18"/>
              </w:rPr>
              <w:t>“10”</w:t>
            </w:r>
            <w:r>
              <w:rPr>
                <w:rFonts w:eastAsia="微软雅黑" w:hint="eastAsia"/>
                <w:sz w:val="18"/>
                <w:szCs w:val="18"/>
                <w:lang w:val="zh-TW" w:eastAsia="zh-TW"/>
              </w:rPr>
              <w:t>时必选</w:t>
            </w:r>
          </w:p>
        </w:tc>
      </w:tr>
    </w:tbl>
    <w:p w:rsidR="00785F44" w:rsidRDefault="009B5AE7">
      <w:pPr>
        <w:pStyle w:val="af1"/>
        <w:numPr>
          <w:ilvl w:val="3"/>
          <w:numId w:val="125"/>
        </w:numPr>
        <w:rPr>
          <w:lang w:val="zh-TW" w:eastAsia="zh-TW"/>
        </w:rPr>
      </w:pPr>
      <w:r>
        <w:rPr>
          <w:rFonts w:eastAsia="黑体" w:hint="eastAsia"/>
          <w:lang w:val="zh-TW" w:eastAsia="zh-TW"/>
        </w:rPr>
        <w:t>消费撤销冲正</w:t>
      </w:r>
    </w:p>
    <w:tbl>
      <w:tblPr>
        <w:tblStyle w:val="TableNormal"/>
        <w:tblW w:w="93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43"/>
        <w:gridCol w:w="1920"/>
        <w:gridCol w:w="906"/>
        <w:gridCol w:w="1123"/>
        <w:gridCol w:w="935"/>
        <w:gridCol w:w="748"/>
        <w:gridCol w:w="560"/>
        <w:gridCol w:w="2620"/>
      </w:tblGrid>
      <w:tr w:rsidR="00785F44" w:rsidTr="00F914C4">
        <w:trPr>
          <w:trHeight w:val="280"/>
          <w:tblHeader/>
          <w:jc w:val="center"/>
        </w:trPr>
        <w:tc>
          <w:tcPr>
            <w:tcW w:w="54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位</w:t>
            </w:r>
          </w:p>
        </w:tc>
        <w:tc>
          <w:tcPr>
            <w:tcW w:w="192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域名定义</w:t>
            </w:r>
          </w:p>
        </w:tc>
        <w:tc>
          <w:tcPr>
            <w:tcW w:w="90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属性</w:t>
            </w:r>
          </w:p>
        </w:tc>
        <w:tc>
          <w:tcPr>
            <w:tcW w:w="112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格式</w:t>
            </w:r>
          </w:p>
        </w:tc>
        <w:tc>
          <w:tcPr>
            <w:tcW w:w="93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类型</w:t>
            </w:r>
          </w:p>
        </w:tc>
        <w:tc>
          <w:tcPr>
            <w:tcW w:w="74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请求</w:t>
            </w:r>
          </w:p>
        </w:tc>
        <w:tc>
          <w:tcPr>
            <w:tcW w:w="56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响应</w:t>
            </w:r>
          </w:p>
        </w:tc>
        <w:tc>
          <w:tcPr>
            <w:tcW w:w="262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F914C4">
        <w:tblPrEx>
          <w:shd w:val="clear" w:color="auto" w:fill="CED7E7"/>
        </w:tblPrEx>
        <w:trPr>
          <w:trHeight w:val="475"/>
          <w:jc w:val="center"/>
        </w:trPr>
        <w:tc>
          <w:tcPr>
            <w:tcW w:w="54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92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消息类型</w:t>
            </w:r>
          </w:p>
        </w:tc>
        <w:tc>
          <w:tcPr>
            <w:tcW w:w="90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n4</w:t>
            </w:r>
          </w:p>
        </w:tc>
        <w:tc>
          <w:tcPr>
            <w:tcW w:w="112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3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0400</w:t>
            </w:r>
          </w:p>
        </w:tc>
        <w:tc>
          <w:tcPr>
            <w:tcW w:w="56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0410</w:t>
            </w:r>
          </w:p>
        </w:tc>
        <w:tc>
          <w:tcPr>
            <w:tcW w:w="262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spacing w:line="240" w:lineRule="atLeast"/>
              <w:jc w:val="both"/>
            </w:pPr>
            <w:r>
              <w:rPr>
                <w:rFonts w:ascii="微软雅黑" w:hAnsi="微软雅黑"/>
              </w:rPr>
              <w:t>MSG-TYPE-ID</w:t>
            </w:r>
          </w:p>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位元表</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b64</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BINARY</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pPr>
            <w:r>
              <w:rPr>
                <w:rFonts w:ascii="微软雅黑" w:hAnsi="微软雅黑"/>
                <w:sz w:val="18"/>
                <w:szCs w:val="18"/>
              </w:rPr>
              <w:t>BIT MAP</w:t>
            </w:r>
          </w:p>
        </w:tc>
      </w:tr>
      <w:tr w:rsidR="00785F44" w:rsidTr="00F914C4">
        <w:tblPrEx>
          <w:shd w:val="clear" w:color="auto" w:fill="CED7E7"/>
        </w:tblPrEx>
        <w:trPr>
          <w:trHeight w:val="53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主账号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n..19</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LLVAR</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交易处理码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pPr>
            <w:r>
              <w:rPr>
                <w:rFonts w:eastAsia="微软雅黑" w:hint="eastAsia"/>
                <w:sz w:val="18"/>
                <w:szCs w:val="18"/>
                <w:lang w:val="zh-TW" w:eastAsia="zh-TW"/>
              </w:rPr>
              <w:t>同原交易</w:t>
            </w:r>
          </w:p>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交易金额</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n12</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pPr>
            <w:r>
              <w:rPr>
                <w:rFonts w:eastAsia="微软雅黑" w:hint="eastAsia"/>
                <w:sz w:val="18"/>
                <w:szCs w:val="18"/>
                <w:lang w:val="zh-TW" w:eastAsia="zh-TW"/>
              </w:rPr>
              <w:t>同原交易请求消息</w:t>
            </w:r>
          </w:p>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6</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18"/>
                <w:szCs w:val="18"/>
                <w:u w:color="000000"/>
              </w:rPr>
              <w:t>商户订单号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C</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同原交易请求</w:t>
            </w:r>
          </w:p>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受卡方系统跟踪号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pPr>
            <w:r>
              <w:rPr>
                <w:rFonts w:eastAsia="微软雅黑" w:hint="eastAsia"/>
                <w:sz w:val="18"/>
                <w:szCs w:val="18"/>
                <w:lang w:val="zh-TW" w:eastAsia="zh-TW"/>
              </w:rPr>
              <w:t>同原交易</w:t>
            </w:r>
          </w:p>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受卡方所在地时间</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hhmmss</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受卡方所在地日期</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n4</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MMDD</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14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同原请求交易</w:t>
            </w:r>
          </w:p>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15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清算日期</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n4</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MMDD</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22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eastAsia="微软雅黑" w:hint="eastAsia"/>
                <w:sz w:val="18"/>
                <w:szCs w:val="18"/>
                <w:lang w:val="zh-TW" w:eastAsia="zh-TW"/>
              </w:rPr>
              <w:t>服务点输入方式码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n3</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spacing w:line="240" w:lineRule="atLeast"/>
            </w:pPr>
            <w:r>
              <w:rPr>
                <w:rFonts w:eastAsia="微软雅黑" w:hint="eastAsia"/>
                <w:sz w:val="18"/>
                <w:szCs w:val="18"/>
                <w:lang w:val="zh-TW" w:eastAsia="zh-TW"/>
              </w:rPr>
              <w:t>原输入方式</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jc w:val="center"/>
              <w:rPr>
                <w:bCs/>
                <w:color w:val="FF0000"/>
                <w:sz w:val="18"/>
              </w:rPr>
            </w:pPr>
            <w:r>
              <w:rPr>
                <w:bCs/>
                <w:color w:val="FF0000"/>
                <w:sz w:val="18"/>
                <w:lang w:val="en-GB"/>
              </w:rPr>
              <w:t>23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jc w:val="center"/>
              <w:rPr>
                <w:bCs/>
                <w:color w:val="FF0000"/>
                <w:sz w:val="18"/>
              </w:rPr>
            </w:pPr>
            <w:r>
              <w:rPr>
                <w:rFonts w:hint="eastAsia"/>
                <w:bCs/>
                <w:color w:val="FF0000"/>
                <w:sz w:val="18"/>
                <w:lang w:val="en-GB"/>
              </w:rPr>
              <w:t>卡片序列号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jc w:val="center"/>
              <w:rPr>
                <w:bCs/>
                <w:color w:val="FF0000"/>
                <w:sz w:val="18"/>
              </w:rPr>
            </w:pPr>
            <w:r>
              <w:rPr>
                <w:rFonts w:hint="eastAsia"/>
                <w:bCs/>
                <w:color w:val="FF0000"/>
                <w:sz w:val="18"/>
                <w:lang w:val="en-GB"/>
              </w:rPr>
              <w:t>n3</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jc w:val="center"/>
              <w:rPr>
                <w:bCs/>
                <w:color w:val="FF0000"/>
                <w:sz w:val="18"/>
              </w:rPr>
            </w:pP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jc w:val="center"/>
              <w:rPr>
                <w:bCs/>
                <w:color w:val="FF0000"/>
                <w:sz w:val="18"/>
              </w:rPr>
            </w:pPr>
            <w:r>
              <w:rPr>
                <w:rFonts w:hint="eastAsia"/>
                <w:bCs/>
                <w:color w:val="FF0000"/>
                <w:sz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jc w:val="center"/>
              <w:rPr>
                <w:bCs/>
                <w:color w:val="FF0000"/>
                <w:sz w:val="18"/>
              </w:rPr>
            </w:pPr>
            <w:r>
              <w:rPr>
                <w:rFonts w:hint="eastAsia"/>
                <w:bCs/>
                <w:color w:val="FF0000"/>
                <w:sz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jc w:val="center"/>
              <w:rPr>
                <w:bCs/>
                <w:color w:val="FF0000"/>
                <w:sz w:val="18"/>
              </w:rPr>
            </w:pPr>
            <w:r>
              <w:rPr>
                <w:rFonts w:hint="eastAsia"/>
                <w:bCs/>
                <w:color w:val="FF0000"/>
                <w:sz w:val="18"/>
              </w:rPr>
              <w:t>C</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rsidP="008F7A5B">
            <w:pPr>
              <w:tabs>
                <w:tab w:val="left" w:pos="4680"/>
              </w:tabs>
              <w:rPr>
                <w:bCs/>
                <w:color w:val="FF0000"/>
                <w:sz w:val="18"/>
              </w:rPr>
            </w:pPr>
            <w:r>
              <w:rPr>
                <w:rFonts w:hint="eastAsia"/>
                <w:bCs/>
                <w:color w:val="FF0000"/>
                <w:sz w:val="18"/>
              </w:rPr>
              <w:t>C：当POS能够获得该值时存在；同原始交易</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25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服务点条件码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n2</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同原交易</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32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受理方标识码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n..11</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LLVAR</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37</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检索参考号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an12</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收单处理平台系统流水号</w:t>
            </w:r>
          </w:p>
        </w:tc>
      </w:tr>
      <w:tr w:rsidR="00F914C4" w:rsidTr="00F914C4">
        <w:tblPrEx>
          <w:shd w:val="clear" w:color="auto" w:fill="CED7E7"/>
        </w:tblPrEx>
        <w:trPr>
          <w:trHeight w:val="53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38</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授权标识应答码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an6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如果原始交易的应答中有授权码，则须填入原交易授权码</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39</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应答码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an2</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请求时为冲正原因</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41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受卡机终端标识码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ans8</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同原交易</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42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受卡方标识码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ans15</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同原交易</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44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附加响应数据</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567"/>
                <w:tab w:val="left" w:pos="4680"/>
              </w:tabs>
              <w:jc w:val="center"/>
            </w:pPr>
            <w:r>
              <w:rPr>
                <w:rFonts w:ascii="微软雅黑" w:hAnsi="微软雅黑"/>
                <w:sz w:val="18"/>
                <w:szCs w:val="18"/>
              </w:rPr>
              <w:t>ans..25</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LLVAR</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49</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交易货币代码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an3</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ASCII</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53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eastAsia="微软雅黑" w:hint="eastAsia"/>
                <w:sz w:val="18"/>
                <w:szCs w:val="18"/>
                <w:lang w:val="zh-TW" w:eastAsia="zh-TW"/>
              </w:rPr>
              <w:t>安全控制信息</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n16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C</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有安全要求必选</w:t>
            </w:r>
          </w:p>
        </w:tc>
      </w:tr>
      <w:tr w:rsidR="00F914C4" w:rsidTr="00F914C4">
        <w:tblPrEx>
          <w:shd w:val="clear" w:color="auto" w:fill="CED7E7"/>
        </w:tblPrEx>
        <w:trPr>
          <w:trHeight w:val="53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55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LLLVAR</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包含多个子域</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pPr>
            <w:r>
              <w:rPr>
                <w:rFonts w:eastAsia="微软雅黑" w:hint="eastAsia"/>
                <w:sz w:val="18"/>
                <w:szCs w:val="18"/>
                <w:lang w:val="zh-TW" w:eastAsia="zh-TW"/>
              </w:rPr>
              <w:t>仅当交易为手机芯片交易时有效，不需上送该域</w:t>
            </w:r>
          </w:p>
        </w:tc>
      </w:tr>
      <w:tr w:rsidR="00F914C4" w:rsidTr="00F914C4">
        <w:tblPrEx>
          <w:shd w:val="clear" w:color="auto" w:fill="CED7E7"/>
        </w:tblPrEx>
        <w:trPr>
          <w:trHeight w:val="6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DF32(tag)</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芯片序列号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B8…32s</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14C4" w:rsidRDefault="00F914C4">
            <w:pPr>
              <w:pStyle w:val="A0"/>
              <w:jc w:val="center"/>
            </w:pPr>
            <w:r>
              <w:rPr>
                <w:rFonts w:ascii="微软雅黑" w:hAnsi="微软雅黑"/>
                <w:sz w:val="18"/>
                <w:szCs w:val="18"/>
              </w:rPr>
              <w:t>BINARY</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jc w:val="left"/>
            </w:pPr>
            <w:r>
              <w:rPr>
                <w:rFonts w:eastAsia="微软雅黑" w:hint="eastAsia"/>
                <w:sz w:val="18"/>
                <w:szCs w:val="18"/>
                <w:lang w:val="zh-TW" w:eastAsia="zh-TW"/>
              </w:rPr>
              <w:t>当二磁道数据或三磁道数据出现时存在</w:t>
            </w:r>
          </w:p>
        </w:tc>
      </w:tr>
      <w:tr w:rsidR="00F914C4" w:rsidTr="00F914C4">
        <w:tblPrEx>
          <w:shd w:val="clear" w:color="auto" w:fill="CED7E7"/>
        </w:tblPrEx>
        <w:trPr>
          <w:trHeight w:val="6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DF33(tag)</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过程密钥数据</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B8…32</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14C4" w:rsidRDefault="00F914C4">
            <w:pPr>
              <w:pStyle w:val="A0"/>
              <w:jc w:val="center"/>
            </w:pPr>
            <w:r>
              <w:rPr>
                <w:rFonts w:ascii="微软雅黑" w:hAnsi="微软雅黑"/>
                <w:sz w:val="18"/>
                <w:szCs w:val="18"/>
              </w:rPr>
              <w:t>BINARY</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F914C4" w:rsidRDefault="00F914C4">
            <w:pPr>
              <w:pStyle w:val="A0"/>
            </w:pPr>
            <w:r>
              <w:rPr>
                <w:rFonts w:eastAsia="微软雅黑" w:hint="eastAsia"/>
                <w:sz w:val="18"/>
                <w:szCs w:val="18"/>
                <w:lang w:val="zh-TW" w:eastAsia="zh-TW"/>
              </w:rPr>
              <w:t>当二磁道数据或三磁道数据出现时存在</w:t>
            </w:r>
          </w:p>
        </w:tc>
      </w:tr>
      <w:tr w:rsidR="00F914C4" w:rsidTr="00F914C4">
        <w:tblPrEx>
          <w:shd w:val="clear" w:color="auto" w:fill="CED7E7"/>
        </w:tblPrEx>
        <w:trPr>
          <w:trHeight w:val="6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DF34(tag)</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终端读取时间</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N14</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C</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F914C4" w:rsidRDefault="00F914C4">
            <w:pPr>
              <w:pStyle w:val="A0"/>
            </w:pPr>
            <w:r>
              <w:rPr>
                <w:rFonts w:eastAsia="微软雅黑" w:hint="eastAsia"/>
                <w:sz w:val="18"/>
                <w:szCs w:val="18"/>
                <w:lang w:val="zh-TW" w:eastAsia="zh-TW"/>
              </w:rPr>
              <w:t>当二磁道数据或三磁道数据出现时存在</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60</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自定义域</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n…011</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LLLVAR</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60.1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交易类型码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n2</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同原交易</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60.2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批次号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tc>
      </w:tr>
      <w:tr w:rsidR="00F914C4" w:rsidTr="00F914C4">
        <w:tblPrEx>
          <w:shd w:val="clear" w:color="auto" w:fill="CED7E7"/>
        </w:tblPrEx>
        <w:trPr>
          <w:trHeight w:val="53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60.3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网络管理码</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n3</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lastRenderedPageBreak/>
              <w:t>61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原始信息域</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n…029</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LLLVAR</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61.1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原批号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pPr>
            <w:r>
              <w:rPr>
                <w:rFonts w:eastAsia="微软雅黑" w:hint="eastAsia"/>
                <w:sz w:val="18"/>
                <w:szCs w:val="18"/>
                <w:lang w:val="zh-TW" w:eastAsia="zh-TW"/>
              </w:rPr>
              <w:t>原交易的批次号</w:t>
            </w:r>
          </w:p>
        </w:tc>
      </w:tr>
      <w:tr w:rsidR="00F914C4" w:rsidTr="00F914C4">
        <w:tblPrEx>
          <w:shd w:val="clear" w:color="auto" w:fill="CED7E7"/>
        </w:tblPrEx>
        <w:trPr>
          <w:trHeight w:val="270"/>
          <w:jc w:val="center"/>
        </w:trPr>
        <w:tc>
          <w:tcPr>
            <w:tcW w:w="54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61.2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n6</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BCD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jc w:val="center"/>
            </w:pPr>
            <w:r>
              <w:rPr>
                <w:rFonts w:ascii="微软雅黑" w:hAnsi="微软雅黑"/>
                <w:sz w:val="18"/>
                <w:szCs w:val="18"/>
              </w:rPr>
              <w:t>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262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pPr>
            <w:r>
              <w:rPr>
                <w:rFonts w:eastAsia="微软雅黑" w:hint="eastAsia"/>
                <w:sz w:val="18"/>
                <w:szCs w:val="18"/>
                <w:lang w:val="zh-TW" w:eastAsia="zh-TW"/>
              </w:rPr>
              <w:t>原交易的流水号</w:t>
            </w:r>
          </w:p>
        </w:tc>
      </w:tr>
      <w:tr w:rsidR="00F914C4" w:rsidTr="00F914C4">
        <w:tblPrEx>
          <w:shd w:val="clear" w:color="auto" w:fill="CED7E7"/>
        </w:tblPrEx>
        <w:trPr>
          <w:trHeight w:val="535"/>
          <w:jc w:val="center"/>
        </w:trPr>
        <w:tc>
          <w:tcPr>
            <w:tcW w:w="54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64</w:t>
            </w:r>
          </w:p>
        </w:tc>
        <w:tc>
          <w:tcPr>
            <w:tcW w:w="192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MAC</w:t>
            </w:r>
          </w:p>
        </w:tc>
        <w:tc>
          <w:tcPr>
            <w:tcW w:w="906"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b64</w:t>
            </w:r>
          </w:p>
        </w:tc>
        <w:tc>
          <w:tcPr>
            <w:tcW w:w="112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914C4" w:rsidRDefault="00F914C4"/>
        </w:tc>
        <w:tc>
          <w:tcPr>
            <w:tcW w:w="935"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BINARY</w:t>
            </w:r>
          </w:p>
        </w:tc>
        <w:tc>
          <w:tcPr>
            <w:tcW w:w="748"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M</w:t>
            </w:r>
          </w:p>
        </w:tc>
        <w:tc>
          <w:tcPr>
            <w:tcW w:w="56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jc w:val="center"/>
            </w:pPr>
            <w:r>
              <w:rPr>
                <w:rFonts w:ascii="微软雅黑" w:hAnsi="微软雅黑"/>
                <w:sz w:val="18"/>
                <w:szCs w:val="18"/>
              </w:rPr>
              <w:t>C</w:t>
            </w:r>
          </w:p>
        </w:tc>
        <w:tc>
          <w:tcPr>
            <w:tcW w:w="2620"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914C4" w:rsidRDefault="00F914C4">
            <w:pPr>
              <w:pStyle w:val="A0"/>
              <w:tabs>
                <w:tab w:val="left" w:pos="4680"/>
              </w:tabs>
              <w:spacing w:line="240" w:lineRule="atLeast"/>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 xml:space="preserve">“00” </w:t>
            </w:r>
            <w:r>
              <w:rPr>
                <w:rFonts w:eastAsia="微软雅黑" w:hint="eastAsia"/>
                <w:sz w:val="18"/>
                <w:szCs w:val="18"/>
                <w:lang w:val="zh-TW" w:eastAsia="zh-TW"/>
              </w:rPr>
              <w:t>或</w:t>
            </w:r>
            <w:r>
              <w:rPr>
                <w:rFonts w:ascii="微软雅黑" w:hAnsi="微软雅黑"/>
                <w:sz w:val="18"/>
                <w:szCs w:val="18"/>
              </w:rPr>
              <w:t>“10”</w:t>
            </w:r>
            <w:r>
              <w:rPr>
                <w:rFonts w:eastAsia="微软雅黑" w:hint="eastAsia"/>
                <w:sz w:val="18"/>
                <w:szCs w:val="18"/>
                <w:lang w:val="zh-TW" w:eastAsia="zh-TW"/>
              </w:rPr>
              <w:t>时必选</w:t>
            </w:r>
          </w:p>
        </w:tc>
      </w:tr>
    </w:tbl>
    <w:p w:rsidR="00785F44" w:rsidRDefault="009B5AE7">
      <w:pPr>
        <w:pStyle w:val="af1"/>
        <w:numPr>
          <w:ilvl w:val="3"/>
          <w:numId w:val="126"/>
        </w:numPr>
        <w:rPr>
          <w:lang w:val="zh-TW" w:eastAsia="zh-TW"/>
        </w:rPr>
      </w:pPr>
      <w:r>
        <w:rPr>
          <w:rFonts w:eastAsia="黑体" w:hint="eastAsia"/>
          <w:lang w:val="zh-TW" w:eastAsia="zh-TW"/>
        </w:rPr>
        <w:t>退货</w:t>
      </w:r>
    </w:p>
    <w:tbl>
      <w:tblPr>
        <w:tblStyle w:val="TableNormal"/>
        <w:tblW w:w="94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3"/>
        <w:gridCol w:w="1804"/>
        <w:gridCol w:w="822"/>
        <w:gridCol w:w="1032"/>
        <w:gridCol w:w="850"/>
        <w:gridCol w:w="670"/>
        <w:gridCol w:w="671"/>
        <w:gridCol w:w="2658"/>
      </w:tblGrid>
      <w:tr w:rsidR="00785F44">
        <w:trPr>
          <w:trHeight w:val="280"/>
          <w:tblHeader/>
          <w:jc w:val="center"/>
        </w:trPr>
        <w:tc>
          <w:tcPr>
            <w:tcW w:w="902"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80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Helvetica" w:hint="eastAsia"/>
                <w:b/>
                <w:bCs/>
                <w:lang w:val="zh-TW" w:eastAsia="zh-TW"/>
              </w:rPr>
              <w:t>域名定义</w:t>
            </w:r>
          </w:p>
        </w:tc>
        <w:tc>
          <w:tcPr>
            <w:tcW w:w="82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3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5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670"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67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57"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tblPrEx>
          <w:shd w:val="clear" w:color="auto" w:fill="CED7E7"/>
        </w:tblPrEx>
        <w:trPr>
          <w:trHeight w:val="275"/>
          <w:jc w:val="center"/>
        </w:trPr>
        <w:tc>
          <w:tcPr>
            <w:tcW w:w="902"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80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2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0220</w:t>
            </w:r>
          </w:p>
        </w:tc>
        <w:tc>
          <w:tcPr>
            <w:tcW w:w="67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0230</w:t>
            </w:r>
          </w:p>
        </w:tc>
        <w:tc>
          <w:tcPr>
            <w:tcW w:w="2657"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w:t>
            </w: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200000</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9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当该域前两位为</w:t>
            </w:r>
            <w:r>
              <w:rPr>
                <w:rFonts w:ascii="微软雅黑" w:hAnsi="微软雅黑"/>
                <w:sz w:val="18"/>
                <w:szCs w:val="18"/>
              </w:rPr>
              <w:t>“01”</w:t>
            </w:r>
            <w:r>
              <w:rPr>
                <w:rFonts w:eastAsia="微软雅黑" w:hint="eastAsia"/>
                <w:sz w:val="18"/>
                <w:szCs w:val="18"/>
                <w:lang w:val="zh-TW" w:eastAsia="zh-TW"/>
              </w:rPr>
              <w:t>，表示</w:t>
            </w:r>
            <w:r>
              <w:rPr>
                <w:rFonts w:ascii="微软雅黑" w:hAnsi="微软雅黑"/>
                <w:sz w:val="18"/>
                <w:szCs w:val="18"/>
              </w:rPr>
              <w:t>“</w:t>
            </w:r>
            <w:r>
              <w:rPr>
                <w:rFonts w:eastAsia="微软雅黑" w:hint="eastAsia"/>
                <w:sz w:val="18"/>
                <w:szCs w:val="18"/>
                <w:lang w:val="zh-TW" w:eastAsia="zh-TW"/>
              </w:rPr>
              <w:t>手工输入</w:t>
            </w:r>
            <w:r>
              <w:rPr>
                <w:rFonts w:ascii="微软雅黑" w:hAnsi="微软雅黑"/>
                <w:sz w:val="18"/>
                <w:szCs w:val="18"/>
              </w:rPr>
              <w:t>”</w:t>
            </w:r>
            <w:r>
              <w:rPr>
                <w:rFonts w:eastAsia="微软雅黑" w:hint="eastAsia"/>
                <w:sz w:val="18"/>
                <w:szCs w:val="18"/>
                <w:lang w:val="zh-TW" w:eastAsia="zh-TW"/>
              </w:rPr>
              <w:t>时，受理方应拒绝此类交易</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服务点条件码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00</w:t>
            </w:r>
          </w:p>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受理方标识码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n..11</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35</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z..37</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36</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z…104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域磁条输入且存在三磁道信息</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37</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请求时同原始交易</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38</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授权标识应答码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原交易存在授权码时</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ans15</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44</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附加响应数据</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ans..25</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49</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个人标识码数据</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r>
              <w:rPr>
                <w:rFonts w:eastAsia="微软雅黑" w:hint="eastAsia"/>
                <w:sz w:val="18"/>
                <w:szCs w:val="18"/>
                <w:lang w:val="zh-TW" w:eastAsia="zh-TW"/>
              </w:rPr>
              <w:t>时必选</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53</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安全控制信息</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有安全要求必选</w:t>
            </w:r>
          </w:p>
        </w:tc>
      </w:tr>
      <w:tr w:rsidR="00785F44">
        <w:tblPrEx>
          <w:shd w:val="clear" w:color="auto" w:fill="CED7E7"/>
        </w:tblPrEx>
        <w:trPr>
          <w:trHeight w:val="79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55</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包含多个子域</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仅当交易为手机芯片交易时有效，不需上送该域</w:t>
            </w:r>
          </w:p>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DF32(tag)</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芯片序列号</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B8…32s</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微软雅黑" w:hAnsi="微软雅黑"/>
                <w:sz w:val="18"/>
                <w:szCs w:val="18"/>
              </w:rPr>
              <w:t>BINARY</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当二磁道数据或三磁道数据出现时存在</w:t>
            </w:r>
          </w:p>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DF33(tag)</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过程密钥数据</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B8…32</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center"/>
            </w:pPr>
            <w:r>
              <w:rPr>
                <w:rFonts w:ascii="微软雅黑" w:hAnsi="微软雅黑"/>
                <w:sz w:val="18"/>
                <w:szCs w:val="18"/>
              </w:rPr>
              <w:t>BINARY</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微软雅黑" w:hint="eastAsia"/>
                <w:sz w:val="18"/>
                <w:szCs w:val="18"/>
                <w:lang w:val="zh-TW" w:eastAsia="zh-TW"/>
              </w:rPr>
              <w:t>当二磁道数据或三磁道数据出现时存在</w:t>
            </w:r>
          </w:p>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DF34(tag)</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终端读取时间</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0"/>
            </w:pPr>
            <w:r>
              <w:rPr>
                <w:rFonts w:eastAsia="微软雅黑" w:hint="eastAsia"/>
                <w:sz w:val="18"/>
                <w:szCs w:val="18"/>
                <w:lang w:val="zh-TW" w:eastAsia="zh-TW"/>
              </w:rPr>
              <w:t>当二磁道数据或三磁道数据出现时存在</w:t>
            </w:r>
          </w:p>
        </w:tc>
      </w:tr>
      <w:tr w:rsidR="00785F44">
        <w:tblPrEx>
          <w:shd w:val="clear" w:color="auto" w:fill="CED7E7"/>
        </w:tblPrEx>
        <w:trPr>
          <w:trHeight w:val="45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59</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微软雅黑" w:hint="eastAsia"/>
                <w:color w:val="FF2600"/>
                <w:sz w:val="18"/>
                <w:szCs w:val="18"/>
                <w:lang w:val="zh-TW" w:eastAsia="zh-TW"/>
              </w:rPr>
              <w:t>自定义域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ans…50</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LLLVAR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color w:val="FF2600"/>
                <w:sz w:val="18"/>
                <w:szCs w:val="18"/>
                <w:lang w:val="zh-TW" w:eastAsia="zh-TW"/>
              </w:rPr>
              <w:t>卡名称，用法二</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n…011</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60.1</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25</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60.3</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网络管理码</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原始信息域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n…029</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61.1</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原批号</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若有，同原交易的批次号；否则填全</w:t>
            </w:r>
            <w:r>
              <w:rPr>
                <w:rFonts w:ascii="微软雅黑" w:hAnsi="微软雅黑"/>
                <w:sz w:val="18"/>
                <w:szCs w:val="18"/>
              </w:rPr>
              <w:t>0</w:t>
            </w:r>
          </w:p>
        </w:tc>
      </w:tr>
      <w:tr w:rsidR="00785F44">
        <w:tblPrEx>
          <w:shd w:val="clear" w:color="auto" w:fill="CED7E7"/>
        </w:tblPrEx>
        <w:trPr>
          <w:trHeight w:val="53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61.2</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若有，同原交易的流水号；否则填全</w:t>
            </w:r>
            <w:r>
              <w:rPr>
                <w:rFonts w:ascii="微软雅黑" w:hAnsi="微软雅黑"/>
                <w:sz w:val="18"/>
                <w:szCs w:val="18"/>
              </w:rPr>
              <w:t>0</w:t>
            </w:r>
          </w:p>
        </w:tc>
      </w:tr>
      <w:tr w:rsidR="00785F44">
        <w:tblPrEx>
          <w:shd w:val="clear" w:color="auto" w:fill="CED7E7"/>
        </w:tblPrEx>
        <w:trPr>
          <w:trHeight w:val="27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61.3</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原交易日期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原交易日期</w:t>
            </w:r>
          </w:p>
        </w:tc>
      </w:tr>
      <w:tr w:rsidR="00785F44">
        <w:tblPrEx>
          <w:shd w:val="clear" w:color="auto" w:fill="CED7E7"/>
        </w:tblPrEx>
        <w:trPr>
          <w:trHeight w:val="450"/>
          <w:jc w:val="center"/>
        </w:trPr>
        <w:tc>
          <w:tcPr>
            <w:tcW w:w="90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63</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ans…063</w:t>
            </w:r>
          </w:p>
        </w:tc>
        <w:tc>
          <w:tcPr>
            <w:tcW w:w="1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902" w:type="dxa"/>
            <w:vMerge w:val="restart"/>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63.1</w:t>
            </w:r>
          </w:p>
        </w:tc>
        <w:tc>
          <w:tcPr>
            <w:tcW w:w="1803"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国际信用卡公司代码</w:t>
            </w:r>
          </w:p>
        </w:tc>
        <w:tc>
          <w:tcPr>
            <w:tcW w:w="822"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1032"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70"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7"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请求时填写操作员号；</w:t>
            </w:r>
          </w:p>
        </w:tc>
      </w:tr>
      <w:tr w:rsidR="00785F44">
        <w:tblPrEx>
          <w:shd w:val="clear" w:color="auto" w:fill="CED7E7"/>
        </w:tblPrEx>
        <w:trPr>
          <w:trHeight w:val="533"/>
          <w:jc w:val="center"/>
        </w:trPr>
        <w:tc>
          <w:tcPr>
            <w:tcW w:w="902" w:type="dxa"/>
            <w:vMerge/>
            <w:tcBorders>
              <w:top w:val="single" w:sz="4" w:space="0" w:color="000000"/>
              <w:left w:val="single" w:sz="8" w:space="0" w:color="000000"/>
              <w:bottom w:val="single" w:sz="6" w:space="0" w:color="000000"/>
              <w:right w:val="single" w:sz="4" w:space="0" w:color="000000"/>
            </w:tcBorders>
            <w:shd w:val="clear" w:color="auto" w:fill="auto"/>
          </w:tcPr>
          <w:p w:rsidR="00785F44" w:rsidRDefault="00785F44"/>
        </w:tc>
        <w:tc>
          <w:tcPr>
            <w:tcW w:w="1803"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822"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1032"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850"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670"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671"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2657"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应答时填写国际信用卡公司代码如无，填全零；</w:t>
            </w:r>
          </w:p>
        </w:tc>
      </w:tr>
      <w:tr w:rsidR="00785F44">
        <w:tblPrEx>
          <w:shd w:val="clear" w:color="auto" w:fill="CED7E7"/>
        </w:tblPrEx>
        <w:trPr>
          <w:trHeight w:val="283"/>
          <w:jc w:val="center"/>
        </w:trPr>
        <w:tc>
          <w:tcPr>
            <w:tcW w:w="902"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80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2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3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67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657"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785F44">
        <w:tblPrEx>
          <w:shd w:val="clear" w:color="auto" w:fill="CED7E7"/>
        </w:tblPrEx>
        <w:trPr>
          <w:trHeight w:val="285"/>
          <w:jc w:val="center"/>
        </w:trPr>
        <w:tc>
          <w:tcPr>
            <w:tcW w:w="902" w:type="dxa"/>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64</w:t>
            </w:r>
          </w:p>
        </w:tc>
        <w:tc>
          <w:tcPr>
            <w:tcW w:w="1803"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822"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32"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70"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57" w:type="dxa"/>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pPr>
        <w:pStyle w:val="af1"/>
        <w:numPr>
          <w:ilvl w:val="3"/>
          <w:numId w:val="127"/>
        </w:numPr>
        <w:rPr>
          <w:lang w:val="zh-TW" w:eastAsia="zh-TW"/>
        </w:rPr>
      </w:pPr>
      <w:r>
        <w:rPr>
          <w:rFonts w:eastAsia="黑体" w:hint="eastAsia"/>
          <w:lang w:val="zh-TW" w:eastAsia="zh-TW"/>
        </w:rPr>
        <w:t>预授权</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2"/>
        <w:gridCol w:w="11"/>
        <w:gridCol w:w="1639"/>
        <w:gridCol w:w="61"/>
        <w:gridCol w:w="860"/>
        <w:gridCol w:w="41"/>
        <w:gridCol w:w="872"/>
        <w:gridCol w:w="243"/>
        <w:gridCol w:w="674"/>
        <w:gridCol w:w="255"/>
        <w:gridCol w:w="346"/>
        <w:gridCol w:w="211"/>
        <w:gridCol w:w="335"/>
        <w:gridCol w:w="289"/>
        <w:gridCol w:w="2779"/>
        <w:gridCol w:w="8"/>
      </w:tblGrid>
      <w:tr w:rsidR="00785F44" w:rsidTr="008C6741">
        <w:trPr>
          <w:trHeight w:val="280"/>
          <w:tblHeader/>
          <w:jc w:val="center"/>
        </w:trPr>
        <w:tc>
          <w:tcPr>
            <w:tcW w:w="743" w:type="dxa"/>
            <w:gridSpan w:val="2"/>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00"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7"/>
              <w:tabs>
                <w:tab w:val="left" w:pos="4680"/>
              </w:tabs>
              <w:spacing w:before="156" w:after="156" w:line="240" w:lineRule="auto"/>
              <w:rPr>
                <w:rFonts w:hint="default"/>
              </w:rPr>
            </w:pPr>
            <w:r>
              <w:rPr>
                <w:rFonts w:eastAsia="Helvetica"/>
                <w:b/>
                <w:bCs/>
                <w:kern w:val="2"/>
                <w:sz w:val="18"/>
                <w:szCs w:val="18"/>
                <w:lang w:val="zh-TW" w:eastAsia="zh-TW"/>
              </w:rPr>
              <w:t>域名定义</w:t>
            </w:r>
          </w:p>
        </w:tc>
        <w:tc>
          <w:tcPr>
            <w:tcW w:w="901"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115"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29"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557"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624"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787" w:type="dxa"/>
            <w:gridSpan w:val="2"/>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8C6741">
        <w:tblPrEx>
          <w:shd w:val="clear" w:color="auto" w:fill="CED7E7"/>
        </w:tblPrEx>
        <w:trPr>
          <w:trHeight w:val="455"/>
          <w:jc w:val="center"/>
        </w:trPr>
        <w:tc>
          <w:tcPr>
            <w:tcW w:w="743" w:type="dxa"/>
            <w:gridSpan w:val="2"/>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00"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901"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15"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0100</w:t>
            </w:r>
          </w:p>
        </w:tc>
        <w:tc>
          <w:tcPr>
            <w:tcW w:w="624"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0110</w:t>
            </w:r>
          </w:p>
        </w:tc>
        <w:tc>
          <w:tcPr>
            <w:tcW w:w="2787" w:type="dxa"/>
            <w:gridSpan w:val="2"/>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MSG-TYPE-ID</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w:t>
            </w: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030000</w:t>
            </w:r>
          </w:p>
        </w:tc>
      </w:tr>
      <w:tr w:rsidR="00785F44" w:rsidTr="008C6741">
        <w:tblPrEx>
          <w:shd w:val="clear" w:color="auto" w:fill="CED7E7"/>
        </w:tblPrEx>
        <w:trPr>
          <w:trHeight w:val="273"/>
          <w:jc w:val="center"/>
        </w:trPr>
        <w:tc>
          <w:tcPr>
            <w:tcW w:w="743" w:type="dxa"/>
            <w:gridSpan w:val="2"/>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700" w:type="dxa"/>
            <w:gridSpan w:val="2"/>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901" w:type="dxa"/>
            <w:gridSpan w:val="2"/>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115" w:type="dxa"/>
            <w:gridSpan w:val="2"/>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5"/>
          <w:jc w:val="center"/>
        </w:trPr>
        <w:tc>
          <w:tcPr>
            <w:tcW w:w="743" w:type="dxa"/>
            <w:gridSpan w:val="2"/>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6</w:t>
            </w:r>
          </w:p>
        </w:tc>
        <w:tc>
          <w:tcPr>
            <w:tcW w:w="170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18"/>
                <w:szCs w:val="18"/>
                <w:u w:color="000000"/>
              </w:rPr>
              <w:t>商户订单号</w:t>
            </w:r>
          </w:p>
        </w:tc>
        <w:tc>
          <w:tcPr>
            <w:tcW w:w="90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1115"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929"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557"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O</w:t>
            </w:r>
          </w:p>
        </w:tc>
        <w:tc>
          <w:tcPr>
            <w:tcW w:w="624"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O</w:t>
            </w:r>
          </w:p>
        </w:tc>
        <w:tc>
          <w:tcPr>
            <w:tcW w:w="2787" w:type="dxa"/>
            <w:gridSpan w:val="2"/>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color w:val="FF2600"/>
                <w:sz w:val="18"/>
                <w:szCs w:val="18"/>
                <w:lang w:val="zh-TW" w:eastAsia="zh-TW"/>
              </w:rPr>
              <w:t>可选</w:t>
            </w:r>
          </w:p>
        </w:tc>
      </w:tr>
      <w:tr w:rsidR="00785F44" w:rsidTr="008C6741">
        <w:tblPrEx>
          <w:shd w:val="clear" w:color="auto" w:fill="CED7E7"/>
        </w:tblPrEx>
        <w:trPr>
          <w:trHeight w:val="273"/>
          <w:jc w:val="center"/>
        </w:trPr>
        <w:tc>
          <w:tcPr>
            <w:tcW w:w="743" w:type="dxa"/>
            <w:gridSpan w:val="2"/>
            <w:tcBorders>
              <w:top w:val="single" w:sz="6"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700" w:type="dxa"/>
            <w:gridSpan w:val="2"/>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901" w:type="dxa"/>
            <w:gridSpan w:val="2"/>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15" w:type="dxa"/>
            <w:gridSpan w:val="2"/>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6"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0"/>
          <w:jc w:val="center"/>
        </w:trPr>
        <w:tc>
          <w:tcPr>
            <w:tcW w:w="743" w:type="dxa"/>
            <w:gridSpan w:val="2"/>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7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9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9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62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rsidTr="008C6741">
        <w:tblPrEx>
          <w:shd w:val="clear" w:color="auto" w:fill="CED7E7"/>
        </w:tblPrEx>
        <w:trPr>
          <w:trHeight w:val="270"/>
          <w:jc w:val="center"/>
        </w:trPr>
        <w:tc>
          <w:tcPr>
            <w:tcW w:w="743" w:type="dxa"/>
            <w:gridSpan w:val="2"/>
            <w:vMerge/>
            <w:tcBorders>
              <w:top w:val="single" w:sz="4" w:space="0" w:color="000000"/>
              <w:left w:val="single" w:sz="8" w:space="0" w:color="000000"/>
              <w:bottom w:val="single" w:sz="4" w:space="0" w:color="000000"/>
              <w:right w:val="single" w:sz="4" w:space="0" w:color="000000"/>
            </w:tcBorders>
            <w:shd w:val="clear" w:color="auto" w:fill="auto"/>
          </w:tcPr>
          <w:p w:rsidR="00785F44" w:rsidRDefault="00785F44"/>
        </w:tc>
        <w:tc>
          <w:tcPr>
            <w:tcW w:w="170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901"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1115"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92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557"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62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291E74">
            <w:pPr>
              <w:pStyle w:val="A0"/>
              <w:tabs>
                <w:tab w:val="left" w:pos="4680"/>
              </w:tabs>
              <w:jc w:val="center"/>
            </w:pPr>
            <w:r>
              <w:rPr>
                <w:rFonts w:ascii="微软雅黑" w:hAnsi="微软雅黑"/>
                <w:sz w:val="18"/>
                <w:szCs w:val="18"/>
              </w:rPr>
              <w:t>n3</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291E7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1E74" w:rsidRDefault="00291E74">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1E74" w:rsidRDefault="00291E74">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1E74" w:rsidRDefault="00291E74">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1E74" w:rsidRDefault="00291E7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1E74" w:rsidRDefault="00291E74">
            <w:pPr>
              <w:pStyle w:val="A0"/>
              <w:tabs>
                <w:tab w:val="left" w:pos="4680"/>
              </w:tabs>
              <w:jc w:val="center"/>
              <w:rPr>
                <w:rFonts w:ascii="微软雅黑" w:hAnsi="微软雅黑"/>
                <w:sz w:val="18"/>
                <w:szCs w:val="18"/>
              </w:rP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1E74" w:rsidRDefault="00291E74">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1E74" w:rsidRPr="00291E74" w:rsidRDefault="00291E74" w:rsidP="00291E74">
            <w:pPr>
              <w:pStyle w:val="A0"/>
              <w:tabs>
                <w:tab w:val="left" w:pos="4680"/>
              </w:tabs>
              <w:jc w:val="center"/>
              <w:rPr>
                <w:rFonts w:hint="eastAsia"/>
              </w:rPr>
            </w:pPr>
            <w:r w:rsidRPr="00291E74">
              <w:rPr>
                <w:rFonts w:ascii="微软雅黑" w:hAnsi="微软雅黑" w:hint="eastAsia"/>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291E74" w:rsidRPr="00291E74" w:rsidRDefault="00291E74" w:rsidP="00291E74">
            <w:pPr>
              <w:pStyle w:val="A0"/>
              <w:tabs>
                <w:tab w:val="left" w:pos="4680"/>
              </w:tabs>
              <w:jc w:val="center"/>
              <w:rPr>
                <w:rFonts w:ascii="微软雅黑" w:hAnsi="微软雅黑" w:hint="eastAsia"/>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25</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服务点条件码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06</w:t>
            </w:r>
          </w:p>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26</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w:t>
            </w:r>
            <w:r>
              <w:rPr>
                <w:rFonts w:eastAsia="微软雅黑" w:hint="eastAsia"/>
                <w:sz w:val="18"/>
                <w:szCs w:val="18"/>
                <w:lang w:val="zh-TW" w:eastAsia="zh-TW"/>
              </w:rPr>
              <w:lastRenderedPageBreak/>
              <w:t>输入了</w:t>
            </w:r>
            <w:r>
              <w:rPr>
                <w:rFonts w:ascii="微软雅黑" w:hAnsi="微软雅黑"/>
                <w:sz w:val="18"/>
                <w:szCs w:val="18"/>
              </w:rPr>
              <w:t>PIN</w:t>
            </w:r>
          </w:p>
        </w:tc>
      </w:tr>
      <w:tr w:rsidR="008C6741" w:rsidTr="008C6741">
        <w:tblPrEx>
          <w:jc w:val="left"/>
          <w:shd w:val="clear" w:color="auto" w:fill="CED7E7"/>
        </w:tblPrEx>
        <w:trPr>
          <w:gridAfter w:val="1"/>
          <w:wAfter w:w="8" w:type="dxa"/>
          <w:trHeight w:val="475"/>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8C6741" w:rsidRDefault="008C6741" w:rsidP="008F7A5B">
            <w:pPr>
              <w:pStyle w:val="A0"/>
              <w:tabs>
                <w:tab w:val="left" w:pos="4680"/>
              </w:tabs>
              <w:jc w:val="center"/>
            </w:pPr>
            <w:r>
              <w:rPr>
                <w:sz w:val="18"/>
                <w:szCs w:val="18"/>
              </w:rPr>
              <w:lastRenderedPageBreak/>
              <w:t>2</w:t>
            </w:r>
            <w:r>
              <w:rPr>
                <w:rFonts w:hint="eastAsia"/>
                <w:sz w:val="18"/>
                <w:szCs w:val="18"/>
              </w:rPr>
              <w:t>7</w:t>
            </w:r>
          </w:p>
        </w:tc>
        <w:tc>
          <w:tcPr>
            <w:tcW w:w="165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8C6741" w:rsidRDefault="008C6741" w:rsidP="008F7A5B">
            <w:pPr>
              <w:pStyle w:val="A0"/>
              <w:tabs>
                <w:tab w:val="left" w:pos="4680"/>
              </w:tabs>
              <w:jc w:val="center"/>
            </w:pPr>
            <w:r>
              <w:rPr>
                <w:rFonts w:eastAsia="宋体" w:hint="eastAsia"/>
                <w:sz w:val="18"/>
                <w:szCs w:val="18"/>
                <w:lang w:val="zh-TW"/>
              </w:rPr>
              <w:t>借贷记标识</w:t>
            </w:r>
          </w:p>
        </w:tc>
        <w:tc>
          <w:tcPr>
            <w:tcW w:w="92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8C6741" w:rsidRDefault="008C6741" w:rsidP="008F7A5B">
            <w:pPr>
              <w:pStyle w:val="A0"/>
              <w:tabs>
                <w:tab w:val="left" w:pos="4680"/>
              </w:tabs>
              <w:jc w:val="center"/>
            </w:pPr>
            <w:r>
              <w:rPr>
                <w:sz w:val="18"/>
                <w:szCs w:val="18"/>
              </w:rPr>
              <w:t>N</w:t>
            </w:r>
            <w:r>
              <w:rPr>
                <w:rFonts w:hint="eastAsia"/>
                <w:sz w:val="18"/>
                <w:szCs w:val="18"/>
              </w:rPr>
              <w:t>1</w:t>
            </w:r>
          </w:p>
        </w:tc>
        <w:tc>
          <w:tcPr>
            <w:tcW w:w="91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8C6741" w:rsidRDefault="008C6741" w:rsidP="008F7A5B"/>
        </w:tc>
        <w:tc>
          <w:tcPr>
            <w:tcW w:w="917"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8C6741" w:rsidRDefault="008C6741" w:rsidP="008F7A5B">
            <w:pPr>
              <w:pStyle w:val="A0"/>
              <w:tabs>
                <w:tab w:val="left" w:pos="4680"/>
              </w:tabs>
              <w:jc w:val="center"/>
            </w:pPr>
            <w:r>
              <w:rPr>
                <w:sz w:val="18"/>
                <w:szCs w:val="18"/>
              </w:rPr>
              <w:t>BCD</w:t>
            </w:r>
          </w:p>
        </w:tc>
        <w:tc>
          <w:tcPr>
            <w:tcW w:w="60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8C6741" w:rsidRDefault="008C6741" w:rsidP="008F7A5B">
            <w:pPr>
              <w:pStyle w:val="A0"/>
              <w:tabs>
                <w:tab w:val="left" w:pos="4680"/>
              </w:tabs>
              <w:jc w:val="center"/>
            </w:pPr>
          </w:p>
        </w:tc>
        <w:tc>
          <w:tcPr>
            <w:tcW w:w="546"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8C6741" w:rsidRPr="00FE042A" w:rsidRDefault="008C6741" w:rsidP="008F7A5B">
            <w:pPr>
              <w:ind w:firstLineChars="50" w:firstLine="110"/>
              <w:rPr>
                <w:rFonts w:eastAsiaTheme="minorEastAsia"/>
              </w:rPr>
            </w:pPr>
            <w:r>
              <w:rPr>
                <w:rFonts w:eastAsiaTheme="minorEastAsia" w:hint="eastAsia"/>
              </w:rPr>
              <w:t>M</w:t>
            </w:r>
          </w:p>
        </w:tc>
        <w:tc>
          <w:tcPr>
            <w:tcW w:w="3068" w:type="dxa"/>
            <w:gridSpan w:val="2"/>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8C6741" w:rsidRDefault="008C6741" w:rsidP="008F7A5B">
            <w:pPr>
              <w:pStyle w:val="A0"/>
              <w:tabs>
                <w:tab w:val="left" w:pos="4680"/>
              </w:tabs>
            </w:pPr>
            <w:r>
              <w:rPr>
                <w:sz w:val="18"/>
                <w:szCs w:val="18"/>
              </w:rPr>
              <w:t>2</w:t>
            </w:r>
            <w:r>
              <w:rPr>
                <w:rFonts w:hint="eastAsia"/>
                <w:sz w:val="18"/>
                <w:szCs w:val="18"/>
              </w:rPr>
              <w:t>7</w:t>
            </w:r>
            <w:r>
              <w:rPr>
                <w:rFonts w:eastAsia="宋体" w:hint="eastAsia"/>
                <w:sz w:val="18"/>
                <w:szCs w:val="18"/>
                <w:lang w:val="zh-TW" w:eastAsia="zh-TW"/>
              </w:rPr>
              <w:t>域指明</w:t>
            </w:r>
            <w:r>
              <w:rPr>
                <w:rFonts w:hint="eastAsia"/>
                <w:sz w:val="18"/>
                <w:szCs w:val="18"/>
              </w:rPr>
              <w:t>交易卡类型（</w:t>
            </w:r>
            <w:r>
              <w:rPr>
                <w:rFonts w:hint="eastAsia"/>
                <w:sz w:val="18"/>
                <w:szCs w:val="18"/>
              </w:rPr>
              <w:t>0</w:t>
            </w:r>
            <w:r>
              <w:rPr>
                <w:rFonts w:hint="eastAsia"/>
                <w:sz w:val="18"/>
                <w:szCs w:val="18"/>
              </w:rPr>
              <w:t>：借记卡，</w:t>
            </w:r>
            <w:r>
              <w:rPr>
                <w:rFonts w:hint="eastAsia"/>
                <w:sz w:val="18"/>
                <w:szCs w:val="18"/>
              </w:rPr>
              <w:t>1</w:t>
            </w:r>
            <w:r>
              <w:rPr>
                <w:rFonts w:hint="eastAsia"/>
                <w:sz w:val="18"/>
                <w:szCs w:val="18"/>
              </w:rPr>
              <w:t>：贷记卡）</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受理方标识码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n..11</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35</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z..37</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36</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z…104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域磁条输入且存在三磁道信息</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37</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收单处理平台系统流水号</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38</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授权标识应答码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终端代码</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ans15</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商户代码</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44</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附加响应数据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ans..25</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49</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个人标识码数据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对于交易有</w:t>
            </w:r>
            <w:r>
              <w:rPr>
                <w:rFonts w:ascii="微软雅黑" w:hAnsi="微软雅黑"/>
                <w:sz w:val="18"/>
                <w:szCs w:val="18"/>
              </w:rPr>
              <w:t>PIN</w:t>
            </w:r>
            <w:r>
              <w:rPr>
                <w:rFonts w:eastAsia="微软雅黑" w:hint="eastAsia"/>
                <w:sz w:val="18"/>
                <w:szCs w:val="18"/>
                <w:lang w:val="zh-TW" w:eastAsia="zh-TW"/>
              </w:rPr>
              <w:t>输入时必选；</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53</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安全控制信息</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有安全要求必选</w:t>
            </w:r>
          </w:p>
        </w:tc>
      </w:tr>
      <w:tr w:rsidR="00785F4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54</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附加金额</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An…20</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成功应答，返回余额</w:t>
            </w:r>
          </w:p>
        </w:tc>
      </w:tr>
      <w:tr w:rsidR="00785F44" w:rsidTr="008C6741">
        <w:tblPrEx>
          <w:shd w:val="clear" w:color="auto" w:fill="CED7E7"/>
        </w:tblPrEx>
        <w:trPr>
          <w:trHeight w:val="79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55</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包含多个子域</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以下子域中的</w:t>
            </w:r>
            <w:r>
              <w:rPr>
                <w:rFonts w:ascii="微软雅黑" w:hAnsi="微软雅黑"/>
                <w:sz w:val="18"/>
                <w:szCs w:val="18"/>
              </w:rPr>
              <w:t>M</w:t>
            </w:r>
            <w:r>
              <w:rPr>
                <w:rFonts w:eastAsia="微软雅黑" w:hint="eastAsia"/>
                <w:sz w:val="18"/>
                <w:szCs w:val="18"/>
                <w:lang w:val="zh-TW" w:eastAsia="zh-TW"/>
              </w:rPr>
              <w:t>仅当该交易为</w:t>
            </w:r>
            <w:r>
              <w:rPr>
                <w:rFonts w:ascii="微软雅黑" w:hAnsi="微软雅黑"/>
                <w:sz w:val="18"/>
                <w:szCs w:val="18"/>
              </w:rPr>
              <w:t>IC</w:t>
            </w:r>
            <w:r>
              <w:rPr>
                <w:rFonts w:eastAsia="微软雅黑" w:hint="eastAsia"/>
                <w:sz w:val="18"/>
                <w:szCs w:val="18"/>
                <w:lang w:val="zh-TW" w:eastAsia="zh-TW"/>
              </w:rPr>
              <w:t>卡交易时有效，</w:t>
            </w:r>
            <w:r>
              <w:rPr>
                <w:rFonts w:ascii="微软雅黑" w:hAnsi="微软雅黑"/>
                <w:sz w:val="18"/>
                <w:szCs w:val="18"/>
              </w:rPr>
              <w:t>M2</w:t>
            </w:r>
            <w:r>
              <w:rPr>
                <w:rFonts w:eastAsia="微软雅黑" w:hint="eastAsia"/>
                <w:sz w:val="18"/>
                <w:szCs w:val="18"/>
                <w:lang w:val="zh-TW" w:eastAsia="zh-TW"/>
              </w:rPr>
              <w:t>仅当交易为手机芯片交易时有效</w:t>
            </w:r>
          </w:p>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Default"/>
              <w:jc w:val="center"/>
            </w:pPr>
            <w:r>
              <w:rPr>
                <w:rFonts w:ascii="微软雅黑" w:hAnsi="微软雅黑"/>
                <w:kern w:val="2"/>
                <w:sz w:val="18"/>
                <w:szCs w:val="18"/>
              </w:rPr>
              <w:t>9F26</w:t>
            </w:r>
            <w:r>
              <w:rPr>
                <w:rFonts w:eastAsia="微软雅黑" w:hint="eastAsia"/>
                <w:kern w:val="2"/>
                <w:sz w:val="18"/>
                <w:szCs w:val="18"/>
                <w:lang w:val="zh-TW" w:eastAsia="zh-TW"/>
              </w:rPr>
              <w:t>（</w:t>
            </w:r>
            <w:r>
              <w:rPr>
                <w:rFonts w:ascii="微软雅黑" w:hAnsi="微软雅黑"/>
                <w:kern w:val="2"/>
                <w:sz w:val="18"/>
                <w:szCs w:val="18"/>
              </w:rPr>
              <w:t>tag</w:t>
            </w:r>
            <w:r>
              <w:rPr>
                <w:rFonts w:eastAsia="微软雅黑" w:hint="eastAsia"/>
                <w:kern w:val="2"/>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应用密文</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9F27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应用信息数据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9F10</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发卡行应用数据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b…256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不可预知数</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b32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9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9F36</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应用交易计数器</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Default"/>
            </w:pPr>
            <w:r>
              <w:rPr>
                <w:rFonts w:ascii="微软雅黑" w:hAnsi="微软雅黑"/>
                <w:kern w:val="2"/>
                <w:sz w:val="18"/>
                <w:szCs w:val="18"/>
              </w:rPr>
              <w:t>C</w:t>
            </w:r>
            <w:r>
              <w:rPr>
                <w:rFonts w:eastAsia="微软雅黑" w:hint="eastAsia"/>
                <w:kern w:val="2"/>
                <w:sz w:val="18"/>
                <w:szCs w:val="18"/>
                <w:lang w:val="zh-TW" w:eastAsia="zh-TW"/>
              </w:rPr>
              <w:t>：若处理中心返回应答，则在响应中出现，并与请求中的内容一致</w:t>
            </w:r>
          </w:p>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终端验证结果</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b40</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交易日期</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9C</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授权金额</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5F2A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82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应用交互特征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终端国家代码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其他金额</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终端性能</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持卡人验证结果</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终端类型</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9F1E</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接口设备序列号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an8</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left"/>
            </w:pPr>
            <w:r>
              <w:rPr>
                <w:rFonts w:eastAsia="微软雅黑" w:hint="eastAsia"/>
                <w:sz w:val="18"/>
                <w:szCs w:val="18"/>
                <w:lang w:val="zh-TW" w:eastAsia="zh-TW"/>
              </w:rPr>
              <w:t>如果终端标识不能隐含确定接口设备序列号，则出现</w:t>
            </w:r>
          </w:p>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84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专用文件名称</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9F09</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应用版本号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9F41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交易序列计数器</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9F63</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卡产品标识</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left"/>
            </w:pPr>
            <w:r>
              <w:rPr>
                <w:rFonts w:eastAsia="微软雅黑" w:hint="eastAsia"/>
                <w:sz w:val="18"/>
                <w:szCs w:val="18"/>
                <w:lang w:val="zh-TW" w:eastAsia="zh-TW"/>
              </w:rPr>
              <w:t>当终端能够获取卡标识信息时，本域出现；否则，本域不出现</w:t>
            </w:r>
          </w:p>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发卡行认证数据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若处理中心返回应答，则在响应中出现</w:t>
            </w:r>
          </w:p>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71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发卡行脚本</w:t>
            </w:r>
            <w:r>
              <w:rPr>
                <w:rFonts w:ascii="微软雅黑" w:hAnsi="微软雅黑"/>
                <w:sz w:val="18"/>
                <w:szCs w:val="18"/>
              </w:rPr>
              <w:t>1</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b…1024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若处理中心返回应答，则在响应中出现</w:t>
            </w:r>
          </w:p>
        </w:tc>
      </w:tr>
      <w:tr w:rsidR="00785F4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72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发卡行脚本</w:t>
            </w:r>
            <w:r>
              <w:rPr>
                <w:rFonts w:ascii="微软雅黑" w:hAnsi="微软雅黑"/>
                <w:sz w:val="18"/>
                <w:szCs w:val="18"/>
              </w:rPr>
              <w:t>2</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b…1024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若处理中心返回应答，则在响应中出现</w:t>
            </w:r>
          </w:p>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芯片序列号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B8…32s</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M2</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过程密钥数据</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B8…32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M2</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8C6741">
        <w:tblPrEx>
          <w:shd w:val="clear" w:color="auto" w:fill="CED7E7"/>
        </w:tblPrEx>
        <w:trPr>
          <w:trHeight w:val="7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终端读取时间</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N14</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M2</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3246B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center"/>
              <w:rPr>
                <w:rFonts w:eastAsia="微软雅黑"/>
                <w:color w:val="FF0000"/>
                <w:sz w:val="18"/>
                <w:szCs w:val="18"/>
                <w:lang w:val="zh-TW" w:eastAsia="zh-TW"/>
              </w:rPr>
            </w:pPr>
            <w:r w:rsidRPr="00365956">
              <w:rPr>
                <w:rFonts w:eastAsia="微软雅黑"/>
                <w:color w:val="FF0000"/>
                <w:sz w:val="18"/>
                <w:szCs w:val="18"/>
                <w:lang w:val="zh-TW" w:eastAsia="zh-TW"/>
              </w:rPr>
              <w:t>5</w:t>
            </w:r>
            <w:r w:rsidRPr="00365956">
              <w:rPr>
                <w:rFonts w:eastAsia="微软雅黑" w:hint="eastAsia"/>
                <w:color w:val="FF0000"/>
                <w:sz w:val="18"/>
                <w:szCs w:val="18"/>
                <w:lang w:val="zh-TW" w:eastAsia="zh-TW"/>
              </w:rPr>
              <w:t>7</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center"/>
              <w:rPr>
                <w:rFonts w:eastAsia="微软雅黑"/>
                <w:color w:val="FF0000"/>
                <w:sz w:val="18"/>
                <w:szCs w:val="18"/>
                <w:lang w:val="zh-TW" w:eastAsia="zh-TW"/>
              </w:rPr>
            </w:pPr>
            <w:r w:rsidRPr="00365956">
              <w:rPr>
                <w:rFonts w:eastAsia="微软雅黑" w:hint="eastAsia"/>
                <w:color w:val="FF0000"/>
                <w:sz w:val="18"/>
                <w:szCs w:val="18"/>
                <w:lang w:val="zh-TW" w:eastAsia="zh-TW"/>
              </w:rPr>
              <w:t>终端应用加密硬件序列号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center"/>
              <w:rPr>
                <w:rFonts w:eastAsia="微软雅黑"/>
                <w:color w:val="FF0000"/>
                <w:sz w:val="18"/>
                <w:szCs w:val="18"/>
                <w:lang w:val="zh-TW" w:eastAsia="zh-TW"/>
              </w:rPr>
            </w:pPr>
            <w:r w:rsidRPr="00365956">
              <w:rPr>
                <w:rFonts w:eastAsia="微软雅黑"/>
                <w:color w:val="FF0000"/>
                <w:sz w:val="18"/>
                <w:szCs w:val="18"/>
                <w:lang w:val="zh-TW" w:eastAsia="zh-TW"/>
              </w:rPr>
              <w:t>ans…</w:t>
            </w:r>
            <w:r w:rsidRPr="00365956">
              <w:rPr>
                <w:rFonts w:eastAsia="微软雅黑" w:hint="eastAsia"/>
                <w:color w:val="FF0000"/>
                <w:sz w:val="18"/>
                <w:szCs w:val="18"/>
                <w:lang w:val="zh-TW" w:eastAsia="zh-TW"/>
              </w:rPr>
              <w:t>9</w:t>
            </w:r>
            <w:r w:rsidRPr="00365956">
              <w:rPr>
                <w:rFonts w:eastAsia="微软雅黑" w:hint="eastAsia"/>
                <w:color w:val="FF0000"/>
                <w:sz w:val="18"/>
                <w:szCs w:val="18"/>
                <w:lang w:val="zh-TW"/>
              </w:rPr>
              <w:t>99</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center"/>
              <w:rPr>
                <w:rFonts w:eastAsia="微软雅黑"/>
                <w:color w:val="FF0000"/>
                <w:sz w:val="18"/>
                <w:szCs w:val="18"/>
                <w:lang w:val="zh-TW" w:eastAsia="zh-TW"/>
              </w:rPr>
            </w:pPr>
            <w:r w:rsidRPr="00365956">
              <w:rPr>
                <w:rFonts w:eastAsia="微软雅黑"/>
                <w:color w:val="FF0000"/>
                <w:sz w:val="18"/>
                <w:szCs w:val="18"/>
                <w:lang w:val="zh-TW" w:eastAsia="zh-TW"/>
              </w:rPr>
              <w:t>LLLVAR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center"/>
              <w:rPr>
                <w:rFonts w:eastAsia="微软雅黑"/>
                <w:color w:val="FF0000"/>
                <w:sz w:val="18"/>
                <w:szCs w:val="18"/>
                <w:lang w:val="zh-TW" w:eastAsia="zh-TW"/>
              </w:rPr>
            </w:pPr>
            <w:r w:rsidRPr="00365956">
              <w:rPr>
                <w:rFonts w:eastAsia="微软雅黑"/>
                <w:color w:val="FF0000"/>
                <w:sz w:val="18"/>
                <w:szCs w:val="18"/>
                <w:lang w:val="zh-TW" w:eastAsia="zh-TW"/>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center"/>
              <w:rPr>
                <w:rFonts w:eastAsia="微软雅黑"/>
                <w:color w:val="FF0000"/>
                <w:sz w:val="18"/>
                <w:szCs w:val="18"/>
                <w:lang w:val="zh-TW"/>
              </w:rPr>
            </w:pPr>
            <w:r w:rsidRPr="00365956">
              <w:rPr>
                <w:rFonts w:eastAsia="微软雅黑" w:hint="eastAsia"/>
                <w:color w:val="FF0000"/>
                <w:sz w:val="18"/>
                <w:szCs w:val="18"/>
                <w:lang w:val="zh-TW"/>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center"/>
              <w:rPr>
                <w:rFonts w:eastAsia="微软雅黑"/>
                <w:color w:val="FF0000"/>
                <w:sz w:val="18"/>
                <w:szCs w:val="18"/>
                <w:lang w:val="zh-TW"/>
              </w:rPr>
            </w:pP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Pr="00365956" w:rsidRDefault="003246B4" w:rsidP="008F7A5B">
            <w:pPr>
              <w:pStyle w:val="A0"/>
              <w:jc w:val="left"/>
              <w:rPr>
                <w:rFonts w:eastAsia="微软雅黑"/>
                <w:color w:val="FF0000"/>
                <w:sz w:val="18"/>
                <w:szCs w:val="18"/>
                <w:lang w:val="zh-TW"/>
              </w:rPr>
            </w:pPr>
            <w:r w:rsidRPr="00365956">
              <w:rPr>
                <w:rFonts w:eastAsia="微软雅黑" w:hint="eastAsia"/>
                <w:color w:val="FF0000"/>
                <w:sz w:val="18"/>
                <w:szCs w:val="18"/>
                <w:lang w:val="zh-TW"/>
              </w:rPr>
              <w:t>根据银联</w:t>
            </w:r>
            <w:r w:rsidRPr="00365956">
              <w:rPr>
                <w:rFonts w:eastAsia="微软雅黑" w:hint="eastAsia"/>
                <w:color w:val="FF0000"/>
                <w:sz w:val="18"/>
                <w:szCs w:val="18"/>
                <w:lang w:val="zh-TW"/>
              </w:rPr>
              <w:t>21</w:t>
            </w:r>
            <w:r w:rsidRPr="00365956">
              <w:rPr>
                <w:rFonts w:eastAsia="微软雅黑" w:hint="eastAsia"/>
                <w:color w:val="FF0000"/>
                <w:sz w:val="18"/>
                <w:szCs w:val="18"/>
                <w:lang w:val="zh-TW"/>
              </w:rPr>
              <w:t>号文规定，</w:t>
            </w:r>
            <w:r w:rsidRPr="00365956">
              <w:rPr>
                <w:rFonts w:eastAsia="微软雅黑" w:hint="eastAsia"/>
                <w:color w:val="FF0000"/>
                <w:sz w:val="18"/>
                <w:szCs w:val="18"/>
                <w:lang w:val="zh-TW"/>
              </w:rPr>
              <w:t>20170701</w:t>
            </w:r>
            <w:r w:rsidRPr="00365956">
              <w:rPr>
                <w:rFonts w:eastAsia="微软雅黑" w:hint="eastAsia"/>
                <w:color w:val="FF0000"/>
                <w:sz w:val="18"/>
                <w:szCs w:val="18"/>
                <w:lang w:val="zh-TW"/>
              </w:rPr>
              <w:t>号之后生产的</w:t>
            </w:r>
            <w:r w:rsidRPr="00365956">
              <w:rPr>
                <w:rFonts w:eastAsia="微软雅黑" w:hint="eastAsia"/>
                <w:color w:val="FF0000"/>
                <w:sz w:val="18"/>
                <w:szCs w:val="18"/>
                <w:lang w:val="zh-TW"/>
              </w:rPr>
              <w:t>pos</w:t>
            </w:r>
            <w:r w:rsidRPr="00365956">
              <w:rPr>
                <w:rFonts w:eastAsia="微软雅黑" w:hint="eastAsia"/>
                <w:color w:val="FF0000"/>
                <w:sz w:val="18"/>
                <w:szCs w:val="18"/>
                <w:lang w:val="zh-TW"/>
              </w:rPr>
              <w:t>需上送终端应用加密硬件序列号</w:t>
            </w:r>
            <w:r w:rsidRPr="00365956">
              <w:rPr>
                <w:rFonts w:eastAsia="微软雅黑" w:hint="eastAsia"/>
                <w:color w:val="FF0000"/>
                <w:sz w:val="18"/>
                <w:szCs w:val="18"/>
                <w:lang w:val="zh-TW"/>
              </w:rPr>
              <w:t>,</w:t>
            </w:r>
            <w:r w:rsidRPr="00365956">
              <w:rPr>
                <w:rFonts w:eastAsia="微软雅黑" w:hint="eastAsia"/>
                <w:color w:val="FF0000"/>
                <w:sz w:val="18"/>
                <w:szCs w:val="18"/>
                <w:lang w:val="zh-TW"/>
              </w:rPr>
              <w:t>用法见</w:t>
            </w:r>
            <w:r w:rsidRPr="00365956">
              <w:rPr>
                <w:rFonts w:eastAsia="微软雅黑" w:hint="eastAsia"/>
                <w:color w:val="FF0000"/>
                <w:sz w:val="18"/>
                <w:szCs w:val="18"/>
                <w:lang w:val="zh-TW"/>
              </w:rPr>
              <w:t>57</w:t>
            </w:r>
            <w:r w:rsidRPr="00365956">
              <w:rPr>
                <w:rFonts w:eastAsia="微软雅黑" w:hint="eastAsia"/>
                <w:color w:val="FF0000"/>
                <w:sz w:val="18"/>
                <w:szCs w:val="18"/>
                <w:lang w:val="zh-TW"/>
              </w:rPr>
              <w:t>域说明</w:t>
            </w:r>
          </w:p>
        </w:tc>
      </w:tr>
      <w:tr w:rsidR="003246B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jc w:val="center"/>
            </w:pPr>
            <w:r>
              <w:rPr>
                <w:rFonts w:ascii="微软雅黑" w:hAnsi="微软雅黑"/>
                <w:color w:val="FF2600"/>
                <w:sz w:val="18"/>
                <w:szCs w:val="18"/>
              </w:rPr>
              <w:lastRenderedPageBreak/>
              <w:t>59</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jc w:val="center"/>
            </w:pPr>
            <w:r>
              <w:rPr>
                <w:rFonts w:eastAsia="微软雅黑" w:hint="eastAsia"/>
                <w:color w:val="FF2600"/>
                <w:sz w:val="18"/>
                <w:szCs w:val="18"/>
                <w:lang w:val="zh-TW" w:eastAsia="zh-TW"/>
              </w:rPr>
              <w:t>自定义域</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jc w:val="center"/>
            </w:pPr>
            <w:r>
              <w:rPr>
                <w:rFonts w:ascii="微软雅黑" w:hAnsi="微软雅黑"/>
                <w:color w:val="FF2600"/>
                <w:sz w:val="18"/>
                <w:szCs w:val="18"/>
              </w:rPr>
              <w:t>ans…</w:t>
            </w:r>
            <w:r>
              <w:rPr>
                <w:rFonts w:ascii="微软雅黑" w:hAnsi="微软雅黑"/>
                <w:color w:val="FF2600"/>
                <w:sz w:val="18"/>
                <w:szCs w:val="18"/>
                <w:u w:color="4472C4"/>
              </w:rPr>
              <w:t>100</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jc w:val="center"/>
            </w:pPr>
            <w:r>
              <w:rPr>
                <w:rFonts w:ascii="微软雅黑" w:hAnsi="微软雅黑"/>
                <w:color w:val="FF2600"/>
                <w:sz w:val="18"/>
                <w:szCs w:val="18"/>
              </w:rPr>
              <w:t>LLLVAR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jc w:val="center"/>
            </w:pPr>
            <w:r>
              <w:rPr>
                <w:rFonts w:ascii="微软雅黑" w:hAnsi="微软雅黑"/>
                <w:color w:val="FF2600"/>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jc w:val="center"/>
            </w:pPr>
            <w:r>
              <w:rPr>
                <w:rFonts w:ascii="微软雅黑" w:hAnsi="微软雅黑"/>
                <w:color w:val="FF2600"/>
                <w:sz w:val="18"/>
                <w:szCs w:val="18"/>
              </w:rPr>
              <w:t>C</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jc w:val="center"/>
            </w:pPr>
            <w:r>
              <w:rPr>
                <w:rFonts w:ascii="微软雅黑" w:hAnsi="微软雅黑"/>
                <w:color w:val="FF2600"/>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Default="003246B4">
            <w:pPr>
              <w:pStyle w:val="A0"/>
              <w:jc w:val="left"/>
              <w:rPr>
                <w:rFonts w:ascii="微软雅黑" w:eastAsia="微软雅黑" w:hAnsi="微软雅黑" w:cs="微软雅黑"/>
                <w:color w:val="FF2600"/>
                <w:sz w:val="18"/>
                <w:szCs w:val="18"/>
              </w:rPr>
            </w:pPr>
            <w:r>
              <w:rPr>
                <w:rFonts w:eastAsia="微软雅黑" w:hint="eastAsia"/>
                <w:color w:val="FF2600"/>
                <w:sz w:val="18"/>
                <w:szCs w:val="18"/>
                <w:lang w:val="zh-TW" w:eastAsia="zh-TW"/>
              </w:rPr>
              <w:t>请求：</w:t>
            </w:r>
            <w:r>
              <w:rPr>
                <w:rFonts w:ascii="微软雅黑" w:hAnsi="微软雅黑"/>
                <w:color w:val="FF2600"/>
                <w:sz w:val="18"/>
                <w:szCs w:val="18"/>
                <w:u w:color="0000FF"/>
              </w:rPr>
              <w:t>11-</w:t>
            </w:r>
            <w:r>
              <w:rPr>
                <w:rFonts w:eastAsia="微软雅黑" w:hint="eastAsia"/>
                <w:color w:val="FF2600"/>
                <w:sz w:val="18"/>
                <w:szCs w:val="18"/>
                <w:u w:color="0000FF"/>
                <w:lang w:val="zh-TW" w:eastAsia="zh-TW"/>
              </w:rPr>
              <w:t>基站信息</w:t>
            </w:r>
            <w:r>
              <w:rPr>
                <w:rFonts w:ascii="微软雅黑" w:hAnsi="微软雅黑"/>
                <w:color w:val="FF2600"/>
                <w:sz w:val="18"/>
                <w:szCs w:val="18"/>
                <w:u w:color="0000FF"/>
              </w:rPr>
              <w:t xml:space="preserve">  12-sim</w:t>
            </w:r>
            <w:r>
              <w:rPr>
                <w:rFonts w:eastAsia="微软雅黑" w:hint="eastAsia"/>
                <w:color w:val="FF2600"/>
                <w:sz w:val="18"/>
                <w:szCs w:val="18"/>
                <w:u w:color="0000FF"/>
                <w:lang w:val="zh-TW" w:eastAsia="zh-TW"/>
              </w:rPr>
              <w:t>卡</w:t>
            </w:r>
            <w:r>
              <w:rPr>
                <w:rFonts w:ascii="微软雅黑" w:hAnsi="微软雅黑"/>
                <w:color w:val="FF2600"/>
                <w:sz w:val="18"/>
                <w:szCs w:val="18"/>
                <w:u w:color="0000FF"/>
              </w:rPr>
              <w:t>id</w:t>
            </w:r>
          </w:p>
          <w:p w:rsidR="003246B4" w:rsidRDefault="003246B4">
            <w:pPr>
              <w:pStyle w:val="A0"/>
              <w:jc w:val="left"/>
            </w:pPr>
            <w:r>
              <w:rPr>
                <w:rFonts w:eastAsia="微软雅黑" w:hint="eastAsia"/>
                <w:color w:val="FF2600"/>
                <w:sz w:val="18"/>
                <w:szCs w:val="18"/>
                <w:lang w:val="zh-TW" w:eastAsia="zh-TW"/>
              </w:rPr>
              <w:t>应答：卡名称，用法二</w:t>
            </w:r>
          </w:p>
        </w:tc>
      </w:tr>
      <w:tr w:rsidR="003246B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60</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eastAsia="微软雅黑" w:hint="eastAsia"/>
                <w:sz w:val="18"/>
                <w:szCs w:val="18"/>
                <w:lang w:val="zh-TW" w:eastAsia="zh-TW"/>
              </w:rPr>
              <w:t>自定义域</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n…011</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LLLVAR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Default="003246B4"/>
        </w:tc>
      </w:tr>
      <w:tr w:rsidR="003246B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60.1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eastAsia="微软雅黑" w:hint="eastAsia"/>
                <w:sz w:val="18"/>
                <w:szCs w:val="18"/>
                <w:lang w:val="zh-TW" w:eastAsia="zh-TW"/>
              </w:rPr>
              <w:t>交易类型码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n2</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pPr>
            <w:r>
              <w:rPr>
                <w:rFonts w:ascii="微软雅黑" w:hAnsi="微软雅黑"/>
                <w:sz w:val="18"/>
                <w:szCs w:val="18"/>
              </w:rPr>
              <w:t>10</w:t>
            </w:r>
          </w:p>
        </w:tc>
      </w:tr>
      <w:tr w:rsidR="003246B4" w:rsidTr="008C6741">
        <w:tblPrEx>
          <w:shd w:val="clear" w:color="auto" w:fill="CED7E7"/>
        </w:tblPrEx>
        <w:trPr>
          <w:trHeight w:val="27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60.2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eastAsia="微软雅黑" w:hint="eastAsia"/>
                <w:sz w:val="18"/>
                <w:szCs w:val="18"/>
                <w:lang w:val="zh-TW" w:eastAsia="zh-TW"/>
              </w:rPr>
              <w:t>批次号</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n6</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Default="003246B4"/>
        </w:tc>
      </w:tr>
      <w:tr w:rsidR="003246B4" w:rsidTr="008C6741">
        <w:tblPrEx>
          <w:shd w:val="clear" w:color="auto" w:fill="CED7E7"/>
        </w:tblPrEx>
        <w:trPr>
          <w:trHeight w:val="53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60.3</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eastAsia="微软雅黑" w:hint="eastAsia"/>
                <w:sz w:val="18"/>
                <w:szCs w:val="18"/>
                <w:lang w:val="zh-TW" w:eastAsia="zh-TW"/>
              </w:rPr>
              <w:t>网络管理码</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n3</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BCD</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3246B4" w:rsidTr="008C6741">
        <w:tblPrEx>
          <w:shd w:val="clear" w:color="auto" w:fill="CED7E7"/>
        </w:tblPrEx>
        <w:trPr>
          <w:trHeight w:val="450"/>
          <w:jc w:val="center"/>
        </w:trPr>
        <w:tc>
          <w:tcPr>
            <w:tcW w:w="743" w:type="dxa"/>
            <w:gridSpan w:val="2"/>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63</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eastAsia="微软雅黑" w:hint="eastAsia"/>
                <w:sz w:val="18"/>
                <w:szCs w:val="18"/>
                <w:lang w:val="zh-TW" w:eastAsia="zh-TW"/>
              </w:rPr>
              <w:t>自定义域</w:t>
            </w:r>
          </w:p>
        </w:tc>
        <w:tc>
          <w:tcPr>
            <w:tcW w:w="9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ans…003</w:t>
            </w:r>
          </w:p>
        </w:tc>
        <w:tc>
          <w:tcPr>
            <w:tcW w:w="11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LLLVAR</w:t>
            </w:r>
          </w:p>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ASCII</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Default="003246B4"/>
        </w:tc>
      </w:tr>
      <w:tr w:rsidR="003246B4" w:rsidTr="008C6741">
        <w:tblPrEx>
          <w:shd w:val="clear" w:color="auto" w:fill="CED7E7"/>
        </w:tblPrEx>
        <w:trPr>
          <w:trHeight w:val="270"/>
          <w:jc w:val="center"/>
        </w:trPr>
        <w:tc>
          <w:tcPr>
            <w:tcW w:w="743" w:type="dxa"/>
            <w:gridSpan w:val="2"/>
            <w:vMerge w:val="restart"/>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63.1</w:t>
            </w:r>
          </w:p>
        </w:tc>
        <w:tc>
          <w:tcPr>
            <w:tcW w:w="1700"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eastAsia="微软雅黑" w:hint="eastAsia"/>
                <w:sz w:val="18"/>
                <w:szCs w:val="18"/>
                <w:lang w:val="zh-TW" w:eastAsia="zh-TW"/>
              </w:rPr>
              <w:t>国际信用卡公司代码</w:t>
            </w:r>
          </w:p>
        </w:tc>
        <w:tc>
          <w:tcPr>
            <w:tcW w:w="901"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an3</w:t>
            </w:r>
          </w:p>
        </w:tc>
        <w:tc>
          <w:tcPr>
            <w:tcW w:w="1115"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3246B4" w:rsidRDefault="003246B4"/>
        </w:tc>
        <w:tc>
          <w:tcPr>
            <w:tcW w:w="929"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ASCII</w:t>
            </w:r>
          </w:p>
        </w:tc>
        <w:tc>
          <w:tcPr>
            <w:tcW w:w="557"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624"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2787" w:type="dxa"/>
            <w:gridSpan w:val="2"/>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pPr>
            <w:r>
              <w:rPr>
                <w:rFonts w:eastAsia="微软雅黑" w:hint="eastAsia"/>
                <w:sz w:val="18"/>
                <w:szCs w:val="18"/>
                <w:lang w:val="zh-TW" w:eastAsia="zh-TW"/>
              </w:rPr>
              <w:t>请求时填写操作员号；</w:t>
            </w:r>
          </w:p>
        </w:tc>
      </w:tr>
      <w:tr w:rsidR="003246B4" w:rsidTr="008C6741">
        <w:tblPrEx>
          <w:shd w:val="clear" w:color="auto" w:fill="CED7E7"/>
        </w:tblPrEx>
        <w:trPr>
          <w:trHeight w:val="273"/>
          <w:jc w:val="center"/>
        </w:trPr>
        <w:tc>
          <w:tcPr>
            <w:tcW w:w="743" w:type="dxa"/>
            <w:gridSpan w:val="2"/>
            <w:vMerge/>
            <w:tcBorders>
              <w:top w:val="single" w:sz="4" w:space="0" w:color="000000"/>
              <w:left w:val="single" w:sz="8" w:space="0" w:color="000000"/>
              <w:bottom w:val="single" w:sz="6" w:space="0" w:color="000000"/>
              <w:right w:val="single" w:sz="4" w:space="0" w:color="000000"/>
            </w:tcBorders>
            <w:shd w:val="clear" w:color="auto" w:fill="auto"/>
          </w:tcPr>
          <w:p w:rsidR="003246B4" w:rsidRDefault="003246B4"/>
        </w:tc>
        <w:tc>
          <w:tcPr>
            <w:tcW w:w="1700"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3246B4" w:rsidRDefault="003246B4"/>
        </w:tc>
        <w:tc>
          <w:tcPr>
            <w:tcW w:w="901"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3246B4" w:rsidRDefault="003246B4"/>
        </w:tc>
        <w:tc>
          <w:tcPr>
            <w:tcW w:w="1115"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3246B4" w:rsidRDefault="003246B4"/>
        </w:tc>
        <w:tc>
          <w:tcPr>
            <w:tcW w:w="929"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3246B4" w:rsidRDefault="003246B4"/>
        </w:tc>
        <w:tc>
          <w:tcPr>
            <w:tcW w:w="557"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3246B4" w:rsidRDefault="003246B4"/>
        </w:tc>
        <w:tc>
          <w:tcPr>
            <w:tcW w:w="624"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3246B4" w:rsidRDefault="003246B4"/>
        </w:tc>
        <w:tc>
          <w:tcPr>
            <w:tcW w:w="2787" w:type="dxa"/>
            <w:gridSpan w:val="2"/>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pPr>
            <w:r>
              <w:rPr>
                <w:rFonts w:eastAsia="微软雅黑" w:hint="eastAsia"/>
                <w:sz w:val="18"/>
                <w:szCs w:val="18"/>
                <w:lang w:val="zh-TW" w:eastAsia="zh-TW"/>
              </w:rPr>
              <w:t>应答时填写国际信用卡公司代码</w:t>
            </w:r>
          </w:p>
        </w:tc>
      </w:tr>
      <w:tr w:rsidR="003246B4" w:rsidTr="008C6741">
        <w:tblPrEx>
          <w:shd w:val="clear" w:color="auto" w:fill="CED7E7"/>
        </w:tblPrEx>
        <w:trPr>
          <w:trHeight w:val="283"/>
          <w:jc w:val="center"/>
        </w:trPr>
        <w:tc>
          <w:tcPr>
            <w:tcW w:w="743" w:type="dxa"/>
            <w:gridSpan w:val="2"/>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3246B4" w:rsidRDefault="003246B4">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70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3246B4" w:rsidRDefault="003246B4">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01"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3246B4" w:rsidRDefault="003246B4">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115"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3246B4" w:rsidRDefault="003246B4"/>
        </w:tc>
        <w:tc>
          <w:tcPr>
            <w:tcW w:w="929"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color w:val="FF2600"/>
                <w:sz w:val="18"/>
                <w:szCs w:val="18"/>
              </w:rPr>
              <w:t>ASCII</w:t>
            </w:r>
          </w:p>
        </w:tc>
        <w:tc>
          <w:tcPr>
            <w:tcW w:w="557"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3246B4" w:rsidRDefault="003246B4"/>
        </w:tc>
        <w:tc>
          <w:tcPr>
            <w:tcW w:w="624"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3246B4" w:rsidRDefault="003246B4">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787" w:type="dxa"/>
            <w:gridSpan w:val="2"/>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3246B4" w:rsidRDefault="003246B4">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3246B4" w:rsidTr="008C6741">
        <w:tblPrEx>
          <w:shd w:val="clear" w:color="auto" w:fill="CED7E7"/>
        </w:tblPrEx>
        <w:trPr>
          <w:trHeight w:val="545"/>
          <w:jc w:val="center"/>
        </w:trPr>
        <w:tc>
          <w:tcPr>
            <w:tcW w:w="743" w:type="dxa"/>
            <w:gridSpan w:val="2"/>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64</w:t>
            </w:r>
          </w:p>
        </w:tc>
        <w:tc>
          <w:tcPr>
            <w:tcW w:w="1700"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MAC</w:t>
            </w:r>
          </w:p>
        </w:tc>
        <w:tc>
          <w:tcPr>
            <w:tcW w:w="901"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b64</w:t>
            </w:r>
          </w:p>
        </w:tc>
        <w:tc>
          <w:tcPr>
            <w:tcW w:w="1115"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246B4" w:rsidRDefault="003246B4"/>
        </w:tc>
        <w:tc>
          <w:tcPr>
            <w:tcW w:w="929"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BINARY</w:t>
            </w:r>
          </w:p>
        </w:tc>
        <w:tc>
          <w:tcPr>
            <w:tcW w:w="557"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jc w:val="center"/>
            </w:pPr>
            <w:r>
              <w:rPr>
                <w:rFonts w:ascii="微软雅黑" w:hAnsi="微软雅黑"/>
                <w:sz w:val="18"/>
                <w:szCs w:val="18"/>
              </w:rPr>
              <w:t>M</w:t>
            </w:r>
          </w:p>
        </w:tc>
        <w:tc>
          <w:tcPr>
            <w:tcW w:w="624"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524" w:type="dxa"/>
              <w:bottom w:w="80" w:type="dxa"/>
              <w:right w:w="80" w:type="dxa"/>
            </w:tcMar>
            <w:vAlign w:val="center"/>
          </w:tcPr>
          <w:p w:rsidR="003246B4" w:rsidRDefault="003246B4">
            <w:pPr>
              <w:pStyle w:val="4"/>
              <w:numPr>
                <w:ilvl w:val="3"/>
                <w:numId w:val="128"/>
              </w:numPr>
              <w:rPr>
                <w:b w:val="0"/>
                <w:bCs w:val="0"/>
                <w:sz w:val="18"/>
                <w:szCs w:val="18"/>
              </w:rPr>
            </w:pPr>
            <w:r>
              <w:rPr>
                <w:b w:val="0"/>
                <w:bCs w:val="0"/>
                <w:sz w:val="18"/>
                <w:szCs w:val="18"/>
              </w:rPr>
              <w:t>C</w:t>
            </w:r>
          </w:p>
        </w:tc>
        <w:tc>
          <w:tcPr>
            <w:tcW w:w="2787" w:type="dxa"/>
            <w:gridSpan w:val="2"/>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46B4" w:rsidRDefault="003246B4">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 xml:space="preserve">“00” </w:t>
            </w:r>
            <w:r>
              <w:rPr>
                <w:rFonts w:eastAsia="微软雅黑" w:hint="eastAsia"/>
                <w:sz w:val="18"/>
                <w:szCs w:val="18"/>
                <w:lang w:val="zh-TW" w:eastAsia="zh-TW"/>
              </w:rPr>
              <w:t>或</w:t>
            </w:r>
            <w:r>
              <w:rPr>
                <w:rFonts w:ascii="微软雅黑" w:hAnsi="微软雅黑"/>
                <w:sz w:val="18"/>
                <w:szCs w:val="18"/>
              </w:rPr>
              <w:t>“10”</w:t>
            </w:r>
            <w:r>
              <w:rPr>
                <w:rFonts w:eastAsia="微软雅黑" w:hint="eastAsia"/>
                <w:sz w:val="18"/>
                <w:szCs w:val="18"/>
                <w:lang w:val="zh-TW" w:eastAsia="zh-TW"/>
              </w:rPr>
              <w:t>时必选</w:t>
            </w:r>
          </w:p>
        </w:tc>
      </w:tr>
    </w:tbl>
    <w:p w:rsidR="00785F44" w:rsidRDefault="009B5AE7">
      <w:pPr>
        <w:pStyle w:val="af1"/>
        <w:numPr>
          <w:ilvl w:val="3"/>
          <w:numId w:val="129"/>
        </w:numPr>
        <w:rPr>
          <w:lang w:val="zh-TW" w:eastAsia="zh-TW"/>
        </w:rPr>
      </w:pPr>
      <w:r>
        <w:rPr>
          <w:rFonts w:eastAsia="黑体" w:hint="eastAsia"/>
          <w:lang w:val="zh-TW" w:eastAsia="zh-TW"/>
        </w:rPr>
        <w:t>预授权冲正</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47"/>
        <w:gridCol w:w="1517"/>
        <w:gridCol w:w="906"/>
        <w:gridCol w:w="1123"/>
        <w:gridCol w:w="748"/>
        <w:gridCol w:w="561"/>
        <w:gridCol w:w="560"/>
        <w:gridCol w:w="2994"/>
      </w:tblGrid>
      <w:tr w:rsidR="00785F44" w:rsidTr="00291E74">
        <w:trPr>
          <w:trHeight w:val="280"/>
          <w:tblHeader/>
          <w:jc w:val="center"/>
        </w:trPr>
        <w:tc>
          <w:tcPr>
            <w:tcW w:w="947"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w:t>
            </w:r>
          </w:p>
        </w:tc>
        <w:tc>
          <w:tcPr>
            <w:tcW w:w="1517"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微软雅黑" w:hint="eastAsia"/>
                <w:lang w:val="zh-TW" w:eastAsia="zh-TW"/>
              </w:rPr>
              <w:t>域名定义</w:t>
            </w:r>
          </w:p>
        </w:tc>
        <w:tc>
          <w:tcPr>
            <w:tcW w:w="906"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属性</w:t>
            </w:r>
          </w:p>
        </w:tc>
        <w:tc>
          <w:tcPr>
            <w:tcW w:w="112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格式</w:t>
            </w:r>
          </w:p>
        </w:tc>
        <w:tc>
          <w:tcPr>
            <w:tcW w:w="74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类型</w:t>
            </w:r>
          </w:p>
        </w:tc>
        <w:tc>
          <w:tcPr>
            <w:tcW w:w="561"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请求</w:t>
            </w:r>
          </w:p>
        </w:tc>
        <w:tc>
          <w:tcPr>
            <w:tcW w:w="5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响应</w:t>
            </w:r>
          </w:p>
        </w:tc>
        <w:tc>
          <w:tcPr>
            <w:tcW w:w="2994"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备</w:t>
            </w:r>
            <w:r>
              <w:rPr>
                <w:rFonts w:ascii="微软雅黑" w:hAnsi="微软雅黑"/>
                <w:sz w:val="18"/>
                <w:szCs w:val="18"/>
              </w:rPr>
              <w:t xml:space="preserve">    </w:t>
            </w:r>
            <w:r>
              <w:rPr>
                <w:rFonts w:eastAsia="微软雅黑" w:hint="eastAsia"/>
                <w:sz w:val="18"/>
                <w:szCs w:val="18"/>
                <w:lang w:val="zh-TW" w:eastAsia="zh-TW"/>
              </w:rPr>
              <w:t>注</w:t>
            </w:r>
          </w:p>
        </w:tc>
      </w:tr>
      <w:tr w:rsidR="00785F44" w:rsidTr="00291E74">
        <w:tblPrEx>
          <w:shd w:val="clear" w:color="auto" w:fill="CED7E7"/>
        </w:tblPrEx>
        <w:trPr>
          <w:trHeight w:val="458"/>
          <w:jc w:val="center"/>
        </w:trPr>
        <w:tc>
          <w:tcPr>
            <w:tcW w:w="947"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517"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906"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23"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48"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0400</w:t>
            </w:r>
          </w:p>
        </w:tc>
        <w:tc>
          <w:tcPr>
            <w:tcW w:w="56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0410</w:t>
            </w:r>
          </w:p>
        </w:tc>
        <w:tc>
          <w:tcPr>
            <w:tcW w:w="2994"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rsidTr="00291E74">
        <w:tblPrEx>
          <w:shd w:val="clear" w:color="auto" w:fill="CED7E7"/>
        </w:tblPrEx>
        <w:trPr>
          <w:trHeight w:val="45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域指明非磁条输入且可判卡号域必须出现</w:t>
            </w:r>
          </w:p>
        </w:tc>
      </w:tr>
      <w:tr w:rsidR="00785F4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同原预授权交易</w:t>
            </w:r>
          </w:p>
        </w:tc>
      </w:tr>
      <w:tr w:rsidR="00785F4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6</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18"/>
                <w:szCs w:val="18"/>
                <w:u w:color="000000"/>
              </w:rPr>
              <w:t>商户订单号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O</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O</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color w:val="FF2600"/>
                <w:sz w:val="18"/>
                <w:szCs w:val="18"/>
                <w:lang w:val="zh-TW" w:eastAsia="zh-TW"/>
              </w:rPr>
              <w:t>同原交易</w:t>
            </w:r>
          </w:p>
        </w:tc>
      </w:tr>
      <w:tr w:rsidR="00785F4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原流水号</w:t>
            </w:r>
          </w:p>
        </w:tc>
      </w:tr>
      <w:tr w:rsidR="00785F4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12</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同原请求交易</w:t>
            </w:r>
          </w:p>
        </w:tc>
      </w:tr>
      <w:tr w:rsidR="00785F4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原输入方式</w:t>
            </w:r>
          </w:p>
        </w:tc>
      </w:tr>
      <w:tr w:rsidR="00291E7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rPr>
                <w:rFonts w:ascii="微软雅黑" w:hAnsi="微软雅黑"/>
                <w:sz w:val="18"/>
                <w:szCs w:val="18"/>
              </w:rP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Pr="00291E74" w:rsidRDefault="00291E74" w:rsidP="00291E74">
            <w:pPr>
              <w:pStyle w:val="A0"/>
              <w:tabs>
                <w:tab w:val="left" w:pos="4680"/>
              </w:tabs>
              <w:jc w:val="center"/>
              <w:rPr>
                <w:rFonts w:hint="eastAsia"/>
              </w:rPr>
            </w:pPr>
            <w:r w:rsidRPr="00291E74">
              <w:rPr>
                <w:rFonts w:ascii="微软雅黑" w:hAnsi="微软雅黑" w:hint="eastAsia"/>
                <w:sz w:val="18"/>
                <w:szCs w:val="18"/>
              </w:rPr>
              <w:t>C</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rPr>
                <w:rFonts w:ascii="微软雅黑" w:hAnsi="微软雅黑"/>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p w:rsidR="00BC04C3" w:rsidRPr="00291E74" w:rsidRDefault="00BC04C3" w:rsidP="00291E74">
            <w:pPr>
              <w:pStyle w:val="A0"/>
              <w:tabs>
                <w:tab w:val="left" w:pos="4680"/>
              </w:tabs>
              <w:jc w:val="center"/>
              <w:rPr>
                <w:rFonts w:ascii="微软雅黑" w:hAnsi="微软雅黑" w:hint="eastAsia"/>
                <w:sz w:val="18"/>
                <w:szCs w:val="18"/>
              </w:rPr>
            </w:pPr>
            <w:r>
              <w:rPr>
                <w:rFonts w:ascii="微软雅黑" w:hAnsi="微软雅黑" w:hint="eastAsia"/>
                <w:sz w:val="18"/>
                <w:szCs w:val="18"/>
              </w:rPr>
              <w:t>同原始交易</w:t>
            </w:r>
          </w:p>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25</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服务点条件码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n2</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ascii="微软雅黑" w:hAnsi="微软雅黑"/>
                <w:sz w:val="18"/>
                <w:szCs w:val="18"/>
              </w:rPr>
              <w:t>06</w:t>
            </w:r>
          </w:p>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32</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受理方标识码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n..11</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LLVAR</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37</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检索参考号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an12</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ascii="微软雅黑" w:hAnsi="微软雅黑"/>
                <w:sz w:val="18"/>
                <w:szCs w:val="18"/>
              </w:rPr>
              <w:t>POS</w:t>
            </w:r>
            <w:r>
              <w:rPr>
                <w:rFonts w:eastAsia="微软雅黑" w:hint="eastAsia"/>
                <w:sz w:val="18"/>
                <w:szCs w:val="18"/>
                <w:lang w:val="zh-TW" w:eastAsia="zh-TW"/>
              </w:rPr>
              <w:t>中心流水号</w:t>
            </w:r>
          </w:p>
        </w:tc>
      </w:tr>
      <w:tr w:rsidR="00291E7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38</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授权标识应答码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an6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如果有原始交易应答，则填入原交易授权码</w:t>
            </w:r>
          </w:p>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39</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应答码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an2</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请求时为冲正原因</w:t>
            </w:r>
          </w:p>
        </w:tc>
      </w:tr>
      <w:tr w:rsidR="00291E7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41</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受卡机终端标识码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ans8</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同原交易</w:t>
            </w:r>
          </w:p>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42</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受卡方标识码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567"/>
                <w:tab w:val="left" w:pos="4680"/>
              </w:tabs>
              <w:jc w:val="center"/>
            </w:pPr>
            <w:r>
              <w:rPr>
                <w:rFonts w:ascii="微软雅黑" w:hAnsi="微软雅黑"/>
                <w:sz w:val="18"/>
                <w:szCs w:val="18"/>
              </w:rPr>
              <w:t>ans15</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同原交易</w:t>
            </w:r>
          </w:p>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49</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交易货币代码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an3</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53</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安全控制信息</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n16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有安全要求必选</w:t>
            </w:r>
          </w:p>
        </w:tc>
      </w:tr>
      <w:tr w:rsidR="00291E74" w:rsidTr="00291E74">
        <w:tblPrEx>
          <w:shd w:val="clear" w:color="auto" w:fill="CED7E7"/>
        </w:tblPrEx>
        <w:trPr>
          <w:trHeight w:val="79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55</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LLLVAR</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包含多个子域</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以下子域中的</w:t>
            </w:r>
            <w:r>
              <w:rPr>
                <w:rFonts w:ascii="微软雅黑" w:hAnsi="微软雅黑"/>
                <w:sz w:val="18"/>
                <w:szCs w:val="18"/>
              </w:rPr>
              <w:t>M</w:t>
            </w:r>
            <w:r>
              <w:rPr>
                <w:rFonts w:eastAsia="微软雅黑" w:hint="eastAsia"/>
                <w:sz w:val="18"/>
                <w:szCs w:val="18"/>
                <w:lang w:val="zh-TW" w:eastAsia="zh-TW"/>
              </w:rPr>
              <w:t>仅当该交易为</w:t>
            </w:r>
            <w:r>
              <w:rPr>
                <w:rFonts w:ascii="微软雅黑" w:hAnsi="微软雅黑"/>
                <w:sz w:val="18"/>
                <w:szCs w:val="18"/>
              </w:rPr>
              <w:t>IC</w:t>
            </w:r>
            <w:r>
              <w:rPr>
                <w:rFonts w:eastAsia="微软雅黑" w:hint="eastAsia"/>
                <w:sz w:val="18"/>
                <w:szCs w:val="18"/>
                <w:lang w:val="zh-TW" w:eastAsia="zh-TW"/>
              </w:rPr>
              <w:t>卡交易时有效，</w:t>
            </w:r>
            <w:r>
              <w:rPr>
                <w:rFonts w:ascii="微软雅黑" w:hAnsi="微软雅黑"/>
                <w:sz w:val="18"/>
                <w:szCs w:val="18"/>
              </w:rPr>
              <w:t>M2</w:t>
            </w:r>
            <w:r>
              <w:rPr>
                <w:rFonts w:eastAsia="微软雅黑" w:hint="eastAsia"/>
                <w:sz w:val="18"/>
                <w:szCs w:val="18"/>
                <w:lang w:val="zh-TW" w:eastAsia="zh-TW"/>
              </w:rPr>
              <w:t>仅当交易为手机芯片交易时有效</w:t>
            </w:r>
          </w:p>
        </w:tc>
      </w:tr>
      <w:tr w:rsidR="00291E74" w:rsidTr="00291E74">
        <w:tblPrEx>
          <w:shd w:val="clear" w:color="auto" w:fill="CED7E7"/>
        </w:tblPrEx>
        <w:trPr>
          <w:trHeight w:val="79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95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终端验证结果</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b40</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BINARY</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该交易仅由终端发起，且该交易虽然被发卡方批准但被卡片拒绝，则本域出现</w:t>
            </w:r>
          </w:p>
        </w:tc>
      </w:tr>
      <w:tr w:rsidR="00291E7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9F1E(tag)</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接口设备序列号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an8</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ASCII</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如果终端标识不能隐含确定接口设备序列号，则出现；同原交易</w:t>
            </w:r>
          </w:p>
        </w:tc>
      </w:tr>
      <w:tr w:rsidR="00291E74" w:rsidTr="00291E74">
        <w:tblPrEx>
          <w:shd w:val="clear" w:color="auto" w:fill="CED7E7"/>
        </w:tblPrEx>
        <w:trPr>
          <w:trHeight w:val="79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9F10(tag)</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发卡行应用数据</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b…256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VAR</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91E74" w:rsidRDefault="00291E74" w:rsidP="00291E74">
            <w:pPr>
              <w:pStyle w:val="A0"/>
              <w:jc w:val="center"/>
            </w:pPr>
            <w:r>
              <w:rPr>
                <w:rFonts w:ascii="微软雅黑" w:hAnsi="微软雅黑"/>
                <w:sz w:val="18"/>
                <w:szCs w:val="18"/>
              </w:rPr>
              <w:t>BINARY</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该交易仅由终端发起，且该交易虽然被发卡方批准但被卡片拒绝，则本域出现</w:t>
            </w:r>
          </w:p>
        </w:tc>
      </w:tr>
      <w:tr w:rsidR="00291E7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lastRenderedPageBreak/>
              <w:t>9F36(tag)</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应用交易计数器</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b16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91E74" w:rsidRDefault="00291E74" w:rsidP="00291E74">
            <w:pPr>
              <w:pStyle w:val="A0"/>
              <w:jc w:val="center"/>
            </w:pPr>
            <w:r>
              <w:rPr>
                <w:rFonts w:ascii="微软雅黑" w:hAnsi="微软雅黑"/>
                <w:sz w:val="18"/>
                <w:szCs w:val="18"/>
              </w:rPr>
              <w:t>BINARY</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ascii="微软雅黑" w:hAnsi="微软雅黑"/>
                <w:sz w:val="18"/>
                <w:szCs w:val="18"/>
              </w:rPr>
              <w:t>C</w:t>
            </w:r>
            <w:r>
              <w:rPr>
                <w:rFonts w:eastAsia="微软雅黑" w:hint="eastAsia"/>
                <w:sz w:val="18"/>
                <w:szCs w:val="18"/>
                <w:lang w:val="zh-TW" w:eastAsia="zh-TW"/>
              </w:rPr>
              <w:t>：若处理中心返回应答，则在响应中出现，并与请求中的内容一致</w:t>
            </w:r>
          </w:p>
        </w:tc>
      </w:tr>
      <w:tr w:rsidR="00291E74" w:rsidTr="00291E74">
        <w:tblPrEx>
          <w:shd w:val="clear" w:color="auto" w:fill="CED7E7"/>
        </w:tblPrEx>
        <w:trPr>
          <w:trHeight w:val="53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DF31(tag)</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发卡行脚本结果</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b…168</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VAR</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91E74" w:rsidRDefault="00291E74" w:rsidP="00291E74">
            <w:pPr>
              <w:pStyle w:val="A0"/>
              <w:jc w:val="center"/>
            </w:pPr>
            <w:r>
              <w:rPr>
                <w:rFonts w:ascii="微软雅黑" w:hAnsi="微软雅黑"/>
                <w:sz w:val="18"/>
                <w:szCs w:val="18"/>
              </w:rPr>
              <w:t>BINARY</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当原始交易的应答报文中出现发卡行脚本时，本域出现</w:t>
            </w:r>
          </w:p>
        </w:tc>
      </w:tr>
      <w:tr w:rsidR="00291E74" w:rsidTr="00291E74">
        <w:tblPrEx>
          <w:shd w:val="clear" w:color="auto" w:fill="CED7E7"/>
        </w:tblPrEx>
        <w:trPr>
          <w:trHeight w:val="45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DF32(tag)</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芯片序列号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B8…32s</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91E74" w:rsidRDefault="00291E74" w:rsidP="00291E74">
            <w:pPr>
              <w:pStyle w:val="A0"/>
              <w:jc w:val="center"/>
            </w:pPr>
            <w:r>
              <w:rPr>
                <w:rFonts w:ascii="微软雅黑" w:hAnsi="微软雅黑"/>
                <w:sz w:val="18"/>
                <w:szCs w:val="18"/>
              </w:rPr>
              <w:t>BINARY</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M2</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tc>
      </w:tr>
      <w:tr w:rsidR="00291E74" w:rsidTr="00291E74">
        <w:tblPrEx>
          <w:shd w:val="clear" w:color="auto" w:fill="CED7E7"/>
        </w:tblPrEx>
        <w:trPr>
          <w:trHeight w:val="45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DF33(tag)</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过程密钥数据</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B8…32</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91E74" w:rsidRDefault="00291E74" w:rsidP="00291E74">
            <w:pPr>
              <w:pStyle w:val="A0"/>
              <w:jc w:val="center"/>
            </w:pPr>
            <w:r>
              <w:rPr>
                <w:rFonts w:ascii="微软雅黑" w:hAnsi="微软雅黑"/>
                <w:sz w:val="18"/>
                <w:szCs w:val="18"/>
              </w:rPr>
              <w:t>BINARY</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M2</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tc>
      </w:tr>
      <w:tr w:rsidR="00291E74" w:rsidTr="00291E74">
        <w:tblPrEx>
          <w:shd w:val="clear" w:color="auto" w:fill="CED7E7"/>
        </w:tblPrEx>
        <w:trPr>
          <w:trHeight w:val="45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DF34(tag)</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终端读取时间</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N14</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M2</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60</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自定义域</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n…011</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LLLVAR</w:t>
            </w:r>
          </w:p>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tc>
      </w:tr>
      <w:tr w:rsidR="00291E74" w:rsidTr="00291E74">
        <w:tblPrEx>
          <w:shd w:val="clear" w:color="auto" w:fill="CED7E7"/>
        </w:tblPrEx>
        <w:trPr>
          <w:trHeight w:val="31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60.1</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交易类型码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n2</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12"/>
              <w:rPr>
                <w:rFonts w:hint="default"/>
              </w:rPr>
            </w:pPr>
            <w:r>
              <w:rPr>
                <w:rFonts w:eastAsia="微软雅黑"/>
                <w:lang w:val="zh-TW" w:eastAsia="zh-TW"/>
              </w:rPr>
              <w:t>同原交易</w:t>
            </w:r>
          </w:p>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60.2</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批次号</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n6</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tc>
      </w:tr>
      <w:tr w:rsidR="00291E74" w:rsidTr="00291E74">
        <w:tblPrEx>
          <w:shd w:val="clear" w:color="auto" w:fill="CED7E7"/>
        </w:tblPrEx>
        <w:trPr>
          <w:trHeight w:val="275"/>
          <w:jc w:val="center"/>
        </w:trPr>
        <w:tc>
          <w:tcPr>
            <w:tcW w:w="94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60.3</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eastAsia="微软雅黑" w:hint="eastAsia"/>
                <w:sz w:val="18"/>
                <w:szCs w:val="18"/>
                <w:lang w:val="zh-TW" w:eastAsia="zh-TW"/>
              </w:rPr>
              <w:t>网络管理码</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n3</w:t>
            </w:r>
          </w:p>
        </w:tc>
        <w:tc>
          <w:tcPr>
            <w:tcW w:w="11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BCD</w:t>
            </w:r>
          </w:p>
        </w:tc>
        <w:tc>
          <w:tcPr>
            <w:tcW w:w="5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2994"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此处以缺省值</w:t>
            </w:r>
            <w:r>
              <w:rPr>
                <w:rFonts w:ascii="微软雅黑" w:hAnsi="微软雅黑"/>
                <w:sz w:val="18"/>
                <w:szCs w:val="18"/>
              </w:rPr>
              <w:t>000</w:t>
            </w:r>
            <w:r>
              <w:rPr>
                <w:rFonts w:eastAsia="微软雅黑" w:hint="eastAsia"/>
                <w:sz w:val="18"/>
                <w:szCs w:val="18"/>
                <w:lang w:val="zh-TW" w:eastAsia="zh-TW"/>
              </w:rPr>
              <w:t>填充</w:t>
            </w:r>
          </w:p>
        </w:tc>
      </w:tr>
      <w:tr w:rsidR="00291E74" w:rsidTr="00291E74">
        <w:tblPrEx>
          <w:shd w:val="clear" w:color="auto" w:fill="CED7E7"/>
        </w:tblPrEx>
        <w:trPr>
          <w:trHeight w:val="458"/>
          <w:jc w:val="center"/>
        </w:trPr>
        <w:tc>
          <w:tcPr>
            <w:tcW w:w="947"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64</w:t>
            </w:r>
          </w:p>
        </w:tc>
        <w:tc>
          <w:tcPr>
            <w:tcW w:w="1517"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MAC</w:t>
            </w:r>
          </w:p>
        </w:tc>
        <w:tc>
          <w:tcPr>
            <w:tcW w:w="906"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b64</w:t>
            </w:r>
          </w:p>
        </w:tc>
        <w:tc>
          <w:tcPr>
            <w:tcW w:w="1123"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tc>
        <w:tc>
          <w:tcPr>
            <w:tcW w:w="748"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BINARY</w:t>
            </w:r>
          </w:p>
        </w:tc>
        <w:tc>
          <w:tcPr>
            <w:tcW w:w="561"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M</w:t>
            </w:r>
          </w:p>
        </w:tc>
        <w:tc>
          <w:tcPr>
            <w:tcW w:w="560" w:type="dxa"/>
            <w:tcBorders>
              <w:top w:val="single" w:sz="6"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jc w:val="center"/>
            </w:pPr>
            <w:r>
              <w:rPr>
                <w:rFonts w:ascii="微软雅黑" w:hAnsi="微软雅黑"/>
                <w:sz w:val="18"/>
                <w:szCs w:val="18"/>
              </w:rPr>
              <w:t>C</w:t>
            </w:r>
          </w:p>
        </w:tc>
        <w:tc>
          <w:tcPr>
            <w:tcW w:w="2994"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91E74" w:rsidRDefault="00291E74" w:rsidP="00291E74">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pPr>
        <w:pStyle w:val="af1"/>
        <w:numPr>
          <w:ilvl w:val="3"/>
          <w:numId w:val="130"/>
        </w:numPr>
        <w:rPr>
          <w:lang w:val="zh-TW" w:eastAsia="zh-TW"/>
        </w:rPr>
      </w:pPr>
      <w:r>
        <w:rPr>
          <w:rFonts w:eastAsia="黑体" w:hint="eastAsia"/>
          <w:lang w:val="zh-TW" w:eastAsia="zh-TW"/>
        </w:rPr>
        <w:t>预授权撤销</w:t>
      </w:r>
      <w:r>
        <w:t xml:space="preserve"> </w:t>
      </w:r>
    </w:p>
    <w:tbl>
      <w:tblPr>
        <w:tblStyle w:val="TableNormal"/>
        <w:tblW w:w="93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8"/>
        <w:gridCol w:w="631"/>
        <w:gridCol w:w="73"/>
        <w:gridCol w:w="1650"/>
        <w:gridCol w:w="866"/>
        <w:gridCol w:w="55"/>
        <w:gridCol w:w="913"/>
        <w:gridCol w:w="105"/>
        <w:gridCol w:w="812"/>
        <w:gridCol w:w="82"/>
        <w:gridCol w:w="519"/>
        <w:gridCol w:w="196"/>
        <w:gridCol w:w="350"/>
        <w:gridCol w:w="365"/>
        <w:gridCol w:w="2683"/>
        <w:gridCol w:w="20"/>
      </w:tblGrid>
      <w:tr w:rsidR="00785F44" w:rsidTr="005B4CA2">
        <w:trPr>
          <w:gridBefore w:val="1"/>
          <w:gridAfter w:val="1"/>
          <w:wBefore w:w="28" w:type="dxa"/>
          <w:wAfter w:w="20" w:type="dxa"/>
          <w:trHeight w:val="280"/>
          <w:tblHeader/>
        </w:trPr>
        <w:tc>
          <w:tcPr>
            <w:tcW w:w="63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23"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86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73" w:type="dxa"/>
            <w:gridSpan w:val="3"/>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94"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715"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715"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83"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5B4CA2">
        <w:tblPrEx>
          <w:shd w:val="clear" w:color="auto" w:fill="CED7E7"/>
        </w:tblPrEx>
        <w:trPr>
          <w:gridBefore w:val="1"/>
          <w:gridAfter w:val="1"/>
          <w:wBefore w:w="28" w:type="dxa"/>
          <w:wAfter w:w="20" w:type="dxa"/>
          <w:trHeight w:val="275"/>
        </w:trPr>
        <w:tc>
          <w:tcPr>
            <w:tcW w:w="63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23"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6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3" w:type="dxa"/>
            <w:gridSpan w:val="3"/>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4"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0100</w:t>
            </w:r>
          </w:p>
        </w:tc>
        <w:tc>
          <w:tcPr>
            <w:tcW w:w="715"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0110</w:t>
            </w:r>
          </w:p>
        </w:tc>
        <w:tc>
          <w:tcPr>
            <w:tcW w:w="2683"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5B4CA2">
        <w:tblPrEx>
          <w:shd w:val="clear" w:color="auto" w:fill="CED7E7"/>
        </w:tblPrEx>
        <w:trPr>
          <w:gridBefore w:val="1"/>
          <w:gridAfter w:val="1"/>
          <w:wBefore w:w="28" w:type="dxa"/>
          <w:wAfter w:w="20" w:type="dxa"/>
          <w:trHeight w:val="79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rPr>
                <w:rFonts w:ascii="微软雅黑" w:eastAsia="微软雅黑" w:hAnsi="微软雅黑" w:cs="微软雅黑"/>
                <w:sz w:val="18"/>
                <w:szCs w:val="18"/>
              </w:rPr>
            </w:pPr>
            <w:r>
              <w:rPr>
                <w:rFonts w:ascii="微软雅黑" w:hAnsi="微软雅黑"/>
                <w:sz w:val="18"/>
                <w:szCs w:val="18"/>
              </w:rPr>
              <w:t>22</w:t>
            </w:r>
            <w:r>
              <w:rPr>
                <w:rFonts w:eastAsia="微软雅黑" w:hint="eastAsia"/>
                <w:sz w:val="18"/>
                <w:szCs w:val="18"/>
                <w:lang w:val="zh-TW" w:eastAsia="zh-TW"/>
              </w:rPr>
              <w:t>域指明非磁条输入且可判卡号</w:t>
            </w:r>
          </w:p>
          <w:p w:rsidR="00785F44" w:rsidRDefault="009B5AE7">
            <w:pPr>
              <w:pStyle w:val="A0"/>
              <w:tabs>
                <w:tab w:val="left" w:pos="4680"/>
              </w:tabs>
            </w:pPr>
            <w:r>
              <w:rPr>
                <w:rFonts w:eastAsia="微软雅黑" w:hint="eastAsia"/>
                <w:sz w:val="18"/>
                <w:szCs w:val="18"/>
                <w:lang w:val="zh-TW" w:eastAsia="zh-TW"/>
              </w:rPr>
              <w:t>该域必须出现</w:t>
            </w:r>
          </w:p>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200000</w:t>
            </w:r>
          </w:p>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同原预授权交易应答报文</w:t>
            </w:r>
          </w:p>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终端交易流水号</w:t>
            </w:r>
          </w:p>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5B4CA2">
        <w:tblPrEx>
          <w:shd w:val="clear" w:color="auto" w:fill="CED7E7"/>
        </w:tblPrEx>
        <w:trPr>
          <w:gridBefore w:val="1"/>
          <w:gridAfter w:val="1"/>
          <w:wBefore w:w="28" w:type="dxa"/>
          <w:wAfter w:w="20" w:type="dxa"/>
          <w:trHeight w:val="270"/>
        </w:trPr>
        <w:tc>
          <w:tcPr>
            <w:tcW w:w="631" w:type="dxa"/>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72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6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9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7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rsidTr="005B4CA2">
        <w:tblPrEx>
          <w:shd w:val="clear" w:color="auto" w:fill="CED7E7"/>
        </w:tblPrEx>
        <w:trPr>
          <w:gridBefore w:val="1"/>
          <w:gridAfter w:val="1"/>
          <w:wBefore w:w="28" w:type="dxa"/>
          <w:wAfter w:w="20" w:type="dxa"/>
          <w:trHeight w:val="270"/>
        </w:trPr>
        <w:tc>
          <w:tcPr>
            <w:tcW w:w="631" w:type="dxa"/>
            <w:vMerge/>
            <w:tcBorders>
              <w:top w:val="single" w:sz="4" w:space="0" w:color="000000"/>
              <w:left w:val="single" w:sz="8" w:space="0" w:color="000000"/>
              <w:bottom w:val="single" w:sz="4" w:space="0" w:color="000000"/>
              <w:right w:val="single" w:sz="4" w:space="0" w:color="000000"/>
            </w:tcBorders>
            <w:shd w:val="clear" w:color="auto" w:fill="auto"/>
          </w:tcPr>
          <w:p w:rsidR="00785F44" w:rsidRDefault="00785F44"/>
        </w:tc>
        <w:tc>
          <w:tcPr>
            <w:tcW w:w="1723"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866"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1073"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89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715"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715"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hint="eastAsia"/>
              </w:rPr>
            </w:pPr>
            <w:r w:rsidRPr="00291E74">
              <w:rPr>
                <w:rFonts w:ascii="微软雅黑" w:hAnsi="微软雅黑" w:hint="eastAsia"/>
                <w:sz w:val="18"/>
                <w:szCs w:val="18"/>
              </w:rPr>
              <w:t>C</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p w:rsidR="00BC04C3" w:rsidRPr="00291E74" w:rsidRDefault="00BC04C3" w:rsidP="00BC04C3">
            <w:pPr>
              <w:pStyle w:val="A0"/>
              <w:tabs>
                <w:tab w:val="left" w:pos="4680"/>
              </w:tabs>
              <w:jc w:val="center"/>
              <w:rPr>
                <w:rFonts w:ascii="微软雅黑" w:hAnsi="微软雅黑" w:hint="eastAsia"/>
                <w:sz w:val="18"/>
                <w:szCs w:val="18"/>
              </w:rPr>
            </w:pPr>
            <w:r>
              <w:rPr>
                <w:rFonts w:ascii="微软雅黑" w:hAnsi="微软雅黑" w:hint="eastAsia"/>
                <w:sz w:val="18"/>
                <w:szCs w:val="18"/>
              </w:rPr>
              <w:t>同原始交易</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25</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服务点条件码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06</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26</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BC04C3" w:rsidTr="005B4CA2">
        <w:tblPrEx>
          <w:shd w:val="clear" w:color="auto" w:fill="CED7E7"/>
        </w:tblPrEx>
        <w:trPr>
          <w:trHeight w:val="475"/>
        </w:trPr>
        <w:tc>
          <w:tcPr>
            <w:tcW w:w="732" w:type="dxa"/>
            <w:gridSpan w:val="3"/>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sz w:val="18"/>
                <w:szCs w:val="18"/>
              </w:rPr>
              <w:t>2</w:t>
            </w:r>
            <w:r>
              <w:rPr>
                <w:rFonts w:hint="eastAsia"/>
                <w:sz w:val="18"/>
                <w:szCs w:val="18"/>
              </w:rPr>
              <w:t>7</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宋体" w:hint="eastAsia"/>
                <w:sz w:val="18"/>
                <w:szCs w:val="18"/>
                <w:lang w:val="zh-TW"/>
              </w:rPr>
              <w:t>借贷记标识</w:t>
            </w:r>
          </w:p>
        </w:tc>
        <w:tc>
          <w:tcPr>
            <w:tcW w:w="92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sz w:val="18"/>
                <w:szCs w:val="18"/>
              </w:rPr>
              <w:t>N</w:t>
            </w:r>
            <w:r>
              <w:rPr>
                <w:rFonts w:hint="eastAsia"/>
                <w:sz w:val="18"/>
                <w:szCs w:val="18"/>
              </w:rPr>
              <w:t>1</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7"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sz w:val="18"/>
                <w:szCs w:val="18"/>
              </w:rPr>
              <w:t>BCD</w:t>
            </w:r>
          </w:p>
        </w:tc>
        <w:tc>
          <w:tcPr>
            <w:tcW w:w="60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p>
        </w:tc>
        <w:tc>
          <w:tcPr>
            <w:tcW w:w="546"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Pr="00FE042A" w:rsidRDefault="00BC04C3" w:rsidP="00BC04C3">
            <w:pPr>
              <w:ind w:firstLineChars="50" w:firstLine="110"/>
              <w:rPr>
                <w:rFonts w:eastAsiaTheme="minorEastAsia"/>
              </w:rPr>
            </w:pPr>
            <w:r>
              <w:rPr>
                <w:rFonts w:eastAsiaTheme="minorEastAsia" w:hint="eastAsia"/>
              </w:rPr>
              <w:t>M</w:t>
            </w:r>
          </w:p>
        </w:tc>
        <w:tc>
          <w:tcPr>
            <w:tcW w:w="3068" w:type="dxa"/>
            <w:gridSpan w:val="3"/>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sz w:val="18"/>
                <w:szCs w:val="18"/>
              </w:rPr>
              <w:t>2</w:t>
            </w:r>
            <w:r>
              <w:rPr>
                <w:rFonts w:hint="eastAsia"/>
                <w:sz w:val="18"/>
                <w:szCs w:val="18"/>
              </w:rPr>
              <w:t>7</w:t>
            </w:r>
            <w:r>
              <w:rPr>
                <w:rFonts w:eastAsia="宋体" w:hint="eastAsia"/>
                <w:sz w:val="18"/>
                <w:szCs w:val="18"/>
                <w:lang w:val="zh-TW" w:eastAsia="zh-TW"/>
              </w:rPr>
              <w:t>域指明</w:t>
            </w:r>
            <w:r>
              <w:rPr>
                <w:rFonts w:hint="eastAsia"/>
                <w:sz w:val="18"/>
                <w:szCs w:val="18"/>
              </w:rPr>
              <w:t>交易卡类型（</w:t>
            </w:r>
            <w:r>
              <w:rPr>
                <w:rFonts w:hint="eastAsia"/>
                <w:sz w:val="18"/>
                <w:szCs w:val="18"/>
              </w:rPr>
              <w:t>0</w:t>
            </w:r>
            <w:r>
              <w:rPr>
                <w:rFonts w:hint="eastAsia"/>
                <w:sz w:val="18"/>
                <w:szCs w:val="18"/>
              </w:rPr>
              <w:t>：借记卡，</w:t>
            </w:r>
            <w:r>
              <w:rPr>
                <w:rFonts w:hint="eastAsia"/>
                <w:sz w:val="18"/>
                <w:szCs w:val="18"/>
              </w:rPr>
              <w:t>1</w:t>
            </w:r>
            <w:r>
              <w:rPr>
                <w:rFonts w:hint="eastAsia"/>
                <w:sz w:val="18"/>
                <w:szCs w:val="18"/>
              </w:rPr>
              <w:t>：贷记卡）</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受理方标识码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n..11</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35</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z..37</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36</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z…104</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37</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检索参考号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an12</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收单处理平台流水号</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38</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授权标识应答码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请求时，同原预授权（追加预授权）交易</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39</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应答码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an2</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41</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受卡机终端标识码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ans8</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受卡方标识码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ans15</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44</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附加响应数据</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ans..25</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49</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交易货币代码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个人标识码数据</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对于交易有</w:t>
            </w:r>
            <w:r>
              <w:rPr>
                <w:rFonts w:ascii="微软雅黑" w:hAnsi="微软雅黑"/>
                <w:sz w:val="18"/>
                <w:szCs w:val="18"/>
              </w:rPr>
              <w:t>PIN</w:t>
            </w:r>
            <w:r>
              <w:rPr>
                <w:rFonts w:eastAsia="微软雅黑" w:hint="eastAsia"/>
                <w:sz w:val="18"/>
                <w:szCs w:val="18"/>
                <w:lang w:val="zh-TW" w:eastAsia="zh-TW"/>
              </w:rPr>
              <w:t>输入时必选；</w:t>
            </w:r>
            <w:r>
              <w:rPr>
                <w:rFonts w:ascii="微软雅黑" w:hAnsi="微软雅黑"/>
                <w:sz w:val="18"/>
                <w:szCs w:val="18"/>
              </w:rPr>
              <w:t xml:space="preserve"> </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53</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安全控制信息</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有安全要求必选</w:t>
            </w:r>
          </w:p>
        </w:tc>
      </w:tr>
      <w:tr w:rsidR="00BC04C3" w:rsidTr="005B4CA2">
        <w:tblPrEx>
          <w:shd w:val="clear" w:color="auto" w:fill="CED7E7"/>
        </w:tblPrEx>
        <w:trPr>
          <w:gridBefore w:val="1"/>
          <w:gridAfter w:val="1"/>
          <w:wBefore w:w="28" w:type="dxa"/>
          <w:wAfter w:w="20" w:type="dxa"/>
          <w:trHeight w:val="79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55</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包含多个子域</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仅当交易为手机芯片交易时有效，不需上送该域</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DF32(tag)</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芯片序列号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B8…32s</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sz w:val="18"/>
                <w:szCs w:val="18"/>
                <w:lang w:val="zh-TW" w:eastAsia="zh-TW"/>
              </w:rPr>
              <w:t>当二磁道数据或三磁道数据出现时存在</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DF33(tag)</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过程密钥数据</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DF34(tag)</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终端读取时间</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N14</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59</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eastAsia="微软雅黑" w:hint="eastAsia"/>
                <w:color w:val="FF2600"/>
                <w:sz w:val="18"/>
                <w:szCs w:val="18"/>
                <w:lang w:val="zh-TW" w:eastAsia="zh-TW"/>
              </w:rPr>
              <w:t>自定义域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ans…50</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LLLVAR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color w:val="FF2600"/>
                <w:sz w:val="18"/>
                <w:szCs w:val="18"/>
                <w:lang w:val="zh-TW" w:eastAsia="zh-TW"/>
              </w:rPr>
              <w:t>卡名称，用法二</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an…011</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60.1</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交易类型码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11</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批次号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60.3</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网络管理码</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n3</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BC04C3" w:rsidTr="005B4CA2">
        <w:tblPrEx>
          <w:shd w:val="clear" w:color="auto" w:fill="CED7E7"/>
        </w:tblPrEx>
        <w:trPr>
          <w:gridBefore w:val="1"/>
          <w:gridAfter w:val="1"/>
          <w:wBefore w:w="28" w:type="dxa"/>
          <w:wAfter w:w="20" w:type="dxa"/>
          <w:trHeight w:val="27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原始信息域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n…029</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61.1</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原批号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若有，同原交易的批次号；否则填全</w:t>
            </w:r>
            <w:r>
              <w:rPr>
                <w:rFonts w:ascii="微软雅黑" w:hAnsi="微软雅黑"/>
                <w:sz w:val="18"/>
                <w:szCs w:val="18"/>
              </w:rPr>
              <w:t>0</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61.2</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若有，同原交易的流水号；否则填全</w:t>
            </w:r>
            <w:r>
              <w:rPr>
                <w:rFonts w:ascii="微软雅黑" w:hAnsi="微软雅黑"/>
                <w:sz w:val="18"/>
                <w:szCs w:val="18"/>
              </w:rPr>
              <w:t>0</w:t>
            </w:r>
          </w:p>
        </w:tc>
      </w:tr>
      <w:tr w:rsidR="00BC04C3" w:rsidTr="005B4CA2">
        <w:tblPrEx>
          <w:shd w:val="clear" w:color="auto" w:fill="CED7E7"/>
        </w:tblPrEx>
        <w:trPr>
          <w:gridBefore w:val="1"/>
          <w:gridAfter w:val="1"/>
          <w:wBefore w:w="28" w:type="dxa"/>
          <w:wAfter w:w="20" w:type="dxa"/>
          <w:trHeight w:val="53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61.3</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原交易日期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n4</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原预授权交易日期，如无，填全零</w:t>
            </w:r>
          </w:p>
        </w:tc>
      </w:tr>
      <w:tr w:rsidR="00BC04C3" w:rsidTr="005B4CA2">
        <w:tblPrEx>
          <w:shd w:val="clear" w:color="auto" w:fill="CED7E7"/>
        </w:tblPrEx>
        <w:trPr>
          <w:gridBefore w:val="1"/>
          <w:gridAfter w:val="1"/>
          <w:wBefore w:w="28" w:type="dxa"/>
          <w:wAfter w:w="20" w:type="dxa"/>
          <w:trHeight w:val="450"/>
        </w:trPr>
        <w:tc>
          <w:tcPr>
            <w:tcW w:w="63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63</w:t>
            </w:r>
          </w:p>
        </w:tc>
        <w:tc>
          <w:tcPr>
            <w:tcW w:w="17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ans…003</w:t>
            </w:r>
          </w:p>
        </w:tc>
        <w:tc>
          <w:tcPr>
            <w:tcW w:w="10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5B4CA2">
        <w:tblPrEx>
          <w:shd w:val="clear" w:color="auto" w:fill="CED7E7"/>
        </w:tblPrEx>
        <w:trPr>
          <w:gridBefore w:val="1"/>
          <w:gridAfter w:val="1"/>
          <w:wBefore w:w="28" w:type="dxa"/>
          <w:wAfter w:w="20" w:type="dxa"/>
          <w:trHeight w:val="270"/>
        </w:trPr>
        <w:tc>
          <w:tcPr>
            <w:tcW w:w="631" w:type="dxa"/>
            <w:vMerge w:val="restart"/>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63.1</w:t>
            </w:r>
          </w:p>
        </w:tc>
        <w:tc>
          <w:tcPr>
            <w:tcW w:w="1723"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国际信用卡公司代码</w:t>
            </w:r>
          </w:p>
        </w:tc>
        <w:tc>
          <w:tcPr>
            <w:tcW w:w="866"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73" w:type="dxa"/>
            <w:gridSpan w:val="3"/>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5"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8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请求时填写操作员号；</w:t>
            </w:r>
          </w:p>
        </w:tc>
      </w:tr>
      <w:tr w:rsidR="00BC04C3" w:rsidTr="005B4CA2">
        <w:tblPrEx>
          <w:shd w:val="clear" w:color="auto" w:fill="CED7E7"/>
        </w:tblPrEx>
        <w:trPr>
          <w:gridBefore w:val="1"/>
          <w:gridAfter w:val="1"/>
          <w:wBefore w:w="28" w:type="dxa"/>
          <w:wAfter w:w="20" w:type="dxa"/>
          <w:trHeight w:val="273"/>
        </w:trPr>
        <w:tc>
          <w:tcPr>
            <w:tcW w:w="631" w:type="dxa"/>
            <w:vMerge/>
            <w:tcBorders>
              <w:top w:val="single" w:sz="4" w:space="0" w:color="000000"/>
              <w:left w:val="single" w:sz="8" w:space="0" w:color="000000"/>
              <w:bottom w:val="single" w:sz="6" w:space="0" w:color="000000"/>
              <w:right w:val="single" w:sz="4" w:space="0" w:color="000000"/>
            </w:tcBorders>
            <w:shd w:val="clear" w:color="auto" w:fill="auto"/>
          </w:tcPr>
          <w:p w:rsidR="00BC04C3" w:rsidRDefault="00BC04C3" w:rsidP="00BC04C3"/>
        </w:tc>
        <w:tc>
          <w:tcPr>
            <w:tcW w:w="1723"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866" w:type="dxa"/>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1073" w:type="dxa"/>
            <w:gridSpan w:val="3"/>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894"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715"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715"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2683"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应答时填写国际信用卡公司代</w:t>
            </w:r>
          </w:p>
        </w:tc>
      </w:tr>
      <w:tr w:rsidR="00BC04C3" w:rsidTr="005B4CA2">
        <w:tblPrEx>
          <w:shd w:val="clear" w:color="auto" w:fill="CED7E7"/>
        </w:tblPrEx>
        <w:trPr>
          <w:gridBefore w:val="1"/>
          <w:gridAfter w:val="1"/>
          <w:wBefore w:w="28" w:type="dxa"/>
          <w:wAfter w:w="20" w:type="dxa"/>
          <w:trHeight w:val="283"/>
        </w:trPr>
        <w:tc>
          <w:tcPr>
            <w:tcW w:w="631"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723"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6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73" w:type="dxa"/>
            <w:gridSpan w:val="3"/>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color w:val="FF2600"/>
                <w:sz w:val="18"/>
                <w:szCs w:val="18"/>
              </w:rPr>
              <w:t>ASCII</w:t>
            </w:r>
          </w:p>
        </w:tc>
        <w:tc>
          <w:tcPr>
            <w:tcW w:w="715"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715"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683"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BC04C3" w:rsidTr="005B4CA2">
        <w:tblPrEx>
          <w:shd w:val="clear" w:color="auto" w:fill="CED7E7"/>
        </w:tblPrEx>
        <w:trPr>
          <w:gridBefore w:val="1"/>
          <w:gridAfter w:val="1"/>
          <w:wBefore w:w="28" w:type="dxa"/>
          <w:wAfter w:w="20" w:type="dxa"/>
          <w:trHeight w:val="545"/>
        </w:trPr>
        <w:tc>
          <w:tcPr>
            <w:tcW w:w="631" w:type="dxa"/>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64</w:t>
            </w:r>
          </w:p>
        </w:tc>
        <w:tc>
          <w:tcPr>
            <w:tcW w:w="1723"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MAC</w:t>
            </w:r>
          </w:p>
        </w:tc>
        <w:tc>
          <w:tcPr>
            <w:tcW w:w="866"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73" w:type="dxa"/>
            <w:gridSpan w:val="3"/>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4"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715"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5"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83" w:type="dxa"/>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 xml:space="preserve">“00” </w:t>
            </w:r>
            <w:r>
              <w:rPr>
                <w:rFonts w:eastAsia="微软雅黑" w:hint="eastAsia"/>
                <w:sz w:val="18"/>
                <w:szCs w:val="18"/>
                <w:lang w:val="zh-TW" w:eastAsia="zh-TW"/>
              </w:rPr>
              <w:t>或</w:t>
            </w:r>
            <w:r>
              <w:rPr>
                <w:rFonts w:ascii="微软雅黑" w:hAnsi="微软雅黑"/>
                <w:sz w:val="18"/>
                <w:szCs w:val="18"/>
              </w:rPr>
              <w:t>“10”</w:t>
            </w:r>
            <w:r>
              <w:rPr>
                <w:rFonts w:eastAsia="微软雅黑" w:hint="eastAsia"/>
                <w:sz w:val="18"/>
                <w:szCs w:val="18"/>
                <w:lang w:val="zh-TW" w:eastAsia="zh-TW"/>
              </w:rPr>
              <w:t>时必选</w:t>
            </w:r>
          </w:p>
        </w:tc>
      </w:tr>
    </w:tbl>
    <w:p w:rsidR="00785F44" w:rsidRDefault="009B5AE7" w:rsidP="0098462F">
      <w:pPr>
        <w:pStyle w:val="af1"/>
        <w:numPr>
          <w:ilvl w:val="3"/>
          <w:numId w:val="131"/>
        </w:numPr>
        <w:rPr>
          <w:lang w:val="zh-TW" w:eastAsia="zh-TW"/>
        </w:rPr>
      </w:pPr>
      <w:r>
        <w:rPr>
          <w:rFonts w:eastAsia="黑体" w:hint="eastAsia"/>
          <w:lang w:val="zh-TW" w:eastAsia="zh-TW"/>
        </w:rPr>
        <w:t>预授权撤销冲正</w:t>
      </w:r>
    </w:p>
    <w:tbl>
      <w:tblPr>
        <w:tblStyle w:val="TableNormal"/>
        <w:tblW w:w="932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601"/>
        <w:gridCol w:w="1761"/>
        <w:gridCol w:w="869"/>
        <w:gridCol w:w="1076"/>
        <w:gridCol w:w="896"/>
        <w:gridCol w:w="717"/>
        <w:gridCol w:w="717"/>
        <w:gridCol w:w="2691"/>
      </w:tblGrid>
      <w:tr w:rsidR="00785F44" w:rsidTr="00BC04C3">
        <w:trPr>
          <w:trHeight w:val="280"/>
          <w:tblHeader/>
          <w:jc w:val="center"/>
        </w:trPr>
        <w:tc>
          <w:tcPr>
            <w:tcW w:w="60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6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jc w:val="center"/>
              <w:rPr>
                <w:rFonts w:hint="default"/>
              </w:rPr>
            </w:pPr>
            <w:r>
              <w:rPr>
                <w:rFonts w:eastAsia="Helvetica"/>
                <w:b/>
                <w:bCs/>
                <w:lang w:val="zh-TW" w:eastAsia="zh-TW"/>
              </w:rPr>
              <w:t>域名定义</w:t>
            </w:r>
          </w:p>
        </w:tc>
        <w:tc>
          <w:tcPr>
            <w:tcW w:w="86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7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9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7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7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9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BC04C3">
        <w:tblPrEx>
          <w:shd w:val="clear" w:color="auto" w:fill="CED7E7"/>
        </w:tblPrEx>
        <w:trPr>
          <w:trHeight w:val="275"/>
          <w:jc w:val="center"/>
        </w:trPr>
        <w:tc>
          <w:tcPr>
            <w:tcW w:w="60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6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6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0400</w:t>
            </w:r>
          </w:p>
        </w:tc>
        <w:tc>
          <w:tcPr>
            <w:tcW w:w="7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0410</w:t>
            </w:r>
          </w:p>
        </w:tc>
        <w:tc>
          <w:tcPr>
            <w:tcW w:w="269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rPr>
                <w:rFonts w:ascii="微软雅黑" w:hAnsi="微软雅黑"/>
              </w:rPr>
              <w:t>MSG-TYPE-ID</w:t>
            </w:r>
          </w:p>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BC04C3">
        <w:tblPrEx>
          <w:shd w:val="clear" w:color="auto" w:fill="CED7E7"/>
        </w:tblPrEx>
        <w:trPr>
          <w:trHeight w:val="53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同原始交易金额</w:t>
            </w:r>
            <w:r>
              <w:rPr>
                <w:rFonts w:ascii="微软雅黑" w:hAnsi="微软雅黑"/>
                <w:sz w:val="18"/>
                <w:szCs w:val="18"/>
              </w:rPr>
              <w:t>4</w:t>
            </w:r>
            <w:r>
              <w:rPr>
                <w:rFonts w:eastAsia="微软雅黑" w:hint="eastAsia"/>
                <w:sz w:val="18"/>
                <w:szCs w:val="18"/>
                <w:lang w:val="zh-TW" w:eastAsia="zh-TW"/>
              </w:rPr>
              <w:t>域</w:t>
            </w:r>
          </w:p>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11</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同原请求交易</w:t>
            </w:r>
          </w:p>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原输入方式</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hint="eastAsia"/>
              </w:rPr>
            </w:pPr>
            <w:r w:rsidRPr="00291E74">
              <w:rPr>
                <w:rFonts w:ascii="微软雅黑" w:hAnsi="微软雅黑" w:hint="eastAsia"/>
                <w:sz w:val="18"/>
                <w:szCs w:val="18"/>
              </w:rPr>
              <w:t>C</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p w:rsidR="00BC04C3" w:rsidRPr="00291E74" w:rsidRDefault="00BC04C3" w:rsidP="00BC04C3">
            <w:pPr>
              <w:pStyle w:val="A0"/>
              <w:tabs>
                <w:tab w:val="left" w:pos="4680"/>
              </w:tabs>
              <w:jc w:val="center"/>
              <w:rPr>
                <w:rFonts w:ascii="微软雅黑" w:hAnsi="微软雅黑" w:hint="eastAsia"/>
                <w:sz w:val="18"/>
                <w:szCs w:val="18"/>
              </w:rPr>
            </w:pPr>
            <w:r>
              <w:rPr>
                <w:rFonts w:ascii="微软雅黑" w:hAnsi="微软雅黑" w:hint="eastAsia"/>
                <w:sz w:val="18"/>
                <w:szCs w:val="18"/>
              </w:rPr>
              <w:t>同原始交易</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25</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服务点条件码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06</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32</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受理方标识码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n..11</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37</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检索参考号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an12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收单处理平台系统流水号</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38</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授权标识应答码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524"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同原交易请求；</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39</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应答码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请求时为冲正原因</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41</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受卡机终端标识码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42</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受卡方标识码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ans15</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49</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交易货币代码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53</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安全控制信息</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有安全要求必选</w:t>
            </w:r>
          </w:p>
        </w:tc>
      </w:tr>
      <w:tr w:rsidR="00BC04C3" w:rsidTr="00BC04C3">
        <w:tblPrEx>
          <w:shd w:val="clear" w:color="auto" w:fill="CED7E7"/>
        </w:tblPrEx>
        <w:trPr>
          <w:trHeight w:val="79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55</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包含多个子域</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仅当交易为手机芯片交易时有效，不需上送该域</w:t>
            </w:r>
          </w:p>
        </w:tc>
      </w:tr>
      <w:tr w:rsidR="00BC04C3" w:rsidTr="00BC04C3">
        <w:tblPrEx>
          <w:shd w:val="clear" w:color="auto" w:fill="CED7E7"/>
        </w:tblPrEx>
        <w:trPr>
          <w:trHeight w:val="6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DF32(tag)</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芯片序列号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B8…32s</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6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DF33(tag)</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过程密钥数据</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6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DF34(tag)</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终端读取时间</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an…011</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60.1</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交易类型码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60.2</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批次号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53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60.3</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网络管理码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原始信息域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n…029</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61.1</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原批号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61.2</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270"/>
          <w:jc w:val="center"/>
        </w:trPr>
        <w:tc>
          <w:tcPr>
            <w:tcW w:w="60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61.3</w:t>
            </w:r>
          </w:p>
        </w:tc>
        <w:tc>
          <w:tcPr>
            <w:tcW w:w="1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原交易日期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535"/>
          <w:jc w:val="center"/>
        </w:trPr>
        <w:tc>
          <w:tcPr>
            <w:tcW w:w="601"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64</w:t>
            </w:r>
          </w:p>
        </w:tc>
        <w:tc>
          <w:tcPr>
            <w:tcW w:w="176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MAC</w:t>
            </w:r>
          </w:p>
        </w:tc>
        <w:tc>
          <w:tcPr>
            <w:tcW w:w="86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76"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71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9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 xml:space="preserve">“00” </w:t>
            </w:r>
            <w:r>
              <w:rPr>
                <w:rFonts w:eastAsia="微软雅黑" w:hint="eastAsia"/>
                <w:sz w:val="18"/>
                <w:szCs w:val="18"/>
                <w:lang w:val="zh-TW" w:eastAsia="zh-TW"/>
              </w:rPr>
              <w:t>或</w:t>
            </w:r>
            <w:r>
              <w:rPr>
                <w:rFonts w:ascii="微软雅黑" w:hAnsi="微软雅黑"/>
                <w:sz w:val="18"/>
                <w:szCs w:val="18"/>
              </w:rPr>
              <w:t>“10”</w:t>
            </w:r>
            <w:r>
              <w:rPr>
                <w:rFonts w:eastAsia="微软雅黑" w:hint="eastAsia"/>
                <w:sz w:val="18"/>
                <w:szCs w:val="18"/>
                <w:lang w:val="zh-TW" w:eastAsia="zh-TW"/>
              </w:rPr>
              <w:t>时必选</w:t>
            </w:r>
          </w:p>
        </w:tc>
      </w:tr>
    </w:tbl>
    <w:p w:rsidR="00785F44" w:rsidRDefault="009B5AE7" w:rsidP="0098462F">
      <w:pPr>
        <w:pStyle w:val="af1"/>
        <w:numPr>
          <w:ilvl w:val="3"/>
          <w:numId w:val="132"/>
        </w:numPr>
        <w:rPr>
          <w:lang w:val="zh-TW" w:eastAsia="zh-TW"/>
        </w:rPr>
      </w:pPr>
      <w:r>
        <w:rPr>
          <w:rFonts w:eastAsia="黑体" w:hint="eastAsia"/>
          <w:lang w:val="zh-TW" w:eastAsia="zh-TW"/>
        </w:rPr>
        <w:t>预授权完成</w:t>
      </w:r>
      <w:r>
        <w:rPr>
          <w:rFonts w:eastAsia="黑体" w:hint="eastAsia"/>
          <w:lang w:val="zh-TW" w:eastAsia="zh-TW"/>
        </w:rPr>
        <w:t xml:space="preserve"> </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642"/>
        <w:gridCol w:w="90"/>
        <w:gridCol w:w="1630"/>
        <w:gridCol w:w="20"/>
        <w:gridCol w:w="849"/>
        <w:gridCol w:w="72"/>
        <w:gridCol w:w="913"/>
        <w:gridCol w:w="91"/>
        <w:gridCol w:w="826"/>
        <w:gridCol w:w="70"/>
        <w:gridCol w:w="531"/>
        <w:gridCol w:w="186"/>
        <w:gridCol w:w="360"/>
        <w:gridCol w:w="357"/>
        <w:gridCol w:w="2691"/>
        <w:gridCol w:w="20"/>
      </w:tblGrid>
      <w:tr w:rsidR="00785F44" w:rsidTr="00464BF9">
        <w:trPr>
          <w:gridAfter w:val="1"/>
          <w:wAfter w:w="20" w:type="dxa"/>
          <w:trHeight w:val="280"/>
          <w:tblHeader/>
          <w:jc w:val="center"/>
        </w:trPr>
        <w:tc>
          <w:tcPr>
            <w:tcW w:w="642"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20"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Helvetica" w:hint="eastAsia"/>
                <w:b/>
                <w:bCs/>
                <w:lang w:val="zh-TW" w:eastAsia="zh-TW"/>
              </w:rPr>
              <w:t>域名定义</w:t>
            </w:r>
          </w:p>
        </w:tc>
        <w:tc>
          <w:tcPr>
            <w:tcW w:w="869"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76" w:type="dxa"/>
            <w:gridSpan w:val="3"/>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96"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717"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717" w:type="dxa"/>
            <w:gridSpan w:val="2"/>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9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464BF9">
        <w:tblPrEx>
          <w:shd w:val="clear" w:color="auto" w:fill="CED7E7"/>
        </w:tblPrEx>
        <w:trPr>
          <w:gridAfter w:val="1"/>
          <w:wAfter w:w="20" w:type="dxa"/>
          <w:trHeight w:val="275"/>
          <w:jc w:val="center"/>
        </w:trPr>
        <w:tc>
          <w:tcPr>
            <w:tcW w:w="642"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20"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69"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gridSpan w:val="3"/>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0200</w:t>
            </w:r>
          </w:p>
        </w:tc>
        <w:tc>
          <w:tcPr>
            <w:tcW w:w="717" w:type="dxa"/>
            <w:gridSpan w:val="2"/>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0210</w:t>
            </w:r>
          </w:p>
        </w:tc>
        <w:tc>
          <w:tcPr>
            <w:tcW w:w="269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000000</w:t>
            </w:r>
          </w:p>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w:t>
            </w:r>
          </w:p>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464BF9">
        <w:tblPrEx>
          <w:shd w:val="clear" w:color="auto" w:fill="CED7E7"/>
        </w:tblPrEx>
        <w:trPr>
          <w:gridAfter w:val="1"/>
          <w:wAfter w:w="20" w:type="dxa"/>
          <w:trHeight w:val="270"/>
          <w:jc w:val="center"/>
        </w:trPr>
        <w:tc>
          <w:tcPr>
            <w:tcW w:w="642" w:type="dxa"/>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72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6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9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7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rsidTr="00464BF9">
        <w:tblPrEx>
          <w:shd w:val="clear" w:color="auto" w:fill="CED7E7"/>
        </w:tblPrEx>
        <w:trPr>
          <w:gridAfter w:val="1"/>
          <w:wAfter w:w="20" w:type="dxa"/>
          <w:trHeight w:val="270"/>
          <w:jc w:val="center"/>
        </w:trPr>
        <w:tc>
          <w:tcPr>
            <w:tcW w:w="642" w:type="dxa"/>
            <w:vMerge/>
            <w:tcBorders>
              <w:top w:val="single" w:sz="4" w:space="0" w:color="000000"/>
              <w:left w:val="single" w:sz="8" w:space="0" w:color="000000"/>
              <w:bottom w:val="single" w:sz="4" w:space="0" w:color="000000"/>
              <w:right w:val="single" w:sz="4" w:space="0" w:color="000000"/>
            </w:tcBorders>
            <w:shd w:val="clear" w:color="auto" w:fill="auto"/>
          </w:tcPr>
          <w:p w:rsidR="00785F44" w:rsidRDefault="00785F44"/>
        </w:tc>
        <w:tc>
          <w:tcPr>
            <w:tcW w:w="172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86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107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896"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717"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717"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hint="eastAsia"/>
              </w:rPr>
            </w:pPr>
            <w:r w:rsidRPr="00291E74">
              <w:rPr>
                <w:rFonts w:ascii="微软雅黑" w:hAnsi="微软雅黑" w:hint="eastAsia"/>
                <w:sz w:val="18"/>
                <w:szCs w:val="18"/>
              </w:rPr>
              <w:t>C</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ascii="微软雅黑" w:hAnsi="微软雅黑" w:hint="eastAsia"/>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25</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服务点条件码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06</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26</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BC04C3" w:rsidTr="00464BF9">
        <w:tblPrEx>
          <w:jc w:val="left"/>
          <w:shd w:val="clear" w:color="auto" w:fill="CED7E7"/>
        </w:tblPrEx>
        <w:trPr>
          <w:trHeight w:val="475"/>
        </w:trPr>
        <w:tc>
          <w:tcPr>
            <w:tcW w:w="732" w:type="dxa"/>
            <w:gridSpan w:val="2"/>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sz w:val="18"/>
                <w:szCs w:val="18"/>
              </w:rPr>
              <w:t>2</w:t>
            </w:r>
            <w:r>
              <w:rPr>
                <w:rFonts w:hint="eastAsia"/>
                <w:sz w:val="18"/>
                <w:szCs w:val="18"/>
              </w:rPr>
              <w:t>7</w:t>
            </w:r>
          </w:p>
        </w:tc>
        <w:tc>
          <w:tcPr>
            <w:tcW w:w="165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宋体" w:hint="eastAsia"/>
                <w:sz w:val="18"/>
                <w:szCs w:val="18"/>
                <w:lang w:val="zh-TW"/>
              </w:rPr>
              <w:t>借贷记标识</w:t>
            </w:r>
          </w:p>
        </w:tc>
        <w:tc>
          <w:tcPr>
            <w:tcW w:w="92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sz w:val="18"/>
                <w:szCs w:val="18"/>
              </w:rPr>
              <w:t>N</w:t>
            </w:r>
            <w:r>
              <w:rPr>
                <w:rFonts w:hint="eastAsia"/>
                <w:sz w:val="18"/>
                <w:szCs w:val="18"/>
              </w:rPr>
              <w:t>1</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7"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sz w:val="18"/>
                <w:szCs w:val="18"/>
              </w:rPr>
              <w:t>BCD</w:t>
            </w:r>
          </w:p>
        </w:tc>
        <w:tc>
          <w:tcPr>
            <w:tcW w:w="601"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p>
        </w:tc>
        <w:tc>
          <w:tcPr>
            <w:tcW w:w="546"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Pr="00FE042A" w:rsidRDefault="00BC04C3" w:rsidP="00BC04C3">
            <w:pPr>
              <w:ind w:firstLineChars="50" w:firstLine="110"/>
              <w:rPr>
                <w:rFonts w:eastAsiaTheme="minorEastAsia"/>
              </w:rPr>
            </w:pPr>
            <w:r>
              <w:rPr>
                <w:rFonts w:eastAsiaTheme="minorEastAsia" w:hint="eastAsia"/>
              </w:rPr>
              <w:t>M</w:t>
            </w:r>
          </w:p>
        </w:tc>
        <w:tc>
          <w:tcPr>
            <w:tcW w:w="3068" w:type="dxa"/>
            <w:gridSpan w:val="3"/>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sz w:val="18"/>
                <w:szCs w:val="18"/>
              </w:rPr>
              <w:t>2</w:t>
            </w:r>
            <w:r>
              <w:rPr>
                <w:rFonts w:hint="eastAsia"/>
                <w:sz w:val="18"/>
                <w:szCs w:val="18"/>
              </w:rPr>
              <w:t>7</w:t>
            </w:r>
            <w:r>
              <w:rPr>
                <w:rFonts w:eastAsia="宋体" w:hint="eastAsia"/>
                <w:sz w:val="18"/>
                <w:szCs w:val="18"/>
                <w:lang w:val="zh-TW" w:eastAsia="zh-TW"/>
              </w:rPr>
              <w:t>域指明</w:t>
            </w:r>
            <w:r>
              <w:rPr>
                <w:rFonts w:hint="eastAsia"/>
                <w:sz w:val="18"/>
                <w:szCs w:val="18"/>
              </w:rPr>
              <w:t>交易卡类型（</w:t>
            </w:r>
            <w:r>
              <w:rPr>
                <w:rFonts w:hint="eastAsia"/>
                <w:sz w:val="18"/>
                <w:szCs w:val="18"/>
              </w:rPr>
              <w:t>0</w:t>
            </w:r>
            <w:r>
              <w:rPr>
                <w:rFonts w:hint="eastAsia"/>
                <w:sz w:val="18"/>
                <w:szCs w:val="18"/>
              </w:rPr>
              <w:t>：借记卡，</w:t>
            </w:r>
            <w:r>
              <w:rPr>
                <w:rFonts w:hint="eastAsia"/>
                <w:sz w:val="18"/>
                <w:szCs w:val="18"/>
              </w:rPr>
              <w:t>1</w:t>
            </w:r>
            <w:r>
              <w:rPr>
                <w:rFonts w:hint="eastAsia"/>
                <w:sz w:val="18"/>
                <w:szCs w:val="18"/>
              </w:rPr>
              <w:t>：贷记卡）</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32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受理方标识码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n..11</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35</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z..37</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36</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z…104</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域磁条输入且存在三磁道信息</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37</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检索参考号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an12</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收单处理平台流水号</w:t>
            </w:r>
          </w:p>
        </w:tc>
      </w:tr>
      <w:tr w:rsidR="00BC04C3" w:rsidTr="00464BF9">
        <w:tblPrEx>
          <w:shd w:val="clear" w:color="auto" w:fill="CED7E7"/>
        </w:tblPrEx>
        <w:trPr>
          <w:gridAfter w:val="1"/>
          <w:wAfter w:w="20" w:type="dxa"/>
          <w:trHeight w:val="270"/>
          <w:jc w:val="center"/>
        </w:trPr>
        <w:tc>
          <w:tcPr>
            <w:tcW w:w="642" w:type="dxa"/>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38</w:t>
            </w:r>
          </w:p>
        </w:tc>
        <w:tc>
          <w:tcPr>
            <w:tcW w:w="172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授权标识应答码</w:t>
            </w:r>
          </w:p>
        </w:tc>
        <w:tc>
          <w:tcPr>
            <w:tcW w:w="86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an6</w:t>
            </w:r>
          </w:p>
        </w:tc>
        <w:tc>
          <w:tcPr>
            <w:tcW w:w="10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请求时同原预授权交易</w:t>
            </w:r>
          </w:p>
        </w:tc>
      </w:tr>
      <w:tr w:rsidR="00BC04C3" w:rsidTr="00464BF9">
        <w:tblPrEx>
          <w:shd w:val="clear" w:color="auto" w:fill="CED7E7"/>
        </w:tblPrEx>
        <w:trPr>
          <w:gridAfter w:val="1"/>
          <w:wAfter w:w="20" w:type="dxa"/>
          <w:trHeight w:val="270"/>
          <w:jc w:val="center"/>
        </w:trPr>
        <w:tc>
          <w:tcPr>
            <w:tcW w:w="642" w:type="dxa"/>
            <w:vMerge/>
            <w:tcBorders>
              <w:top w:val="single" w:sz="4" w:space="0" w:color="000000"/>
              <w:left w:val="single" w:sz="8" w:space="0" w:color="000000"/>
              <w:bottom w:val="single" w:sz="4" w:space="0" w:color="000000"/>
              <w:right w:val="single" w:sz="4" w:space="0" w:color="000000"/>
            </w:tcBorders>
            <w:shd w:val="clear" w:color="auto" w:fill="auto"/>
          </w:tcPr>
          <w:p w:rsidR="00BC04C3" w:rsidRDefault="00BC04C3" w:rsidP="00BC04C3"/>
        </w:tc>
        <w:tc>
          <w:tcPr>
            <w:tcW w:w="172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C04C3" w:rsidRDefault="00BC04C3" w:rsidP="00BC04C3"/>
        </w:tc>
        <w:tc>
          <w:tcPr>
            <w:tcW w:w="86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C04C3" w:rsidRDefault="00BC04C3" w:rsidP="00BC04C3"/>
        </w:tc>
        <w:tc>
          <w:tcPr>
            <w:tcW w:w="107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BC04C3" w:rsidRDefault="00BC04C3" w:rsidP="00BC04C3"/>
        </w:tc>
        <w:tc>
          <w:tcPr>
            <w:tcW w:w="896"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C04C3" w:rsidRDefault="00BC04C3" w:rsidP="00BC04C3"/>
        </w:tc>
        <w:tc>
          <w:tcPr>
            <w:tcW w:w="717"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C04C3" w:rsidRDefault="00BC04C3" w:rsidP="00BC04C3"/>
        </w:tc>
        <w:tc>
          <w:tcPr>
            <w:tcW w:w="717"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C</w:t>
            </w:r>
            <w:r>
              <w:rPr>
                <w:rFonts w:eastAsia="微软雅黑" w:hint="eastAsia"/>
                <w:sz w:val="18"/>
                <w:szCs w:val="18"/>
                <w:lang w:val="zh-TW" w:eastAsia="zh-TW"/>
              </w:rPr>
              <w:t>：发卡方有返回时填写</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39</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应答码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an2</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41</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受卡机终端标识码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ans8</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终端代码</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受卡方标识码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ans15</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商户代码</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44</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附加响应数据</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ans..25</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49</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交易货币代码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个人标识码数据</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53</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安全控制信息</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n16</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有安全要求必选</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54</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附加金额</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An…20</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63.2.4.1</w:t>
            </w:r>
            <w:r>
              <w:rPr>
                <w:rFonts w:eastAsia="微软雅黑" w:hint="eastAsia"/>
                <w:sz w:val="18"/>
                <w:szCs w:val="18"/>
                <w:lang w:val="zh-TW" w:eastAsia="zh-TW"/>
              </w:rPr>
              <w:t>取值为</w:t>
            </w:r>
            <w:r>
              <w:rPr>
                <w:rFonts w:ascii="微软雅黑" w:hAnsi="微软雅黑"/>
                <w:sz w:val="18"/>
                <w:szCs w:val="18"/>
              </w:rPr>
              <w:t>1</w:t>
            </w:r>
            <w:r>
              <w:rPr>
                <w:rFonts w:eastAsia="微软雅黑" w:hint="eastAsia"/>
                <w:sz w:val="18"/>
                <w:szCs w:val="18"/>
                <w:lang w:val="zh-TW" w:eastAsia="zh-TW"/>
              </w:rPr>
              <w:t>时，且是预付费卡的成功应答</w:t>
            </w:r>
          </w:p>
        </w:tc>
      </w:tr>
      <w:tr w:rsidR="00BC04C3" w:rsidTr="00464BF9">
        <w:tblPrEx>
          <w:shd w:val="clear" w:color="auto" w:fill="CED7E7"/>
        </w:tblPrEx>
        <w:trPr>
          <w:gridAfter w:val="1"/>
          <w:wAfter w:w="20" w:type="dxa"/>
          <w:trHeight w:val="79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55</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包含多个子域</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仅当交易为手机芯片交易时有效，不需上送该域</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DF32(tag)</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芯片序列号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B8…32s</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sz w:val="18"/>
                <w:szCs w:val="18"/>
                <w:lang w:val="zh-TW" w:eastAsia="zh-TW"/>
              </w:rPr>
              <w:t>当二磁道数据或三磁道数据出现时存在</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DF33(tag)</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过程密钥数据</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DF34(tag)</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终端读取时间</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N14</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59</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eastAsia="微软雅黑" w:hint="eastAsia"/>
                <w:color w:val="FF2600"/>
                <w:sz w:val="18"/>
                <w:szCs w:val="18"/>
                <w:lang w:val="zh-TW" w:eastAsia="zh-TW"/>
              </w:rPr>
              <w:t>自定义域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ans…</w:t>
            </w:r>
            <w:r>
              <w:rPr>
                <w:rFonts w:ascii="微软雅黑" w:hAnsi="微软雅黑"/>
                <w:color w:val="FF2600"/>
                <w:sz w:val="18"/>
                <w:szCs w:val="18"/>
                <w:u w:color="4472C4"/>
              </w:rPr>
              <w:t>100</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LLLVAR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C</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jc w:val="left"/>
              <w:rPr>
                <w:rFonts w:ascii="微软雅黑" w:eastAsia="微软雅黑" w:hAnsi="微软雅黑" w:cs="微软雅黑"/>
                <w:color w:val="FF2600"/>
                <w:sz w:val="18"/>
                <w:szCs w:val="18"/>
              </w:rPr>
            </w:pPr>
            <w:r>
              <w:rPr>
                <w:rFonts w:eastAsia="微软雅黑" w:hint="eastAsia"/>
                <w:color w:val="FF2600"/>
                <w:sz w:val="18"/>
                <w:szCs w:val="18"/>
                <w:lang w:val="zh-TW" w:eastAsia="zh-TW"/>
              </w:rPr>
              <w:t>请求：</w:t>
            </w:r>
            <w:r>
              <w:rPr>
                <w:rFonts w:ascii="微软雅黑" w:hAnsi="微软雅黑"/>
                <w:color w:val="FF2600"/>
                <w:sz w:val="18"/>
                <w:szCs w:val="18"/>
                <w:u w:color="0000FF"/>
              </w:rPr>
              <w:t>11-</w:t>
            </w:r>
            <w:r>
              <w:rPr>
                <w:rFonts w:eastAsia="微软雅黑" w:hint="eastAsia"/>
                <w:color w:val="FF2600"/>
                <w:sz w:val="18"/>
                <w:szCs w:val="18"/>
                <w:u w:color="0000FF"/>
                <w:lang w:val="zh-TW" w:eastAsia="zh-TW"/>
              </w:rPr>
              <w:t>基站信息</w:t>
            </w:r>
            <w:r>
              <w:rPr>
                <w:rFonts w:ascii="微软雅黑" w:hAnsi="微软雅黑"/>
                <w:color w:val="FF2600"/>
                <w:sz w:val="18"/>
                <w:szCs w:val="18"/>
                <w:u w:color="0000FF"/>
              </w:rPr>
              <w:t xml:space="preserve">  12-sim</w:t>
            </w:r>
            <w:r>
              <w:rPr>
                <w:rFonts w:eastAsia="微软雅黑" w:hint="eastAsia"/>
                <w:color w:val="FF2600"/>
                <w:sz w:val="18"/>
                <w:szCs w:val="18"/>
                <w:u w:color="0000FF"/>
                <w:lang w:val="zh-TW" w:eastAsia="zh-TW"/>
              </w:rPr>
              <w:t>卡</w:t>
            </w:r>
            <w:r>
              <w:rPr>
                <w:rFonts w:ascii="微软雅黑" w:hAnsi="微软雅黑"/>
                <w:color w:val="FF2600"/>
                <w:sz w:val="18"/>
                <w:szCs w:val="18"/>
                <w:u w:color="0000FF"/>
              </w:rPr>
              <w:t>id</w:t>
            </w:r>
          </w:p>
          <w:p w:rsidR="00BC04C3" w:rsidRDefault="00BC04C3" w:rsidP="00BC04C3">
            <w:pPr>
              <w:pStyle w:val="A0"/>
              <w:jc w:val="left"/>
            </w:pPr>
            <w:r>
              <w:rPr>
                <w:rFonts w:eastAsia="微软雅黑" w:hint="eastAsia"/>
                <w:color w:val="FF2600"/>
                <w:sz w:val="18"/>
                <w:szCs w:val="18"/>
                <w:lang w:val="zh-TW" w:eastAsia="zh-TW"/>
              </w:rPr>
              <w:t>应答：卡名称，用法二</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n…011</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60.1</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交易类型码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60.2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批次号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60.3</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网络管理码</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n3</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BC04C3" w:rsidTr="00464BF9">
        <w:tblPrEx>
          <w:shd w:val="clear" w:color="auto" w:fill="CED7E7"/>
        </w:tblPrEx>
        <w:trPr>
          <w:gridAfter w:val="1"/>
          <w:wAfter w:w="20" w:type="dxa"/>
          <w:trHeight w:val="27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原始信息域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n…029</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61.1</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原批号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若有，同原交易的批次号；否则填全</w:t>
            </w:r>
            <w:r>
              <w:rPr>
                <w:rFonts w:ascii="微软雅黑" w:hAnsi="微软雅黑"/>
                <w:sz w:val="18"/>
                <w:szCs w:val="18"/>
              </w:rPr>
              <w:t>0</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61.2</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若有，同原交易的流水号；否则填全</w:t>
            </w:r>
            <w:r>
              <w:rPr>
                <w:rFonts w:ascii="微软雅黑" w:hAnsi="微软雅黑"/>
                <w:sz w:val="18"/>
                <w:szCs w:val="18"/>
              </w:rPr>
              <w:t>0</w:t>
            </w:r>
          </w:p>
        </w:tc>
      </w:tr>
      <w:tr w:rsidR="00BC04C3" w:rsidTr="00464BF9">
        <w:tblPrEx>
          <w:shd w:val="clear" w:color="auto" w:fill="CED7E7"/>
        </w:tblPrEx>
        <w:trPr>
          <w:gridAfter w:val="1"/>
          <w:wAfter w:w="20" w:type="dxa"/>
          <w:trHeight w:val="53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61.3</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原交易日期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n4</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原授权交易日期，如无，填全零</w:t>
            </w:r>
          </w:p>
        </w:tc>
      </w:tr>
      <w:tr w:rsidR="00BC04C3" w:rsidTr="00464BF9">
        <w:tblPrEx>
          <w:shd w:val="clear" w:color="auto" w:fill="CED7E7"/>
        </w:tblPrEx>
        <w:trPr>
          <w:gridAfter w:val="1"/>
          <w:wAfter w:w="20" w:type="dxa"/>
          <w:trHeight w:val="450"/>
          <w:jc w:val="center"/>
        </w:trPr>
        <w:tc>
          <w:tcPr>
            <w:tcW w:w="64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63</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ans…003</w:t>
            </w:r>
          </w:p>
        </w:tc>
        <w:tc>
          <w:tcPr>
            <w:tcW w:w="10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464BF9">
        <w:tblPrEx>
          <w:shd w:val="clear" w:color="auto" w:fill="CED7E7"/>
        </w:tblPrEx>
        <w:trPr>
          <w:gridAfter w:val="1"/>
          <w:wAfter w:w="20" w:type="dxa"/>
          <w:trHeight w:val="270"/>
          <w:jc w:val="center"/>
        </w:trPr>
        <w:tc>
          <w:tcPr>
            <w:tcW w:w="642" w:type="dxa"/>
            <w:vMerge w:val="restart"/>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63.1</w:t>
            </w:r>
          </w:p>
        </w:tc>
        <w:tc>
          <w:tcPr>
            <w:tcW w:w="1720"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国际信用卡公司代码</w:t>
            </w:r>
          </w:p>
        </w:tc>
        <w:tc>
          <w:tcPr>
            <w:tcW w:w="869"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76" w:type="dxa"/>
            <w:gridSpan w:val="3"/>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717"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9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请求时填写操作员号；</w:t>
            </w:r>
          </w:p>
        </w:tc>
      </w:tr>
      <w:tr w:rsidR="00BC04C3" w:rsidTr="00464BF9">
        <w:tblPrEx>
          <w:shd w:val="clear" w:color="auto" w:fill="CED7E7"/>
        </w:tblPrEx>
        <w:trPr>
          <w:gridAfter w:val="1"/>
          <w:wAfter w:w="20" w:type="dxa"/>
          <w:trHeight w:val="273"/>
          <w:jc w:val="center"/>
        </w:trPr>
        <w:tc>
          <w:tcPr>
            <w:tcW w:w="642" w:type="dxa"/>
            <w:vMerge/>
            <w:tcBorders>
              <w:top w:val="single" w:sz="4" w:space="0" w:color="000000"/>
              <w:left w:val="single" w:sz="8" w:space="0" w:color="000000"/>
              <w:bottom w:val="single" w:sz="6" w:space="0" w:color="000000"/>
              <w:right w:val="single" w:sz="4" w:space="0" w:color="000000"/>
            </w:tcBorders>
            <w:shd w:val="clear" w:color="auto" w:fill="auto"/>
          </w:tcPr>
          <w:p w:rsidR="00BC04C3" w:rsidRDefault="00BC04C3" w:rsidP="00BC04C3"/>
        </w:tc>
        <w:tc>
          <w:tcPr>
            <w:tcW w:w="1720"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869"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1076" w:type="dxa"/>
            <w:gridSpan w:val="3"/>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896"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717"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717" w:type="dxa"/>
            <w:gridSpan w:val="2"/>
            <w:vMerge/>
            <w:tcBorders>
              <w:top w:val="single" w:sz="4" w:space="0" w:color="000000"/>
              <w:left w:val="single" w:sz="4" w:space="0" w:color="000000"/>
              <w:bottom w:val="single" w:sz="6" w:space="0" w:color="000000"/>
              <w:right w:val="single" w:sz="4" w:space="0" w:color="000000"/>
            </w:tcBorders>
            <w:shd w:val="clear" w:color="auto" w:fill="auto"/>
          </w:tcPr>
          <w:p w:rsidR="00BC04C3" w:rsidRDefault="00BC04C3" w:rsidP="00BC04C3"/>
        </w:tc>
        <w:tc>
          <w:tcPr>
            <w:tcW w:w="2691"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应答时填写国际信用卡公司代</w:t>
            </w:r>
          </w:p>
        </w:tc>
      </w:tr>
      <w:tr w:rsidR="00BC04C3" w:rsidTr="00464BF9">
        <w:tblPrEx>
          <w:shd w:val="clear" w:color="auto" w:fill="CED7E7"/>
        </w:tblPrEx>
        <w:trPr>
          <w:gridAfter w:val="1"/>
          <w:wAfter w:w="20" w:type="dxa"/>
          <w:trHeight w:val="283"/>
          <w:jc w:val="center"/>
        </w:trPr>
        <w:tc>
          <w:tcPr>
            <w:tcW w:w="642"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7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69"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76" w:type="dxa"/>
            <w:gridSpan w:val="3"/>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color w:val="FF2600"/>
                <w:sz w:val="18"/>
                <w:szCs w:val="18"/>
              </w:rPr>
              <w:t>ASCII</w:t>
            </w:r>
          </w:p>
        </w:tc>
        <w:tc>
          <w:tcPr>
            <w:tcW w:w="717"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717"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691"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BC04C3" w:rsidTr="00464BF9">
        <w:tblPrEx>
          <w:shd w:val="clear" w:color="auto" w:fill="CED7E7"/>
        </w:tblPrEx>
        <w:trPr>
          <w:gridAfter w:val="1"/>
          <w:wAfter w:w="20" w:type="dxa"/>
          <w:trHeight w:val="285"/>
          <w:jc w:val="center"/>
        </w:trPr>
        <w:tc>
          <w:tcPr>
            <w:tcW w:w="642" w:type="dxa"/>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64</w:t>
            </w:r>
          </w:p>
        </w:tc>
        <w:tc>
          <w:tcPr>
            <w:tcW w:w="1720"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MAC</w:t>
            </w:r>
          </w:p>
        </w:tc>
        <w:tc>
          <w:tcPr>
            <w:tcW w:w="869"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76" w:type="dxa"/>
            <w:gridSpan w:val="3"/>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tc>
        <w:tc>
          <w:tcPr>
            <w:tcW w:w="896"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717"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717" w:type="dxa"/>
            <w:gridSpan w:val="2"/>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91" w:type="dxa"/>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rsidP="0098462F">
      <w:pPr>
        <w:pStyle w:val="af1"/>
        <w:numPr>
          <w:ilvl w:val="3"/>
          <w:numId w:val="133"/>
        </w:numPr>
        <w:rPr>
          <w:lang w:val="zh-TW" w:eastAsia="zh-TW"/>
        </w:rPr>
      </w:pPr>
      <w:r>
        <w:rPr>
          <w:rFonts w:eastAsia="黑体" w:hint="eastAsia"/>
          <w:lang w:val="zh-TW" w:eastAsia="zh-TW"/>
        </w:rPr>
        <w:t>预授权完成冲正</w:t>
      </w:r>
    </w:p>
    <w:tbl>
      <w:tblPr>
        <w:tblStyle w:val="TableNormal"/>
        <w:tblW w:w="94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2"/>
        <w:gridCol w:w="1921"/>
        <w:gridCol w:w="880"/>
        <w:gridCol w:w="1102"/>
        <w:gridCol w:w="911"/>
        <w:gridCol w:w="527"/>
        <w:gridCol w:w="527"/>
        <w:gridCol w:w="2641"/>
      </w:tblGrid>
      <w:tr w:rsidR="00785F44">
        <w:trPr>
          <w:trHeight w:val="543"/>
          <w:tblHeader/>
          <w:jc w:val="center"/>
        </w:trPr>
        <w:tc>
          <w:tcPr>
            <w:tcW w:w="90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921"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Helvetica" w:hint="eastAsia"/>
                <w:b/>
                <w:bCs/>
                <w:lang w:val="zh-TW" w:eastAsia="zh-TW"/>
              </w:rPr>
              <w:t>域名定义</w:t>
            </w:r>
          </w:p>
        </w:tc>
        <w:tc>
          <w:tcPr>
            <w:tcW w:w="88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10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11"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52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2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4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tblPrEx>
          <w:shd w:val="clear" w:color="auto" w:fill="CED7E7"/>
        </w:tblPrEx>
        <w:trPr>
          <w:trHeight w:val="45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0400</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0410</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53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同原交易请求消息中</w:t>
            </w:r>
            <w:r>
              <w:rPr>
                <w:rFonts w:ascii="微软雅黑" w:hAnsi="微软雅黑"/>
                <w:sz w:val="18"/>
                <w:szCs w:val="18"/>
              </w:rPr>
              <w:t>4</w:t>
            </w:r>
            <w:r>
              <w:rPr>
                <w:rFonts w:eastAsia="微软雅黑" w:hint="eastAsia"/>
                <w:sz w:val="18"/>
                <w:szCs w:val="18"/>
                <w:lang w:val="zh-TW" w:eastAsia="zh-TW"/>
              </w:rPr>
              <w:t>域</w:t>
            </w:r>
          </w:p>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w:t>
            </w:r>
          </w:p>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902"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14</w:t>
            </w:r>
          </w:p>
        </w:tc>
        <w:tc>
          <w:tcPr>
            <w:tcW w:w="192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8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0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91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527"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tblPrEx>
          <w:shd w:val="clear" w:color="auto" w:fill="CED7E7"/>
        </w:tblPrEx>
        <w:trPr>
          <w:trHeight w:val="275"/>
          <w:jc w:val="center"/>
        </w:trPr>
        <w:tc>
          <w:tcPr>
            <w:tcW w:w="902" w:type="dxa"/>
            <w:vMerge/>
            <w:tcBorders>
              <w:top w:val="single" w:sz="6" w:space="0" w:color="000000"/>
              <w:left w:val="single" w:sz="12" w:space="0" w:color="000000"/>
              <w:bottom w:val="single" w:sz="6" w:space="0" w:color="000000"/>
              <w:right w:val="single" w:sz="6" w:space="0" w:color="000000"/>
            </w:tcBorders>
            <w:shd w:val="clear" w:color="auto" w:fill="auto"/>
          </w:tcPr>
          <w:p w:rsidR="00785F44" w:rsidRDefault="00785F44"/>
        </w:tc>
        <w:tc>
          <w:tcPr>
            <w:tcW w:w="1921"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88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1102"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911"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527"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527"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原输入方式</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hint="eastAsia"/>
              </w:rPr>
            </w:pPr>
            <w:r w:rsidRPr="00291E74">
              <w:rPr>
                <w:rFonts w:ascii="微软雅黑" w:hAnsi="微软雅黑" w:hint="eastAsia"/>
                <w:sz w:val="18"/>
                <w:szCs w:val="18"/>
              </w:rPr>
              <w:t>C</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ascii="微软雅黑" w:hAnsi="微软雅黑" w:hint="eastAsia"/>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25</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服务点条件码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32</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受理方标识码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n..11</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37</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检索参考号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an12</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收单处理平台流水号</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38</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授权标识应答码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同原交易请求</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39</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应答码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an2</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请求时为冲正原因</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41</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受卡机终端标识码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ans8</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42</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受卡方标识码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ans15</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49</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交易货币代码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53</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安全控制信息</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有安全要求必选</w:t>
            </w:r>
          </w:p>
        </w:tc>
      </w:tr>
      <w:tr w:rsidR="00BC04C3">
        <w:tblPrEx>
          <w:shd w:val="clear" w:color="auto" w:fill="CED7E7"/>
        </w:tblPrEx>
        <w:trPr>
          <w:trHeight w:val="79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55</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包含多个子域</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仅当交易为手机芯片交易时有效，不需上送该域</w:t>
            </w:r>
          </w:p>
        </w:tc>
      </w:tr>
      <w:tr w:rsidR="00BC04C3">
        <w:tblPrEx>
          <w:shd w:val="clear" w:color="auto" w:fill="CED7E7"/>
        </w:tblPrEx>
        <w:trPr>
          <w:trHeight w:val="53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DF32(tag)</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芯片序列号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B8…32s</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sz w:val="18"/>
                <w:szCs w:val="18"/>
                <w:lang w:val="zh-TW" w:eastAsia="zh-TW"/>
              </w:rPr>
              <w:t>当二磁道数据或三磁道数据出现时存在</w:t>
            </w:r>
          </w:p>
        </w:tc>
      </w:tr>
      <w:tr w:rsidR="00BC04C3">
        <w:tblPrEx>
          <w:shd w:val="clear" w:color="auto" w:fill="CED7E7"/>
        </w:tblPrEx>
        <w:trPr>
          <w:trHeight w:val="53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DF33(tag)</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过程密钥数据</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tblPrEx>
          <w:shd w:val="clear" w:color="auto" w:fill="CED7E7"/>
        </w:tblPrEx>
        <w:trPr>
          <w:trHeight w:val="53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DF34(tag)</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终端读取时间</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N14</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n…011</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60.1</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交易类型码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60.2</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批次号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tblPrEx>
          <w:shd w:val="clear" w:color="auto" w:fill="CED7E7"/>
        </w:tblPrEx>
        <w:trPr>
          <w:trHeight w:val="53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60.3</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网络管理码</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n3</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原始信息域</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n…029</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61.1</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原批号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原交易的批次号</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61.2</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原交易的流水号</w:t>
            </w:r>
          </w:p>
        </w:tc>
      </w:tr>
      <w:tr w:rsidR="00BC04C3">
        <w:tblPrEx>
          <w:shd w:val="clear" w:color="auto" w:fill="CED7E7"/>
        </w:tblPrEx>
        <w:trPr>
          <w:trHeight w:val="275"/>
          <w:jc w:val="center"/>
        </w:trPr>
        <w:tc>
          <w:tcPr>
            <w:tcW w:w="90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61.3</w:t>
            </w:r>
          </w:p>
        </w:tc>
        <w:tc>
          <w:tcPr>
            <w:tcW w:w="1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原交易日期</w:t>
            </w:r>
          </w:p>
        </w:tc>
        <w:tc>
          <w:tcPr>
            <w:tcW w:w="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n4</w:t>
            </w:r>
          </w:p>
        </w:tc>
        <w:tc>
          <w:tcPr>
            <w:tcW w:w="11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4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原交易日期</w:t>
            </w:r>
          </w:p>
        </w:tc>
      </w:tr>
      <w:tr w:rsidR="00BC04C3">
        <w:tblPrEx>
          <w:shd w:val="clear" w:color="auto" w:fill="CED7E7"/>
        </w:tblPrEx>
        <w:trPr>
          <w:trHeight w:val="283"/>
          <w:jc w:val="center"/>
        </w:trPr>
        <w:tc>
          <w:tcPr>
            <w:tcW w:w="902"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64</w:t>
            </w:r>
          </w:p>
        </w:tc>
        <w:tc>
          <w:tcPr>
            <w:tcW w:w="192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MAC</w:t>
            </w:r>
          </w:p>
        </w:tc>
        <w:tc>
          <w:tcPr>
            <w:tcW w:w="8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10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91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52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52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4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rsidP="0098462F">
      <w:pPr>
        <w:pStyle w:val="af1"/>
        <w:numPr>
          <w:ilvl w:val="3"/>
          <w:numId w:val="134"/>
        </w:numPr>
        <w:rPr>
          <w:lang w:val="zh-TW" w:eastAsia="zh-TW"/>
        </w:rPr>
      </w:pPr>
      <w:r>
        <w:rPr>
          <w:rFonts w:eastAsia="黑体" w:hint="eastAsia"/>
          <w:lang w:val="zh-TW" w:eastAsia="zh-TW"/>
        </w:rPr>
        <w:t>预授权完成撤销</w:t>
      </w:r>
    </w:p>
    <w:tbl>
      <w:tblPr>
        <w:tblStyle w:val="TableNormal"/>
        <w:tblW w:w="94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3"/>
        <w:gridCol w:w="1804"/>
        <w:gridCol w:w="822"/>
        <w:gridCol w:w="1032"/>
        <w:gridCol w:w="850"/>
        <w:gridCol w:w="670"/>
        <w:gridCol w:w="671"/>
        <w:gridCol w:w="2658"/>
      </w:tblGrid>
      <w:tr w:rsidR="00785F44" w:rsidTr="00BC04C3">
        <w:trPr>
          <w:trHeight w:val="283"/>
          <w:tblHeader/>
          <w:jc w:val="center"/>
        </w:trPr>
        <w:tc>
          <w:tcPr>
            <w:tcW w:w="903"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80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82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3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5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67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671"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5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0200</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ascii="微软雅黑" w:hAnsi="微软雅黑"/>
              </w:rPr>
              <w:t>0210</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200000</w:t>
            </w:r>
          </w:p>
        </w:tc>
      </w:tr>
      <w:tr w:rsidR="00785F44"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同原始预授权完成（请求）交易的</w:t>
            </w:r>
            <w:r>
              <w:rPr>
                <w:rFonts w:ascii="微软雅黑" w:hAnsi="微软雅黑"/>
                <w:sz w:val="18"/>
                <w:szCs w:val="18"/>
              </w:rPr>
              <w:t>4</w:t>
            </w:r>
            <w:r>
              <w:rPr>
                <w:rFonts w:eastAsia="微软雅黑" w:hint="eastAsia"/>
                <w:sz w:val="18"/>
                <w:szCs w:val="18"/>
                <w:lang w:val="zh-TW" w:eastAsia="zh-TW"/>
              </w:rPr>
              <w:t>域</w:t>
            </w:r>
          </w:p>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w:t>
            </w:r>
          </w:p>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5"/>
          <w:jc w:val="center"/>
        </w:trPr>
        <w:tc>
          <w:tcPr>
            <w:tcW w:w="903"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804"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2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5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67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rsidTr="00BC04C3">
        <w:tblPrEx>
          <w:shd w:val="clear" w:color="auto" w:fill="CED7E7"/>
        </w:tblPrEx>
        <w:trPr>
          <w:trHeight w:val="275"/>
          <w:jc w:val="center"/>
        </w:trPr>
        <w:tc>
          <w:tcPr>
            <w:tcW w:w="903" w:type="dxa"/>
            <w:vMerge/>
            <w:tcBorders>
              <w:top w:val="single" w:sz="6" w:space="0" w:color="000000"/>
              <w:left w:val="single" w:sz="12" w:space="0" w:color="000000"/>
              <w:bottom w:val="single" w:sz="6" w:space="0" w:color="000000"/>
              <w:right w:val="single" w:sz="6" w:space="0" w:color="000000"/>
            </w:tcBorders>
            <w:shd w:val="clear" w:color="auto" w:fill="auto"/>
          </w:tcPr>
          <w:p w:rsidR="00785F44" w:rsidRDefault="00785F44"/>
        </w:tc>
        <w:tc>
          <w:tcPr>
            <w:tcW w:w="1804"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822"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1032"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85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670"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671"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刷卡时填</w:t>
            </w:r>
            <w:r>
              <w:rPr>
                <w:rFonts w:ascii="微软雅黑" w:hAnsi="微软雅黑"/>
                <w:sz w:val="18"/>
                <w:szCs w:val="18"/>
              </w:rPr>
              <w:t>022</w:t>
            </w:r>
            <w:r>
              <w:rPr>
                <w:rFonts w:eastAsia="微软雅黑" w:hint="eastAsia"/>
                <w:sz w:val="18"/>
                <w:szCs w:val="18"/>
                <w:lang w:val="zh-TW" w:eastAsia="zh-TW"/>
              </w:rPr>
              <w:t>，不刷卡时填</w:t>
            </w:r>
            <w:r>
              <w:rPr>
                <w:rFonts w:ascii="微软雅黑" w:hAnsi="微软雅黑"/>
                <w:sz w:val="18"/>
                <w:szCs w:val="18"/>
              </w:rPr>
              <w:t>012</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hint="eastAsia"/>
              </w:rPr>
            </w:pPr>
            <w:r w:rsidRPr="00291E74">
              <w:rPr>
                <w:rFonts w:ascii="微软雅黑" w:hAnsi="微软雅黑" w:hint="eastAsia"/>
                <w:sz w:val="18"/>
                <w:szCs w:val="18"/>
              </w:rPr>
              <w:t>C</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ascii="微软雅黑" w:hAnsi="微软雅黑" w:hint="eastAsia"/>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25</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服务点条件码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06</w:t>
            </w:r>
          </w:p>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26</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受理方标识码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n..11</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35</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z..37</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36</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z…104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域磁条输入且存在二磁道信息</w:t>
            </w:r>
          </w:p>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37</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检索参考号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an12</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请求时同原始预授权完成（请求）交易</w:t>
            </w:r>
          </w:p>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38</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授权标识应答码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C1</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C2</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rPr>
                <w:rFonts w:ascii="微软雅黑" w:eastAsia="微软雅黑" w:hAnsi="微软雅黑" w:cs="微软雅黑"/>
                <w:sz w:val="18"/>
                <w:szCs w:val="18"/>
              </w:rPr>
            </w:pPr>
            <w:r>
              <w:rPr>
                <w:rFonts w:ascii="微软雅黑" w:hAnsi="微软雅黑"/>
                <w:sz w:val="18"/>
                <w:szCs w:val="18"/>
              </w:rPr>
              <w:t>C1</w:t>
            </w:r>
            <w:r>
              <w:rPr>
                <w:rFonts w:eastAsia="微软雅黑" w:hint="eastAsia"/>
                <w:sz w:val="18"/>
                <w:szCs w:val="18"/>
                <w:lang w:val="zh-TW" w:eastAsia="zh-TW"/>
              </w:rPr>
              <w:t>：同原交易请求</w:t>
            </w:r>
          </w:p>
          <w:p w:rsidR="00BC04C3" w:rsidRDefault="00BC04C3" w:rsidP="00BC04C3">
            <w:pPr>
              <w:pStyle w:val="A0"/>
              <w:tabs>
                <w:tab w:val="left" w:pos="4680"/>
              </w:tabs>
            </w:pPr>
            <w:r>
              <w:rPr>
                <w:rFonts w:ascii="微软雅黑" w:hAnsi="微软雅黑"/>
                <w:sz w:val="18"/>
                <w:szCs w:val="18"/>
              </w:rPr>
              <w:t>C2</w:t>
            </w:r>
            <w:r>
              <w:rPr>
                <w:rFonts w:eastAsia="微软雅黑" w:hint="eastAsia"/>
                <w:sz w:val="18"/>
                <w:szCs w:val="18"/>
                <w:lang w:val="zh-TW" w:eastAsia="zh-TW"/>
              </w:rPr>
              <w:t>：交易成功由发卡行给出</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39</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应答码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an2</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41</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受卡机终端标识码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ans8</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受卡方标识码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ans15</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同原交易</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44</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附加响应数据</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567"/>
                <w:tab w:val="left" w:pos="4680"/>
              </w:tabs>
              <w:jc w:val="center"/>
            </w:pPr>
            <w:r>
              <w:rPr>
                <w:rFonts w:ascii="微软雅黑" w:hAnsi="微软雅黑"/>
                <w:sz w:val="18"/>
                <w:szCs w:val="18"/>
              </w:rPr>
              <w:t>ans..25</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49</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交易货币代码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个人标识码数据</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53</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安全控制信息</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有安全要求必选</w:t>
            </w:r>
          </w:p>
        </w:tc>
      </w:tr>
      <w:tr w:rsidR="00BC04C3" w:rsidTr="00BC04C3">
        <w:tblPrEx>
          <w:shd w:val="clear" w:color="auto" w:fill="CED7E7"/>
        </w:tblPrEx>
        <w:trPr>
          <w:trHeight w:val="79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55</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包含多个子域</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仅当交易为手机芯片交易时有效，不需上送该域</w:t>
            </w:r>
          </w:p>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DF32(tag)</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芯片序列号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B8…32s</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DF33(tag)</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过程密钥数据</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DF34(tag)</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终端读取时间</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45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59</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eastAsia="微软雅黑" w:hint="eastAsia"/>
                <w:color w:val="FF2600"/>
                <w:sz w:val="18"/>
                <w:szCs w:val="18"/>
                <w:lang w:val="zh-TW" w:eastAsia="zh-TW"/>
              </w:rPr>
              <w:t>自定义域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ans…50</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LLLVAR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jc w:val="center"/>
            </w:pPr>
            <w:r>
              <w:rPr>
                <w:rFonts w:ascii="微软雅黑" w:hAnsi="微软雅黑"/>
                <w:color w:val="FF2600"/>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color w:val="FF2600"/>
                <w:sz w:val="18"/>
                <w:szCs w:val="18"/>
                <w:lang w:val="zh-TW" w:eastAsia="zh-TW"/>
              </w:rPr>
              <w:t>卡名称，用法二</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n…011</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60.1</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交易类型码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批次号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53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60.3</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网络管理码</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n3</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原始信息域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n…029</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61.1</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原批号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原交易的批次号</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61.2</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原交易的流水号</w:t>
            </w:r>
          </w:p>
        </w:tc>
      </w:tr>
      <w:tr w:rsidR="00BC04C3" w:rsidTr="00BC04C3">
        <w:tblPrEx>
          <w:shd w:val="clear" w:color="auto" w:fill="CED7E7"/>
        </w:tblPrEx>
        <w:trPr>
          <w:trHeight w:val="27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61.3</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原交易日期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n4</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原交易日期</w:t>
            </w:r>
          </w:p>
        </w:tc>
      </w:tr>
      <w:tr w:rsidR="00BC04C3" w:rsidTr="00BC04C3">
        <w:tblPrEx>
          <w:shd w:val="clear" w:color="auto" w:fill="CED7E7"/>
        </w:tblPrEx>
        <w:trPr>
          <w:trHeight w:val="455"/>
          <w:jc w:val="center"/>
        </w:trPr>
        <w:tc>
          <w:tcPr>
            <w:tcW w:w="903"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63</w:t>
            </w:r>
          </w:p>
        </w:tc>
        <w:tc>
          <w:tcPr>
            <w:tcW w:w="18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ans…003</w:t>
            </w:r>
          </w:p>
        </w:tc>
        <w:tc>
          <w:tcPr>
            <w:tcW w:w="10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03"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63.1</w:t>
            </w:r>
          </w:p>
        </w:tc>
        <w:tc>
          <w:tcPr>
            <w:tcW w:w="1804"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国际信用卡公司代码</w:t>
            </w:r>
          </w:p>
        </w:tc>
        <w:tc>
          <w:tcPr>
            <w:tcW w:w="82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3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670"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请求时填写操作员号；</w:t>
            </w:r>
          </w:p>
        </w:tc>
      </w:tr>
      <w:tr w:rsidR="00BC04C3" w:rsidTr="00BC04C3">
        <w:tblPrEx>
          <w:shd w:val="clear" w:color="auto" w:fill="CED7E7"/>
        </w:tblPrEx>
        <w:trPr>
          <w:trHeight w:val="275"/>
          <w:jc w:val="center"/>
        </w:trPr>
        <w:tc>
          <w:tcPr>
            <w:tcW w:w="903" w:type="dxa"/>
            <w:vMerge/>
            <w:tcBorders>
              <w:top w:val="single" w:sz="6" w:space="0" w:color="000000"/>
              <w:left w:val="single" w:sz="12" w:space="0" w:color="000000"/>
              <w:bottom w:val="single" w:sz="6" w:space="0" w:color="000000"/>
              <w:right w:val="single" w:sz="6" w:space="0" w:color="000000"/>
            </w:tcBorders>
            <w:shd w:val="clear" w:color="auto" w:fill="auto"/>
          </w:tcPr>
          <w:p w:rsidR="00BC04C3" w:rsidRDefault="00BC04C3" w:rsidP="00BC04C3"/>
        </w:tc>
        <w:tc>
          <w:tcPr>
            <w:tcW w:w="1804" w:type="dxa"/>
            <w:vMerge/>
            <w:tcBorders>
              <w:top w:val="single" w:sz="6" w:space="0" w:color="000000"/>
              <w:left w:val="single" w:sz="6" w:space="0" w:color="000000"/>
              <w:bottom w:val="single" w:sz="6" w:space="0" w:color="000000"/>
              <w:right w:val="single" w:sz="6" w:space="0" w:color="000000"/>
            </w:tcBorders>
            <w:shd w:val="clear" w:color="auto" w:fill="auto"/>
          </w:tcPr>
          <w:p w:rsidR="00BC04C3" w:rsidRDefault="00BC04C3" w:rsidP="00BC04C3"/>
        </w:tc>
        <w:tc>
          <w:tcPr>
            <w:tcW w:w="822" w:type="dxa"/>
            <w:vMerge/>
            <w:tcBorders>
              <w:top w:val="single" w:sz="6" w:space="0" w:color="000000"/>
              <w:left w:val="single" w:sz="6" w:space="0" w:color="000000"/>
              <w:bottom w:val="single" w:sz="6" w:space="0" w:color="000000"/>
              <w:right w:val="single" w:sz="6" w:space="0" w:color="000000"/>
            </w:tcBorders>
            <w:shd w:val="clear" w:color="auto" w:fill="auto"/>
          </w:tcPr>
          <w:p w:rsidR="00BC04C3" w:rsidRDefault="00BC04C3" w:rsidP="00BC04C3"/>
        </w:tc>
        <w:tc>
          <w:tcPr>
            <w:tcW w:w="1032" w:type="dxa"/>
            <w:vMerge/>
            <w:tcBorders>
              <w:top w:val="single" w:sz="6" w:space="0" w:color="000000"/>
              <w:left w:val="single" w:sz="6" w:space="0" w:color="000000"/>
              <w:bottom w:val="single" w:sz="6" w:space="0" w:color="000000"/>
              <w:right w:val="single" w:sz="6" w:space="0" w:color="000000"/>
            </w:tcBorders>
            <w:shd w:val="clear" w:color="auto" w:fill="auto"/>
          </w:tcPr>
          <w:p w:rsidR="00BC04C3" w:rsidRDefault="00BC04C3" w:rsidP="00BC04C3"/>
        </w:tc>
        <w:tc>
          <w:tcPr>
            <w:tcW w:w="850" w:type="dxa"/>
            <w:vMerge/>
            <w:tcBorders>
              <w:top w:val="single" w:sz="6" w:space="0" w:color="000000"/>
              <w:left w:val="single" w:sz="6" w:space="0" w:color="000000"/>
              <w:bottom w:val="single" w:sz="6" w:space="0" w:color="000000"/>
              <w:right w:val="single" w:sz="6" w:space="0" w:color="000000"/>
            </w:tcBorders>
            <w:shd w:val="clear" w:color="auto" w:fill="auto"/>
          </w:tcPr>
          <w:p w:rsidR="00BC04C3" w:rsidRDefault="00BC04C3" w:rsidP="00BC04C3"/>
        </w:tc>
        <w:tc>
          <w:tcPr>
            <w:tcW w:w="670" w:type="dxa"/>
            <w:vMerge/>
            <w:tcBorders>
              <w:top w:val="single" w:sz="6" w:space="0" w:color="000000"/>
              <w:left w:val="single" w:sz="6" w:space="0" w:color="000000"/>
              <w:bottom w:val="single" w:sz="6" w:space="0" w:color="000000"/>
              <w:right w:val="single" w:sz="6" w:space="0" w:color="000000"/>
            </w:tcBorders>
            <w:shd w:val="clear" w:color="auto" w:fill="auto"/>
          </w:tcPr>
          <w:p w:rsidR="00BC04C3" w:rsidRDefault="00BC04C3" w:rsidP="00BC04C3"/>
        </w:tc>
        <w:tc>
          <w:tcPr>
            <w:tcW w:w="671" w:type="dxa"/>
            <w:vMerge/>
            <w:tcBorders>
              <w:top w:val="single" w:sz="6" w:space="0" w:color="000000"/>
              <w:left w:val="single" w:sz="6" w:space="0" w:color="000000"/>
              <w:bottom w:val="single" w:sz="6" w:space="0" w:color="000000"/>
              <w:right w:val="single" w:sz="6" w:space="0" w:color="000000"/>
            </w:tcBorders>
            <w:shd w:val="clear" w:color="auto" w:fill="auto"/>
          </w:tcPr>
          <w:p w:rsidR="00BC04C3" w:rsidRDefault="00BC04C3" w:rsidP="00BC04C3"/>
        </w:tc>
        <w:tc>
          <w:tcPr>
            <w:tcW w:w="265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应答时填写国际信用卡公司代</w:t>
            </w:r>
          </w:p>
        </w:tc>
      </w:tr>
      <w:tr w:rsidR="00BC04C3" w:rsidTr="00BC04C3">
        <w:tblPrEx>
          <w:shd w:val="clear" w:color="auto" w:fill="CED7E7"/>
        </w:tblPrEx>
        <w:trPr>
          <w:trHeight w:val="283"/>
          <w:jc w:val="center"/>
        </w:trPr>
        <w:tc>
          <w:tcPr>
            <w:tcW w:w="903"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80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2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3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color w:val="FF2600"/>
                <w:sz w:val="18"/>
                <w:szCs w:val="18"/>
              </w:rPr>
              <w:t>ASCII</w:t>
            </w:r>
          </w:p>
        </w:tc>
        <w:tc>
          <w:tcPr>
            <w:tcW w:w="67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67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658"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BC04C3" w:rsidRDefault="00BC04C3" w:rsidP="00BC04C3">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BC04C3" w:rsidTr="00BC04C3">
        <w:tblPrEx>
          <w:shd w:val="clear" w:color="auto" w:fill="CED7E7"/>
        </w:tblPrEx>
        <w:trPr>
          <w:trHeight w:val="290"/>
          <w:jc w:val="center"/>
        </w:trPr>
        <w:tc>
          <w:tcPr>
            <w:tcW w:w="903"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64</w:t>
            </w:r>
          </w:p>
        </w:tc>
        <w:tc>
          <w:tcPr>
            <w:tcW w:w="180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MAC</w:t>
            </w:r>
          </w:p>
        </w:tc>
        <w:tc>
          <w:tcPr>
            <w:tcW w:w="82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3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5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67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671"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658"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rsidP="0098462F">
      <w:pPr>
        <w:pStyle w:val="af1"/>
        <w:numPr>
          <w:ilvl w:val="3"/>
          <w:numId w:val="135"/>
        </w:numPr>
        <w:rPr>
          <w:lang w:val="zh-TW" w:eastAsia="zh-TW"/>
        </w:rPr>
      </w:pPr>
      <w:r>
        <w:rPr>
          <w:rFonts w:eastAsia="黑体" w:hint="eastAsia"/>
          <w:lang w:val="zh-TW" w:eastAsia="zh-TW"/>
        </w:rPr>
        <w:t>预授权完成撤销冲正</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16"/>
        <w:gridCol w:w="1825"/>
        <w:gridCol w:w="833"/>
        <w:gridCol w:w="1045"/>
        <w:gridCol w:w="862"/>
        <w:gridCol w:w="495"/>
        <w:gridCol w:w="495"/>
        <w:gridCol w:w="2877"/>
      </w:tblGrid>
      <w:tr w:rsidR="00785F44" w:rsidTr="00BC04C3">
        <w:trPr>
          <w:trHeight w:val="543"/>
          <w:tblHeader/>
          <w:jc w:val="center"/>
        </w:trPr>
        <w:tc>
          <w:tcPr>
            <w:tcW w:w="916"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82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83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4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Helvetica" w:hint="eastAsia"/>
                <w:b/>
                <w:bCs/>
                <w:lang w:val="zh-TW" w:eastAsia="zh-TW"/>
              </w:rPr>
              <w:t>格式</w:t>
            </w:r>
          </w:p>
        </w:tc>
        <w:tc>
          <w:tcPr>
            <w:tcW w:w="86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49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49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877"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rsidTr="00BC04C3">
        <w:tblPrEx>
          <w:shd w:val="clear" w:color="auto" w:fill="CED7E7"/>
        </w:tblPrEx>
        <w:trPr>
          <w:trHeight w:val="45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0400</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0410</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rsidTr="00BC04C3">
        <w:tblPrEx>
          <w:shd w:val="clear" w:color="auto" w:fill="CED7E7"/>
        </w:tblPrEx>
        <w:trPr>
          <w:trHeight w:val="53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域指明非磁条输入且可判卡号，该域必须出现</w:t>
            </w:r>
          </w:p>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5"/>
          <w:jc w:val="center"/>
        </w:trPr>
        <w:tc>
          <w:tcPr>
            <w:tcW w:w="916" w:type="dxa"/>
            <w:vMerge w:val="restart"/>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825"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83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45"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862"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495"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rsidTr="00BC04C3">
        <w:tblPrEx>
          <w:shd w:val="clear" w:color="auto" w:fill="CED7E7"/>
        </w:tblPrEx>
        <w:trPr>
          <w:trHeight w:val="275"/>
          <w:jc w:val="center"/>
        </w:trPr>
        <w:tc>
          <w:tcPr>
            <w:tcW w:w="916" w:type="dxa"/>
            <w:vMerge/>
            <w:tcBorders>
              <w:top w:val="single" w:sz="6" w:space="0" w:color="000000"/>
              <w:left w:val="single" w:sz="12" w:space="0" w:color="000000"/>
              <w:bottom w:val="single" w:sz="6" w:space="0" w:color="000000"/>
              <w:right w:val="single" w:sz="6" w:space="0" w:color="000000"/>
            </w:tcBorders>
            <w:shd w:val="clear" w:color="auto" w:fill="auto"/>
          </w:tcPr>
          <w:p w:rsidR="00785F44" w:rsidRDefault="00785F44"/>
        </w:tc>
        <w:tc>
          <w:tcPr>
            <w:tcW w:w="1825"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833"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1045"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862"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495"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495" w:type="dxa"/>
            <w:vMerge/>
            <w:tcBorders>
              <w:top w:val="single" w:sz="6" w:space="0" w:color="000000"/>
              <w:left w:val="single" w:sz="6" w:space="0" w:color="000000"/>
              <w:bottom w:val="single" w:sz="6" w:space="0" w:color="000000"/>
              <w:right w:val="single" w:sz="6" w:space="0" w:color="000000"/>
            </w:tcBorders>
            <w:shd w:val="clear" w:color="auto" w:fill="auto"/>
          </w:tcPr>
          <w:p w:rsidR="00785F44" w:rsidRDefault="00785F44"/>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原输入方式</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2</w:t>
            </w:r>
            <w:r>
              <w:rPr>
                <w:rFonts w:ascii="微软雅黑" w:hAnsi="微软雅黑"/>
                <w:sz w:val="18"/>
                <w:szCs w:val="18"/>
              </w:rPr>
              <w:t>3</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eastAsia="微软雅黑" w:hint="eastAsia"/>
                <w:sz w:val="18"/>
                <w:szCs w:val="18"/>
                <w:lang w:val="zh-TW"/>
              </w:rPr>
            </w:pPr>
            <w:r>
              <w:rPr>
                <w:rFonts w:eastAsia="微软雅黑" w:hint="eastAsia"/>
                <w:sz w:val="18"/>
                <w:szCs w:val="18"/>
                <w:lang w:val="zh-TW"/>
              </w:rPr>
              <w:t>卡片序列号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hint="eastAsia"/>
                <w:sz w:val="18"/>
                <w:szCs w:val="18"/>
              </w:rPr>
            </w:pPr>
            <w:r>
              <w:rPr>
                <w:rFonts w:ascii="微软雅黑" w:hAnsi="微软雅黑"/>
                <w:sz w:val="18"/>
                <w:szCs w:val="18"/>
              </w:rPr>
              <w:t>n3</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rPr>
                <w:rFonts w:ascii="微软雅黑" w:hAnsi="微软雅黑"/>
                <w:sz w:val="18"/>
                <w:szCs w:val="18"/>
              </w:rPr>
            </w:pPr>
            <w:r>
              <w:rPr>
                <w:rFonts w:ascii="微软雅黑" w:hAnsi="微软雅黑" w:hint="eastAsia"/>
                <w:sz w:val="18"/>
                <w:szCs w:val="18"/>
              </w:rPr>
              <w:t>C</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hint="eastAsia"/>
              </w:rPr>
            </w:pPr>
            <w:r w:rsidRPr="00291E74">
              <w:rPr>
                <w:rFonts w:ascii="微软雅黑" w:hAnsi="微软雅黑" w:hint="eastAsia"/>
                <w:sz w:val="18"/>
                <w:szCs w:val="18"/>
              </w:rPr>
              <w:t>C</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Pr="00291E74" w:rsidRDefault="00BC04C3" w:rsidP="00BC04C3">
            <w:pPr>
              <w:pStyle w:val="A0"/>
              <w:tabs>
                <w:tab w:val="left" w:pos="4680"/>
              </w:tabs>
              <w:jc w:val="center"/>
              <w:rPr>
                <w:rFonts w:ascii="微软雅黑" w:hAnsi="微软雅黑" w:hint="eastAsia"/>
                <w:sz w:val="18"/>
                <w:szCs w:val="18"/>
              </w:rPr>
            </w:pPr>
            <w:r w:rsidRPr="00291E74">
              <w:rPr>
                <w:rFonts w:ascii="微软雅黑" w:hAnsi="微软雅黑"/>
                <w:sz w:val="18"/>
                <w:szCs w:val="18"/>
              </w:rPr>
              <w:t>C:</w:t>
            </w:r>
            <w:r w:rsidRPr="00291E74">
              <w:rPr>
                <w:rFonts w:ascii="微软雅黑" w:hAnsi="微软雅黑" w:hint="eastAsia"/>
                <w:sz w:val="18"/>
                <w:szCs w:val="18"/>
              </w:rPr>
              <w:t>当</w:t>
            </w:r>
            <w:r w:rsidRPr="00291E74">
              <w:rPr>
                <w:rFonts w:ascii="微软雅黑" w:hAnsi="微软雅黑" w:hint="eastAsia"/>
                <w:sz w:val="18"/>
                <w:szCs w:val="18"/>
              </w:rPr>
              <w:t>pos</w:t>
            </w:r>
            <w:r w:rsidRPr="00291E74">
              <w:rPr>
                <w:rFonts w:ascii="微软雅黑" w:hAnsi="微软雅黑" w:hint="eastAsia"/>
                <w:sz w:val="18"/>
                <w:szCs w:val="18"/>
              </w:rPr>
              <w:t>能够获得该值时存在</w:t>
            </w:r>
          </w:p>
        </w:tc>
      </w:tr>
      <w:tr w:rsidR="00BC04C3" w:rsidTr="00BC04C3">
        <w:tblPrEx>
          <w:shd w:val="clear" w:color="auto" w:fill="CED7E7"/>
        </w:tblPrEx>
        <w:trPr>
          <w:trHeight w:val="31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25</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服务点条件码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12"/>
              <w:rPr>
                <w:rFonts w:hint="default"/>
              </w:rPr>
            </w:pPr>
            <w:r>
              <w:rPr>
                <w:rFonts w:eastAsia="微软雅黑"/>
                <w:lang w:val="zh-TW" w:eastAsia="zh-TW"/>
              </w:rPr>
              <w:t>同原始交易</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lastRenderedPageBreak/>
              <w:t>32</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受理方标识码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n..11</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LLVAR</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37</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检索参考号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an12</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收单处理平台系统流水号</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38</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授权标识应答码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ascii="微软雅黑" w:hAnsi="微软雅黑"/>
                <w:sz w:val="18"/>
                <w:szCs w:val="18"/>
              </w:rPr>
              <w:t>C</w:t>
            </w:r>
            <w:r>
              <w:rPr>
                <w:rFonts w:eastAsia="微软雅黑" w:hint="eastAsia"/>
                <w:sz w:val="18"/>
                <w:szCs w:val="18"/>
                <w:lang w:val="zh-TW" w:eastAsia="zh-TW"/>
              </w:rPr>
              <w:t>：同原交易请求</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39</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应答码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an2</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请求时为冲正原因</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41</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受卡机终端标识码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ans8</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同原始交易</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42</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受卡方标识码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ans15</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同原始交易</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49</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交易货币代码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an3</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ASCII</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53</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安全控制信息</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有安全要求必选</w:t>
            </w:r>
          </w:p>
        </w:tc>
      </w:tr>
      <w:tr w:rsidR="00BC04C3" w:rsidTr="00BC04C3">
        <w:tblPrEx>
          <w:shd w:val="clear" w:color="auto" w:fill="CED7E7"/>
        </w:tblPrEx>
        <w:trPr>
          <w:trHeight w:val="79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55</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包含多个子域</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仅当交易为手机芯片交易时有效，不需上送该域</w:t>
            </w:r>
          </w:p>
        </w:tc>
      </w:tr>
      <w:tr w:rsidR="00BC04C3" w:rsidTr="00BC04C3">
        <w:tblPrEx>
          <w:shd w:val="clear" w:color="auto" w:fill="CED7E7"/>
        </w:tblPrEx>
        <w:trPr>
          <w:trHeight w:val="53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DF32(tag)</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芯片序列号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B8…32s</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jc w:val="left"/>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53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DF33(tag)</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过程密钥数据</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B8…32</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04C3" w:rsidRDefault="00BC04C3" w:rsidP="00BC04C3">
            <w:pPr>
              <w:pStyle w:val="A0"/>
              <w:jc w:val="center"/>
            </w:pPr>
            <w:r>
              <w:rPr>
                <w:rFonts w:ascii="微软雅黑" w:hAnsi="微软雅黑"/>
                <w:sz w:val="18"/>
                <w:szCs w:val="18"/>
              </w:rPr>
              <w:t>BINARY</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53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DF34(tag)</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终端读取时间</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N14</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04C3" w:rsidRDefault="00BC04C3" w:rsidP="00BC04C3">
            <w:pPr>
              <w:pStyle w:val="A0"/>
            </w:pPr>
            <w:r>
              <w:rPr>
                <w:rFonts w:eastAsia="微软雅黑" w:hint="eastAsia"/>
                <w:sz w:val="18"/>
                <w:szCs w:val="18"/>
                <w:lang w:val="zh-TW" w:eastAsia="zh-TW"/>
              </w:rPr>
              <w:t>当二磁道数据或三磁道数据出现时存在</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自定义域</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n…011</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60.1</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交易类型码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n2</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同原始交易</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60.2</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批次号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53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60.3</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网络管理码</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n3</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原始信息域</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n…029</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LLLVAR</w:t>
            </w:r>
          </w:p>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61.1</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原批号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原交易的批次号</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61.2</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n6</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原交易的流水号</w:t>
            </w:r>
          </w:p>
        </w:tc>
      </w:tr>
      <w:tr w:rsidR="00BC04C3" w:rsidTr="00BC04C3">
        <w:tblPrEx>
          <w:shd w:val="clear" w:color="auto" w:fill="CED7E7"/>
        </w:tblPrEx>
        <w:trPr>
          <w:trHeight w:val="275"/>
          <w:jc w:val="center"/>
        </w:trPr>
        <w:tc>
          <w:tcPr>
            <w:tcW w:w="9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61.3</w:t>
            </w:r>
          </w:p>
        </w:tc>
        <w:tc>
          <w:tcPr>
            <w:tcW w:w="18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eastAsia="微软雅黑" w:hint="eastAsia"/>
                <w:sz w:val="18"/>
                <w:szCs w:val="18"/>
                <w:lang w:val="zh-TW" w:eastAsia="zh-TW"/>
              </w:rPr>
              <w:t>原交易日期</w:t>
            </w:r>
          </w:p>
        </w:tc>
        <w:tc>
          <w:tcPr>
            <w:tcW w:w="8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n4</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BCD</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287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原始交易日期</w:t>
            </w:r>
          </w:p>
        </w:tc>
      </w:tr>
      <w:tr w:rsidR="00BC04C3" w:rsidTr="00BC04C3">
        <w:tblPrEx>
          <w:shd w:val="clear" w:color="auto" w:fill="CED7E7"/>
        </w:tblPrEx>
        <w:trPr>
          <w:trHeight w:val="283"/>
          <w:jc w:val="center"/>
        </w:trPr>
        <w:tc>
          <w:tcPr>
            <w:tcW w:w="916"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64</w:t>
            </w:r>
          </w:p>
        </w:tc>
        <w:tc>
          <w:tcPr>
            <w:tcW w:w="182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MAC</w:t>
            </w:r>
          </w:p>
        </w:tc>
        <w:tc>
          <w:tcPr>
            <w:tcW w:w="83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b64</w:t>
            </w:r>
          </w:p>
        </w:tc>
        <w:tc>
          <w:tcPr>
            <w:tcW w:w="104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tc>
        <w:tc>
          <w:tcPr>
            <w:tcW w:w="86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BINARY</w:t>
            </w:r>
          </w:p>
        </w:tc>
        <w:tc>
          <w:tcPr>
            <w:tcW w:w="49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M</w:t>
            </w:r>
          </w:p>
        </w:tc>
        <w:tc>
          <w:tcPr>
            <w:tcW w:w="49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jc w:val="center"/>
            </w:pPr>
            <w:r>
              <w:rPr>
                <w:rFonts w:ascii="微软雅黑" w:hAnsi="微软雅黑"/>
                <w:sz w:val="18"/>
                <w:szCs w:val="18"/>
              </w:rPr>
              <w:t>C</w:t>
            </w:r>
          </w:p>
        </w:tc>
        <w:tc>
          <w:tcPr>
            <w:tcW w:w="2877"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BC04C3" w:rsidRDefault="00BC04C3" w:rsidP="00BC04C3">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rsidP="0098462F">
      <w:pPr>
        <w:pStyle w:val="af1"/>
        <w:numPr>
          <w:ilvl w:val="3"/>
          <w:numId w:val="136"/>
        </w:numPr>
        <w:rPr>
          <w:lang w:val="zh-TW" w:eastAsia="zh-TW"/>
        </w:rPr>
      </w:pPr>
      <w:r>
        <w:rPr>
          <w:rFonts w:eastAsia="黑体" w:hint="eastAsia"/>
          <w:lang w:val="zh-TW" w:eastAsia="zh-TW"/>
        </w:rPr>
        <w:lastRenderedPageBreak/>
        <w:t>基于</w:t>
      </w:r>
      <w:r>
        <w:t xml:space="preserve"> PBOC </w:t>
      </w:r>
      <w:r>
        <w:rPr>
          <w:rFonts w:eastAsia="黑体" w:hint="eastAsia"/>
          <w:lang w:val="zh-TW" w:eastAsia="zh-TW"/>
        </w:rPr>
        <w:t>借</w:t>
      </w:r>
      <w:r>
        <w:t>/</w:t>
      </w:r>
      <w:r>
        <w:rPr>
          <w:rFonts w:eastAsia="黑体" w:hint="eastAsia"/>
          <w:lang w:val="zh-TW" w:eastAsia="zh-TW"/>
        </w:rPr>
        <w:t>贷记标准</w:t>
      </w:r>
      <w:r>
        <w:t xml:space="preserve"> IC </w:t>
      </w:r>
      <w:r>
        <w:rPr>
          <w:rFonts w:eastAsia="黑体" w:hint="eastAsia"/>
          <w:lang w:val="zh-TW" w:eastAsia="zh-TW"/>
        </w:rPr>
        <w:t>卡脚本处理结果通知</w:t>
      </w:r>
      <w:r>
        <w:t>(</w:t>
      </w:r>
      <w:r>
        <w:rPr>
          <w:rFonts w:eastAsia="黑体" w:hint="eastAsia"/>
          <w:lang w:val="zh-TW" w:eastAsia="zh-TW"/>
        </w:rPr>
        <w:t>含小额支付应用</w:t>
      </w:r>
      <w:r>
        <w:t xml:space="preserve">) </w:t>
      </w:r>
    </w:p>
    <w:p w:rsidR="00785F44" w:rsidRDefault="009B5AE7">
      <w:pPr>
        <w:pStyle w:val="A0"/>
      </w:pPr>
      <w:r>
        <w:rPr>
          <w:rFonts w:eastAsia="宋体" w:hint="eastAsia"/>
          <w:lang w:val="zh-TW" w:eastAsia="zh-TW"/>
        </w:rPr>
        <w:t>当一笔交易</w:t>
      </w:r>
      <w:r>
        <w:t>(</w:t>
      </w:r>
      <w:r>
        <w:rPr>
          <w:rFonts w:eastAsia="宋体" w:hint="eastAsia"/>
          <w:lang w:val="zh-TW" w:eastAsia="zh-TW"/>
        </w:rPr>
        <w:t>仅指余额查询、取现、消费、预授权、现金充值</w:t>
      </w:r>
      <w:r>
        <w:t>(</w:t>
      </w:r>
      <w:r>
        <w:rPr>
          <w:rFonts w:eastAsia="宋体" w:hint="eastAsia"/>
          <w:lang w:val="zh-TW" w:eastAsia="zh-TW"/>
        </w:rPr>
        <w:t>撤销</w:t>
      </w:r>
      <w:r>
        <w:t>)</w:t>
      </w:r>
      <w:r>
        <w:rPr>
          <w:rFonts w:eastAsia="宋体" w:hint="eastAsia"/>
          <w:lang w:val="zh-TW" w:eastAsia="zh-TW"/>
        </w:rPr>
        <w:t>、指定账户圈存、非指定账</w:t>
      </w:r>
    </w:p>
    <w:p w:rsidR="00785F44" w:rsidRDefault="009B5AE7">
      <w:pPr>
        <w:pStyle w:val="A0"/>
      </w:pPr>
      <w:r>
        <w:rPr>
          <w:rFonts w:eastAsia="宋体" w:hint="eastAsia"/>
          <w:lang w:val="zh-TW" w:eastAsia="zh-TW"/>
        </w:rPr>
        <w:t>户圈存</w:t>
      </w:r>
      <w:r>
        <w:t>)</w:t>
      </w:r>
      <w:r>
        <w:rPr>
          <w:rFonts w:eastAsia="宋体" w:hint="eastAsia"/>
          <w:lang w:val="zh-TW" w:eastAsia="zh-TW"/>
        </w:rPr>
        <w:t>包含发卡行脚本时</w:t>
      </w:r>
      <w:r>
        <w:t>,</w:t>
      </w:r>
      <w:r>
        <w:rPr>
          <w:rFonts w:eastAsia="宋体" w:hint="eastAsia"/>
          <w:lang w:val="zh-TW" w:eastAsia="zh-TW"/>
        </w:rPr>
        <w:t>受理方需要将卡片执行的脚本结果通知到发卡方。该交易随同下一笔交易</w:t>
      </w:r>
      <w:r>
        <w:rPr>
          <w:rFonts w:eastAsia="宋体" w:hint="eastAsia"/>
          <w:lang w:val="zh-TW" w:eastAsia="zh-TW"/>
        </w:rPr>
        <w:t xml:space="preserve"> </w:t>
      </w:r>
      <w:r>
        <w:t>(</w:t>
      </w:r>
      <w:r>
        <w:rPr>
          <w:rFonts w:eastAsia="宋体" w:hint="eastAsia"/>
          <w:lang w:val="zh-TW" w:eastAsia="zh-TW"/>
        </w:rPr>
        <w:t>签到除外</w:t>
      </w:r>
      <w:r>
        <w:t>)</w:t>
      </w:r>
      <w:r>
        <w:rPr>
          <w:rFonts w:eastAsia="宋体" w:hint="eastAsia"/>
          <w:lang w:val="zh-TW" w:eastAsia="zh-TW"/>
        </w:rPr>
        <w:t>一并发送。若在发送下一笔交易时还存在冲正交易</w:t>
      </w:r>
      <w:r>
        <w:t>,</w:t>
      </w:r>
      <w:r>
        <w:rPr>
          <w:rFonts w:eastAsia="宋体" w:hint="eastAsia"/>
          <w:lang w:val="zh-TW" w:eastAsia="zh-TW"/>
        </w:rPr>
        <w:t>那么脚本通知交易先于冲正交易发送。</w:t>
      </w:r>
    </w:p>
    <w:p w:rsidR="00785F44" w:rsidRDefault="009B5AE7">
      <w:pPr>
        <w:pStyle w:val="A0"/>
        <w:jc w:val="center"/>
      </w:pPr>
      <w:r>
        <w:rPr>
          <w:rFonts w:eastAsia="宋体" w:hint="eastAsia"/>
          <w:lang w:val="zh-TW" w:eastAsia="zh-TW"/>
        </w:rPr>
        <w:t>表</w:t>
      </w:r>
      <w:r>
        <w:rPr>
          <w:rFonts w:eastAsia="宋体" w:hint="eastAsia"/>
          <w:lang w:val="zh-TW" w:eastAsia="zh-TW"/>
        </w:rPr>
        <w:t xml:space="preserve"> </w:t>
      </w:r>
      <w:r>
        <w:rPr>
          <w:rFonts w:eastAsia="宋体" w:hint="eastAsia"/>
          <w:lang w:val="zh-TW" w:eastAsia="zh-TW"/>
        </w:rPr>
        <w:t>基于</w:t>
      </w:r>
      <w:r>
        <w:rPr>
          <w:rFonts w:eastAsia="宋体" w:hint="eastAsia"/>
          <w:lang w:val="zh-TW" w:eastAsia="zh-TW"/>
        </w:rPr>
        <w:t xml:space="preserve"> </w:t>
      </w:r>
      <w:r>
        <w:t xml:space="preserve">PBOC </w:t>
      </w:r>
      <w:r>
        <w:rPr>
          <w:rFonts w:eastAsia="宋体" w:hint="eastAsia"/>
          <w:lang w:val="zh-TW" w:eastAsia="zh-TW"/>
        </w:rPr>
        <w:t>借</w:t>
      </w:r>
      <w:r>
        <w:t>/</w:t>
      </w:r>
      <w:r>
        <w:rPr>
          <w:rFonts w:eastAsia="宋体" w:hint="eastAsia"/>
          <w:lang w:val="zh-TW" w:eastAsia="zh-TW"/>
        </w:rPr>
        <w:t>贷记标准</w:t>
      </w:r>
      <w:r>
        <w:rPr>
          <w:rFonts w:eastAsia="宋体" w:hint="eastAsia"/>
          <w:lang w:val="zh-TW" w:eastAsia="zh-TW"/>
        </w:rPr>
        <w:t xml:space="preserve"> </w:t>
      </w:r>
      <w:r>
        <w:t xml:space="preserve">IC </w:t>
      </w:r>
      <w:r>
        <w:rPr>
          <w:rFonts w:eastAsia="宋体" w:hint="eastAsia"/>
          <w:lang w:val="zh-TW" w:eastAsia="zh-TW"/>
        </w:rPr>
        <w:t>卡脚本处理结果通知报文</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3"/>
        <w:gridCol w:w="1649"/>
        <w:gridCol w:w="921"/>
        <w:gridCol w:w="915"/>
        <w:gridCol w:w="917"/>
        <w:gridCol w:w="601"/>
        <w:gridCol w:w="553"/>
        <w:gridCol w:w="3059"/>
      </w:tblGrid>
      <w:tr w:rsidR="00785F44">
        <w:trPr>
          <w:trHeight w:val="620"/>
          <w:tblHeader/>
          <w:jc w:val="center"/>
        </w:trPr>
        <w:tc>
          <w:tcPr>
            <w:tcW w:w="732"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位</w:t>
            </w:r>
          </w:p>
        </w:tc>
        <w:tc>
          <w:tcPr>
            <w:tcW w:w="164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域名定义</w:t>
            </w:r>
          </w:p>
        </w:tc>
        <w:tc>
          <w:tcPr>
            <w:tcW w:w="92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属性</w:t>
            </w:r>
          </w:p>
        </w:tc>
        <w:tc>
          <w:tcPr>
            <w:tcW w:w="91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格式</w:t>
            </w:r>
          </w:p>
        </w:tc>
        <w:tc>
          <w:tcPr>
            <w:tcW w:w="9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类型</w:t>
            </w:r>
          </w:p>
        </w:tc>
        <w:tc>
          <w:tcPr>
            <w:tcW w:w="60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请求</w:t>
            </w:r>
          </w:p>
        </w:tc>
        <w:tc>
          <w:tcPr>
            <w:tcW w:w="5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响应</w:t>
            </w:r>
          </w:p>
        </w:tc>
        <w:tc>
          <w:tcPr>
            <w:tcW w:w="3058"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备</w:t>
            </w:r>
            <w:r>
              <w:rPr>
                <w:rFonts w:eastAsia="Helvetica" w:hint="eastAsia"/>
                <w:b/>
                <w:bCs/>
                <w:lang w:val="zh-TW" w:eastAsia="zh-TW"/>
              </w:rPr>
              <w:t xml:space="preserve">    </w:t>
            </w:r>
            <w:r>
              <w:rPr>
                <w:rFonts w:eastAsia="Helvetica" w:hint="eastAsia"/>
                <w:b/>
                <w:bCs/>
                <w:lang w:val="zh-TW" w:eastAsia="zh-TW"/>
              </w:rPr>
              <w:t>注</w:t>
            </w:r>
          </w:p>
        </w:tc>
      </w:tr>
      <w:tr w:rsidR="00785F44">
        <w:tblPrEx>
          <w:shd w:val="clear" w:color="auto" w:fill="CED7E7"/>
        </w:tblPrEx>
        <w:trPr>
          <w:trHeight w:val="455"/>
          <w:jc w:val="center"/>
        </w:trPr>
        <w:tc>
          <w:tcPr>
            <w:tcW w:w="732"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64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92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0620</w:t>
            </w:r>
          </w:p>
        </w:tc>
        <w:tc>
          <w:tcPr>
            <w:tcW w:w="55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0630</w:t>
            </w:r>
          </w:p>
        </w:tc>
        <w:tc>
          <w:tcPr>
            <w:tcW w:w="3058"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7"/>
              <w:tabs>
                <w:tab w:val="left" w:pos="4680"/>
              </w:tabs>
              <w:spacing w:before="156" w:after="156" w:line="240" w:lineRule="auto"/>
              <w:jc w:val="both"/>
              <w:rPr>
                <w:rFonts w:hint="default"/>
              </w:rPr>
            </w:pPr>
            <w:r>
              <w:rPr>
                <w:rFonts w:ascii="微软雅黑" w:hAnsi="微软雅黑"/>
                <w:kern w:val="2"/>
                <w:sz w:val="18"/>
                <w:szCs w:val="18"/>
              </w:rPr>
              <w:t>MSG-TYPE-ID</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w:t>
            </w:r>
            <w:r>
              <w:rPr>
                <w:rFonts w:ascii="微软雅黑" w:hAnsi="微软雅黑"/>
                <w:sz w:val="18"/>
                <w:szCs w:val="18"/>
              </w:rPr>
              <w:t>22</w:t>
            </w:r>
            <w:r>
              <w:rPr>
                <w:rFonts w:eastAsia="微软雅黑" w:hint="eastAsia"/>
                <w:sz w:val="18"/>
                <w:szCs w:val="18"/>
                <w:lang w:val="zh-TW" w:eastAsia="zh-TW"/>
              </w:rPr>
              <w:t>域指明非磁条输入且可判卡号</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同执行该脚本通知交易的原始信息</w:t>
            </w:r>
          </w:p>
        </w:tc>
      </w:tr>
      <w:tr w:rsidR="00785F44">
        <w:tblPrEx>
          <w:shd w:val="clear" w:color="auto" w:fill="CED7E7"/>
        </w:tblPrEx>
        <w:trPr>
          <w:trHeight w:val="10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执行该脚本通知交易的原始中包</w:t>
            </w:r>
            <w:r>
              <w:rPr>
                <w:rFonts w:eastAsia="微软雅黑" w:hint="eastAsia"/>
                <w:sz w:val="18"/>
                <w:szCs w:val="18"/>
                <w:lang w:val="zh-TW" w:eastAsia="zh-TW"/>
              </w:rPr>
              <w:t xml:space="preserve"> </w:t>
            </w:r>
            <w:r>
              <w:rPr>
                <w:rFonts w:eastAsia="微软雅黑" w:hint="eastAsia"/>
                <w:sz w:val="18"/>
                <w:szCs w:val="18"/>
                <w:lang w:val="zh-TW" w:eastAsia="zh-TW"/>
              </w:rPr>
              <w:t>含该域信息</w:t>
            </w:r>
            <w:r>
              <w:rPr>
                <w:rFonts w:ascii="微软雅黑" w:hAnsi="微软雅黑"/>
                <w:sz w:val="18"/>
                <w:szCs w:val="18"/>
              </w:rPr>
              <w:t>,</w:t>
            </w:r>
            <w:r>
              <w:rPr>
                <w:rFonts w:eastAsia="微软雅黑" w:hint="eastAsia"/>
                <w:sz w:val="18"/>
                <w:szCs w:val="18"/>
                <w:lang w:val="zh-TW" w:eastAsia="zh-TW"/>
              </w:rPr>
              <w:t>本域出现</w:t>
            </w:r>
            <w:r>
              <w:rPr>
                <w:rFonts w:ascii="微软雅黑" w:hAnsi="微软雅黑"/>
                <w:sz w:val="18"/>
                <w:szCs w:val="18"/>
              </w:rPr>
              <w:t>,</w:t>
            </w:r>
            <w:r>
              <w:rPr>
                <w:rFonts w:eastAsia="微软雅黑" w:hint="eastAsia"/>
                <w:sz w:val="18"/>
                <w:szCs w:val="18"/>
                <w:lang w:val="zh-TW" w:eastAsia="zh-TW"/>
              </w:rPr>
              <w:t>对于部分</w:t>
            </w:r>
            <w:r>
              <w:rPr>
                <w:rFonts w:eastAsia="微软雅黑" w:hint="eastAsia"/>
                <w:sz w:val="18"/>
                <w:szCs w:val="18"/>
                <w:lang w:val="zh-TW" w:eastAsia="zh-TW"/>
              </w:rPr>
              <w:t xml:space="preserve"> </w:t>
            </w:r>
            <w:r>
              <w:rPr>
                <w:rFonts w:eastAsia="微软雅黑" w:hint="eastAsia"/>
                <w:sz w:val="18"/>
                <w:szCs w:val="18"/>
                <w:lang w:val="zh-TW" w:eastAsia="zh-TW"/>
              </w:rPr>
              <w:t>承兑消费</w:t>
            </w:r>
            <w:r>
              <w:rPr>
                <w:rFonts w:ascii="微软雅黑" w:hAnsi="微软雅黑"/>
                <w:sz w:val="18"/>
                <w:szCs w:val="18"/>
              </w:rPr>
              <w:t>,</w:t>
            </w:r>
            <w:r>
              <w:rPr>
                <w:rFonts w:eastAsia="微软雅黑" w:hint="eastAsia"/>
                <w:sz w:val="18"/>
                <w:szCs w:val="18"/>
                <w:lang w:val="zh-TW" w:eastAsia="zh-TW"/>
              </w:rPr>
              <w:t>以应答金额为准</w:t>
            </w:r>
            <w:r>
              <w:rPr>
                <w:rFonts w:ascii="微软雅黑" w:hAnsi="微软雅黑"/>
                <w:sz w:val="18"/>
                <w:szCs w:val="18"/>
              </w:rPr>
              <w:t>,</w:t>
            </w:r>
            <w:r>
              <w:rPr>
                <w:rFonts w:eastAsia="微软雅黑" w:hint="eastAsia"/>
                <w:sz w:val="18"/>
                <w:szCs w:val="18"/>
                <w:lang w:val="zh-TW" w:eastAsia="zh-TW"/>
              </w:rPr>
              <w:t>其余</w:t>
            </w:r>
            <w:r>
              <w:rPr>
                <w:rFonts w:eastAsia="微软雅黑" w:hint="eastAsia"/>
                <w:sz w:val="18"/>
                <w:szCs w:val="18"/>
                <w:lang w:val="zh-TW" w:eastAsia="zh-TW"/>
              </w:rPr>
              <w:t xml:space="preserve"> </w:t>
            </w:r>
            <w:r>
              <w:rPr>
                <w:rFonts w:eastAsia="微软雅黑" w:hint="eastAsia"/>
                <w:sz w:val="18"/>
                <w:szCs w:val="18"/>
                <w:lang w:val="zh-TW" w:eastAsia="zh-TW"/>
              </w:rPr>
              <w:t>交易</w:t>
            </w:r>
            <w:r>
              <w:rPr>
                <w:rFonts w:ascii="微软雅黑" w:hAnsi="微软雅黑"/>
                <w:sz w:val="18"/>
                <w:szCs w:val="18"/>
              </w:rPr>
              <w:t>,</w:t>
            </w:r>
            <w:r>
              <w:rPr>
                <w:rFonts w:eastAsia="微软雅黑" w:hint="eastAsia"/>
                <w:sz w:val="18"/>
                <w:szCs w:val="18"/>
                <w:lang w:val="zh-TW" w:eastAsia="zh-TW"/>
              </w:rPr>
              <w:t>以请求金额为准</w:t>
            </w:r>
            <w:r>
              <w:rPr>
                <w:rFonts w:ascii="微软雅黑" w:hAnsi="微软雅黑"/>
                <w:sz w:val="18"/>
                <w:szCs w:val="18"/>
              </w:rPr>
              <w:t>;</w:t>
            </w:r>
            <w:r>
              <w:rPr>
                <w:rFonts w:eastAsia="微软雅黑" w:hint="eastAsia"/>
                <w:sz w:val="18"/>
                <w:szCs w:val="18"/>
                <w:lang w:val="zh-TW" w:eastAsia="zh-TW"/>
              </w:rPr>
              <w:t>否则不出</w:t>
            </w:r>
            <w:r>
              <w:rPr>
                <w:rFonts w:eastAsia="微软雅黑" w:hint="eastAsia"/>
                <w:sz w:val="18"/>
                <w:szCs w:val="18"/>
                <w:lang w:val="zh-TW" w:eastAsia="zh-TW"/>
              </w:rPr>
              <w:t xml:space="preserve"> </w:t>
            </w:r>
            <w:r>
              <w:rPr>
                <w:rFonts w:eastAsia="微软雅黑" w:hint="eastAsia"/>
                <w:sz w:val="18"/>
                <w:szCs w:val="18"/>
                <w:lang w:val="zh-TW" w:eastAsia="zh-TW"/>
              </w:rPr>
              <w:t>现</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同原交易请求</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卡片序列号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rPr>
                <w:rFonts w:ascii="微软雅黑" w:eastAsia="微软雅黑" w:hAnsi="微软雅黑" w:cs="微软雅黑"/>
                <w:sz w:val="18"/>
                <w:szCs w:val="18"/>
              </w:rPr>
            </w:pPr>
            <w:r>
              <w:rPr>
                <w:rFonts w:ascii="微软雅黑" w:hAnsi="微软雅黑"/>
                <w:sz w:val="18"/>
                <w:szCs w:val="18"/>
              </w:rPr>
              <w:t>C:</w:t>
            </w:r>
            <w:r>
              <w:rPr>
                <w:rFonts w:eastAsia="微软雅黑" w:hint="eastAsia"/>
                <w:sz w:val="18"/>
                <w:szCs w:val="18"/>
                <w:lang w:val="zh-TW" w:eastAsia="zh-TW"/>
              </w:rPr>
              <w:t>当</w:t>
            </w:r>
            <w:r>
              <w:rPr>
                <w:rFonts w:ascii="微软雅黑" w:hAnsi="微软雅黑"/>
                <w:sz w:val="18"/>
                <w:szCs w:val="18"/>
              </w:rPr>
              <w:t>POS</w:t>
            </w:r>
            <w:r>
              <w:rPr>
                <w:rFonts w:eastAsia="微软雅黑" w:hint="eastAsia"/>
                <w:sz w:val="18"/>
                <w:szCs w:val="18"/>
                <w:lang w:val="zh-TW" w:eastAsia="zh-TW"/>
              </w:rPr>
              <w:t>能够获得该值时存在；</w:t>
            </w:r>
          </w:p>
          <w:p w:rsidR="00785F44" w:rsidRDefault="009B5AE7">
            <w:pPr>
              <w:pStyle w:val="A0"/>
              <w:tabs>
                <w:tab w:val="left" w:pos="4680"/>
              </w:tabs>
            </w:pPr>
            <w:r>
              <w:rPr>
                <w:rFonts w:eastAsia="微软雅黑" w:hint="eastAsia"/>
                <w:sz w:val="18"/>
                <w:szCs w:val="18"/>
                <w:lang w:val="zh-TW" w:eastAsia="zh-TW"/>
              </w:rPr>
              <w:t>同执行该脚本通知交易的原始信息</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服务点条件码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同原交易请求</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受理方标识码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n..11</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同执行该脚本通知交易的原始信息</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37</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同包含该脚本信息的原始交易</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终端代码</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ans15</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商户代码</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49</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55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包含多个子域</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以下子域中的</w:t>
            </w:r>
            <w:r>
              <w:rPr>
                <w:rFonts w:ascii="微软雅黑" w:hAnsi="微软雅黑"/>
                <w:sz w:val="18"/>
                <w:szCs w:val="18"/>
              </w:rPr>
              <w:t>M</w:t>
            </w:r>
            <w:r>
              <w:rPr>
                <w:rFonts w:eastAsia="微软雅黑" w:hint="eastAsia"/>
                <w:sz w:val="18"/>
                <w:szCs w:val="18"/>
                <w:lang w:val="zh-TW" w:eastAsia="zh-TW"/>
              </w:rPr>
              <w:t>仅当该交易为</w:t>
            </w:r>
            <w:r>
              <w:rPr>
                <w:rFonts w:ascii="微软雅黑" w:hAnsi="微软雅黑"/>
                <w:sz w:val="18"/>
                <w:szCs w:val="18"/>
              </w:rPr>
              <w:t>IC</w:t>
            </w:r>
            <w:r>
              <w:rPr>
                <w:rFonts w:eastAsia="微软雅黑" w:hint="eastAsia"/>
                <w:sz w:val="18"/>
                <w:szCs w:val="18"/>
                <w:lang w:val="zh-TW" w:eastAsia="zh-TW"/>
              </w:rPr>
              <w:t>卡交易时有效</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终端性能</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w:t>
            </w:r>
            <w:r>
              <w:rPr>
                <w:rFonts w:eastAsia="微软雅黑" w:hint="eastAsia"/>
                <w:sz w:val="18"/>
                <w:szCs w:val="18"/>
                <w:lang w:val="zh-TW" w:eastAsia="zh-TW"/>
              </w:rPr>
              <w:t>在上一个关联的原始交易中出</w:t>
            </w:r>
            <w:r>
              <w:rPr>
                <w:rFonts w:eastAsia="微软雅黑" w:hint="eastAsia"/>
                <w:sz w:val="18"/>
                <w:szCs w:val="18"/>
                <w:lang w:val="zh-TW" w:eastAsia="zh-TW"/>
              </w:rPr>
              <w:t xml:space="preserve"> </w:t>
            </w:r>
            <w:r>
              <w:rPr>
                <w:rFonts w:eastAsia="微软雅黑" w:hint="eastAsia"/>
                <w:sz w:val="18"/>
                <w:szCs w:val="18"/>
                <w:lang w:val="zh-TW" w:eastAsia="zh-TW"/>
              </w:rPr>
              <w:t>现时</w:t>
            </w:r>
            <w:r>
              <w:rPr>
                <w:rFonts w:ascii="微软雅黑" w:hAnsi="微软雅黑"/>
                <w:sz w:val="18"/>
                <w:szCs w:val="18"/>
              </w:rPr>
              <w:t>,</w:t>
            </w:r>
            <w:r>
              <w:rPr>
                <w:rFonts w:eastAsia="微软雅黑" w:hint="eastAsia"/>
                <w:sz w:val="18"/>
                <w:szCs w:val="18"/>
                <w:lang w:val="zh-TW" w:eastAsia="zh-TW"/>
              </w:rPr>
              <w:t>则本域出现。同原始交易</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终端验证结果</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b40</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不可预知数</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b32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w:t>
            </w:r>
            <w:r>
              <w:rPr>
                <w:rFonts w:eastAsia="微软雅黑" w:hint="eastAsia"/>
                <w:sz w:val="18"/>
                <w:szCs w:val="18"/>
                <w:lang w:val="zh-TW" w:eastAsia="zh-TW"/>
              </w:rPr>
              <w:t>在上一个关联的原始交易中出</w:t>
            </w:r>
            <w:r>
              <w:rPr>
                <w:rFonts w:eastAsia="微软雅黑" w:hint="eastAsia"/>
                <w:sz w:val="18"/>
                <w:szCs w:val="18"/>
                <w:lang w:val="zh-TW" w:eastAsia="zh-TW"/>
              </w:rPr>
              <w:t xml:space="preserve"> </w:t>
            </w:r>
            <w:r>
              <w:rPr>
                <w:rFonts w:eastAsia="微软雅黑" w:hint="eastAsia"/>
                <w:sz w:val="18"/>
                <w:szCs w:val="18"/>
                <w:lang w:val="zh-TW" w:eastAsia="zh-TW"/>
              </w:rPr>
              <w:t>现时</w:t>
            </w:r>
            <w:r>
              <w:rPr>
                <w:rFonts w:ascii="微软雅黑" w:hAnsi="微软雅黑"/>
                <w:sz w:val="18"/>
                <w:szCs w:val="18"/>
              </w:rPr>
              <w:t>,</w:t>
            </w:r>
            <w:r>
              <w:rPr>
                <w:rFonts w:eastAsia="微软雅黑" w:hint="eastAsia"/>
                <w:sz w:val="18"/>
                <w:szCs w:val="18"/>
                <w:lang w:val="zh-TW" w:eastAsia="zh-TW"/>
              </w:rPr>
              <w:t>则本域出现。同原始交易</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9F1E</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接口设备序列号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w:t>
            </w:r>
            <w:r>
              <w:rPr>
                <w:rFonts w:eastAsia="微软雅黑" w:hint="eastAsia"/>
                <w:sz w:val="18"/>
                <w:szCs w:val="18"/>
                <w:lang w:val="zh-TW" w:eastAsia="zh-TW"/>
              </w:rPr>
              <w:t>在上一个关联的原始交易中出</w:t>
            </w:r>
            <w:r>
              <w:rPr>
                <w:rFonts w:eastAsia="微软雅黑" w:hint="eastAsia"/>
                <w:sz w:val="18"/>
                <w:szCs w:val="18"/>
                <w:lang w:val="zh-TW" w:eastAsia="zh-TW"/>
              </w:rPr>
              <w:t xml:space="preserve"> </w:t>
            </w:r>
            <w:r>
              <w:rPr>
                <w:rFonts w:eastAsia="微软雅黑" w:hint="eastAsia"/>
                <w:sz w:val="18"/>
                <w:szCs w:val="18"/>
                <w:lang w:val="zh-TW" w:eastAsia="zh-TW"/>
              </w:rPr>
              <w:t>现时</w:t>
            </w:r>
            <w:r>
              <w:rPr>
                <w:rFonts w:ascii="微软雅黑" w:hAnsi="微软雅黑"/>
                <w:sz w:val="18"/>
                <w:szCs w:val="18"/>
              </w:rPr>
              <w:t>,</w:t>
            </w:r>
            <w:r>
              <w:rPr>
                <w:rFonts w:eastAsia="微软雅黑" w:hint="eastAsia"/>
                <w:sz w:val="18"/>
                <w:szCs w:val="18"/>
                <w:lang w:val="zh-TW" w:eastAsia="zh-TW"/>
              </w:rPr>
              <w:t>则本域出现。同原始交易</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9F10</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发卡行应用数据</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b…256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9F26</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应用密文</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9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9F36</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应用交易计数器</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rPr>
                <w:rFonts w:ascii="微软雅黑" w:eastAsia="微软雅黑" w:hAnsi="微软雅黑" w:cs="微软雅黑"/>
                <w:sz w:val="18"/>
                <w:szCs w:val="18"/>
              </w:rPr>
            </w:pPr>
            <w:r>
              <w:rPr>
                <w:rFonts w:ascii="微软雅黑" w:hAnsi="微软雅黑"/>
                <w:sz w:val="18"/>
                <w:szCs w:val="18"/>
              </w:rPr>
              <w:t>M</w:t>
            </w:r>
            <w:r>
              <w:rPr>
                <w:rFonts w:eastAsia="微软雅黑" w:hint="eastAsia"/>
                <w:sz w:val="18"/>
                <w:szCs w:val="18"/>
                <w:lang w:val="zh-TW" w:eastAsia="zh-TW"/>
              </w:rPr>
              <w:t>：同原始交易</w:t>
            </w:r>
          </w:p>
          <w:p w:rsidR="00785F44" w:rsidRDefault="009B5AE7">
            <w:pPr>
              <w:pStyle w:val="A0"/>
              <w:tabs>
                <w:tab w:val="left" w:pos="4680"/>
              </w:tabs>
            </w:pPr>
            <w:r>
              <w:rPr>
                <w:rFonts w:ascii="微软雅黑" w:hAnsi="微软雅黑"/>
                <w:sz w:val="18"/>
                <w:szCs w:val="18"/>
              </w:rPr>
              <w:t>C</w:t>
            </w:r>
            <w:r>
              <w:rPr>
                <w:rFonts w:eastAsia="微软雅黑" w:hint="eastAsia"/>
                <w:sz w:val="18"/>
                <w:szCs w:val="18"/>
                <w:lang w:val="zh-TW" w:eastAsia="zh-TW"/>
              </w:rPr>
              <w:t>：若处理中心返回应答，则在响应中出现，并与请求中的内容一致</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82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应用交互特征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DF31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发卡行脚本结果</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终端国家代码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交易日期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n…017</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60.1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填写</w:t>
            </w:r>
            <w:r>
              <w:rPr>
                <w:rFonts w:ascii="微软雅黑" w:hAnsi="微软雅黑"/>
                <w:sz w:val="18"/>
                <w:szCs w:val="18"/>
              </w:rPr>
              <w:t>00</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网络管理码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951</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60.4</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终端读取能力</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tblPrEx>
          <w:shd w:val="clear" w:color="auto" w:fill="CED7E7"/>
        </w:tblPrEx>
        <w:trPr>
          <w:trHeight w:val="79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基于</w:t>
            </w:r>
            <w:r>
              <w:rPr>
                <w:rFonts w:ascii="微软雅黑" w:hAnsi="微软雅黑"/>
                <w:sz w:val="18"/>
                <w:szCs w:val="18"/>
              </w:rPr>
              <w:t>PBOC</w:t>
            </w:r>
            <w:r>
              <w:rPr>
                <w:rFonts w:eastAsia="微软雅黑" w:hint="eastAsia"/>
                <w:sz w:val="18"/>
                <w:szCs w:val="18"/>
                <w:lang w:val="zh-TW" w:eastAsia="zh-TW"/>
              </w:rPr>
              <w:t>借</w:t>
            </w:r>
            <w:r>
              <w:rPr>
                <w:rFonts w:ascii="微软雅黑" w:hAnsi="微软雅黑"/>
                <w:sz w:val="18"/>
                <w:szCs w:val="18"/>
              </w:rPr>
              <w:t>/</w:t>
            </w:r>
            <w:r>
              <w:rPr>
                <w:rFonts w:eastAsia="微软雅黑" w:hint="eastAsia"/>
                <w:sz w:val="18"/>
                <w:szCs w:val="18"/>
                <w:lang w:val="zh-TW" w:eastAsia="zh-TW"/>
              </w:rPr>
              <w:t>贷记标准的</w:t>
            </w:r>
            <w:r>
              <w:rPr>
                <w:rFonts w:ascii="微软雅黑" w:hAnsi="微软雅黑"/>
                <w:sz w:val="18"/>
                <w:szCs w:val="18"/>
              </w:rPr>
              <w:t>IC</w:t>
            </w:r>
            <w:r>
              <w:rPr>
                <w:rFonts w:eastAsia="微软雅黑" w:hint="eastAsia"/>
                <w:sz w:val="18"/>
                <w:szCs w:val="18"/>
                <w:lang w:val="zh-TW" w:eastAsia="zh-TW"/>
              </w:rPr>
              <w:t>卡条件代码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同原始交易</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原始信息域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n…029</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原批号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原交易的批次号</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原交易的流水号</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61.3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原交易日期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原始交易日期</w:t>
            </w:r>
          </w:p>
        </w:tc>
      </w:tr>
      <w:tr w:rsidR="00785F44">
        <w:tblPrEx>
          <w:shd w:val="clear" w:color="auto" w:fill="CED7E7"/>
        </w:tblPrEx>
        <w:trPr>
          <w:trHeight w:val="275"/>
          <w:jc w:val="center"/>
        </w:trPr>
        <w:tc>
          <w:tcPr>
            <w:tcW w:w="732"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64</w:t>
            </w:r>
          </w:p>
        </w:tc>
        <w:tc>
          <w:tcPr>
            <w:tcW w:w="1648"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92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15"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785F44">
      <w:pPr>
        <w:pStyle w:val="A0"/>
        <w:jc w:val="center"/>
      </w:pPr>
    </w:p>
    <w:p w:rsidR="00785F44" w:rsidRDefault="00785F44">
      <w:pPr>
        <w:pStyle w:val="A0"/>
        <w:jc w:val="center"/>
      </w:pPr>
    </w:p>
    <w:p w:rsidR="00785F44" w:rsidRDefault="00785F44">
      <w:pPr>
        <w:pStyle w:val="A0"/>
        <w:jc w:val="center"/>
      </w:pPr>
    </w:p>
    <w:p w:rsidR="00785F44" w:rsidRDefault="009B5AE7" w:rsidP="0098462F">
      <w:pPr>
        <w:pStyle w:val="af"/>
        <w:numPr>
          <w:ilvl w:val="2"/>
          <w:numId w:val="137"/>
        </w:numPr>
        <w:rPr>
          <w:rFonts w:ascii="黑体" w:eastAsia="黑体" w:hAnsi="黑体" w:cs="黑体"/>
          <w:lang w:val="zh-TW" w:eastAsia="zh-TW"/>
        </w:rPr>
      </w:pPr>
      <w:r>
        <w:rPr>
          <w:rFonts w:ascii="Arial Unicode MS" w:eastAsia="Arial Unicode MS" w:hAnsi="Arial Unicode MS" w:cs="Arial Unicode MS" w:hint="eastAsia"/>
          <w:lang w:val="zh-CN"/>
        </w:rPr>
        <w:t>二维码</w:t>
      </w:r>
      <w:r>
        <w:rPr>
          <w:rFonts w:eastAsia="黑体" w:hint="eastAsia"/>
          <w:lang w:val="zh-TW" w:eastAsia="zh-TW"/>
        </w:rPr>
        <w:t>类</w:t>
      </w:r>
    </w:p>
    <w:p w:rsidR="00785F44" w:rsidRDefault="009B5AE7" w:rsidP="0098462F">
      <w:pPr>
        <w:pStyle w:val="af1"/>
        <w:numPr>
          <w:ilvl w:val="3"/>
          <w:numId w:val="138"/>
        </w:numPr>
        <w:rPr>
          <w:rFonts w:ascii="黑体" w:eastAsia="黑体" w:hAnsi="黑体" w:cs="黑体"/>
          <w:lang w:val="zh-TW" w:eastAsia="zh-TW"/>
        </w:rPr>
      </w:pPr>
      <w:r>
        <w:rPr>
          <w:rFonts w:eastAsia="黑体" w:hint="eastAsia"/>
          <w:lang w:val="zh-CN"/>
        </w:rPr>
        <w:t>被扫支付</w:t>
      </w:r>
    </w:p>
    <w:tbl>
      <w:tblPr>
        <w:tblStyle w:val="TableNormal"/>
        <w:tblW w:w="94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7"/>
        <w:gridCol w:w="1660"/>
        <w:gridCol w:w="928"/>
        <w:gridCol w:w="919"/>
        <w:gridCol w:w="924"/>
        <w:gridCol w:w="605"/>
        <w:gridCol w:w="550"/>
        <w:gridCol w:w="3088"/>
      </w:tblGrid>
      <w:tr w:rsidR="00785F44">
        <w:trPr>
          <w:trHeight w:val="620"/>
          <w:tblHeader/>
        </w:trPr>
        <w:tc>
          <w:tcPr>
            <w:tcW w:w="736"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位</w:t>
            </w:r>
          </w:p>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域名定义</w:t>
            </w:r>
          </w:p>
        </w:tc>
        <w:tc>
          <w:tcPr>
            <w:tcW w:w="928"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属性</w:t>
            </w:r>
          </w:p>
        </w:tc>
        <w:tc>
          <w:tcPr>
            <w:tcW w:w="9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格式</w:t>
            </w:r>
          </w:p>
        </w:tc>
        <w:tc>
          <w:tcPr>
            <w:tcW w:w="92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类型</w:t>
            </w:r>
          </w:p>
        </w:tc>
        <w:tc>
          <w:tcPr>
            <w:tcW w:w="605"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请求</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响应</w:t>
            </w:r>
          </w:p>
        </w:tc>
        <w:tc>
          <w:tcPr>
            <w:tcW w:w="3087"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22"/>
                <w:szCs w:val="22"/>
                <w:lang w:val="zh-TW" w:eastAsia="zh-TW"/>
              </w:rPr>
              <w:t>备</w:t>
            </w:r>
            <w:r>
              <w:rPr>
                <w:b/>
                <w:bCs/>
                <w:sz w:val="22"/>
                <w:szCs w:val="22"/>
              </w:rPr>
              <w:t xml:space="preserve">    </w:t>
            </w:r>
            <w:r>
              <w:rPr>
                <w:rFonts w:eastAsia="Helvetica" w:hint="eastAsia"/>
                <w:b/>
                <w:bCs/>
                <w:sz w:val="22"/>
                <w:szCs w:val="22"/>
                <w:lang w:val="zh-TW" w:eastAsia="zh-TW"/>
              </w:rPr>
              <w:t>注</w:t>
            </w:r>
          </w:p>
        </w:tc>
      </w:tr>
      <w:tr w:rsidR="00785F44">
        <w:tblPrEx>
          <w:shd w:val="clear" w:color="auto" w:fill="CED7E7"/>
        </w:tblPrEx>
        <w:trPr>
          <w:trHeight w:val="280"/>
        </w:trPr>
        <w:tc>
          <w:tcPr>
            <w:tcW w:w="736"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消息类型</w:t>
            </w:r>
          </w:p>
        </w:tc>
        <w:tc>
          <w:tcPr>
            <w:tcW w:w="928"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9"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0200</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0210</w:t>
            </w:r>
          </w:p>
        </w:tc>
        <w:tc>
          <w:tcPr>
            <w:tcW w:w="3087"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t>MSG-TYPE-ID</w:t>
            </w:r>
          </w:p>
        </w:tc>
      </w:tr>
      <w:tr w:rsidR="00785F44">
        <w:tblPrEx>
          <w:shd w:val="clear" w:color="auto" w:fill="CED7E7"/>
        </w:tblPrEx>
        <w:trPr>
          <w:trHeight w:val="280"/>
        </w:trPr>
        <w:tc>
          <w:tcPr>
            <w:tcW w:w="736"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位元表</w:t>
            </w:r>
          </w:p>
        </w:tc>
        <w:tc>
          <w:tcPr>
            <w:tcW w:w="928"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B64</w:t>
            </w:r>
          </w:p>
        </w:tc>
        <w:tc>
          <w:tcPr>
            <w:tcW w:w="919"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BINARY</w:t>
            </w:r>
          </w:p>
        </w:tc>
        <w:tc>
          <w:tcPr>
            <w:tcW w:w="605"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3087"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20"/>
                <w:szCs w:val="20"/>
              </w:rPr>
              <w:t>BIT MAP</w:t>
            </w:r>
          </w:p>
        </w:tc>
      </w:tr>
      <w:tr w:rsidR="00785F44">
        <w:tblPrEx>
          <w:shd w:val="clear" w:color="auto" w:fill="CED7E7"/>
        </w:tblPrEx>
        <w:trPr>
          <w:trHeight w:val="280"/>
        </w:trPr>
        <w:tc>
          <w:tcPr>
            <w:tcW w:w="736"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3</w:t>
            </w:r>
          </w:p>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交易处理码</w:t>
            </w:r>
          </w:p>
        </w:tc>
        <w:tc>
          <w:tcPr>
            <w:tcW w:w="928"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N6</w:t>
            </w:r>
          </w:p>
        </w:tc>
        <w:tc>
          <w:tcPr>
            <w:tcW w:w="919"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BCD</w:t>
            </w:r>
          </w:p>
        </w:tc>
        <w:tc>
          <w:tcPr>
            <w:tcW w:w="605"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3087"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Times New Roman" w:eastAsia="Arial Unicode MS" w:hAnsi="Times New Roman" w:cs="Arial Unicode MS"/>
                <w:kern w:val="2"/>
                <w:sz w:val="18"/>
                <w:szCs w:val="18"/>
                <w:u w:color="000000"/>
              </w:rPr>
              <w:t>700000</w:t>
            </w:r>
          </w:p>
        </w:tc>
      </w:tr>
      <w:tr w:rsidR="00785F44">
        <w:tblPrEx>
          <w:shd w:val="clear" w:color="auto" w:fill="CED7E7"/>
        </w:tblPrEx>
        <w:trPr>
          <w:trHeight w:val="278"/>
        </w:trPr>
        <w:tc>
          <w:tcPr>
            <w:tcW w:w="736"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4</w:t>
            </w:r>
          </w:p>
        </w:tc>
        <w:tc>
          <w:tcPr>
            <w:tcW w:w="166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交易金额</w:t>
            </w:r>
          </w:p>
        </w:tc>
        <w:tc>
          <w:tcPr>
            <w:tcW w:w="928"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N12</w:t>
            </w:r>
          </w:p>
        </w:tc>
        <w:tc>
          <w:tcPr>
            <w:tcW w:w="91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BCD</w:t>
            </w:r>
          </w:p>
        </w:tc>
        <w:tc>
          <w:tcPr>
            <w:tcW w:w="60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55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3087"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447"/>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5</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宋体" w:hAnsi="宋体"/>
                <w:color w:val="FF2600"/>
                <w:sz w:val="20"/>
                <w:szCs w:val="20"/>
                <w:lang w:val="zh-TW" w:eastAsia="zh-TW"/>
              </w:rPr>
              <w:t>url</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ans…</w:t>
            </w:r>
            <w:r>
              <w:rPr>
                <w:color w:val="FF2600"/>
                <w:sz w:val="20"/>
                <w:szCs w:val="20"/>
                <w:u w:color="4472C4"/>
              </w:rPr>
              <w:t>100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Times New Roman" w:eastAsia="Arial Unicode MS" w:hAnsi="Times New Roman" w:cs="Arial Unicode MS"/>
                <w:color w:val="FF2600"/>
                <w:kern w:val="2"/>
                <w:sz w:val="20"/>
                <w:szCs w:val="20"/>
                <w:u w:color="000000"/>
              </w:rPr>
              <w:t>6</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宋体" w:hint="eastAsia"/>
                <w:color w:val="FF2600"/>
                <w:sz w:val="20"/>
                <w:szCs w:val="20"/>
                <w:lang w:val="zh-TW" w:eastAsia="zh-TW"/>
              </w:rPr>
              <w:t>二维码订单号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0"/>
                <w:szCs w:val="20"/>
              </w:rPr>
              <w:t>Ans..</w:t>
            </w:r>
            <w:r>
              <w:rPr>
                <w:color w:val="FF2600"/>
                <w:sz w:val="20"/>
                <w:szCs w:val="20"/>
                <w:lang w:val="zh-CN"/>
              </w:rPr>
              <w:t>30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0"/>
                <w:szCs w:val="20"/>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20"/>
                <w:szCs w:val="20"/>
                <w:u w:color="000000"/>
              </w:rPr>
              <w:t>商户订单号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0"/>
                <w:szCs w:val="20"/>
              </w:rPr>
              <w:t>Ans..</w:t>
            </w:r>
            <w:r>
              <w:rPr>
                <w:color w:val="FF2600"/>
                <w:sz w:val="20"/>
                <w:szCs w:val="20"/>
                <w:lang w:val="zh-CN"/>
              </w:rPr>
              <w:t>30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0"/>
                <w:szCs w:val="20"/>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O</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O</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color w:val="FF2600"/>
                <w:sz w:val="20"/>
                <w:szCs w:val="20"/>
                <w:lang w:val="zh-TW" w:eastAsia="zh-TW"/>
              </w:rPr>
              <w:t>可选</w:t>
            </w:r>
          </w:p>
        </w:tc>
      </w:tr>
      <w:tr w:rsidR="00785F44">
        <w:tblPrEx>
          <w:shd w:val="clear" w:color="auto" w:fill="CED7E7"/>
        </w:tblPrEx>
        <w:trPr>
          <w:trHeight w:val="53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11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受卡方系统跟踪号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20"/>
                <w:szCs w:val="20"/>
              </w:rPr>
              <w:t>POS</w:t>
            </w:r>
            <w:r>
              <w:rPr>
                <w:rFonts w:eastAsia="宋体" w:hint="eastAsia"/>
                <w:sz w:val="20"/>
                <w:szCs w:val="20"/>
                <w:lang w:val="zh-TW" w:eastAsia="zh-TW"/>
              </w:rPr>
              <w:t>终端交易流水</w:t>
            </w:r>
          </w:p>
        </w:tc>
      </w:tr>
      <w:tr w:rsidR="00785F44">
        <w:tblPrEx>
          <w:shd w:val="clear" w:color="auto" w:fill="CED7E7"/>
        </w:tblPrEx>
        <w:trPr>
          <w:trHeight w:val="53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lastRenderedPageBreak/>
              <w:t>12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受卡方所在地时间</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hhmmss</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13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受卡方所在地日期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N4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MMDD</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14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Arial Unicode MS" w:hAnsi="Arial Unicode MS" w:hint="eastAsia"/>
                <w:sz w:val="20"/>
                <w:szCs w:val="20"/>
                <w:lang w:val="zh-CN"/>
              </w:rPr>
              <w:t>订单</w:t>
            </w:r>
            <w:r>
              <w:rPr>
                <w:rFonts w:eastAsia="宋体" w:hint="eastAsia"/>
                <w:sz w:val="20"/>
                <w:szCs w:val="20"/>
                <w:lang w:val="zh-TW" w:eastAsia="zh-TW"/>
              </w:rPr>
              <w:t>有效期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N4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20"/>
                <w:szCs w:val="20"/>
                <w:u w:color="000000"/>
              </w:rPr>
              <w:t>C</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Times New Roman" w:hint="eastAsia"/>
                <w:sz w:val="20"/>
                <w:szCs w:val="20"/>
              </w:rPr>
              <w:t>单位分钟</w:t>
            </w:r>
          </w:p>
        </w:tc>
      </w:tr>
      <w:tr w:rsidR="00785F44">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受理方标识码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n..11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20"/>
                <w:szCs w:val="20"/>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kern w:val="2"/>
                <w:sz w:val="20"/>
                <w:szCs w:val="20"/>
                <w:u w:color="000000"/>
              </w:rPr>
              <w:t>平台分配标识</w:t>
            </w:r>
          </w:p>
        </w:tc>
      </w:tr>
      <w:tr w:rsidR="00785F44">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37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0"/>
                <w:szCs w:val="20"/>
                <w:lang w:val="zh-TW" w:eastAsia="zh-TW"/>
              </w:rPr>
              <w:t>检索参考号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An12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0"/>
                <w:szCs w:val="2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3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39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应答码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6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41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受卡机终端标识码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ans8</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22"/>
                <w:szCs w:val="22"/>
                <w:lang w:val="zh-TW" w:eastAsia="zh-TW"/>
              </w:rPr>
              <w:t>终端代码</w:t>
            </w:r>
          </w:p>
        </w:tc>
      </w:tr>
      <w:tr w:rsidR="00785F44">
        <w:tblPrEx>
          <w:shd w:val="clear" w:color="auto" w:fill="CED7E7"/>
        </w:tblPrEx>
        <w:trPr>
          <w:trHeight w:val="3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42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受卡方标识码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sz w:val="22"/>
                <w:szCs w:val="22"/>
              </w:rPr>
              <w:t>ans15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22"/>
                <w:szCs w:val="22"/>
                <w:lang w:val="zh-TW" w:eastAsia="zh-TW"/>
              </w:rPr>
              <w:t>商户代码</w:t>
            </w:r>
          </w:p>
        </w:tc>
      </w:tr>
      <w:tr w:rsidR="00785F44">
        <w:tblPrEx>
          <w:shd w:val="clear" w:color="auto" w:fill="CED7E7"/>
        </w:tblPrEx>
        <w:trPr>
          <w:trHeight w:val="9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44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附加响应数据</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sz w:val="22"/>
                <w:szCs w:val="22"/>
              </w:rPr>
              <w:t>Ans..25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宋体" w:hAnsi="宋体"/>
                <w:color w:val="FF2600"/>
                <w:sz w:val="22"/>
                <w:szCs w:val="22"/>
                <w:lang w:val="zh-TW" w:eastAsia="zh-TW"/>
              </w:rPr>
              <w:t>002:</w:t>
            </w:r>
            <w:r>
              <w:rPr>
                <w:rFonts w:eastAsia="宋体" w:hint="eastAsia"/>
                <w:color w:val="FF2600"/>
                <w:sz w:val="22"/>
                <w:szCs w:val="22"/>
                <w:lang w:val="zh-TW" w:eastAsia="zh-TW"/>
              </w:rPr>
              <w:t>微信</w:t>
            </w:r>
          </w:p>
          <w:p w:rsidR="00785F44" w:rsidRDefault="009B5AE7">
            <w:pPr>
              <w:pStyle w:val="A0"/>
              <w:tabs>
                <w:tab w:val="left" w:pos="4680"/>
              </w:tabs>
              <w:rPr>
                <w:rFonts w:eastAsia="PMingLiU"/>
                <w:color w:val="FF2600"/>
                <w:sz w:val="22"/>
                <w:szCs w:val="22"/>
                <w:lang w:val="zh-TW" w:eastAsia="zh-TW"/>
              </w:rPr>
            </w:pPr>
            <w:r>
              <w:rPr>
                <w:rFonts w:ascii="宋体" w:hAnsi="宋体"/>
                <w:color w:val="FF2600"/>
                <w:sz w:val="22"/>
                <w:szCs w:val="22"/>
                <w:lang w:val="zh-TW" w:eastAsia="zh-TW"/>
              </w:rPr>
              <w:t>003:</w:t>
            </w:r>
            <w:r>
              <w:rPr>
                <w:rFonts w:eastAsia="宋体" w:hint="eastAsia"/>
                <w:color w:val="FF2600"/>
                <w:sz w:val="22"/>
                <w:szCs w:val="22"/>
                <w:lang w:val="zh-TW" w:eastAsia="zh-TW"/>
              </w:rPr>
              <w:t>支付宝</w:t>
            </w:r>
          </w:p>
          <w:p w:rsidR="00AF3CBE" w:rsidRPr="00AF3CBE" w:rsidRDefault="00AF3CBE">
            <w:pPr>
              <w:pStyle w:val="A0"/>
              <w:tabs>
                <w:tab w:val="left" w:pos="4680"/>
              </w:tabs>
              <w:rPr>
                <w:rFonts w:hint="eastAsia"/>
              </w:rPr>
            </w:pPr>
            <w:r w:rsidRPr="00AF3CBE">
              <w:rPr>
                <w:rFonts w:ascii="宋体" w:hAnsi="宋体" w:hint="eastAsia"/>
                <w:color w:val="FF2600"/>
                <w:sz w:val="22"/>
                <w:szCs w:val="22"/>
                <w:lang w:val="zh-TW" w:eastAsia="zh-TW"/>
              </w:rPr>
              <w:t>0</w:t>
            </w:r>
            <w:r w:rsidRPr="00AF3CBE">
              <w:rPr>
                <w:rFonts w:ascii="宋体" w:hAnsi="宋体"/>
                <w:color w:val="FF2600"/>
                <w:sz w:val="22"/>
                <w:szCs w:val="22"/>
                <w:lang w:val="zh-TW" w:eastAsia="zh-TW"/>
              </w:rPr>
              <w:t>04</w:t>
            </w:r>
            <w:r>
              <w:rPr>
                <w:rFonts w:ascii="宋体" w:hAnsi="宋体" w:hint="eastAsia"/>
                <w:color w:val="FF2600"/>
                <w:sz w:val="22"/>
                <w:szCs w:val="22"/>
                <w:lang w:val="zh-TW"/>
              </w:rPr>
              <w:t>:</w:t>
            </w:r>
            <w:r w:rsidRPr="00AF3CBE">
              <w:rPr>
                <w:rFonts w:ascii="宋体" w:hAnsi="宋体" w:hint="eastAsia"/>
                <w:color w:val="FF2600"/>
                <w:sz w:val="22"/>
                <w:szCs w:val="22"/>
                <w:lang w:val="zh-TW" w:eastAsia="zh-TW"/>
              </w:rPr>
              <w:t>银联</w:t>
            </w:r>
          </w:p>
        </w:tc>
      </w:tr>
      <w:tr w:rsidR="00785F44">
        <w:tblPrEx>
          <w:shd w:val="clear" w:color="auto" w:fill="CED7E7"/>
        </w:tblPrEx>
        <w:trPr>
          <w:trHeight w:val="3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49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交易货币代码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486"/>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Times New Roman" w:eastAsia="Arial Unicode MS" w:hAnsi="Times New Roman" w:cs="Arial Unicode MS"/>
                <w:color w:val="FF2600"/>
                <w:kern w:val="2"/>
                <w:u w:color="000000"/>
              </w:rPr>
              <w:t>58</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color w:val="FF2600"/>
                <w:sz w:val="22"/>
                <w:szCs w:val="22"/>
                <w:lang w:val="zh-TW" w:eastAsia="zh-TW"/>
              </w:rPr>
              <w:t>订单标题</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ans…</w:t>
            </w:r>
            <w:r>
              <w:rPr>
                <w:color w:val="FF2600"/>
                <w:sz w:val="22"/>
                <w:szCs w:val="22"/>
                <w:u w:color="4472C4"/>
              </w:rPr>
              <w:t>256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C</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486"/>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60</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n…011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3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60.1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交易类型码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22"/>
                <w:szCs w:val="22"/>
              </w:rPr>
              <w:t>60</w:t>
            </w:r>
          </w:p>
        </w:tc>
      </w:tr>
      <w:tr w:rsidR="00785F44">
        <w:tblPrEx>
          <w:shd w:val="clear" w:color="auto" w:fill="CED7E7"/>
        </w:tblPrEx>
        <w:trPr>
          <w:trHeight w:val="3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60.2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批次号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6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60.3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网络管理码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22"/>
                <w:szCs w:val="22"/>
                <w:lang w:val="zh-TW" w:eastAsia="zh-TW"/>
              </w:rPr>
              <w:t>非网络管理类交易，填充缺省值</w:t>
            </w:r>
            <w:r>
              <w:rPr>
                <w:sz w:val="22"/>
                <w:szCs w:val="22"/>
              </w:rPr>
              <w:t xml:space="preserve">000 </w:t>
            </w:r>
          </w:p>
        </w:tc>
      </w:tr>
      <w:tr w:rsidR="00785F44">
        <w:tblPrEx>
          <w:shd w:val="clear" w:color="auto" w:fill="CED7E7"/>
        </w:tblPrEx>
        <w:trPr>
          <w:trHeight w:val="486"/>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u w:color="000000"/>
              </w:rPr>
              <w:t>62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u w:color="000000"/>
              </w:rPr>
              <w:t>订单描述</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ans…</w:t>
            </w:r>
            <w:r>
              <w:rPr>
                <w:color w:val="FF2600"/>
                <w:sz w:val="22"/>
                <w:szCs w:val="22"/>
                <w:lang w:val="zh-CN"/>
              </w:rPr>
              <w:t>512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O</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486"/>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63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3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63.1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22"/>
                <w:szCs w:val="22"/>
                <w:lang w:val="zh-TW" w:eastAsia="zh-TW"/>
              </w:rPr>
              <w:t>操作员号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323"/>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u w:color="000000"/>
              </w:rPr>
              <w:t>63.2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u w:color="000000"/>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u w:color="000000"/>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u w:color="00000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u w:color="000000"/>
              </w:rPr>
              <w:t>应答描述</w:t>
            </w:r>
          </w:p>
        </w:tc>
      </w:tr>
      <w:tr w:rsidR="00785F44">
        <w:tblPrEx>
          <w:shd w:val="clear" w:color="auto" w:fill="CED7E7"/>
        </w:tblPrEx>
        <w:trPr>
          <w:trHeight w:val="639"/>
        </w:trPr>
        <w:tc>
          <w:tcPr>
            <w:tcW w:w="736"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sz w:val="22"/>
                <w:szCs w:val="22"/>
              </w:rPr>
              <w:t>64</w:t>
            </w:r>
          </w:p>
        </w:tc>
        <w:tc>
          <w:tcPr>
            <w:tcW w:w="166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MAC</w:t>
            </w:r>
          </w:p>
        </w:tc>
        <w:tc>
          <w:tcPr>
            <w:tcW w:w="92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b64</w:t>
            </w:r>
          </w:p>
        </w:tc>
        <w:tc>
          <w:tcPr>
            <w:tcW w:w="91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BINARY</w:t>
            </w:r>
          </w:p>
        </w:tc>
        <w:tc>
          <w:tcPr>
            <w:tcW w:w="60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M</w:t>
            </w:r>
          </w:p>
        </w:tc>
        <w:tc>
          <w:tcPr>
            <w:tcW w:w="55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22"/>
                <w:szCs w:val="22"/>
              </w:rPr>
              <w:t>C</w:t>
            </w:r>
          </w:p>
        </w:tc>
        <w:tc>
          <w:tcPr>
            <w:tcW w:w="3087"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22"/>
                <w:szCs w:val="22"/>
                <w:lang w:val="zh-TW" w:eastAsia="zh-TW"/>
              </w:rPr>
              <w:t>响应消息中</w:t>
            </w:r>
            <w:r>
              <w:rPr>
                <w:sz w:val="22"/>
                <w:szCs w:val="22"/>
              </w:rPr>
              <w:t>39</w:t>
            </w:r>
            <w:r>
              <w:rPr>
                <w:rFonts w:eastAsia="宋体" w:hint="eastAsia"/>
                <w:sz w:val="22"/>
                <w:szCs w:val="22"/>
                <w:lang w:val="zh-TW" w:eastAsia="zh-TW"/>
              </w:rPr>
              <w:t>域为</w:t>
            </w:r>
            <w:r>
              <w:rPr>
                <w:sz w:val="22"/>
                <w:szCs w:val="22"/>
              </w:rPr>
              <w:t>“00”</w:t>
            </w:r>
            <w:r>
              <w:rPr>
                <w:rFonts w:eastAsia="宋体" w:hint="eastAsia"/>
                <w:sz w:val="22"/>
                <w:szCs w:val="22"/>
                <w:lang w:val="zh-TW" w:eastAsia="zh-TW"/>
              </w:rPr>
              <w:t>或</w:t>
            </w:r>
            <w:r>
              <w:rPr>
                <w:sz w:val="22"/>
                <w:szCs w:val="22"/>
              </w:rPr>
              <w:t>“10”</w:t>
            </w:r>
            <w:r>
              <w:rPr>
                <w:rFonts w:eastAsia="宋体" w:hint="eastAsia"/>
                <w:sz w:val="22"/>
                <w:szCs w:val="22"/>
                <w:lang w:val="zh-TW" w:eastAsia="zh-TW"/>
              </w:rPr>
              <w:t>时必选</w:t>
            </w:r>
          </w:p>
        </w:tc>
      </w:tr>
    </w:tbl>
    <w:p w:rsidR="00785F44" w:rsidRDefault="00785F44">
      <w:pPr>
        <w:pStyle w:val="ae"/>
        <w:ind w:left="2062"/>
      </w:pPr>
    </w:p>
    <w:p w:rsidR="00785F44" w:rsidRDefault="00785F44">
      <w:pPr>
        <w:pStyle w:val="ae"/>
        <w:ind w:left="2062"/>
      </w:pPr>
    </w:p>
    <w:p w:rsidR="00785F44" w:rsidRDefault="009B5AE7" w:rsidP="0098462F">
      <w:pPr>
        <w:pStyle w:val="af1"/>
        <w:numPr>
          <w:ilvl w:val="3"/>
          <w:numId w:val="138"/>
        </w:numPr>
        <w:rPr>
          <w:rFonts w:ascii="黑体" w:eastAsia="黑体" w:hAnsi="黑体" w:cs="黑体"/>
          <w:lang w:val="zh-TW" w:eastAsia="zh-TW"/>
        </w:rPr>
      </w:pPr>
      <w:r>
        <w:rPr>
          <w:rFonts w:eastAsia="黑体" w:hint="eastAsia"/>
          <w:lang w:val="zh-CN"/>
        </w:rPr>
        <w:lastRenderedPageBreak/>
        <w:t>主扫支付</w:t>
      </w:r>
    </w:p>
    <w:tbl>
      <w:tblPr>
        <w:tblStyle w:val="TableNormal"/>
        <w:tblW w:w="94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7"/>
        <w:gridCol w:w="1660"/>
        <w:gridCol w:w="928"/>
        <w:gridCol w:w="919"/>
        <w:gridCol w:w="924"/>
        <w:gridCol w:w="605"/>
        <w:gridCol w:w="550"/>
        <w:gridCol w:w="3088"/>
      </w:tblGrid>
      <w:tr w:rsidR="00785F44" w:rsidTr="00C901C4">
        <w:trPr>
          <w:trHeight w:val="280"/>
          <w:tblHeader/>
        </w:trPr>
        <w:tc>
          <w:tcPr>
            <w:tcW w:w="737"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928"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9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2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605"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3088"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b/>
                <w:bCs/>
                <w:sz w:val="18"/>
                <w:szCs w:val="18"/>
              </w:rPr>
              <w:t xml:space="preserve">    </w:t>
            </w:r>
            <w:r>
              <w:rPr>
                <w:rFonts w:eastAsia="Helvetica" w:hint="eastAsia"/>
                <w:b/>
                <w:bCs/>
                <w:sz w:val="18"/>
                <w:szCs w:val="18"/>
                <w:lang w:val="zh-TW" w:eastAsia="zh-TW"/>
              </w:rPr>
              <w:t>注</w:t>
            </w:r>
          </w:p>
        </w:tc>
      </w:tr>
      <w:tr w:rsidR="00785F44" w:rsidTr="00C901C4">
        <w:tblPrEx>
          <w:shd w:val="clear" w:color="auto" w:fill="CED7E7"/>
        </w:tblPrEx>
        <w:trPr>
          <w:trHeight w:val="278"/>
        </w:trPr>
        <w:tc>
          <w:tcPr>
            <w:tcW w:w="737"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消息类型</w:t>
            </w:r>
          </w:p>
        </w:tc>
        <w:tc>
          <w:tcPr>
            <w:tcW w:w="928"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0200</w:t>
            </w:r>
          </w:p>
        </w:tc>
        <w:tc>
          <w:tcPr>
            <w:tcW w:w="55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0210</w:t>
            </w:r>
          </w:p>
        </w:tc>
        <w:tc>
          <w:tcPr>
            <w:tcW w:w="3088"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t>MSG-TYPE-ID</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位元表</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BIT MAP</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交易处理码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710000</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交易金额</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AF3CBE" w:rsidRPr="002776DA" w:rsidTr="00814002">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F3CBE" w:rsidRDefault="00AF3CBE" w:rsidP="00814002">
            <w:pPr>
              <w:pStyle w:val="A0"/>
              <w:jc w:val="center"/>
            </w:pPr>
            <w:r>
              <w:rPr>
                <w:color w:val="FF2600"/>
                <w:sz w:val="20"/>
                <w:szCs w:val="20"/>
              </w:rPr>
              <w:t>5</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F3CBE" w:rsidRDefault="00AF3CBE" w:rsidP="00814002">
            <w:pPr>
              <w:pStyle w:val="A0"/>
              <w:jc w:val="center"/>
            </w:pPr>
            <w:r>
              <w:rPr>
                <w:rFonts w:ascii="宋体" w:hAnsi="宋体"/>
                <w:color w:val="FF2600"/>
                <w:sz w:val="20"/>
                <w:szCs w:val="20"/>
                <w:lang w:val="zh-TW" w:eastAsia="zh-TW"/>
              </w:rPr>
              <w:t>url</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F3CBE" w:rsidRDefault="00AF3CBE" w:rsidP="00814002">
            <w:pPr>
              <w:pStyle w:val="A0"/>
              <w:jc w:val="center"/>
            </w:pPr>
            <w:r>
              <w:rPr>
                <w:color w:val="FF2600"/>
                <w:sz w:val="20"/>
                <w:szCs w:val="20"/>
              </w:rPr>
              <w:t>ans…</w:t>
            </w:r>
            <w:r>
              <w:rPr>
                <w:color w:val="FF2600"/>
                <w:sz w:val="20"/>
                <w:szCs w:val="20"/>
                <w:u w:color="4472C4"/>
              </w:rPr>
              <w:t>100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F3CBE" w:rsidRDefault="00AF3CBE" w:rsidP="00814002">
            <w:pPr>
              <w:pStyle w:val="A0"/>
              <w:jc w:val="center"/>
            </w:pPr>
            <w:r>
              <w:rPr>
                <w:color w:val="FF2600"/>
                <w:sz w:val="20"/>
                <w:szCs w:val="20"/>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F3CBE" w:rsidRDefault="00AF3CBE" w:rsidP="00814002">
            <w:pPr>
              <w:pStyle w:val="A0"/>
              <w:jc w:val="center"/>
            </w:pPr>
            <w:r>
              <w:rPr>
                <w:color w:val="FF2600"/>
                <w:sz w:val="20"/>
                <w:szCs w:val="20"/>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F3CBE" w:rsidRDefault="00AF3CBE" w:rsidP="00814002">
            <w:pPr>
              <w:widowControl w:val="0"/>
              <w:tabs>
                <w:tab w:val="left" w:pos="4680"/>
              </w:tabs>
              <w:jc w:val="center"/>
            </w:pPr>
            <w:r>
              <w:rPr>
                <w:rFonts w:ascii="Times New Roman" w:eastAsia="Arial Unicode MS" w:hAnsi="Times New Roman" w:cs="Arial Unicode MS"/>
                <w:color w:val="FF2600"/>
                <w:kern w:val="2"/>
                <w:sz w:val="18"/>
                <w:szCs w:val="18"/>
                <w:u w:color="000000"/>
              </w:rPr>
              <w:t>O</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F3CBE" w:rsidRDefault="00AF3CBE" w:rsidP="00814002">
            <w:pPr>
              <w:pStyle w:val="A0"/>
              <w:jc w:val="center"/>
            </w:pP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AF3CBE" w:rsidRPr="002776DA" w:rsidRDefault="00AF3CBE" w:rsidP="00814002">
            <w:pPr>
              <w:rPr>
                <w:rFonts w:eastAsiaTheme="minorEastAsia"/>
              </w:rPr>
            </w:pPr>
            <w:r w:rsidRPr="002776DA">
              <w:rPr>
                <w:rFonts w:ascii="Times New Roman" w:eastAsia="宋体" w:hAnsi="Times New Roman" w:cs="Arial Unicode MS" w:hint="eastAsia"/>
                <w:kern w:val="2"/>
                <w:sz w:val="18"/>
                <w:szCs w:val="18"/>
                <w:u w:color="000000"/>
                <w:lang w:val="zh-TW" w:eastAsia="zh-TW"/>
              </w:rPr>
              <w:t>银联</w:t>
            </w:r>
            <w:r>
              <w:rPr>
                <w:rFonts w:ascii="Times New Roman" w:eastAsia="宋体" w:hAnsi="Times New Roman" w:cs="Arial Unicode MS" w:hint="eastAsia"/>
                <w:kern w:val="2"/>
                <w:sz w:val="18"/>
                <w:szCs w:val="18"/>
                <w:u w:color="000000"/>
                <w:lang w:val="zh-TW"/>
              </w:rPr>
              <w:t>支付时上送</w:t>
            </w:r>
            <w:r w:rsidRPr="002776DA">
              <w:rPr>
                <w:rFonts w:ascii="Times New Roman" w:eastAsia="宋体" w:hAnsi="Times New Roman" w:cs="Arial Unicode MS"/>
                <w:kern w:val="2"/>
                <w:sz w:val="18"/>
                <w:szCs w:val="18"/>
                <w:u w:color="000000"/>
                <w:lang w:val="zh-TW" w:eastAsia="zh-TW"/>
              </w:rPr>
              <w:t>C2B</w:t>
            </w:r>
            <w:r w:rsidRPr="002776DA">
              <w:rPr>
                <w:rFonts w:ascii="Times New Roman" w:eastAsia="宋体" w:hAnsi="Times New Roman" w:cs="Arial Unicode MS" w:hint="eastAsia"/>
                <w:kern w:val="2"/>
                <w:sz w:val="18"/>
                <w:szCs w:val="18"/>
                <w:u w:color="000000"/>
                <w:lang w:val="zh-TW" w:eastAsia="zh-TW"/>
              </w:rPr>
              <w:t>码</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t>6</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二维码订单号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2"/>
                <w:szCs w:val="22"/>
              </w:rPr>
              <w:t>Ans..</w:t>
            </w:r>
            <w:r>
              <w:rPr>
                <w:color w:val="FF2600"/>
                <w:sz w:val="22"/>
                <w:szCs w:val="22"/>
                <w:lang w:val="zh-CN"/>
              </w:rPr>
              <w:t>30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2"/>
                <w:szCs w:val="22"/>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20"/>
                <w:szCs w:val="20"/>
                <w:u w:color="000000"/>
              </w:rPr>
              <w:t>商户订单号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0"/>
                <w:szCs w:val="20"/>
              </w:rPr>
              <w:t>Ans..</w:t>
            </w:r>
            <w:r>
              <w:rPr>
                <w:color w:val="FF2600"/>
                <w:sz w:val="20"/>
                <w:szCs w:val="20"/>
                <w:lang w:val="zh-CN"/>
              </w:rPr>
              <w:t>30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0"/>
                <w:szCs w:val="20"/>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O</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O</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color w:val="FF2600"/>
                <w:sz w:val="20"/>
                <w:szCs w:val="20"/>
                <w:lang w:val="zh-TW" w:eastAsia="zh-TW"/>
              </w:rPr>
              <w:t>可选</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受卡方系统跟踪号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POS</w:t>
            </w:r>
            <w:r>
              <w:rPr>
                <w:rFonts w:eastAsia="宋体" w:hint="eastAsia"/>
                <w:sz w:val="18"/>
                <w:szCs w:val="18"/>
                <w:lang w:val="zh-TW" w:eastAsia="zh-TW"/>
              </w:rPr>
              <w:t>终端交易流水</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受卡方所在地时间</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hhmmss</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受卡方所在地日期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MMDD</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14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Arial Unicode MS" w:hAnsi="Arial Unicode MS" w:hint="eastAsia"/>
                <w:sz w:val="18"/>
                <w:szCs w:val="18"/>
                <w:lang w:val="zh-CN"/>
              </w:rPr>
              <w:t>订单</w:t>
            </w:r>
            <w:r>
              <w:rPr>
                <w:rFonts w:eastAsia="宋体" w:hint="eastAsia"/>
                <w:sz w:val="18"/>
                <w:szCs w:val="18"/>
                <w:lang w:val="zh-TW" w:eastAsia="zh-TW"/>
              </w:rPr>
              <w:t>有效期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t>C</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Times New Roman" w:hint="eastAsia"/>
                <w:sz w:val="18"/>
                <w:szCs w:val="18"/>
              </w:rPr>
              <w:t>单位分钟</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受理方标识码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kern w:val="2"/>
                <w:sz w:val="18"/>
                <w:szCs w:val="18"/>
                <w:u w:color="000000"/>
              </w:rPr>
              <w:t>平台分配标识</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检索参考号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应答码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受卡机终端标识码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ans8</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终端代码</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受卡方标识码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sz w:val="18"/>
                <w:szCs w:val="18"/>
              </w:rPr>
              <w:t>ans15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商户代码</w:t>
            </w:r>
          </w:p>
        </w:tc>
      </w:tr>
      <w:tr w:rsidR="00785F44" w:rsidTr="00C901C4">
        <w:tblPrEx>
          <w:shd w:val="clear" w:color="auto" w:fill="CED7E7"/>
        </w:tblPrEx>
        <w:trPr>
          <w:trHeight w:val="79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附加响应数据</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sz w:val="18"/>
                <w:szCs w:val="18"/>
              </w:rPr>
              <w:t>Ans..25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宋体" w:hAnsi="宋体"/>
                <w:color w:val="FF2600"/>
                <w:sz w:val="18"/>
                <w:szCs w:val="18"/>
                <w:lang w:val="zh-TW" w:eastAsia="zh-TW"/>
              </w:rPr>
              <w:t>002:</w:t>
            </w:r>
            <w:r>
              <w:rPr>
                <w:rFonts w:eastAsia="宋体" w:hint="eastAsia"/>
                <w:color w:val="FF2600"/>
                <w:sz w:val="18"/>
                <w:szCs w:val="18"/>
                <w:lang w:val="zh-TW" w:eastAsia="zh-TW"/>
              </w:rPr>
              <w:t>微信</w:t>
            </w:r>
          </w:p>
          <w:p w:rsidR="00785F44" w:rsidRDefault="009B5AE7">
            <w:pPr>
              <w:pStyle w:val="A0"/>
              <w:tabs>
                <w:tab w:val="left" w:pos="4680"/>
              </w:tabs>
              <w:rPr>
                <w:rFonts w:eastAsia="PMingLiU"/>
                <w:color w:val="FF2600"/>
                <w:sz w:val="18"/>
                <w:szCs w:val="18"/>
                <w:lang w:val="zh-TW" w:eastAsia="zh-TW"/>
              </w:rPr>
            </w:pPr>
            <w:r>
              <w:rPr>
                <w:rFonts w:ascii="宋体" w:hAnsi="宋体"/>
                <w:color w:val="FF2600"/>
                <w:sz w:val="18"/>
                <w:szCs w:val="18"/>
                <w:lang w:val="zh-TW" w:eastAsia="zh-TW"/>
              </w:rPr>
              <w:t>003:</w:t>
            </w:r>
            <w:r>
              <w:rPr>
                <w:rFonts w:eastAsia="宋体" w:hint="eastAsia"/>
                <w:color w:val="FF2600"/>
                <w:sz w:val="18"/>
                <w:szCs w:val="18"/>
                <w:lang w:val="zh-TW" w:eastAsia="zh-TW"/>
              </w:rPr>
              <w:t>支付宝</w:t>
            </w:r>
          </w:p>
          <w:p w:rsidR="00AF3CBE" w:rsidRPr="00AF3CBE" w:rsidRDefault="00AF3CBE">
            <w:pPr>
              <w:pStyle w:val="A0"/>
              <w:tabs>
                <w:tab w:val="left" w:pos="4680"/>
              </w:tabs>
              <w:rPr>
                <w:rFonts w:hint="eastAsia"/>
              </w:rPr>
            </w:pPr>
            <w:r w:rsidRPr="00AF3CBE">
              <w:rPr>
                <w:rFonts w:ascii="宋体" w:hAnsi="宋体" w:hint="eastAsia"/>
                <w:color w:val="FF2600"/>
                <w:sz w:val="22"/>
                <w:szCs w:val="22"/>
                <w:lang w:val="zh-TW" w:eastAsia="zh-TW"/>
              </w:rPr>
              <w:t>0</w:t>
            </w:r>
            <w:r w:rsidRPr="00AF3CBE">
              <w:rPr>
                <w:rFonts w:ascii="宋体" w:hAnsi="宋体"/>
                <w:color w:val="FF2600"/>
                <w:sz w:val="22"/>
                <w:szCs w:val="22"/>
                <w:lang w:val="zh-TW" w:eastAsia="zh-TW"/>
              </w:rPr>
              <w:t>04</w:t>
            </w:r>
            <w:r>
              <w:rPr>
                <w:rFonts w:ascii="宋体" w:hAnsi="宋体" w:hint="eastAsia"/>
                <w:color w:val="FF2600"/>
                <w:sz w:val="22"/>
                <w:szCs w:val="22"/>
                <w:lang w:val="zh-TW"/>
              </w:rPr>
              <w:t>:</w:t>
            </w:r>
            <w:r w:rsidRPr="00AF3CBE">
              <w:rPr>
                <w:rFonts w:ascii="宋体" w:hAnsi="宋体" w:hint="eastAsia"/>
                <w:color w:val="FF2600"/>
                <w:sz w:val="22"/>
                <w:szCs w:val="22"/>
                <w:lang w:val="zh-TW" w:eastAsia="zh-TW"/>
              </w:rPr>
              <w:t>银联</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49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交易货币代码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jc w:val="center"/>
            </w:pPr>
            <w:r>
              <w:rPr>
                <w:rFonts w:ascii="Times New Roman" w:eastAsia="Arial Unicode MS" w:hAnsi="Times New Roman" w:cs="Arial Unicode MS"/>
                <w:color w:val="FF2600"/>
                <w:kern w:val="2"/>
                <w:sz w:val="18"/>
                <w:szCs w:val="18"/>
                <w:u w:color="000000"/>
              </w:rPr>
              <w:t>58</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color w:val="FF2600"/>
                <w:sz w:val="18"/>
                <w:szCs w:val="18"/>
                <w:lang w:val="zh-TW" w:eastAsia="zh-TW"/>
              </w:rPr>
              <w:t>订单标题</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18"/>
                <w:szCs w:val="18"/>
              </w:rPr>
              <w:t>ans…</w:t>
            </w:r>
            <w:r>
              <w:rPr>
                <w:color w:val="FF2600"/>
                <w:sz w:val="18"/>
                <w:szCs w:val="18"/>
                <w:u w:color="4472C4"/>
              </w:rPr>
              <w:t>256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18"/>
                <w:szCs w:val="18"/>
              </w:rPr>
              <w:t>O</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n…011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交易类型码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sz w:val="18"/>
                <w:szCs w:val="18"/>
              </w:rPr>
              <w:t>60</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批次号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60.3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网络管理码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非网络管理类交易，填充缺省值</w:t>
            </w:r>
            <w:r>
              <w:rPr>
                <w:sz w:val="18"/>
                <w:szCs w:val="18"/>
              </w:rPr>
              <w:t xml:space="preserve">000 </w:t>
            </w:r>
          </w:p>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t>62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订单描述</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ans…</w:t>
            </w:r>
            <w:r>
              <w:rPr>
                <w:color w:val="FF2600"/>
                <w:sz w:val="18"/>
                <w:szCs w:val="18"/>
                <w:lang w:val="zh-CN"/>
              </w:rPr>
              <w:t>512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O</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75"/>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63.1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操作员号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rsidTr="00C901C4">
        <w:tblPrEx>
          <w:shd w:val="clear" w:color="auto" w:fill="CED7E7"/>
        </w:tblPrEx>
        <w:trPr>
          <w:trHeight w:val="283"/>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lastRenderedPageBreak/>
              <w:t>63.2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785F44" w:rsidTr="00C901C4">
        <w:tblPrEx>
          <w:shd w:val="clear" w:color="auto" w:fill="CED7E7"/>
        </w:tblPrEx>
        <w:trPr>
          <w:trHeight w:val="290"/>
        </w:trPr>
        <w:tc>
          <w:tcPr>
            <w:tcW w:w="737"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t>64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MAC</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C</w:t>
            </w:r>
          </w:p>
        </w:tc>
        <w:tc>
          <w:tcPr>
            <w:tcW w:w="308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宋体" w:hint="eastAsia"/>
                <w:sz w:val="18"/>
                <w:szCs w:val="18"/>
                <w:lang w:val="zh-TW" w:eastAsia="zh-TW"/>
              </w:rPr>
              <w:t>响应消息中</w:t>
            </w:r>
            <w:r>
              <w:rPr>
                <w:sz w:val="18"/>
                <w:szCs w:val="18"/>
              </w:rPr>
              <w:t>39</w:t>
            </w:r>
            <w:r>
              <w:rPr>
                <w:rFonts w:eastAsia="宋体" w:hint="eastAsia"/>
                <w:sz w:val="18"/>
                <w:szCs w:val="18"/>
                <w:lang w:val="zh-TW" w:eastAsia="zh-TW"/>
              </w:rPr>
              <w:t>域为</w:t>
            </w:r>
            <w:r>
              <w:rPr>
                <w:sz w:val="18"/>
                <w:szCs w:val="18"/>
              </w:rPr>
              <w:t>“00”</w:t>
            </w:r>
            <w:r>
              <w:rPr>
                <w:rFonts w:eastAsia="宋体" w:hint="eastAsia"/>
                <w:sz w:val="18"/>
                <w:szCs w:val="18"/>
                <w:lang w:val="zh-TW" w:eastAsia="zh-TW"/>
              </w:rPr>
              <w:t>或</w:t>
            </w:r>
            <w:r>
              <w:rPr>
                <w:sz w:val="18"/>
                <w:szCs w:val="18"/>
              </w:rPr>
              <w:t>“10”</w:t>
            </w:r>
            <w:r>
              <w:rPr>
                <w:rFonts w:eastAsia="宋体" w:hint="eastAsia"/>
                <w:sz w:val="18"/>
                <w:szCs w:val="18"/>
                <w:lang w:val="zh-TW" w:eastAsia="zh-TW"/>
              </w:rPr>
              <w:t>时必选</w:t>
            </w:r>
          </w:p>
        </w:tc>
      </w:tr>
      <w:bookmarkEnd w:id="7"/>
    </w:tbl>
    <w:p w:rsidR="00C901C4" w:rsidRPr="00C901C4" w:rsidRDefault="00C901C4" w:rsidP="00C901C4">
      <w:pPr>
        <w:pStyle w:val="affc"/>
        <w:rPr>
          <w:lang w:val="zh-TW" w:eastAsia="zh-TW"/>
        </w:rPr>
      </w:pPr>
    </w:p>
    <w:p w:rsidR="00C901C4" w:rsidRDefault="00C901C4" w:rsidP="0098462F">
      <w:pPr>
        <w:pStyle w:val="af1"/>
        <w:numPr>
          <w:ilvl w:val="3"/>
          <w:numId w:val="138"/>
        </w:numPr>
        <w:rPr>
          <w:rFonts w:ascii="黑体" w:eastAsia="黑体" w:hAnsi="黑体" w:cs="黑体"/>
          <w:lang w:val="zh-TW" w:eastAsia="zh-TW"/>
        </w:rPr>
      </w:pPr>
      <w:r>
        <w:rPr>
          <w:rFonts w:eastAsia="黑体" w:hint="eastAsia"/>
          <w:lang w:val="zh-CN"/>
        </w:rPr>
        <w:t>二维码消费查询</w:t>
      </w:r>
      <w:r>
        <w:rPr>
          <w:rFonts w:ascii="黑体" w:hAnsi="黑体"/>
          <w:lang w:val="zh-TW" w:eastAsia="zh-TW"/>
        </w:rPr>
        <w:t>(</w:t>
      </w:r>
      <w:r>
        <w:rPr>
          <w:rFonts w:eastAsia="黑体" w:hint="eastAsia"/>
          <w:lang w:val="zh-CN"/>
        </w:rPr>
        <w:t>查询支付是否成功</w:t>
      </w:r>
      <w:r>
        <w:rPr>
          <w:rFonts w:ascii="黑体" w:hAnsi="黑体"/>
          <w:lang w:val="zh-TW" w:eastAsia="zh-TW"/>
        </w:rPr>
        <w:t>)</w:t>
      </w:r>
    </w:p>
    <w:tbl>
      <w:tblPr>
        <w:tblStyle w:val="TableNormal"/>
        <w:tblW w:w="94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7"/>
        <w:gridCol w:w="1660"/>
        <w:gridCol w:w="928"/>
        <w:gridCol w:w="919"/>
        <w:gridCol w:w="924"/>
        <w:gridCol w:w="605"/>
        <w:gridCol w:w="550"/>
        <w:gridCol w:w="3088"/>
      </w:tblGrid>
      <w:tr w:rsidR="00C901C4" w:rsidTr="009B5AE7">
        <w:trPr>
          <w:trHeight w:val="280"/>
          <w:tblHeader/>
        </w:trPr>
        <w:tc>
          <w:tcPr>
            <w:tcW w:w="736"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位</w:t>
            </w:r>
          </w:p>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域名定义</w:t>
            </w:r>
          </w:p>
        </w:tc>
        <w:tc>
          <w:tcPr>
            <w:tcW w:w="928"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属性</w:t>
            </w:r>
          </w:p>
        </w:tc>
        <w:tc>
          <w:tcPr>
            <w:tcW w:w="9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格式</w:t>
            </w:r>
          </w:p>
        </w:tc>
        <w:tc>
          <w:tcPr>
            <w:tcW w:w="92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类型</w:t>
            </w:r>
          </w:p>
        </w:tc>
        <w:tc>
          <w:tcPr>
            <w:tcW w:w="605"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请求</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响应</w:t>
            </w:r>
          </w:p>
        </w:tc>
        <w:tc>
          <w:tcPr>
            <w:tcW w:w="3087"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备</w:t>
            </w:r>
            <w:r>
              <w:rPr>
                <w:b/>
                <w:bCs/>
                <w:sz w:val="18"/>
                <w:szCs w:val="18"/>
              </w:rPr>
              <w:t xml:space="preserve">    </w:t>
            </w:r>
            <w:r>
              <w:rPr>
                <w:rFonts w:eastAsia="Helvetica" w:hint="eastAsia"/>
                <w:b/>
                <w:bCs/>
                <w:sz w:val="18"/>
                <w:szCs w:val="18"/>
                <w:lang w:val="zh-TW" w:eastAsia="zh-TW"/>
              </w:rPr>
              <w:t>注</w:t>
            </w:r>
          </w:p>
        </w:tc>
      </w:tr>
      <w:tr w:rsidR="00C901C4" w:rsidTr="009B5AE7">
        <w:tblPrEx>
          <w:shd w:val="clear" w:color="auto" w:fill="CED7E7"/>
        </w:tblPrEx>
        <w:trPr>
          <w:trHeight w:val="278"/>
        </w:trPr>
        <w:tc>
          <w:tcPr>
            <w:tcW w:w="736"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166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消息类型</w:t>
            </w:r>
          </w:p>
        </w:tc>
        <w:tc>
          <w:tcPr>
            <w:tcW w:w="928"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N4</w:t>
            </w:r>
          </w:p>
        </w:tc>
        <w:tc>
          <w:tcPr>
            <w:tcW w:w="91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0200</w:t>
            </w:r>
          </w:p>
        </w:tc>
        <w:tc>
          <w:tcPr>
            <w:tcW w:w="55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0210</w:t>
            </w:r>
          </w:p>
        </w:tc>
        <w:tc>
          <w:tcPr>
            <w:tcW w:w="3087"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jc w:val="both"/>
            </w:pPr>
            <w:r>
              <w:t>MSG-TYPE-ID</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位元表</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BIT MAP</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交易处理码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730000</w:t>
            </w:r>
          </w:p>
        </w:tc>
      </w:tr>
      <w:tr w:rsidR="00C901C4" w:rsidTr="009B5AE7">
        <w:tblPrEx>
          <w:shd w:val="clear" w:color="auto" w:fill="CED7E7"/>
        </w:tblPrEx>
        <w:trPr>
          <w:trHeight w:val="31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18"/>
                <w:szCs w:val="18"/>
              </w:rPr>
              <w:t>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color w:val="FF2600"/>
                <w:sz w:val="18"/>
                <w:szCs w:val="18"/>
                <w:lang w:val="zh-TW" w:eastAsia="zh-TW"/>
              </w:rPr>
              <w:t>交易金额</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18"/>
                <w:szCs w:val="18"/>
              </w:rPr>
              <w:t>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jc w:val="both"/>
            </w:pPr>
            <w:r>
              <w:rPr>
                <w:rFonts w:ascii="Arial Unicode MS" w:eastAsia="Times New Roman" w:hAnsi="Arial Unicode MS" w:cs="Arial Unicode MS" w:hint="eastAsia"/>
                <w:color w:val="FF2600"/>
                <w:kern w:val="2"/>
                <w:sz w:val="21"/>
                <w:szCs w:val="21"/>
                <w:u w:color="000000"/>
              </w:rPr>
              <w:t>成功金额</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6</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二维码订单号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567"/>
                <w:tab w:val="left" w:pos="4680"/>
              </w:tabs>
              <w:jc w:val="center"/>
            </w:pPr>
            <w:r>
              <w:rPr>
                <w:color w:val="FF2600"/>
                <w:sz w:val="22"/>
                <w:szCs w:val="22"/>
              </w:rPr>
              <w:t>Ans..</w:t>
            </w:r>
            <w:r>
              <w:rPr>
                <w:color w:val="FF2600"/>
                <w:sz w:val="22"/>
                <w:szCs w:val="22"/>
                <w:lang w:val="zh-CN"/>
              </w:rPr>
              <w:t>30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22"/>
                <w:szCs w:val="22"/>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jc w:val="center"/>
            </w:pPr>
            <w:r>
              <w:rPr>
                <w:color w:val="FF2600"/>
                <w:sz w:val="22"/>
                <w:szCs w:val="22"/>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受卡方系统跟踪号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POS</w:t>
            </w:r>
            <w:r>
              <w:rPr>
                <w:rFonts w:eastAsia="宋体" w:hint="eastAsia"/>
                <w:sz w:val="18"/>
                <w:szCs w:val="18"/>
                <w:lang w:val="zh-TW" w:eastAsia="zh-TW"/>
              </w:rPr>
              <w:t>终端交易流水</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受卡方所在地时间</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hhmmss</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受卡方所在地日期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MMDD</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pPr>
            <w: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受理方标识码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kern w:val="2"/>
                <w:sz w:val="18"/>
                <w:szCs w:val="18"/>
                <w:u w:color="000000"/>
              </w:rPr>
              <w:t>平台分配标识</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检索参考号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应答码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受卡机终端标识码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ans8</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终端代码</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567"/>
                <w:tab w:val="left" w:pos="4680"/>
              </w:tabs>
              <w:jc w:val="center"/>
            </w:pPr>
            <w:r>
              <w:rPr>
                <w:sz w:val="18"/>
                <w:szCs w:val="18"/>
              </w:rPr>
              <w:t>ans15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商户代码</w:t>
            </w:r>
          </w:p>
        </w:tc>
      </w:tr>
      <w:tr w:rsidR="00C901C4" w:rsidTr="009B5AE7">
        <w:tblPrEx>
          <w:shd w:val="clear" w:color="auto" w:fill="CED7E7"/>
        </w:tblPrEx>
        <w:trPr>
          <w:trHeight w:val="79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附加响应数据</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567"/>
                <w:tab w:val="left" w:pos="4680"/>
              </w:tabs>
              <w:jc w:val="center"/>
            </w:pPr>
            <w:r>
              <w:rPr>
                <w:sz w:val="18"/>
                <w:szCs w:val="18"/>
              </w:rPr>
              <w:t>Ans..25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ascii="宋体" w:hAnsi="宋体"/>
                <w:color w:val="FF2600"/>
                <w:sz w:val="18"/>
                <w:szCs w:val="18"/>
                <w:lang w:val="zh-TW" w:eastAsia="zh-TW"/>
              </w:rPr>
              <w:t>002:</w:t>
            </w:r>
            <w:r>
              <w:rPr>
                <w:rFonts w:eastAsia="宋体" w:hint="eastAsia"/>
                <w:color w:val="FF2600"/>
                <w:sz w:val="18"/>
                <w:szCs w:val="18"/>
                <w:lang w:val="zh-TW" w:eastAsia="zh-TW"/>
              </w:rPr>
              <w:t>微信</w:t>
            </w:r>
          </w:p>
          <w:p w:rsidR="00C901C4" w:rsidRDefault="00C901C4" w:rsidP="009B5AE7">
            <w:pPr>
              <w:pStyle w:val="A0"/>
              <w:tabs>
                <w:tab w:val="left" w:pos="4680"/>
              </w:tabs>
              <w:rPr>
                <w:rFonts w:eastAsia="PMingLiU"/>
                <w:color w:val="FF2600"/>
                <w:sz w:val="18"/>
                <w:szCs w:val="18"/>
                <w:lang w:val="zh-TW" w:eastAsia="zh-TW"/>
              </w:rPr>
            </w:pPr>
            <w:r>
              <w:rPr>
                <w:rFonts w:ascii="宋体" w:hAnsi="宋体"/>
                <w:color w:val="FF2600"/>
                <w:sz w:val="18"/>
                <w:szCs w:val="18"/>
                <w:lang w:val="zh-TW" w:eastAsia="zh-TW"/>
              </w:rPr>
              <w:t>003:</w:t>
            </w:r>
            <w:r>
              <w:rPr>
                <w:rFonts w:eastAsia="宋体" w:hint="eastAsia"/>
                <w:color w:val="FF2600"/>
                <w:sz w:val="18"/>
                <w:szCs w:val="18"/>
                <w:lang w:val="zh-TW" w:eastAsia="zh-TW"/>
              </w:rPr>
              <w:t>支付宝</w:t>
            </w:r>
          </w:p>
          <w:p w:rsidR="00AF3CBE" w:rsidRPr="00AF3CBE" w:rsidRDefault="00AF3CBE" w:rsidP="009B5AE7">
            <w:pPr>
              <w:pStyle w:val="A0"/>
              <w:tabs>
                <w:tab w:val="left" w:pos="4680"/>
              </w:tabs>
              <w:rPr>
                <w:rFonts w:hint="eastAsia"/>
              </w:rPr>
            </w:pPr>
            <w:r w:rsidRPr="00AF3CBE">
              <w:rPr>
                <w:rFonts w:ascii="宋体" w:hAnsi="宋体" w:hint="eastAsia"/>
                <w:color w:val="FF2600"/>
                <w:sz w:val="22"/>
                <w:szCs w:val="22"/>
                <w:lang w:val="zh-TW" w:eastAsia="zh-TW"/>
              </w:rPr>
              <w:t>0</w:t>
            </w:r>
            <w:r w:rsidRPr="00AF3CBE">
              <w:rPr>
                <w:rFonts w:ascii="宋体" w:hAnsi="宋体"/>
                <w:color w:val="FF2600"/>
                <w:sz w:val="22"/>
                <w:szCs w:val="22"/>
                <w:lang w:val="zh-TW" w:eastAsia="zh-TW"/>
              </w:rPr>
              <w:t>04</w:t>
            </w:r>
            <w:r>
              <w:rPr>
                <w:rFonts w:ascii="宋体" w:hAnsi="宋体" w:hint="eastAsia"/>
                <w:color w:val="FF2600"/>
                <w:sz w:val="22"/>
                <w:szCs w:val="22"/>
                <w:lang w:val="zh-TW"/>
              </w:rPr>
              <w:t>:</w:t>
            </w:r>
            <w:r w:rsidRPr="00AF3CBE">
              <w:rPr>
                <w:rFonts w:ascii="宋体" w:hAnsi="宋体" w:hint="eastAsia"/>
                <w:color w:val="FF2600"/>
                <w:sz w:val="22"/>
                <w:szCs w:val="22"/>
                <w:lang w:val="zh-TW" w:eastAsia="zh-TW"/>
              </w:rPr>
              <w:t>银联</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n…011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交易类型码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60</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批次号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网络管理码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非网络管理类交易，填充缺省值</w:t>
            </w:r>
            <w:r>
              <w:rPr>
                <w:sz w:val="18"/>
                <w:szCs w:val="18"/>
              </w:rPr>
              <w:t xml:space="preserve">000 </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63.1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操作员号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83"/>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C901C4" w:rsidTr="009B5AE7">
        <w:tblPrEx>
          <w:shd w:val="clear" w:color="auto" w:fill="CED7E7"/>
        </w:tblPrEx>
        <w:trPr>
          <w:trHeight w:val="290"/>
        </w:trPr>
        <w:tc>
          <w:tcPr>
            <w:tcW w:w="736"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pPr>
            <w:r>
              <w:t>64</w:t>
            </w:r>
          </w:p>
        </w:tc>
        <w:tc>
          <w:tcPr>
            <w:tcW w:w="166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MAC</w:t>
            </w:r>
          </w:p>
        </w:tc>
        <w:tc>
          <w:tcPr>
            <w:tcW w:w="92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C</w:t>
            </w:r>
          </w:p>
        </w:tc>
        <w:tc>
          <w:tcPr>
            <w:tcW w:w="3087"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响应消息中</w:t>
            </w:r>
            <w:r>
              <w:rPr>
                <w:sz w:val="18"/>
                <w:szCs w:val="18"/>
              </w:rPr>
              <w:t>39</w:t>
            </w:r>
            <w:r>
              <w:rPr>
                <w:rFonts w:eastAsia="宋体" w:hint="eastAsia"/>
                <w:sz w:val="18"/>
                <w:szCs w:val="18"/>
                <w:lang w:val="zh-TW" w:eastAsia="zh-TW"/>
              </w:rPr>
              <w:t>域为</w:t>
            </w:r>
            <w:r>
              <w:rPr>
                <w:sz w:val="18"/>
                <w:szCs w:val="18"/>
              </w:rPr>
              <w:t>“00”</w:t>
            </w:r>
            <w:r>
              <w:rPr>
                <w:rFonts w:eastAsia="宋体" w:hint="eastAsia"/>
                <w:sz w:val="18"/>
                <w:szCs w:val="18"/>
                <w:lang w:val="zh-TW" w:eastAsia="zh-TW"/>
              </w:rPr>
              <w:t>或</w:t>
            </w:r>
            <w:r>
              <w:rPr>
                <w:sz w:val="18"/>
                <w:szCs w:val="18"/>
              </w:rPr>
              <w:t>“10”</w:t>
            </w:r>
            <w:r>
              <w:rPr>
                <w:rFonts w:eastAsia="宋体" w:hint="eastAsia"/>
                <w:sz w:val="18"/>
                <w:szCs w:val="18"/>
                <w:lang w:val="zh-TW" w:eastAsia="zh-TW"/>
              </w:rPr>
              <w:t>时必选</w:t>
            </w:r>
          </w:p>
        </w:tc>
      </w:tr>
    </w:tbl>
    <w:p w:rsidR="00C901C4" w:rsidRDefault="00C901C4" w:rsidP="00C901C4">
      <w:pPr>
        <w:pStyle w:val="ae"/>
        <w:ind w:left="2062"/>
      </w:pPr>
    </w:p>
    <w:p w:rsidR="00C901C4" w:rsidRDefault="00C901C4" w:rsidP="0098462F">
      <w:pPr>
        <w:pStyle w:val="af1"/>
        <w:numPr>
          <w:ilvl w:val="3"/>
          <w:numId w:val="138"/>
        </w:numPr>
        <w:rPr>
          <w:rFonts w:ascii="黑体" w:eastAsia="黑体" w:hAnsi="黑体" w:cs="黑体"/>
          <w:lang w:val="zh-TW" w:eastAsia="zh-TW"/>
        </w:rPr>
      </w:pPr>
      <w:r>
        <w:rPr>
          <w:rFonts w:eastAsia="黑体" w:hint="eastAsia"/>
          <w:lang w:val="zh-CN"/>
        </w:rPr>
        <w:t>二维码支付撤销</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0"/>
        <w:gridCol w:w="1647"/>
        <w:gridCol w:w="919"/>
        <w:gridCol w:w="911"/>
        <w:gridCol w:w="915"/>
        <w:gridCol w:w="600"/>
        <w:gridCol w:w="545"/>
        <w:gridCol w:w="3061"/>
      </w:tblGrid>
      <w:tr w:rsidR="00C901C4" w:rsidTr="009B5AE7">
        <w:trPr>
          <w:trHeight w:val="280"/>
          <w:tblHeader/>
        </w:trPr>
        <w:tc>
          <w:tcPr>
            <w:tcW w:w="729"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位</w:t>
            </w:r>
          </w:p>
        </w:tc>
        <w:tc>
          <w:tcPr>
            <w:tcW w:w="1645"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域名定义</w:t>
            </w:r>
          </w:p>
        </w:tc>
        <w:tc>
          <w:tcPr>
            <w:tcW w:w="919"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属性</w:t>
            </w:r>
          </w:p>
        </w:tc>
        <w:tc>
          <w:tcPr>
            <w:tcW w:w="91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格式</w:t>
            </w:r>
          </w:p>
        </w:tc>
        <w:tc>
          <w:tcPr>
            <w:tcW w:w="91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类型</w:t>
            </w:r>
          </w:p>
        </w:tc>
        <w:tc>
          <w:tcPr>
            <w:tcW w:w="600"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请求</w:t>
            </w:r>
          </w:p>
        </w:tc>
        <w:tc>
          <w:tcPr>
            <w:tcW w:w="545"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响应</w:t>
            </w:r>
          </w:p>
        </w:tc>
        <w:tc>
          <w:tcPr>
            <w:tcW w:w="3059"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备</w:t>
            </w:r>
            <w:r>
              <w:rPr>
                <w:b/>
                <w:bCs/>
                <w:sz w:val="18"/>
                <w:szCs w:val="18"/>
              </w:rPr>
              <w:t xml:space="preserve">    </w:t>
            </w:r>
            <w:r>
              <w:rPr>
                <w:rFonts w:eastAsia="Helvetica" w:hint="eastAsia"/>
                <w:b/>
                <w:bCs/>
                <w:sz w:val="18"/>
                <w:szCs w:val="18"/>
                <w:lang w:val="zh-TW" w:eastAsia="zh-TW"/>
              </w:rPr>
              <w:t>注</w:t>
            </w:r>
          </w:p>
        </w:tc>
      </w:tr>
      <w:tr w:rsidR="00C901C4" w:rsidTr="009B5AE7">
        <w:tblPrEx>
          <w:shd w:val="clear" w:color="auto" w:fill="CED7E7"/>
        </w:tblPrEx>
        <w:trPr>
          <w:trHeight w:val="278"/>
        </w:trPr>
        <w:tc>
          <w:tcPr>
            <w:tcW w:w="729"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164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消息类型</w:t>
            </w:r>
          </w:p>
        </w:tc>
        <w:tc>
          <w:tcPr>
            <w:tcW w:w="91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N4</w:t>
            </w:r>
          </w:p>
        </w:tc>
        <w:tc>
          <w:tcPr>
            <w:tcW w:w="911"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0200</w:t>
            </w:r>
          </w:p>
        </w:tc>
        <w:tc>
          <w:tcPr>
            <w:tcW w:w="54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0210</w:t>
            </w:r>
          </w:p>
        </w:tc>
        <w:tc>
          <w:tcPr>
            <w:tcW w:w="3059"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jc w:val="both"/>
            </w:pPr>
            <w:r>
              <w:t>MSG-TYPE-ID</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位元表</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B64</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BINARY</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BIT MAP</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交易处理码</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720000</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交易金额</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N12</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11</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受卡方系统跟踪号</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POS</w:t>
            </w:r>
            <w:r>
              <w:rPr>
                <w:rFonts w:eastAsia="宋体" w:hint="eastAsia"/>
                <w:sz w:val="18"/>
                <w:szCs w:val="18"/>
                <w:lang w:val="zh-TW" w:eastAsia="zh-TW"/>
              </w:rPr>
              <w:t>终端交易流水</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12</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受卡方所在地时间</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hhmmss</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13</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受卡方所在地日期</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N4</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MMDD</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pPr>
            <w: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32</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受理方标识码</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n..11</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LLVAR</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kern w:val="2"/>
                <w:sz w:val="18"/>
                <w:szCs w:val="18"/>
                <w:u w:color="000000"/>
              </w:rPr>
              <w:t>平台分配标识</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37</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检索参考号</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An12</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kern w:val="2"/>
                <w:sz w:val="18"/>
                <w:szCs w:val="18"/>
                <w:u w:color="000000"/>
              </w:rPr>
              <w:t>请求时同原交易</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39</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应答码</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an2</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41</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受卡机终端标识码</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ans8</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终端代码</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42</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受卡方标识码</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567"/>
                <w:tab w:val="left" w:pos="4680"/>
              </w:tabs>
              <w:jc w:val="center"/>
            </w:pPr>
            <w:r>
              <w:rPr>
                <w:sz w:val="18"/>
                <w:szCs w:val="18"/>
              </w:rPr>
              <w:t>ans15</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商户代码</w:t>
            </w:r>
          </w:p>
        </w:tc>
      </w:tr>
      <w:tr w:rsidR="00C901C4" w:rsidTr="009B5AE7">
        <w:tblPrEx>
          <w:shd w:val="clear" w:color="auto" w:fill="CED7E7"/>
        </w:tblPrEx>
        <w:trPr>
          <w:trHeight w:val="79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44</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附加响应数据</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567"/>
                <w:tab w:val="left" w:pos="4680"/>
              </w:tabs>
              <w:jc w:val="center"/>
            </w:pPr>
            <w:r>
              <w:rPr>
                <w:sz w:val="18"/>
                <w:szCs w:val="18"/>
              </w:rPr>
              <w:t>Ans..25</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LLVAR</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9F7AD2" w:rsidP="009B5AE7">
            <w:pPr>
              <w:pStyle w:val="A0"/>
              <w:tabs>
                <w:tab w:val="left" w:pos="4680"/>
              </w:tabs>
              <w:rPr>
                <w:rFonts w:eastAsia="宋体"/>
                <w:color w:val="FF2600"/>
                <w:sz w:val="18"/>
                <w:szCs w:val="18"/>
                <w:lang w:val="zh-TW"/>
              </w:rPr>
            </w:pPr>
            <w:r>
              <w:rPr>
                <w:rFonts w:ascii="宋体" w:hAnsi="宋体"/>
                <w:color w:val="FF2600"/>
                <w:sz w:val="18"/>
                <w:szCs w:val="18"/>
                <w:lang w:val="zh-TW" w:eastAsia="zh-TW"/>
              </w:rPr>
              <w:t>00</w:t>
            </w:r>
            <w:r>
              <w:rPr>
                <w:rFonts w:ascii="宋体" w:hAnsi="宋体" w:hint="eastAsia"/>
                <w:color w:val="FF2600"/>
                <w:sz w:val="18"/>
                <w:szCs w:val="18"/>
                <w:lang w:val="zh-TW"/>
              </w:rPr>
              <w:t>2</w:t>
            </w:r>
            <w:r w:rsidR="00C901C4">
              <w:rPr>
                <w:rFonts w:ascii="宋体" w:hAnsi="宋体"/>
                <w:color w:val="FF2600"/>
                <w:sz w:val="18"/>
                <w:szCs w:val="18"/>
                <w:lang w:val="zh-TW" w:eastAsia="zh-TW"/>
              </w:rPr>
              <w:t>:</w:t>
            </w:r>
            <w:r>
              <w:rPr>
                <w:rFonts w:eastAsia="宋体" w:hint="eastAsia"/>
                <w:color w:val="FF2600"/>
                <w:sz w:val="18"/>
                <w:szCs w:val="18"/>
                <w:lang w:val="zh-TW"/>
              </w:rPr>
              <w:t>微信</w:t>
            </w:r>
          </w:p>
          <w:p w:rsidR="009F7AD2" w:rsidRDefault="009F7AD2" w:rsidP="009B5AE7">
            <w:pPr>
              <w:pStyle w:val="A0"/>
              <w:tabs>
                <w:tab w:val="left" w:pos="4680"/>
              </w:tabs>
              <w:rPr>
                <w:rFonts w:eastAsia="宋体"/>
                <w:color w:val="FF2600"/>
                <w:sz w:val="18"/>
                <w:szCs w:val="18"/>
                <w:lang w:val="zh-TW"/>
              </w:rPr>
            </w:pPr>
            <w:r>
              <w:rPr>
                <w:rFonts w:eastAsia="宋体" w:hint="eastAsia"/>
                <w:color w:val="FF2600"/>
                <w:sz w:val="18"/>
                <w:szCs w:val="18"/>
                <w:lang w:val="zh-TW"/>
              </w:rPr>
              <w:t>003:</w:t>
            </w:r>
            <w:r>
              <w:rPr>
                <w:rFonts w:eastAsia="宋体" w:hint="eastAsia"/>
                <w:color w:val="FF2600"/>
                <w:sz w:val="18"/>
                <w:szCs w:val="18"/>
                <w:lang w:val="zh-TW"/>
              </w:rPr>
              <w:t>支付宝</w:t>
            </w:r>
          </w:p>
          <w:p w:rsidR="00AF3CBE" w:rsidRDefault="00AF3CBE" w:rsidP="009B5AE7">
            <w:pPr>
              <w:pStyle w:val="A0"/>
              <w:tabs>
                <w:tab w:val="left" w:pos="4680"/>
              </w:tabs>
              <w:rPr>
                <w:rFonts w:hint="eastAsia"/>
              </w:rPr>
            </w:pPr>
            <w:r w:rsidRPr="00AF3CBE">
              <w:rPr>
                <w:rFonts w:ascii="宋体" w:hAnsi="宋体" w:hint="eastAsia"/>
                <w:color w:val="FF2600"/>
                <w:sz w:val="22"/>
                <w:szCs w:val="22"/>
                <w:lang w:val="zh-TW" w:eastAsia="zh-TW"/>
              </w:rPr>
              <w:t>0</w:t>
            </w:r>
            <w:r w:rsidRPr="00AF3CBE">
              <w:rPr>
                <w:rFonts w:ascii="宋体" w:hAnsi="宋体"/>
                <w:color w:val="FF2600"/>
                <w:sz w:val="22"/>
                <w:szCs w:val="22"/>
                <w:lang w:val="zh-TW" w:eastAsia="zh-TW"/>
              </w:rPr>
              <w:t>04</w:t>
            </w:r>
            <w:r>
              <w:rPr>
                <w:rFonts w:ascii="宋体" w:hAnsi="宋体" w:hint="eastAsia"/>
                <w:color w:val="FF2600"/>
                <w:sz w:val="22"/>
                <w:szCs w:val="22"/>
                <w:lang w:val="zh-TW"/>
              </w:rPr>
              <w:t>:</w:t>
            </w:r>
            <w:r w:rsidRPr="00AF3CBE">
              <w:rPr>
                <w:rFonts w:ascii="宋体" w:hAnsi="宋体" w:hint="eastAsia"/>
                <w:color w:val="FF2600"/>
                <w:sz w:val="22"/>
                <w:szCs w:val="22"/>
                <w:lang w:val="zh-TW" w:eastAsia="zh-TW"/>
              </w:rPr>
              <w:t>银联</w:t>
            </w:r>
          </w:p>
        </w:tc>
      </w:tr>
      <w:tr w:rsidR="00C901C4" w:rsidTr="009B5AE7">
        <w:tblPrEx>
          <w:shd w:val="clear" w:color="auto" w:fill="CED7E7"/>
        </w:tblPrEx>
        <w:trPr>
          <w:trHeight w:val="273"/>
        </w:trPr>
        <w:tc>
          <w:tcPr>
            <w:tcW w:w="729" w:type="dxa"/>
            <w:tcBorders>
              <w:top w:val="single" w:sz="6" w:space="0" w:color="000000"/>
              <w:left w:val="single" w:sz="8" w:space="0" w:color="000000"/>
              <w:bottom w:val="single" w:sz="4"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49</w:t>
            </w:r>
          </w:p>
        </w:tc>
        <w:tc>
          <w:tcPr>
            <w:tcW w:w="1645"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交易货币代码</w:t>
            </w:r>
          </w:p>
        </w:tc>
        <w:tc>
          <w:tcPr>
            <w:tcW w:w="919"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an3</w:t>
            </w:r>
          </w:p>
        </w:tc>
        <w:tc>
          <w:tcPr>
            <w:tcW w:w="911"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4"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0"/>
        </w:trPr>
        <w:tc>
          <w:tcPr>
            <w:tcW w:w="7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61</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微软雅黑" w:hint="eastAsia"/>
                <w:sz w:val="18"/>
                <w:szCs w:val="18"/>
                <w:lang w:val="zh-TW" w:eastAsia="zh-TW"/>
              </w:rPr>
              <w:t>原始信息域</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n…029</w:t>
            </w:r>
          </w:p>
        </w:tc>
        <w:tc>
          <w:tcPr>
            <w:tcW w:w="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LLLVAR</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BCD</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M</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tc>
        <w:tc>
          <w:tcPr>
            <w:tcW w:w="30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0"/>
        </w:trPr>
        <w:tc>
          <w:tcPr>
            <w:tcW w:w="7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61.1</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微软雅黑" w:hint="eastAsia"/>
                <w:sz w:val="18"/>
                <w:szCs w:val="18"/>
                <w:lang w:val="zh-TW" w:eastAsia="zh-TW"/>
              </w:rPr>
              <w:t>原批号</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n6</w:t>
            </w:r>
          </w:p>
        </w:tc>
        <w:tc>
          <w:tcPr>
            <w:tcW w:w="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BCD</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M</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tc>
        <w:tc>
          <w:tcPr>
            <w:tcW w:w="30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微软雅黑" w:hint="eastAsia"/>
                <w:sz w:val="18"/>
                <w:szCs w:val="18"/>
                <w:lang w:val="zh-TW" w:eastAsia="zh-TW"/>
              </w:rPr>
              <w:t>原消费交易的批次号</w:t>
            </w:r>
          </w:p>
        </w:tc>
      </w:tr>
      <w:tr w:rsidR="00C901C4" w:rsidTr="009B5AE7">
        <w:tblPrEx>
          <w:shd w:val="clear" w:color="auto" w:fill="CED7E7"/>
        </w:tblPrEx>
        <w:trPr>
          <w:trHeight w:val="270"/>
        </w:trPr>
        <w:tc>
          <w:tcPr>
            <w:tcW w:w="7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61.2</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n6</w:t>
            </w:r>
          </w:p>
        </w:tc>
        <w:tc>
          <w:tcPr>
            <w:tcW w:w="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BCD</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M</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tc>
        <w:tc>
          <w:tcPr>
            <w:tcW w:w="30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微软雅黑" w:hint="eastAsia"/>
                <w:sz w:val="18"/>
                <w:szCs w:val="18"/>
                <w:lang w:val="zh-TW" w:eastAsia="zh-TW"/>
              </w:rPr>
              <w:t>原消费交易的流水号</w:t>
            </w:r>
          </w:p>
        </w:tc>
      </w:tr>
      <w:tr w:rsidR="00C901C4" w:rsidTr="009B5AE7">
        <w:tblPrEx>
          <w:shd w:val="clear" w:color="auto" w:fill="CED7E7"/>
        </w:tblPrEx>
        <w:trPr>
          <w:trHeight w:val="273"/>
        </w:trPr>
        <w:tc>
          <w:tcPr>
            <w:tcW w:w="729" w:type="dxa"/>
            <w:tcBorders>
              <w:top w:val="single" w:sz="4"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w:t>
            </w:r>
          </w:p>
        </w:tc>
        <w:tc>
          <w:tcPr>
            <w:tcW w:w="1645"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自定义域</w:t>
            </w:r>
          </w:p>
        </w:tc>
        <w:tc>
          <w:tcPr>
            <w:tcW w:w="919"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n…011</w:t>
            </w:r>
          </w:p>
        </w:tc>
        <w:tc>
          <w:tcPr>
            <w:tcW w:w="911"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LLLVAR</w:t>
            </w:r>
          </w:p>
        </w:tc>
        <w:tc>
          <w:tcPr>
            <w:tcW w:w="915"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4"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4"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60.1</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交易类型码</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n2</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60</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60.2</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批次号</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60.3</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网络管理码</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n3</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非网络管理类交易，填充缺省值</w:t>
            </w:r>
            <w:r>
              <w:rPr>
                <w:sz w:val="18"/>
                <w:szCs w:val="18"/>
              </w:rPr>
              <w:t xml:space="preserve">000 </w:t>
            </w:r>
          </w:p>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63</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自定义域</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ans…120</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LLLVAR</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63.1</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操作员号</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an3</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83"/>
        </w:trPr>
        <w:tc>
          <w:tcPr>
            <w:tcW w:w="729"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9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18"/>
                <w:szCs w:val="18"/>
              </w:rPr>
              <w:t>ASCII</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59"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C901C4" w:rsidTr="009B5AE7">
        <w:tblPrEx>
          <w:shd w:val="clear" w:color="auto" w:fill="CED7E7"/>
        </w:tblPrEx>
        <w:trPr>
          <w:trHeight w:val="290"/>
        </w:trPr>
        <w:tc>
          <w:tcPr>
            <w:tcW w:w="729"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pPr>
            <w:r>
              <w:t>64</w:t>
            </w:r>
          </w:p>
        </w:tc>
        <w:tc>
          <w:tcPr>
            <w:tcW w:w="164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MAC</w:t>
            </w:r>
          </w:p>
        </w:tc>
        <w:tc>
          <w:tcPr>
            <w:tcW w:w="91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b64</w:t>
            </w:r>
          </w:p>
        </w:tc>
        <w:tc>
          <w:tcPr>
            <w:tcW w:w="91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15"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BINARY</w:t>
            </w:r>
          </w:p>
        </w:tc>
        <w:tc>
          <w:tcPr>
            <w:tcW w:w="60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4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C</w:t>
            </w:r>
          </w:p>
        </w:tc>
        <w:tc>
          <w:tcPr>
            <w:tcW w:w="3059"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响应消息中</w:t>
            </w:r>
            <w:r>
              <w:rPr>
                <w:sz w:val="18"/>
                <w:szCs w:val="18"/>
              </w:rPr>
              <w:t>39</w:t>
            </w:r>
            <w:r>
              <w:rPr>
                <w:rFonts w:eastAsia="宋体" w:hint="eastAsia"/>
                <w:sz w:val="18"/>
                <w:szCs w:val="18"/>
                <w:lang w:val="zh-TW" w:eastAsia="zh-TW"/>
              </w:rPr>
              <w:t>域为</w:t>
            </w:r>
            <w:r>
              <w:rPr>
                <w:sz w:val="18"/>
                <w:szCs w:val="18"/>
              </w:rPr>
              <w:t>“00”</w:t>
            </w:r>
            <w:r>
              <w:rPr>
                <w:rFonts w:eastAsia="宋体" w:hint="eastAsia"/>
                <w:sz w:val="18"/>
                <w:szCs w:val="18"/>
                <w:lang w:val="zh-TW" w:eastAsia="zh-TW"/>
              </w:rPr>
              <w:t>或</w:t>
            </w:r>
            <w:r>
              <w:rPr>
                <w:sz w:val="18"/>
                <w:szCs w:val="18"/>
              </w:rPr>
              <w:t>“10”</w:t>
            </w:r>
            <w:r>
              <w:rPr>
                <w:rFonts w:eastAsia="宋体" w:hint="eastAsia"/>
                <w:sz w:val="18"/>
                <w:szCs w:val="18"/>
                <w:lang w:val="zh-TW" w:eastAsia="zh-TW"/>
              </w:rPr>
              <w:t>时必选</w:t>
            </w:r>
          </w:p>
        </w:tc>
      </w:tr>
    </w:tbl>
    <w:p w:rsidR="00C901C4" w:rsidRDefault="00C901C4" w:rsidP="00C901C4">
      <w:pPr>
        <w:pStyle w:val="ae"/>
        <w:ind w:left="2062"/>
      </w:pPr>
    </w:p>
    <w:p w:rsidR="00C901C4" w:rsidRDefault="00C901C4" w:rsidP="00C901C4">
      <w:pPr>
        <w:pStyle w:val="ae"/>
        <w:ind w:left="2062"/>
      </w:pPr>
    </w:p>
    <w:p w:rsidR="00C901C4" w:rsidRDefault="00C901C4" w:rsidP="0098462F">
      <w:pPr>
        <w:pStyle w:val="af1"/>
        <w:numPr>
          <w:ilvl w:val="3"/>
          <w:numId w:val="138"/>
        </w:numPr>
        <w:rPr>
          <w:rFonts w:ascii="黑体" w:eastAsia="黑体" w:hAnsi="黑体" w:cs="黑体"/>
          <w:lang w:val="zh-TW" w:eastAsia="zh-TW"/>
        </w:rPr>
      </w:pPr>
      <w:r>
        <w:rPr>
          <w:rFonts w:eastAsia="黑体" w:hint="eastAsia"/>
          <w:lang w:val="zh-CN"/>
        </w:rPr>
        <w:t>二维码支付退货</w:t>
      </w:r>
    </w:p>
    <w:tbl>
      <w:tblPr>
        <w:tblStyle w:val="TableNormal"/>
        <w:tblW w:w="94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7"/>
        <w:gridCol w:w="1660"/>
        <w:gridCol w:w="928"/>
        <w:gridCol w:w="919"/>
        <w:gridCol w:w="924"/>
        <w:gridCol w:w="605"/>
        <w:gridCol w:w="550"/>
        <w:gridCol w:w="3088"/>
      </w:tblGrid>
      <w:tr w:rsidR="00C901C4" w:rsidTr="009B5AE7">
        <w:trPr>
          <w:trHeight w:val="280"/>
          <w:tblHeader/>
        </w:trPr>
        <w:tc>
          <w:tcPr>
            <w:tcW w:w="736"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位</w:t>
            </w:r>
          </w:p>
        </w:tc>
        <w:tc>
          <w:tcPr>
            <w:tcW w:w="166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域名定义</w:t>
            </w:r>
          </w:p>
        </w:tc>
        <w:tc>
          <w:tcPr>
            <w:tcW w:w="928" w:type="dxa"/>
            <w:tcBorders>
              <w:top w:val="single" w:sz="8" w:space="0" w:color="000000"/>
              <w:left w:val="single" w:sz="6"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属性</w:t>
            </w:r>
          </w:p>
        </w:tc>
        <w:tc>
          <w:tcPr>
            <w:tcW w:w="91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格式</w:t>
            </w:r>
          </w:p>
        </w:tc>
        <w:tc>
          <w:tcPr>
            <w:tcW w:w="924"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类型</w:t>
            </w:r>
          </w:p>
        </w:tc>
        <w:tc>
          <w:tcPr>
            <w:tcW w:w="605" w:type="dxa"/>
            <w:tcBorders>
              <w:top w:val="single" w:sz="8" w:space="0" w:color="000000"/>
              <w:left w:val="single" w:sz="4"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请求</w:t>
            </w:r>
          </w:p>
        </w:tc>
        <w:tc>
          <w:tcPr>
            <w:tcW w:w="550" w:type="dxa"/>
            <w:tcBorders>
              <w:top w:val="single" w:sz="8" w:space="0" w:color="000000"/>
              <w:left w:val="single" w:sz="6" w:space="0" w:color="000000"/>
              <w:bottom w:val="single" w:sz="8"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响应</w:t>
            </w:r>
          </w:p>
        </w:tc>
        <w:tc>
          <w:tcPr>
            <w:tcW w:w="3087"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Helvetica" w:hint="eastAsia"/>
                <w:b/>
                <w:bCs/>
                <w:sz w:val="18"/>
                <w:szCs w:val="18"/>
                <w:lang w:val="zh-TW" w:eastAsia="zh-TW"/>
              </w:rPr>
              <w:t>备</w:t>
            </w:r>
            <w:r>
              <w:rPr>
                <w:b/>
                <w:bCs/>
                <w:sz w:val="18"/>
                <w:szCs w:val="18"/>
              </w:rPr>
              <w:t xml:space="preserve">    </w:t>
            </w:r>
            <w:r>
              <w:rPr>
                <w:rFonts w:eastAsia="Helvetica" w:hint="eastAsia"/>
                <w:b/>
                <w:bCs/>
                <w:sz w:val="18"/>
                <w:szCs w:val="18"/>
                <w:lang w:val="zh-TW" w:eastAsia="zh-TW"/>
              </w:rPr>
              <w:t>注</w:t>
            </w:r>
          </w:p>
        </w:tc>
      </w:tr>
      <w:tr w:rsidR="00C901C4" w:rsidTr="009B5AE7">
        <w:tblPrEx>
          <w:shd w:val="clear" w:color="auto" w:fill="CED7E7"/>
        </w:tblPrEx>
        <w:trPr>
          <w:trHeight w:val="278"/>
        </w:trPr>
        <w:tc>
          <w:tcPr>
            <w:tcW w:w="736"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166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消息类型</w:t>
            </w:r>
          </w:p>
        </w:tc>
        <w:tc>
          <w:tcPr>
            <w:tcW w:w="928"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N4</w:t>
            </w:r>
          </w:p>
        </w:tc>
        <w:tc>
          <w:tcPr>
            <w:tcW w:w="91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0200</w:t>
            </w:r>
          </w:p>
        </w:tc>
        <w:tc>
          <w:tcPr>
            <w:tcW w:w="55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0210</w:t>
            </w:r>
          </w:p>
        </w:tc>
        <w:tc>
          <w:tcPr>
            <w:tcW w:w="3087"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jc w:val="both"/>
            </w:pPr>
            <w:r>
              <w:t>MSG-TYPE-ID</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位元表</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BIT MAP</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交易处理码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740000</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交易金额</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受卡方系统跟踪号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POS</w:t>
            </w:r>
            <w:r>
              <w:rPr>
                <w:rFonts w:eastAsia="宋体" w:hint="eastAsia"/>
                <w:sz w:val="18"/>
                <w:szCs w:val="18"/>
                <w:lang w:val="zh-TW" w:eastAsia="zh-TW"/>
              </w:rPr>
              <w:t>终端交易流水</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受卡方所在地时间</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hhmmss</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13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受卡方所在地日期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MMDD</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pPr>
            <w: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受理方标识码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kern w:val="2"/>
                <w:sz w:val="18"/>
                <w:szCs w:val="18"/>
                <w:u w:color="000000"/>
              </w:rPr>
              <w:t>平台分配标识</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检索参考号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An12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kern w:val="2"/>
                <w:sz w:val="18"/>
                <w:szCs w:val="18"/>
                <w:u w:color="000000"/>
              </w:rPr>
              <w:t>请求时同原交易</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39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应答码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受卡机终端标识码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ans8</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终端代码</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受卡方标识码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567"/>
                <w:tab w:val="left" w:pos="4680"/>
              </w:tabs>
              <w:jc w:val="center"/>
            </w:pPr>
            <w:r>
              <w:rPr>
                <w:sz w:val="18"/>
                <w:szCs w:val="18"/>
              </w:rPr>
              <w:t>ans15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商户代码</w:t>
            </w:r>
          </w:p>
        </w:tc>
      </w:tr>
      <w:tr w:rsidR="00C901C4" w:rsidTr="009B5AE7">
        <w:tblPrEx>
          <w:shd w:val="clear" w:color="auto" w:fill="CED7E7"/>
        </w:tblPrEx>
        <w:trPr>
          <w:trHeight w:val="79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附加响应数据</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567"/>
                <w:tab w:val="left" w:pos="4680"/>
              </w:tabs>
              <w:jc w:val="center"/>
            </w:pPr>
            <w:r>
              <w:rPr>
                <w:sz w:val="18"/>
                <w:szCs w:val="18"/>
              </w:rPr>
              <w:t>Ans..25</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ascii="宋体" w:hAnsi="宋体"/>
                <w:color w:val="FF2600"/>
                <w:sz w:val="18"/>
                <w:szCs w:val="18"/>
                <w:lang w:val="zh-TW" w:eastAsia="zh-TW"/>
              </w:rPr>
              <w:t>002:</w:t>
            </w:r>
            <w:r>
              <w:rPr>
                <w:rFonts w:eastAsia="宋体" w:hint="eastAsia"/>
                <w:color w:val="FF2600"/>
                <w:sz w:val="18"/>
                <w:szCs w:val="18"/>
                <w:lang w:val="zh-TW" w:eastAsia="zh-TW"/>
              </w:rPr>
              <w:t>微信</w:t>
            </w:r>
          </w:p>
          <w:p w:rsidR="00C901C4" w:rsidRDefault="00C901C4" w:rsidP="009B5AE7">
            <w:pPr>
              <w:pStyle w:val="A0"/>
              <w:tabs>
                <w:tab w:val="left" w:pos="4680"/>
              </w:tabs>
              <w:rPr>
                <w:rFonts w:eastAsia="PMingLiU"/>
                <w:color w:val="FF2600"/>
                <w:sz w:val="18"/>
                <w:szCs w:val="18"/>
                <w:lang w:val="zh-TW" w:eastAsia="zh-TW"/>
              </w:rPr>
            </w:pPr>
            <w:r>
              <w:rPr>
                <w:rFonts w:ascii="宋体" w:hAnsi="宋体"/>
                <w:color w:val="FF2600"/>
                <w:sz w:val="18"/>
                <w:szCs w:val="18"/>
                <w:lang w:val="zh-TW" w:eastAsia="zh-TW"/>
              </w:rPr>
              <w:t>003:</w:t>
            </w:r>
            <w:r>
              <w:rPr>
                <w:rFonts w:eastAsia="宋体" w:hint="eastAsia"/>
                <w:color w:val="FF2600"/>
                <w:sz w:val="18"/>
                <w:szCs w:val="18"/>
                <w:lang w:val="zh-TW" w:eastAsia="zh-TW"/>
              </w:rPr>
              <w:t>支付宝</w:t>
            </w:r>
          </w:p>
          <w:p w:rsidR="00AF3CBE" w:rsidRPr="00AF3CBE" w:rsidRDefault="00AF3CBE" w:rsidP="009B5AE7">
            <w:pPr>
              <w:pStyle w:val="A0"/>
              <w:tabs>
                <w:tab w:val="left" w:pos="4680"/>
              </w:tabs>
              <w:rPr>
                <w:rFonts w:hint="eastAsia"/>
              </w:rPr>
            </w:pPr>
            <w:r w:rsidRPr="00AF3CBE">
              <w:rPr>
                <w:rFonts w:ascii="宋体" w:hAnsi="宋体" w:hint="eastAsia"/>
                <w:color w:val="FF2600"/>
                <w:sz w:val="22"/>
                <w:szCs w:val="22"/>
                <w:lang w:val="zh-TW" w:eastAsia="zh-TW"/>
              </w:rPr>
              <w:t>0</w:t>
            </w:r>
            <w:r w:rsidRPr="00AF3CBE">
              <w:rPr>
                <w:rFonts w:ascii="宋体" w:hAnsi="宋体"/>
                <w:color w:val="FF2600"/>
                <w:sz w:val="22"/>
                <w:szCs w:val="22"/>
                <w:lang w:val="zh-TW" w:eastAsia="zh-TW"/>
              </w:rPr>
              <w:t>04</w:t>
            </w:r>
            <w:r>
              <w:rPr>
                <w:rFonts w:ascii="宋体" w:hAnsi="宋体" w:hint="eastAsia"/>
                <w:color w:val="FF2600"/>
                <w:sz w:val="22"/>
                <w:szCs w:val="22"/>
                <w:lang w:val="zh-TW"/>
              </w:rPr>
              <w:t>:</w:t>
            </w:r>
            <w:r w:rsidRPr="00AF3CBE">
              <w:rPr>
                <w:rFonts w:ascii="宋体" w:hAnsi="宋体" w:hint="eastAsia"/>
                <w:color w:val="FF2600"/>
                <w:sz w:val="22"/>
                <w:szCs w:val="22"/>
                <w:lang w:val="zh-TW" w:eastAsia="zh-TW"/>
              </w:rPr>
              <w:t>银联</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49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交易货币代码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61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微软雅黑" w:hint="eastAsia"/>
                <w:sz w:val="18"/>
                <w:szCs w:val="18"/>
                <w:lang w:val="zh-TW" w:eastAsia="zh-TW"/>
              </w:rPr>
              <w:t>原始信息域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n…029</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3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495"/>
        </w:trPr>
        <w:tc>
          <w:tcPr>
            <w:tcW w:w="7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61.1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微软雅黑" w:hint="eastAsia"/>
                <w:sz w:val="18"/>
                <w:szCs w:val="18"/>
                <w:lang w:val="zh-TW" w:eastAsia="zh-TW"/>
              </w:rPr>
              <w:t>原批号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3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微软雅黑" w:hint="eastAsia"/>
                <w:sz w:val="18"/>
                <w:szCs w:val="18"/>
                <w:lang w:val="zh-TW" w:eastAsia="zh-TW"/>
              </w:rPr>
              <w:t>若有，同原交易的批次号；否则填全</w:t>
            </w:r>
            <w:r>
              <w:rPr>
                <w:rFonts w:ascii="微软雅黑" w:hAnsi="微软雅黑"/>
                <w:sz w:val="18"/>
                <w:szCs w:val="18"/>
              </w:rPr>
              <w:t>0</w:t>
            </w:r>
          </w:p>
        </w:tc>
      </w:tr>
      <w:tr w:rsidR="00C901C4" w:rsidTr="009B5AE7">
        <w:tblPrEx>
          <w:shd w:val="clear" w:color="auto" w:fill="CED7E7"/>
        </w:tblPrEx>
        <w:trPr>
          <w:trHeight w:val="495"/>
        </w:trPr>
        <w:tc>
          <w:tcPr>
            <w:tcW w:w="7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61.2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微软雅黑" w:hint="eastAsia"/>
                <w:sz w:val="18"/>
                <w:szCs w:val="18"/>
                <w:lang w:val="zh-TW" w:eastAsia="zh-TW"/>
              </w:rPr>
              <w:t>原</w:t>
            </w:r>
            <w:r>
              <w:rPr>
                <w:rFonts w:ascii="微软雅黑" w:hAnsi="微软雅黑"/>
                <w:sz w:val="18"/>
                <w:szCs w:val="18"/>
              </w:rPr>
              <w:t>POS</w:t>
            </w:r>
            <w:r>
              <w:rPr>
                <w:rFonts w:eastAsia="微软雅黑" w:hint="eastAsia"/>
                <w:sz w:val="18"/>
                <w:szCs w:val="18"/>
                <w:lang w:val="zh-TW" w:eastAsia="zh-TW"/>
              </w:rPr>
              <w:t>流水号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3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微软雅黑" w:hint="eastAsia"/>
                <w:sz w:val="18"/>
                <w:szCs w:val="18"/>
                <w:lang w:val="zh-TW" w:eastAsia="zh-TW"/>
              </w:rPr>
              <w:t>若有，同原交易的流水号；否则填全</w:t>
            </w:r>
            <w:r>
              <w:rPr>
                <w:rFonts w:ascii="微软雅黑" w:hAnsi="微软雅黑"/>
                <w:sz w:val="18"/>
                <w:szCs w:val="18"/>
              </w:rPr>
              <w:t>0</w:t>
            </w:r>
          </w:p>
        </w:tc>
      </w:tr>
      <w:tr w:rsidR="00C901C4" w:rsidTr="009B5AE7">
        <w:tblPrEx>
          <w:shd w:val="clear" w:color="auto" w:fill="CED7E7"/>
        </w:tblPrEx>
        <w:trPr>
          <w:trHeight w:val="275"/>
        </w:trPr>
        <w:tc>
          <w:tcPr>
            <w:tcW w:w="7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61.3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微软雅黑" w:hint="eastAsia"/>
                <w:sz w:val="18"/>
                <w:szCs w:val="18"/>
                <w:lang w:val="zh-TW" w:eastAsia="zh-TW"/>
              </w:rPr>
              <w:t>原交易日期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n4</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3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微软雅黑" w:hint="eastAsia"/>
                <w:sz w:val="18"/>
                <w:szCs w:val="18"/>
                <w:lang w:val="zh-TW" w:eastAsia="zh-TW"/>
              </w:rPr>
              <w:t>原交易日期</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n…011</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交易类型码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n2</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sz w:val="18"/>
                <w:szCs w:val="18"/>
              </w:rPr>
              <w:t>60</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批次号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n6</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60.3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网络管理码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BCD</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非网络管理类交易，填充缺省值</w:t>
            </w:r>
            <w:r>
              <w:rPr>
                <w:sz w:val="18"/>
                <w:szCs w:val="18"/>
              </w:rPr>
              <w:t xml:space="preserve">000 </w:t>
            </w:r>
          </w:p>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63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75"/>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lastRenderedPageBreak/>
              <w:t>63.1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rFonts w:eastAsia="宋体" w:hint="eastAsia"/>
                <w:sz w:val="18"/>
                <w:szCs w:val="18"/>
                <w:lang w:val="zh-TW" w:eastAsia="zh-TW"/>
              </w:rPr>
              <w:t>操作员号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an3</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tc>
      </w:tr>
      <w:tr w:rsidR="00C901C4" w:rsidTr="009B5AE7">
        <w:tblPrEx>
          <w:shd w:val="clear" w:color="auto" w:fill="CED7E7"/>
        </w:tblPrEx>
        <w:trPr>
          <w:trHeight w:val="283"/>
        </w:trPr>
        <w:tc>
          <w:tcPr>
            <w:tcW w:w="736"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9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color w:val="FF2600"/>
                <w:sz w:val="18"/>
                <w:szCs w:val="18"/>
              </w:rPr>
              <w:t>ASCII</w:t>
            </w:r>
          </w:p>
        </w:tc>
        <w:tc>
          <w:tcPr>
            <w:tcW w:w="6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3087"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C901C4" w:rsidTr="009B5AE7">
        <w:tblPrEx>
          <w:shd w:val="clear" w:color="auto" w:fill="CED7E7"/>
        </w:tblPrEx>
        <w:trPr>
          <w:trHeight w:val="290"/>
        </w:trPr>
        <w:tc>
          <w:tcPr>
            <w:tcW w:w="736"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ff"/>
              <w:pBdr>
                <w:bottom w:val="nil"/>
              </w:pBdr>
              <w:tabs>
                <w:tab w:val="clear" w:pos="4153"/>
                <w:tab w:val="clear" w:pos="8306"/>
                <w:tab w:val="left" w:pos="4680"/>
              </w:tabs>
            </w:pPr>
            <w:r>
              <w:t>64</w:t>
            </w:r>
          </w:p>
        </w:tc>
        <w:tc>
          <w:tcPr>
            <w:tcW w:w="166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MAC</w:t>
            </w:r>
          </w:p>
        </w:tc>
        <w:tc>
          <w:tcPr>
            <w:tcW w:w="92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b64</w:t>
            </w:r>
          </w:p>
        </w:tc>
        <w:tc>
          <w:tcPr>
            <w:tcW w:w="91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tc>
        <w:tc>
          <w:tcPr>
            <w:tcW w:w="924"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BINARY</w:t>
            </w:r>
          </w:p>
        </w:tc>
        <w:tc>
          <w:tcPr>
            <w:tcW w:w="60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M</w:t>
            </w:r>
          </w:p>
        </w:tc>
        <w:tc>
          <w:tcPr>
            <w:tcW w:w="55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jc w:val="center"/>
            </w:pPr>
            <w:r>
              <w:rPr>
                <w:sz w:val="18"/>
                <w:szCs w:val="18"/>
              </w:rPr>
              <w:t>C</w:t>
            </w:r>
          </w:p>
        </w:tc>
        <w:tc>
          <w:tcPr>
            <w:tcW w:w="3087"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C901C4" w:rsidRDefault="00C901C4" w:rsidP="009B5AE7">
            <w:pPr>
              <w:pStyle w:val="A0"/>
              <w:tabs>
                <w:tab w:val="left" w:pos="4680"/>
              </w:tabs>
            </w:pPr>
            <w:r>
              <w:rPr>
                <w:rFonts w:eastAsia="宋体" w:hint="eastAsia"/>
                <w:sz w:val="18"/>
                <w:szCs w:val="18"/>
                <w:lang w:val="zh-TW" w:eastAsia="zh-TW"/>
              </w:rPr>
              <w:t>响应消息中</w:t>
            </w:r>
            <w:r>
              <w:rPr>
                <w:sz w:val="18"/>
                <w:szCs w:val="18"/>
              </w:rPr>
              <w:t>39</w:t>
            </w:r>
            <w:r>
              <w:rPr>
                <w:rFonts w:eastAsia="宋体" w:hint="eastAsia"/>
                <w:sz w:val="18"/>
                <w:szCs w:val="18"/>
                <w:lang w:val="zh-TW" w:eastAsia="zh-TW"/>
              </w:rPr>
              <w:t>域为</w:t>
            </w:r>
            <w:r>
              <w:rPr>
                <w:sz w:val="18"/>
                <w:szCs w:val="18"/>
              </w:rPr>
              <w:t>“00”</w:t>
            </w:r>
            <w:r>
              <w:rPr>
                <w:rFonts w:eastAsia="宋体" w:hint="eastAsia"/>
                <w:sz w:val="18"/>
                <w:szCs w:val="18"/>
                <w:lang w:val="zh-TW" w:eastAsia="zh-TW"/>
              </w:rPr>
              <w:t>或</w:t>
            </w:r>
            <w:r>
              <w:rPr>
                <w:sz w:val="18"/>
                <w:szCs w:val="18"/>
              </w:rPr>
              <w:t>“10”</w:t>
            </w:r>
            <w:r>
              <w:rPr>
                <w:rFonts w:eastAsia="宋体" w:hint="eastAsia"/>
                <w:sz w:val="18"/>
                <w:szCs w:val="18"/>
                <w:lang w:val="zh-TW" w:eastAsia="zh-TW"/>
              </w:rPr>
              <w:t>时必选</w:t>
            </w:r>
          </w:p>
        </w:tc>
      </w:tr>
    </w:tbl>
    <w:p w:rsidR="00C901C4" w:rsidRPr="00C901C4" w:rsidRDefault="00C901C4" w:rsidP="00C901C4">
      <w:pPr>
        <w:pStyle w:val="affc"/>
        <w:rPr>
          <w:lang w:eastAsia="zh-TW"/>
        </w:rPr>
      </w:pPr>
    </w:p>
    <w:p w:rsidR="00785F44" w:rsidRDefault="009B5AE7">
      <w:pPr>
        <w:pStyle w:val="af"/>
        <w:numPr>
          <w:ilvl w:val="2"/>
          <w:numId w:val="11"/>
        </w:numPr>
        <w:rPr>
          <w:lang w:val="zh-TW" w:eastAsia="zh-TW"/>
        </w:rPr>
      </w:pPr>
      <w:r>
        <w:rPr>
          <w:rFonts w:eastAsia="黑体" w:hint="eastAsia"/>
          <w:lang w:val="zh-TW" w:eastAsia="zh-TW"/>
        </w:rPr>
        <w:t>离线类</w:t>
      </w:r>
      <w:bookmarkStart w:id="9" w:name="SectionMark5"/>
    </w:p>
    <w:p w:rsidR="00785F44" w:rsidRDefault="009B5AE7">
      <w:pPr>
        <w:pStyle w:val="af1"/>
        <w:numPr>
          <w:ilvl w:val="3"/>
          <w:numId w:val="11"/>
        </w:numPr>
        <w:rPr>
          <w:lang w:val="zh-TW" w:eastAsia="zh-TW"/>
        </w:rPr>
      </w:pPr>
      <w:r>
        <w:rPr>
          <w:rFonts w:eastAsia="黑体" w:hint="eastAsia"/>
          <w:lang w:val="zh-TW" w:eastAsia="zh-TW"/>
        </w:rPr>
        <w:t>基于</w:t>
      </w:r>
      <w:r>
        <w:t>PBOC</w:t>
      </w:r>
      <w:r>
        <w:rPr>
          <w:rFonts w:eastAsia="黑体" w:hint="eastAsia"/>
          <w:lang w:val="zh-TW" w:eastAsia="zh-TW"/>
        </w:rPr>
        <w:t>借</w:t>
      </w:r>
      <w:r>
        <w:t>/</w:t>
      </w:r>
      <w:r>
        <w:rPr>
          <w:rFonts w:eastAsia="黑体" w:hint="eastAsia"/>
          <w:lang w:val="zh-TW" w:eastAsia="zh-TW"/>
        </w:rPr>
        <w:t>贷记标准的</w:t>
      </w:r>
      <w:r>
        <w:t>IC</w:t>
      </w:r>
      <w:r>
        <w:rPr>
          <w:rFonts w:eastAsia="黑体" w:hint="eastAsia"/>
          <w:lang w:val="zh-TW" w:eastAsia="zh-TW"/>
        </w:rPr>
        <w:t>卡离线交易（含小额支付应用）</w:t>
      </w:r>
    </w:p>
    <w:p w:rsidR="00785F44" w:rsidRDefault="009B5AE7">
      <w:pPr>
        <w:pStyle w:val="A0"/>
        <w:rPr>
          <w:rFonts w:ascii="微软雅黑" w:eastAsia="微软雅黑" w:hAnsi="微软雅黑" w:cs="微软雅黑"/>
        </w:rPr>
      </w:pPr>
      <w:r>
        <w:rPr>
          <w:rFonts w:ascii="微软雅黑" w:hAnsi="微软雅黑"/>
        </w:rPr>
        <w:t xml:space="preserve">    </w:t>
      </w:r>
      <w:r>
        <w:rPr>
          <w:rFonts w:eastAsia="微软雅黑" w:hint="eastAsia"/>
          <w:lang w:val="zh-TW" w:eastAsia="zh-TW"/>
        </w:rPr>
        <w:t>基于</w:t>
      </w:r>
      <w:r>
        <w:rPr>
          <w:rFonts w:ascii="微软雅黑" w:hAnsi="微软雅黑"/>
        </w:rPr>
        <w:t>PBOC</w:t>
      </w:r>
      <w:r>
        <w:rPr>
          <w:rFonts w:eastAsia="微软雅黑" w:hint="eastAsia"/>
          <w:lang w:val="zh-TW" w:eastAsia="zh-TW"/>
        </w:rPr>
        <w:t>借</w:t>
      </w:r>
      <w:r>
        <w:rPr>
          <w:rFonts w:ascii="微软雅黑" w:hAnsi="微软雅黑"/>
        </w:rPr>
        <w:t>/</w:t>
      </w:r>
      <w:r>
        <w:rPr>
          <w:rFonts w:eastAsia="微软雅黑" w:hint="eastAsia"/>
          <w:lang w:val="zh-TW" w:eastAsia="zh-TW"/>
        </w:rPr>
        <w:t>贷记标准的</w:t>
      </w:r>
      <w:r>
        <w:rPr>
          <w:rFonts w:ascii="微软雅黑" w:hAnsi="微软雅黑"/>
        </w:rPr>
        <w:t>IC</w:t>
      </w:r>
      <w:r>
        <w:rPr>
          <w:rFonts w:eastAsia="微软雅黑" w:hint="eastAsia"/>
          <w:lang w:val="zh-TW" w:eastAsia="zh-TW"/>
        </w:rPr>
        <w:t>卡离线交易（含小额支付应用）仅包含消费。对于小额支付应用的</w:t>
      </w:r>
      <w:r>
        <w:rPr>
          <w:rFonts w:ascii="微软雅黑" w:hAnsi="微软雅黑"/>
        </w:rPr>
        <w:t>IC</w:t>
      </w:r>
      <w:r>
        <w:rPr>
          <w:rFonts w:eastAsia="微软雅黑" w:hint="eastAsia"/>
          <w:lang w:val="zh-TW" w:eastAsia="zh-TW"/>
        </w:rPr>
        <w:t>卡离线交易报文且可以获取时，</w:t>
      </w:r>
      <w:r>
        <w:rPr>
          <w:rFonts w:ascii="微软雅黑" w:hAnsi="微软雅黑"/>
        </w:rPr>
        <w:t>55</w:t>
      </w:r>
      <w:r>
        <w:rPr>
          <w:rFonts w:eastAsia="微软雅黑" w:hint="eastAsia"/>
          <w:lang w:val="zh-TW" w:eastAsia="zh-TW"/>
        </w:rPr>
        <w:t>域的</w:t>
      </w:r>
      <w:r>
        <w:rPr>
          <w:rFonts w:ascii="微软雅黑" w:hAnsi="微软雅黑"/>
        </w:rPr>
        <w:t>tag“9F74”</w:t>
      </w:r>
      <w:r>
        <w:rPr>
          <w:rFonts w:eastAsia="微软雅黑" w:hint="eastAsia"/>
          <w:lang w:val="zh-TW" w:eastAsia="zh-TW"/>
        </w:rPr>
        <w:t>必须出现，</w:t>
      </w:r>
      <w:r>
        <w:rPr>
          <w:rFonts w:ascii="微软雅黑" w:hAnsi="微软雅黑"/>
        </w:rPr>
        <w:t>35</w:t>
      </w:r>
      <w:r>
        <w:rPr>
          <w:rFonts w:eastAsia="微软雅黑" w:hint="eastAsia"/>
          <w:lang w:val="zh-TW" w:eastAsia="zh-TW"/>
        </w:rPr>
        <w:t>、</w:t>
      </w:r>
      <w:r>
        <w:rPr>
          <w:rFonts w:ascii="微软雅黑" w:hAnsi="微软雅黑"/>
        </w:rPr>
        <w:t>36</w:t>
      </w:r>
      <w:r>
        <w:rPr>
          <w:rFonts w:eastAsia="微软雅黑" w:hint="eastAsia"/>
          <w:lang w:val="zh-TW" w:eastAsia="zh-TW"/>
        </w:rPr>
        <w:t>域不必上送。报文格式如下：</w:t>
      </w:r>
    </w:p>
    <w:p w:rsidR="00785F44" w:rsidRDefault="009B5AE7">
      <w:pPr>
        <w:pStyle w:val="A0"/>
        <w:jc w:val="center"/>
        <w:rPr>
          <w:rFonts w:ascii="微软雅黑" w:eastAsia="微软雅黑" w:hAnsi="微软雅黑" w:cs="微软雅黑"/>
          <w:kern w:val="0"/>
        </w:rPr>
      </w:pPr>
      <w:r>
        <w:rPr>
          <w:rFonts w:eastAsia="微软雅黑" w:hint="eastAsia"/>
          <w:kern w:val="0"/>
          <w:lang w:val="zh-TW" w:eastAsia="zh-TW"/>
        </w:rPr>
        <w:t>表</w:t>
      </w:r>
      <w:r>
        <w:rPr>
          <w:rFonts w:eastAsia="微软雅黑" w:hint="eastAsia"/>
          <w:kern w:val="0"/>
          <w:lang w:val="zh-TW" w:eastAsia="zh-TW"/>
        </w:rPr>
        <w:t xml:space="preserve"> </w:t>
      </w:r>
      <w:r>
        <w:rPr>
          <w:rFonts w:eastAsia="微软雅黑" w:hint="eastAsia"/>
          <w:kern w:val="0"/>
          <w:lang w:val="zh-TW" w:eastAsia="zh-TW"/>
        </w:rPr>
        <w:t>基于</w:t>
      </w:r>
      <w:r>
        <w:rPr>
          <w:rFonts w:ascii="微软雅黑" w:hAnsi="微软雅黑"/>
          <w:kern w:val="0"/>
        </w:rPr>
        <w:t>PBOC</w:t>
      </w:r>
      <w:r>
        <w:rPr>
          <w:rFonts w:eastAsia="微软雅黑" w:hint="eastAsia"/>
          <w:kern w:val="0"/>
          <w:lang w:val="zh-TW" w:eastAsia="zh-TW"/>
        </w:rPr>
        <w:t>借</w:t>
      </w:r>
      <w:r>
        <w:rPr>
          <w:rFonts w:ascii="微软雅黑" w:hAnsi="微软雅黑"/>
          <w:kern w:val="0"/>
        </w:rPr>
        <w:t>/</w:t>
      </w:r>
      <w:r>
        <w:rPr>
          <w:rFonts w:eastAsia="微软雅黑" w:hint="eastAsia"/>
          <w:kern w:val="0"/>
          <w:lang w:val="zh-TW" w:eastAsia="zh-TW"/>
        </w:rPr>
        <w:t>贷记标准的</w:t>
      </w:r>
      <w:r>
        <w:rPr>
          <w:rFonts w:ascii="微软雅黑" w:hAnsi="微软雅黑"/>
          <w:kern w:val="0"/>
        </w:rPr>
        <w:t>IC</w:t>
      </w:r>
      <w:r>
        <w:rPr>
          <w:rFonts w:eastAsia="微软雅黑" w:hint="eastAsia"/>
          <w:kern w:val="0"/>
          <w:lang w:val="zh-TW" w:eastAsia="zh-TW"/>
        </w:rPr>
        <w:t>卡离线消费报文（含小额支付应用）</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32"/>
        <w:gridCol w:w="1648"/>
        <w:gridCol w:w="921"/>
        <w:gridCol w:w="915"/>
        <w:gridCol w:w="917"/>
        <w:gridCol w:w="601"/>
        <w:gridCol w:w="553"/>
        <w:gridCol w:w="3061"/>
      </w:tblGrid>
      <w:tr w:rsidR="00785F44">
        <w:trPr>
          <w:trHeight w:val="620"/>
          <w:tblHeader/>
          <w:jc w:val="center"/>
        </w:trPr>
        <w:tc>
          <w:tcPr>
            <w:tcW w:w="732"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位</w:t>
            </w:r>
          </w:p>
        </w:tc>
        <w:tc>
          <w:tcPr>
            <w:tcW w:w="164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域名定义</w:t>
            </w:r>
          </w:p>
        </w:tc>
        <w:tc>
          <w:tcPr>
            <w:tcW w:w="92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属性</w:t>
            </w:r>
          </w:p>
        </w:tc>
        <w:tc>
          <w:tcPr>
            <w:tcW w:w="915"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格式</w:t>
            </w:r>
          </w:p>
        </w:tc>
        <w:tc>
          <w:tcPr>
            <w:tcW w:w="9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类型</w:t>
            </w:r>
          </w:p>
        </w:tc>
        <w:tc>
          <w:tcPr>
            <w:tcW w:w="60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请求</w:t>
            </w:r>
          </w:p>
        </w:tc>
        <w:tc>
          <w:tcPr>
            <w:tcW w:w="553"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响应</w:t>
            </w:r>
          </w:p>
        </w:tc>
        <w:tc>
          <w:tcPr>
            <w:tcW w:w="3058"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eastAsia="Helvetica" w:hint="eastAsia"/>
                <w:b/>
                <w:bCs/>
                <w:lang w:val="zh-TW" w:eastAsia="zh-TW"/>
              </w:rPr>
              <w:t>备</w:t>
            </w:r>
            <w:r>
              <w:rPr>
                <w:rFonts w:eastAsia="Helvetica" w:hint="eastAsia"/>
                <w:b/>
                <w:bCs/>
                <w:lang w:val="zh-TW" w:eastAsia="zh-TW"/>
              </w:rPr>
              <w:t xml:space="preserve">    </w:t>
            </w:r>
            <w:r>
              <w:rPr>
                <w:rFonts w:eastAsia="Helvetica" w:hint="eastAsia"/>
                <w:b/>
                <w:bCs/>
                <w:lang w:val="zh-TW" w:eastAsia="zh-TW"/>
              </w:rPr>
              <w:t>注</w:t>
            </w:r>
          </w:p>
        </w:tc>
      </w:tr>
      <w:tr w:rsidR="00785F44">
        <w:tblPrEx>
          <w:shd w:val="clear" w:color="auto" w:fill="CED7E7"/>
        </w:tblPrEx>
        <w:trPr>
          <w:trHeight w:val="455"/>
          <w:jc w:val="center"/>
        </w:trPr>
        <w:tc>
          <w:tcPr>
            <w:tcW w:w="732"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64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92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0200</w:t>
            </w:r>
          </w:p>
        </w:tc>
        <w:tc>
          <w:tcPr>
            <w:tcW w:w="553"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0210</w:t>
            </w:r>
          </w:p>
        </w:tc>
        <w:tc>
          <w:tcPr>
            <w:tcW w:w="3058"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7"/>
              <w:tabs>
                <w:tab w:val="left" w:pos="4680"/>
              </w:tabs>
              <w:spacing w:before="156" w:after="156" w:line="240" w:lineRule="auto"/>
              <w:jc w:val="both"/>
              <w:rPr>
                <w:rFonts w:hint="default"/>
              </w:rPr>
            </w:pPr>
            <w:r>
              <w:rPr>
                <w:rFonts w:ascii="微软雅黑" w:hAnsi="微软雅黑"/>
                <w:kern w:val="2"/>
                <w:sz w:val="18"/>
                <w:szCs w:val="18"/>
              </w:rPr>
              <w:t>MSG-TYPE-ID</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w:t>
            </w:r>
            <w:r>
              <w:rPr>
                <w:rFonts w:ascii="微软雅黑" w:hAnsi="微软雅黑"/>
                <w:sz w:val="18"/>
                <w:szCs w:val="18"/>
              </w:rPr>
              <w:t>22</w:t>
            </w:r>
            <w:r>
              <w:rPr>
                <w:rFonts w:eastAsia="微软雅黑" w:hint="eastAsia"/>
                <w:sz w:val="18"/>
                <w:szCs w:val="18"/>
                <w:lang w:val="zh-TW" w:eastAsia="zh-TW"/>
              </w:rPr>
              <w:t>域指明非磁条输入且可判卡号</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000000</w:t>
            </w:r>
          </w:p>
        </w:tc>
      </w:tr>
      <w:tr w:rsidR="00785F44">
        <w:tblPrEx>
          <w:shd w:val="clear" w:color="auto" w:fill="CED7E7"/>
        </w:tblPrEx>
        <w:trPr>
          <w:trHeight w:val="273"/>
          <w:jc w:val="center"/>
        </w:trPr>
        <w:tc>
          <w:tcPr>
            <w:tcW w:w="732" w:type="dxa"/>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648"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921"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91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732"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7</w:t>
            </w:r>
          </w:p>
        </w:tc>
        <w:tc>
          <w:tcPr>
            <w:tcW w:w="16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20"/>
                <w:szCs w:val="20"/>
                <w:u w:color="000000"/>
              </w:rPr>
              <w:t>商户订单号</w:t>
            </w:r>
          </w:p>
        </w:tc>
        <w:tc>
          <w:tcPr>
            <w:tcW w:w="9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color w:val="FF2600"/>
                <w:sz w:val="20"/>
                <w:szCs w:val="20"/>
              </w:rPr>
              <w:t>Ans..</w:t>
            </w:r>
            <w:r>
              <w:rPr>
                <w:color w:val="FF2600"/>
                <w:sz w:val="20"/>
                <w:szCs w:val="20"/>
                <w:lang w:val="zh-CN"/>
              </w:rPr>
              <w:t>30</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20"/>
                <w:szCs w:val="20"/>
              </w:rPr>
              <w:t>LLVAR</w:t>
            </w:r>
          </w:p>
        </w:tc>
        <w:tc>
          <w:tcPr>
            <w:tcW w:w="9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color w:val="FF2600"/>
                <w:sz w:val="20"/>
                <w:szCs w:val="20"/>
              </w:rPr>
              <w:t>ASCII</w:t>
            </w:r>
          </w:p>
        </w:tc>
        <w:tc>
          <w:tcPr>
            <w:tcW w:w="6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O</w:t>
            </w:r>
          </w:p>
        </w:tc>
        <w:tc>
          <w:tcPr>
            <w:tcW w:w="5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20"/>
                <w:szCs w:val="20"/>
                <w:u w:color="000000"/>
              </w:rPr>
              <w:t>O</w:t>
            </w:r>
          </w:p>
        </w:tc>
        <w:tc>
          <w:tcPr>
            <w:tcW w:w="3058"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color w:val="FF2600"/>
                <w:sz w:val="20"/>
                <w:szCs w:val="20"/>
                <w:lang w:val="zh-TW" w:eastAsia="zh-TW"/>
              </w:rPr>
              <w:t>可选</w:t>
            </w:r>
          </w:p>
        </w:tc>
      </w:tr>
      <w:tr w:rsidR="00785F44">
        <w:tblPrEx>
          <w:shd w:val="clear" w:color="auto" w:fill="CED7E7"/>
        </w:tblPrEx>
        <w:trPr>
          <w:trHeight w:val="273"/>
          <w:jc w:val="center"/>
        </w:trPr>
        <w:tc>
          <w:tcPr>
            <w:tcW w:w="732" w:type="dxa"/>
            <w:tcBorders>
              <w:top w:val="single" w:sz="6"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648"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921"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6"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vMerge w:val="restart"/>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14</w:t>
            </w:r>
          </w:p>
        </w:tc>
        <w:tc>
          <w:tcPr>
            <w:tcW w:w="164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卡有效期</w:t>
            </w:r>
          </w:p>
        </w:tc>
        <w:tc>
          <w:tcPr>
            <w:tcW w:w="92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YYMM</w:t>
            </w:r>
          </w:p>
        </w:tc>
        <w:tc>
          <w:tcPr>
            <w:tcW w:w="9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C1</w:t>
            </w:r>
          </w:p>
        </w:tc>
        <w:tc>
          <w:tcPr>
            <w:tcW w:w="55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C2</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C1</w:t>
            </w:r>
            <w:r>
              <w:rPr>
                <w:rFonts w:eastAsia="微软雅黑" w:hint="eastAsia"/>
                <w:sz w:val="18"/>
                <w:szCs w:val="18"/>
                <w:lang w:val="zh-TW" w:eastAsia="zh-TW"/>
              </w:rPr>
              <w:t>：</w:t>
            </w:r>
            <w:r>
              <w:rPr>
                <w:rFonts w:ascii="微软雅黑" w:hAnsi="微软雅黑"/>
                <w:sz w:val="18"/>
                <w:szCs w:val="18"/>
              </w:rPr>
              <w:t>POS</w:t>
            </w:r>
            <w:r>
              <w:rPr>
                <w:rFonts w:eastAsia="微软雅黑" w:hint="eastAsia"/>
                <w:sz w:val="18"/>
                <w:szCs w:val="18"/>
                <w:lang w:val="zh-TW" w:eastAsia="zh-TW"/>
              </w:rPr>
              <w:t>能判断时存在</w:t>
            </w:r>
          </w:p>
        </w:tc>
      </w:tr>
      <w:tr w:rsidR="00785F44">
        <w:tblPrEx>
          <w:shd w:val="clear" w:color="auto" w:fill="CED7E7"/>
        </w:tblPrEx>
        <w:trPr>
          <w:trHeight w:val="270"/>
          <w:jc w:val="center"/>
        </w:trPr>
        <w:tc>
          <w:tcPr>
            <w:tcW w:w="732" w:type="dxa"/>
            <w:vMerge/>
            <w:tcBorders>
              <w:top w:val="single" w:sz="4" w:space="0" w:color="000000"/>
              <w:left w:val="single" w:sz="8" w:space="0" w:color="000000"/>
              <w:bottom w:val="single" w:sz="4" w:space="0" w:color="000000"/>
              <w:right w:val="single" w:sz="4" w:space="0" w:color="000000"/>
            </w:tcBorders>
            <w:shd w:val="clear" w:color="auto" w:fill="auto"/>
          </w:tcPr>
          <w:p w:rsidR="00785F44" w:rsidRDefault="00785F44"/>
        </w:tc>
        <w:tc>
          <w:tcPr>
            <w:tcW w:w="1648"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921"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915"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917"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601"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553" w:type="dxa"/>
            <w:vMerge/>
            <w:tcBorders>
              <w:top w:val="single" w:sz="4" w:space="0" w:color="000000"/>
              <w:left w:val="single" w:sz="4" w:space="0" w:color="000000"/>
              <w:bottom w:val="single" w:sz="4" w:space="0" w:color="000000"/>
              <w:right w:val="single" w:sz="4" w:space="0" w:color="000000"/>
            </w:tcBorders>
            <w:shd w:val="clear" w:color="auto" w:fill="auto"/>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C2</w:t>
            </w:r>
            <w:r>
              <w:rPr>
                <w:rFonts w:eastAsia="微软雅黑" w:hint="eastAsia"/>
                <w:sz w:val="18"/>
                <w:szCs w:val="18"/>
                <w:lang w:val="zh-TW" w:eastAsia="zh-TW"/>
              </w:rPr>
              <w:t>：具有有效期的卡存在</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服务点输入方式码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卡片序列号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w:t>
            </w:r>
            <w:r>
              <w:rPr>
                <w:rFonts w:eastAsia="微软雅黑" w:hint="eastAsia"/>
                <w:sz w:val="18"/>
                <w:szCs w:val="18"/>
                <w:lang w:val="zh-TW" w:eastAsia="zh-TW"/>
              </w:rPr>
              <w:t>当</w:t>
            </w:r>
            <w:r>
              <w:rPr>
                <w:rFonts w:ascii="微软雅黑" w:hAnsi="微软雅黑"/>
                <w:sz w:val="18"/>
                <w:szCs w:val="18"/>
              </w:rPr>
              <w:t>POS</w:t>
            </w:r>
            <w:r>
              <w:rPr>
                <w:rFonts w:eastAsia="微软雅黑" w:hint="eastAsia"/>
                <w:sz w:val="18"/>
                <w:szCs w:val="18"/>
                <w:lang w:val="zh-TW" w:eastAsia="zh-TW"/>
              </w:rPr>
              <w:t>能够获得该值时存在；</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服务点条件码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00</w:t>
            </w:r>
          </w:p>
        </w:tc>
      </w:tr>
      <w:tr w:rsidR="00785F44">
        <w:tblPrEx>
          <w:shd w:val="clear" w:color="auto" w:fill="CED7E7"/>
        </w:tblPrEx>
        <w:trPr>
          <w:trHeight w:val="49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26</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服务点</w:t>
            </w:r>
            <w:r>
              <w:rPr>
                <w:rFonts w:ascii="微软雅黑" w:hAnsi="微软雅黑"/>
                <w:sz w:val="18"/>
                <w:szCs w:val="18"/>
              </w:rPr>
              <w:t>PIN</w:t>
            </w:r>
            <w:r>
              <w:rPr>
                <w:rFonts w:eastAsia="微软雅黑" w:hint="eastAsia"/>
                <w:sz w:val="18"/>
                <w:szCs w:val="18"/>
                <w:lang w:val="zh-TW" w:eastAsia="zh-TW"/>
              </w:rPr>
              <w:t>获取码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域指明</w:t>
            </w:r>
            <w:r>
              <w:rPr>
                <w:rFonts w:ascii="微软雅黑" w:hAnsi="微软雅黑"/>
                <w:sz w:val="18"/>
                <w:szCs w:val="18"/>
              </w:rPr>
              <w:t>PIN</w:t>
            </w:r>
            <w:r>
              <w:rPr>
                <w:rFonts w:eastAsia="微软雅黑" w:hint="eastAsia"/>
                <w:sz w:val="18"/>
                <w:szCs w:val="18"/>
                <w:lang w:val="zh-TW" w:eastAsia="zh-TW"/>
              </w:rPr>
              <w:t>可输入且持卡人输入了</w:t>
            </w:r>
            <w:r>
              <w:rPr>
                <w:rFonts w:ascii="微软雅黑" w:hAnsi="微软雅黑"/>
                <w:sz w:val="18"/>
                <w:szCs w:val="18"/>
              </w:rPr>
              <w:t>PIN</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受理方标识码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n..11</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r>
              <w:rPr>
                <w:rFonts w:eastAsia="微软雅黑" w:hint="eastAsia"/>
                <w:sz w:val="18"/>
                <w:szCs w:val="18"/>
                <w:lang w:val="zh-TW" w:eastAsia="zh-TW"/>
              </w:rPr>
              <w:t>磁道数据</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z..37</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w:t>
            </w:r>
            <w:r>
              <w:rPr>
                <w:rFonts w:eastAsia="微软雅黑" w:hint="eastAsia"/>
                <w:sz w:val="18"/>
                <w:szCs w:val="18"/>
                <w:lang w:val="zh-TW" w:eastAsia="zh-TW"/>
              </w:rPr>
              <w:t xml:space="preserve"> </w:t>
            </w:r>
            <w:r>
              <w:rPr>
                <w:rFonts w:eastAsia="微软雅黑" w:hint="eastAsia"/>
                <w:sz w:val="18"/>
                <w:szCs w:val="18"/>
                <w:lang w:val="zh-TW" w:eastAsia="zh-TW"/>
              </w:rPr>
              <w:t>磁条输入且存在二磁道数据</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36</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r>
              <w:rPr>
                <w:rFonts w:eastAsia="微软雅黑" w:hint="eastAsia"/>
                <w:sz w:val="18"/>
                <w:szCs w:val="18"/>
                <w:lang w:val="zh-TW" w:eastAsia="zh-TW"/>
              </w:rPr>
              <w:t>磁道数据</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z..104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22</w:t>
            </w:r>
            <w:r>
              <w:rPr>
                <w:rFonts w:eastAsia="微软雅黑" w:hint="eastAsia"/>
                <w:sz w:val="18"/>
                <w:szCs w:val="18"/>
                <w:lang w:val="zh-TW" w:eastAsia="zh-TW"/>
              </w:rPr>
              <w:t>域</w:t>
            </w:r>
            <w:r>
              <w:rPr>
                <w:rFonts w:eastAsia="微软雅黑" w:hint="eastAsia"/>
                <w:sz w:val="18"/>
                <w:szCs w:val="18"/>
                <w:lang w:val="zh-TW" w:eastAsia="zh-TW"/>
              </w:rPr>
              <w:t xml:space="preserve"> </w:t>
            </w:r>
            <w:r>
              <w:rPr>
                <w:rFonts w:eastAsia="微软雅黑" w:hint="eastAsia"/>
                <w:sz w:val="18"/>
                <w:szCs w:val="18"/>
                <w:lang w:val="zh-TW" w:eastAsia="zh-TW"/>
              </w:rPr>
              <w:t>磁条输入且存在三磁道数据</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37</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中心系统流水号</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终端代码</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ans15</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商户代码</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44</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附加响应数据</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Ans..25</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接收</w:t>
            </w:r>
            <w:r>
              <w:rPr>
                <w:rFonts w:ascii="微软雅黑" w:hAnsi="微软雅黑"/>
                <w:sz w:val="18"/>
                <w:szCs w:val="18"/>
              </w:rPr>
              <w:t>/</w:t>
            </w:r>
            <w:r>
              <w:rPr>
                <w:rFonts w:eastAsia="微软雅黑" w:hint="eastAsia"/>
                <w:sz w:val="18"/>
                <w:szCs w:val="18"/>
                <w:lang w:val="zh-TW" w:eastAsia="zh-TW"/>
              </w:rPr>
              <w:t>收单机构</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49</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131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个人标识码数据</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对于磁条卡交易有</w:t>
            </w:r>
            <w:r>
              <w:rPr>
                <w:rFonts w:ascii="微软雅黑" w:hAnsi="微软雅黑"/>
                <w:sz w:val="18"/>
                <w:szCs w:val="18"/>
              </w:rPr>
              <w:t>PIN</w:t>
            </w:r>
            <w:r>
              <w:rPr>
                <w:rFonts w:eastAsia="微软雅黑" w:hint="eastAsia"/>
                <w:sz w:val="18"/>
                <w:szCs w:val="18"/>
                <w:lang w:val="zh-TW" w:eastAsia="zh-TW"/>
              </w:rPr>
              <w:t>输入时必选；对于基于</w:t>
            </w:r>
            <w:r>
              <w:rPr>
                <w:rFonts w:ascii="微软雅黑" w:hAnsi="微软雅黑"/>
                <w:sz w:val="18"/>
                <w:szCs w:val="18"/>
              </w:rPr>
              <w:t>PBOC</w:t>
            </w:r>
            <w:r>
              <w:rPr>
                <w:rFonts w:eastAsia="微软雅黑" w:hint="eastAsia"/>
                <w:sz w:val="18"/>
                <w:szCs w:val="18"/>
                <w:lang w:val="zh-TW" w:eastAsia="zh-TW"/>
              </w:rPr>
              <w:t>借</w:t>
            </w:r>
            <w:r>
              <w:rPr>
                <w:rFonts w:ascii="微软雅黑" w:hAnsi="微软雅黑"/>
                <w:sz w:val="18"/>
                <w:szCs w:val="18"/>
              </w:rPr>
              <w:t>/</w:t>
            </w:r>
            <w:r>
              <w:rPr>
                <w:rFonts w:eastAsia="微软雅黑" w:hint="eastAsia"/>
                <w:sz w:val="18"/>
                <w:szCs w:val="18"/>
                <w:lang w:val="zh-TW" w:eastAsia="zh-TW"/>
              </w:rPr>
              <w:t>贷记标准的</w:t>
            </w:r>
            <w:r>
              <w:rPr>
                <w:rFonts w:ascii="微软雅黑" w:hAnsi="微软雅黑"/>
                <w:sz w:val="18"/>
                <w:szCs w:val="18"/>
              </w:rPr>
              <w:t>IC</w:t>
            </w:r>
            <w:r>
              <w:rPr>
                <w:rFonts w:eastAsia="微软雅黑" w:hint="eastAsia"/>
                <w:sz w:val="18"/>
                <w:szCs w:val="18"/>
                <w:lang w:val="zh-TW" w:eastAsia="zh-TW"/>
              </w:rPr>
              <w:t>卡交易，当使用脱机密码验证时，该域不出现；当使用联机密码验证时，该域出现</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安全控制信息</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有安全要求或磁条信息出现时必选</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IC</w:t>
            </w:r>
            <w:r>
              <w:rPr>
                <w:rFonts w:eastAsia="微软雅黑" w:hint="eastAsia"/>
                <w:sz w:val="18"/>
                <w:szCs w:val="18"/>
                <w:lang w:val="zh-TW" w:eastAsia="zh-TW"/>
              </w:rPr>
              <w:t>卡数据域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最大</w:t>
            </w:r>
            <w:r>
              <w:rPr>
                <w:rFonts w:ascii="微软雅黑" w:hAnsi="微软雅黑"/>
                <w:sz w:val="18"/>
                <w:szCs w:val="18"/>
              </w:rPr>
              <w:t>255</w:t>
            </w:r>
            <w:r>
              <w:rPr>
                <w:rFonts w:eastAsia="微软雅黑" w:hint="eastAsia"/>
                <w:sz w:val="18"/>
                <w:szCs w:val="18"/>
                <w:lang w:val="zh-TW" w:eastAsia="zh-TW"/>
              </w:rPr>
              <w:t>字节数据</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包含多个子域</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以下子域中的</w:t>
            </w:r>
            <w:r>
              <w:rPr>
                <w:rFonts w:ascii="微软雅黑" w:hAnsi="微软雅黑"/>
                <w:sz w:val="18"/>
                <w:szCs w:val="18"/>
              </w:rPr>
              <w:t>M</w:t>
            </w:r>
            <w:r>
              <w:rPr>
                <w:rFonts w:eastAsia="微软雅黑" w:hint="eastAsia"/>
                <w:sz w:val="18"/>
                <w:szCs w:val="18"/>
                <w:lang w:val="zh-TW" w:eastAsia="zh-TW"/>
              </w:rPr>
              <w:t>仅当该交易为</w:t>
            </w:r>
            <w:r>
              <w:rPr>
                <w:rFonts w:ascii="微软雅黑" w:hAnsi="微软雅黑"/>
                <w:sz w:val="18"/>
                <w:szCs w:val="18"/>
              </w:rPr>
              <w:t>IC</w:t>
            </w:r>
            <w:r>
              <w:rPr>
                <w:rFonts w:eastAsia="微软雅黑" w:hint="eastAsia"/>
                <w:sz w:val="18"/>
                <w:szCs w:val="18"/>
                <w:lang w:val="zh-TW" w:eastAsia="zh-TW"/>
              </w:rPr>
              <w:t>卡交易时有效</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9F26</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应用密文</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存放</w:t>
            </w:r>
            <w:r>
              <w:rPr>
                <w:rFonts w:ascii="微软雅黑" w:hAnsi="微软雅黑"/>
                <w:sz w:val="18"/>
                <w:szCs w:val="18"/>
              </w:rPr>
              <w:t>TC</w:t>
            </w:r>
            <w:r>
              <w:rPr>
                <w:rFonts w:eastAsia="微软雅黑" w:hint="eastAsia"/>
                <w:sz w:val="18"/>
                <w:szCs w:val="18"/>
                <w:lang w:val="zh-TW" w:eastAsia="zh-TW"/>
              </w:rPr>
              <w:t>结果</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9F27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应用信息数据</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存放</w:t>
            </w:r>
            <w:r>
              <w:rPr>
                <w:rFonts w:ascii="微软雅黑" w:hAnsi="微软雅黑"/>
                <w:sz w:val="18"/>
                <w:szCs w:val="18"/>
              </w:rPr>
              <w:t>TC</w:t>
            </w:r>
            <w:r>
              <w:rPr>
                <w:rFonts w:eastAsia="微软雅黑" w:hint="eastAsia"/>
                <w:sz w:val="18"/>
                <w:szCs w:val="18"/>
                <w:lang w:val="zh-TW" w:eastAsia="zh-TW"/>
              </w:rPr>
              <w:t>结果</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9F10</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发卡行应用数据</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b…256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9F37</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不可预知数</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b32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9F36</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lastRenderedPageBreak/>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lastRenderedPageBreak/>
              <w:t>应用交易计数器</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C</w:t>
            </w:r>
            <w:r>
              <w:rPr>
                <w:rFonts w:eastAsia="微软雅黑" w:hint="eastAsia"/>
                <w:sz w:val="18"/>
                <w:szCs w:val="18"/>
                <w:lang w:val="zh-TW" w:eastAsia="zh-TW"/>
              </w:rPr>
              <w:t>：若处理中心返回应答，则在响应中出现，并与请求中的内容一致</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终端验证结果</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b40</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交易日期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9C</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5F2A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交易货币代码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82</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应用交互特征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9F1A</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终端国家代码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9F03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其它金额</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注</w:t>
            </w:r>
            <w:r>
              <w:rPr>
                <w:rFonts w:ascii="微软雅黑" w:hAnsi="微软雅黑"/>
                <w:sz w:val="18"/>
                <w:szCs w:val="18"/>
              </w:rPr>
              <w:t>1</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9F33</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终端性能</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9F1E</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接口设备序列号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如果终端标识不能隐含确定接口设备序列号，则出现</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84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专用文件名称</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9F09</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应用版本号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9F41</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交易序列计数器</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9F34</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持卡人验证结果</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b24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9F35</w:t>
            </w: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终端类型</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O</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9F63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卡产品标识</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b128</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当终端能够获取卡标识信息时，本域出现；否则，本域不出现</w:t>
            </w:r>
          </w:p>
        </w:tc>
      </w:tr>
      <w:tr w:rsidR="00785F44">
        <w:tblPrEx>
          <w:shd w:val="clear" w:color="auto" w:fill="CED7E7"/>
        </w:tblPrEx>
        <w:trPr>
          <w:trHeight w:val="75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rPr>
                <w:rFonts w:ascii="微软雅黑" w:eastAsia="微软雅黑" w:hAnsi="微软雅黑" w:cs="微软雅黑"/>
                <w:sz w:val="18"/>
                <w:szCs w:val="18"/>
              </w:rPr>
            </w:pPr>
            <w:r>
              <w:rPr>
                <w:rFonts w:ascii="微软雅黑" w:hAnsi="微软雅黑"/>
                <w:sz w:val="18"/>
                <w:szCs w:val="18"/>
              </w:rPr>
              <w:t>9F74</w:t>
            </w:r>
          </w:p>
          <w:p w:rsidR="00785F44" w:rsidRDefault="009B5AE7">
            <w:pPr>
              <w:pStyle w:val="A0"/>
              <w:tabs>
                <w:tab w:val="left" w:pos="4680"/>
              </w:tabs>
              <w:jc w:val="center"/>
            </w:pP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电子现金发卡行授权码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小额支付应用且能获取时，必须上送该</w:t>
            </w:r>
            <w:r>
              <w:rPr>
                <w:rFonts w:ascii="微软雅黑" w:hAnsi="微软雅黑"/>
                <w:sz w:val="18"/>
                <w:szCs w:val="18"/>
              </w:rPr>
              <w:t>tag</w:t>
            </w:r>
          </w:p>
        </w:tc>
      </w:tr>
      <w:tr w:rsidR="00785F44">
        <w:tblPrEx>
          <w:shd w:val="clear" w:color="auto" w:fill="CED7E7"/>
        </w:tblPrEx>
        <w:trPr>
          <w:trHeight w:val="79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rPr>
                <w:rFonts w:ascii="微软雅黑" w:eastAsia="微软雅黑" w:hAnsi="微软雅黑" w:cs="微软雅黑"/>
                <w:sz w:val="18"/>
                <w:szCs w:val="18"/>
              </w:rPr>
            </w:pPr>
            <w:r>
              <w:rPr>
                <w:rFonts w:ascii="微软雅黑" w:hAnsi="微软雅黑"/>
                <w:sz w:val="18"/>
                <w:szCs w:val="18"/>
              </w:rPr>
              <w:t>8A</w:t>
            </w:r>
          </w:p>
          <w:p w:rsidR="00785F44" w:rsidRDefault="009B5AE7">
            <w:pPr>
              <w:pStyle w:val="A0"/>
              <w:tabs>
                <w:tab w:val="left" w:pos="4680"/>
              </w:tabs>
              <w:jc w:val="center"/>
            </w:pPr>
            <w:r>
              <w:rPr>
                <w:rFonts w:eastAsia="微软雅黑" w:hint="eastAsia"/>
                <w:sz w:val="18"/>
                <w:szCs w:val="18"/>
                <w:lang w:val="zh-TW" w:eastAsia="zh-TW"/>
              </w:rPr>
              <w:t>（</w:t>
            </w:r>
            <w:r>
              <w:rPr>
                <w:rFonts w:ascii="微软雅黑" w:hAnsi="微软雅黑"/>
                <w:sz w:val="18"/>
                <w:szCs w:val="18"/>
              </w:rPr>
              <w:t>tag</w:t>
            </w:r>
            <w:r>
              <w:rPr>
                <w:rFonts w:eastAsia="微软雅黑" w:hint="eastAsia"/>
                <w:sz w:val="18"/>
                <w:szCs w:val="18"/>
                <w:lang w:val="zh-TW" w:eastAsia="zh-TW"/>
              </w:rPr>
              <w:t>）</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授权响应码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rPr>
                <w:rFonts w:ascii="微软雅黑" w:eastAsia="微软雅黑" w:hAnsi="微软雅黑" w:cs="微软雅黑"/>
                <w:sz w:val="18"/>
                <w:szCs w:val="18"/>
              </w:rPr>
            </w:pPr>
            <w:r>
              <w:rPr>
                <w:rFonts w:eastAsia="微软雅黑" w:hint="eastAsia"/>
                <w:sz w:val="18"/>
                <w:szCs w:val="18"/>
                <w:lang w:val="zh-TW" w:eastAsia="zh-TW"/>
              </w:rPr>
              <w:t>取值如下：</w:t>
            </w:r>
          </w:p>
          <w:p w:rsidR="00785F44" w:rsidRDefault="009B5AE7">
            <w:pPr>
              <w:pStyle w:val="A0"/>
              <w:rPr>
                <w:rFonts w:ascii="微软雅黑" w:eastAsia="微软雅黑" w:hAnsi="微软雅黑" w:cs="微软雅黑"/>
                <w:sz w:val="18"/>
                <w:szCs w:val="18"/>
              </w:rPr>
            </w:pPr>
            <w:r>
              <w:rPr>
                <w:rFonts w:ascii="微软雅黑" w:hAnsi="微软雅黑"/>
                <w:sz w:val="18"/>
                <w:szCs w:val="18"/>
              </w:rPr>
              <w:t>Y1</w:t>
            </w:r>
            <w:r>
              <w:rPr>
                <w:rFonts w:eastAsia="微软雅黑" w:hint="eastAsia"/>
                <w:sz w:val="18"/>
                <w:szCs w:val="18"/>
                <w:lang w:val="zh-TW" w:eastAsia="zh-TW"/>
              </w:rPr>
              <w:t>：脱机接受</w:t>
            </w:r>
          </w:p>
          <w:p w:rsidR="00785F44" w:rsidRDefault="009B5AE7">
            <w:pPr>
              <w:pStyle w:val="A0"/>
            </w:pPr>
            <w:r>
              <w:rPr>
                <w:rFonts w:ascii="微软雅黑" w:hAnsi="微软雅黑"/>
                <w:sz w:val="18"/>
                <w:szCs w:val="18"/>
              </w:rPr>
              <w:t>Y3</w:t>
            </w:r>
            <w:r>
              <w:rPr>
                <w:rFonts w:eastAsia="微软雅黑" w:hint="eastAsia"/>
                <w:sz w:val="18"/>
                <w:szCs w:val="18"/>
                <w:lang w:val="zh-TW" w:eastAsia="zh-TW"/>
              </w:rPr>
              <w:t>：不能联机（脱机接受）</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n…017</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取</w:t>
            </w:r>
            <w:r>
              <w:rPr>
                <w:rFonts w:ascii="微软雅黑" w:hAnsi="微软雅黑"/>
                <w:sz w:val="18"/>
                <w:szCs w:val="18"/>
              </w:rPr>
              <w:t>36</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9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网络管理码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有后续子域存在时，本域才出现。非网络管理类交易，此处以缺省值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60.4</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终端读取能力</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仅在</w:t>
            </w:r>
            <w:r>
              <w:rPr>
                <w:rFonts w:ascii="微软雅黑" w:hAnsi="微软雅黑"/>
                <w:sz w:val="18"/>
                <w:szCs w:val="18"/>
              </w:rPr>
              <w:t>IC</w:t>
            </w:r>
            <w:r>
              <w:rPr>
                <w:rFonts w:eastAsia="微软雅黑" w:hint="eastAsia"/>
                <w:sz w:val="18"/>
                <w:szCs w:val="18"/>
                <w:lang w:val="zh-TW" w:eastAsia="zh-TW"/>
              </w:rPr>
              <w:t>卡交易和</w:t>
            </w:r>
            <w:r>
              <w:rPr>
                <w:rFonts w:ascii="微软雅黑" w:hAnsi="微软雅黑"/>
                <w:sz w:val="18"/>
                <w:szCs w:val="18"/>
              </w:rPr>
              <w:t>Fall Back</w:t>
            </w:r>
            <w:r>
              <w:rPr>
                <w:rFonts w:eastAsia="微软雅黑" w:hint="eastAsia"/>
                <w:sz w:val="18"/>
                <w:szCs w:val="18"/>
                <w:lang w:val="zh-TW" w:eastAsia="zh-TW"/>
              </w:rPr>
              <w:t>情况下出现</w:t>
            </w:r>
          </w:p>
        </w:tc>
      </w:tr>
      <w:tr w:rsidR="00785F44">
        <w:tblPrEx>
          <w:shd w:val="clear" w:color="auto" w:fill="CED7E7"/>
        </w:tblPrEx>
        <w:trPr>
          <w:trHeight w:val="79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60.5</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基于</w:t>
            </w:r>
            <w:r>
              <w:rPr>
                <w:rFonts w:ascii="微软雅黑" w:hAnsi="微软雅黑"/>
                <w:sz w:val="18"/>
                <w:szCs w:val="18"/>
              </w:rPr>
              <w:t>PBOC</w:t>
            </w:r>
            <w:r>
              <w:rPr>
                <w:rFonts w:eastAsia="微软雅黑" w:hint="eastAsia"/>
                <w:sz w:val="18"/>
                <w:szCs w:val="18"/>
                <w:lang w:val="zh-TW" w:eastAsia="zh-TW"/>
              </w:rPr>
              <w:t>借</w:t>
            </w:r>
            <w:r>
              <w:rPr>
                <w:rFonts w:ascii="微软雅黑" w:hAnsi="微软雅黑"/>
                <w:sz w:val="18"/>
                <w:szCs w:val="18"/>
              </w:rPr>
              <w:t>/</w:t>
            </w:r>
            <w:r>
              <w:rPr>
                <w:rFonts w:eastAsia="微软雅黑" w:hint="eastAsia"/>
                <w:sz w:val="18"/>
                <w:szCs w:val="18"/>
                <w:lang w:val="zh-TW" w:eastAsia="zh-TW"/>
              </w:rPr>
              <w:t>贷记标准的</w:t>
            </w:r>
            <w:r>
              <w:rPr>
                <w:rFonts w:ascii="微软雅黑" w:hAnsi="微软雅黑"/>
                <w:sz w:val="18"/>
                <w:szCs w:val="18"/>
              </w:rPr>
              <w:t>IC</w:t>
            </w:r>
            <w:r>
              <w:rPr>
                <w:rFonts w:eastAsia="微软雅黑" w:hint="eastAsia"/>
                <w:sz w:val="18"/>
                <w:szCs w:val="18"/>
                <w:lang w:val="zh-TW" w:eastAsia="zh-TW"/>
              </w:rPr>
              <w:t>卡条件代码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仅在</w:t>
            </w:r>
            <w:r>
              <w:rPr>
                <w:rFonts w:ascii="微软雅黑" w:hAnsi="微软雅黑"/>
                <w:sz w:val="18"/>
                <w:szCs w:val="18"/>
              </w:rPr>
              <w:t>IC</w:t>
            </w:r>
            <w:r>
              <w:rPr>
                <w:rFonts w:eastAsia="微软雅黑" w:hint="eastAsia"/>
                <w:sz w:val="18"/>
                <w:szCs w:val="18"/>
                <w:lang w:val="zh-TW" w:eastAsia="zh-TW"/>
              </w:rPr>
              <w:t>卡交易和</w:t>
            </w:r>
            <w:r>
              <w:rPr>
                <w:rFonts w:ascii="微软雅黑" w:hAnsi="微软雅黑"/>
                <w:sz w:val="18"/>
                <w:szCs w:val="18"/>
              </w:rPr>
              <w:t>Fall Back</w:t>
            </w:r>
            <w:r>
              <w:rPr>
                <w:rFonts w:eastAsia="微软雅黑" w:hint="eastAsia"/>
                <w:sz w:val="18"/>
                <w:szCs w:val="18"/>
                <w:lang w:val="zh-TW" w:eastAsia="zh-TW"/>
              </w:rPr>
              <w:t>情况下出现</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ans...063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63.1</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国际信用卡公司代码</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79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lastRenderedPageBreak/>
              <w:t>63.2</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r>
              <w:rPr>
                <w:rFonts w:ascii="微软雅黑" w:hAnsi="微软雅黑"/>
                <w:sz w:val="18"/>
                <w:szCs w:val="18"/>
              </w:rPr>
              <w:t>2</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ans…120</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当</w:t>
            </w:r>
            <w:r>
              <w:rPr>
                <w:rFonts w:ascii="微软雅黑" w:hAnsi="微软雅黑"/>
                <w:sz w:val="18"/>
                <w:szCs w:val="18"/>
              </w:rPr>
              <w:t>POS</w:t>
            </w:r>
            <w:r>
              <w:rPr>
                <w:rFonts w:eastAsia="微软雅黑" w:hint="eastAsia"/>
                <w:sz w:val="18"/>
                <w:szCs w:val="18"/>
                <w:lang w:val="zh-TW" w:eastAsia="zh-TW"/>
              </w:rPr>
              <w:t>终端、中国银联、发卡行、商户结算行等需要传送特殊信息时出现</w:t>
            </w:r>
          </w:p>
        </w:tc>
      </w:tr>
      <w:tr w:rsidR="00785F44">
        <w:tblPrEx>
          <w:shd w:val="clear" w:color="auto" w:fill="CED7E7"/>
        </w:tblPrEx>
        <w:trPr>
          <w:trHeight w:val="270"/>
          <w:jc w:val="center"/>
        </w:trPr>
        <w:tc>
          <w:tcPr>
            <w:tcW w:w="732"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64</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9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5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r w:rsidR="00785F44">
        <w:tblPrEx>
          <w:shd w:val="clear" w:color="auto" w:fill="CED7E7"/>
        </w:tblPrEx>
        <w:trPr>
          <w:trHeight w:val="275"/>
          <w:jc w:val="center"/>
        </w:trPr>
        <w:tc>
          <w:tcPr>
            <w:tcW w:w="9348" w:type="dxa"/>
            <w:gridSpan w:val="8"/>
            <w:tcBorders>
              <w:top w:val="single" w:sz="4" w:space="0" w:color="000000"/>
              <w:left w:val="single" w:sz="8" w:space="0" w:color="000000"/>
              <w:bottom w:val="single" w:sz="8" w:space="0" w:color="000000"/>
              <w:right w:val="single" w:sz="8" w:space="0" w:color="000000"/>
            </w:tcBorders>
            <w:shd w:val="clear" w:color="auto" w:fill="auto"/>
            <w:tcMar>
              <w:top w:w="80" w:type="dxa"/>
              <w:left w:w="350" w:type="dxa"/>
              <w:bottom w:w="80" w:type="dxa"/>
              <w:right w:w="80" w:type="dxa"/>
            </w:tcMar>
            <w:vAlign w:val="center"/>
          </w:tcPr>
          <w:p w:rsidR="00785F44" w:rsidRDefault="009B5AE7" w:rsidP="0098462F">
            <w:pPr>
              <w:pStyle w:val="aff8"/>
              <w:numPr>
                <w:ilvl w:val="0"/>
                <w:numId w:val="139"/>
              </w:numPr>
              <w:rPr>
                <w:rFonts w:ascii="微软雅黑" w:hAnsi="微软雅黑"/>
              </w:rPr>
            </w:pPr>
            <w:r>
              <w:rPr>
                <w:rFonts w:ascii="微软雅黑" w:hAnsi="微软雅黑"/>
              </w:rPr>
              <w:t>1</w:t>
            </w:r>
            <w:r>
              <w:rPr>
                <w:rFonts w:eastAsia="微软雅黑" w:hint="eastAsia"/>
                <w:lang w:val="zh-TW" w:eastAsia="zh-TW"/>
              </w:rPr>
              <w:t>：若无其它金额，该域填零。</w:t>
            </w:r>
          </w:p>
        </w:tc>
      </w:tr>
    </w:tbl>
    <w:p w:rsidR="00785F44" w:rsidRDefault="00785F44">
      <w:pPr>
        <w:pStyle w:val="A0"/>
        <w:jc w:val="center"/>
        <w:rPr>
          <w:rFonts w:ascii="微软雅黑" w:eastAsia="微软雅黑" w:hAnsi="微软雅黑" w:cs="微软雅黑"/>
          <w:kern w:val="0"/>
        </w:rPr>
      </w:pPr>
    </w:p>
    <w:p w:rsidR="00785F44" w:rsidRDefault="00785F44">
      <w:pPr>
        <w:pStyle w:val="A0"/>
      </w:pPr>
    </w:p>
    <w:p w:rsidR="00785F44" w:rsidRDefault="00785F44">
      <w:pPr>
        <w:pStyle w:val="A0"/>
      </w:pPr>
    </w:p>
    <w:p w:rsidR="00785F44" w:rsidRDefault="009B5AE7" w:rsidP="0098462F">
      <w:pPr>
        <w:pStyle w:val="af"/>
        <w:numPr>
          <w:ilvl w:val="2"/>
          <w:numId w:val="140"/>
        </w:numPr>
        <w:rPr>
          <w:lang w:val="zh-TW" w:eastAsia="zh-TW"/>
        </w:rPr>
      </w:pPr>
      <w:r>
        <w:rPr>
          <w:rFonts w:eastAsia="黑体" w:hint="eastAsia"/>
          <w:lang w:val="zh-TW" w:eastAsia="zh-TW"/>
        </w:rPr>
        <w:t>管理类</w:t>
      </w:r>
      <w:bookmarkEnd w:id="9"/>
    </w:p>
    <w:p w:rsidR="00785F44" w:rsidRDefault="009B5AE7">
      <w:pPr>
        <w:pStyle w:val="af1"/>
        <w:numPr>
          <w:ilvl w:val="3"/>
          <w:numId w:val="11"/>
        </w:numPr>
        <w:rPr>
          <w:lang w:val="zh-TW" w:eastAsia="zh-TW"/>
        </w:rPr>
      </w:pPr>
      <w:bookmarkStart w:id="10" w:name="OLE_LINK1"/>
      <w:r>
        <w:rPr>
          <w:rFonts w:eastAsia="黑体" w:hint="eastAsia"/>
          <w:lang w:val="zh-TW" w:eastAsia="zh-TW"/>
        </w:rPr>
        <w:t>签到</w:t>
      </w:r>
    </w:p>
    <w:tbl>
      <w:tblPr>
        <w:tblStyle w:val="TableNormal"/>
        <w:tblW w:w="93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3"/>
        <w:gridCol w:w="1755"/>
        <w:gridCol w:w="987"/>
        <w:gridCol w:w="987"/>
        <w:gridCol w:w="893"/>
        <w:gridCol w:w="893"/>
        <w:gridCol w:w="893"/>
        <w:gridCol w:w="2377"/>
      </w:tblGrid>
      <w:tr w:rsidR="00785F44">
        <w:trPr>
          <w:trHeight w:val="323"/>
        </w:trPr>
        <w:tc>
          <w:tcPr>
            <w:tcW w:w="56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位</w:t>
            </w:r>
          </w:p>
        </w:tc>
        <w:tc>
          <w:tcPr>
            <w:tcW w:w="175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域名定义</w:t>
            </w:r>
          </w:p>
        </w:tc>
        <w:tc>
          <w:tcPr>
            <w:tcW w:w="98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属性</w:t>
            </w:r>
          </w:p>
        </w:tc>
        <w:tc>
          <w:tcPr>
            <w:tcW w:w="98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格式</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类型</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请求</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响应</w:t>
            </w:r>
          </w:p>
        </w:tc>
        <w:tc>
          <w:tcPr>
            <w:tcW w:w="23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备注</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消息类型</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0800</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0810</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MSG-TYPE-ID</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位元表</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b64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BINARY</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BITMAP</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受卡方系统跟踪号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POS</w:t>
            </w:r>
            <w:r>
              <w:rPr>
                <w:rFonts w:eastAsia="微软雅黑" w:hint="eastAsia"/>
                <w:sz w:val="18"/>
                <w:szCs w:val="18"/>
                <w:lang w:val="zh-TW" w:eastAsia="zh-TW"/>
              </w:rPr>
              <w:t>终端交易流水</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受卡方所在地时间</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hhmmss</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13</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受卡方所在地日期</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MMDD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受理方标识码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n..11</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37</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检索参考号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an12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39</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应答码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受卡机终端标识码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ans8</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终端代码</w:t>
            </w:r>
            <w:r>
              <w:rPr>
                <w:rFonts w:ascii="微软雅黑" w:hAnsi="微软雅黑"/>
                <w:sz w:val="18"/>
                <w:szCs w:val="18"/>
              </w:rPr>
              <w:t xml:space="preserve"> </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ans15</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商户代码</w:t>
            </w:r>
            <w:r>
              <w:rPr>
                <w:rFonts w:ascii="微软雅黑" w:hAnsi="微软雅黑"/>
                <w:sz w:val="18"/>
                <w:szCs w:val="18"/>
              </w:rPr>
              <w:t xml:space="preserve"> </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自定义域</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n…011</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交易类型码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填</w:t>
            </w:r>
            <w:r>
              <w:rPr>
                <w:rFonts w:ascii="微软雅黑" w:hAnsi="微软雅黑"/>
                <w:sz w:val="18"/>
                <w:szCs w:val="18"/>
              </w:rPr>
              <w:t>“00”</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批次号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60.3</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网络管理信息码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n3</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双倍长密钥算法终端用</w:t>
            </w:r>
            <w:r>
              <w:rPr>
                <w:rFonts w:ascii="微软雅黑" w:hAnsi="微软雅黑"/>
                <w:sz w:val="18"/>
                <w:szCs w:val="18"/>
              </w:rPr>
              <w:t xml:space="preserve"> 003</w:t>
            </w:r>
          </w:p>
        </w:tc>
      </w:tr>
      <w:tr w:rsidR="00785F44">
        <w:trPr>
          <w:trHeight w:val="105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lastRenderedPageBreak/>
              <w:t>62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终端密钥</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b…056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BINARY</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C</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当</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时必选，为</w:t>
            </w:r>
            <w:r>
              <w:rPr>
                <w:rFonts w:ascii="微软雅黑" w:hAnsi="微软雅黑"/>
                <w:sz w:val="18"/>
                <w:szCs w:val="18"/>
              </w:rPr>
              <w:t>50</w:t>
            </w:r>
            <w:r>
              <w:rPr>
                <w:rFonts w:eastAsia="微软雅黑" w:hint="eastAsia"/>
                <w:sz w:val="18"/>
                <w:szCs w:val="18"/>
                <w:lang w:val="zh-TW" w:eastAsia="zh-TW"/>
              </w:rPr>
              <w:t>字节的</w:t>
            </w:r>
            <w:r>
              <w:rPr>
                <w:rFonts w:ascii="微软雅黑" w:hAnsi="微软雅黑"/>
                <w:sz w:val="18"/>
                <w:szCs w:val="18"/>
              </w:rPr>
              <w:t xml:space="preserve">PIK </w:t>
            </w:r>
            <w:r>
              <w:rPr>
                <w:rFonts w:eastAsia="微软雅黑" w:hint="eastAsia"/>
                <w:sz w:val="18"/>
                <w:szCs w:val="18"/>
                <w:lang w:val="zh-TW" w:eastAsia="zh-TW"/>
              </w:rPr>
              <w:t>和</w:t>
            </w:r>
            <w:r>
              <w:rPr>
                <w:rFonts w:ascii="微软雅黑" w:hAnsi="微软雅黑"/>
                <w:sz w:val="18"/>
                <w:szCs w:val="18"/>
              </w:rPr>
              <w:t>MAK</w:t>
            </w:r>
            <w:r>
              <w:rPr>
                <w:rFonts w:eastAsia="微软雅黑" w:hint="eastAsia"/>
                <w:sz w:val="18"/>
                <w:szCs w:val="18"/>
                <w:lang w:val="zh-TW" w:eastAsia="zh-TW"/>
              </w:rPr>
              <w:t>或</w:t>
            </w:r>
            <w:r>
              <w:rPr>
                <w:rFonts w:ascii="微软雅黑" w:hAnsi="微软雅黑"/>
                <w:sz w:val="18"/>
                <w:szCs w:val="18"/>
              </w:rPr>
              <w:t>75</w:t>
            </w:r>
            <w:r>
              <w:rPr>
                <w:rFonts w:eastAsia="微软雅黑" w:hint="eastAsia"/>
                <w:sz w:val="18"/>
                <w:szCs w:val="18"/>
                <w:lang w:val="zh-TW" w:eastAsia="zh-TW"/>
              </w:rPr>
              <w:t>字节的</w:t>
            </w:r>
            <w:r>
              <w:rPr>
                <w:rFonts w:ascii="微软雅黑" w:hAnsi="微软雅黑"/>
                <w:sz w:val="18"/>
                <w:szCs w:val="18"/>
              </w:rPr>
              <w:t>PIK</w:t>
            </w:r>
            <w:r>
              <w:rPr>
                <w:rFonts w:eastAsia="微软雅黑" w:hint="eastAsia"/>
                <w:sz w:val="18"/>
                <w:szCs w:val="18"/>
                <w:lang w:val="zh-TW" w:eastAsia="zh-TW"/>
              </w:rPr>
              <w:t>、</w:t>
            </w:r>
            <w:r>
              <w:rPr>
                <w:rFonts w:ascii="微软雅黑" w:hAnsi="微软雅黑"/>
                <w:sz w:val="18"/>
                <w:szCs w:val="18"/>
              </w:rPr>
              <w:t>MAK</w:t>
            </w:r>
            <w:r>
              <w:rPr>
                <w:rFonts w:eastAsia="微软雅黑" w:hint="eastAsia"/>
                <w:sz w:val="18"/>
                <w:szCs w:val="18"/>
                <w:lang w:val="zh-TW" w:eastAsia="zh-TW"/>
              </w:rPr>
              <w:t>和</w:t>
            </w:r>
            <w:r>
              <w:rPr>
                <w:rFonts w:ascii="微软雅黑" w:hAnsi="微软雅黑"/>
                <w:sz w:val="18"/>
                <w:szCs w:val="18"/>
              </w:rPr>
              <w:t>TMK,</w:t>
            </w:r>
            <w:r>
              <w:rPr>
                <w:rFonts w:eastAsia="微软雅黑" w:hint="eastAsia"/>
                <w:sz w:val="18"/>
                <w:szCs w:val="18"/>
                <w:lang w:val="zh-TW" w:eastAsia="zh-TW"/>
              </w:rPr>
              <w:t>用法一</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63</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自定义域</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ans…003</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83"/>
        </w:trPr>
        <w:tc>
          <w:tcPr>
            <w:tcW w:w="562"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63.1</w:t>
            </w:r>
          </w:p>
        </w:tc>
        <w:tc>
          <w:tcPr>
            <w:tcW w:w="175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操作员代码</w:t>
            </w:r>
          </w:p>
        </w:tc>
        <w:tc>
          <w:tcPr>
            <w:tcW w:w="98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an3</w:t>
            </w:r>
          </w:p>
        </w:tc>
        <w:tc>
          <w:tcPr>
            <w:tcW w:w="98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2376"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bl>
    <w:p w:rsidR="00785F44" w:rsidRDefault="009B5AE7" w:rsidP="0098462F">
      <w:pPr>
        <w:pStyle w:val="af1"/>
        <w:numPr>
          <w:ilvl w:val="3"/>
          <w:numId w:val="141"/>
        </w:numPr>
        <w:rPr>
          <w:rFonts w:ascii="黑体" w:eastAsia="黑体" w:hAnsi="黑体" w:cs="黑体"/>
          <w:lang w:val="zh-TW" w:eastAsia="zh-TW"/>
        </w:rPr>
      </w:pPr>
      <w:r>
        <w:t>POS</w:t>
      </w:r>
      <w:r>
        <w:rPr>
          <w:rFonts w:eastAsia="黑体" w:hint="eastAsia"/>
          <w:lang w:val="zh-TW" w:eastAsia="zh-TW"/>
        </w:rPr>
        <w:t>参数更新</w:t>
      </w:r>
    </w:p>
    <w:p w:rsidR="00785F44" w:rsidRDefault="009B5AE7">
      <w:pPr>
        <w:pStyle w:val="ae"/>
        <w:rPr>
          <w:color w:val="FF2600"/>
        </w:rPr>
      </w:pPr>
      <w:r>
        <w:rPr>
          <w:color w:val="FF2600"/>
          <w:lang w:val="zh-CN"/>
        </w:rPr>
        <w:t>根据终端的序列号下发商户号和终端号。</w:t>
      </w:r>
    </w:p>
    <w:tbl>
      <w:tblPr>
        <w:tblStyle w:val="TableNormal"/>
        <w:tblW w:w="93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3"/>
        <w:gridCol w:w="1755"/>
        <w:gridCol w:w="987"/>
        <w:gridCol w:w="987"/>
        <w:gridCol w:w="893"/>
        <w:gridCol w:w="893"/>
        <w:gridCol w:w="893"/>
        <w:gridCol w:w="2377"/>
      </w:tblGrid>
      <w:tr w:rsidR="00785F44">
        <w:trPr>
          <w:trHeight w:val="323"/>
        </w:trPr>
        <w:tc>
          <w:tcPr>
            <w:tcW w:w="56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位</w:t>
            </w:r>
          </w:p>
        </w:tc>
        <w:tc>
          <w:tcPr>
            <w:tcW w:w="175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域名定义</w:t>
            </w:r>
          </w:p>
        </w:tc>
        <w:tc>
          <w:tcPr>
            <w:tcW w:w="98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属性</w:t>
            </w:r>
          </w:p>
        </w:tc>
        <w:tc>
          <w:tcPr>
            <w:tcW w:w="98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格式</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类型</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请求</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响应</w:t>
            </w:r>
          </w:p>
        </w:tc>
        <w:tc>
          <w:tcPr>
            <w:tcW w:w="23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备注</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消息类型</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0800</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0810</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MSG-TYPE-ID</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位元表</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b64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BINARY</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BITMAP</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受卡方系统跟踪号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POS</w:t>
            </w:r>
            <w:r>
              <w:rPr>
                <w:rFonts w:eastAsia="微软雅黑" w:hint="eastAsia"/>
                <w:sz w:val="18"/>
                <w:szCs w:val="18"/>
                <w:lang w:val="zh-TW" w:eastAsia="zh-TW"/>
              </w:rPr>
              <w:t>终端交易流水</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受卡方所在地时间</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hhmmss</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13</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受卡方所在地日期</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MMDD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受理方标识码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n..11</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37</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检索参考号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an12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39</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应答码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受卡机终端标识码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ans8</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ans15</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53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59</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color w:val="FF2600"/>
                <w:sz w:val="18"/>
                <w:szCs w:val="18"/>
                <w:lang w:val="zh-TW" w:eastAsia="zh-TW"/>
              </w:rPr>
              <w:t>终端信息</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ans…100</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LLLVAR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color w:val="FF2600"/>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rPr>
                <w:rFonts w:ascii="宋体" w:eastAsia="宋体" w:hAnsi="宋体" w:cs="宋体"/>
                <w:color w:val="FF2600"/>
                <w:sz w:val="18"/>
                <w:szCs w:val="18"/>
              </w:rPr>
            </w:pPr>
            <w:r>
              <w:rPr>
                <w:rFonts w:eastAsia="宋体" w:hint="eastAsia"/>
                <w:color w:val="FF2600"/>
                <w:sz w:val="18"/>
                <w:szCs w:val="18"/>
                <w:lang w:val="zh-TW" w:eastAsia="zh-TW"/>
              </w:rPr>
              <w:t>请求：用法一</w:t>
            </w:r>
          </w:p>
          <w:p w:rsidR="00785F44" w:rsidRDefault="009B5AE7">
            <w:pPr>
              <w:pStyle w:val="A0"/>
              <w:jc w:val="left"/>
            </w:pPr>
            <w:r>
              <w:rPr>
                <w:rFonts w:eastAsia="宋体" w:hint="eastAsia"/>
                <w:color w:val="FF2600"/>
                <w:sz w:val="18"/>
                <w:szCs w:val="18"/>
                <w:lang w:val="zh-TW" w:eastAsia="zh-TW"/>
              </w:rPr>
              <w:t>应答：用法三</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自定义域</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n…011</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交易类型码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填</w:t>
            </w:r>
            <w:r>
              <w:rPr>
                <w:rFonts w:ascii="微软雅黑" w:hAnsi="微软雅黑"/>
                <w:sz w:val="18"/>
                <w:szCs w:val="18"/>
              </w:rPr>
              <w:t>“00”</w:t>
            </w:r>
          </w:p>
        </w:tc>
      </w:tr>
      <w:tr w:rsidR="00785F44">
        <w:trPr>
          <w:trHeight w:val="275"/>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批次号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83"/>
        </w:trPr>
        <w:tc>
          <w:tcPr>
            <w:tcW w:w="562"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60.3</w:t>
            </w:r>
          </w:p>
        </w:tc>
        <w:tc>
          <w:tcPr>
            <w:tcW w:w="175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网络管理信息码</w:t>
            </w:r>
          </w:p>
        </w:tc>
        <w:tc>
          <w:tcPr>
            <w:tcW w:w="98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n3</w:t>
            </w:r>
          </w:p>
        </w:tc>
        <w:tc>
          <w:tcPr>
            <w:tcW w:w="98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101</w:t>
            </w:r>
          </w:p>
        </w:tc>
      </w:tr>
    </w:tbl>
    <w:p w:rsidR="00785F44" w:rsidRDefault="009B5AE7" w:rsidP="0098462F">
      <w:pPr>
        <w:pStyle w:val="af1"/>
        <w:numPr>
          <w:ilvl w:val="3"/>
          <w:numId w:val="142"/>
        </w:numPr>
      </w:pPr>
      <w:r>
        <w:t xml:space="preserve">POS </w:t>
      </w:r>
      <w:r>
        <w:rPr>
          <w:rFonts w:eastAsia="黑体" w:hint="eastAsia"/>
          <w:lang w:val="zh-TW" w:eastAsia="zh-TW"/>
        </w:rPr>
        <w:t>电子签名上送</w:t>
      </w:r>
    </w:p>
    <w:tbl>
      <w:tblPr>
        <w:tblStyle w:val="TableNormal"/>
        <w:tblW w:w="94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40"/>
        <w:gridCol w:w="1660"/>
        <w:gridCol w:w="928"/>
        <w:gridCol w:w="920"/>
        <w:gridCol w:w="924"/>
        <w:gridCol w:w="606"/>
        <w:gridCol w:w="550"/>
        <w:gridCol w:w="3083"/>
      </w:tblGrid>
      <w:tr w:rsidR="00785F44">
        <w:trPr>
          <w:trHeight w:val="283"/>
          <w:tblHeader/>
          <w:jc w:val="center"/>
        </w:trPr>
        <w:tc>
          <w:tcPr>
            <w:tcW w:w="740"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66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域名定义</w:t>
            </w:r>
          </w:p>
        </w:tc>
        <w:tc>
          <w:tcPr>
            <w:tcW w:w="92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92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92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606"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55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308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tblPrEx>
          <w:shd w:val="clear" w:color="auto" w:fill="CED7E7"/>
        </w:tblPrEx>
        <w:trPr>
          <w:trHeight w:val="45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0820</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083</w:t>
            </w:r>
            <w:r>
              <w:rPr>
                <w:rFonts w:ascii="微软雅黑" w:hAnsi="微软雅黑"/>
                <w:sz w:val="18"/>
                <w:szCs w:val="18"/>
              </w:rPr>
              <w:lastRenderedPageBreak/>
              <w:t>0</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jc w:val="both"/>
            </w:pPr>
            <w:r>
              <w:rPr>
                <w:rFonts w:ascii="微软雅黑" w:hAnsi="微软雅黑"/>
              </w:rPr>
              <w:lastRenderedPageBreak/>
              <w:t>MSG-TYPE-ID</w:t>
            </w:r>
          </w:p>
        </w:tc>
      </w:tr>
      <w:tr w:rsidR="00785F44">
        <w:tblPrEx>
          <w:shd w:val="clear" w:color="auto" w:fill="CED7E7"/>
        </w:tblPrEx>
        <w:trPr>
          <w:trHeight w:val="27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53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签购单要素。当原交易应答报文返回主账号时，该域必须出现，</w:t>
            </w:r>
          </w:p>
        </w:tc>
      </w:tr>
      <w:tr w:rsidR="00785F44">
        <w:tblPrEx>
          <w:shd w:val="clear" w:color="auto" w:fill="CED7E7"/>
        </w:tblPrEx>
        <w:trPr>
          <w:trHeight w:val="61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交易金额</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12"/>
              <w:rPr>
                <w:rFonts w:hint="default"/>
              </w:rPr>
            </w:pPr>
            <w:r>
              <w:rPr>
                <w:rFonts w:eastAsia="微软雅黑"/>
                <w:lang w:val="zh-TW" w:eastAsia="zh-TW"/>
              </w:rPr>
              <w:t>签购单要素。同原交易应答报文</w:t>
            </w:r>
          </w:p>
        </w:tc>
      </w:tr>
      <w:tr w:rsidR="00785F44">
        <w:tblPrEx>
          <w:shd w:val="clear" w:color="auto" w:fill="CED7E7"/>
        </w:tblPrEx>
        <w:trPr>
          <w:trHeight w:val="61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12"/>
              <w:rPr>
                <w:rFonts w:hint="default"/>
              </w:rPr>
            </w:pPr>
            <w:r>
              <w:rPr>
                <w:rFonts w:eastAsia="微软雅黑"/>
                <w:lang w:val="zh-TW" w:eastAsia="zh-TW"/>
              </w:rPr>
              <w:t>签购单要素。请求同原交易应答报文</w:t>
            </w:r>
          </w:p>
        </w:tc>
      </w:tr>
      <w:tr w:rsidR="00785F44">
        <w:tblPrEx>
          <w:shd w:val="clear" w:color="auto" w:fill="CED7E7"/>
        </w:tblPrEx>
        <w:trPr>
          <w:trHeight w:val="27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15</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清算日期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请求同原交易应答报文</w:t>
            </w:r>
          </w:p>
        </w:tc>
      </w:tr>
      <w:tr w:rsidR="00785F44">
        <w:tblPrEx>
          <w:shd w:val="clear" w:color="auto" w:fill="CED7E7"/>
        </w:tblPrEx>
        <w:trPr>
          <w:trHeight w:val="79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37</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签购单要素，原交易应答出现时出现。请求同原交易应答报文，应答同请求。</w:t>
            </w:r>
          </w:p>
        </w:tc>
      </w:tr>
      <w:tr w:rsidR="00785F44">
        <w:tblPrEx>
          <w:shd w:val="clear" w:color="auto" w:fill="CED7E7"/>
        </w:tblPrEx>
        <w:trPr>
          <w:trHeight w:val="27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left"/>
            </w:pPr>
            <w:r>
              <w:rPr>
                <w:rFonts w:eastAsia="微软雅黑" w:hint="eastAsia"/>
                <w:sz w:val="18"/>
                <w:szCs w:val="18"/>
                <w:lang w:val="zh-TW" w:eastAsia="zh-TW"/>
              </w:rPr>
              <w:t>签购单要素。请求同原交易终端代码</w:t>
            </w:r>
          </w:p>
        </w:tc>
      </w:tr>
      <w:tr w:rsidR="00785F44">
        <w:tblPrEx>
          <w:shd w:val="clear" w:color="auto" w:fill="CED7E7"/>
        </w:tblPrEx>
        <w:trPr>
          <w:trHeight w:val="53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ans15</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left"/>
            </w:pPr>
            <w:r>
              <w:rPr>
                <w:rFonts w:eastAsia="微软雅黑" w:hint="eastAsia"/>
                <w:sz w:val="18"/>
                <w:szCs w:val="18"/>
                <w:lang w:val="zh-TW" w:eastAsia="zh-TW"/>
              </w:rPr>
              <w:t>签购单要素。请求同原交易商户代码</w:t>
            </w:r>
          </w:p>
        </w:tc>
      </w:tr>
      <w:tr w:rsidR="00785F44">
        <w:tblPrEx>
          <w:shd w:val="clear" w:color="auto" w:fill="CED7E7"/>
        </w:tblPrEx>
        <w:trPr>
          <w:trHeight w:val="27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n…011</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60.1</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请求填写</w:t>
            </w:r>
            <w:r>
              <w:rPr>
                <w:rFonts w:ascii="微软雅黑" w:hAnsi="微软雅黑"/>
                <w:sz w:val="18"/>
                <w:szCs w:val="18"/>
              </w:rPr>
              <w:t>07</w:t>
            </w:r>
            <w:r>
              <w:rPr>
                <w:rFonts w:eastAsia="微软雅黑" w:hint="eastAsia"/>
                <w:sz w:val="18"/>
                <w:szCs w:val="18"/>
                <w:lang w:val="zh-TW" w:eastAsia="zh-TW"/>
              </w:rPr>
              <w:t>，应答同请求。</w:t>
            </w:r>
          </w:p>
        </w:tc>
      </w:tr>
      <w:tr w:rsidR="00785F44">
        <w:tblPrEx>
          <w:shd w:val="clear" w:color="auto" w:fill="CED7E7"/>
        </w:tblPrEx>
        <w:trPr>
          <w:trHeight w:val="53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请签购单要素。求同原交易的批次号</w:t>
            </w:r>
          </w:p>
        </w:tc>
      </w:tr>
      <w:tr w:rsidR="00785F44">
        <w:tblPrEx>
          <w:shd w:val="clear" w:color="auto" w:fill="CED7E7"/>
        </w:tblPrEx>
        <w:trPr>
          <w:trHeight w:val="27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60.3</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网络管理信息码</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n3</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301</w:t>
            </w:r>
          </w:p>
        </w:tc>
      </w:tr>
      <w:tr w:rsidR="00785F44">
        <w:tblPrEx>
          <w:shd w:val="clear" w:color="auto" w:fill="CED7E7"/>
        </w:tblPrEx>
        <w:trPr>
          <w:trHeight w:val="275"/>
          <w:jc w:val="center"/>
        </w:trPr>
        <w:tc>
          <w:tcPr>
            <w:tcW w:w="74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62</w:t>
            </w:r>
          </w:p>
        </w:tc>
        <w:tc>
          <w:tcPr>
            <w:tcW w:w="16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电子签字域</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b…999</w:t>
            </w:r>
          </w:p>
        </w:tc>
        <w:tc>
          <w:tcPr>
            <w:tcW w:w="9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9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308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签购单要素，用法四</w:t>
            </w:r>
          </w:p>
        </w:tc>
      </w:tr>
      <w:tr w:rsidR="00785F44">
        <w:tblPrEx>
          <w:shd w:val="clear" w:color="auto" w:fill="CED7E7"/>
        </w:tblPrEx>
        <w:trPr>
          <w:trHeight w:val="283"/>
          <w:jc w:val="center"/>
        </w:trPr>
        <w:tc>
          <w:tcPr>
            <w:tcW w:w="740"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ascii="微软雅黑" w:hAnsi="微软雅黑"/>
              </w:rPr>
              <w:t>64</w:t>
            </w:r>
          </w:p>
        </w:tc>
        <w:tc>
          <w:tcPr>
            <w:tcW w:w="166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92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9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2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60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55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308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keepNext/>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rsidP="0098462F">
      <w:pPr>
        <w:pStyle w:val="af1"/>
        <w:numPr>
          <w:ilvl w:val="3"/>
          <w:numId w:val="143"/>
        </w:numPr>
      </w:pPr>
      <w:r>
        <w:t>POS</w:t>
      </w:r>
      <w:r>
        <w:rPr>
          <w:rFonts w:eastAsia="黑体" w:hint="eastAsia"/>
          <w:lang w:val="zh-TW" w:eastAsia="zh-TW"/>
        </w:rPr>
        <w:t>参数传递</w:t>
      </w:r>
    </w:p>
    <w:p w:rsidR="00785F44" w:rsidRDefault="009B5AE7">
      <w:pPr>
        <w:pStyle w:val="A0"/>
        <w:jc w:val="center"/>
        <w:rPr>
          <w:rFonts w:ascii="微软雅黑" w:eastAsia="微软雅黑" w:hAnsi="微软雅黑" w:cs="微软雅黑"/>
        </w:rPr>
      </w:pPr>
      <w:r>
        <w:rPr>
          <w:rFonts w:eastAsia="微软雅黑" w:hint="eastAsia"/>
          <w:lang w:val="zh-TW" w:eastAsia="zh-TW"/>
        </w:rPr>
        <w:t>表</w:t>
      </w:r>
      <w:r>
        <w:rPr>
          <w:rFonts w:ascii="微软雅黑" w:hAnsi="微软雅黑"/>
        </w:rPr>
        <w:t xml:space="preserve"> POS</w:t>
      </w:r>
      <w:r>
        <w:rPr>
          <w:rFonts w:eastAsia="微软雅黑" w:hint="eastAsia"/>
          <w:lang w:val="zh-TW" w:eastAsia="zh-TW"/>
        </w:rPr>
        <w:t>参数传递报文</w:t>
      </w:r>
    </w:p>
    <w:tbl>
      <w:tblPr>
        <w:tblStyle w:val="TableNormal"/>
        <w:tblW w:w="95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0"/>
        <w:gridCol w:w="1788"/>
        <w:gridCol w:w="1039"/>
        <w:gridCol w:w="1003"/>
        <w:gridCol w:w="913"/>
        <w:gridCol w:w="900"/>
        <w:gridCol w:w="905"/>
        <w:gridCol w:w="2423"/>
      </w:tblGrid>
      <w:tr w:rsidR="00785F44">
        <w:trPr>
          <w:trHeight w:val="323"/>
          <w:jc w:val="center"/>
        </w:trPr>
        <w:tc>
          <w:tcPr>
            <w:tcW w:w="600"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位</w:t>
            </w:r>
          </w:p>
        </w:tc>
        <w:tc>
          <w:tcPr>
            <w:tcW w:w="178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域名定义</w:t>
            </w:r>
          </w:p>
        </w:tc>
        <w:tc>
          <w:tcPr>
            <w:tcW w:w="103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属性</w:t>
            </w:r>
          </w:p>
        </w:tc>
        <w:tc>
          <w:tcPr>
            <w:tcW w:w="100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格式</w:t>
            </w:r>
          </w:p>
        </w:tc>
        <w:tc>
          <w:tcPr>
            <w:tcW w:w="91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类型</w:t>
            </w:r>
          </w:p>
        </w:tc>
        <w:tc>
          <w:tcPr>
            <w:tcW w:w="90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请求</w:t>
            </w:r>
          </w:p>
        </w:tc>
        <w:tc>
          <w:tcPr>
            <w:tcW w:w="90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响应</w:t>
            </w:r>
          </w:p>
        </w:tc>
        <w:tc>
          <w:tcPr>
            <w:tcW w:w="242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备注</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消息类型</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0800</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0810</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MSG-TYPE-ID</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位元表</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b64</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BINARY</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BITMAP</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lastRenderedPageBreak/>
              <w:t>12</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受卡方所在地时间</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hhmmss</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13</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受卡方所在地日期</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MMDD</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37</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检索参考号</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an12</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39</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应答码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an2</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41</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受卡机终端标识码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ans8</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终端代码</w:t>
            </w:r>
            <w:r>
              <w:rPr>
                <w:rFonts w:ascii="微软雅黑" w:hAnsi="微软雅黑"/>
                <w:sz w:val="18"/>
                <w:szCs w:val="18"/>
              </w:rPr>
              <w:t xml:space="preserve"> </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42</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受卡方标识码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ans15</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商户代码</w:t>
            </w:r>
            <w:r>
              <w:rPr>
                <w:rFonts w:ascii="微软雅黑" w:hAnsi="微软雅黑"/>
                <w:sz w:val="18"/>
                <w:szCs w:val="18"/>
              </w:rPr>
              <w:t xml:space="preserve"> </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自定义域</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n…011</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LLLVAR</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60.1</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交易类型码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n2</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填</w:t>
            </w:r>
            <w:r>
              <w:rPr>
                <w:rFonts w:ascii="微软雅黑" w:hAnsi="微软雅黑"/>
                <w:sz w:val="18"/>
                <w:szCs w:val="18"/>
              </w:rPr>
              <w:t>“00”</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60.2</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批次号</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335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60.3</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网络管理信息码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n3</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菜单更新采用</w:t>
            </w:r>
            <w:r>
              <w:rPr>
                <w:rFonts w:eastAsia="微软雅黑" w:hint="eastAsia"/>
                <w:sz w:val="18"/>
                <w:szCs w:val="18"/>
                <w:lang w:val="zh-TW" w:eastAsia="zh-TW"/>
              </w:rPr>
              <w:t xml:space="preserve"> </w:t>
            </w:r>
            <w:r>
              <w:rPr>
                <w:rFonts w:ascii="微软雅黑" w:hAnsi="微软雅黑"/>
                <w:sz w:val="18"/>
                <w:szCs w:val="18"/>
              </w:rPr>
              <w:t>360/361</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 xml:space="preserve">IC </w:t>
            </w:r>
            <w:r>
              <w:rPr>
                <w:rFonts w:eastAsia="微软雅黑" w:hint="eastAsia"/>
                <w:sz w:val="18"/>
                <w:szCs w:val="18"/>
                <w:lang w:val="zh-TW" w:eastAsia="zh-TW"/>
              </w:rPr>
              <w:t>卡公钥下载交易采用</w:t>
            </w:r>
            <w:r>
              <w:rPr>
                <w:rFonts w:eastAsia="微软雅黑" w:hint="eastAsia"/>
                <w:sz w:val="18"/>
                <w:szCs w:val="18"/>
                <w:lang w:val="zh-TW" w:eastAsia="zh-TW"/>
              </w:rPr>
              <w:t xml:space="preserve"> </w:t>
            </w:r>
            <w:r>
              <w:rPr>
                <w:rFonts w:ascii="微软雅黑" w:hAnsi="微软雅黑"/>
                <w:sz w:val="18"/>
                <w:szCs w:val="18"/>
              </w:rPr>
              <w:t xml:space="preserve">370/371 IC </w:t>
            </w:r>
            <w:r>
              <w:rPr>
                <w:rFonts w:eastAsia="微软雅黑" w:hint="eastAsia"/>
                <w:sz w:val="18"/>
                <w:szCs w:val="18"/>
                <w:lang w:val="zh-TW" w:eastAsia="zh-TW"/>
              </w:rPr>
              <w:t>卡参数下载交易采用</w:t>
            </w:r>
            <w:r>
              <w:rPr>
                <w:rFonts w:eastAsia="微软雅黑" w:hint="eastAsia"/>
                <w:sz w:val="18"/>
                <w:szCs w:val="18"/>
                <w:lang w:val="zh-TW" w:eastAsia="zh-TW"/>
              </w:rPr>
              <w:t xml:space="preserve"> </w:t>
            </w:r>
            <w:r>
              <w:rPr>
                <w:rFonts w:ascii="微软雅黑" w:hAnsi="微软雅黑"/>
                <w:sz w:val="18"/>
                <w:szCs w:val="18"/>
              </w:rPr>
              <w:t xml:space="preserve">380/381 TMS </w:t>
            </w:r>
            <w:r>
              <w:rPr>
                <w:rFonts w:eastAsia="微软雅黑" w:hint="eastAsia"/>
                <w:sz w:val="18"/>
                <w:szCs w:val="18"/>
                <w:lang w:val="zh-TW" w:eastAsia="zh-TW"/>
              </w:rPr>
              <w:t>参数下载采用</w:t>
            </w:r>
            <w:r>
              <w:rPr>
                <w:rFonts w:eastAsia="微软雅黑" w:hint="eastAsia"/>
                <w:sz w:val="18"/>
                <w:szCs w:val="18"/>
                <w:lang w:val="zh-TW" w:eastAsia="zh-TW"/>
              </w:rPr>
              <w:t xml:space="preserve"> </w:t>
            </w:r>
            <w:r>
              <w:rPr>
                <w:rFonts w:ascii="微软雅黑" w:hAnsi="微软雅黑"/>
                <w:sz w:val="18"/>
                <w:szCs w:val="18"/>
              </w:rPr>
              <w:t>364/365</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卡</w:t>
            </w:r>
            <w:r>
              <w:rPr>
                <w:rFonts w:eastAsia="微软雅黑" w:hint="eastAsia"/>
                <w:sz w:val="18"/>
                <w:szCs w:val="18"/>
                <w:lang w:val="zh-TW" w:eastAsia="zh-TW"/>
              </w:rPr>
              <w:t xml:space="preserve"> </w:t>
            </w:r>
            <w:r>
              <w:rPr>
                <w:rFonts w:ascii="微软雅黑" w:hAnsi="微软雅黑"/>
                <w:sz w:val="18"/>
                <w:szCs w:val="18"/>
              </w:rPr>
              <w:t xml:space="preserve">BIN </w:t>
            </w:r>
            <w:r>
              <w:rPr>
                <w:rFonts w:eastAsia="微软雅黑" w:hint="eastAsia"/>
                <w:sz w:val="18"/>
                <w:szCs w:val="18"/>
                <w:lang w:val="zh-TW" w:eastAsia="zh-TW"/>
              </w:rPr>
              <w:t>黑名单下载采用</w:t>
            </w:r>
            <w:r>
              <w:rPr>
                <w:rFonts w:eastAsia="微软雅黑" w:hint="eastAsia"/>
                <w:sz w:val="18"/>
                <w:szCs w:val="18"/>
                <w:lang w:val="zh-TW" w:eastAsia="zh-TW"/>
              </w:rPr>
              <w:t xml:space="preserve"> </w:t>
            </w:r>
            <w:r>
              <w:rPr>
                <w:rFonts w:ascii="微软雅黑" w:hAnsi="微软雅黑"/>
                <w:sz w:val="18"/>
                <w:szCs w:val="18"/>
              </w:rPr>
              <w:t xml:space="preserve">390/391 IC </w:t>
            </w:r>
            <w:r>
              <w:rPr>
                <w:rFonts w:eastAsia="微软雅黑" w:hint="eastAsia"/>
                <w:sz w:val="18"/>
                <w:szCs w:val="18"/>
                <w:lang w:val="zh-TW" w:eastAsia="zh-TW"/>
              </w:rPr>
              <w:t>卡公钥下载</w:t>
            </w:r>
            <w:r>
              <w:rPr>
                <w:rFonts w:ascii="微软雅黑" w:hAnsi="微软雅黑"/>
                <w:sz w:val="18"/>
                <w:szCs w:val="18"/>
              </w:rPr>
              <w:t>(</w:t>
            </w:r>
            <w:r>
              <w:rPr>
                <w:rFonts w:eastAsia="微软雅黑" w:hint="eastAsia"/>
                <w:sz w:val="18"/>
                <w:szCs w:val="18"/>
                <w:lang w:val="zh-TW" w:eastAsia="zh-TW"/>
              </w:rPr>
              <w:t>含</w:t>
            </w:r>
            <w:r>
              <w:rPr>
                <w:rFonts w:eastAsia="微软雅黑" w:hint="eastAsia"/>
                <w:sz w:val="18"/>
                <w:szCs w:val="18"/>
                <w:lang w:val="zh-TW" w:eastAsia="zh-TW"/>
              </w:rPr>
              <w:t xml:space="preserve"> </w:t>
            </w:r>
            <w:r>
              <w:rPr>
                <w:rFonts w:ascii="微软雅黑" w:hAnsi="微软雅黑"/>
                <w:sz w:val="18"/>
                <w:szCs w:val="18"/>
              </w:rPr>
              <w:t xml:space="preserve">SM2 </w:t>
            </w:r>
            <w:r>
              <w:rPr>
                <w:rFonts w:eastAsia="微软雅黑" w:hint="eastAsia"/>
                <w:sz w:val="18"/>
                <w:szCs w:val="18"/>
                <w:lang w:val="zh-TW" w:eastAsia="zh-TW"/>
              </w:rPr>
              <w:t>公钥</w:t>
            </w:r>
            <w:r>
              <w:rPr>
                <w:rFonts w:ascii="微软雅黑" w:hAnsi="微软雅黑"/>
                <w:sz w:val="18"/>
                <w:szCs w:val="18"/>
              </w:rPr>
              <w:t>)373</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rPr>
              <w:t>非接参数下载采用</w:t>
            </w:r>
            <w:r>
              <w:rPr>
                <w:rFonts w:ascii="微软雅黑" w:hAnsi="微软雅黑"/>
                <w:sz w:val="18"/>
                <w:szCs w:val="18"/>
              </w:rPr>
              <w:t>394/395</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rPr>
              <w:t>免密新增卡</w:t>
            </w:r>
            <w:r>
              <w:rPr>
                <w:rFonts w:ascii="微软雅黑" w:hAnsi="微软雅黑"/>
                <w:sz w:val="18"/>
                <w:szCs w:val="18"/>
              </w:rPr>
              <w:t>bin</w:t>
            </w:r>
            <w:r>
              <w:rPr>
                <w:rFonts w:eastAsia="微软雅黑" w:hint="eastAsia"/>
                <w:sz w:val="18"/>
                <w:szCs w:val="18"/>
              </w:rPr>
              <w:t>更新下载采用</w:t>
            </w:r>
            <w:r>
              <w:rPr>
                <w:rFonts w:ascii="微软雅黑" w:hAnsi="微软雅黑"/>
                <w:sz w:val="18"/>
                <w:szCs w:val="18"/>
              </w:rPr>
              <w:t>396/397</w:t>
            </w:r>
          </w:p>
          <w:p w:rsidR="00785F44" w:rsidRDefault="009B5AE7">
            <w:pPr>
              <w:pStyle w:val="A0"/>
              <w:jc w:val="left"/>
            </w:pPr>
            <w:r>
              <w:rPr>
                <w:rFonts w:eastAsia="微软雅黑" w:hint="eastAsia"/>
                <w:sz w:val="18"/>
                <w:szCs w:val="18"/>
              </w:rPr>
              <w:t>免密卡</w:t>
            </w:r>
            <w:r>
              <w:rPr>
                <w:rFonts w:ascii="微软雅黑" w:hAnsi="微软雅黑"/>
                <w:sz w:val="18"/>
                <w:szCs w:val="18"/>
              </w:rPr>
              <w:t>bin</w:t>
            </w:r>
            <w:r>
              <w:rPr>
                <w:rFonts w:eastAsia="微软雅黑" w:hint="eastAsia"/>
                <w:sz w:val="18"/>
                <w:szCs w:val="18"/>
              </w:rPr>
              <w:t>黑名单采用</w:t>
            </w:r>
            <w:r>
              <w:rPr>
                <w:rFonts w:ascii="微软雅黑" w:hAnsi="微软雅黑"/>
                <w:sz w:val="18"/>
                <w:szCs w:val="18"/>
              </w:rPr>
              <w:t>398/399</w:t>
            </w:r>
          </w:p>
        </w:tc>
      </w:tr>
      <w:tr w:rsidR="00785F44">
        <w:trPr>
          <w:trHeight w:val="13543"/>
          <w:jc w:val="center"/>
        </w:trPr>
        <w:tc>
          <w:tcPr>
            <w:tcW w:w="600"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lastRenderedPageBreak/>
              <w:t>62</w:t>
            </w:r>
          </w:p>
        </w:tc>
        <w:tc>
          <w:tcPr>
            <w:tcW w:w="178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终端参数信息</w:t>
            </w:r>
          </w:p>
        </w:tc>
        <w:tc>
          <w:tcPr>
            <w:tcW w:w="103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Ans…512</w:t>
            </w:r>
          </w:p>
        </w:tc>
        <w:tc>
          <w:tcPr>
            <w:tcW w:w="100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C(</w:t>
            </w:r>
            <w:r>
              <w:rPr>
                <w:rFonts w:eastAsia="微软雅黑" w:hint="eastAsia"/>
                <w:sz w:val="18"/>
                <w:szCs w:val="18"/>
                <w:lang w:val="zh-TW" w:eastAsia="zh-TW"/>
              </w:rPr>
              <w:t>此处</w:t>
            </w:r>
            <w:r>
              <w:rPr>
                <w:rFonts w:ascii="微软雅黑" w:hAnsi="微软雅黑"/>
                <w:sz w:val="18"/>
                <w:szCs w:val="18"/>
              </w:rPr>
              <w:t>c</w:t>
            </w:r>
            <w:r>
              <w:rPr>
                <w:rFonts w:eastAsia="微软雅黑" w:hint="eastAsia"/>
                <w:sz w:val="18"/>
                <w:szCs w:val="18"/>
                <w:lang w:val="zh-TW" w:eastAsia="zh-TW"/>
              </w:rPr>
              <w:t>的含</w:t>
            </w:r>
            <w:r>
              <w:rPr>
                <w:rFonts w:eastAsia="微软雅黑" w:hint="eastAsia"/>
                <w:sz w:val="18"/>
                <w:szCs w:val="18"/>
                <w:lang w:val="zh-TW" w:eastAsia="zh-TW"/>
              </w:rPr>
              <w:t xml:space="preserve"> </w:t>
            </w:r>
            <w:r>
              <w:rPr>
                <w:rFonts w:eastAsia="微软雅黑" w:hint="eastAsia"/>
                <w:sz w:val="18"/>
                <w:szCs w:val="18"/>
                <w:lang w:val="zh-TW" w:eastAsia="zh-TW"/>
              </w:rPr>
              <w:t>义为当</w:t>
            </w:r>
            <w:r>
              <w:rPr>
                <w:rFonts w:eastAsia="微软雅黑" w:hint="eastAsia"/>
                <w:sz w:val="18"/>
                <w:szCs w:val="18"/>
                <w:lang w:val="zh-TW" w:eastAsia="zh-TW"/>
              </w:rPr>
              <w:t xml:space="preserve"> </w:t>
            </w:r>
            <w:r>
              <w:rPr>
                <w:rFonts w:eastAsia="微软雅黑" w:hint="eastAsia"/>
                <w:sz w:val="18"/>
                <w:szCs w:val="18"/>
                <w:lang w:val="zh-TW" w:eastAsia="zh-TW"/>
              </w:rPr>
              <w:t>传递</w:t>
            </w:r>
            <w:r>
              <w:rPr>
                <w:rFonts w:eastAsia="微软雅黑" w:hint="eastAsia"/>
                <w:sz w:val="18"/>
                <w:szCs w:val="18"/>
                <w:lang w:val="zh-TW" w:eastAsia="zh-TW"/>
              </w:rPr>
              <w:t xml:space="preserve"> </w:t>
            </w:r>
            <w:r>
              <w:rPr>
                <w:rFonts w:ascii="微软雅黑" w:hAnsi="微软雅黑"/>
                <w:sz w:val="18"/>
                <w:szCs w:val="18"/>
              </w:rPr>
              <w:t xml:space="preserve">IC </w:t>
            </w:r>
            <w:r>
              <w:rPr>
                <w:rFonts w:eastAsia="微软雅黑" w:hint="eastAsia"/>
                <w:sz w:val="18"/>
                <w:szCs w:val="18"/>
                <w:lang w:val="zh-TW" w:eastAsia="zh-TW"/>
              </w:rPr>
              <w:t>卡公钥</w:t>
            </w:r>
            <w:r>
              <w:rPr>
                <w:rFonts w:eastAsia="微软雅黑" w:hint="eastAsia"/>
                <w:sz w:val="18"/>
                <w:szCs w:val="18"/>
                <w:lang w:val="zh-TW" w:eastAsia="zh-TW"/>
              </w:rPr>
              <w:t xml:space="preserve"> </w:t>
            </w:r>
            <w:r>
              <w:rPr>
                <w:rFonts w:eastAsia="微软雅黑" w:hint="eastAsia"/>
                <w:sz w:val="18"/>
                <w:szCs w:val="18"/>
                <w:lang w:val="zh-TW" w:eastAsia="zh-TW"/>
              </w:rPr>
              <w:t>信息交</w:t>
            </w:r>
            <w:r>
              <w:rPr>
                <w:rFonts w:eastAsia="微软雅黑" w:hint="eastAsia"/>
                <w:sz w:val="18"/>
                <w:szCs w:val="18"/>
                <w:lang w:val="zh-TW" w:eastAsia="zh-TW"/>
              </w:rPr>
              <w:t xml:space="preserve"> </w:t>
            </w:r>
            <w:r>
              <w:rPr>
                <w:rFonts w:eastAsia="微软雅黑" w:hint="eastAsia"/>
                <w:sz w:val="18"/>
                <w:szCs w:val="18"/>
                <w:lang w:val="zh-TW" w:eastAsia="zh-TW"/>
              </w:rPr>
              <w:t>易或</w:t>
            </w:r>
            <w:r>
              <w:rPr>
                <w:rFonts w:eastAsia="微软雅黑" w:hint="eastAsia"/>
                <w:sz w:val="18"/>
                <w:szCs w:val="18"/>
                <w:lang w:val="zh-TW" w:eastAsia="zh-TW"/>
              </w:rPr>
              <w:t xml:space="preserve"> </w:t>
            </w:r>
            <w:r>
              <w:rPr>
                <w:rFonts w:ascii="微软雅黑" w:hAnsi="微软雅黑"/>
                <w:sz w:val="18"/>
                <w:szCs w:val="18"/>
              </w:rPr>
              <w:t xml:space="preserve">IC </w:t>
            </w:r>
            <w:r>
              <w:rPr>
                <w:rFonts w:eastAsia="微软雅黑" w:hint="eastAsia"/>
                <w:sz w:val="18"/>
                <w:szCs w:val="18"/>
                <w:lang w:val="zh-TW" w:eastAsia="zh-TW"/>
              </w:rPr>
              <w:t>卡参数</w:t>
            </w:r>
            <w:r>
              <w:rPr>
                <w:rFonts w:eastAsia="微软雅黑" w:hint="eastAsia"/>
                <w:sz w:val="18"/>
                <w:szCs w:val="18"/>
                <w:lang w:val="zh-TW" w:eastAsia="zh-TW"/>
              </w:rPr>
              <w:t xml:space="preserve"> </w:t>
            </w:r>
            <w:r>
              <w:rPr>
                <w:rFonts w:eastAsia="微软雅黑" w:hint="eastAsia"/>
                <w:sz w:val="18"/>
                <w:szCs w:val="18"/>
                <w:lang w:val="zh-TW" w:eastAsia="zh-TW"/>
              </w:rPr>
              <w:t>信息时</w:t>
            </w:r>
            <w:r>
              <w:rPr>
                <w:rFonts w:eastAsia="微软雅黑" w:hint="eastAsia"/>
                <w:sz w:val="18"/>
                <w:szCs w:val="18"/>
                <w:lang w:val="zh-TW" w:eastAsia="zh-TW"/>
              </w:rPr>
              <w:t xml:space="preserve"> </w:t>
            </w:r>
            <w:r>
              <w:rPr>
                <w:rFonts w:eastAsia="微软雅黑" w:hint="eastAsia"/>
                <w:sz w:val="18"/>
                <w:szCs w:val="18"/>
                <w:lang w:val="zh-TW" w:eastAsia="zh-TW"/>
              </w:rPr>
              <w:t>或卡</w:t>
            </w:r>
            <w:r>
              <w:rPr>
                <w:rFonts w:eastAsia="微软雅黑" w:hint="eastAsia"/>
                <w:sz w:val="18"/>
                <w:szCs w:val="18"/>
                <w:lang w:val="zh-TW" w:eastAsia="zh-TW"/>
              </w:rPr>
              <w:t xml:space="preserve"> </w:t>
            </w:r>
            <w:r>
              <w:rPr>
                <w:rFonts w:ascii="微软雅黑" w:hAnsi="微软雅黑"/>
                <w:sz w:val="18"/>
                <w:szCs w:val="18"/>
              </w:rPr>
              <w:t xml:space="preserve">BIN </w:t>
            </w:r>
            <w:r>
              <w:rPr>
                <w:rFonts w:eastAsia="微软雅黑" w:hint="eastAsia"/>
                <w:sz w:val="18"/>
                <w:szCs w:val="18"/>
                <w:lang w:val="zh-TW" w:eastAsia="zh-TW"/>
              </w:rPr>
              <w:t>黑</w:t>
            </w:r>
            <w:r>
              <w:rPr>
                <w:rFonts w:eastAsia="微软雅黑" w:hint="eastAsia"/>
                <w:sz w:val="18"/>
                <w:szCs w:val="18"/>
                <w:lang w:val="zh-TW" w:eastAsia="zh-TW"/>
              </w:rPr>
              <w:t xml:space="preserve"> </w:t>
            </w:r>
            <w:r>
              <w:rPr>
                <w:rFonts w:eastAsia="微软雅黑" w:hint="eastAsia"/>
                <w:sz w:val="18"/>
                <w:szCs w:val="18"/>
                <w:lang w:val="zh-TW" w:eastAsia="zh-TW"/>
              </w:rPr>
              <w:t>名单下</w:t>
            </w:r>
            <w:r>
              <w:rPr>
                <w:rFonts w:eastAsia="微软雅黑" w:hint="eastAsia"/>
                <w:sz w:val="18"/>
                <w:szCs w:val="18"/>
                <w:lang w:val="zh-TW" w:eastAsia="zh-TW"/>
              </w:rPr>
              <w:t xml:space="preserve"> </w:t>
            </w:r>
            <w:r>
              <w:rPr>
                <w:rFonts w:eastAsia="微软雅黑" w:hint="eastAsia"/>
                <w:sz w:val="18"/>
                <w:szCs w:val="18"/>
                <w:lang w:val="zh-TW" w:eastAsia="zh-TW"/>
              </w:rPr>
              <w:t>载</w:t>
            </w:r>
            <w:r>
              <w:rPr>
                <w:rFonts w:ascii="微软雅黑" w:hAnsi="微软雅黑"/>
                <w:sz w:val="18"/>
                <w:szCs w:val="18"/>
              </w:rPr>
              <w:t>,</w:t>
            </w:r>
            <w:r>
              <w:rPr>
                <w:rFonts w:eastAsia="微软雅黑" w:hint="eastAsia"/>
                <w:sz w:val="18"/>
                <w:szCs w:val="18"/>
                <w:lang w:val="zh-TW" w:eastAsia="zh-TW"/>
              </w:rPr>
              <w:t>该域</w:t>
            </w:r>
            <w:r>
              <w:rPr>
                <w:rFonts w:eastAsia="微软雅黑" w:hint="eastAsia"/>
                <w:sz w:val="18"/>
                <w:szCs w:val="18"/>
                <w:lang w:val="zh-TW" w:eastAsia="zh-TW"/>
              </w:rPr>
              <w:t xml:space="preserve"> </w:t>
            </w:r>
            <w:r>
              <w:rPr>
                <w:rFonts w:eastAsia="微软雅黑" w:hint="eastAsia"/>
                <w:sz w:val="18"/>
                <w:szCs w:val="18"/>
                <w:lang w:val="zh-TW" w:eastAsia="zh-TW"/>
              </w:rPr>
              <w:t>出现</w:t>
            </w:r>
          </w:p>
        </w:tc>
        <w:tc>
          <w:tcPr>
            <w:tcW w:w="90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C</w:t>
            </w:r>
          </w:p>
        </w:tc>
        <w:tc>
          <w:tcPr>
            <w:tcW w:w="242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成功应答时必填</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一</w:t>
            </w:r>
            <w:r>
              <w:rPr>
                <w:rFonts w:ascii="微软雅黑" w:hAnsi="微软雅黑"/>
                <w:sz w:val="18"/>
                <w:szCs w:val="18"/>
              </w:rPr>
              <w:t>.</w:t>
            </w:r>
            <w:r>
              <w:rPr>
                <w:rFonts w:eastAsia="微软雅黑" w:hint="eastAsia"/>
                <w:sz w:val="18"/>
                <w:szCs w:val="18"/>
                <w:lang w:val="zh-TW" w:eastAsia="zh-TW"/>
              </w:rPr>
              <w:t>磁条卡交易该域中存放下传的</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参数</w:t>
            </w:r>
            <w:r>
              <w:rPr>
                <w:rFonts w:ascii="微软雅黑" w:hAnsi="微软雅黑"/>
                <w:sz w:val="18"/>
                <w:szCs w:val="18"/>
              </w:rPr>
              <w:t>(</w:t>
            </w:r>
            <w:r>
              <w:rPr>
                <w:rFonts w:eastAsia="微软雅黑" w:hint="eastAsia"/>
                <w:sz w:val="18"/>
                <w:szCs w:val="18"/>
                <w:lang w:val="zh-TW" w:eastAsia="zh-TW"/>
              </w:rPr>
              <w:t>用法二</w:t>
            </w:r>
            <w:r>
              <w:rPr>
                <w:rFonts w:ascii="微软雅黑" w:hAnsi="微软雅黑"/>
                <w:sz w:val="18"/>
                <w:szCs w:val="18"/>
              </w:rPr>
              <w:t>);</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二、</w:t>
            </w:r>
            <w:r>
              <w:rPr>
                <w:rFonts w:ascii="微软雅黑" w:hAnsi="微软雅黑"/>
                <w:sz w:val="18"/>
                <w:szCs w:val="18"/>
              </w:rPr>
              <w:t xml:space="preserve">IC </w:t>
            </w:r>
            <w:r>
              <w:rPr>
                <w:rFonts w:eastAsia="微软雅黑" w:hint="eastAsia"/>
                <w:sz w:val="18"/>
                <w:szCs w:val="18"/>
                <w:lang w:val="zh-TW" w:eastAsia="zh-TW"/>
              </w:rPr>
              <w:t>卡公钥下载交易中采用如下</w:t>
            </w:r>
            <w:r>
              <w:rPr>
                <w:rFonts w:eastAsia="微软雅黑" w:hint="eastAsia"/>
                <w:sz w:val="18"/>
                <w:szCs w:val="18"/>
                <w:lang w:val="zh-TW" w:eastAsia="zh-TW"/>
              </w:rPr>
              <w:t xml:space="preserve"> </w:t>
            </w:r>
            <w:r>
              <w:rPr>
                <w:rFonts w:eastAsia="微软雅黑" w:hint="eastAsia"/>
                <w:sz w:val="18"/>
                <w:szCs w:val="18"/>
                <w:lang w:val="zh-TW" w:eastAsia="zh-TW"/>
              </w:rPr>
              <w:t>方式构造该域内容</w:t>
            </w:r>
            <w:r>
              <w:rPr>
                <w:rFonts w:ascii="微软雅黑" w:hAnsi="微软雅黑"/>
                <w:sz w:val="18"/>
                <w:szCs w:val="18"/>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1</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请求报文中填写需要下载的</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公钥</w:t>
            </w:r>
            <w:r>
              <w:rPr>
                <w:rFonts w:eastAsia="微软雅黑" w:hint="eastAsia"/>
                <w:sz w:val="18"/>
                <w:szCs w:val="18"/>
                <w:lang w:val="zh-TW" w:eastAsia="zh-TW"/>
              </w:rPr>
              <w:t xml:space="preserve"> </w:t>
            </w:r>
            <w:r>
              <w:rPr>
                <w:rFonts w:ascii="微软雅黑" w:hAnsi="微软雅黑"/>
                <w:sz w:val="18"/>
                <w:szCs w:val="18"/>
              </w:rPr>
              <w:t xml:space="preserve">RID </w:t>
            </w:r>
            <w:r>
              <w:rPr>
                <w:rFonts w:eastAsia="微软雅黑" w:hint="eastAsia"/>
                <w:sz w:val="18"/>
                <w:szCs w:val="18"/>
                <w:lang w:val="zh-TW" w:eastAsia="zh-TW"/>
              </w:rPr>
              <w:t>和索引</w:t>
            </w:r>
            <w:r>
              <w:rPr>
                <w:rFonts w:ascii="微软雅黑" w:hAnsi="微软雅黑"/>
                <w:sz w:val="18"/>
                <w:szCs w:val="18"/>
              </w:rPr>
              <w:t>,</w:t>
            </w:r>
            <w:r>
              <w:rPr>
                <w:rFonts w:eastAsia="微软雅黑" w:hint="eastAsia"/>
                <w:sz w:val="18"/>
                <w:szCs w:val="18"/>
                <w:lang w:val="zh-TW" w:eastAsia="zh-TW"/>
              </w:rPr>
              <w:t>采用</w:t>
            </w:r>
            <w:r>
              <w:rPr>
                <w:rFonts w:eastAsia="微软雅黑" w:hint="eastAsia"/>
                <w:sz w:val="18"/>
                <w:szCs w:val="18"/>
                <w:lang w:val="zh-TW" w:eastAsia="zh-TW"/>
              </w:rPr>
              <w:t xml:space="preserve"> </w:t>
            </w:r>
            <w:r>
              <w:rPr>
                <w:rFonts w:ascii="微软雅黑" w:hAnsi="微软雅黑"/>
                <w:sz w:val="18"/>
                <w:szCs w:val="18"/>
              </w:rPr>
              <w:t xml:space="preserve">TLV </w:t>
            </w:r>
            <w:r>
              <w:rPr>
                <w:rFonts w:eastAsia="微软雅黑" w:hint="eastAsia"/>
                <w:sz w:val="18"/>
                <w:szCs w:val="18"/>
                <w:lang w:val="zh-TW" w:eastAsia="zh-TW"/>
              </w:rPr>
              <w:t>格式</w:t>
            </w:r>
            <w:r>
              <w:rPr>
                <w:rFonts w:ascii="微软雅黑" w:hAnsi="微软雅黑"/>
                <w:sz w:val="18"/>
                <w:szCs w:val="18"/>
              </w:rPr>
              <w:t>,</w:t>
            </w:r>
            <w:r>
              <w:rPr>
                <w:rFonts w:eastAsia="微软雅黑" w:hint="eastAsia"/>
                <w:sz w:val="18"/>
                <w:szCs w:val="18"/>
                <w:lang w:val="zh-TW" w:eastAsia="zh-TW"/>
              </w:rPr>
              <w:t>每次只能请求一组公钥</w:t>
            </w:r>
            <w:r>
              <w:rPr>
                <w:rFonts w:eastAsia="微软雅黑" w:hint="eastAsia"/>
                <w:sz w:val="18"/>
                <w:szCs w:val="18"/>
                <w:lang w:val="zh-TW" w:eastAsia="zh-TW"/>
              </w:rPr>
              <w:t xml:space="preserve"> </w:t>
            </w:r>
            <w:r>
              <w:rPr>
                <w:rFonts w:eastAsia="微软雅黑" w:hint="eastAsia"/>
                <w:sz w:val="18"/>
                <w:szCs w:val="18"/>
                <w:lang w:val="zh-TW" w:eastAsia="zh-TW"/>
              </w:rPr>
              <w:t>信息。若需要请求多组公钥</w:t>
            </w:r>
            <w:r>
              <w:rPr>
                <w:rFonts w:ascii="微软雅黑" w:hAnsi="微软雅黑"/>
                <w:sz w:val="18"/>
                <w:szCs w:val="18"/>
              </w:rPr>
              <w:t xml:space="preserve">, </w:t>
            </w:r>
            <w:r>
              <w:rPr>
                <w:rFonts w:eastAsia="微软雅黑" w:hint="eastAsia"/>
                <w:sz w:val="18"/>
                <w:szCs w:val="18"/>
                <w:lang w:val="zh-TW" w:eastAsia="zh-TW"/>
              </w:rPr>
              <w:t>必须反复发送该报文</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2</w:t>
            </w:r>
            <w:r>
              <w:rPr>
                <w:rFonts w:eastAsia="微软雅黑" w:hint="eastAsia"/>
                <w:sz w:val="18"/>
                <w:szCs w:val="18"/>
                <w:lang w:val="zh-TW" w:eastAsia="zh-TW"/>
              </w:rPr>
              <w:t>、应答报文中该域的第一个字节</w:t>
            </w:r>
            <w:r>
              <w:rPr>
                <w:rFonts w:eastAsia="微软雅黑" w:hint="eastAsia"/>
                <w:sz w:val="18"/>
                <w:szCs w:val="18"/>
                <w:lang w:val="zh-TW" w:eastAsia="zh-TW"/>
              </w:rPr>
              <w:t xml:space="preserve"> </w:t>
            </w:r>
            <w:r>
              <w:rPr>
                <w:rFonts w:eastAsia="微软雅黑" w:hint="eastAsia"/>
                <w:sz w:val="18"/>
                <w:szCs w:val="18"/>
                <w:lang w:val="zh-TW" w:eastAsia="zh-TW"/>
              </w:rPr>
              <w:t>为</w:t>
            </w:r>
            <w:r>
              <w:rPr>
                <w:rFonts w:eastAsia="微软雅黑" w:hint="eastAsia"/>
                <w:sz w:val="18"/>
                <w:szCs w:val="18"/>
                <w:lang w:val="zh-TW" w:eastAsia="zh-TW"/>
              </w:rPr>
              <w:t xml:space="preserve"> </w:t>
            </w:r>
            <w:r>
              <w:rPr>
                <w:rFonts w:ascii="微软雅黑" w:hAnsi="微软雅黑"/>
                <w:sz w:val="18"/>
                <w:szCs w:val="18"/>
              </w:rPr>
              <w:t xml:space="preserve">0 </w:t>
            </w:r>
            <w:r>
              <w:rPr>
                <w:rFonts w:eastAsia="微软雅黑" w:hint="eastAsia"/>
                <w:sz w:val="18"/>
                <w:szCs w:val="18"/>
                <w:lang w:val="zh-TW" w:eastAsia="zh-TW"/>
              </w:rPr>
              <w:t>表示</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中心没有该公钥</w:t>
            </w:r>
            <w:r>
              <w:rPr>
                <w:rFonts w:ascii="微软雅黑" w:hAnsi="微软雅黑"/>
                <w:sz w:val="18"/>
                <w:szCs w:val="18"/>
              </w:rPr>
              <w:t>,</w:t>
            </w:r>
            <w:r>
              <w:rPr>
                <w:rFonts w:eastAsia="微软雅黑" w:hint="eastAsia"/>
                <w:sz w:val="18"/>
                <w:szCs w:val="18"/>
                <w:lang w:val="zh-TW" w:eastAsia="zh-TW"/>
              </w:rPr>
              <w:t>为</w:t>
            </w:r>
            <w:r>
              <w:rPr>
                <w:rFonts w:eastAsia="微软雅黑" w:hint="eastAsia"/>
                <w:sz w:val="18"/>
                <w:szCs w:val="18"/>
                <w:lang w:val="zh-TW" w:eastAsia="zh-TW"/>
              </w:rPr>
              <w:t xml:space="preserve"> </w:t>
            </w:r>
            <w:r>
              <w:rPr>
                <w:rFonts w:ascii="微软雅黑" w:hAnsi="微软雅黑"/>
                <w:sz w:val="18"/>
                <w:szCs w:val="18"/>
              </w:rPr>
              <w:t xml:space="preserve">1 </w:t>
            </w:r>
            <w:r>
              <w:rPr>
                <w:rFonts w:eastAsia="微软雅黑" w:hint="eastAsia"/>
                <w:sz w:val="18"/>
                <w:szCs w:val="18"/>
                <w:lang w:val="zh-TW" w:eastAsia="zh-TW"/>
              </w:rPr>
              <w:t>表示后续有公钥信息。公钥信息</w:t>
            </w:r>
            <w:r>
              <w:rPr>
                <w:rFonts w:eastAsia="微软雅黑" w:hint="eastAsia"/>
                <w:sz w:val="18"/>
                <w:szCs w:val="18"/>
                <w:lang w:val="zh-TW" w:eastAsia="zh-TW"/>
              </w:rPr>
              <w:t xml:space="preserve"> </w:t>
            </w:r>
            <w:r>
              <w:rPr>
                <w:rFonts w:eastAsia="微软雅黑" w:hint="eastAsia"/>
                <w:sz w:val="18"/>
                <w:szCs w:val="18"/>
                <w:lang w:val="zh-TW" w:eastAsia="zh-TW"/>
              </w:rPr>
              <w:t>的格式为</w:t>
            </w:r>
            <w:r>
              <w:rPr>
                <w:rFonts w:ascii="微软雅黑" w:hAnsi="微软雅黑"/>
                <w:sz w:val="18"/>
                <w:szCs w:val="18"/>
              </w:rPr>
              <w:t>: RID+</w:t>
            </w:r>
            <w:r>
              <w:rPr>
                <w:rFonts w:eastAsia="微软雅黑" w:hint="eastAsia"/>
                <w:sz w:val="18"/>
                <w:szCs w:val="18"/>
                <w:lang w:val="zh-TW" w:eastAsia="zh-TW"/>
              </w:rPr>
              <w:t>索引</w:t>
            </w:r>
            <w:r>
              <w:rPr>
                <w:rFonts w:ascii="微软雅黑" w:hAnsi="微软雅黑"/>
                <w:sz w:val="18"/>
                <w:szCs w:val="18"/>
              </w:rPr>
              <w:t>+</w:t>
            </w:r>
            <w:r>
              <w:rPr>
                <w:rFonts w:eastAsia="微软雅黑" w:hint="eastAsia"/>
                <w:sz w:val="18"/>
                <w:szCs w:val="18"/>
                <w:lang w:val="zh-TW" w:eastAsia="zh-TW"/>
              </w:rPr>
              <w:t>有效期</w:t>
            </w:r>
            <w:r>
              <w:rPr>
                <w:rFonts w:ascii="微软雅黑" w:hAnsi="微软雅黑"/>
                <w:sz w:val="18"/>
                <w:szCs w:val="18"/>
              </w:rPr>
              <w:t>+</w:t>
            </w:r>
            <w:r>
              <w:rPr>
                <w:rFonts w:eastAsia="微软雅黑" w:hint="eastAsia"/>
                <w:sz w:val="18"/>
                <w:szCs w:val="18"/>
                <w:lang w:val="zh-TW" w:eastAsia="zh-TW"/>
              </w:rPr>
              <w:t>哈什算法标</w:t>
            </w:r>
            <w:r>
              <w:rPr>
                <w:rFonts w:eastAsia="微软雅黑" w:hint="eastAsia"/>
                <w:sz w:val="18"/>
                <w:szCs w:val="18"/>
                <w:lang w:val="zh-TW" w:eastAsia="zh-TW"/>
              </w:rPr>
              <w:t xml:space="preserve"> </w:t>
            </w:r>
            <w:r>
              <w:rPr>
                <w:rFonts w:eastAsia="微软雅黑" w:hint="eastAsia"/>
                <w:sz w:val="18"/>
                <w:szCs w:val="18"/>
                <w:lang w:val="zh-TW" w:eastAsia="zh-TW"/>
              </w:rPr>
              <w:t>识</w:t>
            </w:r>
            <w:r>
              <w:rPr>
                <w:rFonts w:ascii="微软雅黑" w:hAnsi="微软雅黑"/>
                <w:sz w:val="18"/>
                <w:szCs w:val="18"/>
              </w:rPr>
              <w:t>+</w:t>
            </w:r>
            <w:r>
              <w:rPr>
                <w:rFonts w:eastAsia="微软雅黑" w:hint="eastAsia"/>
                <w:sz w:val="18"/>
                <w:szCs w:val="18"/>
                <w:lang w:val="zh-TW" w:eastAsia="zh-TW"/>
              </w:rPr>
              <w:t>公钥算法标识</w:t>
            </w:r>
            <w:r>
              <w:rPr>
                <w:rFonts w:ascii="微软雅黑" w:hAnsi="微软雅黑"/>
                <w:sz w:val="18"/>
                <w:szCs w:val="18"/>
              </w:rPr>
              <w:t>+</w:t>
            </w:r>
            <w:r>
              <w:rPr>
                <w:rFonts w:eastAsia="微软雅黑" w:hint="eastAsia"/>
                <w:sz w:val="18"/>
                <w:szCs w:val="18"/>
                <w:lang w:val="zh-TW" w:eastAsia="zh-TW"/>
              </w:rPr>
              <w:t>公钥模</w:t>
            </w:r>
            <w:r>
              <w:rPr>
                <w:rFonts w:ascii="微软雅黑" w:hAnsi="微软雅黑"/>
                <w:sz w:val="18"/>
                <w:szCs w:val="18"/>
              </w:rPr>
              <w:t>+</w:t>
            </w:r>
            <w:r>
              <w:rPr>
                <w:rFonts w:eastAsia="微软雅黑" w:hint="eastAsia"/>
                <w:sz w:val="18"/>
                <w:szCs w:val="18"/>
                <w:lang w:val="zh-TW" w:eastAsia="zh-TW"/>
              </w:rPr>
              <w:t>公</w:t>
            </w:r>
            <w:r>
              <w:rPr>
                <w:rFonts w:eastAsia="微软雅黑" w:hint="eastAsia"/>
                <w:sz w:val="18"/>
                <w:szCs w:val="18"/>
                <w:lang w:val="zh-TW" w:eastAsia="zh-TW"/>
              </w:rPr>
              <w:t xml:space="preserve"> </w:t>
            </w:r>
            <w:r>
              <w:rPr>
                <w:rFonts w:eastAsia="微软雅黑" w:hint="eastAsia"/>
                <w:sz w:val="18"/>
                <w:szCs w:val="18"/>
                <w:lang w:val="zh-TW" w:eastAsia="zh-TW"/>
              </w:rPr>
              <w:t>钥指数</w:t>
            </w:r>
            <w:r>
              <w:rPr>
                <w:rFonts w:ascii="微软雅黑" w:hAnsi="微软雅黑"/>
                <w:sz w:val="18"/>
                <w:szCs w:val="18"/>
              </w:rPr>
              <w:t>+</w:t>
            </w:r>
            <w:r>
              <w:rPr>
                <w:rFonts w:eastAsia="微软雅黑" w:hint="eastAsia"/>
                <w:sz w:val="18"/>
                <w:szCs w:val="18"/>
                <w:lang w:val="zh-TW" w:eastAsia="zh-TW"/>
              </w:rPr>
              <w:t>公钥校验值。每个元素都</w:t>
            </w:r>
            <w:r>
              <w:rPr>
                <w:rFonts w:eastAsia="微软雅黑" w:hint="eastAsia"/>
                <w:sz w:val="18"/>
                <w:szCs w:val="18"/>
                <w:lang w:val="zh-TW" w:eastAsia="zh-TW"/>
              </w:rPr>
              <w:t xml:space="preserve"> </w:t>
            </w:r>
            <w:r>
              <w:rPr>
                <w:rFonts w:eastAsia="微软雅黑" w:hint="eastAsia"/>
                <w:sz w:val="18"/>
                <w:szCs w:val="18"/>
                <w:lang w:val="zh-TW" w:eastAsia="zh-TW"/>
              </w:rPr>
              <w:t>采用</w:t>
            </w:r>
            <w:r>
              <w:rPr>
                <w:rFonts w:eastAsia="微软雅黑" w:hint="eastAsia"/>
                <w:sz w:val="18"/>
                <w:szCs w:val="18"/>
                <w:lang w:val="zh-TW" w:eastAsia="zh-TW"/>
              </w:rPr>
              <w:t xml:space="preserve"> </w:t>
            </w:r>
            <w:r>
              <w:rPr>
                <w:rFonts w:ascii="微软雅黑" w:hAnsi="微软雅黑"/>
                <w:sz w:val="18"/>
                <w:szCs w:val="18"/>
              </w:rPr>
              <w:t xml:space="preserve">TLV </w:t>
            </w:r>
            <w:r>
              <w:rPr>
                <w:rFonts w:eastAsia="微软雅黑" w:hint="eastAsia"/>
                <w:sz w:val="18"/>
                <w:szCs w:val="18"/>
                <w:lang w:val="zh-TW" w:eastAsia="zh-TW"/>
              </w:rPr>
              <w:t>的格式</w:t>
            </w:r>
            <w:r>
              <w:rPr>
                <w:rFonts w:ascii="微软雅黑" w:hAnsi="微软雅黑"/>
                <w:sz w:val="18"/>
                <w:szCs w:val="18"/>
              </w:rPr>
              <w:t>,</w:t>
            </w:r>
            <w:r>
              <w:rPr>
                <w:rFonts w:eastAsia="微软雅黑" w:hint="eastAsia"/>
                <w:sz w:val="18"/>
                <w:szCs w:val="18"/>
                <w:lang w:val="zh-TW" w:eastAsia="zh-TW"/>
              </w:rPr>
              <w:t>每次只能返回一</w:t>
            </w:r>
            <w:r>
              <w:rPr>
                <w:rFonts w:eastAsia="微软雅黑" w:hint="eastAsia"/>
                <w:sz w:val="18"/>
                <w:szCs w:val="18"/>
                <w:lang w:val="zh-TW" w:eastAsia="zh-TW"/>
              </w:rPr>
              <w:t xml:space="preserve"> </w:t>
            </w:r>
            <w:r>
              <w:rPr>
                <w:rFonts w:eastAsia="微软雅黑" w:hint="eastAsia"/>
                <w:sz w:val="18"/>
                <w:szCs w:val="18"/>
                <w:lang w:val="zh-TW" w:eastAsia="zh-TW"/>
              </w:rPr>
              <w:t>组公钥信息。</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 xml:space="preserve">SM2 </w:t>
            </w:r>
            <w:r>
              <w:rPr>
                <w:rFonts w:eastAsia="微软雅黑" w:hint="eastAsia"/>
                <w:sz w:val="18"/>
                <w:szCs w:val="18"/>
                <w:lang w:val="zh-TW" w:eastAsia="zh-TW"/>
              </w:rPr>
              <w:t>算法</w:t>
            </w:r>
            <w:r>
              <w:rPr>
                <w:rFonts w:ascii="微软雅黑" w:hAnsi="微软雅黑"/>
                <w:sz w:val="18"/>
                <w:szCs w:val="18"/>
              </w:rPr>
              <w:t>:RID+</w:t>
            </w:r>
            <w:r>
              <w:rPr>
                <w:rFonts w:eastAsia="微软雅黑" w:hint="eastAsia"/>
                <w:sz w:val="18"/>
                <w:szCs w:val="18"/>
                <w:lang w:val="zh-TW" w:eastAsia="zh-TW"/>
              </w:rPr>
              <w:t>索引</w:t>
            </w:r>
            <w:r>
              <w:rPr>
                <w:rFonts w:ascii="微软雅黑" w:hAnsi="微软雅黑"/>
                <w:sz w:val="18"/>
                <w:szCs w:val="18"/>
              </w:rPr>
              <w:t>+</w:t>
            </w:r>
            <w:r>
              <w:rPr>
                <w:rFonts w:eastAsia="微软雅黑" w:hint="eastAsia"/>
                <w:sz w:val="18"/>
                <w:szCs w:val="18"/>
                <w:lang w:val="zh-TW" w:eastAsia="zh-TW"/>
              </w:rPr>
              <w:t>有效期</w:t>
            </w:r>
            <w:r>
              <w:rPr>
                <w:rFonts w:ascii="微软雅黑" w:hAnsi="微软雅黑"/>
                <w:sz w:val="18"/>
                <w:szCs w:val="18"/>
              </w:rPr>
              <w:t xml:space="preserve">+ </w:t>
            </w:r>
            <w:r>
              <w:rPr>
                <w:rFonts w:eastAsia="微软雅黑" w:hint="eastAsia"/>
                <w:sz w:val="18"/>
                <w:szCs w:val="18"/>
                <w:lang w:val="zh-TW" w:eastAsia="zh-TW"/>
              </w:rPr>
              <w:t>公钥签名算法标识</w:t>
            </w:r>
            <w:r>
              <w:rPr>
                <w:rFonts w:ascii="微软雅黑" w:hAnsi="微软雅黑"/>
                <w:sz w:val="18"/>
                <w:szCs w:val="18"/>
              </w:rPr>
              <w:t>+</w:t>
            </w:r>
            <w:r>
              <w:rPr>
                <w:rFonts w:eastAsia="微软雅黑" w:hint="eastAsia"/>
                <w:sz w:val="18"/>
                <w:szCs w:val="18"/>
                <w:lang w:val="zh-TW" w:eastAsia="zh-TW"/>
              </w:rPr>
              <w:t>公钥值</w:t>
            </w:r>
            <w:r>
              <w:rPr>
                <w:rFonts w:ascii="微软雅黑" w:hAnsi="微软雅黑"/>
                <w:sz w:val="18"/>
                <w:szCs w:val="18"/>
              </w:rPr>
              <w:t>+</w:t>
            </w:r>
            <w:r>
              <w:rPr>
                <w:rFonts w:eastAsia="微软雅黑" w:hint="eastAsia"/>
                <w:sz w:val="18"/>
                <w:szCs w:val="18"/>
                <w:lang w:val="zh-TW" w:eastAsia="zh-TW"/>
              </w:rPr>
              <w:t>椭圆</w:t>
            </w:r>
            <w:r>
              <w:rPr>
                <w:rFonts w:eastAsia="微软雅黑" w:hint="eastAsia"/>
                <w:sz w:val="18"/>
                <w:szCs w:val="18"/>
                <w:lang w:val="zh-TW" w:eastAsia="zh-TW"/>
              </w:rPr>
              <w:t xml:space="preserve"> </w:t>
            </w:r>
            <w:r>
              <w:rPr>
                <w:rFonts w:eastAsia="微软雅黑" w:hint="eastAsia"/>
                <w:sz w:val="18"/>
                <w:szCs w:val="18"/>
                <w:lang w:val="zh-TW" w:eastAsia="zh-TW"/>
              </w:rPr>
              <w:t>曲线参数标识</w:t>
            </w:r>
            <w:r>
              <w:rPr>
                <w:rFonts w:ascii="微软雅黑" w:hAnsi="微软雅黑"/>
                <w:sz w:val="18"/>
                <w:szCs w:val="18"/>
              </w:rPr>
              <w:t>+</w:t>
            </w:r>
            <w:r>
              <w:rPr>
                <w:rFonts w:eastAsia="微软雅黑" w:hint="eastAsia"/>
                <w:sz w:val="18"/>
                <w:szCs w:val="18"/>
                <w:lang w:val="zh-TW" w:eastAsia="zh-TW"/>
              </w:rPr>
              <w:t>公钥校验值。</w:t>
            </w:r>
            <w:r>
              <w:rPr>
                <w:rFonts w:ascii="微软雅黑" w:hAnsi="微软雅黑"/>
                <w:sz w:val="18"/>
                <w:szCs w:val="18"/>
              </w:rPr>
              <w:t xml:space="preserve"> </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三、参数下载交易中采用如下方式构造该域内容</w:t>
            </w:r>
            <w:r>
              <w:rPr>
                <w:rFonts w:ascii="微软雅黑" w:hAnsi="微软雅黑"/>
                <w:sz w:val="18"/>
                <w:szCs w:val="18"/>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1</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请求报文中填写需要下载参</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数的</w:t>
            </w:r>
            <w:r>
              <w:rPr>
                <w:rFonts w:eastAsia="微软雅黑" w:hint="eastAsia"/>
                <w:sz w:val="18"/>
                <w:szCs w:val="18"/>
                <w:lang w:val="zh-TW" w:eastAsia="zh-TW"/>
              </w:rPr>
              <w:t xml:space="preserve"> </w:t>
            </w:r>
            <w:r>
              <w:rPr>
                <w:rFonts w:ascii="微软雅黑" w:hAnsi="微软雅黑"/>
                <w:sz w:val="18"/>
                <w:szCs w:val="18"/>
              </w:rPr>
              <w:t>AID,</w:t>
            </w:r>
            <w:r>
              <w:rPr>
                <w:rFonts w:eastAsia="微软雅黑" w:hint="eastAsia"/>
                <w:sz w:val="18"/>
                <w:szCs w:val="18"/>
                <w:lang w:val="zh-TW" w:eastAsia="zh-TW"/>
              </w:rPr>
              <w:t>采用</w:t>
            </w:r>
            <w:r>
              <w:rPr>
                <w:rFonts w:eastAsia="微软雅黑" w:hint="eastAsia"/>
                <w:sz w:val="18"/>
                <w:szCs w:val="18"/>
                <w:lang w:val="zh-TW" w:eastAsia="zh-TW"/>
              </w:rPr>
              <w:t xml:space="preserve"> </w:t>
            </w:r>
            <w:r>
              <w:rPr>
                <w:rFonts w:ascii="微软雅黑" w:hAnsi="微软雅黑"/>
                <w:sz w:val="18"/>
                <w:szCs w:val="18"/>
              </w:rPr>
              <w:t xml:space="preserve">TLV </w:t>
            </w:r>
            <w:r>
              <w:rPr>
                <w:rFonts w:eastAsia="微软雅黑" w:hint="eastAsia"/>
                <w:sz w:val="18"/>
                <w:szCs w:val="18"/>
                <w:lang w:val="zh-TW" w:eastAsia="zh-TW"/>
              </w:rPr>
              <w:t>格式</w:t>
            </w:r>
            <w:r>
              <w:rPr>
                <w:rFonts w:ascii="微软雅黑" w:hAnsi="微软雅黑"/>
                <w:sz w:val="18"/>
                <w:szCs w:val="18"/>
              </w:rPr>
              <w:t>,</w:t>
            </w:r>
            <w:r>
              <w:rPr>
                <w:rFonts w:eastAsia="微软雅黑" w:hint="eastAsia"/>
                <w:sz w:val="18"/>
                <w:szCs w:val="18"/>
                <w:lang w:val="zh-TW" w:eastAsia="zh-TW"/>
              </w:rPr>
              <w:t>每</w:t>
            </w:r>
            <w:r>
              <w:rPr>
                <w:rFonts w:eastAsia="微软雅黑" w:hint="eastAsia"/>
                <w:sz w:val="18"/>
                <w:szCs w:val="18"/>
                <w:lang w:val="zh-TW" w:eastAsia="zh-TW"/>
              </w:rPr>
              <w:t xml:space="preserve"> </w:t>
            </w:r>
            <w:r>
              <w:rPr>
                <w:rFonts w:eastAsia="微软雅黑" w:hint="eastAsia"/>
                <w:sz w:val="18"/>
                <w:szCs w:val="18"/>
                <w:lang w:val="zh-TW" w:eastAsia="zh-TW"/>
              </w:rPr>
              <w:t>次只能请求一组参数信息。若</w:t>
            </w:r>
            <w:r>
              <w:rPr>
                <w:rFonts w:eastAsia="微软雅黑" w:hint="eastAsia"/>
                <w:sz w:val="18"/>
                <w:szCs w:val="18"/>
                <w:lang w:val="zh-TW" w:eastAsia="zh-TW"/>
              </w:rPr>
              <w:t xml:space="preserve"> </w:t>
            </w:r>
            <w:r>
              <w:rPr>
                <w:rFonts w:eastAsia="微软雅黑" w:hint="eastAsia"/>
                <w:sz w:val="18"/>
                <w:szCs w:val="18"/>
                <w:lang w:val="zh-TW" w:eastAsia="zh-TW"/>
              </w:rPr>
              <w:t>需要请求多组参数</w:t>
            </w:r>
            <w:r>
              <w:rPr>
                <w:rFonts w:ascii="微软雅黑" w:hAnsi="微软雅黑"/>
                <w:sz w:val="18"/>
                <w:szCs w:val="18"/>
              </w:rPr>
              <w:t>,</w:t>
            </w:r>
            <w:r>
              <w:rPr>
                <w:rFonts w:eastAsia="微软雅黑" w:hint="eastAsia"/>
                <w:sz w:val="18"/>
                <w:szCs w:val="18"/>
                <w:lang w:val="zh-TW" w:eastAsia="zh-TW"/>
              </w:rPr>
              <w:t>必须反复</w:t>
            </w:r>
            <w:r>
              <w:rPr>
                <w:rFonts w:eastAsia="微软雅黑" w:hint="eastAsia"/>
                <w:sz w:val="18"/>
                <w:szCs w:val="18"/>
                <w:lang w:val="zh-TW" w:eastAsia="zh-TW"/>
              </w:rPr>
              <w:t xml:space="preserve"> </w:t>
            </w:r>
            <w:r>
              <w:rPr>
                <w:rFonts w:eastAsia="微软雅黑" w:hint="eastAsia"/>
                <w:sz w:val="18"/>
                <w:szCs w:val="18"/>
                <w:lang w:val="zh-TW" w:eastAsia="zh-TW"/>
              </w:rPr>
              <w:t>发送该报文</w:t>
            </w:r>
          </w:p>
          <w:p w:rsidR="00785F44" w:rsidRDefault="009B5AE7">
            <w:pPr>
              <w:pStyle w:val="A0"/>
              <w:jc w:val="left"/>
              <w:rPr>
                <w:rFonts w:ascii="微软雅黑" w:eastAsia="微软雅黑" w:hAnsi="微软雅黑" w:cs="微软雅黑"/>
                <w:sz w:val="18"/>
                <w:szCs w:val="18"/>
                <w:lang w:val="zh-TW" w:eastAsia="zh-TW"/>
              </w:rPr>
            </w:pPr>
            <w:r>
              <w:rPr>
                <w:rFonts w:ascii="微软雅黑" w:hAnsi="微软雅黑"/>
                <w:sz w:val="18"/>
                <w:szCs w:val="18"/>
              </w:rPr>
              <w:t>2</w:t>
            </w:r>
            <w:r>
              <w:rPr>
                <w:rFonts w:eastAsia="微软雅黑" w:hint="eastAsia"/>
                <w:sz w:val="18"/>
                <w:szCs w:val="18"/>
                <w:lang w:val="zh-TW" w:eastAsia="zh-TW"/>
              </w:rPr>
              <w:t>、应答报文中该域的第一个字节</w:t>
            </w:r>
            <w:r>
              <w:rPr>
                <w:rFonts w:eastAsia="微软雅黑" w:hint="eastAsia"/>
                <w:sz w:val="18"/>
                <w:szCs w:val="18"/>
                <w:lang w:val="zh-TW" w:eastAsia="zh-TW"/>
              </w:rPr>
              <w:t xml:space="preserve"> </w:t>
            </w:r>
            <w:r>
              <w:rPr>
                <w:rFonts w:eastAsia="微软雅黑" w:hint="eastAsia"/>
                <w:sz w:val="18"/>
                <w:szCs w:val="18"/>
                <w:lang w:val="zh-TW" w:eastAsia="zh-TW"/>
              </w:rPr>
              <w:t>为</w:t>
            </w:r>
            <w:r>
              <w:rPr>
                <w:rFonts w:eastAsia="微软雅黑" w:hint="eastAsia"/>
                <w:sz w:val="18"/>
                <w:szCs w:val="18"/>
                <w:lang w:val="zh-TW" w:eastAsia="zh-TW"/>
              </w:rPr>
              <w:t xml:space="preserve"> </w:t>
            </w:r>
            <w:r>
              <w:rPr>
                <w:rFonts w:ascii="微软雅黑" w:hAnsi="微软雅黑"/>
                <w:sz w:val="18"/>
                <w:szCs w:val="18"/>
              </w:rPr>
              <w:t xml:space="preserve">0 </w:t>
            </w:r>
            <w:r>
              <w:rPr>
                <w:rFonts w:eastAsia="微软雅黑" w:hint="eastAsia"/>
                <w:sz w:val="18"/>
                <w:szCs w:val="18"/>
                <w:lang w:val="zh-TW" w:eastAsia="zh-TW"/>
              </w:rPr>
              <w:t>表示</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中心没有该参数</w:t>
            </w:r>
            <w:r>
              <w:rPr>
                <w:rFonts w:ascii="微软雅黑" w:hAnsi="微软雅黑"/>
                <w:sz w:val="18"/>
                <w:szCs w:val="18"/>
              </w:rPr>
              <w:t>,</w:t>
            </w:r>
            <w:r>
              <w:rPr>
                <w:rFonts w:eastAsia="微软雅黑" w:hint="eastAsia"/>
                <w:sz w:val="18"/>
                <w:szCs w:val="18"/>
                <w:lang w:val="zh-TW" w:eastAsia="zh-TW"/>
              </w:rPr>
              <w:t>为</w:t>
            </w:r>
            <w:r>
              <w:rPr>
                <w:rFonts w:eastAsia="微软雅黑" w:hint="eastAsia"/>
                <w:sz w:val="18"/>
                <w:szCs w:val="18"/>
                <w:lang w:val="zh-TW" w:eastAsia="zh-TW"/>
              </w:rPr>
              <w:t xml:space="preserve"> </w:t>
            </w:r>
            <w:r>
              <w:rPr>
                <w:rFonts w:ascii="微软雅黑" w:hAnsi="微软雅黑"/>
                <w:sz w:val="18"/>
                <w:szCs w:val="18"/>
              </w:rPr>
              <w:t xml:space="preserve">1 </w:t>
            </w:r>
            <w:r>
              <w:rPr>
                <w:rFonts w:eastAsia="微软雅黑" w:hint="eastAsia"/>
                <w:sz w:val="18"/>
                <w:szCs w:val="18"/>
                <w:lang w:val="zh-TW" w:eastAsia="zh-TW"/>
              </w:rPr>
              <w:t>表示后续参数信息。公钥信息的</w:t>
            </w:r>
            <w:r>
              <w:rPr>
                <w:rFonts w:eastAsia="微软雅黑" w:hint="eastAsia"/>
                <w:sz w:val="18"/>
                <w:szCs w:val="18"/>
                <w:lang w:val="zh-TW" w:eastAsia="zh-TW"/>
              </w:rPr>
              <w:t xml:space="preserve"> </w:t>
            </w:r>
            <w:r>
              <w:rPr>
                <w:rFonts w:eastAsia="微软雅黑" w:hint="eastAsia"/>
                <w:sz w:val="18"/>
                <w:szCs w:val="18"/>
                <w:lang w:val="zh-TW" w:eastAsia="zh-TW"/>
              </w:rPr>
              <w:t>格式为</w:t>
            </w:r>
            <w:r>
              <w:rPr>
                <w:rFonts w:ascii="微软雅黑" w:hAnsi="微软雅黑"/>
                <w:sz w:val="18"/>
                <w:szCs w:val="18"/>
              </w:rPr>
              <w:t>: AID+</w:t>
            </w:r>
            <w:r>
              <w:rPr>
                <w:rFonts w:eastAsia="微软雅黑" w:hint="eastAsia"/>
                <w:sz w:val="18"/>
                <w:szCs w:val="18"/>
                <w:lang w:val="zh-TW" w:eastAsia="zh-TW"/>
              </w:rPr>
              <w:t>应用选择指示符</w:t>
            </w:r>
            <w:r>
              <w:rPr>
                <w:rFonts w:ascii="微软雅黑" w:hAnsi="微软雅黑"/>
                <w:sz w:val="18"/>
                <w:szCs w:val="18"/>
              </w:rPr>
              <w:t>(ASI)+ TAC-</w:t>
            </w:r>
            <w:r>
              <w:rPr>
                <w:rFonts w:eastAsia="微软雅黑" w:hint="eastAsia"/>
                <w:sz w:val="18"/>
                <w:szCs w:val="18"/>
                <w:lang w:val="zh-TW" w:eastAsia="zh-TW"/>
              </w:rPr>
              <w:t>缺省</w:t>
            </w:r>
            <w:r>
              <w:rPr>
                <w:rFonts w:ascii="微软雅黑" w:hAnsi="微软雅黑"/>
                <w:sz w:val="18"/>
                <w:szCs w:val="18"/>
              </w:rPr>
              <w:t>+TAC-</w:t>
            </w:r>
            <w:r>
              <w:rPr>
                <w:rFonts w:eastAsia="微软雅黑" w:hint="eastAsia"/>
                <w:sz w:val="18"/>
                <w:szCs w:val="18"/>
                <w:lang w:val="zh-TW" w:eastAsia="zh-TW"/>
              </w:rPr>
              <w:t>联机</w:t>
            </w:r>
            <w:r>
              <w:rPr>
                <w:rFonts w:ascii="微软雅黑" w:hAnsi="微软雅黑"/>
                <w:sz w:val="18"/>
                <w:szCs w:val="18"/>
              </w:rPr>
              <w:t>+</w:t>
            </w:r>
            <w:r>
              <w:rPr>
                <w:rFonts w:eastAsia="微软雅黑" w:hint="eastAsia"/>
                <w:sz w:val="18"/>
                <w:szCs w:val="18"/>
                <w:lang w:val="zh-TW" w:eastAsia="zh-TW"/>
              </w:rPr>
              <w:t>偏置随</w:t>
            </w:r>
            <w:r>
              <w:rPr>
                <w:rFonts w:eastAsia="微软雅黑" w:hint="eastAsia"/>
                <w:sz w:val="18"/>
                <w:szCs w:val="18"/>
                <w:lang w:val="zh-TW" w:eastAsia="zh-TW"/>
              </w:rPr>
              <w:t xml:space="preserve"> </w:t>
            </w:r>
            <w:r>
              <w:rPr>
                <w:rFonts w:eastAsia="微软雅黑" w:hint="eastAsia"/>
                <w:sz w:val="18"/>
                <w:szCs w:val="18"/>
                <w:lang w:val="zh-TW" w:eastAsia="zh-TW"/>
              </w:rPr>
              <w:t>机选择的阈值</w:t>
            </w:r>
            <w:r>
              <w:rPr>
                <w:rFonts w:ascii="微软雅黑" w:hAnsi="微软雅黑"/>
                <w:sz w:val="18"/>
                <w:szCs w:val="18"/>
              </w:rPr>
              <w:t>+TAC-</w:t>
            </w:r>
            <w:r>
              <w:rPr>
                <w:rFonts w:eastAsia="微软雅黑" w:hint="eastAsia"/>
                <w:sz w:val="18"/>
                <w:szCs w:val="18"/>
                <w:lang w:val="zh-TW" w:eastAsia="zh-TW"/>
              </w:rPr>
              <w:t>拒绝</w:t>
            </w:r>
            <w:r>
              <w:rPr>
                <w:rFonts w:ascii="微软雅黑" w:hAnsi="微软雅黑"/>
                <w:sz w:val="18"/>
                <w:szCs w:val="18"/>
              </w:rPr>
              <w:t>+</w:t>
            </w:r>
            <w:r>
              <w:rPr>
                <w:rFonts w:eastAsia="微软雅黑" w:hint="eastAsia"/>
                <w:sz w:val="18"/>
                <w:szCs w:val="18"/>
                <w:lang w:val="zh-TW" w:eastAsia="zh-TW"/>
              </w:rPr>
              <w:t>终端</w:t>
            </w:r>
            <w:r>
              <w:rPr>
                <w:rFonts w:eastAsia="微软雅黑" w:hint="eastAsia"/>
                <w:sz w:val="18"/>
                <w:szCs w:val="18"/>
                <w:lang w:val="zh-TW" w:eastAsia="zh-TW"/>
              </w:rPr>
              <w:t xml:space="preserve"> </w:t>
            </w:r>
            <w:r>
              <w:rPr>
                <w:rFonts w:eastAsia="微软雅黑" w:hint="eastAsia"/>
                <w:sz w:val="18"/>
                <w:szCs w:val="18"/>
                <w:lang w:val="zh-TW" w:eastAsia="zh-TW"/>
              </w:rPr>
              <w:t>最低限额</w:t>
            </w:r>
            <w:r>
              <w:rPr>
                <w:rFonts w:ascii="微软雅黑" w:hAnsi="微软雅黑"/>
                <w:sz w:val="18"/>
                <w:szCs w:val="18"/>
              </w:rPr>
              <w:t>+</w:t>
            </w:r>
            <w:r>
              <w:rPr>
                <w:rFonts w:eastAsia="微软雅黑" w:hint="eastAsia"/>
                <w:sz w:val="18"/>
                <w:szCs w:val="18"/>
                <w:lang w:val="zh-TW" w:eastAsia="zh-TW"/>
              </w:rPr>
              <w:t>偏置随机选择的最大</w:t>
            </w:r>
            <w:r>
              <w:rPr>
                <w:rFonts w:eastAsia="微软雅黑" w:hint="eastAsia"/>
                <w:sz w:val="18"/>
                <w:szCs w:val="18"/>
                <w:lang w:val="zh-TW" w:eastAsia="zh-TW"/>
              </w:rPr>
              <w:t xml:space="preserve"> </w:t>
            </w:r>
            <w:r>
              <w:rPr>
                <w:rFonts w:eastAsia="微软雅黑" w:hint="eastAsia"/>
                <w:sz w:val="18"/>
                <w:szCs w:val="18"/>
                <w:lang w:val="zh-TW" w:eastAsia="zh-TW"/>
              </w:rPr>
              <w:t>目标百分数</w:t>
            </w:r>
            <w:r>
              <w:rPr>
                <w:rFonts w:ascii="微软雅黑" w:hAnsi="微软雅黑"/>
                <w:sz w:val="18"/>
                <w:szCs w:val="18"/>
              </w:rPr>
              <w:t>+</w:t>
            </w:r>
            <w:r>
              <w:rPr>
                <w:rFonts w:eastAsia="微软雅黑" w:hint="eastAsia"/>
                <w:sz w:val="18"/>
                <w:szCs w:val="18"/>
                <w:lang w:val="zh-TW" w:eastAsia="zh-TW"/>
              </w:rPr>
              <w:t>随机选择的目标百</w:t>
            </w:r>
            <w:r>
              <w:rPr>
                <w:rFonts w:eastAsia="微软雅黑" w:hint="eastAsia"/>
                <w:sz w:val="18"/>
                <w:szCs w:val="18"/>
                <w:lang w:val="zh-TW" w:eastAsia="zh-TW"/>
              </w:rPr>
              <w:t xml:space="preserve"> </w:t>
            </w:r>
            <w:r>
              <w:rPr>
                <w:rFonts w:eastAsia="微软雅黑" w:hint="eastAsia"/>
                <w:sz w:val="18"/>
                <w:szCs w:val="18"/>
                <w:lang w:val="zh-TW" w:eastAsia="zh-TW"/>
              </w:rPr>
              <w:t>分数</w:t>
            </w:r>
            <w:r>
              <w:rPr>
                <w:rFonts w:ascii="微软雅黑" w:hAnsi="微软雅黑"/>
                <w:sz w:val="18"/>
                <w:szCs w:val="18"/>
              </w:rPr>
              <w:t>+</w:t>
            </w:r>
            <w:r>
              <w:rPr>
                <w:rFonts w:eastAsia="微软雅黑" w:hint="eastAsia"/>
                <w:sz w:val="18"/>
                <w:szCs w:val="18"/>
                <w:lang w:val="zh-TW" w:eastAsia="zh-TW"/>
              </w:rPr>
              <w:t>缺省</w:t>
            </w:r>
            <w:r>
              <w:rPr>
                <w:rFonts w:eastAsia="微软雅黑" w:hint="eastAsia"/>
                <w:sz w:val="18"/>
                <w:szCs w:val="18"/>
                <w:lang w:val="zh-TW" w:eastAsia="zh-TW"/>
              </w:rPr>
              <w:t xml:space="preserve"> </w:t>
            </w:r>
            <w:r>
              <w:rPr>
                <w:rFonts w:ascii="微软雅黑" w:hAnsi="微软雅黑"/>
                <w:sz w:val="18"/>
                <w:szCs w:val="18"/>
              </w:rPr>
              <w:t>DDOL+</w:t>
            </w:r>
            <w:r>
              <w:rPr>
                <w:rFonts w:eastAsia="微软雅黑" w:hint="eastAsia"/>
                <w:sz w:val="18"/>
                <w:szCs w:val="18"/>
                <w:lang w:val="zh-TW" w:eastAsia="zh-TW"/>
              </w:rPr>
              <w:t>终端联机</w:t>
            </w:r>
            <w:r>
              <w:rPr>
                <w:rFonts w:eastAsia="微软雅黑" w:hint="eastAsia"/>
                <w:sz w:val="18"/>
                <w:szCs w:val="18"/>
                <w:lang w:val="zh-TW" w:eastAsia="zh-TW"/>
              </w:rPr>
              <w:t xml:space="preserve"> </w:t>
            </w:r>
            <w:r>
              <w:rPr>
                <w:rFonts w:ascii="微软雅黑" w:hAnsi="微软雅黑"/>
                <w:sz w:val="18"/>
                <w:szCs w:val="18"/>
              </w:rPr>
              <w:t xml:space="preserve">PIN </w:t>
            </w:r>
            <w:r>
              <w:rPr>
                <w:rFonts w:eastAsia="微软雅黑" w:hint="eastAsia"/>
                <w:sz w:val="18"/>
                <w:szCs w:val="18"/>
                <w:lang w:val="zh-TW" w:eastAsia="zh-TW"/>
              </w:rPr>
              <w:t>支持能力。</w:t>
            </w:r>
          </w:p>
          <w:p w:rsidR="00785F44" w:rsidRDefault="009B5AE7">
            <w:pPr>
              <w:pStyle w:val="A0"/>
              <w:jc w:val="left"/>
              <w:rPr>
                <w:rFonts w:ascii="微软雅黑" w:eastAsia="微软雅黑" w:hAnsi="微软雅黑" w:cs="微软雅黑"/>
                <w:sz w:val="18"/>
                <w:szCs w:val="18"/>
                <w:lang w:val="zh-TW" w:eastAsia="zh-TW"/>
              </w:rPr>
            </w:pPr>
            <w:r>
              <w:rPr>
                <w:rFonts w:eastAsia="微软雅黑" w:hint="eastAsia"/>
                <w:sz w:val="18"/>
                <w:szCs w:val="18"/>
                <w:lang w:val="zh-TW" w:eastAsia="zh-TW"/>
              </w:rPr>
              <w:lastRenderedPageBreak/>
              <w:t>六、非接业务参数下载参见用法二十一</w:t>
            </w:r>
            <w:r>
              <w:rPr>
                <w:rFonts w:eastAsia="微软雅黑" w:hint="eastAsia"/>
                <w:sz w:val="18"/>
                <w:szCs w:val="18"/>
                <w:lang w:val="zh-CN"/>
              </w:rPr>
              <w:t>；</w:t>
            </w:r>
          </w:p>
          <w:p w:rsidR="00785F44" w:rsidRDefault="009B5AE7">
            <w:pPr>
              <w:pStyle w:val="A0"/>
              <w:jc w:val="left"/>
              <w:rPr>
                <w:rFonts w:ascii="微软雅黑" w:eastAsia="微软雅黑" w:hAnsi="微软雅黑" w:cs="微软雅黑"/>
                <w:sz w:val="18"/>
                <w:szCs w:val="18"/>
                <w:lang w:val="zh-TW" w:eastAsia="zh-TW"/>
              </w:rPr>
            </w:pPr>
            <w:r>
              <w:rPr>
                <w:rFonts w:eastAsia="微软雅黑" w:hint="eastAsia"/>
                <w:sz w:val="18"/>
                <w:szCs w:val="18"/>
                <w:lang w:val="zh-TW" w:eastAsia="zh-TW"/>
              </w:rPr>
              <w:t>七、新增免密</w:t>
            </w:r>
            <w:r>
              <w:rPr>
                <w:rFonts w:ascii="微软雅黑" w:hAnsi="微软雅黑"/>
                <w:sz w:val="18"/>
                <w:szCs w:val="18"/>
                <w:lang w:val="zh-TW" w:eastAsia="zh-TW"/>
              </w:rPr>
              <w:t>bin</w:t>
            </w:r>
            <w:r>
              <w:rPr>
                <w:rFonts w:eastAsia="微软雅黑" w:hint="eastAsia"/>
                <w:sz w:val="18"/>
                <w:szCs w:val="18"/>
                <w:lang w:val="zh-TW" w:eastAsia="zh-TW"/>
              </w:rPr>
              <w:t>表更新下载参见用法二十二</w:t>
            </w:r>
          </w:p>
          <w:p w:rsidR="00785F44" w:rsidRDefault="009B5AE7">
            <w:pPr>
              <w:pStyle w:val="A0"/>
              <w:jc w:val="left"/>
            </w:pPr>
            <w:r>
              <w:rPr>
                <w:rFonts w:eastAsia="微软雅黑" w:hint="eastAsia"/>
                <w:sz w:val="18"/>
                <w:szCs w:val="18"/>
                <w:lang w:val="zh-TW" w:eastAsia="zh-TW"/>
              </w:rPr>
              <w:t>八、免密卡</w:t>
            </w:r>
            <w:r>
              <w:rPr>
                <w:rFonts w:ascii="微软雅黑" w:hAnsi="微软雅黑"/>
                <w:sz w:val="18"/>
                <w:szCs w:val="18"/>
                <w:lang w:val="zh-TW" w:eastAsia="zh-TW"/>
              </w:rPr>
              <w:t>bin</w:t>
            </w:r>
            <w:r>
              <w:rPr>
                <w:rFonts w:eastAsia="微软雅黑" w:hint="eastAsia"/>
                <w:sz w:val="18"/>
                <w:szCs w:val="18"/>
                <w:lang w:val="zh-TW" w:eastAsia="zh-TW"/>
              </w:rPr>
              <w:t>黑名单更新下载参见用法二十三</w:t>
            </w:r>
          </w:p>
        </w:tc>
      </w:tr>
    </w:tbl>
    <w:p w:rsidR="00785F44" w:rsidRDefault="00785F44">
      <w:pPr>
        <w:pStyle w:val="A0"/>
        <w:jc w:val="center"/>
        <w:rPr>
          <w:rFonts w:ascii="微软雅黑" w:eastAsia="微软雅黑" w:hAnsi="微软雅黑" w:cs="微软雅黑"/>
        </w:rPr>
      </w:pPr>
    </w:p>
    <w:p w:rsidR="00785F44" w:rsidRDefault="00785F44">
      <w:pPr>
        <w:pStyle w:val="A0"/>
        <w:jc w:val="center"/>
        <w:rPr>
          <w:rFonts w:ascii="微软雅黑" w:eastAsia="微软雅黑" w:hAnsi="微软雅黑" w:cs="微软雅黑"/>
        </w:rPr>
      </w:pPr>
    </w:p>
    <w:p w:rsidR="00785F44" w:rsidRDefault="009B5AE7" w:rsidP="0098462F">
      <w:pPr>
        <w:pStyle w:val="af1"/>
        <w:numPr>
          <w:ilvl w:val="3"/>
          <w:numId w:val="144"/>
        </w:numPr>
      </w:pPr>
      <w:r>
        <w:t>POS</w:t>
      </w:r>
      <w:r>
        <w:rPr>
          <w:rFonts w:eastAsia="黑体" w:hint="eastAsia"/>
          <w:lang w:val="zh-TW" w:eastAsia="zh-TW"/>
        </w:rPr>
        <w:t>状态上送</w:t>
      </w:r>
    </w:p>
    <w:p w:rsidR="00785F44" w:rsidRDefault="009B5AE7">
      <w:pPr>
        <w:pStyle w:val="A0"/>
        <w:jc w:val="center"/>
        <w:rPr>
          <w:rFonts w:ascii="微软雅黑" w:eastAsia="微软雅黑" w:hAnsi="微软雅黑" w:cs="微软雅黑"/>
          <w:kern w:val="0"/>
        </w:rPr>
      </w:pPr>
      <w:r>
        <w:rPr>
          <w:rFonts w:eastAsia="微软雅黑" w:hint="eastAsia"/>
          <w:kern w:val="0"/>
          <w:lang w:val="zh-TW" w:eastAsia="zh-TW"/>
        </w:rPr>
        <w:t>表</w:t>
      </w:r>
      <w:r>
        <w:rPr>
          <w:rFonts w:ascii="微软雅黑" w:hAnsi="微软雅黑"/>
          <w:kern w:val="0"/>
        </w:rPr>
        <w:t xml:space="preserve"> POS</w:t>
      </w:r>
      <w:r>
        <w:rPr>
          <w:rFonts w:eastAsia="微软雅黑" w:hint="eastAsia"/>
          <w:kern w:val="0"/>
          <w:lang w:val="zh-TW" w:eastAsia="zh-TW"/>
        </w:rPr>
        <w:t>状态上送报文</w:t>
      </w:r>
    </w:p>
    <w:tbl>
      <w:tblPr>
        <w:tblStyle w:val="TableNormal"/>
        <w:tblW w:w="93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3"/>
        <w:gridCol w:w="1755"/>
        <w:gridCol w:w="987"/>
        <w:gridCol w:w="987"/>
        <w:gridCol w:w="893"/>
        <w:gridCol w:w="893"/>
        <w:gridCol w:w="893"/>
        <w:gridCol w:w="2377"/>
      </w:tblGrid>
      <w:tr w:rsidR="00785F44">
        <w:trPr>
          <w:trHeight w:val="323"/>
          <w:jc w:val="center"/>
        </w:trPr>
        <w:tc>
          <w:tcPr>
            <w:tcW w:w="56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位</w:t>
            </w:r>
          </w:p>
        </w:tc>
        <w:tc>
          <w:tcPr>
            <w:tcW w:w="175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域名定义</w:t>
            </w:r>
          </w:p>
        </w:tc>
        <w:tc>
          <w:tcPr>
            <w:tcW w:w="98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属性</w:t>
            </w:r>
          </w:p>
        </w:tc>
        <w:tc>
          <w:tcPr>
            <w:tcW w:w="98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格式</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类型</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请求</w:t>
            </w:r>
          </w:p>
        </w:tc>
        <w:tc>
          <w:tcPr>
            <w:tcW w:w="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响应</w:t>
            </w:r>
          </w:p>
        </w:tc>
        <w:tc>
          <w:tcPr>
            <w:tcW w:w="23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备注</w:t>
            </w:r>
          </w:p>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消息类型</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0800</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0810</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MSG-TYPE-ID</w:t>
            </w:r>
          </w:p>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位元表</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b64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BINARY</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BITMAP</w:t>
            </w:r>
          </w:p>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受卡方所在地时间</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hhmmss</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13</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受卡方所在地日期</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MMDD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37</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检索参考号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an12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39</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应答码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受卡机终端标识码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ans8</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终端代码</w:t>
            </w:r>
            <w:r>
              <w:rPr>
                <w:rFonts w:ascii="微软雅黑" w:hAnsi="微软雅黑"/>
                <w:sz w:val="18"/>
                <w:szCs w:val="18"/>
              </w:rPr>
              <w:t xml:space="preserve"> </w:t>
            </w:r>
          </w:p>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受卡方标识码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ans15</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商户代码</w:t>
            </w:r>
            <w:r>
              <w:rPr>
                <w:rFonts w:ascii="微软雅黑" w:hAnsi="微软雅黑"/>
                <w:sz w:val="18"/>
                <w:szCs w:val="18"/>
              </w:rPr>
              <w:t xml:space="preserve"> </w:t>
            </w:r>
          </w:p>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自定义域</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n…011</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LLLVAR</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60.1</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交易类型码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n2</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填</w:t>
            </w:r>
            <w:r>
              <w:rPr>
                <w:rFonts w:ascii="微软雅黑" w:hAnsi="微软雅黑"/>
                <w:sz w:val="18"/>
                <w:szCs w:val="18"/>
              </w:rPr>
              <w:t>“00”</w:t>
            </w:r>
          </w:p>
        </w:tc>
      </w:tr>
      <w:tr w:rsidR="00785F44">
        <w:trPr>
          <w:trHeight w:val="27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60.2</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批次号</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1795"/>
          <w:jc w:val="center"/>
        </w:trPr>
        <w:tc>
          <w:tcPr>
            <w:tcW w:w="56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60.3</w:t>
            </w:r>
          </w:p>
        </w:tc>
        <w:tc>
          <w:tcPr>
            <w:tcW w:w="17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网络管理信息码</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n3</w:t>
            </w:r>
          </w:p>
        </w:tc>
        <w:tc>
          <w:tcPr>
            <w:tcW w:w="9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376"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菜单更新采用</w:t>
            </w:r>
            <w:r>
              <w:rPr>
                <w:rFonts w:eastAsia="微软雅黑" w:hint="eastAsia"/>
                <w:sz w:val="18"/>
                <w:szCs w:val="18"/>
                <w:lang w:val="zh-TW" w:eastAsia="zh-TW"/>
              </w:rPr>
              <w:t xml:space="preserve"> </w:t>
            </w:r>
            <w:r>
              <w:rPr>
                <w:rFonts w:ascii="微软雅黑" w:hAnsi="微软雅黑"/>
                <w:sz w:val="18"/>
                <w:szCs w:val="18"/>
              </w:rPr>
              <w:t>362;</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 xml:space="preserve">IC </w:t>
            </w:r>
            <w:r>
              <w:rPr>
                <w:rFonts w:eastAsia="微软雅黑" w:hint="eastAsia"/>
                <w:sz w:val="18"/>
                <w:szCs w:val="18"/>
                <w:lang w:val="zh-TW" w:eastAsia="zh-TW"/>
              </w:rPr>
              <w:t>卡公钥下载交易采用</w:t>
            </w:r>
            <w:r>
              <w:rPr>
                <w:rFonts w:eastAsia="微软雅黑" w:hint="eastAsia"/>
                <w:sz w:val="18"/>
                <w:szCs w:val="18"/>
                <w:lang w:val="zh-TW" w:eastAsia="zh-TW"/>
              </w:rPr>
              <w:t xml:space="preserve"> </w:t>
            </w:r>
            <w:r>
              <w:rPr>
                <w:rFonts w:ascii="微软雅黑" w:hAnsi="微软雅黑"/>
                <w:sz w:val="18"/>
                <w:szCs w:val="18"/>
              </w:rPr>
              <w:t>372;</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 xml:space="preserve">IC </w:t>
            </w:r>
            <w:r>
              <w:rPr>
                <w:rFonts w:eastAsia="微软雅黑" w:hint="eastAsia"/>
                <w:sz w:val="18"/>
                <w:szCs w:val="18"/>
                <w:lang w:val="zh-TW" w:eastAsia="zh-TW"/>
              </w:rPr>
              <w:t>卡公钥下栽</w:t>
            </w:r>
            <w:r>
              <w:rPr>
                <w:rFonts w:ascii="微软雅黑" w:hAnsi="微软雅黑"/>
                <w:sz w:val="18"/>
                <w:szCs w:val="18"/>
              </w:rPr>
              <w:t>(</w:t>
            </w:r>
            <w:r>
              <w:rPr>
                <w:rFonts w:eastAsia="微软雅黑" w:hint="eastAsia"/>
                <w:sz w:val="18"/>
                <w:szCs w:val="18"/>
                <w:lang w:val="zh-TW" w:eastAsia="zh-TW"/>
              </w:rPr>
              <w:t>含</w:t>
            </w:r>
            <w:r>
              <w:rPr>
                <w:rFonts w:eastAsia="微软雅黑" w:hint="eastAsia"/>
                <w:sz w:val="18"/>
                <w:szCs w:val="18"/>
                <w:lang w:val="zh-TW" w:eastAsia="zh-TW"/>
              </w:rPr>
              <w:t xml:space="preserve"> </w:t>
            </w:r>
            <w:r>
              <w:rPr>
                <w:rFonts w:ascii="微软雅黑" w:hAnsi="微软雅黑"/>
                <w:sz w:val="18"/>
                <w:szCs w:val="18"/>
              </w:rPr>
              <w:t xml:space="preserve">SM2 </w:t>
            </w:r>
            <w:r>
              <w:rPr>
                <w:rFonts w:eastAsia="微软雅黑" w:hint="eastAsia"/>
                <w:sz w:val="18"/>
                <w:szCs w:val="18"/>
                <w:lang w:val="zh-TW" w:eastAsia="zh-TW"/>
              </w:rPr>
              <w:t>公钥</w:t>
            </w:r>
            <w:r>
              <w:rPr>
                <w:rFonts w:ascii="微软雅黑" w:hAnsi="微软雅黑"/>
                <w:sz w:val="18"/>
                <w:szCs w:val="18"/>
              </w:rPr>
              <w:t>)</w:t>
            </w:r>
            <w:r>
              <w:rPr>
                <w:rFonts w:eastAsia="微软雅黑" w:hint="eastAsia"/>
                <w:sz w:val="18"/>
                <w:szCs w:val="18"/>
                <w:lang w:val="zh-TW" w:eastAsia="zh-TW"/>
              </w:rPr>
              <w:t>交易采</w:t>
            </w:r>
            <w:r>
              <w:rPr>
                <w:rFonts w:eastAsia="微软雅黑" w:hint="eastAsia"/>
                <w:sz w:val="18"/>
                <w:szCs w:val="18"/>
                <w:lang w:val="zh-TW" w:eastAsia="zh-TW"/>
              </w:rPr>
              <w:t xml:space="preserve"> </w:t>
            </w:r>
            <w:r>
              <w:rPr>
                <w:rFonts w:eastAsia="微软雅黑" w:hint="eastAsia"/>
                <w:sz w:val="18"/>
                <w:szCs w:val="18"/>
                <w:lang w:val="zh-TW" w:eastAsia="zh-TW"/>
              </w:rPr>
              <w:t>用</w:t>
            </w:r>
            <w:r>
              <w:rPr>
                <w:rFonts w:eastAsia="微软雅黑" w:hint="eastAsia"/>
                <w:sz w:val="18"/>
                <w:szCs w:val="18"/>
                <w:lang w:val="zh-TW" w:eastAsia="zh-TW"/>
              </w:rPr>
              <w:t xml:space="preserve"> </w:t>
            </w:r>
            <w:r>
              <w:rPr>
                <w:rFonts w:ascii="微软雅黑" w:hAnsi="微软雅黑"/>
                <w:sz w:val="18"/>
                <w:szCs w:val="18"/>
              </w:rPr>
              <w:t>373</w:t>
            </w:r>
            <w:r>
              <w:rPr>
                <w:rFonts w:eastAsia="微软雅黑" w:hint="eastAsia"/>
                <w:sz w:val="18"/>
                <w:szCs w:val="18"/>
                <w:lang w:val="zh-TW" w:eastAsia="zh-TW"/>
              </w:rPr>
              <w:t>；</w:t>
            </w:r>
          </w:p>
          <w:p w:rsidR="00785F44" w:rsidRDefault="009B5AE7">
            <w:pPr>
              <w:pStyle w:val="A0"/>
              <w:jc w:val="left"/>
            </w:pPr>
            <w:r>
              <w:rPr>
                <w:rFonts w:ascii="微软雅黑" w:hAnsi="微软雅黑"/>
                <w:sz w:val="18"/>
                <w:szCs w:val="18"/>
              </w:rPr>
              <w:t xml:space="preserve">IC </w:t>
            </w:r>
            <w:r>
              <w:rPr>
                <w:rFonts w:eastAsia="微软雅黑" w:hint="eastAsia"/>
                <w:sz w:val="18"/>
                <w:szCs w:val="18"/>
                <w:lang w:val="zh-TW" w:eastAsia="zh-TW"/>
              </w:rPr>
              <w:t>卡参数下载交易采用</w:t>
            </w:r>
            <w:r>
              <w:rPr>
                <w:rFonts w:eastAsia="微软雅黑" w:hint="eastAsia"/>
                <w:sz w:val="18"/>
                <w:szCs w:val="18"/>
                <w:lang w:val="zh-TW" w:eastAsia="zh-TW"/>
              </w:rPr>
              <w:t xml:space="preserve"> </w:t>
            </w:r>
            <w:r>
              <w:rPr>
                <w:rFonts w:ascii="微软雅黑" w:hAnsi="微软雅黑"/>
                <w:sz w:val="18"/>
                <w:szCs w:val="18"/>
              </w:rPr>
              <w:t>382</w:t>
            </w:r>
            <w:r>
              <w:rPr>
                <w:rFonts w:eastAsia="微软雅黑" w:hint="eastAsia"/>
                <w:sz w:val="18"/>
                <w:szCs w:val="18"/>
                <w:lang w:val="zh-TW" w:eastAsia="zh-TW"/>
              </w:rPr>
              <w:t>；</w:t>
            </w:r>
          </w:p>
        </w:tc>
      </w:tr>
      <w:tr w:rsidR="00785F44">
        <w:trPr>
          <w:trHeight w:val="14979"/>
          <w:jc w:val="center"/>
        </w:trPr>
        <w:tc>
          <w:tcPr>
            <w:tcW w:w="562"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lastRenderedPageBreak/>
              <w:t>62</w:t>
            </w:r>
          </w:p>
        </w:tc>
        <w:tc>
          <w:tcPr>
            <w:tcW w:w="175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终端状态信息</w:t>
            </w:r>
          </w:p>
        </w:tc>
        <w:tc>
          <w:tcPr>
            <w:tcW w:w="98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Ans…512</w:t>
            </w:r>
          </w:p>
        </w:tc>
        <w:tc>
          <w:tcPr>
            <w:tcW w:w="98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89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C(</w:t>
            </w:r>
            <w:r>
              <w:rPr>
                <w:rFonts w:eastAsia="微软雅黑" w:hint="eastAsia"/>
                <w:sz w:val="18"/>
                <w:szCs w:val="18"/>
                <w:lang w:val="zh-TW" w:eastAsia="zh-TW"/>
              </w:rPr>
              <w:t>此处</w:t>
            </w:r>
            <w:r>
              <w:rPr>
                <w:rFonts w:ascii="微软雅黑" w:hAnsi="微软雅黑"/>
                <w:sz w:val="18"/>
                <w:szCs w:val="18"/>
              </w:rPr>
              <w:t>c</w:t>
            </w:r>
            <w:r>
              <w:rPr>
                <w:rFonts w:eastAsia="微软雅黑" w:hint="eastAsia"/>
                <w:sz w:val="18"/>
                <w:szCs w:val="18"/>
                <w:lang w:val="zh-TW" w:eastAsia="zh-TW"/>
              </w:rPr>
              <w:t>的含</w:t>
            </w:r>
            <w:r>
              <w:rPr>
                <w:rFonts w:eastAsia="微软雅黑" w:hint="eastAsia"/>
                <w:sz w:val="18"/>
                <w:szCs w:val="18"/>
                <w:lang w:val="zh-TW" w:eastAsia="zh-TW"/>
              </w:rPr>
              <w:t xml:space="preserve"> </w:t>
            </w:r>
            <w:r>
              <w:rPr>
                <w:rFonts w:eastAsia="微软雅黑" w:hint="eastAsia"/>
                <w:sz w:val="18"/>
                <w:szCs w:val="18"/>
                <w:lang w:val="zh-TW" w:eastAsia="zh-TW"/>
              </w:rPr>
              <w:t>义为当</w:t>
            </w:r>
            <w:r>
              <w:rPr>
                <w:rFonts w:eastAsia="微软雅黑" w:hint="eastAsia"/>
                <w:sz w:val="18"/>
                <w:szCs w:val="18"/>
                <w:lang w:val="zh-TW" w:eastAsia="zh-TW"/>
              </w:rPr>
              <w:t xml:space="preserve"> </w:t>
            </w:r>
            <w:r>
              <w:rPr>
                <w:rFonts w:eastAsia="微软雅黑" w:hint="eastAsia"/>
                <w:sz w:val="18"/>
                <w:szCs w:val="18"/>
                <w:lang w:val="zh-TW" w:eastAsia="zh-TW"/>
              </w:rPr>
              <w:t>传递</w:t>
            </w:r>
            <w:r>
              <w:rPr>
                <w:rFonts w:eastAsia="微软雅黑" w:hint="eastAsia"/>
                <w:sz w:val="18"/>
                <w:szCs w:val="18"/>
                <w:lang w:val="zh-TW" w:eastAsia="zh-TW"/>
              </w:rPr>
              <w:t xml:space="preserve"> </w:t>
            </w:r>
            <w:r>
              <w:rPr>
                <w:rFonts w:ascii="微软雅黑" w:hAnsi="微软雅黑"/>
                <w:sz w:val="18"/>
                <w:szCs w:val="18"/>
              </w:rPr>
              <w:t xml:space="preserve">IC </w:t>
            </w:r>
            <w:r>
              <w:rPr>
                <w:rFonts w:eastAsia="微软雅黑" w:hint="eastAsia"/>
                <w:sz w:val="18"/>
                <w:szCs w:val="18"/>
                <w:lang w:val="zh-TW" w:eastAsia="zh-TW"/>
              </w:rPr>
              <w:t>卡公钥</w:t>
            </w:r>
            <w:r>
              <w:rPr>
                <w:rFonts w:eastAsia="微软雅黑" w:hint="eastAsia"/>
                <w:sz w:val="18"/>
                <w:szCs w:val="18"/>
                <w:lang w:val="zh-TW" w:eastAsia="zh-TW"/>
              </w:rPr>
              <w:t xml:space="preserve"> </w:t>
            </w:r>
            <w:r>
              <w:rPr>
                <w:rFonts w:eastAsia="微软雅黑" w:hint="eastAsia"/>
                <w:sz w:val="18"/>
                <w:szCs w:val="18"/>
                <w:lang w:val="zh-TW" w:eastAsia="zh-TW"/>
              </w:rPr>
              <w:t>信息交</w:t>
            </w:r>
            <w:r>
              <w:rPr>
                <w:rFonts w:eastAsia="微软雅黑" w:hint="eastAsia"/>
                <w:sz w:val="18"/>
                <w:szCs w:val="18"/>
                <w:lang w:val="zh-TW" w:eastAsia="zh-TW"/>
              </w:rPr>
              <w:t xml:space="preserve"> </w:t>
            </w:r>
            <w:r>
              <w:rPr>
                <w:rFonts w:eastAsia="微软雅黑" w:hint="eastAsia"/>
                <w:sz w:val="18"/>
                <w:szCs w:val="18"/>
                <w:lang w:val="zh-TW" w:eastAsia="zh-TW"/>
              </w:rPr>
              <w:t>易或</w:t>
            </w:r>
            <w:r>
              <w:rPr>
                <w:rFonts w:eastAsia="微软雅黑" w:hint="eastAsia"/>
                <w:sz w:val="18"/>
                <w:szCs w:val="18"/>
                <w:lang w:val="zh-TW" w:eastAsia="zh-TW"/>
              </w:rPr>
              <w:t xml:space="preserve"> </w:t>
            </w:r>
            <w:r>
              <w:rPr>
                <w:rFonts w:ascii="微软雅黑" w:hAnsi="微软雅黑"/>
                <w:sz w:val="18"/>
                <w:szCs w:val="18"/>
              </w:rPr>
              <w:t xml:space="preserve">IC </w:t>
            </w:r>
            <w:r>
              <w:rPr>
                <w:rFonts w:eastAsia="微软雅黑" w:hint="eastAsia"/>
                <w:sz w:val="18"/>
                <w:szCs w:val="18"/>
                <w:lang w:val="zh-TW" w:eastAsia="zh-TW"/>
              </w:rPr>
              <w:t>卡参数</w:t>
            </w:r>
            <w:r>
              <w:rPr>
                <w:rFonts w:eastAsia="微软雅黑" w:hint="eastAsia"/>
                <w:sz w:val="18"/>
                <w:szCs w:val="18"/>
                <w:lang w:val="zh-TW" w:eastAsia="zh-TW"/>
              </w:rPr>
              <w:t xml:space="preserve"> </w:t>
            </w:r>
            <w:r>
              <w:rPr>
                <w:rFonts w:eastAsia="微软雅黑" w:hint="eastAsia"/>
                <w:sz w:val="18"/>
                <w:szCs w:val="18"/>
                <w:lang w:val="zh-TW" w:eastAsia="zh-TW"/>
              </w:rPr>
              <w:t>信息时</w:t>
            </w:r>
            <w:r>
              <w:rPr>
                <w:rFonts w:eastAsia="微软雅黑" w:hint="eastAsia"/>
                <w:sz w:val="18"/>
                <w:szCs w:val="18"/>
                <w:lang w:val="zh-TW" w:eastAsia="zh-TW"/>
              </w:rPr>
              <w:t xml:space="preserve"> </w:t>
            </w:r>
            <w:r>
              <w:rPr>
                <w:rFonts w:eastAsia="微软雅黑" w:hint="eastAsia"/>
                <w:sz w:val="18"/>
                <w:szCs w:val="18"/>
                <w:lang w:val="zh-TW" w:eastAsia="zh-TW"/>
              </w:rPr>
              <w:t>或卡</w:t>
            </w:r>
            <w:r>
              <w:rPr>
                <w:rFonts w:eastAsia="微软雅黑" w:hint="eastAsia"/>
                <w:sz w:val="18"/>
                <w:szCs w:val="18"/>
                <w:lang w:val="zh-TW" w:eastAsia="zh-TW"/>
              </w:rPr>
              <w:t xml:space="preserve"> </w:t>
            </w:r>
            <w:r>
              <w:rPr>
                <w:rFonts w:ascii="微软雅黑" w:hAnsi="微软雅黑"/>
                <w:sz w:val="18"/>
                <w:szCs w:val="18"/>
              </w:rPr>
              <w:t xml:space="preserve">BIN </w:t>
            </w:r>
            <w:r>
              <w:rPr>
                <w:rFonts w:eastAsia="微软雅黑" w:hint="eastAsia"/>
                <w:sz w:val="18"/>
                <w:szCs w:val="18"/>
                <w:lang w:val="zh-TW" w:eastAsia="zh-TW"/>
              </w:rPr>
              <w:t>黑</w:t>
            </w:r>
            <w:r>
              <w:rPr>
                <w:rFonts w:eastAsia="微软雅黑" w:hint="eastAsia"/>
                <w:sz w:val="18"/>
                <w:szCs w:val="18"/>
                <w:lang w:val="zh-TW" w:eastAsia="zh-TW"/>
              </w:rPr>
              <w:t xml:space="preserve"> </w:t>
            </w:r>
            <w:r>
              <w:rPr>
                <w:rFonts w:eastAsia="微软雅黑" w:hint="eastAsia"/>
                <w:sz w:val="18"/>
                <w:szCs w:val="18"/>
                <w:lang w:val="zh-TW" w:eastAsia="zh-TW"/>
              </w:rPr>
              <w:t>名单下</w:t>
            </w:r>
            <w:r>
              <w:rPr>
                <w:rFonts w:eastAsia="微软雅黑" w:hint="eastAsia"/>
                <w:sz w:val="18"/>
                <w:szCs w:val="18"/>
                <w:lang w:val="zh-TW" w:eastAsia="zh-TW"/>
              </w:rPr>
              <w:t xml:space="preserve"> </w:t>
            </w:r>
            <w:r>
              <w:rPr>
                <w:rFonts w:eastAsia="微软雅黑" w:hint="eastAsia"/>
                <w:sz w:val="18"/>
                <w:szCs w:val="18"/>
                <w:lang w:val="zh-TW" w:eastAsia="zh-TW"/>
              </w:rPr>
              <w:t>载</w:t>
            </w:r>
            <w:r>
              <w:rPr>
                <w:rFonts w:ascii="微软雅黑" w:hAnsi="微软雅黑"/>
                <w:sz w:val="18"/>
                <w:szCs w:val="18"/>
              </w:rPr>
              <w:t>,</w:t>
            </w:r>
            <w:r>
              <w:rPr>
                <w:rFonts w:eastAsia="微软雅黑" w:hint="eastAsia"/>
                <w:sz w:val="18"/>
                <w:szCs w:val="18"/>
                <w:lang w:val="zh-TW" w:eastAsia="zh-TW"/>
              </w:rPr>
              <w:t>该域</w:t>
            </w:r>
            <w:r>
              <w:rPr>
                <w:rFonts w:eastAsia="微软雅黑" w:hint="eastAsia"/>
                <w:sz w:val="18"/>
                <w:szCs w:val="18"/>
                <w:lang w:val="zh-TW" w:eastAsia="zh-TW"/>
              </w:rPr>
              <w:t xml:space="preserve"> </w:t>
            </w:r>
            <w:r>
              <w:rPr>
                <w:rFonts w:eastAsia="微软雅黑" w:hint="eastAsia"/>
                <w:sz w:val="18"/>
                <w:szCs w:val="18"/>
                <w:lang w:val="zh-TW" w:eastAsia="zh-TW"/>
              </w:rPr>
              <w:t>出现</w:t>
            </w:r>
          </w:p>
        </w:tc>
        <w:tc>
          <w:tcPr>
            <w:tcW w:w="2376"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中存放</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终端状态</w:t>
            </w:r>
            <w:r>
              <w:rPr>
                <w:rFonts w:eastAsia="微软雅黑" w:hint="eastAsia"/>
                <w:sz w:val="18"/>
                <w:szCs w:val="18"/>
                <w:lang w:val="zh-TW" w:eastAsia="zh-TW"/>
              </w:rPr>
              <w:t xml:space="preserve"> </w:t>
            </w:r>
            <w:r>
              <w:rPr>
                <w:rFonts w:eastAsia="微软雅黑" w:hint="eastAsia"/>
                <w:sz w:val="18"/>
                <w:szCs w:val="18"/>
                <w:lang w:val="zh-TW" w:eastAsia="zh-TW"/>
              </w:rPr>
              <w:t>信息</w:t>
            </w:r>
            <w:r>
              <w:rPr>
                <w:rFonts w:ascii="微软雅黑" w:hAnsi="微软雅黑"/>
                <w:sz w:val="18"/>
                <w:szCs w:val="18"/>
              </w:rPr>
              <w:t>,</w:t>
            </w:r>
            <w:r>
              <w:rPr>
                <w:rFonts w:eastAsia="微软雅黑" w:hint="eastAsia"/>
                <w:sz w:val="18"/>
                <w:szCs w:val="18"/>
                <w:lang w:val="zh-TW" w:eastAsia="zh-TW"/>
              </w:rPr>
              <w:t>用法二</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二、</w:t>
            </w:r>
            <w:r>
              <w:rPr>
                <w:rFonts w:ascii="微软雅黑" w:hAnsi="微软雅黑"/>
                <w:sz w:val="18"/>
                <w:szCs w:val="18"/>
              </w:rPr>
              <w:t xml:space="preserve">IC </w:t>
            </w:r>
            <w:r>
              <w:rPr>
                <w:rFonts w:eastAsia="微软雅黑" w:hint="eastAsia"/>
                <w:sz w:val="18"/>
                <w:szCs w:val="18"/>
                <w:lang w:val="zh-TW" w:eastAsia="zh-TW"/>
              </w:rPr>
              <w:t>卡公钥下载交易中采用如下方</w:t>
            </w:r>
            <w:r>
              <w:rPr>
                <w:rFonts w:eastAsia="微软雅黑" w:hint="eastAsia"/>
                <w:sz w:val="18"/>
                <w:szCs w:val="18"/>
                <w:lang w:val="zh-TW" w:eastAsia="zh-TW"/>
              </w:rPr>
              <w:t xml:space="preserve"> </w:t>
            </w:r>
            <w:r>
              <w:rPr>
                <w:rFonts w:eastAsia="微软雅黑" w:hint="eastAsia"/>
                <w:sz w:val="18"/>
                <w:szCs w:val="18"/>
                <w:lang w:val="zh-TW" w:eastAsia="zh-TW"/>
              </w:rPr>
              <w:t>式构造该域内容</w:t>
            </w:r>
            <w:r>
              <w:rPr>
                <w:rFonts w:ascii="微软雅黑" w:hAnsi="微软雅黑"/>
                <w:sz w:val="18"/>
                <w:szCs w:val="18"/>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1</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请求报文中该域占三个字节</w:t>
            </w:r>
            <w:r>
              <w:rPr>
                <w:rFonts w:ascii="微软雅黑" w:hAnsi="微软雅黑"/>
                <w:sz w:val="18"/>
                <w:szCs w:val="18"/>
              </w:rPr>
              <w:t>,</w:t>
            </w:r>
            <w:r>
              <w:rPr>
                <w:rFonts w:eastAsia="微软雅黑" w:hint="eastAsia"/>
                <w:sz w:val="18"/>
                <w:szCs w:val="18"/>
                <w:lang w:val="zh-TW" w:eastAsia="zh-TW"/>
              </w:rPr>
              <w:t>第</w:t>
            </w:r>
            <w:r>
              <w:rPr>
                <w:rFonts w:eastAsia="微软雅黑" w:hint="eastAsia"/>
                <w:sz w:val="18"/>
                <w:szCs w:val="18"/>
                <w:lang w:val="zh-TW" w:eastAsia="zh-TW"/>
              </w:rPr>
              <w:t xml:space="preserve"> </w:t>
            </w:r>
            <w:r>
              <w:rPr>
                <w:rFonts w:eastAsia="微软雅黑" w:hint="eastAsia"/>
                <w:sz w:val="18"/>
                <w:szCs w:val="18"/>
                <w:lang w:val="zh-TW" w:eastAsia="zh-TW"/>
              </w:rPr>
              <w:t>一个字节为数字</w:t>
            </w:r>
            <w:r>
              <w:rPr>
                <w:rFonts w:eastAsia="微软雅黑" w:hint="eastAsia"/>
                <w:sz w:val="18"/>
                <w:szCs w:val="18"/>
                <w:lang w:val="zh-TW" w:eastAsia="zh-TW"/>
              </w:rPr>
              <w:t xml:space="preserve"> </w:t>
            </w:r>
            <w:r>
              <w:rPr>
                <w:rFonts w:ascii="微软雅黑" w:hAnsi="微软雅黑"/>
                <w:sz w:val="18"/>
                <w:szCs w:val="18"/>
              </w:rPr>
              <w:t>1,</w:t>
            </w:r>
            <w:r>
              <w:rPr>
                <w:rFonts w:eastAsia="微软雅黑" w:hint="eastAsia"/>
                <w:sz w:val="18"/>
                <w:szCs w:val="18"/>
                <w:lang w:val="zh-TW" w:eastAsia="zh-TW"/>
              </w:rPr>
              <w:t>表示是认证中</w:t>
            </w:r>
            <w:r>
              <w:rPr>
                <w:rFonts w:eastAsia="微软雅黑" w:hint="eastAsia"/>
                <w:sz w:val="18"/>
                <w:szCs w:val="18"/>
                <w:lang w:val="zh-TW" w:eastAsia="zh-TW"/>
              </w:rPr>
              <w:t xml:space="preserve"> </w:t>
            </w:r>
            <w:r>
              <w:rPr>
                <w:rFonts w:eastAsia="微软雅黑" w:hint="eastAsia"/>
                <w:sz w:val="18"/>
                <w:szCs w:val="18"/>
                <w:lang w:val="zh-TW" w:eastAsia="zh-TW"/>
              </w:rPr>
              <w:t>心公钥信息查询报文</w:t>
            </w:r>
            <w:r>
              <w:rPr>
                <w:rFonts w:ascii="微软雅黑" w:hAnsi="微软雅黑"/>
                <w:sz w:val="18"/>
                <w:szCs w:val="18"/>
              </w:rPr>
              <w:t>;</w:t>
            </w:r>
            <w:r>
              <w:rPr>
                <w:rFonts w:eastAsia="微软雅黑" w:hint="eastAsia"/>
                <w:sz w:val="18"/>
                <w:szCs w:val="18"/>
                <w:lang w:val="zh-TW" w:eastAsia="zh-TW"/>
              </w:rPr>
              <w:t>后面两个</w:t>
            </w:r>
            <w:r>
              <w:rPr>
                <w:rFonts w:eastAsia="微软雅黑" w:hint="eastAsia"/>
                <w:sz w:val="18"/>
                <w:szCs w:val="18"/>
                <w:lang w:val="zh-TW" w:eastAsia="zh-TW"/>
              </w:rPr>
              <w:t xml:space="preserve"> </w:t>
            </w:r>
            <w:r>
              <w:rPr>
                <w:rFonts w:eastAsia="微软雅黑" w:hint="eastAsia"/>
                <w:sz w:val="18"/>
                <w:szCs w:val="18"/>
                <w:lang w:val="zh-TW" w:eastAsia="zh-TW"/>
              </w:rPr>
              <w:t>字节联合起来表示</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收到的所</w:t>
            </w:r>
            <w:r>
              <w:rPr>
                <w:rFonts w:eastAsia="微软雅黑" w:hint="eastAsia"/>
                <w:sz w:val="18"/>
                <w:szCs w:val="18"/>
                <w:lang w:val="zh-TW" w:eastAsia="zh-TW"/>
              </w:rPr>
              <w:t xml:space="preserve"> </w:t>
            </w:r>
            <w:r>
              <w:rPr>
                <w:rFonts w:eastAsia="微软雅黑" w:hint="eastAsia"/>
                <w:sz w:val="18"/>
                <w:szCs w:val="18"/>
                <w:lang w:val="zh-TW" w:eastAsia="zh-TW"/>
              </w:rPr>
              <w:t>有公钥信息个数</w:t>
            </w:r>
            <w:r>
              <w:rPr>
                <w:rFonts w:ascii="微软雅黑" w:hAnsi="微软雅黑"/>
                <w:sz w:val="18"/>
                <w:szCs w:val="18"/>
              </w:rPr>
              <w:t>,</w:t>
            </w:r>
            <w:r>
              <w:rPr>
                <w:rFonts w:eastAsia="微软雅黑" w:hint="eastAsia"/>
                <w:sz w:val="18"/>
                <w:szCs w:val="18"/>
                <w:lang w:val="zh-TW" w:eastAsia="zh-TW"/>
              </w:rPr>
              <w:t>所以首先上送</w:t>
            </w:r>
            <w:r>
              <w:rPr>
                <w:rFonts w:eastAsia="微软雅黑" w:hint="eastAsia"/>
                <w:sz w:val="18"/>
                <w:szCs w:val="18"/>
                <w:lang w:val="zh-TW" w:eastAsia="zh-TW"/>
              </w:rPr>
              <w:t xml:space="preserve"> </w:t>
            </w:r>
            <w:r>
              <w:rPr>
                <w:rFonts w:eastAsia="微软雅黑" w:hint="eastAsia"/>
                <w:sz w:val="18"/>
                <w:szCs w:val="18"/>
                <w:lang w:val="zh-TW" w:eastAsia="zh-TW"/>
              </w:rPr>
              <w:t>该请求交易时</w:t>
            </w:r>
            <w:r>
              <w:rPr>
                <w:rFonts w:ascii="微软雅黑" w:hAnsi="微软雅黑"/>
                <w:sz w:val="18"/>
                <w:szCs w:val="18"/>
              </w:rPr>
              <w:t>,</w:t>
            </w:r>
            <w:r>
              <w:rPr>
                <w:rFonts w:eastAsia="微软雅黑" w:hint="eastAsia"/>
                <w:sz w:val="18"/>
                <w:szCs w:val="18"/>
                <w:lang w:val="zh-TW" w:eastAsia="zh-TW"/>
              </w:rPr>
              <w:t>整个域取值应为</w:t>
            </w:r>
            <w:r>
              <w:rPr>
                <w:rFonts w:eastAsia="微软雅黑" w:hint="eastAsia"/>
                <w:sz w:val="18"/>
                <w:szCs w:val="18"/>
                <w:lang w:val="zh-TW" w:eastAsia="zh-TW"/>
              </w:rPr>
              <w:t xml:space="preserve"> </w:t>
            </w:r>
            <w:r>
              <w:rPr>
                <w:rFonts w:ascii="微软雅黑" w:hAnsi="微软雅黑"/>
                <w:sz w:val="18"/>
                <w:szCs w:val="18"/>
              </w:rPr>
              <w:t>100</w:t>
            </w:r>
            <w:r>
              <w:rPr>
                <w:rFonts w:eastAsia="微软雅黑" w:hint="eastAsia"/>
                <w:sz w:val="18"/>
                <w:szCs w:val="18"/>
                <w:lang w:val="zh-TW" w:eastAsia="zh-TW"/>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2</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应答报文中该域的第一个字节为</w:t>
            </w:r>
            <w:r>
              <w:rPr>
                <w:rFonts w:eastAsia="微软雅黑" w:hint="eastAsia"/>
                <w:sz w:val="18"/>
                <w:szCs w:val="18"/>
                <w:lang w:val="zh-TW" w:eastAsia="zh-TW"/>
              </w:rPr>
              <w:t xml:space="preserve"> </w:t>
            </w:r>
            <w:r>
              <w:rPr>
                <w:rFonts w:eastAsia="微软雅黑" w:hint="eastAsia"/>
                <w:sz w:val="18"/>
                <w:szCs w:val="18"/>
                <w:lang w:val="zh-TW" w:eastAsia="zh-TW"/>
              </w:rPr>
              <w:t>数字</w:t>
            </w:r>
            <w:r>
              <w:rPr>
                <w:rFonts w:eastAsia="微软雅黑" w:hint="eastAsia"/>
                <w:sz w:val="18"/>
                <w:szCs w:val="18"/>
                <w:lang w:val="zh-TW" w:eastAsia="zh-TW"/>
              </w:rPr>
              <w:t xml:space="preserve"> </w:t>
            </w:r>
            <w:r>
              <w:rPr>
                <w:rFonts w:ascii="微软雅黑" w:hAnsi="微软雅黑"/>
                <w:sz w:val="18"/>
                <w:szCs w:val="18"/>
              </w:rPr>
              <w:t xml:space="preserve">0 </w:t>
            </w:r>
            <w:r>
              <w:rPr>
                <w:rFonts w:eastAsia="微软雅黑" w:hint="eastAsia"/>
                <w:sz w:val="18"/>
                <w:szCs w:val="18"/>
                <w:lang w:val="zh-TW" w:eastAsia="zh-TW"/>
              </w:rPr>
              <w:t>表示</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中心没有公钥信</w:t>
            </w:r>
            <w:r>
              <w:rPr>
                <w:rFonts w:eastAsia="微软雅黑" w:hint="eastAsia"/>
                <w:sz w:val="18"/>
                <w:szCs w:val="18"/>
                <w:lang w:val="zh-TW" w:eastAsia="zh-TW"/>
              </w:rPr>
              <w:t xml:space="preserve"> </w:t>
            </w:r>
            <w:r>
              <w:rPr>
                <w:rFonts w:eastAsia="微软雅黑" w:hint="eastAsia"/>
                <w:sz w:val="18"/>
                <w:szCs w:val="18"/>
                <w:lang w:val="zh-TW" w:eastAsia="zh-TW"/>
              </w:rPr>
              <w:t>息</w:t>
            </w:r>
            <w:r>
              <w:rPr>
                <w:rFonts w:ascii="微软雅黑" w:hAnsi="微软雅黑"/>
                <w:sz w:val="18"/>
                <w:szCs w:val="18"/>
              </w:rPr>
              <w:t>,</w:t>
            </w:r>
            <w:r>
              <w:rPr>
                <w:rFonts w:eastAsia="微软雅黑" w:hint="eastAsia"/>
                <w:sz w:val="18"/>
                <w:szCs w:val="18"/>
                <w:lang w:val="zh-TW" w:eastAsia="zh-TW"/>
              </w:rPr>
              <w:t>为数字</w:t>
            </w:r>
            <w:r>
              <w:rPr>
                <w:rFonts w:eastAsia="微软雅黑" w:hint="eastAsia"/>
                <w:sz w:val="18"/>
                <w:szCs w:val="18"/>
                <w:lang w:val="zh-TW" w:eastAsia="zh-TW"/>
              </w:rPr>
              <w:t xml:space="preserve"> </w:t>
            </w:r>
            <w:r>
              <w:rPr>
                <w:rFonts w:ascii="微软雅黑" w:hAnsi="微软雅黑"/>
                <w:sz w:val="18"/>
                <w:szCs w:val="18"/>
              </w:rPr>
              <w:t xml:space="preserve">1 </w:t>
            </w:r>
            <w:r>
              <w:rPr>
                <w:rFonts w:eastAsia="微软雅黑" w:hint="eastAsia"/>
                <w:sz w:val="18"/>
                <w:szCs w:val="18"/>
                <w:lang w:val="zh-TW" w:eastAsia="zh-TW"/>
              </w:rPr>
              <w:t>表示后续有公钥信</w:t>
            </w:r>
            <w:r>
              <w:rPr>
                <w:rFonts w:eastAsia="微软雅黑" w:hint="eastAsia"/>
                <w:sz w:val="18"/>
                <w:szCs w:val="18"/>
                <w:lang w:val="zh-TW" w:eastAsia="zh-TW"/>
              </w:rPr>
              <w:t xml:space="preserve"> </w:t>
            </w:r>
            <w:r>
              <w:rPr>
                <w:rFonts w:eastAsia="微软雅黑" w:hint="eastAsia"/>
                <w:sz w:val="18"/>
                <w:szCs w:val="18"/>
                <w:lang w:val="zh-TW" w:eastAsia="zh-TW"/>
              </w:rPr>
              <w:t>息</w:t>
            </w:r>
            <w:r>
              <w:rPr>
                <w:rFonts w:ascii="微软雅黑" w:hAnsi="微软雅黑"/>
                <w:sz w:val="18"/>
                <w:szCs w:val="18"/>
              </w:rPr>
              <w:t>,</w:t>
            </w:r>
            <w:r>
              <w:rPr>
                <w:rFonts w:eastAsia="微软雅黑" w:hint="eastAsia"/>
                <w:sz w:val="18"/>
                <w:szCs w:val="18"/>
                <w:lang w:val="zh-TW" w:eastAsia="zh-TW"/>
              </w:rPr>
              <w:t>且一个报文就可以存放下所</w:t>
            </w:r>
            <w:r>
              <w:rPr>
                <w:rFonts w:eastAsia="微软雅黑" w:hint="eastAsia"/>
                <w:sz w:val="18"/>
                <w:szCs w:val="18"/>
                <w:lang w:val="zh-TW" w:eastAsia="zh-TW"/>
              </w:rPr>
              <w:t xml:space="preserve"> </w:t>
            </w:r>
            <w:r>
              <w:rPr>
                <w:rFonts w:eastAsia="微软雅黑" w:hint="eastAsia"/>
                <w:sz w:val="18"/>
                <w:szCs w:val="18"/>
                <w:lang w:val="zh-TW" w:eastAsia="zh-TW"/>
              </w:rPr>
              <w:t>有的公钥信息。后续公钥信息的</w:t>
            </w:r>
            <w:r>
              <w:rPr>
                <w:rFonts w:eastAsia="微软雅黑" w:hint="eastAsia"/>
                <w:sz w:val="18"/>
                <w:szCs w:val="18"/>
                <w:lang w:val="zh-TW" w:eastAsia="zh-TW"/>
              </w:rPr>
              <w:t xml:space="preserve"> </w:t>
            </w:r>
            <w:r>
              <w:rPr>
                <w:rFonts w:eastAsia="微软雅黑" w:hint="eastAsia"/>
                <w:sz w:val="18"/>
                <w:szCs w:val="18"/>
                <w:lang w:val="zh-TW" w:eastAsia="zh-TW"/>
              </w:rPr>
              <w:t>格式如下</w:t>
            </w:r>
            <w:r>
              <w:rPr>
                <w:rFonts w:ascii="微软雅黑" w:hAnsi="微软雅黑"/>
                <w:sz w:val="18"/>
                <w:szCs w:val="18"/>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RID1,</w:t>
            </w:r>
            <w:r>
              <w:rPr>
                <w:rFonts w:eastAsia="微软雅黑" w:hint="eastAsia"/>
                <w:sz w:val="18"/>
                <w:szCs w:val="18"/>
                <w:lang w:val="zh-TW" w:eastAsia="zh-TW"/>
              </w:rPr>
              <w:t>索引</w:t>
            </w:r>
            <w:r>
              <w:rPr>
                <w:rFonts w:eastAsia="微软雅黑" w:hint="eastAsia"/>
                <w:sz w:val="18"/>
                <w:szCs w:val="18"/>
                <w:lang w:val="zh-TW" w:eastAsia="zh-TW"/>
              </w:rPr>
              <w:t xml:space="preserve"> </w:t>
            </w:r>
            <w:r>
              <w:rPr>
                <w:rFonts w:ascii="微软雅黑" w:hAnsi="微软雅黑"/>
                <w:sz w:val="18"/>
                <w:szCs w:val="18"/>
              </w:rPr>
              <w:t>1,</w:t>
            </w:r>
            <w:r>
              <w:rPr>
                <w:rFonts w:eastAsia="微软雅黑" w:hint="eastAsia"/>
                <w:sz w:val="18"/>
                <w:szCs w:val="18"/>
                <w:lang w:val="zh-TW" w:eastAsia="zh-TW"/>
              </w:rPr>
              <w:t>有效期</w:t>
            </w:r>
            <w:r>
              <w:rPr>
                <w:rFonts w:eastAsia="微软雅黑" w:hint="eastAsia"/>
                <w:sz w:val="18"/>
                <w:szCs w:val="18"/>
                <w:lang w:val="zh-TW" w:eastAsia="zh-TW"/>
              </w:rPr>
              <w:t xml:space="preserve"> </w:t>
            </w:r>
            <w:r>
              <w:rPr>
                <w:rFonts w:ascii="微软雅黑" w:hAnsi="微软雅黑"/>
                <w:sz w:val="18"/>
                <w:szCs w:val="18"/>
              </w:rPr>
              <w:t>1;RID2,</w:t>
            </w:r>
            <w:r>
              <w:rPr>
                <w:rFonts w:eastAsia="微软雅黑" w:hint="eastAsia"/>
                <w:sz w:val="18"/>
                <w:szCs w:val="18"/>
                <w:lang w:val="zh-TW" w:eastAsia="zh-TW"/>
              </w:rPr>
              <w:t>索</w:t>
            </w:r>
            <w:r>
              <w:rPr>
                <w:rFonts w:eastAsia="微软雅黑" w:hint="eastAsia"/>
                <w:sz w:val="18"/>
                <w:szCs w:val="18"/>
                <w:lang w:val="zh-TW" w:eastAsia="zh-TW"/>
              </w:rPr>
              <w:t xml:space="preserve"> </w:t>
            </w:r>
            <w:r>
              <w:rPr>
                <w:rFonts w:eastAsia="微软雅黑" w:hint="eastAsia"/>
                <w:sz w:val="18"/>
                <w:szCs w:val="18"/>
                <w:lang w:val="zh-TW" w:eastAsia="zh-TW"/>
              </w:rPr>
              <w:t>引</w:t>
            </w:r>
            <w:r>
              <w:rPr>
                <w:rFonts w:eastAsia="微软雅黑" w:hint="eastAsia"/>
                <w:sz w:val="18"/>
                <w:szCs w:val="18"/>
                <w:lang w:val="zh-TW" w:eastAsia="zh-TW"/>
              </w:rPr>
              <w:t xml:space="preserve"> </w:t>
            </w:r>
            <w:r>
              <w:rPr>
                <w:rFonts w:ascii="微软雅黑" w:hAnsi="微软雅黑"/>
                <w:sz w:val="18"/>
                <w:szCs w:val="18"/>
              </w:rPr>
              <w:t>2,</w:t>
            </w:r>
            <w:r>
              <w:rPr>
                <w:rFonts w:eastAsia="微软雅黑" w:hint="eastAsia"/>
                <w:sz w:val="18"/>
                <w:szCs w:val="18"/>
                <w:lang w:val="zh-TW" w:eastAsia="zh-TW"/>
              </w:rPr>
              <w:t>有效期</w:t>
            </w:r>
            <w:r>
              <w:rPr>
                <w:rFonts w:eastAsia="微软雅黑" w:hint="eastAsia"/>
                <w:sz w:val="18"/>
                <w:szCs w:val="18"/>
                <w:lang w:val="zh-TW" w:eastAsia="zh-TW"/>
              </w:rPr>
              <w:t xml:space="preserve"> </w:t>
            </w:r>
            <w:r>
              <w:rPr>
                <w:rFonts w:ascii="微软雅黑" w:hAnsi="微软雅黑"/>
                <w:sz w:val="18"/>
                <w:szCs w:val="18"/>
              </w:rPr>
              <w:t>2,...,RIDn,</w:t>
            </w:r>
            <w:r>
              <w:rPr>
                <w:rFonts w:eastAsia="微软雅黑" w:hint="eastAsia"/>
                <w:sz w:val="18"/>
                <w:szCs w:val="18"/>
                <w:lang w:val="zh-TW" w:eastAsia="zh-TW"/>
              </w:rPr>
              <w:t>索引</w:t>
            </w:r>
            <w:r>
              <w:rPr>
                <w:rFonts w:eastAsia="微软雅黑" w:hint="eastAsia"/>
                <w:sz w:val="18"/>
                <w:szCs w:val="18"/>
                <w:lang w:val="zh-TW" w:eastAsia="zh-TW"/>
              </w:rPr>
              <w:t xml:space="preserve"> </w:t>
            </w:r>
            <w:r>
              <w:rPr>
                <w:rFonts w:ascii="微软雅黑" w:hAnsi="微软雅黑"/>
                <w:sz w:val="18"/>
                <w:szCs w:val="18"/>
              </w:rPr>
              <w:t>n,</w:t>
            </w:r>
            <w:r>
              <w:rPr>
                <w:rFonts w:eastAsia="微软雅黑" w:hint="eastAsia"/>
                <w:sz w:val="18"/>
                <w:szCs w:val="18"/>
                <w:lang w:val="zh-TW" w:eastAsia="zh-TW"/>
              </w:rPr>
              <w:t>有效</w:t>
            </w:r>
            <w:r>
              <w:rPr>
                <w:rFonts w:eastAsia="微软雅黑" w:hint="eastAsia"/>
                <w:sz w:val="18"/>
                <w:szCs w:val="18"/>
                <w:lang w:val="zh-TW" w:eastAsia="zh-TW"/>
              </w:rPr>
              <w:t xml:space="preserve"> </w:t>
            </w:r>
            <w:r>
              <w:rPr>
                <w:rFonts w:eastAsia="微软雅黑" w:hint="eastAsia"/>
                <w:sz w:val="18"/>
                <w:szCs w:val="18"/>
                <w:lang w:val="zh-TW" w:eastAsia="zh-TW"/>
              </w:rPr>
              <w:t>期</w:t>
            </w:r>
            <w:r>
              <w:rPr>
                <w:rFonts w:eastAsia="微软雅黑" w:hint="eastAsia"/>
                <w:sz w:val="18"/>
                <w:szCs w:val="18"/>
                <w:lang w:val="zh-TW" w:eastAsia="zh-TW"/>
              </w:rPr>
              <w:t xml:space="preserve"> </w:t>
            </w:r>
            <w:r>
              <w:rPr>
                <w:rFonts w:ascii="微软雅黑" w:hAnsi="微软雅黑"/>
                <w:sz w:val="18"/>
                <w:szCs w:val="18"/>
              </w:rPr>
              <w:t>n</w:t>
            </w:r>
            <w:r>
              <w:rPr>
                <w:rFonts w:eastAsia="微软雅黑" w:hint="eastAsia"/>
                <w:sz w:val="18"/>
                <w:szCs w:val="18"/>
                <w:lang w:val="zh-TW" w:eastAsia="zh-TW"/>
              </w:rPr>
              <w:t>。同样采用</w:t>
            </w:r>
            <w:r>
              <w:rPr>
                <w:rFonts w:eastAsia="微软雅黑" w:hint="eastAsia"/>
                <w:sz w:val="18"/>
                <w:szCs w:val="18"/>
                <w:lang w:val="zh-TW" w:eastAsia="zh-TW"/>
              </w:rPr>
              <w:t xml:space="preserve"> </w:t>
            </w:r>
            <w:r>
              <w:rPr>
                <w:rFonts w:ascii="微软雅黑" w:hAnsi="微软雅黑"/>
                <w:sz w:val="18"/>
                <w:szCs w:val="18"/>
              </w:rPr>
              <w:t xml:space="preserve">TLV </w:t>
            </w:r>
            <w:r>
              <w:rPr>
                <w:rFonts w:eastAsia="微软雅黑" w:hint="eastAsia"/>
                <w:sz w:val="18"/>
                <w:szCs w:val="18"/>
                <w:lang w:val="zh-TW" w:eastAsia="zh-TW"/>
              </w:rPr>
              <w:t>的格式</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3</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应答报文中该域的第一个字节为</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数字</w:t>
            </w:r>
            <w:r>
              <w:rPr>
                <w:rFonts w:eastAsia="微软雅黑" w:hint="eastAsia"/>
                <w:sz w:val="18"/>
                <w:szCs w:val="18"/>
                <w:lang w:val="zh-TW" w:eastAsia="zh-TW"/>
              </w:rPr>
              <w:t xml:space="preserve"> </w:t>
            </w:r>
            <w:r>
              <w:rPr>
                <w:rFonts w:ascii="微软雅黑" w:hAnsi="微软雅黑"/>
                <w:sz w:val="18"/>
                <w:szCs w:val="18"/>
              </w:rPr>
              <w:t xml:space="preserve">2 </w:t>
            </w:r>
            <w:r>
              <w:rPr>
                <w:rFonts w:eastAsia="微软雅黑" w:hint="eastAsia"/>
                <w:sz w:val="18"/>
                <w:szCs w:val="18"/>
                <w:lang w:val="zh-TW" w:eastAsia="zh-TW"/>
              </w:rPr>
              <w:t>表示一个报文无法存放所</w:t>
            </w:r>
            <w:r>
              <w:rPr>
                <w:rFonts w:eastAsia="微软雅黑" w:hint="eastAsia"/>
                <w:sz w:val="18"/>
                <w:szCs w:val="18"/>
                <w:lang w:val="zh-TW" w:eastAsia="zh-TW"/>
              </w:rPr>
              <w:t xml:space="preserve"> </w:t>
            </w:r>
            <w:r>
              <w:rPr>
                <w:rFonts w:eastAsia="微软雅黑" w:hint="eastAsia"/>
                <w:sz w:val="18"/>
                <w:szCs w:val="18"/>
                <w:lang w:val="zh-TW" w:eastAsia="zh-TW"/>
              </w:rPr>
              <w:t>有的公钥信息</w:t>
            </w:r>
            <w:r>
              <w:rPr>
                <w:rFonts w:ascii="微软雅黑" w:hAnsi="微软雅黑"/>
                <w:sz w:val="18"/>
                <w:szCs w:val="18"/>
              </w:rPr>
              <w:t>,</w:t>
            </w:r>
            <w:r>
              <w:rPr>
                <w:rFonts w:eastAsia="微软雅黑" w:hint="eastAsia"/>
                <w:sz w:val="18"/>
                <w:szCs w:val="18"/>
                <w:lang w:val="zh-TW" w:eastAsia="zh-TW"/>
              </w:rPr>
              <w:t>需要</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终端再</w:t>
            </w:r>
            <w:r>
              <w:rPr>
                <w:rFonts w:eastAsia="微软雅黑" w:hint="eastAsia"/>
                <w:sz w:val="18"/>
                <w:szCs w:val="18"/>
                <w:lang w:val="zh-TW" w:eastAsia="zh-TW"/>
              </w:rPr>
              <w:t xml:space="preserve"> </w:t>
            </w:r>
            <w:r>
              <w:rPr>
                <w:rFonts w:eastAsia="微软雅黑" w:hint="eastAsia"/>
                <w:sz w:val="18"/>
                <w:szCs w:val="18"/>
                <w:lang w:val="zh-TW" w:eastAsia="zh-TW"/>
              </w:rPr>
              <w:t>上送请求报文</w:t>
            </w:r>
            <w:r>
              <w:rPr>
                <w:rFonts w:ascii="微软雅黑" w:hAnsi="微软雅黑"/>
                <w:sz w:val="18"/>
                <w:szCs w:val="18"/>
              </w:rPr>
              <w:t>,</w:t>
            </w:r>
            <w:r>
              <w:rPr>
                <w:rFonts w:eastAsia="微软雅黑" w:hint="eastAsia"/>
                <w:sz w:val="18"/>
                <w:szCs w:val="18"/>
                <w:lang w:val="zh-TW" w:eastAsia="zh-TW"/>
              </w:rPr>
              <w:t>在与该请求报文</w:t>
            </w:r>
            <w:r>
              <w:rPr>
                <w:rFonts w:eastAsia="微软雅黑" w:hint="eastAsia"/>
                <w:sz w:val="18"/>
                <w:szCs w:val="18"/>
                <w:lang w:val="zh-TW" w:eastAsia="zh-TW"/>
              </w:rPr>
              <w:t xml:space="preserve"> </w:t>
            </w:r>
            <w:r>
              <w:rPr>
                <w:rFonts w:eastAsia="微软雅黑" w:hint="eastAsia"/>
                <w:sz w:val="18"/>
                <w:szCs w:val="18"/>
                <w:lang w:val="zh-TW" w:eastAsia="zh-TW"/>
              </w:rPr>
              <w:t>对应的应答报文中存放后续的公</w:t>
            </w:r>
            <w:r>
              <w:rPr>
                <w:rFonts w:eastAsia="微软雅黑" w:hint="eastAsia"/>
                <w:sz w:val="18"/>
                <w:szCs w:val="18"/>
                <w:lang w:val="zh-TW" w:eastAsia="zh-TW"/>
              </w:rPr>
              <w:t xml:space="preserve"> </w:t>
            </w:r>
            <w:r>
              <w:rPr>
                <w:rFonts w:eastAsia="微软雅黑" w:hint="eastAsia"/>
                <w:sz w:val="18"/>
                <w:szCs w:val="18"/>
                <w:lang w:val="zh-TW" w:eastAsia="zh-TW"/>
              </w:rPr>
              <w:t>钥信息</w:t>
            </w:r>
            <w:r>
              <w:rPr>
                <w:rFonts w:ascii="微软雅黑" w:hAnsi="微软雅黑"/>
                <w:sz w:val="18"/>
                <w:szCs w:val="18"/>
              </w:rPr>
              <w:t>,</w:t>
            </w:r>
            <w:r>
              <w:rPr>
                <w:rFonts w:eastAsia="微软雅黑" w:hint="eastAsia"/>
                <w:sz w:val="18"/>
                <w:szCs w:val="18"/>
                <w:lang w:val="zh-TW" w:eastAsia="zh-TW"/>
              </w:rPr>
              <w:t>公钥信息格式如</w:t>
            </w:r>
            <w:r>
              <w:rPr>
                <w:rFonts w:eastAsia="微软雅黑" w:hint="eastAsia"/>
                <w:sz w:val="18"/>
                <w:szCs w:val="18"/>
                <w:lang w:val="zh-TW" w:eastAsia="zh-TW"/>
              </w:rPr>
              <w:t xml:space="preserve"> </w:t>
            </w:r>
            <w:r>
              <w:rPr>
                <w:rFonts w:ascii="微软雅黑" w:hAnsi="微软雅黑"/>
                <w:sz w:val="18"/>
                <w:szCs w:val="18"/>
              </w:rPr>
              <w:t xml:space="preserve">2 </w:t>
            </w:r>
            <w:r>
              <w:rPr>
                <w:rFonts w:eastAsia="微软雅黑" w:hint="eastAsia"/>
                <w:sz w:val="18"/>
                <w:szCs w:val="18"/>
                <w:lang w:val="zh-TW" w:eastAsia="zh-TW"/>
              </w:rPr>
              <w:t>中所</w:t>
            </w:r>
            <w:r>
              <w:rPr>
                <w:rFonts w:eastAsia="微软雅黑" w:hint="eastAsia"/>
                <w:sz w:val="18"/>
                <w:szCs w:val="18"/>
                <w:lang w:val="zh-TW" w:eastAsia="zh-TW"/>
              </w:rPr>
              <w:t xml:space="preserve"> </w:t>
            </w:r>
            <w:r>
              <w:rPr>
                <w:rFonts w:eastAsia="微软雅黑" w:hint="eastAsia"/>
                <w:sz w:val="18"/>
                <w:szCs w:val="18"/>
                <w:lang w:val="zh-TW" w:eastAsia="zh-TW"/>
              </w:rPr>
              <w:t>示。需要注意的是</w:t>
            </w:r>
            <w:r>
              <w:rPr>
                <w:rFonts w:ascii="微软雅黑" w:hAnsi="微软雅黑"/>
                <w:sz w:val="18"/>
                <w:szCs w:val="18"/>
              </w:rPr>
              <w:t>,</w:t>
            </w:r>
            <w:r>
              <w:rPr>
                <w:rFonts w:eastAsia="微软雅黑" w:hint="eastAsia"/>
                <w:sz w:val="18"/>
                <w:szCs w:val="18"/>
                <w:lang w:val="zh-TW" w:eastAsia="zh-TW"/>
              </w:rPr>
              <w:t>公钥信息都中存放</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终端状态</w:t>
            </w:r>
            <w:r>
              <w:rPr>
                <w:rFonts w:eastAsia="微软雅黑" w:hint="eastAsia"/>
                <w:sz w:val="18"/>
                <w:szCs w:val="18"/>
                <w:lang w:val="zh-TW" w:eastAsia="zh-TW"/>
              </w:rPr>
              <w:t xml:space="preserve"> </w:t>
            </w:r>
            <w:r>
              <w:rPr>
                <w:rFonts w:eastAsia="微软雅黑" w:hint="eastAsia"/>
                <w:sz w:val="18"/>
                <w:szCs w:val="18"/>
                <w:lang w:val="zh-TW" w:eastAsia="zh-TW"/>
              </w:rPr>
              <w:t>信息</w:t>
            </w:r>
            <w:r>
              <w:rPr>
                <w:rFonts w:ascii="微软雅黑" w:hAnsi="微软雅黑"/>
                <w:sz w:val="18"/>
                <w:szCs w:val="18"/>
              </w:rPr>
              <w:t>,</w:t>
            </w:r>
            <w:r>
              <w:rPr>
                <w:rFonts w:eastAsia="微软雅黑" w:hint="eastAsia"/>
                <w:sz w:val="18"/>
                <w:szCs w:val="18"/>
                <w:lang w:val="zh-TW" w:eastAsia="zh-TW"/>
              </w:rPr>
              <w:t>用法二</w:t>
            </w:r>
          </w:p>
          <w:p w:rsidR="00785F44" w:rsidRDefault="009B5AE7">
            <w:pPr>
              <w:pStyle w:val="A0"/>
              <w:jc w:val="left"/>
              <w:rPr>
                <w:rFonts w:ascii="微软雅黑" w:eastAsia="微软雅黑" w:hAnsi="微软雅黑" w:cs="微软雅黑"/>
                <w:sz w:val="18"/>
                <w:szCs w:val="18"/>
              </w:rPr>
            </w:pPr>
            <w:r>
              <w:rPr>
                <w:rFonts w:eastAsia="微软雅黑" w:hint="eastAsia"/>
                <w:sz w:val="18"/>
                <w:szCs w:val="18"/>
                <w:lang w:val="zh-TW" w:eastAsia="zh-TW"/>
              </w:rPr>
              <w:t>二、</w:t>
            </w:r>
            <w:r>
              <w:rPr>
                <w:rFonts w:ascii="微软雅黑" w:hAnsi="微软雅黑"/>
                <w:sz w:val="18"/>
                <w:szCs w:val="18"/>
              </w:rPr>
              <w:t xml:space="preserve">IC </w:t>
            </w:r>
            <w:r>
              <w:rPr>
                <w:rFonts w:eastAsia="微软雅黑" w:hint="eastAsia"/>
                <w:sz w:val="18"/>
                <w:szCs w:val="18"/>
                <w:lang w:val="zh-TW" w:eastAsia="zh-TW"/>
              </w:rPr>
              <w:t>卡公钥下载交易中采用如下方</w:t>
            </w:r>
            <w:r>
              <w:rPr>
                <w:rFonts w:eastAsia="微软雅黑" w:hint="eastAsia"/>
                <w:sz w:val="18"/>
                <w:szCs w:val="18"/>
                <w:lang w:val="zh-TW" w:eastAsia="zh-TW"/>
              </w:rPr>
              <w:t xml:space="preserve"> </w:t>
            </w:r>
            <w:r>
              <w:rPr>
                <w:rFonts w:eastAsia="微软雅黑" w:hint="eastAsia"/>
                <w:sz w:val="18"/>
                <w:szCs w:val="18"/>
                <w:lang w:val="zh-TW" w:eastAsia="zh-TW"/>
              </w:rPr>
              <w:t>式构造该域内容</w:t>
            </w:r>
            <w:r>
              <w:rPr>
                <w:rFonts w:ascii="微软雅黑" w:hAnsi="微软雅黑"/>
                <w:sz w:val="18"/>
                <w:szCs w:val="18"/>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1</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请求报文中该域占三个字节</w:t>
            </w:r>
            <w:r>
              <w:rPr>
                <w:rFonts w:ascii="微软雅黑" w:hAnsi="微软雅黑"/>
                <w:sz w:val="18"/>
                <w:szCs w:val="18"/>
              </w:rPr>
              <w:t>,</w:t>
            </w:r>
            <w:r>
              <w:rPr>
                <w:rFonts w:eastAsia="微软雅黑" w:hint="eastAsia"/>
                <w:sz w:val="18"/>
                <w:szCs w:val="18"/>
                <w:lang w:val="zh-TW" w:eastAsia="zh-TW"/>
              </w:rPr>
              <w:t>第</w:t>
            </w:r>
            <w:r>
              <w:rPr>
                <w:rFonts w:eastAsia="微软雅黑" w:hint="eastAsia"/>
                <w:sz w:val="18"/>
                <w:szCs w:val="18"/>
                <w:lang w:val="zh-TW" w:eastAsia="zh-TW"/>
              </w:rPr>
              <w:t xml:space="preserve"> </w:t>
            </w:r>
            <w:r>
              <w:rPr>
                <w:rFonts w:eastAsia="微软雅黑" w:hint="eastAsia"/>
                <w:sz w:val="18"/>
                <w:szCs w:val="18"/>
                <w:lang w:val="zh-TW" w:eastAsia="zh-TW"/>
              </w:rPr>
              <w:t>一个字节为数字</w:t>
            </w:r>
            <w:r>
              <w:rPr>
                <w:rFonts w:eastAsia="微软雅黑" w:hint="eastAsia"/>
                <w:sz w:val="18"/>
                <w:szCs w:val="18"/>
                <w:lang w:val="zh-TW" w:eastAsia="zh-TW"/>
              </w:rPr>
              <w:t xml:space="preserve"> </w:t>
            </w:r>
            <w:r>
              <w:rPr>
                <w:rFonts w:ascii="微软雅黑" w:hAnsi="微软雅黑"/>
                <w:sz w:val="18"/>
                <w:szCs w:val="18"/>
              </w:rPr>
              <w:t>1,</w:t>
            </w:r>
            <w:r>
              <w:rPr>
                <w:rFonts w:eastAsia="微软雅黑" w:hint="eastAsia"/>
                <w:sz w:val="18"/>
                <w:szCs w:val="18"/>
                <w:lang w:val="zh-TW" w:eastAsia="zh-TW"/>
              </w:rPr>
              <w:t>表示是认证中</w:t>
            </w:r>
            <w:r>
              <w:rPr>
                <w:rFonts w:eastAsia="微软雅黑" w:hint="eastAsia"/>
                <w:sz w:val="18"/>
                <w:szCs w:val="18"/>
                <w:lang w:val="zh-TW" w:eastAsia="zh-TW"/>
              </w:rPr>
              <w:t xml:space="preserve"> </w:t>
            </w:r>
            <w:r>
              <w:rPr>
                <w:rFonts w:eastAsia="微软雅黑" w:hint="eastAsia"/>
                <w:sz w:val="18"/>
                <w:szCs w:val="18"/>
                <w:lang w:val="zh-TW" w:eastAsia="zh-TW"/>
              </w:rPr>
              <w:t>心公钥信息查询报文</w:t>
            </w:r>
            <w:r>
              <w:rPr>
                <w:rFonts w:ascii="微软雅黑" w:hAnsi="微软雅黑"/>
                <w:sz w:val="18"/>
                <w:szCs w:val="18"/>
              </w:rPr>
              <w:t>;</w:t>
            </w:r>
            <w:r>
              <w:rPr>
                <w:rFonts w:eastAsia="微软雅黑" w:hint="eastAsia"/>
                <w:sz w:val="18"/>
                <w:szCs w:val="18"/>
                <w:lang w:val="zh-TW" w:eastAsia="zh-TW"/>
              </w:rPr>
              <w:t>后面两个</w:t>
            </w:r>
            <w:r>
              <w:rPr>
                <w:rFonts w:eastAsia="微软雅黑" w:hint="eastAsia"/>
                <w:sz w:val="18"/>
                <w:szCs w:val="18"/>
                <w:lang w:val="zh-TW" w:eastAsia="zh-TW"/>
              </w:rPr>
              <w:t xml:space="preserve"> </w:t>
            </w:r>
            <w:r>
              <w:rPr>
                <w:rFonts w:eastAsia="微软雅黑" w:hint="eastAsia"/>
                <w:sz w:val="18"/>
                <w:szCs w:val="18"/>
                <w:lang w:val="zh-TW" w:eastAsia="zh-TW"/>
              </w:rPr>
              <w:t>字节联合起来表示</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收到的所</w:t>
            </w:r>
            <w:r>
              <w:rPr>
                <w:rFonts w:eastAsia="微软雅黑" w:hint="eastAsia"/>
                <w:sz w:val="18"/>
                <w:szCs w:val="18"/>
                <w:lang w:val="zh-TW" w:eastAsia="zh-TW"/>
              </w:rPr>
              <w:t xml:space="preserve"> </w:t>
            </w:r>
            <w:r>
              <w:rPr>
                <w:rFonts w:eastAsia="微软雅黑" w:hint="eastAsia"/>
                <w:sz w:val="18"/>
                <w:szCs w:val="18"/>
                <w:lang w:val="zh-TW" w:eastAsia="zh-TW"/>
              </w:rPr>
              <w:t>有公钥信息个数</w:t>
            </w:r>
            <w:r>
              <w:rPr>
                <w:rFonts w:ascii="微软雅黑" w:hAnsi="微软雅黑"/>
                <w:sz w:val="18"/>
                <w:szCs w:val="18"/>
              </w:rPr>
              <w:t>,</w:t>
            </w:r>
            <w:r>
              <w:rPr>
                <w:rFonts w:eastAsia="微软雅黑" w:hint="eastAsia"/>
                <w:sz w:val="18"/>
                <w:szCs w:val="18"/>
                <w:lang w:val="zh-TW" w:eastAsia="zh-TW"/>
              </w:rPr>
              <w:t>所以首先上送</w:t>
            </w:r>
            <w:r>
              <w:rPr>
                <w:rFonts w:eastAsia="微软雅黑" w:hint="eastAsia"/>
                <w:sz w:val="18"/>
                <w:szCs w:val="18"/>
                <w:lang w:val="zh-TW" w:eastAsia="zh-TW"/>
              </w:rPr>
              <w:t xml:space="preserve"> </w:t>
            </w:r>
            <w:r>
              <w:rPr>
                <w:rFonts w:eastAsia="微软雅黑" w:hint="eastAsia"/>
                <w:sz w:val="18"/>
                <w:szCs w:val="18"/>
                <w:lang w:val="zh-TW" w:eastAsia="zh-TW"/>
              </w:rPr>
              <w:t>该请求交易时</w:t>
            </w:r>
            <w:r>
              <w:rPr>
                <w:rFonts w:ascii="微软雅黑" w:hAnsi="微软雅黑"/>
                <w:sz w:val="18"/>
                <w:szCs w:val="18"/>
              </w:rPr>
              <w:t>,</w:t>
            </w:r>
            <w:r>
              <w:rPr>
                <w:rFonts w:eastAsia="微软雅黑" w:hint="eastAsia"/>
                <w:sz w:val="18"/>
                <w:szCs w:val="18"/>
                <w:lang w:val="zh-TW" w:eastAsia="zh-TW"/>
              </w:rPr>
              <w:t>整个域取值应为</w:t>
            </w:r>
            <w:r>
              <w:rPr>
                <w:rFonts w:eastAsia="微软雅黑" w:hint="eastAsia"/>
                <w:sz w:val="18"/>
                <w:szCs w:val="18"/>
                <w:lang w:val="zh-TW" w:eastAsia="zh-TW"/>
              </w:rPr>
              <w:t xml:space="preserve"> </w:t>
            </w:r>
            <w:r>
              <w:rPr>
                <w:rFonts w:ascii="微软雅黑" w:hAnsi="微软雅黑"/>
                <w:sz w:val="18"/>
                <w:szCs w:val="18"/>
              </w:rPr>
              <w:t>100</w:t>
            </w:r>
            <w:r>
              <w:rPr>
                <w:rFonts w:eastAsia="微软雅黑" w:hint="eastAsia"/>
                <w:sz w:val="18"/>
                <w:szCs w:val="18"/>
                <w:lang w:val="zh-TW" w:eastAsia="zh-TW"/>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2</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应答报文中该域的第一</w:t>
            </w:r>
            <w:r>
              <w:rPr>
                <w:rFonts w:eastAsia="微软雅黑" w:hint="eastAsia"/>
                <w:sz w:val="18"/>
                <w:szCs w:val="18"/>
                <w:lang w:val="zh-TW" w:eastAsia="zh-TW"/>
              </w:rPr>
              <w:lastRenderedPageBreak/>
              <w:t>个字节为</w:t>
            </w:r>
            <w:r>
              <w:rPr>
                <w:rFonts w:eastAsia="微软雅黑" w:hint="eastAsia"/>
                <w:sz w:val="18"/>
                <w:szCs w:val="18"/>
                <w:lang w:val="zh-TW" w:eastAsia="zh-TW"/>
              </w:rPr>
              <w:t xml:space="preserve"> </w:t>
            </w:r>
            <w:r>
              <w:rPr>
                <w:rFonts w:eastAsia="微软雅黑" w:hint="eastAsia"/>
                <w:sz w:val="18"/>
                <w:szCs w:val="18"/>
                <w:lang w:val="zh-TW" w:eastAsia="zh-TW"/>
              </w:rPr>
              <w:t>数字</w:t>
            </w:r>
            <w:r>
              <w:rPr>
                <w:rFonts w:eastAsia="微软雅黑" w:hint="eastAsia"/>
                <w:sz w:val="18"/>
                <w:szCs w:val="18"/>
                <w:lang w:val="zh-TW" w:eastAsia="zh-TW"/>
              </w:rPr>
              <w:t xml:space="preserve"> </w:t>
            </w:r>
            <w:r>
              <w:rPr>
                <w:rFonts w:ascii="微软雅黑" w:hAnsi="微软雅黑"/>
                <w:sz w:val="18"/>
                <w:szCs w:val="18"/>
              </w:rPr>
              <w:t xml:space="preserve">0 </w:t>
            </w:r>
            <w:r>
              <w:rPr>
                <w:rFonts w:eastAsia="微软雅黑" w:hint="eastAsia"/>
                <w:sz w:val="18"/>
                <w:szCs w:val="18"/>
                <w:lang w:val="zh-TW" w:eastAsia="zh-TW"/>
              </w:rPr>
              <w:t>表示</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中心没有公钥信</w:t>
            </w:r>
            <w:r>
              <w:rPr>
                <w:rFonts w:eastAsia="微软雅黑" w:hint="eastAsia"/>
                <w:sz w:val="18"/>
                <w:szCs w:val="18"/>
                <w:lang w:val="zh-TW" w:eastAsia="zh-TW"/>
              </w:rPr>
              <w:t xml:space="preserve"> </w:t>
            </w:r>
            <w:r>
              <w:rPr>
                <w:rFonts w:eastAsia="微软雅黑" w:hint="eastAsia"/>
                <w:sz w:val="18"/>
                <w:szCs w:val="18"/>
                <w:lang w:val="zh-TW" w:eastAsia="zh-TW"/>
              </w:rPr>
              <w:t>息</w:t>
            </w:r>
            <w:r>
              <w:rPr>
                <w:rFonts w:ascii="微软雅黑" w:hAnsi="微软雅黑"/>
                <w:sz w:val="18"/>
                <w:szCs w:val="18"/>
              </w:rPr>
              <w:t>,</w:t>
            </w:r>
            <w:r>
              <w:rPr>
                <w:rFonts w:eastAsia="微软雅黑" w:hint="eastAsia"/>
                <w:sz w:val="18"/>
                <w:szCs w:val="18"/>
                <w:lang w:val="zh-TW" w:eastAsia="zh-TW"/>
              </w:rPr>
              <w:t>为数字</w:t>
            </w:r>
            <w:r>
              <w:rPr>
                <w:rFonts w:eastAsia="微软雅黑" w:hint="eastAsia"/>
                <w:sz w:val="18"/>
                <w:szCs w:val="18"/>
                <w:lang w:val="zh-TW" w:eastAsia="zh-TW"/>
              </w:rPr>
              <w:t xml:space="preserve"> </w:t>
            </w:r>
            <w:r>
              <w:rPr>
                <w:rFonts w:ascii="微软雅黑" w:hAnsi="微软雅黑"/>
                <w:sz w:val="18"/>
                <w:szCs w:val="18"/>
              </w:rPr>
              <w:t xml:space="preserve">1 </w:t>
            </w:r>
            <w:r>
              <w:rPr>
                <w:rFonts w:eastAsia="微软雅黑" w:hint="eastAsia"/>
                <w:sz w:val="18"/>
                <w:szCs w:val="18"/>
                <w:lang w:val="zh-TW" w:eastAsia="zh-TW"/>
              </w:rPr>
              <w:t>表示后续有公钥信</w:t>
            </w:r>
            <w:r>
              <w:rPr>
                <w:rFonts w:eastAsia="微软雅黑" w:hint="eastAsia"/>
                <w:sz w:val="18"/>
                <w:szCs w:val="18"/>
                <w:lang w:val="zh-TW" w:eastAsia="zh-TW"/>
              </w:rPr>
              <w:t xml:space="preserve"> </w:t>
            </w:r>
            <w:r>
              <w:rPr>
                <w:rFonts w:eastAsia="微软雅黑" w:hint="eastAsia"/>
                <w:sz w:val="18"/>
                <w:szCs w:val="18"/>
                <w:lang w:val="zh-TW" w:eastAsia="zh-TW"/>
              </w:rPr>
              <w:t>息</w:t>
            </w:r>
            <w:r>
              <w:rPr>
                <w:rFonts w:ascii="微软雅黑" w:hAnsi="微软雅黑"/>
                <w:sz w:val="18"/>
                <w:szCs w:val="18"/>
              </w:rPr>
              <w:t>,</w:t>
            </w:r>
            <w:r>
              <w:rPr>
                <w:rFonts w:eastAsia="微软雅黑" w:hint="eastAsia"/>
                <w:sz w:val="18"/>
                <w:szCs w:val="18"/>
                <w:lang w:val="zh-TW" w:eastAsia="zh-TW"/>
              </w:rPr>
              <w:t>且一个报文就可以存放下所</w:t>
            </w:r>
            <w:r>
              <w:rPr>
                <w:rFonts w:eastAsia="微软雅黑" w:hint="eastAsia"/>
                <w:sz w:val="18"/>
                <w:szCs w:val="18"/>
                <w:lang w:val="zh-TW" w:eastAsia="zh-TW"/>
              </w:rPr>
              <w:t xml:space="preserve"> </w:t>
            </w:r>
            <w:r>
              <w:rPr>
                <w:rFonts w:eastAsia="微软雅黑" w:hint="eastAsia"/>
                <w:sz w:val="18"/>
                <w:szCs w:val="18"/>
                <w:lang w:val="zh-TW" w:eastAsia="zh-TW"/>
              </w:rPr>
              <w:t>有的公钥信息。后续公钥信息的</w:t>
            </w:r>
            <w:r>
              <w:rPr>
                <w:rFonts w:eastAsia="微软雅黑" w:hint="eastAsia"/>
                <w:sz w:val="18"/>
                <w:szCs w:val="18"/>
                <w:lang w:val="zh-TW" w:eastAsia="zh-TW"/>
              </w:rPr>
              <w:t xml:space="preserve"> </w:t>
            </w:r>
            <w:r>
              <w:rPr>
                <w:rFonts w:eastAsia="微软雅黑" w:hint="eastAsia"/>
                <w:sz w:val="18"/>
                <w:szCs w:val="18"/>
                <w:lang w:val="zh-TW" w:eastAsia="zh-TW"/>
              </w:rPr>
              <w:t>格式如下</w:t>
            </w:r>
            <w:r>
              <w:rPr>
                <w:rFonts w:ascii="微软雅黑" w:hAnsi="微软雅黑"/>
                <w:sz w:val="18"/>
                <w:szCs w:val="18"/>
              </w:rPr>
              <w:t>:</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RID1,</w:t>
            </w:r>
            <w:r>
              <w:rPr>
                <w:rFonts w:eastAsia="微软雅黑" w:hint="eastAsia"/>
                <w:sz w:val="18"/>
                <w:szCs w:val="18"/>
                <w:lang w:val="zh-TW" w:eastAsia="zh-TW"/>
              </w:rPr>
              <w:t>索引</w:t>
            </w:r>
            <w:r>
              <w:rPr>
                <w:rFonts w:eastAsia="微软雅黑" w:hint="eastAsia"/>
                <w:sz w:val="18"/>
                <w:szCs w:val="18"/>
                <w:lang w:val="zh-TW" w:eastAsia="zh-TW"/>
              </w:rPr>
              <w:t xml:space="preserve"> </w:t>
            </w:r>
            <w:r>
              <w:rPr>
                <w:rFonts w:ascii="微软雅黑" w:hAnsi="微软雅黑"/>
                <w:sz w:val="18"/>
                <w:szCs w:val="18"/>
              </w:rPr>
              <w:t>1,</w:t>
            </w:r>
            <w:r>
              <w:rPr>
                <w:rFonts w:eastAsia="微软雅黑" w:hint="eastAsia"/>
                <w:sz w:val="18"/>
                <w:szCs w:val="18"/>
                <w:lang w:val="zh-TW" w:eastAsia="zh-TW"/>
              </w:rPr>
              <w:t>有效期</w:t>
            </w:r>
            <w:r>
              <w:rPr>
                <w:rFonts w:eastAsia="微软雅黑" w:hint="eastAsia"/>
                <w:sz w:val="18"/>
                <w:szCs w:val="18"/>
                <w:lang w:val="zh-TW" w:eastAsia="zh-TW"/>
              </w:rPr>
              <w:t xml:space="preserve"> </w:t>
            </w:r>
            <w:r>
              <w:rPr>
                <w:rFonts w:ascii="微软雅黑" w:hAnsi="微软雅黑"/>
                <w:sz w:val="18"/>
                <w:szCs w:val="18"/>
              </w:rPr>
              <w:t>1;RID2,</w:t>
            </w:r>
            <w:r>
              <w:rPr>
                <w:rFonts w:eastAsia="微软雅黑" w:hint="eastAsia"/>
                <w:sz w:val="18"/>
                <w:szCs w:val="18"/>
                <w:lang w:val="zh-TW" w:eastAsia="zh-TW"/>
              </w:rPr>
              <w:t>索</w:t>
            </w:r>
            <w:r>
              <w:rPr>
                <w:rFonts w:eastAsia="微软雅黑" w:hint="eastAsia"/>
                <w:sz w:val="18"/>
                <w:szCs w:val="18"/>
                <w:lang w:val="zh-TW" w:eastAsia="zh-TW"/>
              </w:rPr>
              <w:t xml:space="preserve"> </w:t>
            </w:r>
            <w:r>
              <w:rPr>
                <w:rFonts w:eastAsia="微软雅黑" w:hint="eastAsia"/>
                <w:sz w:val="18"/>
                <w:szCs w:val="18"/>
                <w:lang w:val="zh-TW" w:eastAsia="zh-TW"/>
              </w:rPr>
              <w:t>引</w:t>
            </w:r>
            <w:r>
              <w:rPr>
                <w:rFonts w:eastAsia="微软雅黑" w:hint="eastAsia"/>
                <w:sz w:val="18"/>
                <w:szCs w:val="18"/>
                <w:lang w:val="zh-TW" w:eastAsia="zh-TW"/>
              </w:rPr>
              <w:t xml:space="preserve"> </w:t>
            </w:r>
            <w:r>
              <w:rPr>
                <w:rFonts w:ascii="微软雅黑" w:hAnsi="微软雅黑"/>
                <w:sz w:val="18"/>
                <w:szCs w:val="18"/>
              </w:rPr>
              <w:t>2,</w:t>
            </w:r>
            <w:r>
              <w:rPr>
                <w:rFonts w:eastAsia="微软雅黑" w:hint="eastAsia"/>
                <w:sz w:val="18"/>
                <w:szCs w:val="18"/>
                <w:lang w:val="zh-TW" w:eastAsia="zh-TW"/>
              </w:rPr>
              <w:t>有效期</w:t>
            </w:r>
            <w:r>
              <w:rPr>
                <w:rFonts w:eastAsia="微软雅黑" w:hint="eastAsia"/>
                <w:sz w:val="18"/>
                <w:szCs w:val="18"/>
                <w:lang w:val="zh-TW" w:eastAsia="zh-TW"/>
              </w:rPr>
              <w:t xml:space="preserve"> </w:t>
            </w:r>
            <w:r>
              <w:rPr>
                <w:rFonts w:ascii="微软雅黑" w:hAnsi="微软雅黑"/>
                <w:sz w:val="18"/>
                <w:szCs w:val="18"/>
              </w:rPr>
              <w:t>2,...,RIDn,</w:t>
            </w:r>
            <w:r>
              <w:rPr>
                <w:rFonts w:eastAsia="微软雅黑" w:hint="eastAsia"/>
                <w:sz w:val="18"/>
                <w:szCs w:val="18"/>
                <w:lang w:val="zh-TW" w:eastAsia="zh-TW"/>
              </w:rPr>
              <w:t>索引</w:t>
            </w:r>
            <w:r>
              <w:rPr>
                <w:rFonts w:eastAsia="微软雅黑" w:hint="eastAsia"/>
                <w:sz w:val="18"/>
                <w:szCs w:val="18"/>
                <w:lang w:val="zh-TW" w:eastAsia="zh-TW"/>
              </w:rPr>
              <w:t xml:space="preserve"> </w:t>
            </w:r>
            <w:r>
              <w:rPr>
                <w:rFonts w:ascii="微软雅黑" w:hAnsi="微软雅黑"/>
                <w:sz w:val="18"/>
                <w:szCs w:val="18"/>
              </w:rPr>
              <w:t>n,</w:t>
            </w:r>
            <w:r>
              <w:rPr>
                <w:rFonts w:eastAsia="微软雅黑" w:hint="eastAsia"/>
                <w:sz w:val="18"/>
                <w:szCs w:val="18"/>
                <w:lang w:val="zh-TW" w:eastAsia="zh-TW"/>
              </w:rPr>
              <w:t>有效</w:t>
            </w:r>
            <w:r>
              <w:rPr>
                <w:rFonts w:eastAsia="微软雅黑" w:hint="eastAsia"/>
                <w:sz w:val="18"/>
                <w:szCs w:val="18"/>
                <w:lang w:val="zh-TW" w:eastAsia="zh-TW"/>
              </w:rPr>
              <w:t xml:space="preserve"> </w:t>
            </w:r>
            <w:r>
              <w:rPr>
                <w:rFonts w:eastAsia="微软雅黑" w:hint="eastAsia"/>
                <w:sz w:val="18"/>
                <w:szCs w:val="18"/>
                <w:lang w:val="zh-TW" w:eastAsia="zh-TW"/>
              </w:rPr>
              <w:t>期</w:t>
            </w:r>
            <w:r>
              <w:rPr>
                <w:rFonts w:eastAsia="微软雅黑" w:hint="eastAsia"/>
                <w:sz w:val="18"/>
                <w:szCs w:val="18"/>
                <w:lang w:val="zh-TW" w:eastAsia="zh-TW"/>
              </w:rPr>
              <w:t xml:space="preserve"> </w:t>
            </w:r>
            <w:r>
              <w:rPr>
                <w:rFonts w:ascii="微软雅黑" w:hAnsi="微软雅黑"/>
                <w:sz w:val="18"/>
                <w:szCs w:val="18"/>
              </w:rPr>
              <w:t>n</w:t>
            </w:r>
            <w:r>
              <w:rPr>
                <w:rFonts w:eastAsia="微软雅黑" w:hint="eastAsia"/>
                <w:sz w:val="18"/>
                <w:szCs w:val="18"/>
                <w:lang w:val="zh-TW" w:eastAsia="zh-TW"/>
              </w:rPr>
              <w:t>。同样采用</w:t>
            </w:r>
            <w:r>
              <w:rPr>
                <w:rFonts w:eastAsia="微软雅黑" w:hint="eastAsia"/>
                <w:sz w:val="18"/>
                <w:szCs w:val="18"/>
                <w:lang w:val="zh-TW" w:eastAsia="zh-TW"/>
              </w:rPr>
              <w:t xml:space="preserve"> </w:t>
            </w:r>
            <w:r>
              <w:rPr>
                <w:rFonts w:ascii="微软雅黑" w:hAnsi="微软雅黑"/>
                <w:sz w:val="18"/>
                <w:szCs w:val="18"/>
              </w:rPr>
              <w:t xml:space="preserve">TLV </w:t>
            </w:r>
            <w:r>
              <w:rPr>
                <w:rFonts w:eastAsia="微软雅黑" w:hint="eastAsia"/>
                <w:sz w:val="18"/>
                <w:szCs w:val="18"/>
                <w:lang w:val="zh-TW" w:eastAsia="zh-TW"/>
              </w:rPr>
              <w:t>的格式</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3</w:t>
            </w:r>
            <w:r>
              <w:rPr>
                <w:rFonts w:eastAsia="微软雅黑" w:hint="eastAsia"/>
                <w:sz w:val="18"/>
                <w:szCs w:val="18"/>
                <w:lang w:val="zh-TW" w:eastAsia="zh-TW"/>
              </w:rPr>
              <w:t>、</w:t>
            </w:r>
            <w:r>
              <w:rPr>
                <w:rFonts w:eastAsia="微软雅黑" w:hint="eastAsia"/>
                <w:sz w:val="18"/>
                <w:szCs w:val="18"/>
                <w:lang w:val="zh-TW" w:eastAsia="zh-TW"/>
              </w:rPr>
              <w:t xml:space="preserve"> </w:t>
            </w:r>
            <w:r>
              <w:rPr>
                <w:rFonts w:eastAsia="微软雅黑" w:hint="eastAsia"/>
                <w:sz w:val="18"/>
                <w:szCs w:val="18"/>
                <w:lang w:val="zh-TW" w:eastAsia="zh-TW"/>
              </w:rPr>
              <w:t>应答报文中该域的第一个字节为</w:t>
            </w:r>
          </w:p>
          <w:p w:rsidR="00785F44" w:rsidRDefault="009B5AE7">
            <w:pPr>
              <w:pStyle w:val="A0"/>
              <w:jc w:val="left"/>
            </w:pPr>
            <w:r>
              <w:rPr>
                <w:rFonts w:eastAsia="微软雅黑" w:hint="eastAsia"/>
                <w:sz w:val="18"/>
                <w:szCs w:val="18"/>
                <w:lang w:val="zh-TW" w:eastAsia="zh-TW"/>
              </w:rPr>
              <w:t>数字</w:t>
            </w:r>
            <w:r>
              <w:rPr>
                <w:rFonts w:eastAsia="微软雅黑" w:hint="eastAsia"/>
                <w:sz w:val="18"/>
                <w:szCs w:val="18"/>
                <w:lang w:val="zh-TW" w:eastAsia="zh-TW"/>
              </w:rPr>
              <w:t xml:space="preserve"> </w:t>
            </w:r>
            <w:r>
              <w:rPr>
                <w:rFonts w:ascii="微软雅黑" w:hAnsi="微软雅黑"/>
                <w:sz w:val="18"/>
                <w:szCs w:val="18"/>
              </w:rPr>
              <w:t xml:space="preserve">2 </w:t>
            </w:r>
            <w:r>
              <w:rPr>
                <w:rFonts w:eastAsia="微软雅黑" w:hint="eastAsia"/>
                <w:sz w:val="18"/>
                <w:szCs w:val="18"/>
                <w:lang w:val="zh-TW" w:eastAsia="zh-TW"/>
              </w:rPr>
              <w:t>表示一个报文无法存放所</w:t>
            </w:r>
            <w:r>
              <w:rPr>
                <w:rFonts w:eastAsia="微软雅黑" w:hint="eastAsia"/>
                <w:sz w:val="18"/>
                <w:szCs w:val="18"/>
                <w:lang w:val="zh-TW" w:eastAsia="zh-TW"/>
              </w:rPr>
              <w:t xml:space="preserve"> </w:t>
            </w:r>
            <w:r>
              <w:rPr>
                <w:rFonts w:eastAsia="微软雅黑" w:hint="eastAsia"/>
                <w:sz w:val="18"/>
                <w:szCs w:val="18"/>
                <w:lang w:val="zh-TW" w:eastAsia="zh-TW"/>
              </w:rPr>
              <w:t>有的公钥信息</w:t>
            </w:r>
            <w:r>
              <w:rPr>
                <w:rFonts w:ascii="微软雅黑" w:hAnsi="微软雅黑"/>
                <w:sz w:val="18"/>
                <w:szCs w:val="18"/>
              </w:rPr>
              <w:t>,</w:t>
            </w:r>
            <w:r>
              <w:rPr>
                <w:rFonts w:eastAsia="微软雅黑" w:hint="eastAsia"/>
                <w:sz w:val="18"/>
                <w:szCs w:val="18"/>
                <w:lang w:val="zh-TW" w:eastAsia="zh-TW"/>
              </w:rPr>
              <w:t>需要</w:t>
            </w:r>
            <w:r>
              <w:rPr>
                <w:rFonts w:eastAsia="微软雅黑" w:hint="eastAsia"/>
                <w:sz w:val="18"/>
                <w:szCs w:val="18"/>
                <w:lang w:val="zh-TW" w:eastAsia="zh-TW"/>
              </w:rPr>
              <w:t xml:space="preserve"> </w:t>
            </w:r>
            <w:r>
              <w:rPr>
                <w:rFonts w:ascii="微软雅黑" w:hAnsi="微软雅黑"/>
                <w:sz w:val="18"/>
                <w:szCs w:val="18"/>
              </w:rPr>
              <w:t xml:space="preserve">POS </w:t>
            </w:r>
            <w:r>
              <w:rPr>
                <w:rFonts w:eastAsia="微软雅黑" w:hint="eastAsia"/>
                <w:sz w:val="18"/>
                <w:szCs w:val="18"/>
                <w:lang w:val="zh-TW" w:eastAsia="zh-TW"/>
              </w:rPr>
              <w:t>终端再</w:t>
            </w:r>
            <w:r>
              <w:rPr>
                <w:rFonts w:eastAsia="微软雅黑" w:hint="eastAsia"/>
                <w:sz w:val="18"/>
                <w:szCs w:val="18"/>
                <w:lang w:val="zh-TW" w:eastAsia="zh-TW"/>
              </w:rPr>
              <w:t xml:space="preserve"> </w:t>
            </w:r>
            <w:r>
              <w:rPr>
                <w:rFonts w:eastAsia="微软雅黑" w:hint="eastAsia"/>
                <w:sz w:val="18"/>
                <w:szCs w:val="18"/>
                <w:lang w:val="zh-TW" w:eastAsia="zh-TW"/>
              </w:rPr>
              <w:t>上送请求报文</w:t>
            </w:r>
            <w:r>
              <w:rPr>
                <w:rFonts w:ascii="微软雅黑" w:hAnsi="微软雅黑"/>
                <w:sz w:val="18"/>
                <w:szCs w:val="18"/>
              </w:rPr>
              <w:t>,</w:t>
            </w:r>
            <w:r>
              <w:rPr>
                <w:rFonts w:eastAsia="微软雅黑" w:hint="eastAsia"/>
                <w:sz w:val="18"/>
                <w:szCs w:val="18"/>
                <w:lang w:val="zh-TW" w:eastAsia="zh-TW"/>
              </w:rPr>
              <w:t>在与该请求报文</w:t>
            </w:r>
            <w:r>
              <w:rPr>
                <w:rFonts w:eastAsia="微软雅黑" w:hint="eastAsia"/>
                <w:sz w:val="18"/>
                <w:szCs w:val="18"/>
                <w:lang w:val="zh-TW" w:eastAsia="zh-TW"/>
              </w:rPr>
              <w:t xml:space="preserve"> </w:t>
            </w:r>
            <w:r>
              <w:rPr>
                <w:rFonts w:eastAsia="微软雅黑" w:hint="eastAsia"/>
                <w:sz w:val="18"/>
                <w:szCs w:val="18"/>
                <w:lang w:val="zh-TW" w:eastAsia="zh-TW"/>
              </w:rPr>
              <w:t>对应的应答报文中存放后续的公</w:t>
            </w:r>
            <w:r>
              <w:rPr>
                <w:rFonts w:eastAsia="微软雅黑" w:hint="eastAsia"/>
                <w:sz w:val="18"/>
                <w:szCs w:val="18"/>
                <w:lang w:val="zh-TW" w:eastAsia="zh-TW"/>
              </w:rPr>
              <w:t xml:space="preserve"> </w:t>
            </w:r>
            <w:r>
              <w:rPr>
                <w:rFonts w:eastAsia="微软雅黑" w:hint="eastAsia"/>
                <w:sz w:val="18"/>
                <w:szCs w:val="18"/>
                <w:lang w:val="zh-TW" w:eastAsia="zh-TW"/>
              </w:rPr>
              <w:t>钥信息</w:t>
            </w:r>
            <w:r>
              <w:rPr>
                <w:rFonts w:ascii="微软雅黑" w:hAnsi="微软雅黑"/>
                <w:sz w:val="18"/>
                <w:szCs w:val="18"/>
              </w:rPr>
              <w:t>,</w:t>
            </w:r>
            <w:r>
              <w:rPr>
                <w:rFonts w:eastAsia="微软雅黑" w:hint="eastAsia"/>
                <w:sz w:val="18"/>
                <w:szCs w:val="18"/>
                <w:lang w:val="zh-TW" w:eastAsia="zh-TW"/>
              </w:rPr>
              <w:t>公钥信息格式如</w:t>
            </w:r>
            <w:r>
              <w:rPr>
                <w:rFonts w:eastAsia="微软雅黑" w:hint="eastAsia"/>
                <w:sz w:val="18"/>
                <w:szCs w:val="18"/>
                <w:lang w:val="zh-TW" w:eastAsia="zh-TW"/>
              </w:rPr>
              <w:t xml:space="preserve"> </w:t>
            </w:r>
            <w:r>
              <w:rPr>
                <w:rFonts w:ascii="微软雅黑" w:hAnsi="微软雅黑"/>
                <w:sz w:val="18"/>
                <w:szCs w:val="18"/>
              </w:rPr>
              <w:t xml:space="preserve">2 </w:t>
            </w:r>
            <w:r>
              <w:rPr>
                <w:rFonts w:eastAsia="微软雅黑" w:hint="eastAsia"/>
                <w:sz w:val="18"/>
                <w:szCs w:val="18"/>
                <w:lang w:val="zh-TW" w:eastAsia="zh-TW"/>
              </w:rPr>
              <w:t>中所</w:t>
            </w:r>
            <w:r>
              <w:rPr>
                <w:rFonts w:eastAsia="微软雅黑" w:hint="eastAsia"/>
                <w:sz w:val="18"/>
                <w:szCs w:val="18"/>
                <w:lang w:val="zh-TW" w:eastAsia="zh-TW"/>
              </w:rPr>
              <w:t xml:space="preserve"> </w:t>
            </w:r>
            <w:r>
              <w:rPr>
                <w:rFonts w:eastAsia="微软雅黑" w:hint="eastAsia"/>
                <w:sz w:val="18"/>
                <w:szCs w:val="18"/>
                <w:lang w:val="zh-TW" w:eastAsia="zh-TW"/>
              </w:rPr>
              <w:t>示。需要注意的是</w:t>
            </w:r>
            <w:r>
              <w:rPr>
                <w:rFonts w:ascii="微软雅黑" w:hAnsi="微软雅黑"/>
                <w:sz w:val="18"/>
                <w:szCs w:val="18"/>
              </w:rPr>
              <w:t>,</w:t>
            </w:r>
            <w:r>
              <w:rPr>
                <w:rFonts w:eastAsia="微软雅黑" w:hint="eastAsia"/>
                <w:sz w:val="18"/>
                <w:szCs w:val="18"/>
                <w:lang w:val="zh-TW" w:eastAsia="zh-TW"/>
              </w:rPr>
              <w:t>公钥信息都</w:t>
            </w:r>
          </w:p>
        </w:tc>
      </w:tr>
    </w:tbl>
    <w:p w:rsidR="00785F44" w:rsidRDefault="00785F44">
      <w:pPr>
        <w:pStyle w:val="A0"/>
        <w:jc w:val="center"/>
        <w:rPr>
          <w:rFonts w:ascii="微软雅黑" w:eastAsia="微软雅黑" w:hAnsi="微软雅黑" w:cs="微软雅黑"/>
          <w:kern w:val="0"/>
        </w:rPr>
      </w:pPr>
    </w:p>
    <w:p w:rsidR="00785F44" w:rsidRDefault="00785F44">
      <w:pPr>
        <w:pStyle w:val="A0"/>
        <w:jc w:val="center"/>
        <w:rPr>
          <w:rFonts w:ascii="微软雅黑" w:eastAsia="微软雅黑" w:hAnsi="微软雅黑" w:cs="微软雅黑"/>
          <w:kern w:val="0"/>
        </w:rPr>
      </w:pPr>
    </w:p>
    <w:p w:rsidR="00785F44" w:rsidRDefault="009B5AE7" w:rsidP="0098462F">
      <w:pPr>
        <w:pStyle w:val="af1"/>
        <w:numPr>
          <w:ilvl w:val="3"/>
          <w:numId w:val="145"/>
        </w:numPr>
        <w:rPr>
          <w:lang w:val="zh-TW" w:eastAsia="zh-TW"/>
        </w:rPr>
      </w:pPr>
      <w:r>
        <w:rPr>
          <w:rFonts w:eastAsia="黑体" w:hint="eastAsia"/>
          <w:lang w:val="zh-TW" w:eastAsia="zh-TW"/>
        </w:rPr>
        <w:t>卡公钥</w:t>
      </w:r>
      <w:r>
        <w:t>/</w:t>
      </w:r>
      <w:r>
        <w:rPr>
          <w:rFonts w:eastAsia="黑体" w:hint="eastAsia"/>
          <w:lang w:val="zh-TW" w:eastAsia="zh-TW"/>
        </w:rPr>
        <w:t>参数</w:t>
      </w:r>
      <w:r>
        <w:t>/TMS</w:t>
      </w:r>
      <w:r>
        <w:rPr>
          <w:rFonts w:eastAsia="黑体" w:hint="eastAsia"/>
          <w:lang w:val="zh-TW" w:eastAsia="zh-TW"/>
        </w:rPr>
        <w:t>参数</w:t>
      </w:r>
      <w:r>
        <w:t>/</w:t>
      </w:r>
      <w:r>
        <w:rPr>
          <w:rFonts w:eastAsia="黑体" w:hint="eastAsia"/>
          <w:lang w:val="zh-TW" w:eastAsia="zh-TW"/>
        </w:rPr>
        <w:t>卡</w:t>
      </w:r>
      <w:r>
        <w:t>BIN</w:t>
      </w:r>
      <w:r>
        <w:rPr>
          <w:rFonts w:eastAsia="黑体" w:hint="eastAsia"/>
          <w:lang w:val="zh-TW" w:eastAsia="zh-TW"/>
        </w:rPr>
        <w:t>黑名单下载结束</w:t>
      </w:r>
    </w:p>
    <w:p w:rsidR="00785F44" w:rsidRDefault="009B5AE7">
      <w:pPr>
        <w:pStyle w:val="A0"/>
        <w:jc w:val="center"/>
        <w:rPr>
          <w:rFonts w:ascii="微软雅黑" w:eastAsia="微软雅黑" w:hAnsi="微软雅黑" w:cs="微软雅黑"/>
          <w:kern w:val="0"/>
        </w:rPr>
      </w:pPr>
      <w:r>
        <w:rPr>
          <w:rFonts w:eastAsia="微软雅黑" w:hint="eastAsia"/>
          <w:kern w:val="0"/>
          <w:lang w:val="zh-TW" w:eastAsia="zh-TW"/>
        </w:rPr>
        <w:t>表</w:t>
      </w:r>
      <w:r>
        <w:rPr>
          <w:rFonts w:ascii="微软雅黑" w:hAnsi="微软雅黑"/>
          <w:kern w:val="0"/>
        </w:rPr>
        <w:t xml:space="preserve"> IC</w:t>
      </w:r>
      <w:r>
        <w:rPr>
          <w:rFonts w:eastAsia="微软雅黑" w:hint="eastAsia"/>
          <w:kern w:val="0"/>
          <w:lang w:val="zh-TW" w:eastAsia="zh-TW"/>
        </w:rPr>
        <w:t>卡公钥</w:t>
      </w:r>
      <w:r>
        <w:rPr>
          <w:rFonts w:ascii="微软雅黑" w:hAnsi="微软雅黑"/>
          <w:kern w:val="0"/>
        </w:rPr>
        <w:t>/</w:t>
      </w:r>
      <w:r>
        <w:rPr>
          <w:rFonts w:eastAsia="微软雅黑" w:hint="eastAsia"/>
          <w:kern w:val="0"/>
          <w:lang w:val="zh-TW" w:eastAsia="zh-TW"/>
        </w:rPr>
        <w:t>参数</w:t>
      </w:r>
      <w:r>
        <w:rPr>
          <w:rFonts w:ascii="微软雅黑" w:hAnsi="微软雅黑"/>
          <w:kern w:val="0"/>
        </w:rPr>
        <w:t>/TMS</w:t>
      </w:r>
      <w:r>
        <w:rPr>
          <w:rFonts w:eastAsia="微软雅黑" w:hint="eastAsia"/>
          <w:kern w:val="0"/>
          <w:lang w:val="zh-TW" w:eastAsia="zh-TW"/>
        </w:rPr>
        <w:t>参数</w:t>
      </w:r>
      <w:r>
        <w:rPr>
          <w:rFonts w:ascii="微软雅黑" w:hAnsi="微软雅黑"/>
          <w:kern w:val="0"/>
        </w:rPr>
        <w:t>/</w:t>
      </w:r>
      <w:r>
        <w:rPr>
          <w:rFonts w:eastAsia="微软雅黑" w:hint="eastAsia"/>
          <w:kern w:val="0"/>
          <w:lang w:val="zh-TW" w:eastAsia="zh-TW"/>
        </w:rPr>
        <w:t>卡</w:t>
      </w:r>
      <w:r>
        <w:rPr>
          <w:rFonts w:ascii="微软雅黑" w:hAnsi="微软雅黑"/>
          <w:kern w:val="0"/>
        </w:rPr>
        <w:t>BIN</w:t>
      </w:r>
      <w:r>
        <w:rPr>
          <w:rFonts w:eastAsia="微软雅黑" w:hint="eastAsia"/>
          <w:kern w:val="0"/>
          <w:lang w:val="zh-TW" w:eastAsia="zh-TW"/>
        </w:rPr>
        <w:t>黑名单下载结束报文</w:t>
      </w:r>
    </w:p>
    <w:tbl>
      <w:tblPr>
        <w:tblStyle w:val="TableNormal"/>
        <w:tblW w:w="95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0"/>
        <w:gridCol w:w="1788"/>
        <w:gridCol w:w="1039"/>
        <w:gridCol w:w="1003"/>
        <w:gridCol w:w="913"/>
        <w:gridCol w:w="900"/>
        <w:gridCol w:w="905"/>
        <w:gridCol w:w="2423"/>
      </w:tblGrid>
      <w:tr w:rsidR="00785F44">
        <w:trPr>
          <w:trHeight w:val="323"/>
          <w:jc w:val="center"/>
        </w:trPr>
        <w:tc>
          <w:tcPr>
            <w:tcW w:w="600"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位</w:t>
            </w:r>
          </w:p>
        </w:tc>
        <w:tc>
          <w:tcPr>
            <w:tcW w:w="178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域名定义</w:t>
            </w:r>
          </w:p>
        </w:tc>
        <w:tc>
          <w:tcPr>
            <w:tcW w:w="103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属性</w:t>
            </w:r>
          </w:p>
        </w:tc>
        <w:tc>
          <w:tcPr>
            <w:tcW w:w="100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格式</w:t>
            </w:r>
          </w:p>
        </w:tc>
        <w:tc>
          <w:tcPr>
            <w:tcW w:w="91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类型</w:t>
            </w:r>
          </w:p>
        </w:tc>
        <w:tc>
          <w:tcPr>
            <w:tcW w:w="90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请求</w:t>
            </w:r>
          </w:p>
        </w:tc>
        <w:tc>
          <w:tcPr>
            <w:tcW w:w="90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响应</w:t>
            </w:r>
          </w:p>
        </w:tc>
        <w:tc>
          <w:tcPr>
            <w:tcW w:w="242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85F44" w:rsidRDefault="009B5AE7">
            <w:pPr>
              <w:pStyle w:val="A0"/>
              <w:jc w:val="center"/>
            </w:pPr>
            <w:r>
              <w:rPr>
                <w:rFonts w:eastAsia="Helvetica" w:hint="eastAsia"/>
                <w:b/>
                <w:bCs/>
                <w:lang w:val="zh-TW" w:eastAsia="zh-TW"/>
              </w:rPr>
              <w:t>备注</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消息类型</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0800</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0810</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MSG-TYPE-ID</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位元表</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b64</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BINARY</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ascii="微软雅黑" w:hAnsi="微软雅黑"/>
                <w:sz w:val="18"/>
                <w:szCs w:val="18"/>
              </w:rPr>
              <w:t>BITMAP</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12</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受卡方所在地时间</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hhmmss</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13</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受卡方所在地日期</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n4</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MMDD</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37</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检索参考号</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an12</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39</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应答码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an2</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41</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受卡机终端标识码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ans8</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终端代码</w:t>
            </w:r>
            <w:r>
              <w:rPr>
                <w:rFonts w:ascii="微软雅黑" w:hAnsi="微软雅黑"/>
                <w:sz w:val="18"/>
                <w:szCs w:val="18"/>
              </w:rPr>
              <w:t xml:space="preserve"> </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42</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受卡方标识码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ans15</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ASCII</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商户代码</w:t>
            </w:r>
            <w:r>
              <w:rPr>
                <w:rFonts w:ascii="微软雅黑" w:hAnsi="微软雅黑"/>
                <w:sz w:val="18"/>
                <w:szCs w:val="18"/>
              </w:rPr>
              <w:t xml:space="preserve"> </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自定义域</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n…011</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LLLVAR</w:t>
            </w:r>
          </w:p>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60.1</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交易类型码</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n2</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填</w:t>
            </w:r>
            <w:r>
              <w:rPr>
                <w:rFonts w:ascii="微软雅黑" w:hAnsi="微软雅黑"/>
                <w:sz w:val="18"/>
                <w:szCs w:val="18"/>
              </w:rPr>
              <w:t>“00”</w:t>
            </w:r>
          </w:p>
        </w:tc>
      </w:tr>
      <w:tr w:rsidR="00785F44">
        <w:trPr>
          <w:trHeight w:val="275"/>
          <w:jc w:val="center"/>
        </w:trPr>
        <w:tc>
          <w:tcPr>
            <w:tcW w:w="600"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60.2</w:t>
            </w:r>
          </w:p>
        </w:tc>
        <w:tc>
          <w:tcPr>
            <w:tcW w:w="17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批次号</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n6</w:t>
            </w:r>
          </w:p>
        </w:tc>
        <w:tc>
          <w:tcPr>
            <w:tcW w:w="10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785F44" w:rsidRDefault="00785F44"/>
        </w:tc>
      </w:tr>
      <w:tr w:rsidR="00785F44">
        <w:trPr>
          <w:trHeight w:val="3243"/>
          <w:jc w:val="center"/>
        </w:trPr>
        <w:tc>
          <w:tcPr>
            <w:tcW w:w="600"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60.3</w:t>
            </w:r>
          </w:p>
        </w:tc>
        <w:tc>
          <w:tcPr>
            <w:tcW w:w="178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left"/>
            </w:pPr>
            <w:r>
              <w:rPr>
                <w:rFonts w:eastAsia="微软雅黑" w:hint="eastAsia"/>
                <w:sz w:val="18"/>
                <w:szCs w:val="18"/>
                <w:lang w:val="zh-TW" w:eastAsia="zh-TW"/>
              </w:rPr>
              <w:t>网络管理信息码</w:t>
            </w:r>
          </w:p>
        </w:tc>
        <w:tc>
          <w:tcPr>
            <w:tcW w:w="103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n3</w:t>
            </w:r>
          </w:p>
        </w:tc>
        <w:tc>
          <w:tcPr>
            <w:tcW w:w="100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913"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BCD</w:t>
            </w:r>
          </w:p>
        </w:tc>
        <w:tc>
          <w:tcPr>
            <w:tcW w:w="90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90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jc w:val="center"/>
            </w:pPr>
            <w:r>
              <w:rPr>
                <w:rFonts w:ascii="微软雅黑" w:hAnsi="微软雅黑"/>
                <w:sz w:val="18"/>
                <w:szCs w:val="18"/>
              </w:rPr>
              <w:t>M</w:t>
            </w:r>
          </w:p>
        </w:tc>
        <w:tc>
          <w:tcPr>
            <w:tcW w:w="242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 xml:space="preserve">IC </w:t>
            </w:r>
            <w:r>
              <w:rPr>
                <w:rFonts w:eastAsia="微软雅黑" w:hint="eastAsia"/>
                <w:sz w:val="18"/>
                <w:szCs w:val="18"/>
                <w:lang w:val="zh-TW" w:eastAsia="zh-TW"/>
              </w:rPr>
              <w:t>卡公钥下载交易采用</w:t>
            </w:r>
            <w:r>
              <w:rPr>
                <w:rFonts w:eastAsia="微软雅黑" w:hint="eastAsia"/>
                <w:sz w:val="18"/>
                <w:szCs w:val="18"/>
                <w:lang w:val="zh-TW" w:eastAsia="zh-TW"/>
              </w:rPr>
              <w:t xml:space="preserve"> </w:t>
            </w:r>
            <w:r>
              <w:rPr>
                <w:rFonts w:ascii="微软雅黑" w:hAnsi="微软雅黑"/>
                <w:sz w:val="18"/>
                <w:szCs w:val="18"/>
              </w:rPr>
              <w:t>371;</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 xml:space="preserve">IC </w:t>
            </w:r>
            <w:r>
              <w:rPr>
                <w:rFonts w:eastAsia="微软雅黑" w:hint="eastAsia"/>
                <w:sz w:val="18"/>
                <w:szCs w:val="18"/>
                <w:lang w:val="zh-TW" w:eastAsia="zh-TW"/>
              </w:rPr>
              <w:t>卡参数下载交易采用</w:t>
            </w:r>
            <w:r>
              <w:rPr>
                <w:rFonts w:eastAsia="微软雅黑" w:hint="eastAsia"/>
                <w:sz w:val="18"/>
                <w:szCs w:val="18"/>
                <w:lang w:val="zh-TW" w:eastAsia="zh-TW"/>
              </w:rPr>
              <w:t xml:space="preserve"> </w:t>
            </w:r>
            <w:r>
              <w:rPr>
                <w:rFonts w:ascii="微软雅黑" w:hAnsi="微软雅黑"/>
                <w:sz w:val="18"/>
                <w:szCs w:val="18"/>
              </w:rPr>
              <w:t>381;</w:t>
            </w:r>
          </w:p>
          <w:p w:rsidR="00785F44" w:rsidRDefault="009B5AE7">
            <w:pPr>
              <w:pStyle w:val="A0"/>
              <w:jc w:val="left"/>
              <w:rPr>
                <w:rFonts w:ascii="微软雅黑" w:eastAsia="微软雅黑" w:hAnsi="微软雅黑" w:cs="微软雅黑"/>
                <w:sz w:val="18"/>
                <w:szCs w:val="18"/>
              </w:rPr>
            </w:pPr>
            <w:r>
              <w:rPr>
                <w:rFonts w:ascii="微软雅黑" w:hAnsi="微软雅黑"/>
                <w:sz w:val="18"/>
                <w:szCs w:val="18"/>
              </w:rPr>
              <w:t xml:space="preserve">TMS </w:t>
            </w:r>
            <w:r>
              <w:rPr>
                <w:rFonts w:eastAsia="微软雅黑" w:hint="eastAsia"/>
                <w:sz w:val="18"/>
                <w:szCs w:val="18"/>
                <w:lang w:val="zh-TW" w:eastAsia="zh-TW"/>
              </w:rPr>
              <w:t>参数下载结束采用</w:t>
            </w:r>
            <w:r>
              <w:rPr>
                <w:rFonts w:eastAsia="微软雅黑" w:hint="eastAsia"/>
                <w:sz w:val="18"/>
                <w:szCs w:val="18"/>
                <w:lang w:val="zh-TW" w:eastAsia="zh-TW"/>
              </w:rPr>
              <w:t xml:space="preserve"> </w:t>
            </w:r>
            <w:r>
              <w:rPr>
                <w:rFonts w:ascii="微软雅黑" w:hAnsi="微软雅黑"/>
                <w:sz w:val="18"/>
                <w:szCs w:val="18"/>
              </w:rPr>
              <w:t>365;</w:t>
            </w:r>
          </w:p>
          <w:p w:rsidR="00785F44" w:rsidRDefault="009B5AE7">
            <w:pPr>
              <w:pStyle w:val="A0"/>
              <w:jc w:val="left"/>
              <w:rPr>
                <w:rFonts w:ascii="微软雅黑" w:eastAsia="微软雅黑" w:hAnsi="微软雅黑" w:cs="微软雅黑"/>
                <w:sz w:val="18"/>
                <w:szCs w:val="18"/>
                <w:lang w:val="zh-TW" w:eastAsia="zh-TW"/>
              </w:rPr>
            </w:pPr>
            <w:r>
              <w:rPr>
                <w:rFonts w:eastAsia="微软雅黑" w:hint="eastAsia"/>
                <w:sz w:val="18"/>
                <w:szCs w:val="18"/>
                <w:lang w:val="zh-TW" w:eastAsia="zh-TW"/>
              </w:rPr>
              <w:t>卡</w:t>
            </w:r>
            <w:r>
              <w:rPr>
                <w:rFonts w:eastAsia="微软雅黑" w:hint="eastAsia"/>
                <w:sz w:val="18"/>
                <w:szCs w:val="18"/>
                <w:lang w:val="zh-TW" w:eastAsia="zh-TW"/>
              </w:rPr>
              <w:t xml:space="preserve"> </w:t>
            </w:r>
            <w:r>
              <w:rPr>
                <w:rFonts w:ascii="微软雅黑" w:hAnsi="微软雅黑"/>
                <w:sz w:val="18"/>
                <w:szCs w:val="18"/>
              </w:rPr>
              <w:t xml:space="preserve">BIN </w:t>
            </w:r>
            <w:r>
              <w:rPr>
                <w:rFonts w:eastAsia="微软雅黑" w:hint="eastAsia"/>
                <w:sz w:val="18"/>
                <w:szCs w:val="18"/>
                <w:lang w:val="zh-TW" w:eastAsia="zh-TW"/>
              </w:rPr>
              <w:t>黑名单下载结束采用</w:t>
            </w:r>
            <w:r>
              <w:rPr>
                <w:rFonts w:eastAsia="微软雅黑" w:hint="eastAsia"/>
                <w:sz w:val="18"/>
                <w:szCs w:val="18"/>
                <w:lang w:val="zh-TW" w:eastAsia="zh-TW"/>
              </w:rPr>
              <w:t xml:space="preserve"> </w:t>
            </w:r>
            <w:r>
              <w:rPr>
                <w:rFonts w:ascii="微软雅黑" w:hAnsi="微软雅黑"/>
                <w:sz w:val="18"/>
                <w:szCs w:val="18"/>
              </w:rPr>
              <w:t>391</w:t>
            </w:r>
            <w:r>
              <w:rPr>
                <w:rFonts w:eastAsia="微软雅黑" w:hint="eastAsia"/>
                <w:sz w:val="18"/>
                <w:szCs w:val="18"/>
                <w:lang w:val="zh-CN"/>
              </w:rPr>
              <w:t>；</w:t>
            </w:r>
          </w:p>
          <w:p w:rsidR="00785F44" w:rsidRDefault="009B5AE7">
            <w:pPr>
              <w:pStyle w:val="A0"/>
              <w:jc w:val="left"/>
              <w:rPr>
                <w:rFonts w:ascii="微软雅黑" w:eastAsia="微软雅黑" w:hAnsi="微软雅黑" w:cs="微软雅黑"/>
                <w:sz w:val="18"/>
                <w:szCs w:val="18"/>
                <w:lang w:val="zh-TW" w:eastAsia="zh-TW"/>
              </w:rPr>
            </w:pPr>
            <w:r>
              <w:rPr>
                <w:rFonts w:eastAsia="微软雅黑" w:hint="eastAsia"/>
                <w:sz w:val="18"/>
                <w:szCs w:val="18"/>
                <w:lang w:val="zh-TW" w:eastAsia="zh-TW"/>
              </w:rPr>
              <w:t>非接业务参数下载结束</w:t>
            </w:r>
            <w:r>
              <w:rPr>
                <w:rFonts w:ascii="微软雅黑" w:hAnsi="微软雅黑"/>
                <w:sz w:val="18"/>
                <w:szCs w:val="18"/>
                <w:lang w:val="zh-TW" w:eastAsia="zh-TW"/>
              </w:rPr>
              <w:t>395</w:t>
            </w:r>
          </w:p>
          <w:p w:rsidR="00785F44" w:rsidRDefault="009B5AE7">
            <w:pPr>
              <w:pStyle w:val="A0"/>
              <w:jc w:val="left"/>
              <w:rPr>
                <w:rFonts w:ascii="微软雅黑" w:eastAsia="微软雅黑" w:hAnsi="微软雅黑" w:cs="微软雅黑"/>
                <w:sz w:val="18"/>
                <w:szCs w:val="18"/>
                <w:lang w:val="zh-TW" w:eastAsia="zh-TW"/>
              </w:rPr>
            </w:pPr>
            <w:r>
              <w:rPr>
                <w:rFonts w:eastAsia="微软雅黑" w:hint="eastAsia"/>
                <w:sz w:val="18"/>
                <w:szCs w:val="18"/>
                <w:lang w:val="zh-TW" w:eastAsia="zh-TW"/>
              </w:rPr>
              <w:t>免密新增</w:t>
            </w:r>
            <w:r>
              <w:rPr>
                <w:rFonts w:ascii="微软雅黑" w:hAnsi="微软雅黑"/>
                <w:sz w:val="18"/>
                <w:szCs w:val="18"/>
                <w:lang w:val="zh-TW" w:eastAsia="zh-TW"/>
              </w:rPr>
              <w:t>bin</w:t>
            </w:r>
            <w:r>
              <w:rPr>
                <w:rFonts w:eastAsia="微软雅黑" w:hint="eastAsia"/>
                <w:sz w:val="18"/>
                <w:szCs w:val="18"/>
                <w:lang w:val="zh-TW" w:eastAsia="zh-TW"/>
              </w:rPr>
              <w:t>表更新下载结束</w:t>
            </w:r>
            <w:r>
              <w:rPr>
                <w:rFonts w:ascii="微软雅黑" w:hAnsi="微软雅黑"/>
                <w:sz w:val="18"/>
                <w:szCs w:val="18"/>
                <w:lang w:val="zh-TW" w:eastAsia="zh-TW"/>
              </w:rPr>
              <w:t>397</w:t>
            </w:r>
          </w:p>
          <w:p w:rsidR="00785F44" w:rsidRDefault="009B5AE7">
            <w:pPr>
              <w:pStyle w:val="A0"/>
              <w:jc w:val="left"/>
            </w:pPr>
            <w:r>
              <w:rPr>
                <w:rFonts w:eastAsia="微软雅黑" w:hint="eastAsia"/>
                <w:sz w:val="18"/>
                <w:szCs w:val="18"/>
                <w:lang w:val="zh-TW" w:eastAsia="zh-TW"/>
              </w:rPr>
              <w:t>免密卡</w:t>
            </w:r>
            <w:r>
              <w:rPr>
                <w:rFonts w:ascii="微软雅黑" w:hAnsi="微软雅黑"/>
                <w:sz w:val="18"/>
                <w:szCs w:val="18"/>
                <w:lang w:val="zh-TW" w:eastAsia="zh-TW"/>
              </w:rPr>
              <w:t>bin</w:t>
            </w:r>
            <w:r>
              <w:rPr>
                <w:rFonts w:eastAsia="微软雅黑" w:hint="eastAsia"/>
                <w:sz w:val="18"/>
                <w:szCs w:val="18"/>
                <w:lang w:val="zh-TW" w:eastAsia="zh-TW"/>
              </w:rPr>
              <w:t>黑名单下载结束</w:t>
            </w:r>
            <w:r>
              <w:rPr>
                <w:rFonts w:ascii="微软雅黑" w:hAnsi="微软雅黑"/>
                <w:sz w:val="18"/>
                <w:szCs w:val="18"/>
                <w:lang w:val="zh-TW" w:eastAsia="zh-TW"/>
              </w:rPr>
              <w:t>399</w:t>
            </w:r>
          </w:p>
        </w:tc>
      </w:tr>
    </w:tbl>
    <w:p w:rsidR="00785F44" w:rsidRDefault="00785F44">
      <w:pPr>
        <w:pStyle w:val="A0"/>
        <w:jc w:val="center"/>
        <w:rPr>
          <w:rFonts w:ascii="微软雅黑" w:eastAsia="微软雅黑" w:hAnsi="微软雅黑" w:cs="微软雅黑"/>
          <w:kern w:val="0"/>
        </w:rPr>
      </w:pPr>
    </w:p>
    <w:p w:rsidR="00785F44" w:rsidRDefault="00785F44">
      <w:pPr>
        <w:pStyle w:val="A0"/>
      </w:pPr>
    </w:p>
    <w:bookmarkEnd w:id="10"/>
    <w:p w:rsidR="00785F44" w:rsidRDefault="009B5AE7">
      <w:pPr>
        <w:pStyle w:val="af1"/>
        <w:numPr>
          <w:ilvl w:val="3"/>
          <w:numId w:val="11"/>
        </w:numPr>
        <w:rPr>
          <w:rFonts w:ascii="黑体" w:eastAsia="黑体" w:hAnsi="黑体" w:cs="黑体"/>
          <w:lang w:val="zh-TW" w:eastAsia="zh-TW"/>
        </w:rPr>
      </w:pPr>
      <w:r>
        <w:rPr>
          <w:rFonts w:eastAsia="黑体" w:hint="eastAsia"/>
          <w:lang w:val="zh-CN"/>
        </w:rPr>
        <w:t>实名认证</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642"/>
        <w:gridCol w:w="1720"/>
        <w:gridCol w:w="869"/>
        <w:gridCol w:w="1076"/>
        <w:gridCol w:w="896"/>
        <w:gridCol w:w="717"/>
        <w:gridCol w:w="717"/>
        <w:gridCol w:w="2691"/>
      </w:tblGrid>
      <w:tr w:rsidR="00785F44">
        <w:trPr>
          <w:trHeight w:val="280"/>
          <w:tblHeader/>
        </w:trPr>
        <w:tc>
          <w:tcPr>
            <w:tcW w:w="64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Helvetica" w:hint="eastAsia"/>
                <w:b/>
                <w:bCs/>
                <w:lang w:val="zh-TW" w:eastAsia="zh-TW"/>
              </w:rPr>
              <w:t>域名定义</w:t>
            </w:r>
          </w:p>
        </w:tc>
        <w:tc>
          <w:tcPr>
            <w:tcW w:w="86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7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9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7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7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9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tblPrEx>
          <w:shd w:val="clear" w:color="auto" w:fill="CED7E7"/>
        </w:tblPrEx>
        <w:trPr>
          <w:trHeight w:val="275"/>
        </w:trPr>
        <w:tc>
          <w:tcPr>
            <w:tcW w:w="64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1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6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0200</w:t>
            </w:r>
          </w:p>
        </w:tc>
        <w:tc>
          <w:tcPr>
            <w:tcW w:w="7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0210</w:t>
            </w:r>
          </w:p>
        </w:tc>
        <w:tc>
          <w:tcPr>
            <w:tcW w:w="269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主账号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n..19</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微软雅黑" w:hAnsi="Arial Unicode MS" w:cs="Arial Unicode MS" w:hint="eastAsia"/>
                <w:kern w:val="2"/>
                <w:sz w:val="18"/>
                <w:szCs w:val="18"/>
                <w:u w:color="000000"/>
              </w:rPr>
              <w:t>信用卡卡号</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微软雅黑" w:eastAsia="Arial Unicode MS" w:hAnsi="微软雅黑" w:cs="Arial Unicode MS"/>
                <w:kern w:val="2"/>
                <w:sz w:val="18"/>
                <w:szCs w:val="18"/>
                <w:u w:color="000000"/>
              </w:rPr>
              <w:t>330000</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14</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color w:val="FF2600"/>
                <w:sz w:val="18"/>
                <w:szCs w:val="18"/>
              </w:rPr>
              <w:t>卡有效期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n4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YYMM</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C</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color w:val="FF2600"/>
                <w:sz w:val="18"/>
                <w:szCs w:val="18"/>
              </w:rPr>
              <w:t>信用卡有效期</w:t>
            </w:r>
          </w:p>
        </w:tc>
      </w:tr>
      <w:tr w:rsidR="00785F44">
        <w:tblPrEx>
          <w:shd w:val="clear" w:color="auto" w:fill="CED7E7"/>
        </w:tblPrEx>
        <w:trPr>
          <w:trHeight w:val="273"/>
        </w:trPr>
        <w:tc>
          <w:tcPr>
            <w:tcW w:w="641" w:type="dxa"/>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lang w:val="zh-CN"/>
              </w:rPr>
              <w:t>23</w:t>
            </w:r>
          </w:p>
        </w:tc>
        <w:tc>
          <w:tcPr>
            <w:tcW w:w="1718"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color w:val="FF2600"/>
                <w:sz w:val="18"/>
                <w:szCs w:val="18"/>
                <w:lang w:val="zh-TW" w:eastAsia="zh-TW"/>
              </w:rPr>
              <w:t>卡安全码</w:t>
            </w:r>
          </w:p>
        </w:tc>
        <w:tc>
          <w:tcPr>
            <w:tcW w:w="869"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n</w:t>
            </w:r>
            <w:r>
              <w:rPr>
                <w:rFonts w:ascii="微软雅黑" w:hAnsi="微软雅黑"/>
                <w:color w:val="FF2600"/>
                <w:sz w:val="18"/>
                <w:szCs w:val="18"/>
                <w:lang w:val="zh-CN"/>
              </w:rPr>
              <w:t>3</w:t>
            </w:r>
          </w:p>
        </w:tc>
        <w:tc>
          <w:tcPr>
            <w:tcW w:w="1076"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MMDD</w:t>
            </w:r>
          </w:p>
        </w:tc>
        <w:tc>
          <w:tcPr>
            <w:tcW w:w="896"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BCD</w:t>
            </w:r>
          </w:p>
        </w:tc>
        <w:tc>
          <w:tcPr>
            <w:tcW w:w="717"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M</w:t>
            </w:r>
          </w:p>
        </w:tc>
        <w:tc>
          <w:tcPr>
            <w:tcW w:w="717"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C</w:t>
            </w:r>
          </w:p>
        </w:tc>
        <w:tc>
          <w:tcPr>
            <w:tcW w:w="2690"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微软雅黑" w:eastAsia="Arial Unicode MS" w:hAnsi="微软雅黑" w:cs="Arial Unicode MS"/>
                <w:color w:val="FF2600"/>
                <w:kern w:val="2"/>
                <w:sz w:val="18"/>
                <w:szCs w:val="18"/>
                <w:u w:color="000000"/>
              </w:rPr>
              <w:t>CVV2</w:t>
            </w:r>
            <w:r>
              <w:rPr>
                <w:rFonts w:ascii="Arial Unicode MS" w:eastAsia="微软雅黑" w:hAnsi="Arial Unicode MS" w:cs="Arial Unicode MS" w:hint="eastAsia"/>
                <w:color w:val="FF2600"/>
                <w:kern w:val="2"/>
                <w:sz w:val="18"/>
                <w:szCs w:val="18"/>
                <w:u w:color="000000"/>
              </w:rPr>
              <w:t>信用卡安全码</w:t>
            </w:r>
          </w:p>
        </w:tc>
      </w:tr>
      <w:tr w:rsidR="00785F44">
        <w:tblPrEx>
          <w:shd w:val="clear" w:color="auto" w:fill="CED7E7"/>
        </w:tblPrEx>
        <w:trPr>
          <w:trHeight w:val="275"/>
        </w:trPr>
        <w:tc>
          <w:tcPr>
            <w:tcW w:w="641"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32</w:t>
            </w:r>
          </w:p>
        </w:tc>
        <w:tc>
          <w:tcPr>
            <w:tcW w:w="17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受理方标识码</w:t>
            </w:r>
          </w:p>
        </w:tc>
        <w:tc>
          <w:tcPr>
            <w:tcW w:w="86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n..11</w:t>
            </w:r>
          </w:p>
        </w:tc>
        <w:tc>
          <w:tcPr>
            <w:tcW w:w="10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LLVAR</w:t>
            </w:r>
          </w:p>
        </w:tc>
        <w:tc>
          <w:tcPr>
            <w:tcW w:w="8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kern w:val="2"/>
                <w:sz w:val="18"/>
                <w:szCs w:val="18"/>
                <w:u w:color="000000"/>
              </w:rPr>
              <w:t>M</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269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kern w:val="2"/>
                <w:sz w:val="18"/>
                <w:szCs w:val="18"/>
                <w:u w:color="000000"/>
              </w:rPr>
              <w:t>平台分配标识</w:t>
            </w:r>
          </w:p>
        </w:tc>
      </w:tr>
      <w:tr w:rsidR="00785F44">
        <w:tblPrEx>
          <w:shd w:val="clear" w:color="auto" w:fill="CED7E7"/>
        </w:tblPrEx>
        <w:trPr>
          <w:trHeight w:val="273"/>
        </w:trPr>
        <w:tc>
          <w:tcPr>
            <w:tcW w:w="641" w:type="dxa"/>
            <w:tcBorders>
              <w:top w:val="single" w:sz="6"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37</w:t>
            </w:r>
          </w:p>
        </w:tc>
        <w:tc>
          <w:tcPr>
            <w:tcW w:w="1718"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869"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1076"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6"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收单处理平台流水号</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终端代码</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ans15</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商户代码</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n…011</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微软雅黑" w:eastAsia="Arial Unicode MS" w:hAnsi="微软雅黑" w:cs="Arial Unicode MS"/>
                <w:kern w:val="2"/>
                <w:sz w:val="21"/>
                <w:szCs w:val="21"/>
                <w:u w:color="000000"/>
              </w:rPr>
              <w:t>50</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网络管理码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785F44">
        <w:tblPrEx>
          <w:shd w:val="clear" w:color="auto" w:fill="CED7E7"/>
        </w:tblPrEx>
        <w:trPr>
          <w:trHeight w:val="53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color w:val="FF2600"/>
                <w:kern w:val="2"/>
                <w:sz w:val="18"/>
                <w:szCs w:val="18"/>
                <w:u w:color="000000"/>
              </w:rPr>
              <w:t>62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微软雅黑" w:hAnsi="Arial Unicode MS" w:cs="Arial Unicode MS" w:hint="eastAsia"/>
                <w:color w:val="FF2600"/>
                <w:kern w:val="2"/>
                <w:sz w:val="18"/>
                <w:szCs w:val="18"/>
                <w:u w:color="000000"/>
              </w:rPr>
              <w:t>身份认证信息</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color w:val="FF2600"/>
                <w:sz w:val="18"/>
                <w:szCs w:val="18"/>
              </w:rPr>
              <w:t>ans..</w:t>
            </w:r>
            <w:r>
              <w:rPr>
                <w:rFonts w:ascii="微软雅黑" w:hAnsi="微软雅黑"/>
                <w:color w:val="FF2600"/>
                <w:sz w:val="18"/>
                <w:szCs w:val="18"/>
                <w:lang w:val="zh-CN"/>
              </w:rPr>
              <w:t>512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微软雅黑" w:hAnsi="Arial Unicode MS" w:cs="Arial Unicode MS" w:hint="eastAsia"/>
                <w:color w:val="FF2600"/>
                <w:kern w:val="2"/>
                <w:sz w:val="18"/>
                <w:szCs w:val="18"/>
                <w:u w:color="000000"/>
              </w:rPr>
              <w:t>持卡人身份认证信息选用</w:t>
            </w:r>
          </w:p>
          <w:p w:rsidR="00785F44" w:rsidRDefault="009B5AE7">
            <w:pPr>
              <w:widowControl w:val="0"/>
              <w:tabs>
                <w:tab w:val="left" w:pos="4680"/>
              </w:tabs>
              <w:jc w:val="both"/>
            </w:pPr>
            <w:r>
              <w:rPr>
                <w:rFonts w:ascii="Arial Unicode MS" w:eastAsia="微软雅黑" w:hAnsi="Arial Unicode MS" w:cs="Arial Unicode MS" w:hint="eastAsia"/>
                <w:color w:val="FF2600"/>
                <w:kern w:val="2"/>
                <w:sz w:val="18"/>
                <w:szCs w:val="18"/>
                <w:u w:color="000000"/>
              </w:rPr>
              <w:t>用法二十四</w:t>
            </w:r>
          </w:p>
        </w:tc>
      </w:tr>
      <w:tr w:rsidR="00785F44">
        <w:tblPrEx>
          <w:shd w:val="clear" w:color="auto" w:fill="CED7E7"/>
        </w:tblPrEx>
        <w:trPr>
          <w:trHeight w:val="45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ans…003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vMerge w:val="restart"/>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63.1</w:t>
            </w:r>
          </w:p>
        </w:tc>
        <w:tc>
          <w:tcPr>
            <w:tcW w:w="1718"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国际信用卡公司代码</w:t>
            </w:r>
          </w:p>
        </w:tc>
        <w:tc>
          <w:tcPr>
            <w:tcW w:w="869"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1076"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请求时填写操作员号；</w:t>
            </w:r>
          </w:p>
        </w:tc>
      </w:tr>
      <w:tr w:rsidR="00785F44">
        <w:tblPrEx>
          <w:shd w:val="clear" w:color="auto" w:fill="CED7E7"/>
        </w:tblPrEx>
        <w:trPr>
          <w:trHeight w:val="273"/>
        </w:trPr>
        <w:tc>
          <w:tcPr>
            <w:tcW w:w="641" w:type="dxa"/>
            <w:vMerge/>
            <w:tcBorders>
              <w:top w:val="single" w:sz="4" w:space="0" w:color="000000"/>
              <w:left w:val="single" w:sz="8" w:space="0" w:color="000000"/>
              <w:bottom w:val="single" w:sz="6" w:space="0" w:color="000000"/>
              <w:right w:val="single" w:sz="4" w:space="0" w:color="000000"/>
            </w:tcBorders>
            <w:shd w:val="clear" w:color="auto" w:fill="auto"/>
          </w:tcPr>
          <w:p w:rsidR="00785F44" w:rsidRDefault="00785F44"/>
        </w:tc>
        <w:tc>
          <w:tcPr>
            <w:tcW w:w="1718"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869"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1076"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896"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717"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717"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2690"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应答时填写国际信用卡公司代</w:t>
            </w:r>
          </w:p>
        </w:tc>
      </w:tr>
      <w:tr w:rsidR="00785F44">
        <w:tblPrEx>
          <w:shd w:val="clear" w:color="auto" w:fill="CED7E7"/>
        </w:tblPrEx>
        <w:trPr>
          <w:trHeight w:val="283"/>
        </w:trPr>
        <w:tc>
          <w:tcPr>
            <w:tcW w:w="641"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71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6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7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71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690"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785F44">
        <w:tblPrEx>
          <w:shd w:val="clear" w:color="auto" w:fill="CED7E7"/>
        </w:tblPrEx>
        <w:trPr>
          <w:trHeight w:val="285"/>
        </w:trPr>
        <w:tc>
          <w:tcPr>
            <w:tcW w:w="641" w:type="dxa"/>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64</w:t>
            </w:r>
          </w:p>
        </w:tc>
        <w:tc>
          <w:tcPr>
            <w:tcW w:w="1718"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869"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76"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717"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90" w:type="dxa"/>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785F44">
      <w:pPr>
        <w:pStyle w:val="ae"/>
        <w:ind w:left="2062"/>
      </w:pPr>
    </w:p>
    <w:p w:rsidR="00785F44" w:rsidRDefault="00785F44">
      <w:pPr>
        <w:pStyle w:val="A0"/>
        <w:jc w:val="center"/>
      </w:pPr>
    </w:p>
    <w:p w:rsidR="00785F44" w:rsidRDefault="009B5AE7">
      <w:pPr>
        <w:pStyle w:val="af1"/>
        <w:numPr>
          <w:ilvl w:val="3"/>
          <w:numId w:val="11"/>
        </w:numPr>
        <w:rPr>
          <w:rFonts w:ascii="黑体" w:eastAsia="黑体" w:hAnsi="黑体" w:cs="黑体"/>
          <w:lang w:val="zh-TW" w:eastAsia="zh-TW"/>
        </w:rPr>
      </w:pPr>
      <w:r>
        <w:rPr>
          <w:rFonts w:eastAsia="黑体" w:hint="eastAsia"/>
          <w:lang w:val="zh-CN"/>
        </w:rPr>
        <w:lastRenderedPageBreak/>
        <w:t>日结额度查询</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642"/>
        <w:gridCol w:w="1720"/>
        <w:gridCol w:w="869"/>
        <w:gridCol w:w="1076"/>
        <w:gridCol w:w="896"/>
        <w:gridCol w:w="717"/>
        <w:gridCol w:w="717"/>
        <w:gridCol w:w="2691"/>
      </w:tblGrid>
      <w:tr w:rsidR="00785F44">
        <w:trPr>
          <w:trHeight w:val="280"/>
          <w:tblHeader/>
        </w:trPr>
        <w:tc>
          <w:tcPr>
            <w:tcW w:w="641"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位</w:t>
            </w:r>
          </w:p>
        </w:tc>
        <w:tc>
          <w:tcPr>
            <w:tcW w:w="1718"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
              <w:pBdr>
                <w:bottom w:val="nil"/>
              </w:pBdr>
              <w:tabs>
                <w:tab w:val="clear" w:pos="4153"/>
                <w:tab w:val="clear" w:pos="8306"/>
                <w:tab w:val="left" w:pos="4680"/>
              </w:tabs>
            </w:pPr>
            <w:r>
              <w:rPr>
                <w:rFonts w:eastAsia="Helvetica" w:hint="eastAsia"/>
                <w:b/>
                <w:bCs/>
                <w:lang w:val="zh-TW" w:eastAsia="zh-TW"/>
              </w:rPr>
              <w:t>域名定义</w:t>
            </w:r>
          </w:p>
        </w:tc>
        <w:tc>
          <w:tcPr>
            <w:tcW w:w="869"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属性</w:t>
            </w:r>
          </w:p>
        </w:tc>
        <w:tc>
          <w:tcPr>
            <w:tcW w:w="107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格式</w:t>
            </w:r>
          </w:p>
        </w:tc>
        <w:tc>
          <w:tcPr>
            <w:tcW w:w="89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类型</w:t>
            </w:r>
          </w:p>
        </w:tc>
        <w:tc>
          <w:tcPr>
            <w:tcW w:w="7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请求</w:t>
            </w:r>
          </w:p>
        </w:tc>
        <w:tc>
          <w:tcPr>
            <w:tcW w:w="7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响应</w:t>
            </w:r>
          </w:p>
        </w:tc>
        <w:tc>
          <w:tcPr>
            <w:tcW w:w="2690"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Helvetica" w:hint="eastAsia"/>
                <w:b/>
                <w:bCs/>
                <w:sz w:val="18"/>
                <w:szCs w:val="18"/>
                <w:lang w:val="zh-TW" w:eastAsia="zh-TW"/>
              </w:rPr>
              <w:t>备</w:t>
            </w:r>
            <w:r>
              <w:rPr>
                <w:rFonts w:ascii="Helvetica" w:hAnsi="Helvetica"/>
                <w:b/>
                <w:bCs/>
                <w:sz w:val="18"/>
                <w:szCs w:val="18"/>
              </w:rPr>
              <w:t xml:space="preserve">    </w:t>
            </w:r>
            <w:r>
              <w:rPr>
                <w:rFonts w:eastAsia="Helvetica" w:hint="eastAsia"/>
                <w:b/>
                <w:bCs/>
                <w:sz w:val="18"/>
                <w:szCs w:val="18"/>
                <w:lang w:val="zh-TW" w:eastAsia="zh-TW"/>
              </w:rPr>
              <w:t>注</w:t>
            </w:r>
          </w:p>
        </w:tc>
      </w:tr>
      <w:tr w:rsidR="00785F44">
        <w:tblPrEx>
          <w:shd w:val="clear" w:color="auto" w:fill="CED7E7"/>
        </w:tblPrEx>
        <w:trPr>
          <w:trHeight w:val="275"/>
        </w:trPr>
        <w:tc>
          <w:tcPr>
            <w:tcW w:w="641"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18"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消息类型</w:t>
            </w:r>
          </w:p>
        </w:tc>
        <w:tc>
          <w:tcPr>
            <w:tcW w:w="869"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0200</w:t>
            </w:r>
          </w:p>
        </w:tc>
        <w:tc>
          <w:tcPr>
            <w:tcW w:w="7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0210</w:t>
            </w:r>
          </w:p>
        </w:tc>
        <w:tc>
          <w:tcPr>
            <w:tcW w:w="269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tabs>
                <w:tab w:val="left" w:pos="4680"/>
              </w:tabs>
              <w:rPr>
                <w:rFonts w:hint="default"/>
              </w:rPr>
            </w:pPr>
            <w:r>
              <w:rPr>
                <w:rFonts w:ascii="微软雅黑" w:hAnsi="微软雅黑"/>
              </w:rPr>
              <w:t>MSG-TYPE-ID</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位元表</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BIT MAP</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交易处理码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微软雅黑" w:eastAsia="Arial Unicode MS" w:hAnsi="微软雅黑" w:cs="Arial Unicode MS"/>
                <w:kern w:val="2"/>
                <w:sz w:val="18"/>
                <w:szCs w:val="18"/>
                <w:u w:color="000000"/>
              </w:rPr>
              <w:t>340000</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受卡方系统跟踪号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ascii="微软雅黑" w:hAnsi="微软雅黑"/>
                <w:sz w:val="18"/>
                <w:szCs w:val="18"/>
              </w:rPr>
              <w:t>POS</w:t>
            </w:r>
            <w:r>
              <w:rPr>
                <w:rFonts w:eastAsia="微软雅黑" w:hint="eastAsia"/>
                <w:sz w:val="18"/>
                <w:szCs w:val="18"/>
                <w:lang w:val="zh-TW" w:eastAsia="zh-TW"/>
              </w:rPr>
              <w:t>终端交易流水</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受卡方所在地时间</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hhmmss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13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受卡方所在地日期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n4</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MMDD</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32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宋体" w:hint="eastAsia"/>
                <w:sz w:val="18"/>
                <w:szCs w:val="18"/>
                <w:lang w:val="zh-TW" w:eastAsia="zh-TW"/>
              </w:rPr>
              <w:t>受理方标识码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n..11</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微软雅黑" w:eastAsia="Arial Unicode MS" w:hAnsi="微软雅黑" w:cs="Arial Unicode MS"/>
                <w:kern w:val="2"/>
                <w:sz w:val="18"/>
                <w:szCs w:val="18"/>
                <w:u w:color="000000"/>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微软雅黑" w:hAnsi="Arial Unicode MS" w:cs="Arial Unicode MS" w:hint="eastAsia"/>
                <w:kern w:val="2"/>
                <w:sz w:val="18"/>
                <w:szCs w:val="18"/>
                <w:u w:color="000000"/>
              </w:rPr>
              <w:t>平台分配标识</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37</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检索参考号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an12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收单处理平台流水号</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39</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应答码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受卡机终端标识码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终端代码</w:t>
            </w:r>
          </w:p>
        </w:tc>
      </w:tr>
      <w:tr w:rsidR="00785F44">
        <w:tblPrEx>
          <w:shd w:val="clear" w:color="auto" w:fill="CED7E7"/>
        </w:tblPrEx>
        <w:trPr>
          <w:trHeight w:val="273"/>
        </w:trPr>
        <w:tc>
          <w:tcPr>
            <w:tcW w:w="641" w:type="dxa"/>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42</w:t>
            </w:r>
          </w:p>
        </w:tc>
        <w:tc>
          <w:tcPr>
            <w:tcW w:w="1718"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受卡方标识码</w:t>
            </w:r>
          </w:p>
        </w:tc>
        <w:tc>
          <w:tcPr>
            <w:tcW w:w="869"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567"/>
                <w:tab w:val="left" w:pos="4680"/>
              </w:tabs>
              <w:jc w:val="center"/>
            </w:pPr>
            <w:r>
              <w:rPr>
                <w:rFonts w:ascii="微软雅黑" w:hAnsi="微软雅黑"/>
                <w:sz w:val="18"/>
                <w:szCs w:val="18"/>
              </w:rPr>
              <w:t>ans15</w:t>
            </w:r>
          </w:p>
        </w:tc>
        <w:tc>
          <w:tcPr>
            <w:tcW w:w="1076"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商户代码</w:t>
            </w:r>
          </w:p>
        </w:tc>
      </w:tr>
      <w:tr w:rsidR="00785F44">
        <w:tblPrEx>
          <w:shd w:val="clear" w:color="auto" w:fill="CED7E7"/>
        </w:tblPrEx>
        <w:trPr>
          <w:trHeight w:val="535"/>
        </w:trPr>
        <w:tc>
          <w:tcPr>
            <w:tcW w:w="641"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54</w:t>
            </w:r>
          </w:p>
        </w:tc>
        <w:tc>
          <w:tcPr>
            <w:tcW w:w="17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color w:val="FF2600"/>
                <w:sz w:val="18"/>
                <w:szCs w:val="18"/>
              </w:rPr>
              <w:t>日结额度</w:t>
            </w:r>
          </w:p>
        </w:tc>
        <w:tc>
          <w:tcPr>
            <w:tcW w:w="86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an…0</w:t>
            </w:r>
            <w:r>
              <w:rPr>
                <w:rFonts w:ascii="微软雅黑" w:hAnsi="微软雅黑"/>
                <w:color w:val="FF2600"/>
                <w:sz w:val="18"/>
                <w:szCs w:val="18"/>
                <w:lang w:val="zh-CN"/>
              </w:rPr>
              <w:t>4</w:t>
            </w:r>
            <w:r>
              <w:rPr>
                <w:rFonts w:ascii="微软雅黑" w:hAnsi="微软雅黑"/>
                <w:color w:val="FF2600"/>
                <w:sz w:val="18"/>
                <w:szCs w:val="18"/>
              </w:rPr>
              <w:t>0</w:t>
            </w:r>
          </w:p>
        </w:tc>
        <w:tc>
          <w:tcPr>
            <w:tcW w:w="10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LLLVAR</w:t>
            </w:r>
          </w:p>
        </w:tc>
        <w:tc>
          <w:tcPr>
            <w:tcW w:w="8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ASCII</w:t>
            </w:r>
          </w:p>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color w:val="FF2600"/>
                <w:sz w:val="18"/>
                <w:szCs w:val="18"/>
              </w:rPr>
              <w:t>C</w:t>
            </w:r>
          </w:p>
        </w:tc>
        <w:tc>
          <w:tcPr>
            <w:tcW w:w="269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rPr>
                <w:rFonts w:ascii="微软雅黑" w:eastAsia="微软雅黑" w:hAnsi="微软雅黑" w:cs="微软雅黑"/>
                <w:color w:val="FF2600"/>
                <w:sz w:val="18"/>
                <w:szCs w:val="18"/>
              </w:rPr>
            </w:pPr>
            <w:r>
              <w:rPr>
                <w:rFonts w:eastAsia="微软雅黑" w:hint="eastAsia"/>
                <w:color w:val="FF2600"/>
                <w:sz w:val="18"/>
                <w:szCs w:val="18"/>
                <w:lang w:val="zh-CN"/>
              </w:rPr>
              <w:t>用法三</w:t>
            </w:r>
            <w:r>
              <w:rPr>
                <w:rFonts w:ascii="微软雅黑" w:hAnsi="微软雅黑"/>
                <w:color w:val="FF2600"/>
                <w:sz w:val="18"/>
                <w:szCs w:val="18"/>
              </w:rPr>
              <w:t>:</w:t>
            </w:r>
            <w:r>
              <w:rPr>
                <w:rFonts w:eastAsia="微软雅黑" w:hint="eastAsia"/>
                <w:color w:val="FF2600"/>
                <w:sz w:val="18"/>
                <w:szCs w:val="18"/>
                <w:lang w:val="zh-CN"/>
              </w:rPr>
              <w:t>日结额度</w:t>
            </w:r>
          </w:p>
          <w:p w:rsidR="00785F44" w:rsidRDefault="009B5AE7">
            <w:pPr>
              <w:pStyle w:val="A0"/>
              <w:tabs>
                <w:tab w:val="left" w:pos="4680"/>
              </w:tabs>
            </w:pPr>
            <w:r>
              <w:rPr>
                <w:rFonts w:ascii="微软雅黑" w:hAnsi="微软雅黑"/>
                <w:color w:val="FF2600"/>
                <w:sz w:val="18"/>
                <w:szCs w:val="18"/>
              </w:rPr>
              <w:t>39</w:t>
            </w:r>
            <w:r>
              <w:rPr>
                <w:rFonts w:eastAsia="微软雅黑" w:hint="eastAsia"/>
                <w:color w:val="FF2600"/>
                <w:sz w:val="18"/>
                <w:szCs w:val="18"/>
                <w:lang w:val="zh-TW" w:eastAsia="zh-TW"/>
              </w:rPr>
              <w:t>域为</w:t>
            </w:r>
            <w:r>
              <w:rPr>
                <w:rFonts w:ascii="微软雅黑" w:hAnsi="微软雅黑"/>
                <w:color w:val="FF2600"/>
                <w:sz w:val="18"/>
                <w:szCs w:val="18"/>
              </w:rPr>
              <w:t>“00”</w:t>
            </w:r>
            <w:r>
              <w:rPr>
                <w:rFonts w:eastAsia="微软雅黑" w:hint="eastAsia"/>
                <w:color w:val="FF2600"/>
                <w:sz w:val="18"/>
                <w:szCs w:val="18"/>
                <w:lang w:val="zh-TW" w:eastAsia="zh-TW"/>
              </w:rPr>
              <w:t>时必选</w:t>
            </w:r>
          </w:p>
        </w:tc>
      </w:tr>
      <w:tr w:rsidR="00785F44">
        <w:tblPrEx>
          <w:shd w:val="clear" w:color="auto" w:fill="CED7E7"/>
        </w:tblPrEx>
        <w:trPr>
          <w:trHeight w:val="273"/>
        </w:trPr>
        <w:tc>
          <w:tcPr>
            <w:tcW w:w="641" w:type="dxa"/>
            <w:tcBorders>
              <w:top w:val="single" w:sz="6"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w:t>
            </w:r>
          </w:p>
        </w:tc>
        <w:tc>
          <w:tcPr>
            <w:tcW w:w="1718"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69"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n…011</w:t>
            </w:r>
          </w:p>
        </w:tc>
        <w:tc>
          <w:tcPr>
            <w:tcW w:w="1076"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96"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6"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交易类型码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n2</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微软雅黑" w:eastAsia="Arial Unicode MS" w:hAnsi="微软雅黑" w:cs="Arial Unicode MS"/>
                <w:kern w:val="2"/>
                <w:sz w:val="21"/>
                <w:szCs w:val="21"/>
                <w:u w:color="000000"/>
              </w:rPr>
              <w:t>50</w:t>
            </w:r>
          </w:p>
        </w:tc>
      </w:tr>
      <w:tr w:rsidR="00785F44">
        <w:tblPrEx>
          <w:shd w:val="clear" w:color="auto" w:fill="CED7E7"/>
        </w:tblPrEx>
        <w:trPr>
          <w:trHeight w:val="27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60.2</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批次号</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n6</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53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60.3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网络管理码</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n3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BCD</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非网络管理类交易，此处以缺省值</w:t>
            </w:r>
            <w:r>
              <w:rPr>
                <w:rFonts w:ascii="微软雅黑" w:hAnsi="微软雅黑"/>
                <w:sz w:val="18"/>
                <w:szCs w:val="18"/>
              </w:rPr>
              <w:t>000</w:t>
            </w:r>
            <w:r>
              <w:rPr>
                <w:rFonts w:eastAsia="微软雅黑" w:hint="eastAsia"/>
                <w:sz w:val="18"/>
                <w:szCs w:val="18"/>
                <w:lang w:val="zh-TW" w:eastAsia="zh-TW"/>
              </w:rPr>
              <w:t>填充</w:t>
            </w:r>
          </w:p>
        </w:tc>
      </w:tr>
      <w:tr w:rsidR="00785F44">
        <w:tblPrEx>
          <w:shd w:val="clear" w:color="auto" w:fill="CED7E7"/>
        </w:tblPrEx>
        <w:trPr>
          <w:trHeight w:val="450"/>
        </w:trPr>
        <w:tc>
          <w:tcPr>
            <w:tcW w:w="641"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自定义域</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ans…003</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LLLVAR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785F44"/>
        </w:tc>
      </w:tr>
      <w:tr w:rsidR="00785F44">
        <w:tblPrEx>
          <w:shd w:val="clear" w:color="auto" w:fill="CED7E7"/>
        </w:tblPrEx>
        <w:trPr>
          <w:trHeight w:val="270"/>
        </w:trPr>
        <w:tc>
          <w:tcPr>
            <w:tcW w:w="641" w:type="dxa"/>
            <w:vMerge w:val="restart"/>
            <w:tcBorders>
              <w:top w:val="single" w:sz="4" w:space="0" w:color="000000"/>
              <w:left w:val="single" w:sz="8"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63.1</w:t>
            </w:r>
          </w:p>
        </w:tc>
        <w:tc>
          <w:tcPr>
            <w:tcW w:w="1718"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eastAsia="微软雅黑" w:hint="eastAsia"/>
                <w:sz w:val="18"/>
                <w:szCs w:val="18"/>
                <w:lang w:val="zh-TW" w:eastAsia="zh-TW"/>
              </w:rPr>
              <w:t>国际信用卡公司代码</w:t>
            </w:r>
          </w:p>
        </w:tc>
        <w:tc>
          <w:tcPr>
            <w:tcW w:w="869"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an3</w:t>
            </w:r>
          </w:p>
        </w:tc>
        <w:tc>
          <w:tcPr>
            <w:tcW w:w="1076"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ASCII</w:t>
            </w:r>
          </w:p>
        </w:tc>
        <w:tc>
          <w:tcPr>
            <w:tcW w:w="717"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vMerge w:val="restart"/>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269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请求时填写操作员号；</w:t>
            </w:r>
          </w:p>
        </w:tc>
      </w:tr>
      <w:tr w:rsidR="00785F44">
        <w:tblPrEx>
          <w:shd w:val="clear" w:color="auto" w:fill="CED7E7"/>
        </w:tblPrEx>
        <w:trPr>
          <w:trHeight w:val="273"/>
        </w:trPr>
        <w:tc>
          <w:tcPr>
            <w:tcW w:w="641" w:type="dxa"/>
            <w:vMerge/>
            <w:tcBorders>
              <w:top w:val="single" w:sz="4" w:space="0" w:color="000000"/>
              <w:left w:val="single" w:sz="8" w:space="0" w:color="000000"/>
              <w:bottom w:val="single" w:sz="6" w:space="0" w:color="000000"/>
              <w:right w:val="single" w:sz="4" w:space="0" w:color="000000"/>
            </w:tcBorders>
            <w:shd w:val="clear" w:color="auto" w:fill="auto"/>
          </w:tcPr>
          <w:p w:rsidR="00785F44" w:rsidRDefault="00785F44"/>
        </w:tc>
        <w:tc>
          <w:tcPr>
            <w:tcW w:w="1718"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869"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1076"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896"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717"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717" w:type="dxa"/>
            <w:vMerge/>
            <w:tcBorders>
              <w:top w:val="single" w:sz="4" w:space="0" w:color="000000"/>
              <w:left w:val="single" w:sz="4" w:space="0" w:color="000000"/>
              <w:bottom w:val="single" w:sz="6" w:space="0" w:color="000000"/>
              <w:right w:val="single" w:sz="4" w:space="0" w:color="000000"/>
            </w:tcBorders>
            <w:shd w:val="clear" w:color="auto" w:fill="auto"/>
          </w:tcPr>
          <w:p w:rsidR="00785F44" w:rsidRDefault="00785F44"/>
        </w:tc>
        <w:tc>
          <w:tcPr>
            <w:tcW w:w="2690" w:type="dxa"/>
            <w:tcBorders>
              <w:top w:val="single" w:sz="4" w:space="0" w:color="000000"/>
              <w:left w:val="single" w:sz="4" w:space="0" w:color="000000"/>
              <w:bottom w:val="single" w:sz="6"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应答时填写国际信用卡公司代</w:t>
            </w:r>
          </w:p>
        </w:tc>
      </w:tr>
      <w:tr w:rsidR="00785F44">
        <w:tblPrEx>
          <w:shd w:val="clear" w:color="auto" w:fill="CED7E7"/>
        </w:tblPrEx>
        <w:trPr>
          <w:trHeight w:val="283"/>
        </w:trPr>
        <w:tc>
          <w:tcPr>
            <w:tcW w:w="641" w:type="dxa"/>
            <w:tcBorders>
              <w:top w:val="single" w:sz="6" w:space="0" w:color="000000"/>
              <w:left w:val="single" w:sz="8"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63.2</w:t>
            </w:r>
          </w:p>
        </w:tc>
        <w:tc>
          <w:tcPr>
            <w:tcW w:w="171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Arial Unicode MS" w:eastAsia="Times New Roman" w:hAnsi="Arial Unicode MS" w:cs="Arial Unicode MS" w:hint="eastAsia"/>
                <w:color w:val="FF2600"/>
                <w:kern w:val="2"/>
                <w:sz w:val="18"/>
                <w:szCs w:val="18"/>
                <w:u w:color="000000"/>
              </w:rPr>
              <w:t>自定义域</w:t>
            </w:r>
          </w:p>
        </w:tc>
        <w:tc>
          <w:tcPr>
            <w:tcW w:w="86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ans120</w:t>
            </w:r>
          </w:p>
        </w:tc>
        <w:tc>
          <w:tcPr>
            <w:tcW w:w="107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color w:val="FF2600"/>
                <w:sz w:val="18"/>
                <w:szCs w:val="18"/>
              </w:rPr>
              <w:t>ASCII</w:t>
            </w:r>
          </w:p>
        </w:tc>
        <w:tc>
          <w:tcPr>
            <w:tcW w:w="71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785F44"/>
        </w:tc>
        <w:tc>
          <w:tcPr>
            <w:tcW w:w="71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center"/>
            </w:pPr>
            <w:r>
              <w:rPr>
                <w:rFonts w:ascii="Times New Roman" w:eastAsia="Arial Unicode MS" w:hAnsi="Times New Roman" w:cs="Arial Unicode MS"/>
                <w:color w:val="FF2600"/>
                <w:kern w:val="2"/>
                <w:sz w:val="18"/>
                <w:szCs w:val="18"/>
                <w:u w:color="000000"/>
              </w:rPr>
              <w:t>M</w:t>
            </w:r>
          </w:p>
        </w:tc>
        <w:tc>
          <w:tcPr>
            <w:tcW w:w="2690" w:type="dxa"/>
            <w:tcBorders>
              <w:top w:val="single" w:sz="6" w:space="0" w:color="000000"/>
              <w:left w:val="single" w:sz="6" w:space="0" w:color="000000"/>
              <w:bottom w:val="single" w:sz="12"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widowControl w:val="0"/>
              <w:tabs>
                <w:tab w:val="left" w:pos="4680"/>
              </w:tabs>
              <w:jc w:val="both"/>
            </w:pPr>
            <w:r>
              <w:rPr>
                <w:rFonts w:ascii="Arial Unicode MS" w:eastAsia="Times New Roman" w:hAnsi="Arial Unicode MS" w:cs="Arial Unicode MS" w:hint="eastAsia"/>
                <w:color w:val="FF2600"/>
                <w:kern w:val="2"/>
                <w:sz w:val="18"/>
                <w:szCs w:val="18"/>
                <w:u w:color="000000"/>
              </w:rPr>
              <w:t>应答描述</w:t>
            </w:r>
          </w:p>
        </w:tc>
      </w:tr>
      <w:tr w:rsidR="00785F44">
        <w:tblPrEx>
          <w:shd w:val="clear" w:color="auto" w:fill="CED7E7"/>
        </w:tblPrEx>
        <w:trPr>
          <w:trHeight w:val="285"/>
        </w:trPr>
        <w:tc>
          <w:tcPr>
            <w:tcW w:w="641" w:type="dxa"/>
            <w:tcBorders>
              <w:top w:val="single" w:sz="12"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64</w:t>
            </w:r>
          </w:p>
        </w:tc>
        <w:tc>
          <w:tcPr>
            <w:tcW w:w="1718"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MAC</w:t>
            </w:r>
          </w:p>
        </w:tc>
        <w:tc>
          <w:tcPr>
            <w:tcW w:w="869"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b64</w:t>
            </w:r>
          </w:p>
        </w:tc>
        <w:tc>
          <w:tcPr>
            <w:tcW w:w="1076"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896"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BINARY</w:t>
            </w:r>
          </w:p>
        </w:tc>
        <w:tc>
          <w:tcPr>
            <w:tcW w:w="717"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M</w:t>
            </w:r>
          </w:p>
        </w:tc>
        <w:tc>
          <w:tcPr>
            <w:tcW w:w="717" w:type="dxa"/>
            <w:tcBorders>
              <w:top w:val="single" w:sz="12"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jc w:val="center"/>
            </w:pPr>
            <w:r>
              <w:rPr>
                <w:rFonts w:ascii="微软雅黑" w:hAnsi="微软雅黑"/>
                <w:sz w:val="18"/>
                <w:szCs w:val="18"/>
              </w:rPr>
              <w:t>C</w:t>
            </w:r>
          </w:p>
        </w:tc>
        <w:tc>
          <w:tcPr>
            <w:tcW w:w="2690" w:type="dxa"/>
            <w:tcBorders>
              <w:top w:val="single" w:sz="12"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0"/>
              <w:tabs>
                <w:tab w:val="left" w:pos="4680"/>
              </w:tabs>
            </w:pPr>
            <w:r>
              <w:rPr>
                <w:rFonts w:eastAsia="微软雅黑" w:hint="eastAsia"/>
                <w:sz w:val="18"/>
                <w:szCs w:val="18"/>
                <w:lang w:val="zh-TW" w:eastAsia="zh-TW"/>
              </w:rPr>
              <w:t>响应消息中</w:t>
            </w:r>
            <w:r>
              <w:rPr>
                <w:rFonts w:ascii="微软雅黑" w:hAnsi="微软雅黑"/>
                <w:sz w:val="18"/>
                <w:szCs w:val="18"/>
              </w:rPr>
              <w:t>39</w:t>
            </w:r>
            <w:r>
              <w:rPr>
                <w:rFonts w:eastAsia="微软雅黑" w:hint="eastAsia"/>
                <w:sz w:val="18"/>
                <w:szCs w:val="18"/>
                <w:lang w:val="zh-TW" w:eastAsia="zh-TW"/>
              </w:rPr>
              <w:t>域为</w:t>
            </w:r>
            <w:r>
              <w:rPr>
                <w:rFonts w:ascii="微软雅黑" w:hAnsi="微软雅黑"/>
                <w:sz w:val="18"/>
                <w:szCs w:val="18"/>
              </w:rPr>
              <w:t>“00”</w:t>
            </w:r>
            <w:r>
              <w:rPr>
                <w:rFonts w:eastAsia="微软雅黑" w:hint="eastAsia"/>
                <w:sz w:val="18"/>
                <w:szCs w:val="18"/>
                <w:lang w:val="zh-TW" w:eastAsia="zh-TW"/>
              </w:rPr>
              <w:t>时必选</w:t>
            </w:r>
          </w:p>
        </w:tc>
      </w:tr>
    </w:tbl>
    <w:p w:rsidR="00785F44" w:rsidRDefault="009B5AE7">
      <w:pPr>
        <w:pStyle w:val="ae"/>
        <w:ind w:left="2062"/>
      </w:pPr>
      <w:r>
        <w:br w:type="page"/>
      </w:r>
    </w:p>
    <w:p w:rsidR="00785F44" w:rsidRDefault="0098462F" w:rsidP="00D36AA7">
      <w:pPr>
        <w:pStyle w:val="affc"/>
      </w:pPr>
      <w:bookmarkStart w:id="11" w:name="_Toc3"/>
      <w:r>
        <w:rPr>
          <w:rFonts w:hint="eastAsia"/>
          <w:lang w:val="zh-TW" w:eastAsia="zh-TW"/>
        </w:rPr>
        <w:lastRenderedPageBreak/>
        <w:t>附录</w:t>
      </w:r>
      <w:r>
        <w:t>A</w:t>
      </w:r>
      <w:r>
        <w:rPr>
          <w:rFonts w:hint="eastAsia"/>
          <w:lang w:val="zh-TW" w:eastAsia="zh-TW"/>
        </w:rPr>
        <w:t>（规范性附录）个人标识码（</w:t>
      </w:r>
      <w:r>
        <w:t>PIN</w:t>
      </w:r>
      <w:r>
        <w:rPr>
          <w:rFonts w:hint="eastAsia"/>
          <w:lang w:val="zh-TW" w:eastAsia="zh-TW"/>
        </w:rPr>
        <w:t>）的加密和解密方法</w:t>
      </w:r>
      <w:bookmarkEnd w:id="11"/>
    </w:p>
    <w:p w:rsidR="00785F44" w:rsidRDefault="0098462F" w:rsidP="0098462F">
      <w:pPr>
        <w:pStyle w:val="af8"/>
        <w:numPr>
          <w:ilvl w:val="1"/>
          <w:numId w:val="147"/>
        </w:numPr>
        <w:spacing w:before="156" w:after="156"/>
      </w:pPr>
      <w:bookmarkStart w:id="12" w:name="_Toc4"/>
      <w:r>
        <w:rPr>
          <w:lang w:val="zh-TW" w:eastAsia="zh-TW"/>
        </w:rPr>
        <w:t>用于</w:t>
      </w:r>
      <w:r>
        <w:t>PIN</w:t>
      </w:r>
      <w:r>
        <w:rPr>
          <w:lang w:val="zh-TW" w:eastAsia="zh-TW"/>
        </w:rPr>
        <w:t>加、解密的主账号</w:t>
      </w:r>
      <w:r>
        <w:t>PAN</w:t>
      </w:r>
      <w:r>
        <w:rPr>
          <w:lang w:val="zh-TW" w:eastAsia="zh-TW"/>
        </w:rPr>
        <w:t>取法</w:t>
      </w:r>
      <w:bookmarkEnd w:id="12"/>
    </w:p>
    <w:p w:rsidR="00785F44" w:rsidRDefault="009B5AE7" w:rsidP="0098462F">
      <w:pPr>
        <w:pStyle w:val="af7"/>
        <w:numPr>
          <w:ilvl w:val="2"/>
          <w:numId w:val="147"/>
        </w:numPr>
        <w:rPr>
          <w:lang w:val="zh-TW" w:eastAsia="zh-TW"/>
        </w:rPr>
      </w:pPr>
      <w:r>
        <w:rPr>
          <w:lang w:val="zh-TW" w:eastAsia="zh-TW"/>
        </w:rPr>
        <w:t>手输卡号</w:t>
      </w:r>
    </w:p>
    <w:p w:rsidR="00785F44" w:rsidRDefault="009B5AE7">
      <w:pPr>
        <w:pStyle w:val="ae"/>
        <w:ind w:firstLine="420"/>
      </w:pPr>
      <w:r>
        <w:rPr>
          <w:lang w:val="zh-TW" w:eastAsia="zh-TW"/>
        </w:rPr>
        <w:t>如为手输卡号，从所输卡号（</w:t>
      </w:r>
      <w:r>
        <w:t>2</w:t>
      </w:r>
      <w:r>
        <w:rPr>
          <w:lang w:val="zh-TW" w:eastAsia="zh-TW"/>
        </w:rPr>
        <w:t>域）右边数第二位开始，向左取</w:t>
      </w:r>
      <w:r>
        <w:t>12</w:t>
      </w:r>
      <w:r>
        <w:rPr>
          <w:lang w:val="zh-TW" w:eastAsia="zh-TW"/>
        </w:rPr>
        <w:t>位，作为参与</w:t>
      </w:r>
      <w:r>
        <w:t>PIN</w:t>
      </w:r>
      <w:r>
        <w:rPr>
          <w:lang w:val="zh-TW" w:eastAsia="zh-TW"/>
        </w:rPr>
        <w:t>加、解密的</w:t>
      </w:r>
      <w:r>
        <w:t>PAN</w:t>
      </w:r>
      <w:r>
        <w:rPr>
          <w:lang w:val="zh-TW" w:eastAsia="zh-TW"/>
        </w:rPr>
        <w:t>。</w:t>
      </w:r>
    </w:p>
    <w:p w:rsidR="00785F44" w:rsidRDefault="009B5AE7" w:rsidP="0098462F">
      <w:pPr>
        <w:pStyle w:val="af7"/>
        <w:numPr>
          <w:ilvl w:val="2"/>
          <w:numId w:val="147"/>
        </w:numPr>
        <w:rPr>
          <w:lang w:val="zh-TW" w:eastAsia="zh-TW"/>
        </w:rPr>
      </w:pPr>
      <w:r>
        <w:rPr>
          <w:lang w:val="zh-TW" w:eastAsia="zh-TW"/>
        </w:rPr>
        <w:t>刷卡方式</w:t>
      </w:r>
    </w:p>
    <w:p w:rsidR="00785F44" w:rsidRDefault="009B5AE7">
      <w:pPr>
        <w:pStyle w:val="ae"/>
        <w:ind w:firstLine="420"/>
      </w:pPr>
      <w:r>
        <w:rPr>
          <w:lang w:val="zh-TW" w:eastAsia="zh-TW"/>
        </w:rPr>
        <w:t>如为刷卡方式，从磁道</w:t>
      </w:r>
      <w:r>
        <w:t>2</w:t>
      </w:r>
      <w:r>
        <w:rPr>
          <w:lang w:val="zh-TW" w:eastAsia="zh-TW"/>
        </w:rPr>
        <w:t>（</w:t>
      </w:r>
      <w:r>
        <w:t>35</w:t>
      </w:r>
      <w:r>
        <w:rPr>
          <w:lang w:val="zh-TW" w:eastAsia="zh-TW"/>
        </w:rPr>
        <w:t>域）分隔符</w:t>
      </w:r>
      <w:r>
        <w:t>‘</w:t>
      </w:r>
      <w:r>
        <w:rPr>
          <w:lang w:val="zh-TW" w:eastAsia="zh-TW"/>
        </w:rPr>
        <w:t>＝</w:t>
      </w:r>
      <w:r>
        <w:t>’</w:t>
      </w:r>
      <w:r>
        <w:rPr>
          <w:lang w:val="zh-TW" w:eastAsia="zh-TW"/>
        </w:rPr>
        <w:t>左边第二位开始，向左取</w:t>
      </w:r>
      <w:r>
        <w:t>12</w:t>
      </w:r>
      <w:r>
        <w:rPr>
          <w:lang w:val="zh-TW" w:eastAsia="zh-TW"/>
        </w:rPr>
        <w:t>个字符，作为参与</w:t>
      </w:r>
      <w:r>
        <w:t>PIN</w:t>
      </w:r>
      <w:r>
        <w:rPr>
          <w:lang w:val="zh-TW" w:eastAsia="zh-TW"/>
        </w:rPr>
        <w:t>加密的</w:t>
      </w:r>
      <w:r>
        <w:t>PAN</w:t>
      </w:r>
      <w:r>
        <w:rPr>
          <w:lang w:val="zh-TW" w:eastAsia="zh-TW"/>
        </w:rPr>
        <w:t>；如只有磁道</w:t>
      </w:r>
      <w:r>
        <w:t>3</w:t>
      </w:r>
      <w:r>
        <w:rPr>
          <w:lang w:val="zh-TW" w:eastAsia="zh-TW"/>
        </w:rPr>
        <w:t>（</w:t>
      </w:r>
      <w:r>
        <w:t>36</w:t>
      </w:r>
      <w:r>
        <w:rPr>
          <w:lang w:val="zh-TW" w:eastAsia="zh-TW"/>
        </w:rPr>
        <w:t>域），则从磁道</w:t>
      </w:r>
      <w:r>
        <w:t>3</w:t>
      </w:r>
      <w:r>
        <w:rPr>
          <w:lang w:val="zh-TW" w:eastAsia="zh-TW"/>
        </w:rPr>
        <w:t>分隔符</w:t>
      </w:r>
      <w:r>
        <w:t>‘</w:t>
      </w:r>
      <w:r>
        <w:rPr>
          <w:lang w:val="zh-TW" w:eastAsia="zh-TW"/>
        </w:rPr>
        <w:t>＝</w:t>
      </w:r>
      <w:r>
        <w:t>’</w:t>
      </w:r>
      <w:r>
        <w:rPr>
          <w:lang w:val="zh-TW" w:eastAsia="zh-TW"/>
        </w:rPr>
        <w:t>左边第二位开始，向左取</w:t>
      </w:r>
      <w:r>
        <w:t>12</w:t>
      </w:r>
      <w:r>
        <w:rPr>
          <w:lang w:val="zh-TW" w:eastAsia="zh-TW"/>
        </w:rPr>
        <w:t>个字符，作为参与</w:t>
      </w:r>
      <w:r>
        <w:t>PIN</w:t>
      </w:r>
      <w:r>
        <w:rPr>
          <w:lang w:val="zh-TW" w:eastAsia="zh-TW"/>
        </w:rPr>
        <w:t>加、解密的</w:t>
      </w:r>
      <w:r>
        <w:t>PAN</w:t>
      </w:r>
      <w:r>
        <w:rPr>
          <w:lang w:val="zh-TW" w:eastAsia="zh-TW"/>
        </w:rPr>
        <w:t>。</w:t>
      </w:r>
    </w:p>
    <w:p w:rsidR="00785F44" w:rsidRDefault="009B5AE7" w:rsidP="0098462F">
      <w:pPr>
        <w:pStyle w:val="af8"/>
        <w:numPr>
          <w:ilvl w:val="1"/>
          <w:numId w:val="147"/>
        </w:numPr>
        <w:spacing w:before="156" w:after="156"/>
      </w:pPr>
      <w:bookmarkStart w:id="13" w:name="_Toc5"/>
      <w:r>
        <w:t>PIN</w:t>
      </w:r>
      <w:r>
        <w:rPr>
          <w:lang w:val="zh-TW" w:eastAsia="zh-TW"/>
        </w:rPr>
        <w:t>的长度</w:t>
      </w:r>
      <w:bookmarkEnd w:id="13"/>
    </w:p>
    <w:p w:rsidR="00785F44" w:rsidRDefault="009B5AE7">
      <w:pPr>
        <w:pStyle w:val="ae"/>
        <w:ind w:firstLine="420"/>
      </w:pPr>
      <w:r>
        <w:t>PIN</w:t>
      </w:r>
      <w:r>
        <w:rPr>
          <w:lang w:val="zh-TW" w:eastAsia="zh-TW"/>
        </w:rPr>
        <w:t>的长度为</w:t>
      </w:r>
      <w:r>
        <w:t>6</w:t>
      </w:r>
      <w:r>
        <w:rPr>
          <w:lang w:val="zh-TW" w:eastAsia="zh-TW"/>
        </w:rPr>
        <w:t>位（可扩展到</w:t>
      </w:r>
      <w:r>
        <w:t>12</w:t>
      </w:r>
      <w:r>
        <w:rPr>
          <w:lang w:val="zh-TW" w:eastAsia="zh-TW"/>
        </w:rPr>
        <w:t>位）。</w:t>
      </w:r>
    </w:p>
    <w:p w:rsidR="00785F44" w:rsidRDefault="009B5AE7" w:rsidP="0098462F">
      <w:pPr>
        <w:pStyle w:val="af8"/>
        <w:numPr>
          <w:ilvl w:val="1"/>
          <w:numId w:val="147"/>
        </w:numPr>
        <w:spacing w:before="156" w:after="156"/>
      </w:pPr>
      <w:bookmarkStart w:id="14" w:name="_Toc6"/>
      <w:r>
        <w:t>PIN</w:t>
      </w:r>
      <w:r>
        <w:rPr>
          <w:lang w:val="zh-TW" w:eastAsia="zh-TW"/>
        </w:rPr>
        <w:t>的字符集</w:t>
      </w:r>
      <w:bookmarkEnd w:id="14"/>
    </w:p>
    <w:p w:rsidR="00785F44" w:rsidRDefault="009B5AE7">
      <w:pPr>
        <w:pStyle w:val="ae"/>
        <w:ind w:firstLine="420"/>
      </w:pPr>
      <w:r>
        <w:t>PIN</w:t>
      </w:r>
      <w:r>
        <w:rPr>
          <w:lang w:val="zh-TW" w:eastAsia="zh-TW"/>
        </w:rPr>
        <w:t>用数字字符表示，下表给出了它的二进制对照表：</w:t>
      </w:r>
    </w:p>
    <w:p w:rsidR="00785F44" w:rsidRDefault="009B5AE7">
      <w:pPr>
        <w:pStyle w:val="aff9"/>
        <w:spacing w:before="156" w:after="156"/>
        <w:rPr>
          <w:rFonts w:hint="default"/>
        </w:rPr>
      </w:pPr>
      <w:r>
        <w:rPr>
          <w:lang w:val="zh-TW" w:eastAsia="zh-TW"/>
        </w:rPr>
        <w:t>表</w:t>
      </w:r>
      <w:r>
        <w:rPr>
          <w:rFonts w:ascii="黑体" w:hAnsi="黑体"/>
        </w:rPr>
        <w:t>A.1 PIN</w:t>
      </w:r>
      <w:r>
        <w:rPr>
          <w:lang w:val="zh-TW" w:eastAsia="zh-TW"/>
        </w:rPr>
        <w:t>字符二进制表示</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30"/>
        <w:gridCol w:w="5026"/>
      </w:tblGrid>
      <w:tr w:rsidR="00785F44">
        <w:trPr>
          <w:trHeight w:val="280"/>
          <w:jc w:val="center"/>
        </w:trPr>
        <w:tc>
          <w:tcPr>
            <w:tcW w:w="4330"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PIN</w:t>
            </w:r>
            <w:r>
              <w:rPr>
                <w:rFonts w:eastAsia="宋体"/>
                <w:lang w:val="zh-TW" w:eastAsia="zh-TW"/>
              </w:rPr>
              <w:t>字符</w:t>
            </w:r>
          </w:p>
        </w:tc>
        <w:tc>
          <w:tcPr>
            <w:tcW w:w="5026"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eastAsia="宋体"/>
                <w:lang w:val="zh-TW" w:eastAsia="zh-TW"/>
              </w:rPr>
              <w:t>二进制表示</w:t>
            </w:r>
          </w:p>
        </w:tc>
      </w:tr>
      <w:tr w:rsidR="00785F44">
        <w:trPr>
          <w:trHeight w:val="207"/>
          <w:jc w:val="center"/>
        </w:trPr>
        <w:tc>
          <w:tcPr>
            <w:tcW w:w="433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w:t>
            </w:r>
          </w:p>
        </w:tc>
        <w:tc>
          <w:tcPr>
            <w:tcW w:w="502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0000</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1</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0001</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2</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0010</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3</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0011</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4</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0100</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5</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0101</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6</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0110</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7</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0111</w:t>
            </w:r>
          </w:p>
        </w:tc>
      </w:tr>
      <w:tr w:rsidR="00785F44">
        <w:trPr>
          <w:trHeight w:val="202"/>
          <w:jc w:val="center"/>
        </w:trPr>
        <w:tc>
          <w:tcPr>
            <w:tcW w:w="433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8</w:t>
            </w:r>
          </w:p>
        </w:tc>
        <w:tc>
          <w:tcPr>
            <w:tcW w:w="5026"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1000</w:t>
            </w:r>
          </w:p>
        </w:tc>
      </w:tr>
      <w:tr w:rsidR="00785F44">
        <w:trPr>
          <w:trHeight w:val="207"/>
          <w:jc w:val="center"/>
        </w:trPr>
        <w:tc>
          <w:tcPr>
            <w:tcW w:w="433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9</w:t>
            </w:r>
          </w:p>
        </w:tc>
        <w:tc>
          <w:tcPr>
            <w:tcW w:w="502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jc w:val="center"/>
              <w:rPr>
                <w:rFonts w:hint="default"/>
              </w:rPr>
            </w:pPr>
            <w:r>
              <w:rPr>
                <w:rFonts w:ascii="Times New Roman" w:hAnsi="Times New Roman"/>
              </w:rPr>
              <w:t>1001</w:t>
            </w:r>
          </w:p>
        </w:tc>
      </w:tr>
    </w:tbl>
    <w:p w:rsidR="00785F44" w:rsidRDefault="00785F44">
      <w:pPr>
        <w:pStyle w:val="aff9"/>
        <w:spacing w:before="156" w:after="156"/>
        <w:rPr>
          <w:rFonts w:hint="default"/>
        </w:rPr>
      </w:pPr>
    </w:p>
    <w:p w:rsidR="00785F44" w:rsidRDefault="009B5AE7" w:rsidP="0098462F">
      <w:pPr>
        <w:pStyle w:val="af8"/>
        <w:numPr>
          <w:ilvl w:val="1"/>
          <w:numId w:val="148"/>
        </w:numPr>
        <w:spacing w:before="156" w:after="156"/>
      </w:pPr>
      <w:bookmarkStart w:id="15" w:name="_Toc7"/>
      <w:r>
        <w:t>PIN</w:t>
      </w:r>
      <w:r>
        <w:rPr>
          <w:lang w:val="zh-TW" w:eastAsia="zh-TW"/>
        </w:rPr>
        <w:t>格式</w:t>
      </w:r>
      <w:bookmarkEnd w:id="15"/>
    </w:p>
    <w:p w:rsidR="00785F44" w:rsidRDefault="009B5AE7">
      <w:pPr>
        <w:pStyle w:val="ae"/>
        <w:ind w:firstLine="420"/>
      </w:pPr>
      <w:r>
        <w:t>PIN</w:t>
      </w:r>
      <w:r>
        <w:rPr>
          <w:lang w:val="zh-TW" w:eastAsia="zh-TW"/>
        </w:rPr>
        <w:t>的格式应符合</w:t>
      </w:r>
      <w:r>
        <w:t>ANSI X9.8 Format</w:t>
      </w:r>
      <w:r>
        <w:rPr>
          <w:lang w:val="zh-TW" w:eastAsia="zh-TW"/>
        </w:rPr>
        <w:t>（带主账号信息）</w:t>
      </w:r>
    </w:p>
    <w:p w:rsidR="00785F44" w:rsidRDefault="009B5AE7">
      <w:pPr>
        <w:pStyle w:val="ae"/>
        <w:ind w:firstLine="420"/>
      </w:pPr>
      <w:r>
        <w:t>PIN BLOCK</w:t>
      </w:r>
      <w:r>
        <w:rPr>
          <w:lang w:val="zh-TW" w:eastAsia="zh-TW"/>
        </w:rPr>
        <w:t>格式等于</w:t>
      </w:r>
      <w:r>
        <w:t>PIN</w:t>
      </w:r>
      <w:r>
        <w:rPr>
          <w:lang w:val="zh-TW" w:eastAsia="zh-TW"/>
        </w:rPr>
        <w:t>按位异或主账号</w:t>
      </w:r>
      <w:r>
        <w:t>(PAN):</w:t>
      </w:r>
    </w:p>
    <w:p w:rsidR="00785F44" w:rsidRDefault="009B5AE7">
      <w:pPr>
        <w:pStyle w:val="ae"/>
        <w:ind w:firstLine="420"/>
      </w:pPr>
      <w:r>
        <w:t>PIN</w:t>
      </w:r>
      <w:r>
        <w:rPr>
          <w:lang w:val="zh-TW" w:eastAsia="zh-TW"/>
        </w:rPr>
        <w:t>格式：</w:t>
      </w:r>
    </w:p>
    <w:p w:rsidR="00785F44" w:rsidRDefault="009B5AE7">
      <w:pPr>
        <w:pStyle w:val="aff9"/>
        <w:spacing w:before="156" w:after="156"/>
        <w:rPr>
          <w:rFonts w:hint="default"/>
        </w:rPr>
      </w:pPr>
      <w:r>
        <w:rPr>
          <w:lang w:val="zh-TW" w:eastAsia="zh-TW"/>
        </w:rPr>
        <w:t>表</w:t>
      </w:r>
      <w:r>
        <w:rPr>
          <w:rFonts w:ascii="黑体" w:hAnsi="黑体"/>
        </w:rPr>
        <w:t>A.2 PIN</w:t>
      </w:r>
      <w:r>
        <w:rPr>
          <w:lang w:val="zh-TW" w:eastAsia="zh-TW"/>
        </w:rPr>
        <w:t>格式</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3"/>
        <w:gridCol w:w="1597"/>
        <w:gridCol w:w="6846"/>
      </w:tblGrid>
      <w:tr w:rsidR="00785F44">
        <w:trPr>
          <w:trHeight w:val="280"/>
          <w:jc w:val="center"/>
        </w:trPr>
        <w:tc>
          <w:tcPr>
            <w:tcW w:w="91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位置</w:t>
            </w:r>
          </w:p>
        </w:tc>
        <w:tc>
          <w:tcPr>
            <w:tcW w:w="159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长度</w:t>
            </w:r>
          </w:p>
        </w:tc>
        <w:tc>
          <w:tcPr>
            <w:tcW w:w="6846"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说明</w:t>
            </w:r>
          </w:p>
        </w:tc>
      </w:tr>
      <w:tr w:rsidR="00785F44">
        <w:trPr>
          <w:trHeight w:val="275"/>
          <w:jc w:val="center"/>
        </w:trPr>
        <w:tc>
          <w:tcPr>
            <w:tcW w:w="91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1</w:t>
            </w:r>
          </w:p>
        </w:tc>
        <w:tc>
          <w:tcPr>
            <w:tcW w:w="159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1 BYTE</w:t>
            </w:r>
          </w:p>
        </w:tc>
        <w:tc>
          <w:tcPr>
            <w:tcW w:w="684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PIN</w:t>
            </w:r>
            <w:r>
              <w:rPr>
                <w:rFonts w:eastAsia="宋体"/>
                <w:lang w:val="zh-TW" w:eastAsia="zh-TW"/>
              </w:rPr>
              <w:t>长度</w:t>
            </w:r>
          </w:p>
        </w:tc>
      </w:tr>
      <w:tr w:rsidR="00785F44">
        <w:trPr>
          <w:trHeight w:val="275"/>
          <w:jc w:val="center"/>
        </w:trPr>
        <w:tc>
          <w:tcPr>
            <w:tcW w:w="91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2</w:t>
            </w:r>
          </w:p>
        </w:tc>
        <w:tc>
          <w:tcPr>
            <w:tcW w:w="159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7 BYTE</w:t>
            </w:r>
          </w:p>
        </w:tc>
        <w:tc>
          <w:tcPr>
            <w:tcW w:w="684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6-12</w:t>
            </w:r>
            <w:r>
              <w:rPr>
                <w:rFonts w:eastAsia="宋体"/>
                <w:lang w:val="zh-TW" w:eastAsia="zh-TW"/>
              </w:rPr>
              <w:t>位</w:t>
            </w:r>
            <w:r>
              <w:rPr>
                <w:rFonts w:ascii="Times New Roman" w:hAnsi="Times New Roman"/>
              </w:rPr>
              <w:t>PIN(</w:t>
            </w:r>
            <w:r>
              <w:rPr>
                <w:rFonts w:eastAsia="宋体"/>
                <w:lang w:val="zh-TW" w:eastAsia="zh-TW"/>
              </w:rPr>
              <w:t>每个字符占</w:t>
            </w:r>
            <w:r>
              <w:rPr>
                <w:rFonts w:ascii="Times New Roman" w:hAnsi="Times New Roman"/>
              </w:rPr>
              <w:t>4</w:t>
            </w:r>
            <w:r>
              <w:rPr>
                <w:rFonts w:eastAsia="宋体"/>
                <w:lang w:val="zh-TW" w:eastAsia="zh-TW"/>
              </w:rPr>
              <w:t>个</w:t>
            </w:r>
            <w:r>
              <w:rPr>
                <w:rFonts w:ascii="Times New Roman" w:hAnsi="Times New Roman"/>
              </w:rPr>
              <w:t>BIT</w:t>
            </w:r>
            <w:r>
              <w:rPr>
                <w:rFonts w:eastAsia="宋体"/>
                <w:lang w:val="zh-TW" w:eastAsia="zh-TW"/>
              </w:rPr>
              <w:t>，不足右补</w:t>
            </w:r>
            <w:r>
              <w:rPr>
                <w:rFonts w:ascii="Times New Roman" w:hAnsi="Times New Roman"/>
              </w:rPr>
              <w:t>F)</w:t>
            </w:r>
          </w:p>
        </w:tc>
      </w:tr>
    </w:tbl>
    <w:p w:rsidR="00785F44" w:rsidRDefault="00785F44">
      <w:pPr>
        <w:pStyle w:val="aff9"/>
        <w:spacing w:before="156" w:after="156"/>
        <w:rPr>
          <w:rFonts w:hint="default"/>
        </w:rPr>
      </w:pPr>
    </w:p>
    <w:p w:rsidR="00785F44" w:rsidRDefault="009B5AE7">
      <w:pPr>
        <w:pStyle w:val="af9"/>
      </w:pPr>
      <w:r>
        <w:tab/>
      </w:r>
    </w:p>
    <w:p w:rsidR="00785F44" w:rsidRDefault="009B5AE7">
      <w:pPr>
        <w:pStyle w:val="ae"/>
        <w:ind w:firstLine="420"/>
      </w:pPr>
      <w:r>
        <w:lastRenderedPageBreak/>
        <w:t>PAN</w:t>
      </w:r>
      <w:r>
        <w:rPr>
          <w:lang w:val="zh-TW" w:eastAsia="zh-TW"/>
        </w:rPr>
        <w:t>格式：</w:t>
      </w:r>
    </w:p>
    <w:p w:rsidR="00785F44" w:rsidRDefault="009B5AE7">
      <w:pPr>
        <w:pStyle w:val="aff9"/>
        <w:spacing w:before="156" w:after="156"/>
        <w:rPr>
          <w:rFonts w:hint="default"/>
        </w:rPr>
      </w:pPr>
      <w:r>
        <w:rPr>
          <w:lang w:val="zh-TW" w:eastAsia="zh-TW"/>
        </w:rPr>
        <w:t>表</w:t>
      </w:r>
      <w:r>
        <w:rPr>
          <w:rFonts w:ascii="黑体" w:hAnsi="黑体"/>
        </w:rPr>
        <w:t>A.3 PAN</w:t>
      </w:r>
      <w:r>
        <w:rPr>
          <w:lang w:val="zh-TW" w:eastAsia="zh-TW"/>
        </w:rPr>
        <w:t>格式</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3"/>
        <w:gridCol w:w="1597"/>
        <w:gridCol w:w="6846"/>
      </w:tblGrid>
      <w:tr w:rsidR="00785F44">
        <w:trPr>
          <w:trHeight w:val="280"/>
          <w:jc w:val="center"/>
        </w:trPr>
        <w:tc>
          <w:tcPr>
            <w:tcW w:w="91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位置</w:t>
            </w:r>
          </w:p>
        </w:tc>
        <w:tc>
          <w:tcPr>
            <w:tcW w:w="159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长度</w:t>
            </w:r>
          </w:p>
        </w:tc>
        <w:tc>
          <w:tcPr>
            <w:tcW w:w="6846"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说明</w:t>
            </w:r>
          </w:p>
        </w:tc>
      </w:tr>
      <w:tr w:rsidR="00785F44">
        <w:trPr>
          <w:trHeight w:val="275"/>
          <w:jc w:val="center"/>
        </w:trPr>
        <w:tc>
          <w:tcPr>
            <w:tcW w:w="91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1</w:t>
            </w:r>
          </w:p>
        </w:tc>
        <w:tc>
          <w:tcPr>
            <w:tcW w:w="159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2 BYTE</w:t>
            </w:r>
          </w:p>
        </w:tc>
        <w:tc>
          <w:tcPr>
            <w:tcW w:w="6846"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w:t>
            </w:r>
            <w:r>
              <w:rPr>
                <w:rFonts w:ascii="Times New Roman" w:hAnsi="Times New Roman"/>
              </w:rPr>
              <w:t>H0000</w:t>
            </w:r>
          </w:p>
        </w:tc>
      </w:tr>
      <w:tr w:rsidR="00785F44">
        <w:trPr>
          <w:trHeight w:val="275"/>
          <w:jc w:val="center"/>
        </w:trPr>
        <w:tc>
          <w:tcPr>
            <w:tcW w:w="91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3</w:t>
            </w:r>
          </w:p>
        </w:tc>
        <w:tc>
          <w:tcPr>
            <w:tcW w:w="159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ascii="Times New Roman" w:hAnsi="Times New Roman"/>
              </w:rPr>
              <w:t>6 BYTE</w:t>
            </w:r>
          </w:p>
        </w:tc>
        <w:tc>
          <w:tcPr>
            <w:tcW w:w="6846"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785F44" w:rsidRDefault="009B5AE7">
            <w:pPr>
              <w:pStyle w:val="aff0"/>
              <w:rPr>
                <w:rFonts w:hint="default"/>
              </w:rPr>
            </w:pPr>
            <w:r>
              <w:rPr>
                <w:rFonts w:eastAsia="宋体"/>
                <w:lang w:val="zh-TW" w:eastAsia="zh-TW"/>
              </w:rPr>
              <w:t>取主账号的右</w:t>
            </w:r>
            <w:r>
              <w:rPr>
                <w:rFonts w:ascii="Times New Roman" w:hAnsi="Times New Roman"/>
              </w:rPr>
              <w:t>12</w:t>
            </w:r>
            <w:r>
              <w:rPr>
                <w:rFonts w:eastAsia="宋体"/>
                <w:lang w:val="zh-TW" w:eastAsia="zh-TW"/>
              </w:rPr>
              <w:t>位（参见</w:t>
            </w:r>
            <w:r>
              <w:rPr>
                <w:rFonts w:ascii="Times New Roman" w:hAnsi="Times New Roman"/>
              </w:rPr>
              <w:t>A.1</w:t>
            </w:r>
            <w:r>
              <w:rPr>
                <w:rFonts w:eastAsia="宋体"/>
                <w:lang w:val="zh-TW" w:eastAsia="zh-TW"/>
              </w:rPr>
              <w:t>）</w:t>
            </w:r>
          </w:p>
        </w:tc>
      </w:tr>
    </w:tbl>
    <w:p w:rsidR="00785F44" w:rsidRDefault="00785F44">
      <w:pPr>
        <w:pStyle w:val="aff9"/>
        <w:spacing w:before="156" w:after="156"/>
        <w:rPr>
          <w:rFonts w:hint="default"/>
        </w:rPr>
      </w:pPr>
    </w:p>
    <w:p w:rsidR="00785F44" w:rsidRDefault="009B5AE7" w:rsidP="0098462F">
      <w:pPr>
        <w:pStyle w:val="aff1"/>
        <w:numPr>
          <w:ilvl w:val="0"/>
          <w:numId w:val="149"/>
        </w:numPr>
        <w:rPr>
          <w:rFonts w:hint="default"/>
        </w:rPr>
      </w:pPr>
      <w:r>
        <w:rPr>
          <w:rFonts w:ascii="宋体" w:hAnsi="宋体"/>
        </w:rPr>
        <w:t>1</w:t>
      </w:r>
    </w:p>
    <w:p w:rsidR="00785F44" w:rsidRDefault="009B5AE7">
      <w:pPr>
        <w:pStyle w:val="aff1"/>
        <w:tabs>
          <w:tab w:val="left" w:pos="1120"/>
        </w:tabs>
        <w:ind w:firstLine="418"/>
        <w:rPr>
          <w:rFonts w:hint="default"/>
        </w:rPr>
      </w:pPr>
      <w:r>
        <w:rPr>
          <w:lang w:val="zh-TW" w:eastAsia="zh-TW"/>
        </w:rPr>
        <w:t>例如：明文</w:t>
      </w:r>
      <w:r>
        <w:rPr>
          <w:rFonts w:ascii="宋体" w:hAnsi="宋体"/>
        </w:rPr>
        <w:t>PIN</w:t>
      </w:r>
      <w:r>
        <w:rPr>
          <w:lang w:val="zh-TW" w:eastAsia="zh-TW"/>
        </w:rPr>
        <w:t>为：</w:t>
      </w:r>
      <w:r>
        <w:rPr>
          <w:lang w:val="zh-TW" w:eastAsia="zh-TW"/>
        </w:rPr>
        <w:t xml:space="preserve"> </w:t>
      </w:r>
      <w:r>
        <w:rPr>
          <w:rFonts w:ascii="宋体" w:hAnsi="宋体"/>
        </w:rPr>
        <w:t>123456</w:t>
      </w:r>
      <w:r>
        <w:rPr>
          <w:lang w:val="zh-TW" w:eastAsia="zh-TW"/>
        </w:rPr>
        <w:t>，</w:t>
      </w:r>
    </w:p>
    <w:p w:rsidR="00785F44" w:rsidRDefault="009B5AE7">
      <w:pPr>
        <w:pStyle w:val="aff1"/>
        <w:tabs>
          <w:tab w:val="left" w:pos="1120"/>
        </w:tabs>
        <w:ind w:firstLine="418"/>
        <w:rPr>
          <w:rFonts w:hint="default"/>
        </w:rPr>
      </w:pPr>
      <w:r>
        <w:rPr>
          <w:lang w:val="zh-TW" w:eastAsia="zh-TW"/>
        </w:rPr>
        <w:t>假设：</w:t>
      </w:r>
      <w:r>
        <w:rPr>
          <w:lang w:val="zh-TW" w:eastAsia="zh-TW"/>
        </w:rPr>
        <w:t xml:space="preserve"> </w:t>
      </w:r>
      <w:r>
        <w:rPr>
          <w:lang w:val="zh-TW" w:eastAsia="zh-TW"/>
        </w:rPr>
        <w:t>磁卡上的</w:t>
      </w:r>
      <w:r>
        <w:rPr>
          <w:rFonts w:ascii="宋体" w:hAnsi="宋体"/>
        </w:rPr>
        <w:t>PAN</w:t>
      </w:r>
      <w:r>
        <w:rPr>
          <w:lang w:val="zh-TW" w:eastAsia="zh-TW"/>
        </w:rPr>
        <w:t>：</w:t>
      </w:r>
      <w:r>
        <w:rPr>
          <w:rFonts w:ascii="宋体" w:hAnsi="宋体"/>
        </w:rPr>
        <w:t>1234 5678 9012 3456 78</w:t>
      </w:r>
    </w:p>
    <w:p w:rsidR="00785F44" w:rsidRDefault="009B5AE7">
      <w:pPr>
        <w:pStyle w:val="aff1"/>
        <w:tabs>
          <w:tab w:val="left" w:pos="1120"/>
        </w:tabs>
        <w:ind w:firstLine="0"/>
        <w:rPr>
          <w:rFonts w:hint="default"/>
        </w:rPr>
      </w:pPr>
      <w:r>
        <w:rPr>
          <w:lang w:val="zh-TW" w:eastAsia="zh-TW"/>
        </w:rPr>
        <w:t xml:space="preserve">            </w:t>
      </w:r>
      <w:r>
        <w:rPr>
          <w:lang w:val="zh-TW" w:eastAsia="zh-TW"/>
        </w:rPr>
        <w:t>截取下的</w:t>
      </w:r>
      <w:r>
        <w:rPr>
          <w:rFonts w:ascii="宋体" w:hAnsi="宋体"/>
        </w:rPr>
        <w:t>PAN</w:t>
      </w:r>
      <w:r>
        <w:rPr>
          <w:lang w:val="zh-TW" w:eastAsia="zh-TW"/>
        </w:rPr>
        <w:t>：</w:t>
      </w:r>
      <w:r>
        <w:rPr>
          <w:rFonts w:ascii="宋体" w:hAnsi="宋体"/>
        </w:rPr>
        <w:t>6789 0123 4567</w:t>
      </w:r>
    </w:p>
    <w:p w:rsidR="00785F44" w:rsidRDefault="009B5AE7">
      <w:pPr>
        <w:pStyle w:val="aff1"/>
        <w:tabs>
          <w:tab w:val="left" w:pos="1120"/>
        </w:tabs>
        <w:ind w:firstLine="1080"/>
        <w:rPr>
          <w:rFonts w:hint="default"/>
        </w:rPr>
      </w:pPr>
      <w:r>
        <w:rPr>
          <w:lang w:val="zh-TW" w:eastAsia="zh-TW"/>
        </w:rPr>
        <w:t>则用于</w:t>
      </w:r>
      <w:r>
        <w:rPr>
          <w:rFonts w:ascii="宋体" w:hAnsi="宋体"/>
        </w:rPr>
        <w:t>PIN</w:t>
      </w:r>
      <w:r>
        <w:rPr>
          <w:lang w:val="zh-TW" w:eastAsia="zh-TW"/>
        </w:rPr>
        <w:t>加密的</w:t>
      </w:r>
      <w:r>
        <w:rPr>
          <w:rFonts w:ascii="宋体" w:hAnsi="宋体"/>
        </w:rPr>
        <w:t>PAN</w:t>
      </w:r>
      <w:r>
        <w:rPr>
          <w:lang w:val="zh-TW" w:eastAsia="zh-TW"/>
        </w:rPr>
        <w:t>为：</w:t>
      </w:r>
      <w:r>
        <w:rPr>
          <w:rFonts w:ascii="宋体" w:hAnsi="宋体"/>
        </w:rPr>
        <w:t>0x00 0x00 0x67 0x89 0x01 0x23 0x45 0x67</w:t>
      </w:r>
    </w:p>
    <w:p w:rsidR="00785F44" w:rsidRDefault="009B5AE7">
      <w:pPr>
        <w:pStyle w:val="aff1"/>
        <w:tabs>
          <w:tab w:val="left" w:pos="1120"/>
        </w:tabs>
        <w:ind w:firstLine="540"/>
        <w:rPr>
          <w:rFonts w:hint="default"/>
        </w:rPr>
      </w:pPr>
      <w:r>
        <w:rPr>
          <w:rFonts w:ascii="宋体" w:hAnsi="宋体"/>
        </w:rPr>
        <w:t xml:space="preserve">                 PIN BLOCK</w:t>
      </w:r>
      <w:r>
        <w:rPr>
          <w:lang w:val="zh-TW" w:eastAsia="zh-TW"/>
        </w:rPr>
        <w:t>为：</w:t>
      </w:r>
      <w:r>
        <w:rPr>
          <w:rFonts w:ascii="宋体" w:hAnsi="宋体"/>
        </w:rPr>
        <w:t>0x06 0x12 0x34 0x56 0xFF 0xFF 0xFF 0xFF</w:t>
      </w:r>
    </w:p>
    <w:p w:rsidR="00785F44" w:rsidRDefault="009B5AE7">
      <w:pPr>
        <w:pStyle w:val="aff1"/>
        <w:tabs>
          <w:tab w:val="left" w:pos="1120"/>
        </w:tabs>
        <w:ind w:firstLine="900"/>
        <w:rPr>
          <w:rFonts w:hint="default"/>
        </w:rPr>
      </w:pPr>
      <w:r>
        <w:tab/>
      </w:r>
      <w:r>
        <w:tab/>
      </w:r>
      <w:r>
        <w:tab/>
      </w:r>
      <w:r>
        <w:rPr>
          <w:lang w:val="zh-TW" w:eastAsia="zh-TW"/>
        </w:rPr>
        <w:t xml:space="preserve">       </w:t>
      </w:r>
      <w:r>
        <w:rPr>
          <w:lang w:val="zh-TW" w:eastAsia="zh-TW"/>
        </w:rPr>
        <w:t>异或：</w:t>
      </w:r>
      <w:r>
        <w:rPr>
          <w:rFonts w:ascii="宋体" w:hAnsi="宋体"/>
        </w:rPr>
        <w:t>0x00 0x00 0x67 0x89 0x01 0x23 0x45 0x67</w:t>
      </w:r>
    </w:p>
    <w:p w:rsidR="00785F44" w:rsidRDefault="009B5AE7">
      <w:pPr>
        <w:pStyle w:val="aff1"/>
        <w:tabs>
          <w:tab w:val="left" w:pos="1120"/>
        </w:tabs>
        <w:ind w:firstLine="720"/>
        <w:rPr>
          <w:rFonts w:hint="default"/>
        </w:rPr>
      </w:pPr>
      <w:r>
        <w:tab/>
      </w:r>
      <w:r>
        <w:tab/>
      </w:r>
      <w:r>
        <w:rPr>
          <w:lang w:val="zh-TW" w:eastAsia="zh-TW"/>
        </w:rPr>
        <w:t xml:space="preserve">              </w:t>
      </w:r>
      <w:r>
        <w:rPr>
          <w:lang w:val="zh-TW" w:eastAsia="zh-TW"/>
        </w:rPr>
        <w:t>结果为：</w:t>
      </w:r>
      <w:r>
        <w:rPr>
          <w:rFonts w:ascii="宋体" w:hAnsi="宋体"/>
        </w:rPr>
        <w:t>0x06 0x12 0x53 0xDF 0xFE 0xDC 0xBA 0x98</w:t>
      </w:r>
    </w:p>
    <w:p w:rsidR="00785F44" w:rsidRDefault="009B5AE7" w:rsidP="0098462F">
      <w:pPr>
        <w:pStyle w:val="aff1"/>
        <w:numPr>
          <w:ilvl w:val="0"/>
          <w:numId w:val="149"/>
        </w:numPr>
        <w:rPr>
          <w:rFonts w:hint="default"/>
        </w:rPr>
      </w:pPr>
      <w:r>
        <w:rPr>
          <w:rFonts w:ascii="宋体" w:hAnsi="宋体"/>
        </w:rPr>
        <w:t>2</w:t>
      </w:r>
    </w:p>
    <w:p w:rsidR="00785F44" w:rsidRDefault="009B5AE7">
      <w:pPr>
        <w:pStyle w:val="aff1"/>
        <w:tabs>
          <w:tab w:val="left" w:pos="1120"/>
        </w:tabs>
        <w:ind w:firstLine="778"/>
        <w:rPr>
          <w:rFonts w:hint="default"/>
        </w:rPr>
      </w:pPr>
      <w:r>
        <w:rPr>
          <w:lang w:val="zh-TW" w:eastAsia="zh-TW"/>
        </w:rPr>
        <w:t>假设：磁卡上</w:t>
      </w:r>
      <w:r>
        <w:rPr>
          <w:rFonts w:ascii="宋体" w:hAnsi="宋体"/>
        </w:rPr>
        <w:t>PAN</w:t>
      </w:r>
      <w:r>
        <w:rPr>
          <w:lang w:val="zh-TW" w:eastAsia="zh-TW"/>
        </w:rPr>
        <w:t>：</w:t>
      </w:r>
      <w:r>
        <w:rPr>
          <w:rFonts w:ascii="宋体" w:hAnsi="宋体"/>
        </w:rPr>
        <w:t>1234 5678 9012 3456</w:t>
      </w:r>
    </w:p>
    <w:p w:rsidR="00785F44" w:rsidRDefault="009B5AE7">
      <w:pPr>
        <w:pStyle w:val="aff1"/>
        <w:tabs>
          <w:tab w:val="left" w:pos="1120"/>
        </w:tabs>
        <w:ind w:firstLine="1138"/>
        <w:rPr>
          <w:rFonts w:hint="default"/>
        </w:rPr>
      </w:pPr>
      <w:r>
        <w:rPr>
          <w:lang w:val="zh-TW" w:eastAsia="zh-TW"/>
        </w:rPr>
        <w:t>截取下的</w:t>
      </w:r>
      <w:r>
        <w:rPr>
          <w:rFonts w:ascii="宋体" w:hAnsi="宋体"/>
        </w:rPr>
        <w:t>PAN</w:t>
      </w:r>
      <w:r>
        <w:rPr>
          <w:lang w:val="zh-TW" w:eastAsia="zh-TW"/>
        </w:rPr>
        <w:t>：</w:t>
      </w:r>
      <w:r>
        <w:rPr>
          <w:rFonts w:ascii="宋体" w:hAnsi="宋体"/>
        </w:rPr>
        <w:t>4567 8901 2345</w:t>
      </w:r>
    </w:p>
    <w:p w:rsidR="00785F44" w:rsidRDefault="009B5AE7">
      <w:pPr>
        <w:pStyle w:val="aff1"/>
        <w:tabs>
          <w:tab w:val="left" w:pos="1120"/>
        </w:tabs>
        <w:ind w:firstLine="1080"/>
        <w:rPr>
          <w:rFonts w:hint="default"/>
        </w:rPr>
      </w:pPr>
      <w:r>
        <w:rPr>
          <w:lang w:val="zh-TW" w:eastAsia="zh-TW"/>
        </w:rPr>
        <w:t>则用于</w:t>
      </w:r>
      <w:r>
        <w:rPr>
          <w:rFonts w:ascii="宋体" w:hAnsi="宋体"/>
        </w:rPr>
        <w:t>PIN</w:t>
      </w:r>
      <w:r>
        <w:rPr>
          <w:lang w:val="zh-TW" w:eastAsia="zh-TW"/>
        </w:rPr>
        <w:t>加密的主账号为：</w:t>
      </w:r>
      <w:r>
        <w:rPr>
          <w:rFonts w:ascii="宋体" w:hAnsi="宋体"/>
        </w:rPr>
        <w:t>0x00 0x00 0x45 0x67 0x89 0x01 0x23 0x45</w:t>
      </w:r>
    </w:p>
    <w:p w:rsidR="00785F44" w:rsidRDefault="009B5AE7">
      <w:pPr>
        <w:pStyle w:val="aff1"/>
        <w:tabs>
          <w:tab w:val="left" w:pos="1120"/>
        </w:tabs>
        <w:ind w:firstLine="1260"/>
        <w:rPr>
          <w:rFonts w:hint="default"/>
        </w:rPr>
      </w:pPr>
      <w:r>
        <w:rPr>
          <w:rFonts w:ascii="宋体" w:hAnsi="宋体"/>
        </w:rPr>
        <w:tab/>
        <w:t xml:space="preserve">      PIN BLOCK</w:t>
      </w:r>
      <w:r>
        <w:rPr>
          <w:lang w:val="zh-TW" w:eastAsia="zh-TW"/>
        </w:rPr>
        <w:t>为：</w:t>
      </w:r>
      <w:r>
        <w:rPr>
          <w:rFonts w:ascii="宋体" w:hAnsi="宋体"/>
        </w:rPr>
        <w:t>0x06 0x12 0x34 0x56 0xFF 0xFF 0xFF 0xFF</w:t>
      </w:r>
    </w:p>
    <w:p w:rsidR="00785F44" w:rsidRDefault="009B5AE7">
      <w:pPr>
        <w:pStyle w:val="aff1"/>
        <w:tabs>
          <w:tab w:val="left" w:pos="1120"/>
        </w:tabs>
        <w:ind w:firstLine="2340"/>
        <w:rPr>
          <w:rFonts w:hint="default"/>
        </w:rPr>
      </w:pPr>
      <w:r>
        <w:rPr>
          <w:lang w:val="zh-TW" w:eastAsia="zh-TW"/>
        </w:rPr>
        <w:t xml:space="preserve">      </w:t>
      </w:r>
      <w:r>
        <w:rPr>
          <w:lang w:val="zh-TW" w:eastAsia="zh-TW"/>
        </w:rPr>
        <w:t>异或：</w:t>
      </w:r>
      <w:r>
        <w:rPr>
          <w:rFonts w:ascii="宋体" w:hAnsi="宋体"/>
        </w:rPr>
        <w:t>0x00 0x00 0x45 0x67 0x89 0x01 0x23 0x45</w:t>
      </w:r>
    </w:p>
    <w:p w:rsidR="00785F44" w:rsidRDefault="009B5AE7">
      <w:pPr>
        <w:pStyle w:val="aff1"/>
        <w:tabs>
          <w:tab w:val="left" w:pos="1120"/>
        </w:tabs>
        <w:ind w:firstLine="2700"/>
        <w:rPr>
          <w:rFonts w:hint="default"/>
        </w:rPr>
      </w:pPr>
      <w:r>
        <w:rPr>
          <w:lang w:val="zh-TW" w:eastAsia="zh-TW"/>
        </w:rPr>
        <w:t>结果为：</w:t>
      </w:r>
      <w:r>
        <w:rPr>
          <w:rFonts w:ascii="宋体" w:hAnsi="宋体"/>
        </w:rPr>
        <w:t>0x06 0x12 0x71 0x31 0x76 0xFE 0xDC 0xBA</w:t>
      </w:r>
    </w:p>
    <w:p w:rsidR="00785F44" w:rsidRDefault="009B5AE7">
      <w:pPr>
        <w:pStyle w:val="ae"/>
        <w:ind w:firstLine="420"/>
      </w:pPr>
      <w:r>
        <w:t>PIN</w:t>
      </w:r>
      <w:r>
        <w:rPr>
          <w:lang w:val="zh-TW" w:eastAsia="zh-TW"/>
        </w:rPr>
        <w:t>的类型（类型</w:t>
      </w:r>
      <w:r>
        <w:t>2</w:t>
      </w:r>
      <w:r>
        <w:rPr>
          <w:lang w:val="zh-TW" w:eastAsia="zh-TW"/>
        </w:rPr>
        <w:t>）必须在消息报文的域</w:t>
      </w:r>
      <w:r>
        <w:t>53</w:t>
      </w:r>
      <w:r>
        <w:rPr>
          <w:lang w:val="zh-TW" w:eastAsia="zh-TW"/>
        </w:rPr>
        <w:t>（</w:t>
      </w:r>
      <w:r>
        <w:t>SECURITY</w:t>
      </w:r>
      <w:r>
        <w:softHyphen/>
        <w:t>RELATED</w:t>
      </w:r>
      <w:r>
        <w:rPr>
          <w:lang w:val="zh-TW" w:eastAsia="zh-TW"/>
        </w:rPr>
        <w:t>－</w:t>
      </w:r>
      <w:r>
        <w:t>CONTROL</w:t>
      </w:r>
      <w:r>
        <w:rPr>
          <w:lang w:val="zh-TW" w:eastAsia="zh-TW"/>
        </w:rPr>
        <w:t>－</w:t>
      </w:r>
      <w:r>
        <w:t>INFORMATION</w:t>
      </w:r>
      <w:r>
        <w:rPr>
          <w:lang w:val="zh-TW" w:eastAsia="zh-TW"/>
        </w:rPr>
        <w:t>）中标明。</w:t>
      </w:r>
    </w:p>
    <w:p w:rsidR="00785F44" w:rsidRDefault="009B5AE7">
      <w:pPr>
        <w:pStyle w:val="af5"/>
      </w:pPr>
      <w:r>
        <w:rPr>
          <w:rFonts w:ascii="Arial Unicode MS" w:eastAsia="Arial Unicode MS" w:hAnsi="Arial Unicode MS" w:cs="Arial Unicode MS"/>
          <w:b w:val="0"/>
          <w:bCs w:val="0"/>
        </w:rPr>
        <w:br w:type="page"/>
      </w:r>
    </w:p>
    <w:p w:rsidR="00785F44" w:rsidRDefault="009B5AE7">
      <w:pPr>
        <w:pStyle w:val="af5"/>
      </w:pPr>
      <w:bookmarkStart w:id="16" w:name="_Toc8"/>
      <w:r>
        <w:rPr>
          <w:rFonts w:eastAsia="Helvetica" w:hint="eastAsia"/>
          <w:lang w:val="zh-TW" w:eastAsia="zh-TW"/>
        </w:rPr>
        <w:lastRenderedPageBreak/>
        <w:t>附录</w:t>
      </w:r>
      <w:r>
        <w:t>B</w:t>
      </w:r>
      <w:r>
        <w:rPr>
          <w:rFonts w:eastAsia="Helvetica" w:hint="eastAsia"/>
          <w:lang w:val="zh-TW" w:eastAsia="zh-TW"/>
        </w:rPr>
        <w:t>（规范性附录）</w:t>
      </w:r>
      <w:r>
        <w:rPr>
          <w:color w:val="FF2600"/>
        </w:rPr>
        <w:t>POS</w:t>
      </w:r>
      <w:r>
        <w:rPr>
          <w:rFonts w:eastAsia="Helvetica" w:hint="eastAsia"/>
          <w:color w:val="FF2600"/>
          <w:lang w:val="zh-TW" w:eastAsia="zh-TW"/>
        </w:rPr>
        <w:t>终端</w:t>
      </w:r>
      <w:r>
        <w:rPr>
          <w:color w:val="FF2600"/>
        </w:rPr>
        <w:t>MAC</w:t>
      </w:r>
      <w:r>
        <w:rPr>
          <w:rFonts w:eastAsia="Helvetica" w:hint="eastAsia"/>
          <w:color w:val="FF2600"/>
          <w:lang w:val="zh-TW" w:eastAsia="zh-TW"/>
        </w:rPr>
        <w:t>的算法</w:t>
      </w:r>
      <w:bookmarkEnd w:id="16"/>
    </w:p>
    <w:p w:rsidR="00785F44" w:rsidRDefault="009B5AE7">
      <w:pPr>
        <w:pStyle w:val="A0"/>
      </w:pPr>
      <w:r>
        <w:rPr>
          <w:rFonts w:eastAsia="宋体" w:hint="eastAsia"/>
          <w:lang w:val="zh-TW" w:eastAsia="zh-TW"/>
        </w:rPr>
        <w:t>终端除管理类交易</w:t>
      </w:r>
      <w:r>
        <w:t>(</w:t>
      </w:r>
      <w:r>
        <w:rPr>
          <w:rFonts w:eastAsia="宋体" w:hint="eastAsia"/>
          <w:lang w:val="zh-TW" w:eastAsia="zh-TW"/>
        </w:rPr>
        <w:t>电子签名上送除外</w:t>
      </w:r>
      <w:r>
        <w:t>)</w:t>
      </w:r>
      <w:r>
        <w:rPr>
          <w:rFonts w:eastAsia="宋体" w:hint="eastAsia"/>
          <w:lang w:val="zh-TW" w:eastAsia="zh-TW"/>
        </w:rPr>
        <w:t>外其它交易上行包均用校验验证码（</w:t>
      </w:r>
      <w:r>
        <w:t>MAC</w:t>
      </w:r>
      <w:r>
        <w:rPr>
          <w:rFonts w:eastAsia="宋体" w:hint="eastAsia"/>
          <w:lang w:val="zh-TW" w:eastAsia="zh-TW"/>
        </w:rPr>
        <w:t>）的方法来保证每一个传送</w:t>
      </w:r>
    </w:p>
    <w:p w:rsidR="00785F44" w:rsidRDefault="009B5AE7">
      <w:pPr>
        <w:pStyle w:val="A0"/>
      </w:pPr>
      <w:r>
        <w:rPr>
          <w:rFonts w:eastAsia="宋体" w:hint="eastAsia"/>
          <w:lang w:val="zh-TW" w:eastAsia="zh-TW"/>
        </w:rPr>
        <w:t>信息的完整性。计算方法采用国际标准算法，算出的</w:t>
      </w:r>
      <w:r>
        <w:t xml:space="preserve"> MAC </w:t>
      </w:r>
      <w:r>
        <w:rPr>
          <w:rFonts w:eastAsia="宋体" w:hint="eastAsia"/>
          <w:lang w:val="zh-TW" w:eastAsia="zh-TW"/>
        </w:rPr>
        <w:t>直接附在交易报文的后面，随报文一起传送，下面具体描述产生和校验</w:t>
      </w:r>
      <w:r>
        <w:t xml:space="preserve"> MAC </w:t>
      </w:r>
      <w:r>
        <w:rPr>
          <w:rFonts w:eastAsia="宋体" w:hint="eastAsia"/>
          <w:lang w:val="zh-TW" w:eastAsia="zh-TW"/>
        </w:rPr>
        <w:t>的方法。</w:t>
      </w:r>
    </w:p>
    <w:p w:rsidR="00785F44" w:rsidRDefault="009B5AE7" w:rsidP="0098462F">
      <w:pPr>
        <w:pStyle w:val="affa"/>
        <w:numPr>
          <w:ilvl w:val="0"/>
          <w:numId w:val="151"/>
        </w:numPr>
        <w:jc w:val="left"/>
        <w:rPr>
          <w:rFonts w:ascii="Times New Roman" w:eastAsia="Times New Roman" w:hAnsi="Times New Roman" w:cs="Times New Roman"/>
          <w:sz w:val="19"/>
          <w:szCs w:val="19"/>
        </w:rPr>
      </w:pPr>
      <w:r>
        <w:rPr>
          <w:rFonts w:ascii="Times New Roman" w:hAnsi="Times New Roman"/>
          <w:sz w:val="19"/>
          <w:szCs w:val="19"/>
        </w:rPr>
        <w:t xml:space="preserve">MAC </w:t>
      </w:r>
      <w:r>
        <w:rPr>
          <w:rFonts w:eastAsia="宋体" w:hint="eastAsia"/>
          <w:sz w:val="19"/>
          <w:szCs w:val="19"/>
          <w:lang w:val="zh-TW" w:eastAsia="zh-TW"/>
        </w:rPr>
        <w:t>的产生：</w:t>
      </w:r>
    </w:p>
    <w:p w:rsidR="00785F44" w:rsidRDefault="009B5AE7">
      <w:pPr>
        <w:pStyle w:val="A0"/>
        <w:jc w:val="left"/>
        <w:rPr>
          <w:rFonts w:ascii="宋体" w:eastAsia="宋体" w:hAnsi="宋体" w:cs="宋体"/>
          <w:kern w:val="0"/>
          <w:sz w:val="19"/>
          <w:szCs w:val="19"/>
        </w:rPr>
      </w:pPr>
      <w:r>
        <w:rPr>
          <w:rFonts w:ascii="宋体" w:hAnsi="宋体"/>
          <w:kern w:val="0"/>
          <w:sz w:val="19"/>
          <w:szCs w:val="19"/>
        </w:rPr>
        <w:t xml:space="preserve">   </w:t>
      </w:r>
      <w:r>
        <w:rPr>
          <w:rFonts w:eastAsia="宋体" w:hint="eastAsia"/>
          <w:kern w:val="0"/>
          <w:sz w:val="19"/>
          <w:szCs w:val="19"/>
          <w:lang w:val="zh-TW" w:eastAsia="zh-TW"/>
        </w:rPr>
        <w:t>终端与前置机之间的交易报文格式为：</w:t>
      </w:r>
    </w:p>
    <w:tbl>
      <w:tblPr>
        <w:tblStyle w:val="TableNormal"/>
        <w:tblW w:w="95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38"/>
        <w:gridCol w:w="1175"/>
        <w:gridCol w:w="1273"/>
        <w:gridCol w:w="1273"/>
        <w:gridCol w:w="1888"/>
        <w:gridCol w:w="1335"/>
        <w:gridCol w:w="1288"/>
      </w:tblGrid>
      <w:tr w:rsidR="00785F44">
        <w:trPr>
          <w:trHeight w:val="270"/>
        </w:trPr>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宋体" w:hint="eastAsia"/>
                <w:kern w:val="0"/>
                <w:sz w:val="19"/>
                <w:szCs w:val="19"/>
                <w:lang w:val="zh-TW" w:eastAsia="zh-TW"/>
              </w:rPr>
              <w:t>报文长度</w:t>
            </w:r>
          </w:p>
        </w:tc>
        <w:tc>
          <w:tcPr>
            <w:tcW w:w="1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TPDU</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宋体" w:hint="eastAsia"/>
                <w:kern w:val="0"/>
                <w:sz w:val="19"/>
                <w:szCs w:val="19"/>
                <w:lang w:val="zh-TW" w:eastAsia="zh-TW"/>
              </w:rPr>
              <w:t>报文头</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MSGID</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 xml:space="preserve">bitmap </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宋体" w:hint="eastAsia"/>
                <w:kern w:val="0"/>
                <w:sz w:val="19"/>
                <w:szCs w:val="19"/>
                <w:lang w:val="zh-TW" w:eastAsia="zh-TW"/>
              </w:rPr>
              <w:t>交易数据</w:t>
            </w: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MAC</w:t>
            </w:r>
          </w:p>
        </w:tc>
      </w:tr>
      <w:tr w:rsidR="00785F44">
        <w:trPr>
          <w:trHeight w:val="270"/>
        </w:trPr>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2Bytes</w:t>
            </w:r>
          </w:p>
        </w:tc>
        <w:tc>
          <w:tcPr>
            <w:tcW w:w="1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5Bytes</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12Bytes</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2Bytes</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8Bytes</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rFonts w:eastAsia="宋体" w:hint="eastAsia"/>
                <w:kern w:val="0"/>
                <w:sz w:val="19"/>
                <w:szCs w:val="19"/>
                <w:lang w:val="zh-TW" w:eastAsia="zh-TW"/>
              </w:rPr>
              <w:t>变长</w:t>
            </w: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5F44" w:rsidRDefault="009B5AE7">
            <w:pPr>
              <w:pStyle w:val="A0"/>
              <w:jc w:val="left"/>
            </w:pPr>
            <w:r>
              <w:rPr>
                <w:kern w:val="0"/>
                <w:sz w:val="19"/>
                <w:szCs w:val="19"/>
              </w:rPr>
              <w:t>8Bytes</w:t>
            </w:r>
          </w:p>
        </w:tc>
      </w:tr>
    </w:tbl>
    <w:p w:rsidR="00785F44" w:rsidRDefault="00785F44">
      <w:pPr>
        <w:pStyle w:val="A0"/>
        <w:jc w:val="left"/>
        <w:rPr>
          <w:rFonts w:ascii="宋体" w:eastAsia="宋体" w:hAnsi="宋体" w:cs="宋体"/>
          <w:kern w:val="0"/>
          <w:sz w:val="19"/>
          <w:szCs w:val="19"/>
        </w:rPr>
      </w:pPr>
    </w:p>
    <w:p w:rsidR="00785F44" w:rsidRDefault="009B5AE7">
      <w:pPr>
        <w:pStyle w:val="A0"/>
        <w:jc w:val="left"/>
        <w:rPr>
          <w:kern w:val="0"/>
          <w:sz w:val="24"/>
          <w:szCs w:val="24"/>
        </w:rPr>
      </w:pPr>
      <w:r>
        <w:rPr>
          <w:kern w:val="0"/>
          <w:sz w:val="19"/>
          <w:szCs w:val="19"/>
        </w:rPr>
        <w:t xml:space="preserve">      </w:t>
      </w:r>
      <w:r>
        <w:rPr>
          <w:rFonts w:eastAsia="宋体" w:hint="eastAsia"/>
          <w:lang w:val="zh-TW" w:eastAsia="zh-TW"/>
        </w:rPr>
        <w:t>计算</w:t>
      </w:r>
      <w:r>
        <w:rPr>
          <w:rFonts w:ascii="宋体" w:hAnsi="宋体"/>
        </w:rPr>
        <w:t xml:space="preserve"> MAC</w:t>
      </w:r>
      <w:r>
        <w:rPr>
          <w:rFonts w:eastAsia="宋体" w:hint="eastAsia"/>
          <w:lang w:val="zh-TW" w:eastAsia="zh-TW"/>
        </w:rPr>
        <w:t>：</w:t>
      </w:r>
    </w:p>
    <w:p w:rsidR="00785F44" w:rsidRDefault="009B5AE7" w:rsidP="0098462F">
      <w:pPr>
        <w:pStyle w:val="affa"/>
        <w:numPr>
          <w:ilvl w:val="0"/>
          <w:numId w:val="153"/>
        </w:numPr>
        <w:jc w:val="left"/>
        <w:rPr>
          <w:rFonts w:ascii="宋体" w:eastAsia="宋体" w:hAnsi="宋体" w:cs="宋体"/>
          <w:lang w:val="zh-TW" w:eastAsia="zh-TW"/>
        </w:rPr>
      </w:pPr>
      <w:r>
        <w:rPr>
          <w:rFonts w:eastAsia="宋体" w:hint="eastAsia"/>
          <w:lang w:val="zh-TW" w:eastAsia="zh-TW"/>
        </w:rPr>
        <w:t>将要加密的数据（</w:t>
      </w:r>
      <w:r>
        <w:rPr>
          <w:rFonts w:ascii="宋体" w:hAnsi="宋体"/>
        </w:rPr>
        <w:t>MSGID+BITMAP+</w:t>
      </w:r>
      <w:r>
        <w:rPr>
          <w:rFonts w:eastAsia="宋体" w:hint="eastAsia"/>
          <w:lang w:val="zh-TW" w:eastAsia="zh-TW"/>
        </w:rPr>
        <w:t>交易数据）进行分组，</w:t>
      </w:r>
      <w:r>
        <w:rPr>
          <w:rFonts w:ascii="宋体" w:hAnsi="宋体"/>
        </w:rPr>
        <w:t xml:space="preserve">8 </w:t>
      </w:r>
      <w:r>
        <w:rPr>
          <w:rFonts w:eastAsia="宋体" w:hint="eastAsia"/>
          <w:lang w:val="zh-TW" w:eastAsia="zh-TW"/>
        </w:rPr>
        <w:t>字节为一组，不足</w:t>
      </w:r>
      <w:r>
        <w:rPr>
          <w:rFonts w:ascii="宋体" w:hAnsi="宋体"/>
        </w:rPr>
        <w:t xml:space="preserve"> 8</w:t>
      </w:r>
      <w:r>
        <w:rPr>
          <w:rFonts w:eastAsia="宋体" w:hint="eastAsia"/>
          <w:lang w:val="zh-TW" w:eastAsia="zh-TW"/>
        </w:rPr>
        <w:t>字节后补</w:t>
      </w:r>
      <w:r>
        <w:rPr>
          <w:rFonts w:ascii="宋体" w:hAnsi="宋体"/>
        </w:rPr>
        <w:t xml:space="preserve"> 0x00</w:t>
      </w:r>
      <w:r>
        <w:rPr>
          <w:rFonts w:eastAsia="宋体" w:hint="eastAsia"/>
          <w:lang w:val="zh-TW" w:eastAsia="zh-TW"/>
        </w:rPr>
        <w:t>；</w:t>
      </w:r>
    </w:p>
    <w:p w:rsidR="00785F44" w:rsidRDefault="009B5AE7" w:rsidP="0098462F">
      <w:pPr>
        <w:pStyle w:val="affa"/>
        <w:numPr>
          <w:ilvl w:val="0"/>
          <w:numId w:val="153"/>
        </w:numPr>
        <w:jc w:val="left"/>
        <w:rPr>
          <w:rFonts w:ascii="宋体" w:eastAsia="宋体" w:hAnsi="宋体" w:cs="宋体"/>
          <w:lang w:val="zh-TW" w:eastAsia="zh-TW"/>
        </w:rPr>
      </w:pPr>
      <w:r>
        <w:rPr>
          <w:rFonts w:eastAsia="宋体" w:hint="eastAsia"/>
          <w:lang w:val="zh-TW" w:eastAsia="zh-TW"/>
        </w:rPr>
        <w:t>进行分组异或，最终得到</w:t>
      </w:r>
      <w:r>
        <w:rPr>
          <w:rFonts w:ascii="宋体" w:hAnsi="宋体"/>
        </w:rPr>
        <w:t xml:space="preserve"> 8 </w:t>
      </w:r>
      <w:r>
        <w:rPr>
          <w:rFonts w:eastAsia="宋体" w:hint="eastAsia"/>
          <w:lang w:val="zh-TW" w:eastAsia="zh-TW"/>
        </w:rPr>
        <w:t>字节数据；</w:t>
      </w:r>
    </w:p>
    <w:p w:rsidR="00785F44" w:rsidRDefault="009B5AE7" w:rsidP="0098462F">
      <w:pPr>
        <w:pStyle w:val="affa"/>
        <w:numPr>
          <w:ilvl w:val="0"/>
          <w:numId w:val="153"/>
        </w:numPr>
        <w:jc w:val="left"/>
        <w:rPr>
          <w:rFonts w:ascii="宋体" w:eastAsia="宋体" w:hAnsi="宋体" w:cs="宋体"/>
          <w:lang w:val="zh-TW" w:eastAsia="zh-TW"/>
        </w:rPr>
      </w:pPr>
      <w:r>
        <w:rPr>
          <w:rFonts w:eastAsia="宋体" w:hint="eastAsia"/>
          <w:lang w:val="zh-TW" w:eastAsia="zh-TW"/>
        </w:rPr>
        <w:t>使用</w:t>
      </w:r>
      <w:r>
        <w:rPr>
          <w:rFonts w:ascii="宋体" w:hAnsi="宋体"/>
        </w:rPr>
        <w:t xml:space="preserve"> MAC Key </w:t>
      </w:r>
      <w:r>
        <w:rPr>
          <w:rFonts w:eastAsia="宋体" w:hint="eastAsia"/>
          <w:lang w:val="zh-TW" w:eastAsia="zh-TW"/>
        </w:rPr>
        <w:t>对</w:t>
      </w:r>
      <w:r>
        <w:rPr>
          <w:rFonts w:ascii="宋体" w:hAnsi="宋体"/>
        </w:rPr>
        <w:t xml:space="preserve"> 8 </w:t>
      </w:r>
      <w:r>
        <w:rPr>
          <w:rFonts w:eastAsia="宋体" w:hint="eastAsia"/>
          <w:lang w:val="zh-TW" w:eastAsia="zh-TW"/>
        </w:rPr>
        <w:t>字节数据进行</w:t>
      </w:r>
      <w:r>
        <w:rPr>
          <w:rFonts w:ascii="宋体" w:hAnsi="宋体"/>
        </w:rPr>
        <w:t xml:space="preserve"> 3DES </w:t>
      </w:r>
      <w:r>
        <w:rPr>
          <w:rFonts w:eastAsia="宋体" w:hint="eastAsia"/>
          <w:lang w:val="zh-TW" w:eastAsia="zh-TW"/>
        </w:rPr>
        <w:t>加密，得到</w:t>
      </w:r>
      <w:r>
        <w:rPr>
          <w:rFonts w:ascii="宋体" w:hAnsi="宋体"/>
        </w:rPr>
        <w:t xml:space="preserve"> MAC</w:t>
      </w:r>
      <w:r>
        <w:rPr>
          <w:rFonts w:eastAsia="宋体" w:hint="eastAsia"/>
          <w:lang w:val="zh-TW" w:eastAsia="zh-TW"/>
        </w:rPr>
        <w:t>；</w:t>
      </w:r>
    </w:p>
    <w:p w:rsidR="00785F44" w:rsidRDefault="009B5AE7" w:rsidP="0098462F">
      <w:pPr>
        <w:pStyle w:val="affa"/>
        <w:numPr>
          <w:ilvl w:val="0"/>
          <w:numId w:val="154"/>
        </w:numPr>
        <w:jc w:val="left"/>
        <w:rPr>
          <w:rFonts w:ascii="Times New Roman" w:eastAsia="Times New Roman" w:hAnsi="Times New Roman" w:cs="Times New Roman"/>
          <w:sz w:val="19"/>
          <w:szCs w:val="19"/>
        </w:rPr>
      </w:pPr>
      <w:r>
        <w:rPr>
          <w:rFonts w:ascii="Times New Roman" w:hAnsi="Times New Roman"/>
          <w:sz w:val="19"/>
          <w:szCs w:val="19"/>
        </w:rPr>
        <w:t xml:space="preserve">MAC </w:t>
      </w:r>
      <w:r>
        <w:rPr>
          <w:rFonts w:eastAsia="宋体" w:hint="eastAsia"/>
          <w:sz w:val="19"/>
          <w:szCs w:val="19"/>
          <w:lang w:val="zh-TW" w:eastAsia="zh-TW"/>
        </w:rPr>
        <w:t>的校验：</w:t>
      </w:r>
    </w:p>
    <w:p w:rsidR="00785F44" w:rsidRDefault="009B5AE7">
      <w:pPr>
        <w:pStyle w:val="A0"/>
        <w:ind w:left="495"/>
        <w:jc w:val="left"/>
        <w:rPr>
          <w:rFonts w:ascii="宋体" w:eastAsia="宋体" w:hAnsi="宋体" w:cs="宋体"/>
        </w:rPr>
      </w:pPr>
      <w:r>
        <w:rPr>
          <w:rFonts w:ascii="宋体" w:hAnsi="宋体"/>
        </w:rPr>
        <w:t xml:space="preserve">MAC </w:t>
      </w:r>
      <w:r>
        <w:rPr>
          <w:rFonts w:eastAsia="宋体" w:hint="eastAsia"/>
          <w:lang w:val="zh-TW" w:eastAsia="zh-TW"/>
        </w:rPr>
        <w:t>的校验采用了跟</w:t>
      </w:r>
      <w:r>
        <w:rPr>
          <w:rFonts w:ascii="宋体" w:hAnsi="宋体"/>
        </w:rPr>
        <w:t xml:space="preserve"> MAC </w:t>
      </w:r>
      <w:r>
        <w:rPr>
          <w:rFonts w:eastAsia="宋体" w:hint="eastAsia"/>
          <w:lang w:val="zh-TW" w:eastAsia="zh-TW"/>
        </w:rPr>
        <w:t>的产生相同的算法，它通过在正文后面附加</w:t>
      </w:r>
      <w:r>
        <w:rPr>
          <w:rFonts w:ascii="宋体" w:hAnsi="宋体"/>
        </w:rPr>
        <w:t xml:space="preserve"> 64 </w:t>
      </w:r>
      <w:r>
        <w:rPr>
          <w:rFonts w:eastAsia="宋体" w:hint="eastAsia"/>
          <w:lang w:val="zh-TW" w:eastAsia="zh-TW"/>
        </w:rPr>
        <w:t>位的</w:t>
      </w:r>
    </w:p>
    <w:p w:rsidR="00785F44" w:rsidRDefault="009B5AE7">
      <w:pPr>
        <w:pStyle w:val="A0"/>
        <w:jc w:val="left"/>
        <w:rPr>
          <w:rFonts w:ascii="宋体" w:eastAsia="宋体" w:hAnsi="宋体" w:cs="宋体"/>
        </w:rPr>
      </w:pPr>
      <w:r>
        <w:rPr>
          <w:rFonts w:ascii="宋体" w:hAnsi="宋体"/>
        </w:rPr>
        <w:t xml:space="preserve"> MAC</w:t>
      </w:r>
      <w:r>
        <w:rPr>
          <w:rFonts w:eastAsia="宋体" w:hint="eastAsia"/>
          <w:lang w:val="zh-TW" w:eastAsia="zh-TW"/>
        </w:rPr>
        <w:t>，作为正文确认用；信息传送到对方后，接受方通过与发送方相同的密钥和算法</w:t>
      </w:r>
    </w:p>
    <w:p w:rsidR="00785F44" w:rsidRDefault="009B5AE7">
      <w:pPr>
        <w:pStyle w:val="A0"/>
        <w:jc w:val="left"/>
        <w:rPr>
          <w:rFonts w:ascii="宋体" w:eastAsia="宋体" w:hAnsi="宋体" w:cs="宋体"/>
        </w:rPr>
      </w:pPr>
      <w:r>
        <w:rPr>
          <w:rFonts w:ascii="宋体" w:hAnsi="宋体"/>
        </w:rPr>
        <w:t xml:space="preserve"> </w:t>
      </w:r>
      <w:r>
        <w:rPr>
          <w:rFonts w:eastAsia="宋体" w:hint="eastAsia"/>
          <w:lang w:val="zh-TW" w:eastAsia="zh-TW"/>
        </w:rPr>
        <w:t>对信息进行加密后，比较计算出来的</w:t>
      </w:r>
      <w:r>
        <w:rPr>
          <w:rFonts w:ascii="宋体" w:hAnsi="宋体"/>
        </w:rPr>
        <w:t xml:space="preserve"> MAC </w:t>
      </w:r>
      <w:r>
        <w:rPr>
          <w:rFonts w:eastAsia="宋体" w:hint="eastAsia"/>
          <w:lang w:val="zh-TW" w:eastAsia="zh-TW"/>
        </w:rPr>
        <w:t>与收到的</w:t>
      </w:r>
      <w:r>
        <w:rPr>
          <w:rFonts w:ascii="宋体" w:hAnsi="宋体"/>
        </w:rPr>
        <w:t xml:space="preserve"> MAC </w:t>
      </w:r>
      <w:r>
        <w:rPr>
          <w:rFonts w:eastAsia="宋体" w:hint="eastAsia"/>
          <w:lang w:val="zh-TW" w:eastAsia="zh-TW"/>
        </w:rPr>
        <w:t>是否一致来判断信息本身是</w:t>
      </w:r>
    </w:p>
    <w:p w:rsidR="00785F44" w:rsidRDefault="009B5AE7">
      <w:pPr>
        <w:pStyle w:val="Default"/>
        <w:ind w:left="840" w:firstLine="420"/>
        <w:rPr>
          <w:rFonts w:ascii="宋体" w:eastAsia="宋体" w:hAnsi="宋体" w:cs="宋体"/>
        </w:rPr>
      </w:pPr>
      <w:r>
        <w:rPr>
          <w:rFonts w:ascii="宋体" w:hAnsi="宋体"/>
        </w:rPr>
        <w:t xml:space="preserve"> </w:t>
      </w:r>
      <w:r>
        <w:rPr>
          <w:rFonts w:eastAsia="宋体" w:hint="eastAsia"/>
          <w:lang w:val="zh-TW" w:eastAsia="zh-TW"/>
        </w:rPr>
        <w:t>否完整和准确。</w:t>
      </w:r>
    </w:p>
    <w:p w:rsidR="00785F44" w:rsidRDefault="009B5AE7">
      <w:pPr>
        <w:pStyle w:val="af5"/>
      </w:pPr>
      <w:r>
        <w:rPr>
          <w:rFonts w:ascii="Helvetica" w:eastAsia="Helvetica" w:hAnsi="Helvetica" w:cs="Helvetica"/>
        </w:rPr>
        <w:br w:type="page"/>
      </w:r>
    </w:p>
    <w:p w:rsidR="00785F44" w:rsidRDefault="009B5AE7">
      <w:pPr>
        <w:pStyle w:val="af5"/>
      </w:pPr>
      <w:bookmarkStart w:id="17" w:name="_Toc9"/>
      <w:r>
        <w:rPr>
          <w:rFonts w:eastAsia="Helvetica" w:hint="eastAsia"/>
          <w:lang w:val="zh-TW" w:eastAsia="zh-TW"/>
        </w:rPr>
        <w:lastRenderedPageBreak/>
        <w:t>附录</w:t>
      </w:r>
      <w:r>
        <w:rPr>
          <w:rFonts w:ascii="Helvetica" w:hAnsi="Helvetica"/>
        </w:rPr>
        <w:t>C</w:t>
      </w:r>
      <w:r>
        <w:rPr>
          <w:rFonts w:eastAsia="Helvetica" w:hint="eastAsia"/>
          <w:lang w:val="zh-TW" w:eastAsia="zh-TW"/>
        </w:rPr>
        <w:t>（规范性附录）磁道信息加密算法</w:t>
      </w:r>
      <w:bookmarkEnd w:id="17"/>
    </w:p>
    <w:p w:rsidR="00785F44" w:rsidRDefault="009B5AE7" w:rsidP="0098462F">
      <w:pPr>
        <w:pStyle w:val="af8"/>
        <w:numPr>
          <w:ilvl w:val="1"/>
          <w:numId w:val="155"/>
        </w:numPr>
        <w:spacing w:before="156" w:after="156"/>
      </w:pPr>
      <w:bookmarkStart w:id="18" w:name="_Toc10"/>
      <w:r>
        <w:t xml:space="preserve"> </w:t>
      </w:r>
      <w:r>
        <w:rPr>
          <w:lang w:val="zh-TW" w:eastAsia="zh-TW"/>
        </w:rPr>
        <w:t>基本要求</w:t>
      </w:r>
      <w:bookmarkEnd w:id="18"/>
    </w:p>
    <w:p w:rsidR="00785F44" w:rsidRDefault="009B5AE7">
      <w:pPr>
        <w:pStyle w:val="ae"/>
        <w:ind w:firstLine="420"/>
      </w:pPr>
      <w:r>
        <w:t>PIN</w:t>
      </w:r>
      <w:r>
        <w:rPr>
          <w:lang w:val="zh-TW" w:eastAsia="zh-TW"/>
        </w:rPr>
        <w:t>输入设备需对下列磁道信息中敏感信息进行加密</w:t>
      </w:r>
      <w:r>
        <w:t xml:space="preserve">: </w:t>
      </w:r>
      <w:r>
        <w:rPr>
          <w:lang w:val="zh-TW" w:eastAsia="zh-TW"/>
        </w:rPr>
        <w:t>发卡方信息</w:t>
      </w:r>
      <w:r>
        <w:t>(</w:t>
      </w:r>
      <w:r>
        <w:rPr>
          <w:lang w:val="zh-TW" w:eastAsia="zh-TW"/>
        </w:rPr>
        <w:t>包括卡片验证码</w:t>
      </w:r>
      <w:r>
        <w:t>CVN</w:t>
      </w:r>
      <w:r>
        <w:rPr>
          <w:lang w:val="zh-TW" w:eastAsia="zh-TW"/>
        </w:rPr>
        <w:t>等信息</w:t>
      </w:r>
      <w:r>
        <w:t>)</w:t>
      </w:r>
      <w:r>
        <w:rPr>
          <w:lang w:val="zh-TW" w:eastAsia="zh-TW"/>
        </w:rPr>
        <w:t>。 加密采用双倍长密钥算法</w:t>
      </w:r>
      <w:r>
        <w:t>,</w:t>
      </w:r>
      <w:r>
        <w:rPr>
          <w:lang w:val="zh-TW" w:eastAsia="zh-TW"/>
        </w:rPr>
        <w:t>磁道信息加密密钥</w:t>
      </w:r>
      <w:r>
        <w:t>TDK</w:t>
      </w:r>
      <w:r>
        <w:rPr>
          <w:lang w:val="zh-TW" w:eastAsia="zh-TW"/>
        </w:rPr>
        <w:t>通过</w:t>
      </w:r>
      <w:r>
        <w:t>POS</w:t>
      </w:r>
      <w:r>
        <w:rPr>
          <w:lang w:val="zh-TW" w:eastAsia="zh-TW"/>
        </w:rPr>
        <w:t>签到交易获得</w:t>
      </w:r>
      <w:r>
        <w:t>,</w:t>
      </w:r>
      <w:r>
        <w:rPr>
          <w:lang w:val="zh-TW" w:eastAsia="zh-TW"/>
        </w:rPr>
        <w:t>存储在</w:t>
      </w:r>
      <w:r>
        <w:t>PIN</w:t>
      </w:r>
      <w:r>
        <w:rPr>
          <w:lang w:val="zh-TW" w:eastAsia="zh-TW"/>
        </w:rPr>
        <w:t>输入设备中。</w:t>
      </w:r>
    </w:p>
    <w:p w:rsidR="00785F44" w:rsidRDefault="009B5AE7" w:rsidP="0098462F">
      <w:pPr>
        <w:pStyle w:val="af8"/>
        <w:numPr>
          <w:ilvl w:val="1"/>
          <w:numId w:val="147"/>
        </w:numPr>
        <w:spacing w:before="156" w:after="156"/>
        <w:rPr>
          <w:lang w:val="zh-TW" w:eastAsia="zh-TW"/>
        </w:rPr>
      </w:pPr>
      <w:bookmarkStart w:id="19" w:name="_Toc11"/>
      <w:r>
        <w:rPr>
          <w:lang w:val="zh-TW" w:eastAsia="zh-TW"/>
        </w:rPr>
        <w:t xml:space="preserve"> 数据源构成</w:t>
      </w:r>
      <w:bookmarkEnd w:id="19"/>
    </w:p>
    <w:p w:rsidR="00785F44" w:rsidRDefault="009B5AE7" w:rsidP="0098462F">
      <w:pPr>
        <w:pStyle w:val="af7"/>
        <w:numPr>
          <w:ilvl w:val="2"/>
          <w:numId w:val="147"/>
        </w:numPr>
        <w:rPr>
          <w:lang w:val="zh-TW" w:eastAsia="zh-TW"/>
        </w:rPr>
      </w:pPr>
      <w:r>
        <w:rPr>
          <w:lang w:val="zh-TW" w:eastAsia="zh-TW"/>
        </w:rPr>
        <w:t xml:space="preserve"> 二磁道数据源</w:t>
      </w:r>
    </w:p>
    <w:p w:rsidR="00785F44" w:rsidRDefault="009B5AE7">
      <w:pPr>
        <w:pStyle w:val="ae"/>
        <w:ind w:firstLine="420"/>
      </w:pPr>
      <w:r>
        <w:rPr>
          <w:lang w:val="zh-TW" w:eastAsia="zh-TW"/>
        </w:rPr>
        <w:t>二磁道数据</w:t>
      </w:r>
      <w:r>
        <w:t>(35</w:t>
      </w:r>
      <w:r>
        <w:rPr>
          <w:lang w:val="zh-TW" w:eastAsia="zh-TW"/>
        </w:rPr>
        <w:t>域</w:t>
      </w:r>
      <w:r>
        <w:t>)</w:t>
      </w:r>
      <w:r>
        <w:rPr>
          <w:lang w:val="zh-TW" w:eastAsia="zh-TW"/>
        </w:rPr>
        <w:t>从结束标志</w:t>
      </w:r>
      <w:r>
        <w:t>“?”</w:t>
      </w:r>
      <w:r>
        <w:rPr>
          <w:lang w:val="zh-TW" w:eastAsia="zh-TW"/>
        </w:rPr>
        <w:t>向左第</w:t>
      </w:r>
      <w:r>
        <w:t>2</w:t>
      </w:r>
      <w:r>
        <w:rPr>
          <w:lang w:val="zh-TW" w:eastAsia="zh-TW"/>
        </w:rPr>
        <w:t>个字节开始</w:t>
      </w:r>
      <w:r>
        <w:t>,</w:t>
      </w:r>
      <w:r>
        <w:rPr>
          <w:lang w:val="zh-TW" w:eastAsia="zh-TW"/>
        </w:rPr>
        <w:t>再向左取</w:t>
      </w:r>
      <w:r>
        <w:t>8</w:t>
      </w:r>
      <w:r>
        <w:rPr>
          <w:lang w:val="zh-TW" w:eastAsia="zh-TW"/>
        </w:rPr>
        <w:t>个字节作为参与加密的二磁 道中发卡方信息</w:t>
      </w:r>
      <w:r>
        <w:t>,</w:t>
      </w:r>
      <w:r>
        <w:rPr>
          <w:lang w:val="zh-TW" w:eastAsia="zh-TW"/>
        </w:rPr>
        <w:t>记为</w:t>
      </w:r>
      <w:r>
        <w:t>TDB2</w:t>
      </w:r>
      <w:r>
        <w:rPr>
          <w:lang w:val="zh-TW" w:eastAsia="zh-TW"/>
        </w:rPr>
        <w:t>。</w:t>
      </w:r>
    </w:p>
    <w:p w:rsidR="00785F44" w:rsidRDefault="009B5AE7" w:rsidP="0098462F">
      <w:pPr>
        <w:pStyle w:val="af7"/>
        <w:numPr>
          <w:ilvl w:val="2"/>
          <w:numId w:val="147"/>
        </w:numPr>
        <w:rPr>
          <w:lang w:val="zh-TW" w:eastAsia="zh-TW"/>
        </w:rPr>
      </w:pPr>
      <w:r>
        <w:rPr>
          <w:lang w:val="zh-TW" w:eastAsia="zh-TW"/>
        </w:rPr>
        <w:t>三磁道数据源</w:t>
      </w:r>
    </w:p>
    <w:p w:rsidR="00785F44" w:rsidRDefault="009B5AE7">
      <w:pPr>
        <w:pStyle w:val="ae"/>
        <w:ind w:firstLine="420"/>
      </w:pPr>
      <w:r>
        <w:rPr>
          <w:lang w:val="zh-TW" w:eastAsia="zh-TW"/>
        </w:rPr>
        <w:t>类似二磁道数据源构造方法</w:t>
      </w:r>
      <w:r>
        <w:t>,</w:t>
      </w:r>
      <w:r>
        <w:rPr>
          <w:lang w:val="zh-TW" w:eastAsia="zh-TW"/>
        </w:rPr>
        <w:t>三磁道数据</w:t>
      </w:r>
      <w:r>
        <w:t>(36</w:t>
      </w:r>
      <w:r>
        <w:rPr>
          <w:lang w:val="zh-TW" w:eastAsia="zh-TW"/>
        </w:rPr>
        <w:t>域</w:t>
      </w:r>
      <w:r>
        <w:t>,</w:t>
      </w:r>
      <w:r>
        <w:rPr>
          <w:lang w:val="zh-TW" w:eastAsia="zh-TW"/>
        </w:rPr>
        <w:t>如果存在</w:t>
      </w:r>
      <w:r>
        <w:t>)</w:t>
      </w:r>
      <w:r>
        <w:rPr>
          <w:lang w:val="zh-TW" w:eastAsia="zh-TW"/>
        </w:rPr>
        <w:t>磁道信息块构造方法如下</w:t>
      </w:r>
      <w:r>
        <w:t>:</w:t>
      </w:r>
    </w:p>
    <w:p w:rsidR="00785F44" w:rsidRDefault="009B5AE7">
      <w:pPr>
        <w:pStyle w:val="ae"/>
        <w:ind w:firstLine="420"/>
      </w:pPr>
      <w:r>
        <w:rPr>
          <w:lang w:val="zh-TW" w:eastAsia="zh-TW"/>
        </w:rPr>
        <w:t>三磁道数据</w:t>
      </w:r>
      <w:r>
        <w:t>(36</w:t>
      </w:r>
      <w:r>
        <w:rPr>
          <w:lang w:val="zh-TW" w:eastAsia="zh-TW"/>
        </w:rPr>
        <w:t>域</w:t>
      </w:r>
      <w:r>
        <w:t>)</w:t>
      </w:r>
      <w:r>
        <w:rPr>
          <w:lang w:val="zh-TW" w:eastAsia="zh-TW"/>
        </w:rPr>
        <w:t>从结束标志</w:t>
      </w:r>
      <w:r>
        <w:t>“?”</w:t>
      </w:r>
      <w:r>
        <w:rPr>
          <w:lang w:val="zh-TW" w:eastAsia="zh-TW"/>
        </w:rPr>
        <w:t>向左第</w:t>
      </w:r>
      <w:r>
        <w:t>2</w:t>
      </w:r>
      <w:r>
        <w:rPr>
          <w:lang w:val="zh-TW" w:eastAsia="zh-TW"/>
        </w:rPr>
        <w:t>个字节开始</w:t>
      </w:r>
      <w:r>
        <w:t>,</w:t>
      </w:r>
      <w:r>
        <w:rPr>
          <w:lang w:val="zh-TW" w:eastAsia="zh-TW"/>
        </w:rPr>
        <w:t>再向左取</w:t>
      </w:r>
      <w:r>
        <w:t>8</w:t>
      </w:r>
      <w:r>
        <w:rPr>
          <w:lang w:val="zh-TW" w:eastAsia="zh-TW"/>
        </w:rPr>
        <w:t>个字节作为参与加密的三磁 道中发卡方信息</w:t>
      </w:r>
      <w:r>
        <w:t>(</w:t>
      </w:r>
      <w:r>
        <w:rPr>
          <w:lang w:val="zh-TW" w:eastAsia="zh-TW"/>
        </w:rPr>
        <w:t>若不足右补足</w:t>
      </w:r>
      <w:r>
        <w:t>F),</w:t>
      </w:r>
      <w:r>
        <w:rPr>
          <w:lang w:val="zh-TW" w:eastAsia="zh-TW"/>
        </w:rPr>
        <w:t>记为</w:t>
      </w:r>
      <w:r>
        <w:t>TDB3</w:t>
      </w:r>
      <w:r>
        <w:rPr>
          <w:lang w:val="zh-TW" w:eastAsia="zh-TW"/>
        </w:rPr>
        <w:t>。</w:t>
      </w:r>
    </w:p>
    <w:p w:rsidR="00785F44" w:rsidRDefault="009B5AE7" w:rsidP="0098462F">
      <w:pPr>
        <w:pStyle w:val="af7"/>
        <w:numPr>
          <w:ilvl w:val="2"/>
          <w:numId w:val="147"/>
        </w:numPr>
        <w:rPr>
          <w:lang w:val="zh-TW" w:eastAsia="zh-TW"/>
        </w:rPr>
      </w:pPr>
      <w:r>
        <w:rPr>
          <w:lang w:val="zh-TW" w:eastAsia="zh-TW"/>
        </w:rPr>
        <w:t>异常处理</w:t>
      </w:r>
    </w:p>
    <w:p w:rsidR="00785F44" w:rsidRDefault="009B5AE7">
      <w:pPr>
        <w:pStyle w:val="ae"/>
        <w:ind w:firstLine="420"/>
      </w:pPr>
      <w:r>
        <w:rPr>
          <w:lang w:val="zh-TW" w:eastAsia="zh-TW"/>
        </w:rPr>
        <w:t>对于二磁道或三磁道缺失的情况</w:t>
      </w:r>
      <w:r>
        <w:t>,</w:t>
      </w:r>
      <w:r>
        <w:rPr>
          <w:lang w:val="zh-TW" w:eastAsia="zh-TW"/>
        </w:rPr>
        <w:t>终端应上送</w:t>
      </w:r>
      <w:r>
        <w:t>8</w:t>
      </w:r>
      <w:r>
        <w:rPr>
          <w:lang w:val="zh-TW" w:eastAsia="zh-TW"/>
        </w:rPr>
        <w:t>字节全</w:t>
      </w:r>
      <w:r>
        <w:t>F</w:t>
      </w:r>
      <w:r>
        <w:rPr>
          <w:lang w:val="zh-TW" w:eastAsia="zh-TW"/>
        </w:rPr>
        <w:t>。</w:t>
      </w:r>
    </w:p>
    <w:p w:rsidR="00785F44" w:rsidRDefault="009B5AE7" w:rsidP="0098462F">
      <w:pPr>
        <w:pStyle w:val="af8"/>
        <w:numPr>
          <w:ilvl w:val="1"/>
          <w:numId w:val="147"/>
        </w:numPr>
        <w:spacing w:before="156" w:after="156"/>
        <w:rPr>
          <w:lang w:val="zh-TW" w:eastAsia="zh-TW"/>
        </w:rPr>
      </w:pPr>
      <w:bookmarkStart w:id="20" w:name="_Toc12"/>
      <w:r>
        <w:rPr>
          <w:lang w:val="zh-TW" w:eastAsia="zh-TW"/>
        </w:rPr>
        <w:t xml:space="preserve"> 加密方式</w:t>
      </w:r>
      <w:bookmarkEnd w:id="20"/>
    </w:p>
    <w:p w:rsidR="00785F44" w:rsidRDefault="009B5AE7">
      <w:pPr>
        <w:pStyle w:val="ae"/>
        <w:ind w:firstLine="420"/>
      </w:pPr>
      <w:r>
        <w:rPr>
          <w:lang w:val="zh-TW" w:eastAsia="zh-TW"/>
        </w:rPr>
        <w:t>采用双倍长密钥</w:t>
      </w:r>
      <w:r>
        <w:t>TDK</w:t>
      </w:r>
      <w:r>
        <w:rPr>
          <w:lang w:val="zh-TW" w:eastAsia="zh-TW"/>
        </w:rPr>
        <w:t>分别对</w:t>
      </w:r>
      <w:r>
        <w:t>TDB2,TDB3</w:t>
      </w:r>
      <w:r>
        <w:rPr>
          <w:lang w:val="zh-TW" w:eastAsia="zh-TW"/>
        </w:rPr>
        <w:t>进行加密</w:t>
      </w:r>
      <w:r>
        <w:t>,</w:t>
      </w:r>
      <w:r>
        <w:rPr>
          <w:lang w:val="zh-TW" w:eastAsia="zh-TW"/>
        </w:rPr>
        <w:t>将密文输出后按照对应位置替换原先的明文 数据。</w:t>
      </w:r>
    </w:p>
    <w:p w:rsidR="00785F44" w:rsidRDefault="009B5AE7" w:rsidP="0098462F">
      <w:pPr>
        <w:pStyle w:val="af8"/>
        <w:numPr>
          <w:ilvl w:val="1"/>
          <w:numId w:val="147"/>
        </w:numPr>
        <w:spacing w:before="156" w:after="156"/>
        <w:rPr>
          <w:lang w:val="zh-TW" w:eastAsia="zh-TW"/>
        </w:rPr>
      </w:pPr>
      <w:bookmarkStart w:id="21" w:name="_Toc13"/>
      <w:r>
        <w:rPr>
          <w:lang w:val="zh-TW" w:eastAsia="zh-TW"/>
        </w:rPr>
        <w:t xml:space="preserve"> 举例</w:t>
      </w:r>
      <w:bookmarkEnd w:id="21"/>
    </w:p>
    <w:p w:rsidR="00785F44" w:rsidRDefault="009B5AE7">
      <w:pPr>
        <w:pStyle w:val="ae"/>
        <w:ind w:firstLine="420"/>
      </w:pPr>
      <w:r>
        <w:rPr>
          <w:lang w:val="zh-TW" w:eastAsia="zh-TW"/>
        </w:rPr>
        <w:t>二磁道数据</w:t>
      </w:r>
      <w:r>
        <w:t>(37):</w:t>
      </w:r>
    </w:p>
    <w:p w:rsidR="00785F44" w:rsidRDefault="009B5AE7">
      <w:pPr>
        <w:pStyle w:val="ae"/>
        <w:ind w:firstLine="420"/>
      </w:pPr>
      <w:r>
        <w:t>1234567890123456789=0508201781999168302</w:t>
      </w:r>
    </w:p>
    <w:p w:rsidR="00785F44" w:rsidRDefault="009B5AE7">
      <w:pPr>
        <w:pStyle w:val="ae"/>
        <w:ind w:firstLine="420"/>
      </w:pPr>
      <w:r>
        <w:rPr>
          <w:lang w:val="zh-TW" w:eastAsia="zh-TW"/>
        </w:rPr>
        <w:t>表示为</w:t>
      </w:r>
      <w:r>
        <w:t>:</w:t>
      </w:r>
    </w:p>
    <w:p w:rsidR="00785F44" w:rsidRDefault="009B5AE7">
      <w:pPr>
        <w:pStyle w:val="ae"/>
        <w:ind w:firstLine="420"/>
      </w:pPr>
      <w:r>
        <w:t>0x12 0x34 0x56 0x78 0x90 0x12 0x34 0x56 0x78 0x9D 0x05 0x08 0x20 0x17 0x81 0x99 0x91 0x68</w:t>
      </w:r>
    </w:p>
    <w:p w:rsidR="00785F44" w:rsidRDefault="009B5AE7">
      <w:pPr>
        <w:pStyle w:val="ae"/>
        <w:ind w:firstLine="420"/>
      </w:pPr>
      <w:r>
        <w:t>0x30 0x20</w:t>
      </w:r>
    </w:p>
    <w:p w:rsidR="00785F44" w:rsidRDefault="009B5AE7">
      <w:pPr>
        <w:pStyle w:val="ae"/>
        <w:ind w:firstLine="420"/>
      </w:pPr>
      <w:r>
        <w:rPr>
          <w:lang w:val="zh-TW" w:eastAsia="zh-TW"/>
        </w:rPr>
        <w:t>三磁道数据</w:t>
      </w:r>
      <w:r>
        <w:t>(104): 991234567890123456789=156000000000000000000378199921600000508000000000000000000000=0</w:t>
      </w:r>
    </w:p>
    <w:p w:rsidR="00785F44" w:rsidRDefault="009B5AE7">
      <w:pPr>
        <w:pStyle w:val="ae"/>
        <w:ind w:firstLine="420"/>
      </w:pPr>
      <w:r>
        <w:t xml:space="preserve">00000000003=0000000000 </w:t>
      </w:r>
      <w:r>
        <w:rPr>
          <w:lang w:val="zh-TW" w:eastAsia="zh-TW"/>
        </w:rPr>
        <w:t>表示为</w:t>
      </w:r>
      <w:r>
        <w:t>:</w:t>
      </w:r>
    </w:p>
    <w:p w:rsidR="00785F44" w:rsidRDefault="009B5AE7">
      <w:pPr>
        <w:pStyle w:val="ae"/>
        <w:ind w:firstLine="420"/>
      </w:pPr>
      <w:r>
        <w:t>0x99 0x12 0x34 0x56 0x78 0x90 0x12 0x34 0x56 0x78 0x9D 0x15 0x60 0x00 0x00 0x00 0x00 0x00 0x00 0x00 0x00 0x03 0x78 0x19 0x99 0x21 0x60 0x00 0x00 0x50 0x80 0x00 0x00 0x00 0x00 0x00 0x00 0x00 0x00 0x00 0x00 0xD0 0x00 0x00 0x00 0x00 0x00 0x3D 0x00 0x00 0x00 0x00 0x00</w:t>
      </w:r>
    </w:p>
    <w:p w:rsidR="00785F44" w:rsidRDefault="009B5AE7">
      <w:pPr>
        <w:pStyle w:val="ae"/>
        <w:ind w:firstLine="420"/>
      </w:pPr>
      <w:r>
        <w:rPr>
          <w:lang w:val="zh-TW" w:eastAsia="zh-TW"/>
        </w:rPr>
        <w:t>则</w:t>
      </w:r>
      <w:r>
        <w:t>TDB2</w:t>
      </w:r>
      <w:r>
        <w:rPr>
          <w:lang w:val="zh-TW" w:eastAsia="zh-TW"/>
        </w:rPr>
        <w:t>表示为</w:t>
      </w:r>
      <w:r>
        <w:t xml:space="preserve">:0x08 0x20 0x17 0x81 0x99 0x91 0x68 0x30 </w:t>
      </w:r>
      <w:r>
        <w:rPr>
          <w:lang w:val="zh-TW" w:eastAsia="zh-TW"/>
        </w:rPr>
        <w:t>则</w:t>
      </w:r>
      <w:r>
        <w:t>TDB3</w:t>
      </w:r>
      <w:r>
        <w:rPr>
          <w:lang w:val="zh-TW" w:eastAsia="zh-TW"/>
        </w:rPr>
        <w:t>表示为</w:t>
      </w:r>
      <w:r>
        <w:t xml:space="preserve">:0x00 0x00 0x00 0x3D 0x00 0x00 0x00 0x00 </w:t>
      </w:r>
      <w:r>
        <w:rPr>
          <w:lang w:val="zh-TW" w:eastAsia="zh-TW"/>
        </w:rPr>
        <w:t>采用</w:t>
      </w:r>
      <w:r>
        <w:t>TDK</w:t>
      </w:r>
      <w:r>
        <w:rPr>
          <w:lang w:val="zh-TW" w:eastAsia="zh-TW"/>
        </w:rPr>
        <w:t>对</w:t>
      </w:r>
      <w:r>
        <w:t>TDB2</w:t>
      </w:r>
      <w:r>
        <w:rPr>
          <w:lang w:val="zh-TW" w:eastAsia="zh-TW"/>
        </w:rPr>
        <w:t>、</w:t>
      </w:r>
      <w:r>
        <w:t>TDB3</w:t>
      </w:r>
      <w:r>
        <w:rPr>
          <w:lang w:val="zh-TW" w:eastAsia="zh-TW"/>
        </w:rPr>
        <w:t>分别进行</w:t>
      </w:r>
      <w:r>
        <w:t>TDES</w:t>
      </w:r>
      <w:r>
        <w:rPr>
          <w:lang w:val="zh-TW" w:eastAsia="zh-TW"/>
        </w:rPr>
        <w:t>加密</w:t>
      </w:r>
      <w:r>
        <w:t>,</w:t>
      </w:r>
      <w:r>
        <w:rPr>
          <w:lang w:val="zh-TW" w:eastAsia="zh-TW"/>
        </w:rPr>
        <w:t>加密后的磁道信息为</w:t>
      </w:r>
      <w:r>
        <w:t>: ENC BLOCK1 = eTDK(0x08 0x20 0x17 0x81 0x99 0x91 0x68 0x30)</w:t>
      </w:r>
    </w:p>
    <w:p w:rsidR="00785F44" w:rsidRDefault="009B5AE7">
      <w:pPr>
        <w:pStyle w:val="ae"/>
        <w:ind w:firstLine="420"/>
      </w:pPr>
      <w:r>
        <w:t>ENC BLOCK2 = eTDK(0x00 0x00 0x00 0x3D 0x00 0x00 0x00 0x00)</w:t>
      </w:r>
    </w:p>
    <w:p w:rsidR="00785F44" w:rsidRDefault="009B5AE7">
      <w:pPr>
        <w:pStyle w:val="af5"/>
      </w:pPr>
      <w:r>
        <w:rPr>
          <w:rFonts w:ascii="Arial Unicode MS" w:eastAsia="Arial Unicode MS" w:hAnsi="Arial Unicode MS" w:cs="Arial Unicode MS"/>
          <w:b w:val="0"/>
          <w:bCs w:val="0"/>
        </w:rPr>
        <w:br w:type="page"/>
      </w:r>
    </w:p>
    <w:p w:rsidR="00785F44" w:rsidRDefault="009B5AE7">
      <w:pPr>
        <w:pStyle w:val="af5"/>
      </w:pPr>
      <w:bookmarkStart w:id="22" w:name="_Toc14"/>
      <w:r>
        <w:rPr>
          <w:rFonts w:eastAsia="Helvetica" w:hint="eastAsia"/>
          <w:lang w:val="zh-TW" w:eastAsia="zh-TW"/>
        </w:rPr>
        <w:lastRenderedPageBreak/>
        <w:t>附录</w:t>
      </w:r>
      <w:r>
        <w:t>D</w:t>
      </w:r>
      <w:r>
        <w:rPr>
          <w:rFonts w:eastAsia="Helvetica" w:hint="eastAsia"/>
          <w:lang w:val="zh-TW" w:eastAsia="zh-TW"/>
        </w:rPr>
        <w:t>（规范性附录）对应答码的处理</w:t>
      </w:r>
      <w:bookmarkEnd w:id="22"/>
    </w:p>
    <w:p w:rsidR="00785F44" w:rsidRDefault="009B5AE7">
      <w:pPr>
        <w:pStyle w:val="A0"/>
        <w:ind w:firstLine="420"/>
      </w:pPr>
      <w:r>
        <w:rPr>
          <w:rFonts w:eastAsia="宋体" w:hint="eastAsia"/>
          <w:lang w:val="zh-TW" w:eastAsia="zh-TW"/>
        </w:rPr>
        <w:t>交易返回</w:t>
      </w:r>
      <w:r>
        <w:t>POS</w:t>
      </w:r>
      <w:r>
        <w:rPr>
          <w:rFonts w:eastAsia="宋体" w:hint="eastAsia"/>
          <w:lang w:val="zh-TW" w:eastAsia="zh-TW"/>
        </w:rPr>
        <w:t>终端时都有</w:t>
      </w:r>
      <w:r>
        <w:t xml:space="preserve">39 </w:t>
      </w:r>
      <w:r>
        <w:rPr>
          <w:rFonts w:eastAsia="宋体" w:hint="eastAsia"/>
          <w:lang w:val="zh-TW" w:eastAsia="zh-TW"/>
        </w:rPr>
        <w:t>域，</w:t>
      </w:r>
      <w:r>
        <w:t>POS</w:t>
      </w:r>
      <w:r>
        <w:rPr>
          <w:rFonts w:eastAsia="宋体" w:hint="eastAsia"/>
          <w:lang w:val="zh-TW" w:eastAsia="zh-TW"/>
        </w:rPr>
        <w:t>终端和终端操作员根据应答码要采取相应的操作，可以把操作分为以下几类：</w:t>
      </w:r>
    </w:p>
    <w:p w:rsidR="00785F44" w:rsidRDefault="009B5AE7">
      <w:pPr>
        <w:pStyle w:val="A0"/>
        <w:ind w:firstLine="420"/>
      </w:pPr>
      <w:r>
        <w:t>A</w:t>
      </w:r>
      <w:r>
        <w:rPr>
          <w:rFonts w:eastAsia="宋体" w:hint="eastAsia"/>
          <w:lang w:val="zh-TW" w:eastAsia="zh-TW"/>
        </w:rPr>
        <w:t>：交易成功</w:t>
      </w:r>
    </w:p>
    <w:p w:rsidR="00785F44" w:rsidRDefault="009B5AE7">
      <w:pPr>
        <w:pStyle w:val="A0"/>
        <w:ind w:firstLine="420"/>
      </w:pPr>
      <w:r>
        <w:t>B</w:t>
      </w:r>
      <w:r>
        <w:rPr>
          <w:rFonts w:eastAsia="宋体" w:hint="eastAsia"/>
          <w:lang w:val="zh-TW" w:eastAsia="zh-TW"/>
        </w:rPr>
        <w:t>：交易失败，可重试</w:t>
      </w:r>
    </w:p>
    <w:p w:rsidR="00785F44" w:rsidRDefault="009B5AE7">
      <w:pPr>
        <w:pStyle w:val="A0"/>
        <w:ind w:firstLine="420"/>
      </w:pPr>
      <w:r>
        <w:t>C</w:t>
      </w:r>
      <w:r>
        <w:rPr>
          <w:rFonts w:eastAsia="宋体" w:hint="eastAsia"/>
          <w:lang w:val="zh-TW" w:eastAsia="zh-TW"/>
        </w:rPr>
        <w:t>：交易失败，不需要重试</w:t>
      </w:r>
    </w:p>
    <w:p w:rsidR="00785F44" w:rsidRDefault="009B5AE7">
      <w:pPr>
        <w:pStyle w:val="A0"/>
        <w:ind w:firstLine="420"/>
      </w:pPr>
      <w:r>
        <w:t>D</w:t>
      </w:r>
      <w:r>
        <w:rPr>
          <w:rFonts w:eastAsia="宋体" w:hint="eastAsia"/>
          <w:lang w:val="zh-TW" w:eastAsia="zh-TW"/>
        </w:rPr>
        <w:t>：交易失败</w:t>
      </w:r>
      <w:r>
        <w:t xml:space="preserve">, </w:t>
      </w:r>
      <w:r>
        <w:rPr>
          <w:rFonts w:eastAsia="宋体" w:hint="eastAsia"/>
          <w:lang w:val="zh-TW" w:eastAsia="zh-TW"/>
        </w:rPr>
        <w:t>终端操作员处理</w:t>
      </w:r>
    </w:p>
    <w:p w:rsidR="00785F44" w:rsidRDefault="009B5AE7">
      <w:pPr>
        <w:pStyle w:val="ae"/>
        <w:ind w:firstLine="420"/>
      </w:pPr>
      <w:r>
        <w:t>E</w:t>
      </w:r>
      <w:r>
        <w:rPr>
          <w:lang w:val="zh-TW" w:eastAsia="zh-TW"/>
        </w:rPr>
        <w:t>：交易失败</w:t>
      </w:r>
      <w:r>
        <w:t>,</w:t>
      </w:r>
      <w:r>
        <w:rPr>
          <w:lang w:val="zh-TW" w:eastAsia="zh-TW"/>
        </w:rPr>
        <w:t>系统故障，不需要重试</w:t>
      </w:r>
    </w:p>
    <w:p w:rsidR="00785F44" w:rsidRDefault="009B5AE7" w:rsidP="0098462F">
      <w:pPr>
        <w:pStyle w:val="aff8"/>
        <w:numPr>
          <w:ilvl w:val="0"/>
          <w:numId w:val="157"/>
        </w:numPr>
      </w:pPr>
      <w:r>
        <w:t>1</w:t>
      </w:r>
      <w:r>
        <w:rPr>
          <w:rFonts w:eastAsia="宋体" w:hint="eastAsia"/>
          <w:lang w:val="zh-TW" w:eastAsia="zh-TW"/>
        </w:rPr>
        <w:t xml:space="preserve">：如果 </w:t>
      </w:r>
      <w:r>
        <w:t xml:space="preserve">39 </w:t>
      </w:r>
      <w:r>
        <w:rPr>
          <w:rFonts w:eastAsia="宋体" w:hint="eastAsia"/>
          <w:lang w:val="zh-TW" w:eastAsia="zh-TW"/>
        </w:rPr>
        <w:t>域的内容不能在下表中找到，就显示</w:t>
      </w:r>
      <w:r>
        <w:t>“</w:t>
      </w:r>
      <w:r>
        <w:rPr>
          <w:rFonts w:eastAsia="宋体" w:hint="eastAsia"/>
          <w:lang w:val="zh-TW" w:eastAsia="zh-TW"/>
        </w:rPr>
        <w:t>交易失败</w:t>
      </w:r>
      <w:r>
        <w:t>”</w:t>
      </w:r>
    </w:p>
    <w:p w:rsidR="00785F44" w:rsidRDefault="009B5AE7" w:rsidP="0098462F">
      <w:pPr>
        <w:pStyle w:val="aff8"/>
        <w:numPr>
          <w:ilvl w:val="0"/>
          <w:numId w:val="157"/>
        </w:numPr>
      </w:pPr>
      <w:r>
        <w:t>2</w:t>
      </w:r>
      <w:r>
        <w:rPr>
          <w:rFonts w:eastAsia="宋体" w:hint="eastAsia"/>
          <w:lang w:val="zh-TW" w:eastAsia="zh-TW"/>
        </w:rPr>
        <w:t>：如果</w:t>
      </w:r>
      <w:r>
        <w:t>POS</w:t>
      </w:r>
      <w:r>
        <w:rPr>
          <w:rFonts w:eastAsia="宋体" w:hint="eastAsia"/>
          <w:lang w:val="zh-TW" w:eastAsia="zh-TW"/>
        </w:rPr>
        <w:t xml:space="preserve">交易的批次号和网络中心批次号不一致时应答码会填 </w:t>
      </w:r>
      <w:r>
        <w:t>“77”</w:t>
      </w:r>
      <w:r>
        <w:rPr>
          <w:rFonts w:eastAsia="宋体" w:hint="eastAsia"/>
          <w:lang w:val="zh-TW" w:eastAsia="zh-TW"/>
        </w:rPr>
        <w:t>，此时</w:t>
      </w:r>
      <w:r>
        <w:t>POS</w:t>
      </w:r>
      <w:r>
        <w:rPr>
          <w:rFonts w:eastAsia="宋体" w:hint="eastAsia"/>
          <w:lang w:val="zh-TW" w:eastAsia="zh-TW"/>
        </w:rPr>
        <w:t>机应当提示操作员重新签到，再作交易。</w:t>
      </w:r>
    </w:p>
    <w:p w:rsidR="00785F44" w:rsidRDefault="009B5AE7" w:rsidP="0098462F">
      <w:pPr>
        <w:pStyle w:val="affb"/>
        <w:numPr>
          <w:ilvl w:val="0"/>
          <w:numId w:val="159"/>
        </w:numPr>
      </w:pPr>
      <w:r>
        <w:t xml:space="preserve">C.1 </w:t>
      </w:r>
      <w:r>
        <w:rPr>
          <w:rFonts w:eastAsia="黑体" w:hint="eastAsia"/>
          <w:lang w:val="zh-TW" w:eastAsia="zh-TW"/>
        </w:rPr>
        <w:t>应答码表</w:t>
      </w:r>
    </w:p>
    <w:tbl>
      <w:tblPr>
        <w:tblStyle w:val="TableNormal"/>
        <w:tblW w:w="93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699"/>
        <w:gridCol w:w="2406"/>
        <w:gridCol w:w="676"/>
        <w:gridCol w:w="2861"/>
        <w:gridCol w:w="2714"/>
      </w:tblGrid>
      <w:tr w:rsidR="00785F44">
        <w:trPr>
          <w:trHeight w:val="280"/>
          <w:tblHeader/>
          <w:jc w:val="center"/>
        </w:trPr>
        <w:tc>
          <w:tcPr>
            <w:tcW w:w="699"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代码</w:t>
            </w:r>
          </w:p>
        </w:tc>
        <w:tc>
          <w:tcPr>
            <w:tcW w:w="240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意义</w:t>
            </w:r>
          </w:p>
        </w:tc>
        <w:tc>
          <w:tcPr>
            <w:tcW w:w="676"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类别</w:t>
            </w:r>
          </w:p>
        </w:tc>
        <w:tc>
          <w:tcPr>
            <w:tcW w:w="2861"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原因</w:t>
            </w:r>
            <w:r>
              <w:rPr>
                <w:rFonts w:ascii="Times New Roman" w:hAnsi="Times New Roman"/>
              </w:rPr>
              <w:t>/</w:t>
            </w:r>
            <w:r>
              <w:rPr>
                <w:rFonts w:eastAsia="宋体"/>
                <w:lang w:val="zh-TW" w:eastAsia="zh-TW"/>
              </w:rPr>
              <w:t>采取的措施</w:t>
            </w:r>
          </w:p>
        </w:tc>
        <w:tc>
          <w:tcPr>
            <w:tcW w:w="271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POS</w:t>
            </w:r>
            <w:r>
              <w:rPr>
                <w:rFonts w:eastAsia="宋体"/>
                <w:lang w:val="zh-TW" w:eastAsia="zh-TW"/>
              </w:rPr>
              <w:t>显示的内容</w:t>
            </w:r>
          </w:p>
        </w:tc>
      </w:tr>
      <w:tr w:rsidR="00785F44">
        <w:tblPrEx>
          <w:shd w:val="clear" w:color="auto" w:fill="CED7E7"/>
        </w:tblPrEx>
        <w:trPr>
          <w:trHeight w:val="275"/>
          <w:jc w:val="center"/>
        </w:trPr>
        <w:tc>
          <w:tcPr>
            <w:tcW w:w="699"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00</w:t>
            </w:r>
          </w:p>
        </w:tc>
        <w:tc>
          <w:tcPr>
            <w:tcW w:w="240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承兑或交易成功</w:t>
            </w:r>
          </w:p>
        </w:tc>
        <w:tc>
          <w:tcPr>
            <w:tcW w:w="676"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A</w:t>
            </w:r>
          </w:p>
        </w:tc>
        <w:tc>
          <w:tcPr>
            <w:tcW w:w="2861"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承兑或交易成功</w:t>
            </w:r>
          </w:p>
        </w:tc>
        <w:tc>
          <w:tcPr>
            <w:tcW w:w="2714"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交易成功</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01</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查发卡行</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查发卡行</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02</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查发卡行的特殊条件</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可电话向发卡行查询</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无效商户</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商户需要在银行或中心登记</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商户未登记</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04</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操作员没收卡</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没收卡，请联系收单行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不予承兑</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发卡不予承兑</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06</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出错</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E</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发卡行故障</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07</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特殊条件下没收卡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特殊条件下没收卡</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没收卡，请联系收单行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09</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请求正在处理中</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B</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重新提交交易请求</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12</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无效交易</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发卡行不支持的交易</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13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无效金额</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B</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金额为</w:t>
            </w:r>
            <w:r>
              <w:rPr>
                <w:rFonts w:ascii="Times New Roman" w:hAnsi="Times New Roman"/>
              </w:rPr>
              <w:t xml:space="preserve">0 </w:t>
            </w:r>
            <w:r>
              <w:rPr>
                <w:rFonts w:eastAsia="宋体"/>
                <w:lang w:val="zh-TW" w:eastAsia="zh-TW"/>
              </w:rPr>
              <w:t>或太大</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交易金额超限，请重试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14</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无效卡号</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B</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卡种未在中心登记或读卡号有误</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无效卡号，请联系发卡行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15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无此发卡行</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此发卡行未与中心开通业务</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此卡不能受理</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19</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重新送入交易</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刷卡读取数据有误，可重新刷卡</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20</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无效应答</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无效应答</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21</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不做任何处理</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不做任何处理</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22</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怀疑操作有误</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POS</w:t>
            </w:r>
            <w:r>
              <w:rPr>
                <w:rFonts w:eastAsia="宋体"/>
                <w:lang w:val="zh-TW" w:eastAsia="zh-TW"/>
              </w:rPr>
              <w:t>状态与中心不符，可重新签到</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操作有误，请重试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23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不可接受的交易费</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不可接受的交易费</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25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未能找到文件上记录</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发卡行未能找到有关记录</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30</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格式错误</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格式错误</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31</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银联不支持的银行</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此发卡方未与中心开通业务</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此卡不能受理</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过期的卡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过期的卡，操作员可以没收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过期卡，请联系发卡行</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lastRenderedPageBreak/>
              <w:t>34</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有作弊嫌疑</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有作弊嫌疑的卡，操作员可以没收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没收卡，请联系收单行</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受卡方与安全保密部门联系</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有作弊嫌疑的卡，操作员可以没收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没收卡，请联系收单行</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36</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受限制的卡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有作弊嫌疑的卡，操作员可以没收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此卡有误，请换卡重试</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37</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受卡方呼受理方安全保密部门</w:t>
            </w:r>
            <w:r>
              <w:rPr>
                <w:rFonts w:ascii="Times New Roman" w:hAnsi="Times New Roman"/>
              </w:rPr>
              <w:t>(</w:t>
            </w:r>
            <w:r>
              <w:rPr>
                <w:rFonts w:eastAsia="宋体"/>
                <w:lang w:val="zh-TW" w:eastAsia="zh-TW"/>
              </w:rPr>
              <w:t>没收卡</w:t>
            </w:r>
            <w:r>
              <w:rPr>
                <w:rFonts w:ascii="Times New Roman" w:hAnsi="Times New Roman"/>
              </w:rPr>
              <w:t>)</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有作弊嫌疑的卡，操作员可以没收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没收卡，请联系收单行</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38</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超过允许的</w:t>
            </w:r>
            <w:r>
              <w:rPr>
                <w:rFonts w:ascii="Times New Roman" w:hAnsi="Times New Roman"/>
              </w:rPr>
              <w:t>PIN</w:t>
            </w:r>
            <w:r>
              <w:rPr>
                <w:rFonts w:eastAsia="宋体"/>
                <w:lang w:val="zh-TW" w:eastAsia="zh-TW"/>
              </w:rPr>
              <w:t>试输入</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密码错次数超限，操作员可以没收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密码错误次数超限</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39</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无此信用卡账户</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可能刷卡操作有误</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40</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请求的功能尚不支持</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发卡行不支持的交易类型</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41</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丢失卡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挂失的卡，</w:t>
            </w:r>
            <w:r>
              <w:rPr>
                <w:rFonts w:eastAsia="宋体"/>
                <w:lang w:val="zh-TW" w:eastAsia="zh-TW"/>
              </w:rPr>
              <w:t xml:space="preserve"> </w:t>
            </w:r>
            <w:r>
              <w:rPr>
                <w:rFonts w:eastAsia="宋体"/>
                <w:lang w:val="zh-TW" w:eastAsia="zh-TW"/>
              </w:rPr>
              <w:t>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没收卡，请联系收单行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42</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无此账户</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B</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发卡行找不到此账户</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交易失败，请联系发卡方</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43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被窃卡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被窃卡，</w:t>
            </w:r>
            <w:r>
              <w:rPr>
                <w:rFonts w:eastAsia="宋体"/>
                <w:lang w:val="zh-TW" w:eastAsia="zh-TW"/>
              </w:rPr>
              <w:t xml:space="preserve"> </w:t>
            </w:r>
            <w:r>
              <w:rPr>
                <w:rFonts w:eastAsia="宋体"/>
                <w:lang w:val="zh-TW" w:eastAsia="zh-TW"/>
              </w:rPr>
              <w:t>操作员可以没收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没收卡，请联系收单行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44</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无此投资账户</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可能刷卡操作有误</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51</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无足够的存款</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账户内余额不足</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余额不足，请查询</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52</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无此支票账户</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无此支票账户</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无此储蓄卡账户</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无此储蓄卡账户</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54</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过期的卡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过期的卡</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过期卡，请联系发卡行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不正确的</w:t>
            </w:r>
            <w:r>
              <w:rPr>
                <w:rFonts w:ascii="Times New Roman" w:hAnsi="Times New Roman"/>
              </w:rPr>
              <w:t>PIN</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密码输错</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密码错，请重试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56</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无此卡记录</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发卡行找不到此账户</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57</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不允许持卡人进行的交易</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不允许持卡人进行的交易</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58</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不允许终端进行的交易</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该商户不允许进行的交易</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终端无效，请联系收单行或银联</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59</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有作弊嫌疑</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60</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受卡方与安全保密部门联系</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61</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超出取款金额限制</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一次交易的金额太大</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金额太大</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62</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受限制的卡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785F44"/>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违反安全保密规定</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违反安全保密规定</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64</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原始金额不正确</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原始金额不正确</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超出取款次数限制</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超出取款次数限制</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超出取款次数限制</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66</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受卡方呼受理方安全保密部门</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受卡方呼受理方安全保密部门</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交易失败，请联系收单行或银联</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lastRenderedPageBreak/>
              <w:t>67</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捕捉（没收卡）</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捕捉（没收卡）</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没收卡</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68</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收到的回答太迟</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发卡行规定时间内没有回答</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交易超时，请重试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75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允许的输入</w:t>
            </w:r>
            <w:r>
              <w:rPr>
                <w:rFonts w:ascii="Times New Roman" w:hAnsi="Times New Roman"/>
              </w:rPr>
              <w:t>PIN</w:t>
            </w:r>
            <w:r>
              <w:rPr>
                <w:rFonts w:eastAsia="宋体"/>
                <w:lang w:val="zh-TW" w:eastAsia="zh-TW"/>
              </w:rPr>
              <w:t>次数超限</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允许的输入</w:t>
            </w:r>
            <w:r>
              <w:rPr>
                <w:rFonts w:ascii="Times New Roman" w:hAnsi="Times New Roman"/>
              </w:rPr>
              <w:t>PIN</w:t>
            </w:r>
            <w:r>
              <w:rPr>
                <w:rFonts w:eastAsia="宋体"/>
                <w:lang w:val="zh-TW" w:eastAsia="zh-TW"/>
              </w:rPr>
              <w:t>次数超限</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密码错误次数超限</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77</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需要向网络中心签到</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POS</w:t>
            </w:r>
            <w:r>
              <w:rPr>
                <w:rFonts w:eastAsia="宋体"/>
                <w:lang w:val="zh-TW" w:eastAsia="zh-TW"/>
              </w:rPr>
              <w:t>批次与网络中心不一致</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请向网络中心签到</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79</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脱机交易对账不平</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POS</w:t>
            </w:r>
            <w:r>
              <w:rPr>
                <w:rFonts w:eastAsia="宋体"/>
                <w:lang w:val="zh-TW" w:eastAsia="zh-TW"/>
              </w:rPr>
              <w:t>终端上传的脱机数据对账不平</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POS</w:t>
            </w:r>
            <w:r>
              <w:rPr>
                <w:rFonts w:eastAsia="宋体"/>
                <w:lang w:val="zh-TW" w:eastAsia="zh-TW"/>
              </w:rPr>
              <w:t>终端重传脱机数据</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90</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日期切换正在处理</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日期切换正在处理</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交易失败，请稍后重试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91</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发卡行或银联不能操作</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电话查询发卡方或银联，可重作</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交易失败，请稍后重试</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92</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金融机构或中间网络设施找不到或无法达到</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电话查询发卡方或网络中心，可重作</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交易失败，请稍后重试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93</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交易违法、不能完成</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交易违法、不能完成</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交易失败，请联系发卡行</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94</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重复交易</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查询网络中心，可重新签到作交易</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交易失败，请稍后重试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调节控制错</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调节控制错</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交易失败，请稍后重试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96</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系统异常、失效</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发卡方或网络中心出现故障</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交易失败，请稍后重试</w:t>
            </w:r>
          </w:p>
        </w:tc>
      </w:tr>
      <w:tr w:rsidR="00785F44">
        <w:tblPrEx>
          <w:shd w:val="clear" w:color="auto" w:fill="CED7E7"/>
        </w:tblPrEx>
        <w:trPr>
          <w:trHeight w:val="53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97</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POS</w:t>
            </w:r>
            <w:r>
              <w:rPr>
                <w:rFonts w:eastAsia="宋体"/>
                <w:lang w:val="zh-TW" w:eastAsia="zh-TW"/>
              </w:rPr>
              <w:t>终端号找不到</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D</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终端未在中心或银行登记</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终端未登记，请联系收单行或银联</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98</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银联收不到发卡行应答</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E</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银联收不到发卡行应答</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交易超时，请重试</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99</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PIN</w:t>
            </w:r>
            <w:r>
              <w:rPr>
                <w:rFonts w:eastAsia="宋体"/>
                <w:lang w:val="zh-TW" w:eastAsia="zh-TW"/>
              </w:rPr>
              <w:t>格式错</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B</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可重新签到作交易</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校验错，请重新签到</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A0</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MAC</w:t>
            </w:r>
            <w:r>
              <w:rPr>
                <w:rFonts w:eastAsia="宋体"/>
                <w:lang w:val="zh-TW" w:eastAsia="zh-TW"/>
              </w:rPr>
              <w:t>校验错</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rPr>
              <w:t>B</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可重新签到作交易</w:t>
            </w:r>
          </w:p>
        </w:tc>
        <w:tc>
          <w:tcPr>
            <w:tcW w:w="2714"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eastAsia="宋体"/>
                <w:lang w:val="zh-TW" w:eastAsia="zh-TW"/>
              </w:rPr>
              <w:t>校验错，请重新签到</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Times New Roman" w:eastAsia="Arial Unicode MS" w:hAnsi="Times New Roman" w:cs="Arial Unicode MS"/>
                <w:color w:val="FF2600"/>
                <w:kern w:val="2"/>
                <w:sz w:val="18"/>
                <w:szCs w:val="18"/>
                <w:u w:color="000000"/>
              </w:rPr>
              <w:t>D5</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提现超额</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color w:val="FF2600"/>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提现超额</w:t>
            </w:r>
          </w:p>
        </w:tc>
        <w:tc>
          <w:tcPr>
            <w:tcW w:w="2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提现超额</w:t>
            </w:r>
          </w:p>
        </w:tc>
      </w:tr>
      <w:tr w:rsidR="00785F44">
        <w:tblPrEx>
          <w:shd w:val="clear" w:color="auto" w:fill="CED7E7"/>
        </w:tblPrEx>
        <w:trPr>
          <w:trHeight w:val="270"/>
          <w:jc w:val="center"/>
        </w:trPr>
        <w:tc>
          <w:tcPr>
            <w:tcW w:w="69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Times New Roman" w:eastAsia="Arial Unicode MS" w:hAnsi="Times New Roman" w:cs="Arial Unicode MS"/>
                <w:color w:val="FF2600"/>
                <w:kern w:val="2"/>
                <w:sz w:val="18"/>
                <w:szCs w:val="18"/>
                <w:u w:color="000000"/>
              </w:rPr>
              <w:t>D6</w:t>
            </w:r>
          </w:p>
        </w:tc>
        <w:tc>
          <w:tcPr>
            <w:tcW w:w="24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未开通，请联系服务商</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color w:val="FF2600"/>
              </w:rPr>
              <w:t>C</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未开通，请联系服务商</w:t>
            </w:r>
          </w:p>
        </w:tc>
        <w:tc>
          <w:tcPr>
            <w:tcW w:w="2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未开通，请联系服务商</w:t>
            </w:r>
          </w:p>
        </w:tc>
      </w:tr>
      <w:tr w:rsidR="00785F44">
        <w:tblPrEx>
          <w:shd w:val="clear" w:color="auto" w:fill="CED7E7"/>
        </w:tblPrEx>
        <w:trPr>
          <w:trHeight w:val="275"/>
          <w:jc w:val="center"/>
        </w:trPr>
        <w:tc>
          <w:tcPr>
            <w:tcW w:w="699"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Times New Roman" w:eastAsia="Arial Unicode MS" w:hAnsi="Times New Roman" w:cs="Arial Unicode MS"/>
                <w:color w:val="FF2600"/>
                <w:kern w:val="2"/>
                <w:sz w:val="18"/>
                <w:szCs w:val="18"/>
                <w:u w:color="000000"/>
              </w:rPr>
              <w:t>D7</w:t>
            </w:r>
          </w:p>
        </w:tc>
        <w:tc>
          <w:tcPr>
            <w:tcW w:w="2406"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交易时间不在</w:t>
            </w:r>
            <w:r>
              <w:rPr>
                <w:rFonts w:ascii="Times New Roman" w:eastAsia="Arial Unicode MS" w:hAnsi="Times New Roman" w:cs="Arial Unicode MS"/>
                <w:color w:val="FF2600"/>
                <w:kern w:val="2"/>
                <w:sz w:val="18"/>
                <w:szCs w:val="18"/>
                <w:u w:color="000000"/>
              </w:rPr>
              <w:t>T0</w:t>
            </w:r>
            <w:r>
              <w:rPr>
                <w:rFonts w:ascii="Arial Unicode MS" w:eastAsia="Times New Roman" w:hAnsi="Arial Unicode MS" w:cs="Arial Unicode MS" w:hint="eastAsia"/>
                <w:color w:val="FF2600"/>
                <w:kern w:val="2"/>
                <w:sz w:val="18"/>
                <w:szCs w:val="18"/>
                <w:u w:color="000000"/>
              </w:rPr>
              <w:t>结算时间内</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pStyle w:val="aff0"/>
              <w:rPr>
                <w:rFonts w:hint="default"/>
              </w:rPr>
            </w:pPr>
            <w:r>
              <w:rPr>
                <w:rFonts w:ascii="Times New Roman" w:hAnsi="Times New Roman"/>
                <w:color w:val="FF2600"/>
              </w:rPr>
              <w:t>C</w:t>
            </w:r>
          </w:p>
        </w:tc>
        <w:tc>
          <w:tcPr>
            <w:tcW w:w="2861"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交易时间不在</w:t>
            </w:r>
            <w:r>
              <w:rPr>
                <w:rFonts w:ascii="Times New Roman" w:eastAsia="Arial Unicode MS" w:hAnsi="Times New Roman" w:cs="Arial Unicode MS"/>
                <w:color w:val="FF2600"/>
                <w:kern w:val="2"/>
                <w:sz w:val="18"/>
                <w:szCs w:val="18"/>
                <w:u w:color="000000"/>
              </w:rPr>
              <w:t>T0</w:t>
            </w:r>
            <w:r>
              <w:rPr>
                <w:rFonts w:ascii="Arial Unicode MS" w:eastAsia="Times New Roman" w:hAnsi="Arial Unicode MS" w:cs="Arial Unicode MS" w:hint="eastAsia"/>
                <w:color w:val="FF2600"/>
                <w:kern w:val="2"/>
                <w:sz w:val="18"/>
                <w:szCs w:val="18"/>
                <w:u w:color="000000"/>
              </w:rPr>
              <w:t>结算时间内</w:t>
            </w:r>
          </w:p>
        </w:tc>
        <w:tc>
          <w:tcPr>
            <w:tcW w:w="2714"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785F44" w:rsidRDefault="009B5AE7">
            <w:pPr>
              <w:widowControl w:val="0"/>
              <w:jc w:val="both"/>
            </w:pPr>
            <w:r>
              <w:rPr>
                <w:rFonts w:ascii="Arial Unicode MS" w:eastAsia="Times New Roman" w:hAnsi="Arial Unicode MS" w:cs="Arial Unicode MS" w:hint="eastAsia"/>
                <w:color w:val="FF2600"/>
                <w:kern w:val="2"/>
                <w:sz w:val="18"/>
                <w:szCs w:val="18"/>
                <w:u w:color="000000"/>
              </w:rPr>
              <w:t>交易时间不在</w:t>
            </w:r>
            <w:r>
              <w:rPr>
                <w:rFonts w:ascii="Times New Roman" w:eastAsia="Arial Unicode MS" w:hAnsi="Times New Roman" w:cs="Arial Unicode MS"/>
                <w:color w:val="FF2600"/>
                <w:kern w:val="2"/>
                <w:sz w:val="18"/>
                <w:szCs w:val="18"/>
                <w:u w:color="000000"/>
              </w:rPr>
              <w:t>T0</w:t>
            </w:r>
            <w:r>
              <w:rPr>
                <w:rFonts w:ascii="Arial Unicode MS" w:eastAsia="Times New Roman" w:hAnsi="Arial Unicode MS" w:cs="Arial Unicode MS" w:hint="eastAsia"/>
                <w:color w:val="FF2600"/>
                <w:kern w:val="2"/>
                <w:sz w:val="18"/>
                <w:szCs w:val="18"/>
                <w:u w:color="000000"/>
              </w:rPr>
              <w:t>结算时间内</w:t>
            </w:r>
          </w:p>
        </w:tc>
      </w:tr>
    </w:tbl>
    <w:p w:rsidR="00785F44" w:rsidRDefault="00785F44" w:rsidP="0098462F">
      <w:pPr>
        <w:pStyle w:val="affb"/>
        <w:numPr>
          <w:ilvl w:val="0"/>
          <w:numId w:val="159"/>
        </w:numPr>
      </w:pPr>
    </w:p>
    <w:p w:rsidR="00785F44" w:rsidRDefault="009B5AE7">
      <w:pPr>
        <w:pStyle w:val="ae"/>
        <w:ind w:firstLine="400"/>
      </w:pPr>
      <w:r>
        <w:rPr>
          <w:noProof/>
          <w:sz w:val="20"/>
          <w:szCs w:val="20"/>
        </w:rPr>
        <mc:AlternateContent>
          <mc:Choice Requires="wps">
            <w:drawing>
              <wp:anchor distT="0" distB="0" distL="0" distR="0" simplePos="0" relativeHeight="251665408" behindDoc="0" locked="0" layoutInCell="1" allowOverlap="1">
                <wp:simplePos x="0" y="0"/>
                <wp:positionH relativeFrom="column">
                  <wp:posOffset>2031682</wp:posOffset>
                </wp:positionH>
                <wp:positionV relativeFrom="line">
                  <wp:posOffset>314325</wp:posOffset>
                </wp:positionV>
                <wp:extent cx="1889761" cy="0"/>
                <wp:effectExtent l="0" t="0" r="0" b="0"/>
                <wp:wrapNone/>
                <wp:docPr id="1073741842" name="officeArt object"/>
                <wp:cNvGraphicFramePr/>
                <a:graphic xmlns:a="http://schemas.openxmlformats.org/drawingml/2006/main">
                  <a:graphicData uri="http://schemas.microsoft.com/office/word/2010/wordprocessingShape">
                    <wps:wsp>
                      <wps:cNvCnPr/>
                      <wps:spPr>
                        <a:xfrm>
                          <a:off x="0" y="0"/>
                          <a:ext cx="1889761" cy="0"/>
                        </a:xfrm>
                        <a:prstGeom prst="line">
                          <a:avLst/>
                        </a:prstGeom>
                        <a:noFill/>
                        <a:ln w="12700" cap="flat">
                          <a:solidFill>
                            <a:srgbClr val="000000"/>
                          </a:solidFill>
                          <a:prstDash val="solid"/>
                          <a:round/>
                        </a:ln>
                        <a:effectLst/>
                      </wps:spPr>
                      <wps:bodyPr/>
                    </wps:wsp>
                  </a:graphicData>
                </a:graphic>
              </wp:anchor>
            </w:drawing>
          </mc:Choice>
          <mc:Fallback>
            <w:pict>
              <v:line w14:anchorId="79B03FBC" id="officeArt object" o:spid="_x0000_s1026" style="position:absolute;left:0;text-align:left;z-index:251665408;visibility:visible;mso-wrap-style:square;mso-wrap-distance-left:0;mso-wrap-distance-top:0;mso-wrap-distance-right:0;mso-wrap-distance-bottom:0;mso-position-horizontal:absolute;mso-position-horizontal-relative:text;mso-position-vertical:absolute;mso-position-vertical-relative:line" from="159.95pt,24.75pt" to="308.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" strokeweight="1pt">
                <w10:wrap anchory="line"/>
              </v:line>
            </w:pict>
          </mc:Fallback>
        </mc:AlternateContent>
      </w:r>
    </w:p>
    <w:p w:rsidR="00785F44" w:rsidRDefault="00785F44">
      <w:pPr>
        <w:pStyle w:val="ae"/>
        <w:ind w:firstLine="420"/>
      </w:pPr>
    </w:p>
    <w:p w:rsidR="00785F44" w:rsidRDefault="00785F44">
      <w:pPr>
        <w:pStyle w:val="ae"/>
        <w:ind w:firstLine="420"/>
      </w:pPr>
    </w:p>
    <w:sectPr w:rsidR="00785F44">
      <w:headerReference w:type="default" r:id="rId24"/>
      <w:footerReference w:type="default" r:id="rId25"/>
      <w:headerReference w:type="first" r:id="rId26"/>
      <w:footerReference w:type="first" r:id="rId27"/>
      <w:pgSz w:w="11900" w:h="16840"/>
      <w:pgMar w:top="1418" w:right="1134" w:bottom="1134" w:left="1418"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AFA" w:rsidRDefault="00956AFA">
      <w:r>
        <w:separator/>
      </w:r>
    </w:p>
  </w:endnote>
  <w:endnote w:type="continuationSeparator" w:id="0">
    <w:p w:rsidR="00956AFA" w:rsidRDefault="0095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aiTi">
    <w:altName w:val="Times New Roman"/>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IDFont+F3">
    <w:altName w:val="方正兰亭超细黑简体"/>
    <w:panose1 w:val="00000000000000000000"/>
    <w:charset w:val="86"/>
    <w:family w:val="auto"/>
    <w:notTrueType/>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6"/>
    </w:pPr>
    <w:r>
      <w:fldChar w:fldCharType="begin"/>
    </w:r>
    <w:r>
      <w:instrText xml:space="preserve"> PAGE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6"/>
    </w:pPr>
    <w:r>
      <w:fldChar w:fldCharType="begin"/>
    </w:r>
    <w:r>
      <w:instrText xml:space="preserve"> PAGE </w:instrText>
    </w:r>
    <w:r>
      <w:fldChar w:fldCharType="separate"/>
    </w:r>
    <w:r w:rsidR="00BC04C3">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6"/>
    </w:pPr>
    <w:r>
      <w:fldChar w:fldCharType="begin"/>
    </w:r>
    <w:r>
      <w:instrText xml:space="preserve"> PAGE </w:instrText>
    </w:r>
    <w:r>
      <w:fldChar w:fldCharType="separate"/>
    </w:r>
    <w:r w:rsidR="00BC04C3">
      <w:rPr>
        <w:noProof/>
      </w:rPr>
      <w:t>17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AFA" w:rsidRDefault="00956AFA">
      <w:r>
        <w:separator/>
      </w:r>
    </w:p>
  </w:footnote>
  <w:footnote w:type="continuationSeparator" w:id="0">
    <w:p w:rsidR="00956AFA" w:rsidRDefault="00956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5"/>
    </w:pPr>
    <w:r>
      <w:t>Q/CUP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7"/>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A5B" w:rsidRDefault="008F7A5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F07"/>
    <w:multiLevelType w:val="multilevel"/>
    <w:tmpl w:val="4B4063FA"/>
    <w:lvl w:ilvl="0">
      <w:start w:val="4"/>
      <w:numFmt w:val="decimal"/>
      <w:lvlText w:val="%1"/>
      <w:lvlJc w:val="left"/>
      <w:pPr>
        <w:ind w:left="975" w:hanging="975"/>
      </w:pPr>
      <w:rPr>
        <w:rFonts w:ascii="Times New Roman" w:eastAsia="黑体" w:hAnsi="Times New Roman" w:cs="Times New Roman" w:hint="default"/>
        <w:sz w:val="30"/>
      </w:rPr>
    </w:lvl>
    <w:lvl w:ilvl="1">
      <w:start w:val="3"/>
      <w:numFmt w:val="decimal"/>
      <w:lvlText w:val="%1.%2"/>
      <w:lvlJc w:val="left"/>
      <w:pPr>
        <w:ind w:left="975" w:hanging="975"/>
      </w:pPr>
      <w:rPr>
        <w:rFonts w:ascii="Times New Roman" w:eastAsia="黑体" w:hAnsi="Times New Roman" w:cs="Times New Roman" w:hint="default"/>
        <w:sz w:val="30"/>
      </w:rPr>
    </w:lvl>
    <w:lvl w:ilvl="2">
      <w:start w:val="29"/>
      <w:numFmt w:val="decimal"/>
      <w:lvlText w:val="%1.%2.%3"/>
      <w:lvlJc w:val="left"/>
      <w:pPr>
        <w:ind w:left="975" w:hanging="975"/>
      </w:pPr>
      <w:rPr>
        <w:rFonts w:ascii="Times New Roman" w:eastAsia="黑体" w:hAnsi="Times New Roman" w:cs="Times New Roman" w:hint="default"/>
        <w:sz w:val="30"/>
      </w:rPr>
    </w:lvl>
    <w:lvl w:ilvl="3">
      <w:start w:val="2"/>
      <w:numFmt w:val="decimal"/>
      <w:lvlText w:val="%1.%2.%3.%4"/>
      <w:lvlJc w:val="left"/>
      <w:pPr>
        <w:ind w:left="1080" w:hanging="1080"/>
      </w:pPr>
      <w:rPr>
        <w:rFonts w:ascii="Times New Roman" w:eastAsia="黑体" w:hAnsi="Times New Roman" w:cs="Times New Roman" w:hint="default"/>
        <w:sz w:val="30"/>
      </w:rPr>
    </w:lvl>
    <w:lvl w:ilvl="4">
      <w:start w:val="1"/>
      <w:numFmt w:val="decimal"/>
      <w:lvlText w:val="%1.%2.%3.%4.%5"/>
      <w:lvlJc w:val="left"/>
      <w:pPr>
        <w:ind w:left="1080" w:hanging="1080"/>
      </w:pPr>
      <w:rPr>
        <w:rFonts w:ascii="Times New Roman" w:eastAsia="黑体" w:hAnsi="Times New Roman" w:cs="Times New Roman" w:hint="default"/>
        <w:sz w:val="30"/>
      </w:rPr>
    </w:lvl>
    <w:lvl w:ilvl="5">
      <w:start w:val="1"/>
      <w:numFmt w:val="decimal"/>
      <w:lvlText w:val="%1.%2.%3.%4.%5.%6"/>
      <w:lvlJc w:val="left"/>
      <w:pPr>
        <w:ind w:left="1440" w:hanging="1440"/>
      </w:pPr>
      <w:rPr>
        <w:rFonts w:ascii="Times New Roman" w:eastAsia="黑体" w:hAnsi="Times New Roman" w:cs="Times New Roman" w:hint="default"/>
        <w:sz w:val="30"/>
      </w:rPr>
    </w:lvl>
    <w:lvl w:ilvl="6">
      <w:start w:val="1"/>
      <w:numFmt w:val="decimal"/>
      <w:lvlText w:val="%1.%2.%3.%4.%5.%6.%7"/>
      <w:lvlJc w:val="left"/>
      <w:pPr>
        <w:ind w:left="1800" w:hanging="1800"/>
      </w:pPr>
      <w:rPr>
        <w:rFonts w:ascii="Times New Roman" w:eastAsia="黑体" w:hAnsi="Times New Roman" w:cs="Times New Roman" w:hint="default"/>
        <w:sz w:val="30"/>
      </w:rPr>
    </w:lvl>
    <w:lvl w:ilvl="7">
      <w:start w:val="1"/>
      <w:numFmt w:val="decimal"/>
      <w:lvlText w:val="%1.%2.%3.%4.%5.%6.%7.%8"/>
      <w:lvlJc w:val="left"/>
      <w:pPr>
        <w:ind w:left="1800" w:hanging="1800"/>
      </w:pPr>
      <w:rPr>
        <w:rFonts w:ascii="Times New Roman" w:eastAsia="黑体" w:hAnsi="Times New Roman" w:cs="Times New Roman" w:hint="default"/>
        <w:sz w:val="30"/>
      </w:rPr>
    </w:lvl>
    <w:lvl w:ilvl="8">
      <w:start w:val="1"/>
      <w:numFmt w:val="decimal"/>
      <w:lvlText w:val="%1.%2.%3.%4.%5.%6.%7.%8.%9"/>
      <w:lvlJc w:val="left"/>
      <w:pPr>
        <w:ind w:left="2160" w:hanging="2160"/>
      </w:pPr>
      <w:rPr>
        <w:rFonts w:ascii="Times New Roman" w:eastAsia="黑体" w:hAnsi="Times New Roman" w:cs="Times New Roman" w:hint="default"/>
        <w:sz w:val="30"/>
      </w:rPr>
    </w:lvl>
  </w:abstractNum>
  <w:abstractNum w:abstractNumId="1" w15:restartNumberingAfterBreak="0">
    <w:nsid w:val="040276EA"/>
    <w:multiLevelType w:val="hybridMultilevel"/>
    <w:tmpl w:val="8FFC2CDA"/>
    <w:lvl w:ilvl="0" w:tplc="0E3A2608">
      <w:start w:val="1"/>
      <w:numFmt w:val="bullet"/>
      <w:lvlText w:val="注："/>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9A41672">
      <w:start w:val="1"/>
      <w:numFmt w:val="bullet"/>
      <w:lvlText w:val="注："/>
      <w:lvlJc w:val="left"/>
      <w:pPr>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601114">
      <w:start w:val="1"/>
      <w:numFmt w:val="bullet"/>
      <w:lvlText w:val="注："/>
      <w:lvlJc w:val="left"/>
      <w:pPr>
        <w:tabs>
          <w:tab w:val="left" w:pos="838"/>
        </w:tabs>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7E27DA">
      <w:start w:val="1"/>
      <w:numFmt w:val="bullet"/>
      <w:lvlText w:val="注："/>
      <w:lvlJc w:val="left"/>
      <w:pPr>
        <w:tabs>
          <w:tab w:val="left" w:pos="838"/>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FAA1D0">
      <w:start w:val="1"/>
      <w:numFmt w:val="bullet"/>
      <w:lvlText w:val="注："/>
      <w:lvlJc w:val="left"/>
      <w:pPr>
        <w:tabs>
          <w:tab w:val="left" w:pos="838"/>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DA420A">
      <w:start w:val="1"/>
      <w:numFmt w:val="bullet"/>
      <w:lvlText w:val="注："/>
      <w:lvlJc w:val="left"/>
      <w:pPr>
        <w:tabs>
          <w:tab w:val="left" w:pos="838"/>
        </w:tabs>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AC6B626">
      <w:start w:val="1"/>
      <w:numFmt w:val="bullet"/>
      <w:lvlText w:val="注："/>
      <w:lvlJc w:val="left"/>
      <w:pPr>
        <w:tabs>
          <w:tab w:val="left" w:pos="838"/>
        </w:tabs>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F82F0A4">
      <w:start w:val="1"/>
      <w:numFmt w:val="bullet"/>
      <w:lvlText w:val="注："/>
      <w:lvlJc w:val="left"/>
      <w:pPr>
        <w:tabs>
          <w:tab w:val="left" w:pos="838"/>
        </w:tabs>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42F73A">
      <w:start w:val="1"/>
      <w:numFmt w:val="bullet"/>
      <w:lvlText w:val="注："/>
      <w:lvlJc w:val="left"/>
      <w:pPr>
        <w:tabs>
          <w:tab w:val="left" w:pos="838"/>
        </w:tabs>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501B1"/>
    <w:multiLevelType w:val="hybridMultilevel"/>
    <w:tmpl w:val="31AE30F4"/>
    <w:styleLink w:val="9"/>
    <w:lvl w:ilvl="0" w:tplc="900E02E2">
      <w:start w:val="1"/>
      <w:numFmt w:val="bullet"/>
      <w:lvlText w:val="示例"/>
      <w:lvlJc w:val="left"/>
      <w:pPr>
        <w:tabs>
          <w:tab w:val="num" w:pos="816"/>
        </w:tabs>
        <w:ind w:left="39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9275DE">
      <w:start w:val="1"/>
      <w:numFmt w:val="bullet"/>
      <w:lvlText w:val="示例"/>
      <w:lvlJc w:val="left"/>
      <w:pPr>
        <w:tabs>
          <w:tab w:val="num" w:pos="1536"/>
        </w:tabs>
        <w:ind w:left="111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26847A">
      <w:start w:val="1"/>
      <w:numFmt w:val="bullet"/>
      <w:lvlText w:val="示例"/>
      <w:lvlJc w:val="left"/>
      <w:pPr>
        <w:tabs>
          <w:tab w:val="num" w:pos="2256"/>
        </w:tabs>
        <w:ind w:left="183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DC1F38">
      <w:start w:val="1"/>
      <w:numFmt w:val="bullet"/>
      <w:lvlText w:val="示例"/>
      <w:lvlJc w:val="left"/>
      <w:pPr>
        <w:tabs>
          <w:tab w:val="num" w:pos="2976"/>
        </w:tabs>
        <w:ind w:left="255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368C5B8">
      <w:start w:val="1"/>
      <w:numFmt w:val="bullet"/>
      <w:lvlText w:val="示例"/>
      <w:lvlJc w:val="left"/>
      <w:pPr>
        <w:tabs>
          <w:tab w:val="num" w:pos="3696"/>
        </w:tabs>
        <w:ind w:left="327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20B732">
      <w:start w:val="1"/>
      <w:numFmt w:val="bullet"/>
      <w:lvlText w:val="示例"/>
      <w:lvlJc w:val="left"/>
      <w:pPr>
        <w:tabs>
          <w:tab w:val="num" w:pos="4416"/>
        </w:tabs>
        <w:ind w:left="399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47E">
      <w:start w:val="1"/>
      <w:numFmt w:val="bullet"/>
      <w:lvlText w:val="示例"/>
      <w:lvlJc w:val="left"/>
      <w:pPr>
        <w:tabs>
          <w:tab w:val="num" w:pos="5136"/>
        </w:tabs>
        <w:ind w:left="471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266038">
      <w:start w:val="1"/>
      <w:numFmt w:val="bullet"/>
      <w:lvlText w:val="示例"/>
      <w:lvlJc w:val="left"/>
      <w:pPr>
        <w:tabs>
          <w:tab w:val="num" w:pos="5856"/>
        </w:tabs>
        <w:ind w:left="543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E6BD74">
      <w:start w:val="1"/>
      <w:numFmt w:val="bullet"/>
      <w:lvlText w:val="示例"/>
      <w:lvlJc w:val="left"/>
      <w:pPr>
        <w:tabs>
          <w:tab w:val="num" w:pos="6576"/>
        </w:tabs>
        <w:ind w:left="6157" w:firstLine="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624322C"/>
    <w:multiLevelType w:val="hybridMultilevel"/>
    <w:tmpl w:val="FEACAF16"/>
    <w:styleLink w:val="14"/>
    <w:lvl w:ilvl="0" w:tplc="8E7801FC">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68EE02BE">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FE006F8">
      <w:start w:val="1"/>
      <w:numFmt w:val="lowerRoman"/>
      <w:suff w:val="nothing"/>
      <w:lvlText w:val="%3."/>
      <w:lvlJc w:val="left"/>
      <w:pPr>
        <w:ind w:left="1260" w:hanging="77"/>
      </w:pPr>
      <w:rPr>
        <w:rFonts w:hAnsi="Arial Unicode MS"/>
        <w:caps w:val="0"/>
        <w:smallCaps w:val="0"/>
        <w:strike w:val="0"/>
        <w:dstrike w:val="0"/>
        <w:outline w:val="0"/>
        <w:emboss w:val="0"/>
        <w:imprint w:val="0"/>
        <w:spacing w:val="0"/>
        <w:w w:val="100"/>
        <w:kern w:val="0"/>
        <w:position w:val="0"/>
        <w:highlight w:val="none"/>
        <w:vertAlign w:val="baseline"/>
      </w:rPr>
    </w:lvl>
    <w:lvl w:ilvl="3" w:tplc="C918379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91C8276">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DE8EC2E">
      <w:start w:val="1"/>
      <w:numFmt w:val="lowerRoman"/>
      <w:suff w:val="nothing"/>
      <w:lvlText w:val="%6."/>
      <w:lvlJc w:val="left"/>
      <w:pPr>
        <w:ind w:left="2520" w:hanging="77"/>
      </w:pPr>
      <w:rPr>
        <w:rFonts w:hAnsi="Arial Unicode MS"/>
        <w:caps w:val="0"/>
        <w:smallCaps w:val="0"/>
        <w:strike w:val="0"/>
        <w:dstrike w:val="0"/>
        <w:outline w:val="0"/>
        <w:emboss w:val="0"/>
        <w:imprint w:val="0"/>
        <w:spacing w:val="0"/>
        <w:w w:val="100"/>
        <w:kern w:val="0"/>
        <w:position w:val="0"/>
        <w:highlight w:val="none"/>
        <w:vertAlign w:val="baseline"/>
      </w:rPr>
    </w:lvl>
    <w:lvl w:ilvl="6" w:tplc="693A5B4C">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B9C9E6E">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1723BB4">
      <w:start w:val="1"/>
      <w:numFmt w:val="lowerRoman"/>
      <w:suff w:val="nothing"/>
      <w:lvlText w:val="%9."/>
      <w:lvlJc w:val="left"/>
      <w:pPr>
        <w:ind w:left="3780" w:hanging="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B8F22EE"/>
    <w:multiLevelType w:val="multilevel"/>
    <w:tmpl w:val="D8A8663C"/>
    <w:lvl w:ilvl="0">
      <w:start w:val="1"/>
      <w:numFmt w:val="decimal"/>
      <w:lvlText w:val="%1."/>
      <w:lvlJc w:val="left"/>
      <w:pPr>
        <w:tabs>
          <w:tab w:val="num" w:pos="360"/>
        </w:tabs>
        <w:ind w:left="804" w:hanging="8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360"/>
        </w:tabs>
        <w:ind w:left="804" w:hanging="8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360"/>
        </w:tabs>
        <w:ind w:left="804" w:hanging="8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num" w:pos="420"/>
        </w:tabs>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4.%5."/>
      <w:lvlJc w:val="left"/>
      <w:pPr>
        <w:tabs>
          <w:tab w:val="num" w:pos="420"/>
        </w:tabs>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4.%5.%6."/>
      <w:lvlJc w:val="left"/>
      <w:pPr>
        <w:tabs>
          <w:tab w:val="num" w:pos="420"/>
        </w:tabs>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4.%5.%6.%7."/>
      <w:lvlJc w:val="left"/>
      <w:pPr>
        <w:tabs>
          <w:tab w:val="num" w:pos="420"/>
        </w:tabs>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4.%5.%6.%7.%8."/>
      <w:lvlJc w:val="left"/>
      <w:pPr>
        <w:tabs>
          <w:tab w:val="num" w:pos="420"/>
        </w:tabs>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4.%5.%6.%7.%8.%9."/>
      <w:lvlJc w:val="left"/>
      <w:pPr>
        <w:tabs>
          <w:tab w:val="num" w:pos="420"/>
        </w:tabs>
        <w:ind w:left="864" w:hanging="8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EF92532"/>
    <w:multiLevelType w:val="multilevel"/>
    <w:tmpl w:val="A65A4E08"/>
    <w:lvl w:ilvl="0">
      <w:start w:val="1"/>
      <w:numFmt w:val="upperLetter"/>
      <w:suff w:val="nothing"/>
      <w:lvlText w:val="%1."/>
      <w:lvlJc w:val="left"/>
      <w:pPr>
        <w:ind w:left="78" w:hanging="7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8" w:hanging="7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78" w:hanging="7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78" w:hanging="7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78" w:hanging="7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78" w:hanging="7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78" w:hanging="7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4326" w:hanging="135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021" w:hanging="1619"/>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630290"/>
    <w:multiLevelType w:val="hybridMultilevel"/>
    <w:tmpl w:val="FEACAF16"/>
    <w:numStyleLink w:val="14"/>
  </w:abstractNum>
  <w:abstractNum w:abstractNumId="7" w15:restartNumberingAfterBreak="0">
    <w:nsid w:val="200800B8"/>
    <w:multiLevelType w:val="hybridMultilevel"/>
    <w:tmpl w:val="31AE30F4"/>
    <w:numStyleLink w:val="9"/>
  </w:abstractNum>
  <w:abstractNum w:abstractNumId="8" w15:restartNumberingAfterBreak="0">
    <w:nsid w:val="26F77C0C"/>
    <w:multiLevelType w:val="multilevel"/>
    <w:tmpl w:val="E77AE70E"/>
    <w:styleLink w:val="6"/>
    <w:lvl w:ilvl="0">
      <w:start w:val="1"/>
      <w:numFmt w:val="decimal"/>
      <w:suff w:val="nothing"/>
      <w:lvlText w:val="%1."/>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92" w:hanging="567"/>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18" w:hanging="567"/>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984" w:hanging="70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51" w:hanging="85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260" w:hanging="1134"/>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827" w:hanging="1276"/>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394" w:hanging="141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102" w:hanging="17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7F06C56"/>
    <w:multiLevelType w:val="hybridMultilevel"/>
    <w:tmpl w:val="C28E46F6"/>
    <w:styleLink w:val="11"/>
    <w:lvl w:ilvl="0" w:tplc="A974601E">
      <w:start w:val="1"/>
      <w:numFmt w:val="bullet"/>
      <w:lvlText w:val="注"/>
      <w:lvlJc w:val="left"/>
      <w:pPr>
        <w:tabs>
          <w:tab w:val="num" w:pos="630"/>
        </w:tabs>
        <w:ind w:left="9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86E61C">
      <w:start w:val="1"/>
      <w:numFmt w:val="bullet"/>
      <w:lvlText w:val="注"/>
      <w:lvlJc w:val="left"/>
      <w:pPr>
        <w:tabs>
          <w:tab w:val="num" w:pos="950"/>
        </w:tabs>
        <w:ind w:left="12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772F534">
      <w:start w:val="1"/>
      <w:numFmt w:val="bullet"/>
      <w:lvlText w:val="注"/>
      <w:lvlJc w:val="left"/>
      <w:pPr>
        <w:tabs>
          <w:tab w:val="num" w:pos="1670"/>
        </w:tabs>
        <w:ind w:left="19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14E50A">
      <w:start w:val="1"/>
      <w:numFmt w:val="bullet"/>
      <w:lvlText w:val="注"/>
      <w:lvlJc w:val="left"/>
      <w:pPr>
        <w:tabs>
          <w:tab w:val="num" w:pos="2390"/>
        </w:tabs>
        <w:ind w:left="26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4DA73FE">
      <w:start w:val="1"/>
      <w:numFmt w:val="bullet"/>
      <w:lvlText w:val="注"/>
      <w:lvlJc w:val="left"/>
      <w:pPr>
        <w:tabs>
          <w:tab w:val="num" w:pos="3110"/>
        </w:tabs>
        <w:ind w:left="33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CA9E46">
      <w:start w:val="1"/>
      <w:numFmt w:val="bullet"/>
      <w:lvlText w:val="注"/>
      <w:lvlJc w:val="left"/>
      <w:pPr>
        <w:tabs>
          <w:tab w:val="num" w:pos="3830"/>
        </w:tabs>
        <w:ind w:left="41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F24C2A">
      <w:start w:val="1"/>
      <w:numFmt w:val="bullet"/>
      <w:lvlText w:val="注"/>
      <w:lvlJc w:val="left"/>
      <w:pPr>
        <w:tabs>
          <w:tab w:val="num" w:pos="4550"/>
        </w:tabs>
        <w:ind w:left="48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20E4C2">
      <w:start w:val="1"/>
      <w:numFmt w:val="bullet"/>
      <w:lvlText w:val="注"/>
      <w:lvlJc w:val="left"/>
      <w:pPr>
        <w:tabs>
          <w:tab w:val="num" w:pos="5270"/>
        </w:tabs>
        <w:ind w:left="55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1C9E12">
      <w:start w:val="1"/>
      <w:numFmt w:val="bullet"/>
      <w:lvlText w:val="注"/>
      <w:lvlJc w:val="left"/>
      <w:pPr>
        <w:tabs>
          <w:tab w:val="num" w:pos="5990"/>
        </w:tabs>
        <w:ind w:left="6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B087A7D"/>
    <w:multiLevelType w:val="multilevel"/>
    <w:tmpl w:val="E77AE70E"/>
    <w:numStyleLink w:val="6"/>
  </w:abstractNum>
  <w:abstractNum w:abstractNumId="11" w15:restartNumberingAfterBreak="0">
    <w:nsid w:val="2B1D2F00"/>
    <w:multiLevelType w:val="hybridMultilevel"/>
    <w:tmpl w:val="1C960072"/>
    <w:numStyleLink w:val="5"/>
  </w:abstractNum>
  <w:abstractNum w:abstractNumId="12" w15:restartNumberingAfterBreak="0">
    <w:nsid w:val="2B1F041F"/>
    <w:multiLevelType w:val="hybridMultilevel"/>
    <w:tmpl w:val="6EF08FFC"/>
    <w:styleLink w:val="15"/>
    <w:lvl w:ilvl="0" w:tplc="47D2A2BE">
      <w:start w:val="1"/>
      <w:numFmt w:val="bullet"/>
      <w:lvlText w:val="表"/>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E3A4B26">
      <w:start w:val="1"/>
      <w:numFmt w:val="bullet"/>
      <w:lvlText w:val="表"/>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32E53A">
      <w:start w:val="1"/>
      <w:numFmt w:val="bullet"/>
      <w:lvlText w:val="表"/>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ED18E">
      <w:start w:val="1"/>
      <w:numFmt w:val="bullet"/>
      <w:lvlText w:val="表"/>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E12CA6A">
      <w:start w:val="1"/>
      <w:numFmt w:val="bullet"/>
      <w:lvlText w:val="表"/>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01BE6">
      <w:start w:val="1"/>
      <w:numFmt w:val="bullet"/>
      <w:lvlText w:val="表"/>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1027F2">
      <w:start w:val="1"/>
      <w:numFmt w:val="bullet"/>
      <w:lvlText w:val="表"/>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61C8CB8">
      <w:start w:val="1"/>
      <w:numFmt w:val="bullet"/>
      <w:lvlText w:val="表"/>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161A64">
      <w:start w:val="1"/>
      <w:numFmt w:val="bullet"/>
      <w:lvlText w:val="表"/>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D7C1EE9"/>
    <w:multiLevelType w:val="multilevel"/>
    <w:tmpl w:val="337A3C94"/>
    <w:lvl w:ilvl="0">
      <w:start w:val="1"/>
      <w:numFmt w:val="decimal"/>
      <w:suff w:val="nothing"/>
      <w:lvlText w:val="%1."/>
      <w:lvlJc w:val="left"/>
      <w:pPr>
        <w:ind w:left="82" w:hanging="8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B810966"/>
    <w:multiLevelType w:val="hybridMultilevel"/>
    <w:tmpl w:val="CC045538"/>
    <w:lvl w:ilvl="0" w:tplc="4176B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DE7AFC"/>
    <w:multiLevelType w:val="multilevel"/>
    <w:tmpl w:val="78F83734"/>
    <w:numStyleLink w:val="2"/>
  </w:abstractNum>
  <w:abstractNum w:abstractNumId="16" w15:restartNumberingAfterBreak="0">
    <w:nsid w:val="42E92C63"/>
    <w:multiLevelType w:val="hybridMultilevel"/>
    <w:tmpl w:val="F4B0AD74"/>
    <w:numStyleLink w:val="8"/>
  </w:abstractNum>
  <w:abstractNum w:abstractNumId="17" w15:restartNumberingAfterBreak="0">
    <w:nsid w:val="469C08AA"/>
    <w:multiLevelType w:val="hybridMultilevel"/>
    <w:tmpl w:val="1C960072"/>
    <w:styleLink w:val="5"/>
    <w:lvl w:ilvl="0" w:tplc="55341F8C">
      <w:start w:val="1"/>
      <w:numFmt w:val="bullet"/>
      <w:lvlText w:val="注："/>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3709472">
      <w:start w:val="1"/>
      <w:numFmt w:val="bullet"/>
      <w:lvlText w:val="注："/>
      <w:lvlJc w:val="left"/>
      <w:pPr>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1257D6">
      <w:start w:val="1"/>
      <w:numFmt w:val="bullet"/>
      <w:lvlText w:val="注："/>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4689C">
      <w:start w:val="1"/>
      <w:numFmt w:val="bullet"/>
      <w:lvlText w:val="注："/>
      <w:lvlJc w:val="left"/>
      <w:pPr>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CF6C660">
      <w:start w:val="1"/>
      <w:numFmt w:val="bullet"/>
      <w:lvlText w:val="注："/>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386F6C">
      <w:start w:val="1"/>
      <w:numFmt w:val="bullet"/>
      <w:lvlText w:val="注："/>
      <w:lvlJc w:val="left"/>
      <w:pPr>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585E20">
      <w:start w:val="1"/>
      <w:numFmt w:val="bullet"/>
      <w:lvlText w:val="注："/>
      <w:lvlJc w:val="left"/>
      <w:pPr>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F703874">
      <w:start w:val="1"/>
      <w:numFmt w:val="bullet"/>
      <w:lvlText w:val="注："/>
      <w:lvlJc w:val="left"/>
      <w:pPr>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2E71F0">
      <w:start w:val="1"/>
      <w:numFmt w:val="bullet"/>
      <w:lvlText w:val="注："/>
      <w:lvlJc w:val="left"/>
      <w:pPr>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C2E33D7"/>
    <w:multiLevelType w:val="hybridMultilevel"/>
    <w:tmpl w:val="F4B0AD74"/>
    <w:styleLink w:val="8"/>
    <w:lvl w:ilvl="0" w:tplc="D620267E">
      <w:start w:val="1"/>
      <w:numFmt w:val="bullet"/>
      <w:lvlText w:val="●　"/>
      <w:lvlJc w:val="left"/>
      <w:pPr>
        <w:ind w:left="126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1" w:tplc="2138B6EE">
      <w:start w:val="1"/>
      <w:numFmt w:val="bullet"/>
      <w:lvlText w:val="●　"/>
      <w:lvlJc w:val="left"/>
      <w:pPr>
        <w:ind w:left="114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2" w:tplc="5E00C21C">
      <w:start w:val="1"/>
      <w:numFmt w:val="bullet"/>
      <w:lvlText w:val="●　"/>
      <w:lvlJc w:val="left"/>
      <w:pPr>
        <w:ind w:left="186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3" w:tplc="46B85632">
      <w:start w:val="1"/>
      <w:numFmt w:val="bullet"/>
      <w:lvlText w:val="●　"/>
      <w:lvlJc w:val="left"/>
      <w:pPr>
        <w:ind w:left="258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4" w:tplc="55143F50">
      <w:start w:val="1"/>
      <w:numFmt w:val="bullet"/>
      <w:lvlText w:val="●　"/>
      <w:lvlJc w:val="left"/>
      <w:pPr>
        <w:ind w:left="330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5" w:tplc="40961E04">
      <w:start w:val="1"/>
      <w:numFmt w:val="bullet"/>
      <w:lvlText w:val="●　"/>
      <w:lvlJc w:val="left"/>
      <w:pPr>
        <w:ind w:left="402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6" w:tplc="D708FAC0">
      <w:start w:val="1"/>
      <w:numFmt w:val="bullet"/>
      <w:lvlText w:val="●　"/>
      <w:lvlJc w:val="left"/>
      <w:pPr>
        <w:ind w:left="474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7" w:tplc="58120522">
      <w:start w:val="1"/>
      <w:numFmt w:val="bullet"/>
      <w:lvlText w:val="●　"/>
      <w:lvlJc w:val="left"/>
      <w:pPr>
        <w:ind w:left="546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 w:ilvl="8" w:tplc="6ADE3986">
      <w:start w:val="1"/>
      <w:numFmt w:val="bullet"/>
      <w:lvlText w:val="●　"/>
      <w:lvlJc w:val="left"/>
      <w:pPr>
        <w:ind w:left="6180" w:hanging="42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E945ACC"/>
    <w:multiLevelType w:val="multilevel"/>
    <w:tmpl w:val="01440300"/>
    <w:lvl w:ilvl="0">
      <w:start w:val="4"/>
      <w:numFmt w:val="decimal"/>
      <w:lvlText w:val="%1"/>
      <w:lvlJc w:val="left"/>
      <w:pPr>
        <w:ind w:left="750" w:hanging="750"/>
      </w:pPr>
      <w:rPr>
        <w:rFonts w:eastAsia="黑体" w:hint="default"/>
      </w:rPr>
    </w:lvl>
    <w:lvl w:ilvl="1">
      <w:start w:val="3"/>
      <w:numFmt w:val="decimal"/>
      <w:lvlText w:val="%1.%2"/>
      <w:lvlJc w:val="left"/>
      <w:pPr>
        <w:ind w:left="750" w:hanging="750"/>
      </w:pPr>
      <w:rPr>
        <w:rFonts w:eastAsia="黑体" w:hint="default"/>
      </w:rPr>
    </w:lvl>
    <w:lvl w:ilvl="2">
      <w:start w:val="29"/>
      <w:numFmt w:val="decimal"/>
      <w:lvlText w:val="%1.%2.%3"/>
      <w:lvlJc w:val="left"/>
      <w:pPr>
        <w:ind w:left="750" w:hanging="750"/>
      </w:pPr>
      <w:rPr>
        <w:rFonts w:eastAsia="黑体" w:hint="default"/>
      </w:rPr>
    </w:lvl>
    <w:lvl w:ilvl="3">
      <w:start w:val="1"/>
      <w:numFmt w:val="decimal"/>
      <w:lvlText w:val="%1.%2.%3.%4"/>
      <w:lvlJc w:val="left"/>
      <w:pPr>
        <w:ind w:left="1080" w:hanging="1080"/>
      </w:pPr>
      <w:rPr>
        <w:rFonts w:eastAsia="黑体" w:hint="default"/>
      </w:rPr>
    </w:lvl>
    <w:lvl w:ilvl="4">
      <w:start w:val="1"/>
      <w:numFmt w:val="decimal"/>
      <w:lvlText w:val="%1.%2.%3.%4.%5"/>
      <w:lvlJc w:val="left"/>
      <w:pPr>
        <w:ind w:left="1080" w:hanging="1080"/>
      </w:pPr>
      <w:rPr>
        <w:rFonts w:eastAsia="黑体" w:hint="default"/>
      </w:rPr>
    </w:lvl>
    <w:lvl w:ilvl="5">
      <w:start w:val="1"/>
      <w:numFmt w:val="decimal"/>
      <w:lvlText w:val="%1.%2.%3.%4.%5.%6"/>
      <w:lvlJc w:val="left"/>
      <w:pPr>
        <w:ind w:left="1440" w:hanging="1440"/>
      </w:pPr>
      <w:rPr>
        <w:rFonts w:eastAsia="黑体" w:hint="default"/>
      </w:rPr>
    </w:lvl>
    <w:lvl w:ilvl="6">
      <w:start w:val="1"/>
      <w:numFmt w:val="decimal"/>
      <w:lvlText w:val="%1.%2.%3.%4.%5.%6.%7"/>
      <w:lvlJc w:val="left"/>
      <w:pPr>
        <w:ind w:left="1800" w:hanging="1800"/>
      </w:pPr>
      <w:rPr>
        <w:rFonts w:eastAsia="黑体" w:hint="default"/>
      </w:rPr>
    </w:lvl>
    <w:lvl w:ilvl="7">
      <w:start w:val="1"/>
      <w:numFmt w:val="decimal"/>
      <w:lvlText w:val="%1.%2.%3.%4.%5.%6.%7.%8"/>
      <w:lvlJc w:val="left"/>
      <w:pPr>
        <w:ind w:left="1800" w:hanging="1800"/>
      </w:pPr>
      <w:rPr>
        <w:rFonts w:eastAsia="黑体" w:hint="default"/>
      </w:rPr>
    </w:lvl>
    <w:lvl w:ilvl="8">
      <w:start w:val="1"/>
      <w:numFmt w:val="decimal"/>
      <w:lvlText w:val="%1.%2.%3.%4.%5.%6.%7.%8.%9"/>
      <w:lvlJc w:val="left"/>
      <w:pPr>
        <w:ind w:left="2160" w:hanging="2160"/>
      </w:pPr>
      <w:rPr>
        <w:rFonts w:eastAsia="黑体" w:hint="default"/>
      </w:rPr>
    </w:lvl>
  </w:abstractNum>
  <w:abstractNum w:abstractNumId="20" w15:restartNumberingAfterBreak="0">
    <w:nsid w:val="58322F47"/>
    <w:multiLevelType w:val="hybridMultilevel"/>
    <w:tmpl w:val="14402F8A"/>
    <w:numStyleLink w:val="70"/>
  </w:abstractNum>
  <w:abstractNum w:abstractNumId="21" w15:restartNumberingAfterBreak="0">
    <w:nsid w:val="587D7CC2"/>
    <w:multiLevelType w:val="hybridMultilevel"/>
    <w:tmpl w:val="C9B2248C"/>
    <w:lvl w:ilvl="0" w:tplc="7B40E798">
      <w:start w:val="1"/>
      <w:numFmt w:val="bullet"/>
      <w:lvlText w:val="注："/>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F4E0FE4">
      <w:start w:val="1"/>
      <w:numFmt w:val="bullet"/>
      <w:lvlText w:val="注："/>
      <w:lvlJc w:val="left"/>
      <w:pPr>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3A06B8">
      <w:start w:val="1"/>
      <w:numFmt w:val="bullet"/>
      <w:lvlText w:val="注："/>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C101C">
      <w:start w:val="1"/>
      <w:numFmt w:val="bullet"/>
      <w:lvlText w:val="注："/>
      <w:lvlJc w:val="left"/>
      <w:pPr>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21C56A2">
      <w:start w:val="1"/>
      <w:numFmt w:val="bullet"/>
      <w:lvlText w:val="注："/>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E0BC6">
      <w:start w:val="1"/>
      <w:numFmt w:val="bullet"/>
      <w:lvlText w:val="注："/>
      <w:lvlJc w:val="left"/>
      <w:pPr>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3C3576">
      <w:start w:val="1"/>
      <w:numFmt w:val="bullet"/>
      <w:lvlText w:val="注："/>
      <w:lvlJc w:val="left"/>
      <w:pPr>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CF2553C">
      <w:start w:val="1"/>
      <w:numFmt w:val="bullet"/>
      <w:lvlText w:val="注："/>
      <w:lvlJc w:val="left"/>
      <w:pPr>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DA6004">
      <w:start w:val="1"/>
      <w:numFmt w:val="bullet"/>
      <w:lvlText w:val="注："/>
      <w:lvlJc w:val="left"/>
      <w:pPr>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EC90688"/>
    <w:multiLevelType w:val="hybridMultilevel"/>
    <w:tmpl w:val="6EF08FFC"/>
    <w:numStyleLink w:val="15"/>
  </w:abstractNum>
  <w:abstractNum w:abstractNumId="23" w15:restartNumberingAfterBreak="0">
    <w:nsid w:val="5F7D7E4A"/>
    <w:multiLevelType w:val="multilevel"/>
    <w:tmpl w:val="742C376E"/>
    <w:styleLink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FB562FD"/>
    <w:multiLevelType w:val="hybridMultilevel"/>
    <w:tmpl w:val="901ADFBE"/>
    <w:lvl w:ilvl="0" w:tplc="1BEEE96E">
      <w:start w:val="1"/>
      <w:numFmt w:val="bullet"/>
      <w:lvlText w:val="注："/>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6301FD4">
      <w:start w:val="1"/>
      <w:numFmt w:val="bullet"/>
      <w:lvlText w:val="注："/>
      <w:lvlJc w:val="left"/>
      <w:pPr>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3C1136">
      <w:start w:val="1"/>
      <w:numFmt w:val="bullet"/>
      <w:lvlText w:val="注："/>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B40A">
      <w:start w:val="1"/>
      <w:numFmt w:val="bullet"/>
      <w:lvlText w:val="注："/>
      <w:lvlJc w:val="left"/>
      <w:pPr>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682EFAC">
      <w:start w:val="1"/>
      <w:numFmt w:val="bullet"/>
      <w:lvlText w:val="注："/>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FA5340">
      <w:start w:val="1"/>
      <w:numFmt w:val="bullet"/>
      <w:lvlText w:val="注："/>
      <w:lvlJc w:val="left"/>
      <w:pPr>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AE7AE2">
      <w:start w:val="1"/>
      <w:numFmt w:val="bullet"/>
      <w:lvlText w:val="注："/>
      <w:lvlJc w:val="left"/>
      <w:pPr>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03AE0EA">
      <w:start w:val="1"/>
      <w:numFmt w:val="bullet"/>
      <w:lvlText w:val="注："/>
      <w:lvlJc w:val="left"/>
      <w:pPr>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CC7FDE">
      <w:start w:val="1"/>
      <w:numFmt w:val="bullet"/>
      <w:lvlText w:val="注："/>
      <w:lvlJc w:val="left"/>
      <w:pPr>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3090961"/>
    <w:multiLevelType w:val="hybridMultilevel"/>
    <w:tmpl w:val="D1E84AC2"/>
    <w:numStyleLink w:val="13"/>
  </w:abstractNum>
  <w:abstractNum w:abstractNumId="26" w15:restartNumberingAfterBreak="0">
    <w:nsid w:val="640616BC"/>
    <w:multiLevelType w:val="hybridMultilevel"/>
    <w:tmpl w:val="D1E84AC2"/>
    <w:styleLink w:val="13"/>
    <w:lvl w:ilvl="0" w:tplc="7B82CA54">
      <w:start w:val="1"/>
      <w:numFmt w:val="decimal"/>
      <w:lvlText w:val="%1."/>
      <w:lvlJc w:val="left"/>
      <w:pPr>
        <w:tabs>
          <w:tab w:val="num" w:pos="456"/>
        </w:tabs>
        <w:ind w:left="531" w:hanging="456"/>
      </w:pPr>
      <w:rPr>
        <w:rFonts w:hAnsi="Arial Unicode MS"/>
        <w:caps w:val="0"/>
        <w:smallCaps w:val="0"/>
        <w:strike w:val="0"/>
        <w:dstrike w:val="0"/>
        <w:outline w:val="0"/>
        <w:emboss w:val="0"/>
        <w:imprint w:val="0"/>
        <w:spacing w:val="0"/>
        <w:w w:val="100"/>
        <w:kern w:val="0"/>
        <w:position w:val="0"/>
        <w:highlight w:val="none"/>
        <w:vertAlign w:val="baseline"/>
      </w:rPr>
    </w:lvl>
    <w:lvl w:ilvl="1" w:tplc="A30EBB0C">
      <w:start w:val="1"/>
      <w:numFmt w:val="lowerLetter"/>
      <w:lvlText w:val="%2)"/>
      <w:lvlJc w:val="left"/>
      <w:pPr>
        <w:tabs>
          <w:tab w:val="num" w:pos="876"/>
        </w:tabs>
        <w:ind w:left="951" w:hanging="456"/>
      </w:pPr>
      <w:rPr>
        <w:rFonts w:hAnsi="Arial Unicode MS"/>
        <w:caps w:val="0"/>
        <w:smallCaps w:val="0"/>
        <w:strike w:val="0"/>
        <w:dstrike w:val="0"/>
        <w:outline w:val="0"/>
        <w:emboss w:val="0"/>
        <w:imprint w:val="0"/>
        <w:spacing w:val="0"/>
        <w:w w:val="100"/>
        <w:kern w:val="0"/>
        <w:position w:val="0"/>
        <w:highlight w:val="none"/>
        <w:vertAlign w:val="baseline"/>
      </w:rPr>
    </w:lvl>
    <w:lvl w:ilvl="2" w:tplc="2FF2CFFA">
      <w:start w:val="1"/>
      <w:numFmt w:val="lowerRoman"/>
      <w:lvlText w:val="%3."/>
      <w:lvlJc w:val="left"/>
      <w:pPr>
        <w:tabs>
          <w:tab w:val="num" w:pos="1306"/>
        </w:tabs>
        <w:ind w:left="1381" w:hanging="553"/>
      </w:pPr>
      <w:rPr>
        <w:rFonts w:hAnsi="Arial Unicode MS"/>
        <w:caps w:val="0"/>
        <w:smallCaps w:val="0"/>
        <w:strike w:val="0"/>
        <w:dstrike w:val="0"/>
        <w:outline w:val="0"/>
        <w:emboss w:val="0"/>
        <w:imprint w:val="0"/>
        <w:spacing w:val="0"/>
        <w:w w:val="100"/>
        <w:kern w:val="0"/>
        <w:position w:val="0"/>
        <w:highlight w:val="none"/>
        <w:vertAlign w:val="baseline"/>
      </w:rPr>
    </w:lvl>
    <w:lvl w:ilvl="3" w:tplc="2A685556">
      <w:start w:val="1"/>
      <w:numFmt w:val="decimal"/>
      <w:lvlText w:val="%4."/>
      <w:lvlJc w:val="left"/>
      <w:pPr>
        <w:tabs>
          <w:tab w:val="num" w:pos="1716"/>
        </w:tabs>
        <w:ind w:left="1791" w:hanging="456"/>
      </w:pPr>
      <w:rPr>
        <w:rFonts w:hAnsi="Arial Unicode MS"/>
        <w:caps w:val="0"/>
        <w:smallCaps w:val="0"/>
        <w:strike w:val="0"/>
        <w:dstrike w:val="0"/>
        <w:outline w:val="0"/>
        <w:emboss w:val="0"/>
        <w:imprint w:val="0"/>
        <w:spacing w:val="0"/>
        <w:w w:val="100"/>
        <w:kern w:val="0"/>
        <w:position w:val="0"/>
        <w:highlight w:val="none"/>
        <w:vertAlign w:val="baseline"/>
      </w:rPr>
    </w:lvl>
    <w:lvl w:ilvl="4" w:tplc="2004C10A">
      <w:start w:val="1"/>
      <w:numFmt w:val="lowerLetter"/>
      <w:lvlText w:val="%5)"/>
      <w:lvlJc w:val="left"/>
      <w:pPr>
        <w:tabs>
          <w:tab w:val="num" w:pos="2136"/>
        </w:tabs>
        <w:ind w:left="2211" w:hanging="456"/>
      </w:pPr>
      <w:rPr>
        <w:rFonts w:hAnsi="Arial Unicode MS"/>
        <w:caps w:val="0"/>
        <w:smallCaps w:val="0"/>
        <w:strike w:val="0"/>
        <w:dstrike w:val="0"/>
        <w:outline w:val="0"/>
        <w:emboss w:val="0"/>
        <w:imprint w:val="0"/>
        <w:spacing w:val="0"/>
        <w:w w:val="100"/>
        <w:kern w:val="0"/>
        <w:position w:val="0"/>
        <w:highlight w:val="none"/>
        <w:vertAlign w:val="baseline"/>
      </w:rPr>
    </w:lvl>
    <w:lvl w:ilvl="5" w:tplc="18306610">
      <w:start w:val="1"/>
      <w:numFmt w:val="lowerRoman"/>
      <w:lvlText w:val="%6."/>
      <w:lvlJc w:val="left"/>
      <w:pPr>
        <w:tabs>
          <w:tab w:val="num" w:pos="2566"/>
        </w:tabs>
        <w:ind w:left="2641" w:hanging="553"/>
      </w:pPr>
      <w:rPr>
        <w:rFonts w:hAnsi="Arial Unicode MS"/>
        <w:caps w:val="0"/>
        <w:smallCaps w:val="0"/>
        <w:strike w:val="0"/>
        <w:dstrike w:val="0"/>
        <w:outline w:val="0"/>
        <w:emboss w:val="0"/>
        <w:imprint w:val="0"/>
        <w:spacing w:val="0"/>
        <w:w w:val="100"/>
        <w:kern w:val="0"/>
        <w:position w:val="0"/>
        <w:highlight w:val="none"/>
        <w:vertAlign w:val="baseline"/>
      </w:rPr>
    </w:lvl>
    <w:lvl w:ilvl="6" w:tplc="D4565E74">
      <w:start w:val="1"/>
      <w:numFmt w:val="decimal"/>
      <w:lvlText w:val="%7."/>
      <w:lvlJc w:val="left"/>
      <w:pPr>
        <w:tabs>
          <w:tab w:val="num" w:pos="2976"/>
        </w:tabs>
        <w:ind w:left="3051" w:hanging="456"/>
      </w:pPr>
      <w:rPr>
        <w:rFonts w:hAnsi="Arial Unicode MS"/>
        <w:caps w:val="0"/>
        <w:smallCaps w:val="0"/>
        <w:strike w:val="0"/>
        <w:dstrike w:val="0"/>
        <w:outline w:val="0"/>
        <w:emboss w:val="0"/>
        <w:imprint w:val="0"/>
        <w:spacing w:val="0"/>
        <w:w w:val="100"/>
        <w:kern w:val="0"/>
        <w:position w:val="0"/>
        <w:highlight w:val="none"/>
        <w:vertAlign w:val="baseline"/>
      </w:rPr>
    </w:lvl>
    <w:lvl w:ilvl="7" w:tplc="273C7660">
      <w:start w:val="1"/>
      <w:numFmt w:val="lowerLetter"/>
      <w:lvlText w:val="%8)"/>
      <w:lvlJc w:val="left"/>
      <w:pPr>
        <w:tabs>
          <w:tab w:val="num" w:pos="3396"/>
        </w:tabs>
        <w:ind w:left="3471" w:hanging="456"/>
      </w:pPr>
      <w:rPr>
        <w:rFonts w:hAnsi="Arial Unicode MS"/>
        <w:caps w:val="0"/>
        <w:smallCaps w:val="0"/>
        <w:strike w:val="0"/>
        <w:dstrike w:val="0"/>
        <w:outline w:val="0"/>
        <w:emboss w:val="0"/>
        <w:imprint w:val="0"/>
        <w:spacing w:val="0"/>
        <w:w w:val="100"/>
        <w:kern w:val="0"/>
        <w:position w:val="0"/>
        <w:highlight w:val="none"/>
        <w:vertAlign w:val="baseline"/>
      </w:rPr>
    </w:lvl>
    <w:lvl w:ilvl="8" w:tplc="A1D4DA88">
      <w:start w:val="1"/>
      <w:numFmt w:val="lowerRoman"/>
      <w:lvlText w:val="%9."/>
      <w:lvlJc w:val="left"/>
      <w:pPr>
        <w:tabs>
          <w:tab w:val="num" w:pos="3826"/>
        </w:tabs>
        <w:ind w:left="3901" w:hanging="5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92A32BF"/>
    <w:multiLevelType w:val="hybridMultilevel"/>
    <w:tmpl w:val="14402F8A"/>
    <w:styleLink w:val="70"/>
    <w:lvl w:ilvl="0" w:tplc="332466C8">
      <w:start w:val="1"/>
      <w:numFmt w:val="lowerLetter"/>
      <w:lvlText w:val="%1)"/>
      <w:lvlJc w:val="left"/>
      <w:pPr>
        <w:tabs>
          <w:tab w:val="left" w:pos="84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404F80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A80D286">
      <w:start w:val="1"/>
      <w:numFmt w:val="lowerRoman"/>
      <w:lvlText w:val="%3."/>
      <w:lvlJc w:val="left"/>
      <w:pPr>
        <w:tabs>
          <w:tab w:val="left" w:pos="840"/>
        </w:tabs>
        <w:ind w:left="1260" w:hanging="497"/>
      </w:pPr>
      <w:rPr>
        <w:rFonts w:hAnsi="Arial Unicode MS"/>
        <w:caps w:val="0"/>
        <w:smallCaps w:val="0"/>
        <w:strike w:val="0"/>
        <w:dstrike w:val="0"/>
        <w:outline w:val="0"/>
        <w:emboss w:val="0"/>
        <w:imprint w:val="0"/>
        <w:spacing w:val="0"/>
        <w:w w:val="100"/>
        <w:kern w:val="0"/>
        <w:position w:val="0"/>
        <w:highlight w:val="none"/>
        <w:vertAlign w:val="baseline"/>
      </w:rPr>
    </w:lvl>
    <w:lvl w:ilvl="3" w:tplc="DA4EA48A">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7C2ACCE">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80C13D2">
      <w:start w:val="1"/>
      <w:numFmt w:val="lowerRoman"/>
      <w:lvlText w:val="%6."/>
      <w:lvlJc w:val="left"/>
      <w:pPr>
        <w:tabs>
          <w:tab w:val="left" w:pos="840"/>
        </w:tabs>
        <w:ind w:left="2520" w:hanging="497"/>
      </w:pPr>
      <w:rPr>
        <w:rFonts w:hAnsi="Arial Unicode MS"/>
        <w:caps w:val="0"/>
        <w:smallCaps w:val="0"/>
        <w:strike w:val="0"/>
        <w:dstrike w:val="0"/>
        <w:outline w:val="0"/>
        <w:emboss w:val="0"/>
        <w:imprint w:val="0"/>
        <w:spacing w:val="0"/>
        <w:w w:val="100"/>
        <w:kern w:val="0"/>
        <w:position w:val="0"/>
        <w:highlight w:val="none"/>
        <w:vertAlign w:val="baseline"/>
      </w:rPr>
    </w:lvl>
    <w:lvl w:ilvl="6" w:tplc="A17E0B82">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A18D622">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79C583E">
      <w:start w:val="1"/>
      <w:numFmt w:val="lowerRoman"/>
      <w:lvlText w:val="%9."/>
      <w:lvlJc w:val="left"/>
      <w:pPr>
        <w:tabs>
          <w:tab w:val="left" w:pos="840"/>
        </w:tabs>
        <w:ind w:left="3780" w:hanging="49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99A0872"/>
    <w:multiLevelType w:val="hybridMultilevel"/>
    <w:tmpl w:val="C28E46F6"/>
    <w:numStyleLink w:val="11"/>
  </w:abstractNum>
  <w:abstractNum w:abstractNumId="29" w15:restartNumberingAfterBreak="0">
    <w:nsid w:val="6B4056B3"/>
    <w:multiLevelType w:val="hybridMultilevel"/>
    <w:tmpl w:val="A71457A6"/>
    <w:lvl w:ilvl="0" w:tplc="0B88E072">
      <w:start w:val="1"/>
      <w:numFmt w:val="bullet"/>
      <w:lvlText w:val="注："/>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C89C74">
      <w:start w:val="1"/>
      <w:numFmt w:val="bullet"/>
      <w:lvlText w:val="注："/>
      <w:lvlJc w:val="left"/>
      <w:pPr>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D25550">
      <w:start w:val="1"/>
      <w:numFmt w:val="bullet"/>
      <w:lvlText w:val="注："/>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EA8126">
      <w:start w:val="1"/>
      <w:numFmt w:val="bullet"/>
      <w:lvlText w:val="注："/>
      <w:lvlJc w:val="left"/>
      <w:pPr>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4E4BD2">
      <w:start w:val="1"/>
      <w:numFmt w:val="bullet"/>
      <w:lvlText w:val="注："/>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A60E3E">
      <w:start w:val="1"/>
      <w:numFmt w:val="bullet"/>
      <w:lvlText w:val="注："/>
      <w:lvlJc w:val="left"/>
      <w:pPr>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E6D97E">
      <w:start w:val="1"/>
      <w:numFmt w:val="bullet"/>
      <w:lvlText w:val="注："/>
      <w:lvlJc w:val="left"/>
      <w:pPr>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1E442EE">
      <w:start w:val="1"/>
      <w:numFmt w:val="bullet"/>
      <w:lvlText w:val="注："/>
      <w:lvlJc w:val="left"/>
      <w:pPr>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98F2BE">
      <w:start w:val="1"/>
      <w:numFmt w:val="bullet"/>
      <w:lvlText w:val="注："/>
      <w:lvlJc w:val="left"/>
      <w:pPr>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C1B1639"/>
    <w:multiLevelType w:val="hybridMultilevel"/>
    <w:tmpl w:val="92B6C44A"/>
    <w:lvl w:ilvl="0" w:tplc="CE96D030">
      <w:start w:val="1"/>
      <w:numFmt w:val="bullet"/>
      <w:lvlText w:val="注"/>
      <w:lvlJc w:val="left"/>
      <w:pPr>
        <w:tabs>
          <w:tab w:val="num" w:pos="630"/>
        </w:tabs>
        <w:ind w:left="9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C4237DC">
      <w:start w:val="1"/>
      <w:numFmt w:val="bullet"/>
      <w:lvlText w:val="注"/>
      <w:lvlJc w:val="left"/>
      <w:pPr>
        <w:tabs>
          <w:tab w:val="num" w:pos="950"/>
        </w:tabs>
        <w:ind w:left="12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78CC5A">
      <w:start w:val="1"/>
      <w:numFmt w:val="bullet"/>
      <w:lvlText w:val="注"/>
      <w:lvlJc w:val="left"/>
      <w:pPr>
        <w:tabs>
          <w:tab w:val="num" w:pos="1670"/>
        </w:tabs>
        <w:ind w:left="19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1E6D36">
      <w:start w:val="1"/>
      <w:numFmt w:val="bullet"/>
      <w:lvlText w:val="注"/>
      <w:lvlJc w:val="left"/>
      <w:pPr>
        <w:tabs>
          <w:tab w:val="num" w:pos="2390"/>
        </w:tabs>
        <w:ind w:left="26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89CEA06">
      <w:start w:val="1"/>
      <w:numFmt w:val="bullet"/>
      <w:lvlText w:val="注"/>
      <w:lvlJc w:val="left"/>
      <w:pPr>
        <w:tabs>
          <w:tab w:val="num" w:pos="3110"/>
        </w:tabs>
        <w:ind w:left="33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EC3742">
      <w:start w:val="1"/>
      <w:numFmt w:val="bullet"/>
      <w:lvlText w:val="注"/>
      <w:lvlJc w:val="left"/>
      <w:pPr>
        <w:tabs>
          <w:tab w:val="num" w:pos="3830"/>
        </w:tabs>
        <w:ind w:left="41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A87E7A">
      <w:start w:val="1"/>
      <w:numFmt w:val="bullet"/>
      <w:lvlText w:val="注"/>
      <w:lvlJc w:val="left"/>
      <w:pPr>
        <w:tabs>
          <w:tab w:val="num" w:pos="4550"/>
        </w:tabs>
        <w:ind w:left="48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0EE7BC6">
      <w:start w:val="1"/>
      <w:numFmt w:val="bullet"/>
      <w:lvlText w:val="注"/>
      <w:lvlJc w:val="left"/>
      <w:pPr>
        <w:tabs>
          <w:tab w:val="num" w:pos="5270"/>
        </w:tabs>
        <w:ind w:left="55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82590C">
      <w:start w:val="1"/>
      <w:numFmt w:val="bullet"/>
      <w:lvlText w:val="注"/>
      <w:lvlJc w:val="left"/>
      <w:pPr>
        <w:tabs>
          <w:tab w:val="num" w:pos="5990"/>
        </w:tabs>
        <w:ind w:left="6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BD0D4D"/>
    <w:multiLevelType w:val="hybridMultilevel"/>
    <w:tmpl w:val="E2E86638"/>
    <w:styleLink w:val="7"/>
    <w:lvl w:ilvl="0" w:tplc="024A4D3E">
      <w:start w:val="1"/>
      <w:numFmt w:val="bullet"/>
      <w:lvlText w:val="——"/>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36ACEC2">
      <w:start w:val="1"/>
      <w:numFmt w:val="bullet"/>
      <w:lvlText w:val="——"/>
      <w:lvlJc w:val="left"/>
      <w:pPr>
        <w:ind w:left="1154"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76CC748">
      <w:start w:val="1"/>
      <w:numFmt w:val="bullet"/>
      <w:lvlText w:val="——"/>
      <w:lvlJc w:val="left"/>
      <w:pPr>
        <w:ind w:left="1874"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9BCA1CE8">
      <w:start w:val="1"/>
      <w:numFmt w:val="bullet"/>
      <w:lvlText w:val="——"/>
      <w:lvlJc w:val="left"/>
      <w:pPr>
        <w:ind w:left="2594"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5A688CC">
      <w:start w:val="1"/>
      <w:numFmt w:val="bullet"/>
      <w:lvlText w:val="——"/>
      <w:lvlJc w:val="left"/>
      <w:pPr>
        <w:ind w:left="3314"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29A3958">
      <w:start w:val="1"/>
      <w:numFmt w:val="bullet"/>
      <w:lvlText w:val="——"/>
      <w:lvlJc w:val="left"/>
      <w:pPr>
        <w:ind w:left="4034"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434AC3E8">
      <w:start w:val="1"/>
      <w:numFmt w:val="bullet"/>
      <w:lvlText w:val="——"/>
      <w:lvlJc w:val="left"/>
      <w:pPr>
        <w:ind w:left="4754"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556467EC">
      <w:start w:val="1"/>
      <w:numFmt w:val="bullet"/>
      <w:lvlText w:val="——"/>
      <w:lvlJc w:val="left"/>
      <w:pPr>
        <w:ind w:left="5474"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A822296">
      <w:start w:val="1"/>
      <w:numFmt w:val="bullet"/>
      <w:lvlText w:val="——"/>
      <w:lvlJc w:val="left"/>
      <w:pPr>
        <w:ind w:left="6194"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1F93F5B"/>
    <w:multiLevelType w:val="multilevel"/>
    <w:tmpl w:val="742C376E"/>
    <w:numStyleLink w:val="1"/>
  </w:abstractNum>
  <w:abstractNum w:abstractNumId="33" w15:restartNumberingAfterBreak="0">
    <w:nsid w:val="72B71E75"/>
    <w:multiLevelType w:val="hybridMultilevel"/>
    <w:tmpl w:val="6FE62EF6"/>
    <w:lvl w:ilvl="0" w:tplc="2398D99C">
      <w:start w:val="1"/>
      <w:numFmt w:val="bullet"/>
      <w:lvlText w:val="注："/>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9287C6">
      <w:start w:val="1"/>
      <w:numFmt w:val="bullet"/>
      <w:lvlText w:val="注："/>
      <w:lvlJc w:val="left"/>
      <w:pPr>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2A4452">
      <w:start w:val="1"/>
      <w:numFmt w:val="bullet"/>
      <w:lvlText w:val="注："/>
      <w:lvlJc w:val="left"/>
      <w:pPr>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746932">
      <w:start w:val="1"/>
      <w:numFmt w:val="bullet"/>
      <w:lvlText w:val="注："/>
      <w:lvlJc w:val="left"/>
      <w:pPr>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92EE9FE">
      <w:start w:val="1"/>
      <w:numFmt w:val="bullet"/>
      <w:lvlText w:val="注："/>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B045B0">
      <w:start w:val="1"/>
      <w:numFmt w:val="bullet"/>
      <w:lvlText w:val="注："/>
      <w:lvlJc w:val="left"/>
      <w:pPr>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A86336">
      <w:start w:val="1"/>
      <w:numFmt w:val="bullet"/>
      <w:lvlText w:val="注："/>
      <w:lvlJc w:val="left"/>
      <w:pPr>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FC05B6">
      <w:start w:val="1"/>
      <w:numFmt w:val="bullet"/>
      <w:lvlText w:val="注："/>
      <w:lvlJc w:val="left"/>
      <w:pPr>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8E7608">
      <w:start w:val="1"/>
      <w:numFmt w:val="bullet"/>
      <w:lvlText w:val="注："/>
      <w:lvlJc w:val="left"/>
      <w:pPr>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3A847F5"/>
    <w:multiLevelType w:val="multilevel"/>
    <w:tmpl w:val="A7FE6FE8"/>
    <w:lvl w:ilvl="0">
      <w:start w:val="4"/>
      <w:numFmt w:val="decimal"/>
      <w:lvlText w:val="%1."/>
      <w:lvlJc w:val="left"/>
      <w:pPr>
        <w:ind w:left="1050" w:hanging="1050"/>
      </w:pPr>
      <w:rPr>
        <w:rFonts w:eastAsia="黑体" w:hint="default"/>
      </w:rPr>
    </w:lvl>
    <w:lvl w:ilvl="1">
      <w:start w:val="3"/>
      <w:numFmt w:val="decimal"/>
      <w:lvlText w:val="%1.%2."/>
      <w:lvlJc w:val="left"/>
      <w:pPr>
        <w:ind w:left="1050" w:hanging="1050"/>
      </w:pPr>
      <w:rPr>
        <w:rFonts w:eastAsia="黑体" w:hint="default"/>
      </w:rPr>
    </w:lvl>
    <w:lvl w:ilvl="2">
      <w:start w:val="29"/>
      <w:numFmt w:val="decimal"/>
      <w:lvlText w:val="%1.%2.%3."/>
      <w:lvlJc w:val="left"/>
      <w:pPr>
        <w:ind w:left="1050" w:hanging="1050"/>
      </w:pPr>
      <w:rPr>
        <w:rFonts w:eastAsia="黑体" w:hint="default"/>
      </w:rPr>
    </w:lvl>
    <w:lvl w:ilvl="3">
      <w:start w:val="1"/>
      <w:numFmt w:val="decimal"/>
      <w:lvlText w:val="%1.%2.%3.%4."/>
      <w:lvlJc w:val="left"/>
      <w:pPr>
        <w:ind w:left="1080" w:hanging="1080"/>
      </w:pPr>
      <w:rPr>
        <w:rFonts w:eastAsia="黑体" w:hint="default"/>
      </w:rPr>
    </w:lvl>
    <w:lvl w:ilvl="4">
      <w:start w:val="1"/>
      <w:numFmt w:val="decimal"/>
      <w:lvlText w:val="%1.%2.%3.%4.%5."/>
      <w:lvlJc w:val="left"/>
      <w:pPr>
        <w:ind w:left="1440" w:hanging="1440"/>
      </w:pPr>
      <w:rPr>
        <w:rFonts w:eastAsia="黑体" w:hint="default"/>
      </w:rPr>
    </w:lvl>
    <w:lvl w:ilvl="5">
      <w:start w:val="1"/>
      <w:numFmt w:val="decimal"/>
      <w:lvlText w:val="%1.%2.%3.%4.%5.%6."/>
      <w:lvlJc w:val="left"/>
      <w:pPr>
        <w:ind w:left="1440" w:hanging="1440"/>
      </w:pPr>
      <w:rPr>
        <w:rFonts w:eastAsia="黑体" w:hint="default"/>
      </w:rPr>
    </w:lvl>
    <w:lvl w:ilvl="6">
      <w:start w:val="1"/>
      <w:numFmt w:val="decimal"/>
      <w:lvlText w:val="%1.%2.%3.%4.%5.%6.%7."/>
      <w:lvlJc w:val="left"/>
      <w:pPr>
        <w:ind w:left="1800" w:hanging="1800"/>
      </w:pPr>
      <w:rPr>
        <w:rFonts w:eastAsia="黑体" w:hint="default"/>
      </w:rPr>
    </w:lvl>
    <w:lvl w:ilvl="7">
      <w:start w:val="1"/>
      <w:numFmt w:val="decimal"/>
      <w:lvlText w:val="%1.%2.%3.%4.%5.%6.%7.%8."/>
      <w:lvlJc w:val="left"/>
      <w:pPr>
        <w:ind w:left="1800" w:hanging="1800"/>
      </w:pPr>
      <w:rPr>
        <w:rFonts w:eastAsia="黑体" w:hint="default"/>
      </w:rPr>
    </w:lvl>
    <w:lvl w:ilvl="8">
      <w:start w:val="1"/>
      <w:numFmt w:val="decimal"/>
      <w:lvlText w:val="%1.%2.%3.%4.%5.%6.%7.%8.%9."/>
      <w:lvlJc w:val="left"/>
      <w:pPr>
        <w:ind w:left="2160" w:hanging="2160"/>
      </w:pPr>
      <w:rPr>
        <w:rFonts w:eastAsia="黑体" w:hint="default"/>
      </w:rPr>
    </w:lvl>
  </w:abstractNum>
  <w:abstractNum w:abstractNumId="35" w15:restartNumberingAfterBreak="0">
    <w:nsid w:val="7A0617F3"/>
    <w:multiLevelType w:val="hybridMultilevel"/>
    <w:tmpl w:val="E2E86638"/>
    <w:numStyleLink w:val="7"/>
  </w:abstractNum>
  <w:abstractNum w:abstractNumId="36" w15:restartNumberingAfterBreak="0">
    <w:nsid w:val="7DA8713F"/>
    <w:multiLevelType w:val="multilevel"/>
    <w:tmpl w:val="78F83734"/>
    <w:styleLink w:val="2"/>
    <w:lvl w:ilvl="0">
      <w:start w:val="1"/>
      <w:numFmt w:val="upperLetter"/>
      <w:suff w:val="nothing"/>
      <w:lvlText w:val="%1."/>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4394" w:hanging="141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102" w:hanging="17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E1544C6"/>
    <w:multiLevelType w:val="hybridMultilevel"/>
    <w:tmpl w:val="2BFA83A6"/>
    <w:lvl w:ilvl="0" w:tplc="00143D4E">
      <w:start w:val="1"/>
      <w:numFmt w:val="bullet"/>
      <w:lvlText w:val="注："/>
      <w:lvlJc w:val="left"/>
      <w:pPr>
        <w:tabs>
          <w:tab w:val="num" w:pos="812"/>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874DBBA">
      <w:start w:val="1"/>
      <w:numFmt w:val="bullet"/>
      <w:lvlText w:val="注："/>
      <w:lvlJc w:val="left"/>
      <w:pPr>
        <w:tabs>
          <w:tab w:val="left" w:pos="812"/>
          <w:tab w:val="num" w:pos="1112"/>
        </w:tabs>
        <w:ind w:left="1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CAF1D0">
      <w:start w:val="1"/>
      <w:numFmt w:val="bullet"/>
      <w:lvlText w:val="注："/>
      <w:lvlJc w:val="left"/>
      <w:pPr>
        <w:tabs>
          <w:tab w:val="left" w:pos="812"/>
          <w:tab w:val="num" w:pos="1832"/>
        </w:tabs>
        <w:ind w:left="18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BC5344">
      <w:start w:val="1"/>
      <w:numFmt w:val="bullet"/>
      <w:lvlText w:val="注："/>
      <w:lvlJc w:val="left"/>
      <w:pPr>
        <w:tabs>
          <w:tab w:val="left" w:pos="812"/>
          <w:tab w:val="num" w:pos="2552"/>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1E6172">
      <w:start w:val="1"/>
      <w:numFmt w:val="bullet"/>
      <w:lvlText w:val="注："/>
      <w:lvlJc w:val="left"/>
      <w:pPr>
        <w:tabs>
          <w:tab w:val="left" w:pos="812"/>
          <w:tab w:val="num" w:pos="3272"/>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A3CE7F0">
      <w:start w:val="1"/>
      <w:numFmt w:val="bullet"/>
      <w:lvlText w:val="注："/>
      <w:lvlJc w:val="left"/>
      <w:pPr>
        <w:tabs>
          <w:tab w:val="left" w:pos="812"/>
          <w:tab w:val="num" w:pos="3992"/>
        </w:tabs>
        <w:ind w:left="40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5A620E">
      <w:start w:val="1"/>
      <w:numFmt w:val="bullet"/>
      <w:lvlText w:val="注："/>
      <w:lvlJc w:val="left"/>
      <w:pPr>
        <w:tabs>
          <w:tab w:val="left" w:pos="812"/>
          <w:tab w:val="num" w:pos="4712"/>
        </w:tabs>
        <w:ind w:left="4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8AB758">
      <w:start w:val="1"/>
      <w:numFmt w:val="bullet"/>
      <w:lvlText w:val="注："/>
      <w:lvlJc w:val="left"/>
      <w:pPr>
        <w:tabs>
          <w:tab w:val="left" w:pos="812"/>
          <w:tab w:val="num" w:pos="5432"/>
        </w:tabs>
        <w:ind w:left="5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560564">
      <w:start w:val="1"/>
      <w:numFmt w:val="bullet"/>
      <w:lvlText w:val="注："/>
      <w:lvlJc w:val="left"/>
      <w:pPr>
        <w:tabs>
          <w:tab w:val="left" w:pos="812"/>
          <w:tab w:val="num" w:pos="6152"/>
        </w:tabs>
        <w:ind w:left="61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13"/>
    <w:lvlOverride w:ilvl="1">
      <w:startOverride w:val="4"/>
    </w:lvlOverride>
  </w:num>
  <w:num w:numId="3">
    <w:abstractNumId w:val="5"/>
  </w:num>
  <w:num w:numId="4">
    <w:abstractNumId w:val="5"/>
    <w:lvlOverride w:ilvl="1">
      <w:startOverride w:val="4"/>
    </w:lvlOverride>
  </w:num>
  <w:num w:numId="5">
    <w:abstractNumId w:val="5"/>
    <w:lvlOverride w:ilvl="1">
      <w:startOverride w:val="1"/>
    </w:lvlOverride>
  </w:num>
  <w:num w:numId="6">
    <w:abstractNumId w:val="23"/>
  </w:num>
  <w:num w:numId="7">
    <w:abstractNumId w:val="32"/>
  </w:num>
  <w:num w:numId="8">
    <w:abstractNumId w:val="32"/>
    <w:lvlOverride w:ilvl="1">
      <w:startOverride w:val="2"/>
    </w:lvlOverride>
  </w:num>
  <w:num w:numId="9">
    <w:abstractNumId w:val="32"/>
    <w:lvlOverride w:ilvl="0">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3969"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4677"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2"/>
    <w:lvlOverride w:ilvl="0">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3969"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4677"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32"/>
    <w:lvlOverride w:ilvl="0">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8"/>
  </w:num>
  <w:num w:numId="13">
    <w:abstractNumId w:val="10"/>
  </w:num>
  <w:num w:numId="1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31"/>
  </w:num>
  <w:num w:numId="16">
    <w:abstractNumId w:val="35"/>
  </w:num>
  <w:num w:numId="17">
    <w:abstractNumId w:val="17"/>
  </w:num>
  <w:num w:numId="18">
    <w:abstractNumId w:val="11"/>
  </w:num>
  <w:num w:numId="19">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8"/>
  </w:num>
  <w:num w:numId="21">
    <w:abstractNumId w:val="16"/>
  </w:num>
  <w:num w:numId="2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
      <w:lvl w:ilvl="3">
        <w:start w:val="2"/>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32"/>
    <w:lvlOverride w:ilvl="0">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98" w:hanging="9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98" w:hanging="9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98" w:hanging="9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0"/>
    <w:lvlOverride w:ilvl="0">
      <w:startOverride w:val="2"/>
    </w:lvlOverride>
  </w:num>
  <w:num w:numId="25">
    <w:abstractNumId w:val="10"/>
    <w:lvlOverride w:ilvl="0">
      <w:startOverride w:val="3"/>
    </w:lvlOverride>
  </w:num>
  <w:num w:numId="26">
    <w:abstractNumId w:val="10"/>
    <w:lvlOverride w:ilvl="0">
      <w:startOverride w:val="4"/>
    </w:lvlOverride>
  </w:num>
  <w:num w:numId="27">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startOverride w:val="5"/>
    </w:lvlOverride>
  </w:num>
  <w:num w:numId="29">
    <w:abstractNumId w:val="10"/>
    <w:lvlOverride w:ilvl="0">
      <w:lvl w:ilvl="0">
        <w:start w:val="1"/>
        <w:numFmt w:val="decimal"/>
        <w:suff w:val="nothing"/>
        <w:lvlText w:val="%1."/>
        <w:lvlJc w:val="left"/>
        <w:pPr>
          <w:ind w:left="474" w:hanging="474"/>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992"/>
          </w:tabs>
          <w:ind w:left="1384" w:hanging="959"/>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418"/>
          </w:tabs>
          <w:ind w:left="1810" w:hanging="959"/>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984"/>
          </w:tabs>
          <w:ind w:left="2376" w:hanging="11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2551"/>
          </w:tabs>
          <w:ind w:left="2943" w:hanging="124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3260"/>
          </w:tabs>
          <w:ind w:left="3652" w:hanging="1526"/>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3827"/>
          </w:tabs>
          <w:ind w:left="4219" w:hanging="166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4394"/>
          </w:tabs>
          <w:ind w:left="4786" w:hanging="181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5102"/>
          </w:tabs>
          <w:ind w:left="5494" w:hanging="209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4"/>
      <w:lvl w:ilvl="3">
        <w:start w:val="4"/>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
  </w:num>
  <w:num w:numId="32">
    <w:abstractNumId w:val="7"/>
  </w:num>
  <w:num w:numId="33">
    <w:abstractNumId w:val="10"/>
    <w:lvlOverride w:ilvl="0">
      <w:startOverride w:val="6"/>
    </w:lvlOverride>
  </w:num>
  <w:num w:numId="3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5"/>
      <w:lvl w:ilvl="3">
        <w:start w:val="5"/>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7"/>
      <w:lvl w:ilvl="3">
        <w:start w:val="7"/>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8"/>
      <w:lvl w:ilvl="3">
        <w:start w:val="8"/>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0"/>
      <w:lvl w:ilvl="3">
        <w:start w:val="10"/>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startOverride w:val="7"/>
    </w:lvlOverride>
  </w:num>
  <w:num w:numId="39">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1"/>
      <w:lvl w:ilvl="3">
        <w:start w:val="1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10"/>
    <w:lvlOverride w:ilvl="0">
      <w:startOverride w:val="8"/>
      <w:lvl w:ilvl="0">
        <w:start w:val="8"/>
        <w:numFmt w:val="decimal"/>
        <w:suff w:val="nothing"/>
        <w:lvlText w:val="%1."/>
        <w:lvlJc w:val="left"/>
        <w:pPr>
          <w:ind w:left="98" w:hanging="9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992" w:hanging="567"/>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418" w:hanging="567"/>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984" w:hanging="70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551" w:hanging="85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260" w:hanging="1134"/>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827" w:hanging="1276"/>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394" w:hanging="141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5102" w:hanging="17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3"/>
      <w:lvl w:ilvl="3">
        <w:start w:val="13"/>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10"/>
    <w:lvlOverride w:ilvl="0">
      <w:startOverride w:val="9"/>
    </w:lvlOverride>
  </w:num>
  <w:num w:numId="4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4"/>
      <w:lvl w:ilvl="3">
        <w:start w:val="14"/>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32"/>
    <w:lvlOverride w:ilvl="0">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98" w:hanging="9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98" w:hanging="9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98" w:hanging="9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10"/>
    <w:lvlOverride w:ilvl="0">
      <w:startOverride w:val="10"/>
    </w:lvlOverride>
  </w:num>
  <w:num w:numId="49">
    <w:abstractNumId w:val="10"/>
    <w:lvlOverride w:ilvl="0">
      <w:lvl w:ilvl="0">
        <w:start w:val="1"/>
        <w:numFmt w:val="decimal"/>
        <w:suff w:val="nothing"/>
        <w:lvlText w:val="%1."/>
        <w:lvlJc w:val="left"/>
        <w:pPr>
          <w:ind w:left="1750" w:hanging="175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992"/>
          </w:tabs>
          <w:ind w:left="2660" w:hanging="2235"/>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418"/>
          </w:tabs>
          <w:ind w:left="3086" w:hanging="2235"/>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984"/>
          </w:tabs>
          <w:ind w:left="3652" w:hanging="2376"/>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2551"/>
          </w:tabs>
          <w:ind w:left="4219" w:hanging="251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3260"/>
          </w:tabs>
          <w:ind w:left="4928" w:hanging="280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3827"/>
          </w:tabs>
          <w:ind w:left="5495" w:hanging="2944"/>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4394"/>
          </w:tabs>
          <w:ind w:left="6062" w:hanging="3086"/>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5102"/>
          </w:tabs>
          <w:ind w:left="6770" w:hanging="336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0"/>
      <w:lvl w:ilvl="3">
        <w:start w:val="20"/>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3"/>
      <w:lvl w:ilvl="3">
        <w:start w:val="23"/>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
    <w:abstractNumId w:val="27"/>
  </w:num>
  <w:num w:numId="53">
    <w:abstractNumId w:val="20"/>
  </w:num>
  <w:num w:numId="54">
    <w:abstractNumId w:val="10"/>
    <w:lvlOverride w:ilvl="0">
      <w:startOverride w:val="11"/>
    </w:lvlOverride>
  </w:num>
  <w:num w:numId="5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4"/>
      <w:lvl w:ilvl="4">
        <w:start w:val="4"/>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5"/>
      <w:lvl w:ilvl="4">
        <w:start w:val="5"/>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7">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6"/>
      <w:lvl w:ilvl="4">
        <w:start w:val="6"/>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4"/>
      <w:lvl w:ilvl="3">
        <w:start w:val="24"/>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
    <w:abstractNumId w:val="10"/>
    <w:lvlOverride w:ilvl="0">
      <w:startOverride w:val="12"/>
    </w:lvlOverride>
  </w:num>
  <w:num w:numId="6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7"/>
      <w:lvl w:ilvl="3">
        <w:start w:val="27"/>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
    <w:abstractNumId w:val="10"/>
    <w:lvlOverride w:ilvl="0">
      <w:startOverride w:val="13"/>
    </w:lvlOverride>
  </w:num>
  <w:num w:numId="6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4"/>
      <w:lvl w:ilvl="4">
        <w:start w:val="4"/>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3">
    <w:abstractNumId w:val="10"/>
    <w:lvlOverride w:ilvl="0">
      <w:startOverride w:val="14"/>
    </w:lvlOverride>
  </w:num>
  <w:num w:numId="6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8"/>
      <w:lvl w:ilvl="3">
        <w:start w:val="28"/>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2"/>
      <w:lvl w:ilvl="4">
        <w:start w:val="2"/>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10"/>
    <w:lvlOverride w:ilvl="0">
      <w:startOverride w:val="15"/>
    </w:lvlOverride>
  </w:num>
  <w:num w:numId="67">
    <w:abstractNumId w:val="10"/>
    <w:lvlOverride w:ilvl="0">
      <w:startOverride w:val="16"/>
    </w:lvlOverride>
  </w:num>
  <w:num w:numId="68">
    <w:abstractNumId w:val="10"/>
    <w:lvlOverride w:ilvl="0">
      <w:startOverride w:val="17"/>
    </w:lvlOverride>
  </w:num>
  <w:num w:numId="69">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9"/>
      <w:lvl w:ilvl="3">
        <w:start w:val="29"/>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10"/>
    <w:lvlOverride w:ilvl="0">
      <w:startOverride w:val="18"/>
    </w:lvlOverride>
  </w:num>
  <w:num w:numId="71">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2">
    <w:abstractNumId w:val="10"/>
    <w:lvlOverride w:ilvl="0">
      <w:startOverride w:val="19"/>
    </w:lvlOverride>
  </w:num>
  <w:num w:numId="73">
    <w:abstractNumId w:val="24"/>
  </w:num>
  <w:num w:numId="7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4"/>
      <w:lvl w:ilvl="4">
        <w:start w:val="4"/>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5">
    <w:abstractNumId w:val="10"/>
    <w:lvlOverride w:ilvl="0">
      <w:startOverride w:val="20"/>
    </w:lvlOverride>
  </w:num>
  <w:num w:numId="76">
    <w:abstractNumId w:val="33"/>
  </w:num>
  <w:num w:numId="77">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5"/>
      <w:lvl w:ilvl="4">
        <w:start w:val="5"/>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8">
    <w:abstractNumId w:val="10"/>
    <w:lvlOverride w:ilvl="0">
      <w:startOverride w:val="21"/>
    </w:lvlOverride>
  </w:num>
  <w:num w:numId="79">
    <w:abstractNumId w:val="21"/>
  </w:num>
  <w:num w:numId="8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30"/>
      <w:lvl w:ilvl="3">
        <w:start w:val="30"/>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1">
    <w:abstractNumId w:val="35"/>
    <w:lvlOverride w:ilvl="0">
      <w:lvl w:ilvl="0" w:tplc="EB363A46">
        <w:start w:val="1"/>
        <w:numFmt w:val="bullet"/>
        <w:lvlText w:val="——"/>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A74BFA8">
        <w:start w:val="1"/>
        <w:numFmt w:val="bullet"/>
        <w:lvlText w:val="——"/>
        <w:lvlJc w:val="left"/>
        <w:pPr>
          <w:ind w:left="115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9CCBBC2">
        <w:start w:val="1"/>
        <w:numFmt w:val="bullet"/>
        <w:lvlText w:val="——"/>
        <w:lvlJc w:val="left"/>
        <w:pPr>
          <w:ind w:left="18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2220E2C">
        <w:start w:val="1"/>
        <w:numFmt w:val="bullet"/>
        <w:lvlText w:val="——"/>
        <w:lvlJc w:val="left"/>
        <w:pPr>
          <w:ind w:left="259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BBAD05E">
        <w:start w:val="1"/>
        <w:numFmt w:val="bullet"/>
        <w:lvlText w:val="——"/>
        <w:lvlJc w:val="left"/>
        <w:pPr>
          <w:ind w:left="331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B026B72">
        <w:start w:val="1"/>
        <w:numFmt w:val="bullet"/>
        <w:lvlText w:val="——"/>
        <w:lvlJc w:val="left"/>
        <w:pPr>
          <w:ind w:left="403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66A1C46">
        <w:start w:val="1"/>
        <w:numFmt w:val="bullet"/>
        <w:lvlText w:val="——"/>
        <w:lvlJc w:val="left"/>
        <w:pPr>
          <w:ind w:left="475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9F2E4FC">
        <w:start w:val="1"/>
        <w:numFmt w:val="bullet"/>
        <w:lvlText w:val="——"/>
        <w:lvlJc w:val="left"/>
        <w:pPr>
          <w:ind w:left="5474"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A0AC70A">
        <w:start w:val="1"/>
        <w:numFmt w:val="bullet"/>
        <w:lvlText w:val="——"/>
        <w:lvlJc w:val="left"/>
        <w:pPr>
          <w:ind w:left="6194" w:hanging="4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4"/>
      <w:lvl w:ilvl="4">
        <w:start w:val="4"/>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3">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5"/>
      <w:lvl w:ilvl="4">
        <w:start w:val="5"/>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31"/>
      <w:lvl w:ilvl="3">
        <w:start w:val="3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6">
    <w:abstractNumId w:val="10"/>
    <w:lvlOverride w:ilvl="0">
      <w:startOverride w:val="22"/>
    </w:lvlOverride>
  </w:num>
  <w:num w:numId="87">
    <w:abstractNumId w:val="10"/>
    <w:lvlOverride w:ilvl="0">
      <w:startOverride w:val="23"/>
    </w:lvlOverride>
  </w:num>
  <w:num w:numId="88">
    <w:abstractNumId w:val="10"/>
    <w:lvlOverride w:ilvl="0">
      <w:startOverride w:val="24"/>
    </w:lvlOverride>
  </w:num>
  <w:num w:numId="89">
    <w:abstractNumId w:val="10"/>
    <w:lvlOverride w:ilvl="0">
      <w:startOverride w:val="25"/>
    </w:lvlOverride>
  </w:num>
  <w:num w:numId="90">
    <w:abstractNumId w:val="29"/>
  </w:num>
  <w:num w:numId="91">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32"/>
      <w:lvl w:ilvl="3">
        <w:start w:val="32"/>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3">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33"/>
      <w:lvl w:ilvl="3">
        <w:start w:val="33"/>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4">
    <w:abstractNumId w:val="10"/>
    <w:lvlOverride w:ilvl="0">
      <w:startOverride w:val="26"/>
    </w:lvlOverride>
  </w:num>
  <w:num w:numId="9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4"/>
      <w:lvl w:ilvl="4">
        <w:start w:val="4"/>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6">
    <w:abstractNumId w:val="10"/>
    <w:lvlOverride w:ilvl="0">
      <w:startOverride w:val="28"/>
    </w:lvlOverride>
  </w:num>
  <w:num w:numId="97">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5"/>
      <w:lvl w:ilvl="4">
        <w:start w:val="5"/>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8">
    <w:abstractNumId w:val="10"/>
    <w:lvlOverride w:ilvl="0">
      <w:startOverride w:val="29"/>
    </w:lvlOverride>
  </w:num>
  <w:num w:numId="99">
    <w:abstractNumId w:val="1"/>
  </w:num>
  <w:num w:numId="10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2"/>
      <w:lvl w:ilvl="6">
        <w:start w:val="2"/>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1">
    <w:abstractNumId w:val="10"/>
    <w:lvlOverride w:ilvl="0">
      <w:startOverride w:val="30"/>
    </w:lvlOverride>
  </w:num>
  <w:num w:numId="10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6"/>
      <w:lvl w:ilvl="4">
        <w:start w:val="6"/>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3">
    <w:abstractNumId w:val="10"/>
    <w:lvlOverride w:ilvl="0">
      <w:startOverride w:val="31"/>
      <w:lvl w:ilvl="0">
        <w:start w:val="31"/>
        <w:numFmt w:val="decimal"/>
        <w:suff w:val="nothing"/>
        <w:lvlText w:val="%1."/>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992" w:hanging="567"/>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418" w:hanging="567"/>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984" w:hanging="70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551" w:hanging="85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260" w:hanging="1134"/>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827" w:hanging="1276"/>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394" w:hanging="1418"/>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5102" w:hanging="17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7"/>
      <w:lvl w:ilvl="4">
        <w:start w:val="7"/>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5">
    <w:abstractNumId w:val="10"/>
    <w:lvlOverride w:ilvl="0">
      <w:startOverride w:val="32"/>
    </w:lvlOverride>
  </w:num>
  <w:num w:numId="106">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8"/>
      <w:lvl w:ilvl="4">
        <w:start w:val="8"/>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7">
    <w:abstractNumId w:val="10"/>
    <w:lvlOverride w:ilvl="0">
      <w:startOverride w:val="33"/>
    </w:lvlOverride>
  </w:num>
  <w:num w:numId="108">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3"/>
      <w:lvl w:ilvl="4">
        <w:start w:val="3"/>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9">
    <w:abstractNumId w:val="10"/>
    <w:lvlOverride w:ilvl="0">
      <w:startOverride w:val="34"/>
    </w:lvlOverride>
  </w:num>
  <w:num w:numId="11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2"/>
      <w:lvl w:ilvl="5">
        <w:start w:val="2"/>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1">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4"/>
      <w:lvl w:ilvl="4">
        <w:start w:val="4"/>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35"/>
      <w:lvl w:ilvl="3">
        <w:start w:val="35"/>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3">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4">
    <w:abstractNumId w:val="10"/>
    <w:lvlOverride w:ilvl="0">
      <w:startOverride w:val="35"/>
    </w:lvlOverride>
  </w:num>
  <w:num w:numId="115">
    <w:abstractNumId w:val="16"/>
    <w:lvlOverride w:ilvl="0">
      <w:lvl w:ilvl="0" w:tplc="CFB4E1C2">
        <w:start w:val="1"/>
        <w:numFmt w:val="bullet"/>
        <w:lvlText w:val="●　"/>
        <w:lvlJc w:val="left"/>
        <w:pPr>
          <w:tabs>
            <w:tab w:val="num" w:pos="760"/>
          </w:tabs>
          <w:ind w:left="126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DACA4B0">
        <w:start w:val="1"/>
        <w:numFmt w:val="bullet"/>
        <w:lvlText w:val="●　"/>
        <w:lvlJc w:val="left"/>
        <w:pPr>
          <w:tabs>
            <w:tab w:val="num" w:pos="1060"/>
          </w:tabs>
          <w:ind w:left="156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407AAC">
        <w:start w:val="1"/>
        <w:numFmt w:val="bullet"/>
        <w:lvlText w:val="●　"/>
        <w:lvlJc w:val="left"/>
        <w:pPr>
          <w:tabs>
            <w:tab w:val="num" w:pos="1780"/>
          </w:tabs>
          <w:ind w:left="228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600BE0">
        <w:start w:val="1"/>
        <w:numFmt w:val="bullet"/>
        <w:lvlText w:val="●　"/>
        <w:lvlJc w:val="left"/>
        <w:pPr>
          <w:tabs>
            <w:tab w:val="num" w:pos="2500"/>
          </w:tabs>
          <w:ind w:left="300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2A7A7A">
        <w:start w:val="1"/>
        <w:numFmt w:val="bullet"/>
        <w:lvlText w:val="●　"/>
        <w:lvlJc w:val="left"/>
        <w:pPr>
          <w:tabs>
            <w:tab w:val="num" w:pos="3220"/>
          </w:tabs>
          <w:ind w:left="372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24EE3B2">
        <w:start w:val="1"/>
        <w:numFmt w:val="bullet"/>
        <w:lvlText w:val="●　"/>
        <w:lvlJc w:val="left"/>
        <w:pPr>
          <w:tabs>
            <w:tab w:val="num" w:pos="3940"/>
          </w:tabs>
          <w:ind w:left="444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2D63742">
        <w:start w:val="1"/>
        <w:numFmt w:val="bullet"/>
        <w:lvlText w:val="●　"/>
        <w:lvlJc w:val="left"/>
        <w:pPr>
          <w:tabs>
            <w:tab w:val="num" w:pos="4660"/>
          </w:tabs>
          <w:ind w:left="516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3903B00">
        <w:start w:val="1"/>
        <w:numFmt w:val="bullet"/>
        <w:lvlText w:val="●　"/>
        <w:lvlJc w:val="left"/>
        <w:pPr>
          <w:tabs>
            <w:tab w:val="num" w:pos="5380"/>
          </w:tabs>
          <w:ind w:left="588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DE06C9C">
        <w:start w:val="1"/>
        <w:numFmt w:val="bullet"/>
        <w:lvlText w:val="●　"/>
        <w:lvlJc w:val="left"/>
        <w:pPr>
          <w:tabs>
            <w:tab w:val="num" w:pos="6100"/>
          </w:tabs>
          <w:ind w:left="6600" w:hanging="840"/>
        </w:pPr>
        <w:rPr>
          <w:rFonts w:ascii="宋体" w:eastAsia="宋体" w:hAnsi="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6">
    <w:abstractNumId w:val="10"/>
    <w:lvlOverride w:ilvl="0">
      <w:startOverride w:val="36"/>
    </w:lvlOverride>
  </w:num>
  <w:num w:numId="117">
    <w:abstractNumId w:val="10"/>
    <w:lvlOverride w:ilvl="0">
      <w:startOverride w:val="37"/>
    </w:lvlOverride>
  </w:num>
  <w:num w:numId="118">
    <w:abstractNumId w:val="10"/>
    <w:lvlOverride w:ilvl="0">
      <w:startOverride w:val="38"/>
    </w:lvlOverride>
  </w:num>
  <w:num w:numId="119">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
      <w:lvl w:ilvl="3">
        <w:start w:val="2"/>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1">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
      <w:lvl w:ilvl="3">
        <w:start w:val="2"/>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3">
    <w:abstractNumId w:val="37"/>
  </w:num>
  <w:num w:numId="12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4"/>
      <w:lvl w:ilvl="3">
        <w:start w:val="4"/>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5"/>
      <w:lvl w:ilvl="3">
        <w:start w:val="5"/>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6">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6"/>
      <w:lvl w:ilvl="3">
        <w:start w:val="6"/>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7">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7"/>
      <w:lvl w:ilvl="3">
        <w:start w:val="7"/>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8">
    <w:abstractNumId w:val="4"/>
  </w:num>
  <w:num w:numId="129">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8"/>
      <w:lvl w:ilvl="3">
        <w:start w:val="8"/>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9"/>
      <w:lvl w:ilvl="3">
        <w:start w:val="9"/>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1">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0"/>
      <w:lvl w:ilvl="3">
        <w:start w:val="10"/>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1"/>
      <w:lvl w:ilvl="3">
        <w:start w:val="1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3">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2"/>
      <w:lvl w:ilvl="3">
        <w:start w:val="12"/>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3"/>
      <w:lvl w:ilvl="3">
        <w:start w:val="13"/>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4"/>
      <w:lvl w:ilvl="3">
        <w:start w:val="14"/>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6">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5"/>
      <w:lvl w:ilvl="3">
        <w:start w:val="15"/>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7">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8">
    <w:abstractNumId w:val="32"/>
    <w:lvlOverride w:ilvl="0">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23"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9">
    <w:abstractNumId w:val="30"/>
  </w:num>
  <w:num w:numId="140">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1">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
      <w:lvl w:ilvl="3">
        <w:start w:val="2"/>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2">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3">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4"/>
      <w:lvl w:ilvl="3">
        <w:start w:val="4"/>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4">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5"/>
      <w:lvl w:ilvl="3">
        <w:start w:val="5"/>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5">
    <w:abstractNumId w:val="32"/>
    <w:lvlOverride w:ilvl="0">
      <w:startOverride w:val="1"/>
      <w:lvl w:ilvl="0">
        <w:start w:val="1"/>
        <w:numFmt w:val="decimal"/>
        <w:suff w:val="nothing"/>
        <w:lvlText w:val="%1."/>
        <w:lvlJc w:val="left"/>
        <w:pPr>
          <w:ind w:left="117" w:hanging="11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82" w:hanging="82"/>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2.%3."/>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6"/>
      <w:lvl w:ilvl="3">
        <w:start w:val="6"/>
        <w:numFmt w:val="decimal"/>
        <w:suff w:val="nothing"/>
        <w:lvlText w:val="%2.%3.%4."/>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ind w:left="123" w:hanging="123"/>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ind w:left="3969"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ind w:left="4677" w:hanging="1800"/>
        </w:pPr>
        <w:rPr>
          <w:rFonts w:ascii="黑体" w:eastAsia="黑体" w:hAnsi="黑体" w:cs="黑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6">
    <w:abstractNumId w:val="36"/>
  </w:num>
  <w:num w:numId="147">
    <w:abstractNumId w:val="15"/>
  </w:num>
  <w:num w:numId="148">
    <w:abstractNumId w:val="15"/>
    <w:lvlOverride w:ilvl="1">
      <w:startOverride w:val="4"/>
    </w:lvlOverride>
  </w:num>
  <w:num w:numId="149">
    <w:abstractNumId w:val="7"/>
    <w:lvlOverride w:ilvl="0">
      <w:lvl w:ilvl="0" w:tplc="ABC40E90">
        <w:start w:val="1"/>
        <w:numFmt w:val="bullet"/>
        <w:lvlText w:val="示例"/>
        <w:lvlJc w:val="left"/>
        <w:pPr>
          <w:ind w:left="70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AF69982">
        <w:start w:val="1"/>
        <w:numFmt w:val="bullet"/>
        <w:lvlText w:val="示例"/>
        <w:lvlJc w:val="left"/>
        <w:pPr>
          <w:tabs>
            <w:tab w:val="left" w:pos="1120"/>
          </w:tabs>
          <w:ind w:left="142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D648EBE">
        <w:start w:val="1"/>
        <w:numFmt w:val="bullet"/>
        <w:lvlText w:val="示例"/>
        <w:lvlJc w:val="left"/>
        <w:pPr>
          <w:tabs>
            <w:tab w:val="left" w:pos="1120"/>
          </w:tabs>
          <w:ind w:left="214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7F48610">
        <w:start w:val="1"/>
        <w:numFmt w:val="bullet"/>
        <w:lvlText w:val="示例"/>
        <w:lvlJc w:val="left"/>
        <w:pPr>
          <w:tabs>
            <w:tab w:val="left" w:pos="1120"/>
          </w:tabs>
          <w:ind w:left="286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510A980">
        <w:start w:val="1"/>
        <w:numFmt w:val="bullet"/>
        <w:lvlText w:val="示例"/>
        <w:lvlJc w:val="left"/>
        <w:pPr>
          <w:tabs>
            <w:tab w:val="left" w:pos="1120"/>
          </w:tabs>
          <w:ind w:left="358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56E2480">
        <w:start w:val="1"/>
        <w:numFmt w:val="bullet"/>
        <w:lvlText w:val="示例"/>
        <w:lvlJc w:val="left"/>
        <w:pPr>
          <w:tabs>
            <w:tab w:val="left" w:pos="1120"/>
          </w:tabs>
          <w:ind w:left="430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4488FA">
        <w:start w:val="1"/>
        <w:numFmt w:val="bullet"/>
        <w:lvlText w:val="示例"/>
        <w:lvlJc w:val="left"/>
        <w:pPr>
          <w:tabs>
            <w:tab w:val="left" w:pos="1120"/>
          </w:tabs>
          <w:ind w:left="502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92C8BC">
        <w:start w:val="1"/>
        <w:numFmt w:val="bullet"/>
        <w:lvlText w:val="示例"/>
        <w:lvlJc w:val="left"/>
        <w:pPr>
          <w:tabs>
            <w:tab w:val="left" w:pos="1120"/>
          </w:tabs>
          <w:ind w:left="574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C045F6E">
        <w:start w:val="1"/>
        <w:numFmt w:val="bullet"/>
        <w:lvlText w:val="示例"/>
        <w:lvlJc w:val="left"/>
        <w:pPr>
          <w:tabs>
            <w:tab w:val="left" w:pos="1120"/>
          </w:tabs>
          <w:ind w:left="6461" w:hanging="2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0">
    <w:abstractNumId w:val="26"/>
  </w:num>
  <w:num w:numId="151">
    <w:abstractNumId w:val="25"/>
  </w:num>
  <w:num w:numId="152">
    <w:abstractNumId w:val="3"/>
  </w:num>
  <w:num w:numId="153">
    <w:abstractNumId w:val="6"/>
  </w:num>
  <w:num w:numId="154">
    <w:abstractNumId w:val="25"/>
    <w:lvlOverride w:ilvl="0">
      <w:startOverride w:val="2"/>
      <w:lvl w:ilvl="0" w:tplc="BF7EC216">
        <w:start w:val="2"/>
        <w:numFmt w:val="decimal"/>
        <w:lvlText w:val="%1."/>
        <w:lvlJc w:val="left"/>
        <w:pPr>
          <w:tabs>
            <w:tab w:val="num" w:pos="420"/>
          </w:tabs>
          <w:ind w:left="495"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704855C">
        <w:start w:val="1"/>
        <w:numFmt w:val="lowerLetter"/>
        <w:lvlText w:val="%2)"/>
        <w:lvlJc w:val="left"/>
        <w:pPr>
          <w:tabs>
            <w:tab w:val="num" w:pos="840"/>
          </w:tabs>
          <w:ind w:left="915"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07089DA">
        <w:start w:val="1"/>
        <w:numFmt w:val="lowerRoman"/>
        <w:lvlText w:val="%3."/>
        <w:lvlJc w:val="left"/>
        <w:pPr>
          <w:tabs>
            <w:tab w:val="num" w:pos="1260"/>
          </w:tabs>
          <w:ind w:left="1335" w:hanging="4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FD6C02C">
        <w:start w:val="1"/>
        <w:numFmt w:val="decimal"/>
        <w:lvlText w:val="%4."/>
        <w:lvlJc w:val="left"/>
        <w:pPr>
          <w:tabs>
            <w:tab w:val="num" w:pos="1680"/>
          </w:tabs>
          <w:ind w:left="1755"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2AA02CA">
        <w:start w:val="1"/>
        <w:numFmt w:val="lowerLetter"/>
        <w:lvlText w:val="%5)"/>
        <w:lvlJc w:val="left"/>
        <w:pPr>
          <w:tabs>
            <w:tab w:val="num" w:pos="2100"/>
          </w:tabs>
          <w:ind w:left="2175"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9234DE">
        <w:start w:val="1"/>
        <w:numFmt w:val="lowerRoman"/>
        <w:lvlText w:val="%6."/>
        <w:lvlJc w:val="left"/>
        <w:pPr>
          <w:tabs>
            <w:tab w:val="num" w:pos="2520"/>
          </w:tabs>
          <w:ind w:left="2595" w:hanging="4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902278A">
        <w:start w:val="1"/>
        <w:numFmt w:val="decimal"/>
        <w:lvlText w:val="%7."/>
        <w:lvlJc w:val="left"/>
        <w:pPr>
          <w:tabs>
            <w:tab w:val="num" w:pos="2940"/>
          </w:tabs>
          <w:ind w:left="3015"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99401A4">
        <w:start w:val="1"/>
        <w:numFmt w:val="lowerLetter"/>
        <w:lvlText w:val="%8)"/>
        <w:lvlJc w:val="left"/>
        <w:pPr>
          <w:tabs>
            <w:tab w:val="num" w:pos="3360"/>
          </w:tabs>
          <w:ind w:left="3435"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F48173A">
        <w:start w:val="1"/>
        <w:numFmt w:val="lowerRoman"/>
        <w:lvlText w:val="%9."/>
        <w:lvlJc w:val="left"/>
        <w:pPr>
          <w:tabs>
            <w:tab w:val="num" w:pos="3780"/>
          </w:tabs>
          <w:ind w:left="3855" w:hanging="49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5">
    <w:abstractNumId w:val="15"/>
    <w:lvlOverride w:ilvl="1">
      <w:startOverride w:val="1"/>
    </w:lvlOverride>
  </w:num>
  <w:num w:numId="156">
    <w:abstractNumId w:val="9"/>
  </w:num>
  <w:num w:numId="157">
    <w:abstractNumId w:val="28"/>
  </w:num>
  <w:num w:numId="158">
    <w:abstractNumId w:val="12"/>
  </w:num>
  <w:num w:numId="159">
    <w:abstractNumId w:val="22"/>
  </w:num>
  <w:num w:numId="160">
    <w:abstractNumId w:val="19"/>
  </w:num>
  <w:num w:numId="161">
    <w:abstractNumId w:val="34"/>
  </w:num>
  <w:num w:numId="162">
    <w:abstractNumId w:val="0"/>
  </w:num>
  <w:num w:numId="163">
    <w:abstractNumId w:val="1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85F44"/>
    <w:rsid w:val="0002472E"/>
    <w:rsid w:val="00060D0D"/>
    <w:rsid w:val="0006497B"/>
    <w:rsid w:val="000F3B76"/>
    <w:rsid w:val="0014515D"/>
    <w:rsid w:val="002132A2"/>
    <w:rsid w:val="00236B32"/>
    <w:rsid w:val="002843FA"/>
    <w:rsid w:val="00291E74"/>
    <w:rsid w:val="002B149E"/>
    <w:rsid w:val="002B366D"/>
    <w:rsid w:val="002B6300"/>
    <w:rsid w:val="002C27DF"/>
    <w:rsid w:val="003246B4"/>
    <w:rsid w:val="00326DDA"/>
    <w:rsid w:val="0035299F"/>
    <w:rsid w:val="00356EEF"/>
    <w:rsid w:val="00365956"/>
    <w:rsid w:val="00366445"/>
    <w:rsid w:val="00372008"/>
    <w:rsid w:val="003E507F"/>
    <w:rsid w:val="003F2297"/>
    <w:rsid w:val="004035B1"/>
    <w:rsid w:val="0041059F"/>
    <w:rsid w:val="00411762"/>
    <w:rsid w:val="004127A5"/>
    <w:rsid w:val="004274A7"/>
    <w:rsid w:val="00430FFC"/>
    <w:rsid w:val="0045082A"/>
    <w:rsid w:val="00464BF9"/>
    <w:rsid w:val="004A0BBD"/>
    <w:rsid w:val="004A5776"/>
    <w:rsid w:val="004D5579"/>
    <w:rsid w:val="004F6EED"/>
    <w:rsid w:val="005A54D4"/>
    <w:rsid w:val="005B4CA2"/>
    <w:rsid w:val="005C32A0"/>
    <w:rsid w:val="00624BF0"/>
    <w:rsid w:val="00645AD4"/>
    <w:rsid w:val="00652B22"/>
    <w:rsid w:val="006E724C"/>
    <w:rsid w:val="0077125C"/>
    <w:rsid w:val="00785F44"/>
    <w:rsid w:val="007F6539"/>
    <w:rsid w:val="0083730B"/>
    <w:rsid w:val="008460B7"/>
    <w:rsid w:val="00853C42"/>
    <w:rsid w:val="008C0A96"/>
    <w:rsid w:val="008C6741"/>
    <w:rsid w:val="008D497A"/>
    <w:rsid w:val="008F68E4"/>
    <w:rsid w:val="008F7A5B"/>
    <w:rsid w:val="0091783D"/>
    <w:rsid w:val="0095642A"/>
    <w:rsid w:val="00956AFA"/>
    <w:rsid w:val="00973A95"/>
    <w:rsid w:val="0098462F"/>
    <w:rsid w:val="009B30DB"/>
    <w:rsid w:val="009B3993"/>
    <w:rsid w:val="009B5AE7"/>
    <w:rsid w:val="009E544D"/>
    <w:rsid w:val="009F7AD2"/>
    <w:rsid w:val="00AC0602"/>
    <w:rsid w:val="00AE0808"/>
    <w:rsid w:val="00AE2615"/>
    <w:rsid w:val="00AE4239"/>
    <w:rsid w:val="00AF3CBE"/>
    <w:rsid w:val="00AF4A1F"/>
    <w:rsid w:val="00B30A71"/>
    <w:rsid w:val="00BC04C3"/>
    <w:rsid w:val="00BE2730"/>
    <w:rsid w:val="00C901C4"/>
    <w:rsid w:val="00C90DCD"/>
    <w:rsid w:val="00CE079F"/>
    <w:rsid w:val="00D36AA7"/>
    <w:rsid w:val="00D46A9D"/>
    <w:rsid w:val="00D55F7F"/>
    <w:rsid w:val="00D7713A"/>
    <w:rsid w:val="00D93F7C"/>
    <w:rsid w:val="00E57709"/>
    <w:rsid w:val="00EA4C90"/>
    <w:rsid w:val="00EE6222"/>
    <w:rsid w:val="00F23740"/>
    <w:rsid w:val="00F24F07"/>
    <w:rsid w:val="00F36473"/>
    <w:rsid w:val="00F563D9"/>
    <w:rsid w:val="00F914C4"/>
    <w:rsid w:val="00FB7001"/>
    <w:rsid w:val="00FE042A"/>
    <w:rsid w:val="00FE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73688"/>
  <w15:docId w15:val="{640699C6-1FBA-4914-BDE0-A0167565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5B4CA2"/>
    <w:rPr>
      <w:rFonts w:ascii="Helvetica" w:eastAsia="Helvetica" w:hAnsi="Helvetica" w:cs="Helvetica"/>
      <w:color w:val="000000"/>
      <w:sz w:val="22"/>
      <w:szCs w:val="22"/>
    </w:rPr>
  </w:style>
  <w:style w:type="paragraph" w:styleId="20">
    <w:name w:val="heading 2"/>
    <w:basedOn w:val="a"/>
    <w:next w:val="a"/>
    <w:link w:val="21"/>
    <w:uiPriority w:val="9"/>
    <w:unhideWhenUsed/>
    <w:qFormat/>
    <w:rsid w:val="007712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125C"/>
    <w:pPr>
      <w:keepNext/>
      <w:keepLines/>
      <w:spacing w:before="260" w:after="260" w:line="416" w:lineRule="auto"/>
      <w:outlineLvl w:val="2"/>
    </w:pPr>
    <w:rPr>
      <w:b/>
      <w:bCs/>
      <w:sz w:val="32"/>
      <w:szCs w:val="32"/>
    </w:rPr>
  </w:style>
  <w:style w:type="paragraph" w:styleId="4">
    <w:name w:val="heading 4"/>
    <w:next w:val="A0"/>
    <w:pPr>
      <w:keepNext/>
      <w:keepLines/>
      <w:widowControl w:val="0"/>
      <w:spacing w:before="280" w:after="290" w:line="376" w:lineRule="auto"/>
      <w:jc w:val="both"/>
      <w:outlineLvl w:val="3"/>
    </w:pPr>
    <w:rPr>
      <w:rFonts w:ascii="Arial" w:eastAsia="Arial" w:hAnsi="Arial" w:cs="Arial"/>
      <w:b/>
      <w:bCs/>
      <w:color w:val="000000"/>
      <w:kern w:val="2"/>
      <w:sz w:val="28"/>
      <w:szCs w:val="28"/>
      <w:u w:color="000000"/>
    </w:rPr>
  </w:style>
  <w:style w:type="paragraph" w:styleId="50">
    <w:name w:val="heading 5"/>
    <w:basedOn w:val="a"/>
    <w:next w:val="a"/>
    <w:link w:val="51"/>
    <w:uiPriority w:val="9"/>
    <w:unhideWhenUsed/>
    <w:qFormat/>
    <w:rsid w:val="0077125C"/>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77125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1">
    <w:name w:val="heading 7"/>
    <w:basedOn w:val="a"/>
    <w:next w:val="a"/>
    <w:link w:val="72"/>
    <w:uiPriority w:val="9"/>
    <w:unhideWhenUsed/>
    <w:qFormat/>
    <w:rsid w:val="0077125C"/>
    <w:pPr>
      <w:keepNext/>
      <w:keepLines/>
      <w:spacing w:before="240" w:after="64" w:line="320" w:lineRule="auto"/>
      <w:outlineLvl w:val="6"/>
    </w:pPr>
    <w:rPr>
      <w:b/>
      <w:bCs/>
      <w:sz w:val="24"/>
      <w:szCs w:val="24"/>
    </w:rPr>
  </w:style>
  <w:style w:type="paragraph" w:styleId="80">
    <w:name w:val="heading 8"/>
    <w:basedOn w:val="a"/>
    <w:next w:val="a"/>
    <w:link w:val="81"/>
    <w:uiPriority w:val="9"/>
    <w:unhideWhenUsed/>
    <w:qFormat/>
    <w:rsid w:val="0077125C"/>
    <w:pPr>
      <w:keepNext/>
      <w:keepLines/>
      <w:spacing w:before="240" w:after="64" w:line="320" w:lineRule="auto"/>
      <w:outlineLvl w:val="7"/>
    </w:pPr>
    <w:rPr>
      <w:rFonts w:asciiTheme="majorHAnsi" w:eastAsiaTheme="majorEastAsia" w:hAnsiTheme="majorHAnsi" w:cstheme="majorBidi"/>
      <w:sz w:val="24"/>
      <w:szCs w:val="24"/>
    </w:rPr>
  </w:style>
  <w:style w:type="paragraph" w:styleId="90">
    <w:name w:val="heading 9"/>
    <w:basedOn w:val="a"/>
    <w:next w:val="a"/>
    <w:link w:val="91"/>
    <w:uiPriority w:val="9"/>
    <w:unhideWhenUsed/>
    <w:qFormat/>
    <w:rsid w:val="0077125C"/>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标准书眉_奇数页"/>
    <w:next w:val="A0"/>
    <w:pPr>
      <w:widowControl w:val="0"/>
      <w:tabs>
        <w:tab w:val="center" w:pos="4154"/>
        <w:tab w:val="right" w:pos="8306"/>
      </w:tabs>
      <w:spacing w:after="120"/>
      <w:jc w:val="right"/>
    </w:pPr>
    <w:rPr>
      <w:rFonts w:cs="Arial Unicode MS"/>
      <w:color w:val="000000"/>
      <w:sz w:val="21"/>
      <w:szCs w:val="21"/>
      <w:u w:color="000000"/>
    </w:rPr>
  </w:style>
  <w:style w:type="paragraph" w:customStyle="1" w:styleId="A0">
    <w:name w:val="正文 A"/>
    <w:pPr>
      <w:widowControl w:val="0"/>
      <w:jc w:val="both"/>
    </w:pPr>
    <w:rPr>
      <w:rFonts w:cs="Arial Unicode MS"/>
      <w:color w:val="000000"/>
      <w:kern w:val="2"/>
      <w:sz w:val="21"/>
      <w:szCs w:val="21"/>
      <w:u w:color="000000"/>
    </w:rPr>
  </w:style>
  <w:style w:type="paragraph" w:customStyle="1" w:styleId="a6">
    <w:name w:val="标准书脚_奇数页"/>
    <w:pPr>
      <w:widowControl w:val="0"/>
      <w:spacing w:before="120"/>
      <w:jc w:val="right"/>
    </w:pPr>
    <w:rPr>
      <w:rFonts w:eastAsia="Times New Roman"/>
      <w:color w:val="000000"/>
      <w:sz w:val="18"/>
      <w:szCs w:val="18"/>
      <w:u w:color="000000"/>
    </w:rPr>
  </w:style>
  <w:style w:type="paragraph" w:customStyle="1" w:styleId="a7">
    <w:name w:val="标准书眉一"/>
    <w:pPr>
      <w:widowControl w:val="0"/>
      <w:jc w:val="both"/>
    </w:pPr>
    <w:rPr>
      <w:rFonts w:cs="Arial Unicode MS"/>
      <w:color w:val="000000"/>
      <w:u w:color="000000"/>
    </w:rPr>
  </w:style>
  <w:style w:type="paragraph" w:customStyle="1" w:styleId="a8">
    <w:name w:val="页眉与页脚"/>
    <w:pPr>
      <w:tabs>
        <w:tab w:val="right" w:pos="9020"/>
      </w:tabs>
    </w:pPr>
    <w:rPr>
      <w:rFonts w:ascii="Helvetica" w:eastAsia="Helvetica" w:hAnsi="Helvetica" w:cs="Helvetica"/>
      <w:color w:val="000000"/>
      <w:sz w:val="24"/>
      <w:szCs w:val="24"/>
    </w:rPr>
  </w:style>
  <w:style w:type="paragraph" w:customStyle="1" w:styleId="a9">
    <w:name w:val="默认"/>
    <w:rPr>
      <w:rFonts w:ascii="Helvetica" w:hAnsi="Helvetica" w:cs="Arial Unicode MS"/>
      <w:color w:val="000000"/>
      <w:sz w:val="22"/>
      <w:szCs w:val="22"/>
    </w:rPr>
  </w:style>
  <w:style w:type="paragraph" w:customStyle="1" w:styleId="aa">
    <w:name w:val="封面标准名称"/>
    <w:pPr>
      <w:widowControl w:val="0"/>
      <w:spacing w:line="680" w:lineRule="exact"/>
      <w:jc w:val="center"/>
    </w:pPr>
    <w:rPr>
      <w:rFonts w:ascii="Arial Unicode MS" w:eastAsia="黑体" w:hAnsi="Arial Unicode MS" w:cs="Arial Unicode MS" w:hint="eastAsia"/>
      <w:color w:val="000000"/>
      <w:sz w:val="52"/>
      <w:szCs w:val="52"/>
      <w:u w:color="000000"/>
    </w:rPr>
  </w:style>
  <w:style w:type="paragraph" w:customStyle="1" w:styleId="ab">
    <w:name w:val="封面一致性程度标识"/>
    <w:pPr>
      <w:widowControl w:val="0"/>
      <w:spacing w:before="440" w:line="400" w:lineRule="exact"/>
      <w:jc w:val="center"/>
    </w:pPr>
    <w:rPr>
      <w:rFonts w:ascii="宋体" w:eastAsia="宋体" w:hAnsi="宋体" w:cs="宋体"/>
      <w:color w:val="000000"/>
      <w:sz w:val="28"/>
      <w:szCs w:val="28"/>
      <w:u w:color="000000"/>
    </w:rPr>
  </w:style>
  <w:style w:type="paragraph" w:customStyle="1" w:styleId="ac">
    <w:name w:val="封面标准文稿类别"/>
    <w:pPr>
      <w:widowControl w:val="0"/>
      <w:spacing w:before="440" w:line="400" w:lineRule="exact"/>
      <w:jc w:val="center"/>
    </w:pPr>
    <w:rPr>
      <w:rFonts w:ascii="宋体" w:eastAsia="宋体" w:hAnsi="宋体" w:cs="宋体"/>
      <w:color w:val="000000"/>
      <w:sz w:val="24"/>
      <w:szCs w:val="24"/>
      <w:u w:color="000000"/>
    </w:rPr>
  </w:style>
  <w:style w:type="paragraph" w:customStyle="1" w:styleId="ad">
    <w:name w:val="目次、标准名称标题"/>
    <w:next w:val="ae"/>
    <w:pPr>
      <w:shd w:val="clear" w:color="auto" w:fill="FFFFFF"/>
      <w:spacing w:before="640" w:after="560" w:line="460" w:lineRule="exact"/>
      <w:jc w:val="center"/>
      <w:outlineLvl w:val="7"/>
    </w:pPr>
    <w:rPr>
      <w:rFonts w:ascii="黑体" w:eastAsia="黑体" w:hAnsi="黑体" w:cs="黑体"/>
      <w:color w:val="000000"/>
      <w:sz w:val="32"/>
      <w:szCs w:val="32"/>
      <w:u w:color="000000"/>
    </w:rPr>
  </w:style>
  <w:style w:type="paragraph" w:customStyle="1" w:styleId="ae">
    <w:name w:val="段"/>
    <w:pPr>
      <w:widowControl w:val="0"/>
      <w:ind w:firstLine="200"/>
      <w:jc w:val="both"/>
    </w:pPr>
    <w:rPr>
      <w:rFonts w:ascii="宋体" w:eastAsia="宋体" w:hAnsi="宋体" w:cs="宋体"/>
      <w:color w:val="000000"/>
      <w:sz w:val="21"/>
      <w:szCs w:val="21"/>
      <w:u w:color="000000"/>
    </w:rPr>
  </w:style>
  <w:style w:type="paragraph" w:styleId="10">
    <w:name w:val="toc 1"/>
    <w:pPr>
      <w:tabs>
        <w:tab w:val="right" w:leader="dot" w:pos="9345"/>
      </w:tabs>
    </w:pPr>
    <w:rPr>
      <w:rFonts w:eastAsia="Times New Roman"/>
      <w:color w:val="000000"/>
    </w:rPr>
  </w:style>
  <w:style w:type="paragraph" w:customStyle="1" w:styleId="af">
    <w:name w:val="一级条标题"/>
    <w:next w:val="ae"/>
    <w:pPr>
      <w:keepNext/>
      <w:keepLines/>
      <w:widowControl w:val="0"/>
      <w:spacing w:before="260" w:after="260" w:line="416" w:lineRule="auto"/>
      <w:jc w:val="both"/>
      <w:outlineLvl w:val="0"/>
    </w:pPr>
    <w:rPr>
      <w:rFonts w:eastAsia="Times New Roman"/>
      <w:color w:val="000000"/>
      <w:kern w:val="2"/>
      <w:sz w:val="30"/>
      <w:szCs w:val="30"/>
      <w:u w:color="000000"/>
    </w:rPr>
  </w:style>
  <w:style w:type="paragraph" w:styleId="22">
    <w:name w:val="toc 2"/>
    <w:pPr>
      <w:tabs>
        <w:tab w:val="right" w:leader="dot" w:pos="9345"/>
      </w:tabs>
    </w:pPr>
    <w:rPr>
      <w:rFonts w:eastAsia="Times New Roman"/>
      <w:color w:val="000000"/>
    </w:rPr>
  </w:style>
  <w:style w:type="paragraph" w:customStyle="1" w:styleId="af0">
    <w:name w:val="三级条标题"/>
    <w:next w:val="ae"/>
    <w:pPr>
      <w:keepNext/>
      <w:keepLines/>
      <w:widowControl w:val="0"/>
      <w:spacing w:before="260" w:after="260" w:line="416" w:lineRule="auto"/>
      <w:jc w:val="both"/>
      <w:outlineLvl w:val="1"/>
    </w:pPr>
    <w:rPr>
      <w:rFonts w:eastAsia="Times New Roman"/>
      <w:color w:val="000000"/>
      <w:kern w:val="2"/>
      <w:sz w:val="30"/>
      <w:szCs w:val="30"/>
      <w:u w:color="000000"/>
    </w:rPr>
  </w:style>
  <w:style w:type="paragraph" w:styleId="31">
    <w:name w:val="toc 3"/>
    <w:pPr>
      <w:tabs>
        <w:tab w:val="right" w:leader="dot" w:pos="9345"/>
      </w:tabs>
    </w:pPr>
    <w:rPr>
      <w:rFonts w:eastAsia="Times New Roman"/>
      <w:color w:val="000000"/>
    </w:rPr>
  </w:style>
  <w:style w:type="paragraph" w:customStyle="1" w:styleId="af1">
    <w:name w:val="二级条标题"/>
    <w:next w:val="ae"/>
    <w:pPr>
      <w:keepNext/>
      <w:keepLines/>
      <w:widowControl w:val="0"/>
      <w:spacing w:before="260" w:after="260" w:line="416" w:lineRule="auto"/>
      <w:jc w:val="both"/>
      <w:outlineLvl w:val="2"/>
    </w:pPr>
    <w:rPr>
      <w:rFonts w:eastAsia="Times New Roman"/>
      <w:color w:val="000000"/>
      <w:kern w:val="2"/>
      <w:sz w:val="30"/>
      <w:szCs w:val="30"/>
      <w:u w:color="000000"/>
    </w:rPr>
  </w:style>
  <w:style w:type="paragraph" w:styleId="40">
    <w:name w:val="toc 4"/>
    <w:pPr>
      <w:tabs>
        <w:tab w:val="right" w:leader="dot" w:pos="9345"/>
      </w:tabs>
    </w:pPr>
    <w:rPr>
      <w:rFonts w:eastAsia="Times New Roman"/>
      <w:color w:val="000000"/>
    </w:rPr>
  </w:style>
  <w:style w:type="paragraph" w:customStyle="1" w:styleId="af2">
    <w:name w:val="五级条标题"/>
    <w:next w:val="ae"/>
    <w:pPr>
      <w:keepNext/>
      <w:keepLines/>
      <w:widowControl w:val="0"/>
      <w:spacing w:before="260" w:after="260" w:line="416" w:lineRule="auto"/>
      <w:jc w:val="both"/>
      <w:outlineLvl w:val="3"/>
    </w:pPr>
    <w:rPr>
      <w:rFonts w:eastAsia="Times New Roman"/>
      <w:color w:val="000000"/>
      <w:kern w:val="2"/>
      <w:sz w:val="30"/>
      <w:szCs w:val="30"/>
      <w:u w:color="000000"/>
    </w:rPr>
  </w:style>
  <w:style w:type="paragraph" w:styleId="52">
    <w:name w:val="toc 5"/>
    <w:pPr>
      <w:widowControl w:val="0"/>
      <w:tabs>
        <w:tab w:val="right" w:leader="dot" w:pos="9345"/>
      </w:tabs>
      <w:jc w:val="both"/>
    </w:pPr>
    <w:rPr>
      <w:rFonts w:ascii="宋体" w:eastAsia="宋体" w:hAnsi="宋体" w:cs="宋体"/>
      <w:color w:val="000000"/>
      <w:sz w:val="21"/>
      <w:szCs w:val="21"/>
      <w:u w:color="000000"/>
    </w:rPr>
  </w:style>
  <w:style w:type="paragraph" w:customStyle="1" w:styleId="af3">
    <w:name w:val="前言、引言标题"/>
    <w:next w:val="A0"/>
    <w:pPr>
      <w:widowControl w:val="0"/>
      <w:shd w:val="clear" w:color="auto" w:fill="FFFFFF"/>
      <w:spacing w:before="640" w:after="560"/>
      <w:jc w:val="center"/>
      <w:outlineLvl w:val="4"/>
    </w:pPr>
    <w:rPr>
      <w:rFonts w:ascii="黑体" w:eastAsia="黑体" w:hAnsi="黑体" w:cs="黑体"/>
      <w:color w:val="000000"/>
      <w:sz w:val="32"/>
      <w:szCs w:val="32"/>
      <w:u w:color="000000"/>
    </w:rPr>
  </w:style>
  <w:style w:type="paragraph" w:styleId="62">
    <w:name w:val="toc 6"/>
    <w:pPr>
      <w:tabs>
        <w:tab w:val="right" w:leader="dot" w:pos="9345"/>
      </w:tabs>
    </w:pPr>
    <w:rPr>
      <w:rFonts w:eastAsia="Times New Roman"/>
      <w:color w:val="000000"/>
    </w:rPr>
  </w:style>
  <w:style w:type="paragraph" w:customStyle="1" w:styleId="af4">
    <w:name w:val="四级条标题"/>
    <w:next w:val="ae"/>
    <w:pPr>
      <w:keepNext/>
      <w:keepLines/>
      <w:widowControl w:val="0"/>
      <w:spacing w:before="260" w:after="260" w:line="416" w:lineRule="auto"/>
      <w:jc w:val="both"/>
      <w:outlineLvl w:val="5"/>
    </w:pPr>
    <w:rPr>
      <w:rFonts w:eastAsia="Times New Roman"/>
      <w:color w:val="000000"/>
      <w:kern w:val="2"/>
      <w:sz w:val="30"/>
      <w:szCs w:val="30"/>
      <w:u w:color="000000"/>
    </w:rPr>
  </w:style>
  <w:style w:type="paragraph" w:styleId="73">
    <w:name w:val="toc 7"/>
    <w:pPr>
      <w:tabs>
        <w:tab w:val="right" w:leader="dot" w:pos="9345"/>
      </w:tabs>
      <w:jc w:val="both"/>
    </w:pPr>
    <w:rPr>
      <w:rFonts w:ascii="宋体" w:eastAsia="宋体" w:hAnsi="宋体" w:cs="宋体"/>
      <w:color w:val="000000"/>
      <w:sz w:val="21"/>
      <w:szCs w:val="21"/>
      <w:u w:color="000000"/>
    </w:rPr>
  </w:style>
  <w:style w:type="paragraph" w:styleId="af5">
    <w:name w:val="Title"/>
    <w:pPr>
      <w:widowControl w:val="0"/>
      <w:spacing w:before="240" w:after="60"/>
      <w:jc w:val="center"/>
      <w:outlineLvl w:val="6"/>
    </w:pPr>
    <w:rPr>
      <w:rFonts w:ascii="Arial" w:eastAsia="Arial" w:hAnsi="Arial" w:cs="Arial"/>
      <w:b/>
      <w:bCs/>
      <w:color w:val="000000"/>
      <w:kern w:val="2"/>
      <w:sz w:val="32"/>
      <w:szCs w:val="32"/>
      <w:u w:color="000000"/>
    </w:rPr>
  </w:style>
  <w:style w:type="paragraph" w:styleId="82">
    <w:name w:val="toc 8"/>
    <w:pPr>
      <w:tabs>
        <w:tab w:val="right" w:leader="dot" w:pos="9345"/>
      </w:tabs>
    </w:pPr>
    <w:rPr>
      <w:rFonts w:eastAsia="Times New Roman"/>
      <w:color w:val="000000"/>
    </w:rPr>
  </w:style>
  <w:style w:type="paragraph" w:styleId="92">
    <w:name w:val="toc 9"/>
    <w:pPr>
      <w:tabs>
        <w:tab w:val="right" w:leader="dot" w:pos="9345"/>
      </w:tabs>
      <w:jc w:val="both"/>
    </w:pPr>
    <w:rPr>
      <w:rFonts w:ascii="宋体" w:eastAsia="宋体" w:hAnsi="宋体" w:cs="宋体"/>
      <w:color w:val="000000"/>
      <w:sz w:val="21"/>
      <w:szCs w:val="21"/>
      <w:u w:color="000000"/>
    </w:rPr>
  </w:style>
  <w:style w:type="paragraph" w:customStyle="1" w:styleId="af6">
    <w:name w:val="章标题"/>
    <w:next w:val="ae"/>
    <w:pPr>
      <w:widowControl w:val="0"/>
      <w:spacing w:before="50" w:after="50"/>
      <w:jc w:val="both"/>
      <w:outlineLvl w:val="8"/>
    </w:pPr>
    <w:rPr>
      <w:rFonts w:ascii="黑体" w:eastAsia="黑体" w:hAnsi="黑体" w:cs="黑体"/>
      <w:color w:val="000000"/>
      <w:sz w:val="21"/>
      <w:szCs w:val="21"/>
      <w:u w:color="000000"/>
    </w:rPr>
  </w:style>
  <w:style w:type="paragraph" w:customStyle="1" w:styleId="af7">
    <w:name w:val="附录一级条标题"/>
    <w:next w:val="ae"/>
    <w:pPr>
      <w:jc w:val="both"/>
      <w:outlineLvl w:val="0"/>
    </w:pPr>
    <w:rPr>
      <w:rFonts w:ascii="黑体" w:eastAsia="黑体" w:hAnsi="黑体" w:cs="黑体"/>
      <w:color w:val="000000"/>
      <w:kern w:val="21"/>
      <w:sz w:val="21"/>
      <w:szCs w:val="21"/>
      <w:u w:color="000000"/>
    </w:rPr>
  </w:style>
  <w:style w:type="paragraph" w:customStyle="1" w:styleId="af8">
    <w:name w:val="附录章标题"/>
    <w:next w:val="ae"/>
    <w:pPr>
      <w:widowControl w:val="0"/>
      <w:spacing w:before="50" w:after="50"/>
      <w:jc w:val="both"/>
      <w:outlineLvl w:val="7"/>
    </w:pPr>
    <w:rPr>
      <w:rFonts w:ascii="黑体" w:eastAsia="黑体" w:hAnsi="黑体" w:cs="黑体"/>
      <w:color w:val="000000"/>
      <w:kern w:val="21"/>
      <w:sz w:val="21"/>
      <w:szCs w:val="21"/>
      <w:u w:color="000000"/>
    </w:rPr>
  </w:style>
  <w:style w:type="numbering" w:customStyle="1" w:styleId="1">
    <w:name w:val="已导入的样式“1”"/>
    <w:pPr>
      <w:numPr>
        <w:numId w:val="6"/>
      </w:numPr>
    </w:pPr>
  </w:style>
  <w:style w:type="paragraph" w:styleId="af9">
    <w:name w:val="Normal Indent"/>
    <w:pPr>
      <w:widowControl w:val="0"/>
      <w:ind w:firstLine="420"/>
      <w:jc w:val="both"/>
    </w:pPr>
    <w:rPr>
      <w:rFonts w:cs="Arial Unicode MS"/>
      <w:color w:val="000000"/>
      <w:kern w:val="2"/>
      <w:sz w:val="21"/>
      <w:szCs w:val="21"/>
      <w:u w:color="000000"/>
    </w:rPr>
  </w:style>
  <w:style w:type="paragraph" w:customStyle="1" w:styleId="afa">
    <w:name w:val="正文表标题"/>
    <w:next w:val="ae"/>
    <w:pPr>
      <w:widowControl w:val="0"/>
      <w:jc w:val="center"/>
    </w:pPr>
    <w:rPr>
      <w:rFonts w:ascii="Arial Unicode MS" w:eastAsia="黑体" w:hAnsi="Arial Unicode MS" w:cs="Arial Unicode MS" w:hint="eastAsia"/>
      <w:color w:val="000000"/>
      <w:sz w:val="21"/>
      <w:szCs w:val="21"/>
      <w:u w:color="000000"/>
    </w:rPr>
  </w:style>
  <w:style w:type="numbering" w:customStyle="1" w:styleId="6">
    <w:name w:val="已导入的样式“6”"/>
    <w:pPr>
      <w:numPr>
        <w:numId w:val="12"/>
      </w:numPr>
    </w:pPr>
  </w:style>
  <w:style w:type="paragraph" w:customStyle="1" w:styleId="afb">
    <w:name w:val="列项——（一级）"/>
    <w:pPr>
      <w:widowControl w:val="0"/>
      <w:tabs>
        <w:tab w:val="left" w:pos="854"/>
      </w:tabs>
      <w:ind w:firstLine="14"/>
      <w:jc w:val="both"/>
    </w:pPr>
    <w:rPr>
      <w:rFonts w:ascii="宋体" w:hAnsi="宋体" w:cs="Arial Unicode MS"/>
      <w:color w:val="000000"/>
      <w:sz w:val="21"/>
      <w:szCs w:val="21"/>
      <w:u w:color="000000"/>
    </w:rPr>
  </w:style>
  <w:style w:type="numbering" w:customStyle="1" w:styleId="7">
    <w:name w:val="已导入的样式“7”"/>
    <w:pPr>
      <w:numPr>
        <w:numId w:val="15"/>
      </w:numPr>
    </w:pPr>
  </w:style>
  <w:style w:type="paragraph" w:customStyle="1" w:styleId="afc">
    <w:name w:val="注："/>
    <w:next w:val="ae"/>
    <w:pPr>
      <w:widowControl w:val="0"/>
      <w:jc w:val="both"/>
    </w:pPr>
    <w:rPr>
      <w:rFonts w:ascii="Arial Unicode MS" w:eastAsia="宋体" w:hAnsi="Arial Unicode MS" w:cs="Arial Unicode MS" w:hint="eastAsia"/>
      <w:color w:val="000000"/>
      <w:sz w:val="18"/>
      <w:szCs w:val="18"/>
      <w:u w:color="000000"/>
    </w:rPr>
  </w:style>
  <w:style w:type="numbering" w:customStyle="1" w:styleId="5">
    <w:name w:val="已导入的样式“5”"/>
    <w:pPr>
      <w:numPr>
        <w:numId w:val="17"/>
      </w:numPr>
    </w:pPr>
  </w:style>
  <w:style w:type="paragraph" w:customStyle="1" w:styleId="afd">
    <w:name w:val="列项●（二级）"/>
    <w:pPr>
      <w:widowControl w:val="0"/>
      <w:tabs>
        <w:tab w:val="left" w:pos="760"/>
        <w:tab w:val="left" w:pos="840"/>
      </w:tabs>
      <w:ind w:firstLine="160"/>
      <w:jc w:val="both"/>
    </w:pPr>
    <w:rPr>
      <w:rFonts w:ascii="宋体" w:hAnsi="宋体" w:cs="Arial Unicode MS"/>
      <w:color w:val="000000"/>
      <w:sz w:val="21"/>
      <w:szCs w:val="21"/>
      <w:u w:color="000000"/>
    </w:rPr>
  </w:style>
  <w:style w:type="numbering" w:customStyle="1" w:styleId="8">
    <w:name w:val="已导入的样式“8”"/>
    <w:pPr>
      <w:numPr>
        <w:numId w:val="20"/>
      </w:numPr>
    </w:pPr>
  </w:style>
  <w:style w:type="paragraph" w:customStyle="1" w:styleId="afe">
    <w:name w:val="字母编号列项（一级）"/>
    <w:pPr>
      <w:widowControl w:val="0"/>
      <w:ind w:left="840" w:hanging="420"/>
      <w:jc w:val="both"/>
    </w:pPr>
    <w:rPr>
      <w:rFonts w:ascii="宋体" w:hAnsi="宋体" w:cs="Arial Unicode MS"/>
      <w:color w:val="000000"/>
      <w:sz w:val="21"/>
      <w:szCs w:val="21"/>
      <w:u w:color="000000"/>
    </w:rPr>
  </w:style>
  <w:style w:type="paragraph" w:customStyle="1" w:styleId="MessageTable">
    <w:name w:val="MessageTable"/>
    <w:pPr>
      <w:widowControl w:val="0"/>
      <w:spacing w:line="288" w:lineRule="exact"/>
      <w:jc w:val="center"/>
    </w:pPr>
    <w:rPr>
      <w:rFonts w:ascii="宋体" w:hAnsi="宋体" w:cs="Arial Unicode MS"/>
      <w:color w:val="000000"/>
      <w:kern w:val="2"/>
      <w:sz w:val="16"/>
      <w:szCs w:val="16"/>
      <w:u w:color="000000"/>
    </w:rPr>
  </w:style>
  <w:style w:type="paragraph" w:styleId="aff">
    <w:name w:val="header"/>
    <w:pPr>
      <w:widowControl w:val="0"/>
      <w:pBdr>
        <w:bottom w:val="single" w:sz="6" w:space="0" w:color="000000"/>
      </w:pBdr>
      <w:tabs>
        <w:tab w:val="center" w:pos="4153"/>
        <w:tab w:val="right" w:pos="8306"/>
      </w:tabs>
      <w:jc w:val="center"/>
    </w:pPr>
    <w:rPr>
      <w:rFonts w:cs="Arial Unicode MS"/>
      <w:color w:val="000000"/>
      <w:kern w:val="2"/>
      <w:sz w:val="18"/>
      <w:szCs w:val="18"/>
      <w:u w:color="000000"/>
    </w:rPr>
  </w:style>
  <w:style w:type="paragraph" w:customStyle="1" w:styleId="aff0">
    <w:name w:val="表格文字"/>
    <w:pPr>
      <w:widowControl w:val="0"/>
      <w:jc w:val="both"/>
    </w:pPr>
    <w:rPr>
      <w:rFonts w:ascii="Arial Unicode MS" w:eastAsia="Times New Roman" w:hAnsi="Arial Unicode MS" w:cs="Arial Unicode MS" w:hint="eastAsia"/>
      <w:color w:val="000000"/>
      <w:kern w:val="2"/>
      <w:sz w:val="18"/>
      <w:szCs w:val="18"/>
      <w:u w:color="000000"/>
    </w:rPr>
  </w:style>
  <w:style w:type="paragraph" w:customStyle="1" w:styleId="aff1">
    <w:name w:val="示例"/>
    <w:next w:val="ae"/>
    <w:pPr>
      <w:widowControl w:val="0"/>
      <w:tabs>
        <w:tab w:val="left" w:pos="816"/>
      </w:tabs>
      <w:ind w:firstLine="419"/>
      <w:jc w:val="both"/>
    </w:pPr>
    <w:rPr>
      <w:rFonts w:ascii="Arial Unicode MS" w:eastAsia="宋体" w:hAnsi="Arial Unicode MS" w:cs="Arial Unicode MS" w:hint="eastAsia"/>
      <w:color w:val="000000"/>
      <w:sz w:val="18"/>
      <w:szCs w:val="18"/>
      <w:u w:color="000000"/>
    </w:rPr>
  </w:style>
  <w:style w:type="numbering" w:customStyle="1" w:styleId="9">
    <w:name w:val="已导入的样式“9”"/>
    <w:pPr>
      <w:numPr>
        <w:numId w:val="31"/>
      </w:numPr>
    </w:pPr>
  </w:style>
  <w:style w:type="paragraph" w:styleId="aff2">
    <w:name w:val="Date"/>
    <w:next w:val="A0"/>
    <w:pPr>
      <w:widowControl w:val="0"/>
      <w:jc w:val="both"/>
    </w:pPr>
    <w:rPr>
      <w:rFonts w:ascii="Arial" w:eastAsia="Arial" w:hAnsi="Arial" w:cs="Arial"/>
      <w:color w:val="000000"/>
      <w:kern w:val="2"/>
      <w:sz w:val="24"/>
      <w:szCs w:val="24"/>
      <w:u w:color="000000"/>
    </w:rPr>
  </w:style>
  <w:style w:type="paragraph" w:customStyle="1" w:styleId="DataElementDes">
    <w:name w:val="DataElementDes"/>
    <w:pPr>
      <w:widowControl w:val="0"/>
      <w:ind w:left="720"/>
      <w:jc w:val="both"/>
    </w:pPr>
    <w:rPr>
      <w:rFonts w:ascii="KaiTi" w:eastAsia="KaiTi" w:hAnsi="KaiTi" w:cs="KaiTi"/>
      <w:color w:val="000000"/>
      <w:kern w:val="2"/>
      <w:sz w:val="21"/>
      <w:szCs w:val="21"/>
      <w:u w:color="000000"/>
    </w:rPr>
  </w:style>
  <w:style w:type="paragraph" w:styleId="aff3">
    <w:name w:val="Body Text Indent"/>
    <w:pPr>
      <w:widowControl w:val="0"/>
      <w:spacing w:after="120"/>
      <w:ind w:left="420"/>
      <w:jc w:val="both"/>
    </w:pPr>
    <w:rPr>
      <w:rFonts w:eastAsia="Times New Roman"/>
      <w:color w:val="000000"/>
      <w:kern w:val="2"/>
      <w:sz w:val="21"/>
      <w:szCs w:val="21"/>
      <w:u w:color="000000"/>
    </w:rPr>
  </w:style>
  <w:style w:type="numbering" w:customStyle="1" w:styleId="70">
    <w:name w:val="已导入的样式“7”.0"/>
    <w:pPr>
      <w:numPr>
        <w:numId w:val="52"/>
      </w:numPr>
    </w:pPr>
  </w:style>
  <w:style w:type="paragraph" w:styleId="aff4">
    <w:name w:val="Body Text"/>
    <w:pPr>
      <w:widowControl w:val="0"/>
      <w:spacing w:after="120"/>
      <w:jc w:val="both"/>
    </w:pPr>
    <w:rPr>
      <w:rFonts w:ascii="Arial Unicode MS" w:eastAsia="Times New Roman" w:hAnsi="Arial Unicode MS" w:cs="Arial Unicode MS" w:hint="eastAsia"/>
      <w:color w:val="000000"/>
      <w:kern w:val="2"/>
      <w:sz w:val="21"/>
      <w:szCs w:val="21"/>
      <w:u w:color="000000"/>
    </w:rPr>
  </w:style>
  <w:style w:type="paragraph" w:styleId="aff5">
    <w:name w:val="annotation text"/>
    <w:pPr>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aff6">
    <w:name w:val="表格样式"/>
    <w:pPr>
      <w:widowControl w:val="0"/>
      <w:spacing w:line="300" w:lineRule="exact"/>
      <w:ind w:firstLine="552"/>
      <w:jc w:val="both"/>
    </w:pPr>
    <w:rPr>
      <w:rFonts w:ascii="Arial Unicode MS" w:eastAsia="Times New Roman" w:hAnsi="Arial Unicode MS" w:cs="Arial Unicode MS" w:hint="eastAsia"/>
      <w:color w:val="000000"/>
      <w:kern w:val="2"/>
      <w:sz w:val="18"/>
      <w:szCs w:val="18"/>
      <w:u w:color="000000"/>
    </w:rPr>
  </w:style>
  <w:style w:type="paragraph" w:customStyle="1" w:styleId="aff7">
    <w:name w:val="封面标准文稿编辑信息"/>
    <w:pPr>
      <w:widowControl w:val="0"/>
      <w:spacing w:before="180" w:line="180" w:lineRule="exact"/>
      <w:jc w:val="center"/>
    </w:pPr>
    <w:rPr>
      <w:rFonts w:ascii="Arial Unicode MS" w:eastAsia="宋体" w:hAnsi="Arial Unicode MS" w:cs="Arial Unicode MS" w:hint="eastAsia"/>
      <w:color w:val="000000"/>
      <w:sz w:val="21"/>
      <w:szCs w:val="21"/>
      <w:u w:color="000000"/>
    </w:rPr>
  </w:style>
  <w:style w:type="paragraph" w:customStyle="1" w:styleId="Default">
    <w:name w:val="Default"/>
    <w:pPr>
      <w:widowControl w:val="0"/>
      <w:jc w:val="both"/>
    </w:pPr>
    <w:rPr>
      <w:rFonts w:ascii="黑体" w:hAnsi="黑体" w:cs="Arial Unicode MS"/>
      <w:color w:val="000000"/>
      <w:sz w:val="24"/>
      <w:szCs w:val="24"/>
      <w:u w:color="000000"/>
    </w:rPr>
  </w:style>
  <w:style w:type="paragraph" w:styleId="12">
    <w:name w:val="index 1"/>
    <w:next w:val="A0"/>
    <w:pPr>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23">
    <w:name w:val="小标题 2"/>
    <w:next w:val="a"/>
    <w:pPr>
      <w:keepNext/>
      <w:outlineLvl w:val="1"/>
    </w:pPr>
    <w:rPr>
      <w:rFonts w:ascii="Helvetica" w:eastAsia="Helvetica" w:hAnsi="Helvetica" w:cs="Helvetica"/>
      <w:b/>
      <w:bCs/>
      <w:color w:val="000000"/>
      <w:sz w:val="32"/>
      <w:szCs w:val="32"/>
    </w:rPr>
  </w:style>
  <w:style w:type="paragraph" w:customStyle="1" w:styleId="aff8">
    <w:name w:val="注×："/>
    <w:pPr>
      <w:widowControl w:val="0"/>
      <w:tabs>
        <w:tab w:val="left" w:pos="630"/>
      </w:tabs>
      <w:ind w:left="270" w:hanging="270"/>
      <w:jc w:val="both"/>
    </w:pPr>
    <w:rPr>
      <w:rFonts w:ascii="宋体" w:hAnsi="宋体" w:cs="Arial Unicode MS"/>
      <w:color w:val="000000"/>
      <w:sz w:val="18"/>
      <w:szCs w:val="18"/>
      <w:u w:color="000000"/>
    </w:rPr>
  </w:style>
  <w:style w:type="numbering" w:customStyle="1" w:styleId="2">
    <w:name w:val="已导入的样式“2”"/>
    <w:pPr>
      <w:numPr>
        <w:numId w:val="146"/>
      </w:numPr>
    </w:pPr>
  </w:style>
  <w:style w:type="paragraph" w:customStyle="1" w:styleId="aff9">
    <w:name w:val="附录表名（文中）"/>
    <w:pPr>
      <w:widowControl w:val="0"/>
      <w:spacing w:before="50" w:after="50"/>
      <w:jc w:val="center"/>
    </w:pPr>
    <w:rPr>
      <w:rFonts w:ascii="Arial Unicode MS" w:eastAsia="黑体" w:hAnsi="Arial Unicode MS" w:cs="Arial Unicode MS" w:hint="eastAsia"/>
      <w:color w:val="000000"/>
      <w:kern w:val="2"/>
      <w:sz w:val="21"/>
      <w:szCs w:val="21"/>
      <w:u w:color="000000"/>
    </w:rPr>
  </w:style>
  <w:style w:type="paragraph" w:styleId="affa">
    <w:name w:val="List Paragraph"/>
    <w:pPr>
      <w:widowControl w:val="0"/>
      <w:ind w:firstLine="420"/>
      <w:jc w:val="both"/>
    </w:pPr>
    <w:rPr>
      <w:rFonts w:ascii="Calibri" w:hAnsi="Calibri" w:cs="Arial Unicode MS"/>
      <w:color w:val="000000"/>
      <w:kern w:val="2"/>
      <w:sz w:val="21"/>
      <w:szCs w:val="21"/>
      <w:u w:color="000000"/>
    </w:rPr>
  </w:style>
  <w:style w:type="numbering" w:customStyle="1" w:styleId="13">
    <w:name w:val="已导入的样式“13”"/>
    <w:pPr>
      <w:numPr>
        <w:numId w:val="150"/>
      </w:numPr>
    </w:pPr>
  </w:style>
  <w:style w:type="numbering" w:customStyle="1" w:styleId="14">
    <w:name w:val="已导入的样式“14”"/>
    <w:pPr>
      <w:numPr>
        <w:numId w:val="152"/>
      </w:numPr>
    </w:pPr>
  </w:style>
  <w:style w:type="numbering" w:customStyle="1" w:styleId="11">
    <w:name w:val="已导入的样式“11”"/>
    <w:pPr>
      <w:numPr>
        <w:numId w:val="156"/>
      </w:numPr>
    </w:pPr>
  </w:style>
  <w:style w:type="paragraph" w:customStyle="1" w:styleId="affb">
    <w:name w:val="附录表标题"/>
    <w:next w:val="ae"/>
    <w:pPr>
      <w:widowControl w:val="0"/>
      <w:tabs>
        <w:tab w:val="left" w:pos="360"/>
      </w:tabs>
      <w:jc w:val="center"/>
    </w:pPr>
    <w:rPr>
      <w:rFonts w:ascii="黑体" w:hAnsi="黑体" w:cs="Arial Unicode MS"/>
      <w:color w:val="000000"/>
      <w:kern w:val="21"/>
      <w:sz w:val="21"/>
      <w:szCs w:val="21"/>
      <w:u w:color="000000"/>
    </w:rPr>
  </w:style>
  <w:style w:type="numbering" w:customStyle="1" w:styleId="15">
    <w:name w:val="已导入的样式“15”"/>
    <w:pPr>
      <w:numPr>
        <w:numId w:val="158"/>
      </w:numPr>
    </w:pPr>
  </w:style>
  <w:style w:type="paragraph" w:styleId="affc">
    <w:name w:val="No Spacing"/>
    <w:uiPriority w:val="1"/>
    <w:qFormat/>
    <w:rsid w:val="00C901C4"/>
    <w:rPr>
      <w:rFonts w:ascii="Helvetica" w:eastAsia="Helvetica" w:hAnsi="Helvetica" w:cs="Helvetica"/>
      <w:color w:val="000000"/>
      <w:sz w:val="22"/>
      <w:szCs w:val="22"/>
    </w:rPr>
  </w:style>
  <w:style w:type="table" w:styleId="affd">
    <w:name w:val="Table Grid"/>
    <w:basedOn w:val="a2"/>
    <w:uiPriority w:val="59"/>
    <w:rsid w:val="005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e">
    <w:name w:val="footer"/>
    <w:basedOn w:val="a"/>
    <w:link w:val="afff"/>
    <w:uiPriority w:val="99"/>
    <w:unhideWhenUsed/>
    <w:rsid w:val="00C90DCD"/>
    <w:pPr>
      <w:tabs>
        <w:tab w:val="center" w:pos="4153"/>
        <w:tab w:val="right" w:pos="8306"/>
      </w:tabs>
      <w:snapToGrid w:val="0"/>
    </w:pPr>
    <w:rPr>
      <w:sz w:val="18"/>
      <w:szCs w:val="18"/>
    </w:rPr>
  </w:style>
  <w:style w:type="character" w:customStyle="1" w:styleId="afff">
    <w:name w:val="页脚 字符"/>
    <w:basedOn w:val="a1"/>
    <w:link w:val="affe"/>
    <w:uiPriority w:val="99"/>
    <w:rsid w:val="00C90DCD"/>
    <w:rPr>
      <w:rFonts w:ascii="Helvetica" w:eastAsia="Helvetica" w:hAnsi="Helvetica" w:cs="Helvetica"/>
      <w:color w:val="000000"/>
      <w:sz w:val="18"/>
      <w:szCs w:val="18"/>
    </w:rPr>
  </w:style>
  <w:style w:type="character" w:customStyle="1" w:styleId="21">
    <w:name w:val="标题 2 字符"/>
    <w:basedOn w:val="a1"/>
    <w:link w:val="20"/>
    <w:uiPriority w:val="9"/>
    <w:rsid w:val="0077125C"/>
    <w:rPr>
      <w:rFonts w:asciiTheme="majorHAnsi" w:eastAsiaTheme="majorEastAsia" w:hAnsiTheme="majorHAnsi" w:cstheme="majorBidi"/>
      <w:b/>
      <w:bCs/>
      <w:color w:val="000000"/>
      <w:sz w:val="32"/>
      <w:szCs w:val="32"/>
    </w:rPr>
  </w:style>
  <w:style w:type="character" w:customStyle="1" w:styleId="30">
    <w:name w:val="标题 3 字符"/>
    <w:basedOn w:val="a1"/>
    <w:link w:val="3"/>
    <w:uiPriority w:val="9"/>
    <w:rsid w:val="0077125C"/>
    <w:rPr>
      <w:rFonts w:ascii="Helvetica" w:eastAsia="Helvetica" w:hAnsi="Helvetica" w:cs="Helvetica"/>
      <w:b/>
      <w:bCs/>
      <w:color w:val="000000"/>
      <w:sz w:val="32"/>
      <w:szCs w:val="32"/>
    </w:rPr>
  </w:style>
  <w:style w:type="character" w:customStyle="1" w:styleId="51">
    <w:name w:val="标题 5 字符"/>
    <w:basedOn w:val="a1"/>
    <w:link w:val="50"/>
    <w:uiPriority w:val="9"/>
    <w:rsid w:val="0077125C"/>
    <w:rPr>
      <w:rFonts w:ascii="Helvetica" w:eastAsia="Helvetica" w:hAnsi="Helvetica" w:cs="Helvetica"/>
      <w:b/>
      <w:bCs/>
      <w:color w:val="000000"/>
      <w:sz w:val="28"/>
      <w:szCs w:val="28"/>
    </w:rPr>
  </w:style>
  <w:style w:type="character" w:customStyle="1" w:styleId="61">
    <w:name w:val="标题 6 字符"/>
    <w:basedOn w:val="a1"/>
    <w:link w:val="60"/>
    <w:uiPriority w:val="9"/>
    <w:rsid w:val="0077125C"/>
    <w:rPr>
      <w:rFonts w:asciiTheme="majorHAnsi" w:eastAsiaTheme="majorEastAsia" w:hAnsiTheme="majorHAnsi" w:cstheme="majorBidi"/>
      <w:b/>
      <w:bCs/>
      <w:color w:val="000000"/>
      <w:sz w:val="24"/>
      <w:szCs w:val="24"/>
    </w:rPr>
  </w:style>
  <w:style w:type="character" w:customStyle="1" w:styleId="72">
    <w:name w:val="标题 7 字符"/>
    <w:basedOn w:val="a1"/>
    <w:link w:val="71"/>
    <w:uiPriority w:val="9"/>
    <w:rsid w:val="0077125C"/>
    <w:rPr>
      <w:rFonts w:ascii="Helvetica" w:eastAsia="Helvetica" w:hAnsi="Helvetica" w:cs="Helvetica"/>
      <w:b/>
      <w:bCs/>
      <w:color w:val="000000"/>
      <w:sz w:val="24"/>
      <w:szCs w:val="24"/>
    </w:rPr>
  </w:style>
  <w:style w:type="character" w:customStyle="1" w:styleId="81">
    <w:name w:val="标题 8 字符"/>
    <w:basedOn w:val="a1"/>
    <w:link w:val="80"/>
    <w:uiPriority w:val="9"/>
    <w:rsid w:val="0077125C"/>
    <w:rPr>
      <w:rFonts w:asciiTheme="majorHAnsi" w:eastAsiaTheme="majorEastAsia" w:hAnsiTheme="majorHAnsi" w:cstheme="majorBidi"/>
      <w:color w:val="000000"/>
      <w:sz w:val="24"/>
      <w:szCs w:val="24"/>
    </w:rPr>
  </w:style>
  <w:style w:type="character" w:customStyle="1" w:styleId="91">
    <w:name w:val="标题 9 字符"/>
    <w:basedOn w:val="a1"/>
    <w:link w:val="90"/>
    <w:uiPriority w:val="9"/>
    <w:rsid w:val="0077125C"/>
    <w:rPr>
      <w:rFonts w:asciiTheme="majorHAnsi" w:eastAsiaTheme="majorEastAsia" w:hAnsiTheme="majorHAnsi" w:cstheme="majorBidi"/>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Arial"/>
        <a:ea typeface="宋体"/>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5511-CD0B-4A7D-8F10-089AC64C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132</Pages>
  <Words>12728</Words>
  <Characters>72554</Characters>
  <Application>Microsoft Office Word</Application>
  <DocSecurity>0</DocSecurity>
  <Lines>604</Lines>
  <Paragraphs>170</Paragraphs>
  <ScaleCrop>false</ScaleCrop>
  <Company>Microsoft</Company>
  <LinksUpToDate>false</LinksUpToDate>
  <CharactersWithSpaces>85112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cp:lastModifiedBy>
  <cp:revision>77</cp:revision>
  <dcterms:created xsi:type="dcterms:W3CDTF">2017-01-16T10:21:00Z</dcterms:created>
  <dcterms:modified xsi:type="dcterms:W3CDTF">2017-11-28T05:30:00Z</dcterms:modified>
</cp:coreProperties>
</file>