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4A" w:rsidRDefault="00606E4A" w:rsidP="00606E4A">
      <w:pPr>
        <w:pStyle w:val="HTML"/>
        <w:widowControl/>
        <w:shd w:val="clear" w:color="auto" w:fill="FFFFFF"/>
        <w:jc w:val="center"/>
        <w:rPr>
          <w:rFonts w:ascii="Times New Roman" w:hAnsi="Times New Roman" w:hint="eastAsia"/>
          <w:b/>
          <w:bCs/>
          <w:color w:val="606060"/>
          <w:sz w:val="24"/>
          <w:szCs w:val="24"/>
          <w:shd w:val="clear" w:color="auto" w:fill="FFFFFF"/>
        </w:rPr>
      </w:pPr>
      <w:bookmarkStart w:id="0" w:name="OLE_LINK1"/>
      <w:bookmarkStart w:id="1" w:name="OLE_LINK2"/>
      <w:r w:rsidRPr="00606E4A">
        <w:rPr>
          <w:rFonts w:ascii="Times New Roman" w:hAnsi="Times New Roman" w:hint="eastAsia"/>
          <w:b/>
          <w:bCs/>
          <w:color w:val="606060"/>
          <w:sz w:val="24"/>
          <w:szCs w:val="24"/>
          <w:shd w:val="clear" w:color="auto" w:fill="FFFFFF"/>
        </w:rPr>
        <w:t>结直肠癌专利补充生信分析结果</w:t>
      </w:r>
    </w:p>
    <w:p w:rsidR="00606E4A" w:rsidRPr="00606E4A" w:rsidRDefault="00606E4A" w:rsidP="00606E4A">
      <w:pPr>
        <w:pStyle w:val="HTML"/>
        <w:widowControl/>
        <w:shd w:val="clear" w:color="auto" w:fill="FFFFFF"/>
        <w:spacing w:line="360" w:lineRule="auto"/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</w:pP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吴老师，</w:t>
      </w:r>
    </w:p>
    <w:p w:rsidR="00606E4A" w:rsidRPr="00606E4A" w:rsidRDefault="00606E4A" w:rsidP="00606E4A">
      <w:pPr>
        <w:pStyle w:val="HTML"/>
        <w:widowControl/>
        <w:shd w:val="clear" w:color="auto" w:fill="FFFFFF"/>
        <w:spacing w:line="360" w:lineRule="auto"/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</w:pP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根据昨天讨论的结果，现把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SDC2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三个检测区域和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TFPI2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两个检测区域的序列和在染色体上的位置发给您（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GRCh38.p12 reference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），请帮忙看一下</w:t>
      </w:r>
      <w:r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是否可以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绘制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ROC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曲线。</w:t>
      </w:r>
    </w:p>
    <w:p w:rsidR="00606E4A" w:rsidRPr="00606E4A" w:rsidRDefault="00606E4A" w:rsidP="00606E4A">
      <w:pPr>
        <w:pStyle w:val="HTML"/>
        <w:widowControl/>
        <w:shd w:val="clear" w:color="auto" w:fill="FFFFFF"/>
        <w:spacing w:line="360" w:lineRule="auto"/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</w:pP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SDC2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：三个片段单独的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ROC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及两两组合的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ROC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（共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6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种）</w:t>
      </w:r>
    </w:p>
    <w:p w:rsidR="00606E4A" w:rsidRPr="00606E4A" w:rsidRDefault="00606E4A" w:rsidP="00606E4A">
      <w:pPr>
        <w:pStyle w:val="HTML"/>
        <w:widowControl/>
        <w:shd w:val="clear" w:color="auto" w:fill="FFFFFF"/>
        <w:spacing w:line="360" w:lineRule="auto"/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</w:pP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TFPI2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：两个片段单独的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ROC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及两片段组合的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ROC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（共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3</w:t>
      </w:r>
      <w:r w:rsidRPr="00606E4A">
        <w:rPr>
          <w:rFonts w:ascii="Times New Roman" w:hAnsi="Times New Roman" w:hint="eastAsia"/>
          <w:bCs/>
          <w:color w:val="606060"/>
          <w:sz w:val="21"/>
          <w:szCs w:val="21"/>
          <w:shd w:val="clear" w:color="auto" w:fill="FFFFFF"/>
        </w:rPr>
        <w:t>种）</w:t>
      </w:r>
    </w:p>
    <w:p w:rsidR="00606E4A" w:rsidRDefault="00606E4A">
      <w:pPr>
        <w:pStyle w:val="HTML"/>
        <w:widowControl/>
        <w:shd w:val="clear" w:color="auto" w:fill="FFFFFF"/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</w:pPr>
    </w:p>
    <w:p w:rsidR="00B67BCB" w:rsidRPr="00B67BCB" w:rsidRDefault="00B67BCB">
      <w:pPr>
        <w:pStyle w:val="HTML"/>
        <w:widowControl/>
        <w:shd w:val="clear" w:color="auto" w:fill="FFFFFF"/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</w:pPr>
      <w:r w:rsidRPr="00B67BCB"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  <w:t>SDC2</w:t>
      </w:r>
      <w:r w:rsidRPr="00B67BCB">
        <w:rPr>
          <w:rFonts w:ascii="Times New Roman" w:hAnsi="Verdana"/>
          <w:b/>
          <w:bCs/>
          <w:color w:val="606060"/>
          <w:sz w:val="21"/>
          <w:szCs w:val="21"/>
          <w:shd w:val="clear" w:color="auto" w:fill="FFFFFF"/>
        </w:rPr>
        <w:t>检测片段</w:t>
      </w:r>
      <w:r w:rsidRPr="00B67BCB"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  <w:t>1</w:t>
      </w:r>
    </w:p>
    <w:p w:rsidR="007C3E21" w:rsidRDefault="00380CC7">
      <w:pPr>
        <w:pStyle w:val="HTML"/>
        <w:widowControl/>
        <w:shd w:val="clear" w:color="auto" w:fill="FFFFFF"/>
        <w:rPr>
          <w:rFonts w:cs="Courier New"/>
          <w:b/>
          <w:color w:val="8B0000"/>
          <w:sz w:val="21"/>
          <w:szCs w:val="21"/>
          <w:shd w:val="clear" w:color="auto" w:fill="FFEBCD"/>
        </w:rPr>
      </w:pPr>
      <w:r>
        <w:rPr>
          <w:rFonts w:cs="Courier New"/>
          <w:b/>
          <w:color w:val="8B0000"/>
          <w:sz w:val="21"/>
          <w:szCs w:val="21"/>
          <w:shd w:val="clear" w:color="auto" w:fill="FFEBCD"/>
        </w:rPr>
        <w:t>AGAAAAGCTACATACGTCTCTCGTTTCTTCACTAATTGTTCTCTAGAAAAGGGAAAGTGAAGAAGGGAAAGAGAAAAGACAACGGGGAAGAAAAGAGCATAGAGGAGAGAGGAAAAGTGGGGAGAGAAAGGAAGAAAAGGACTGAGAAAACGCAGGAGCCCTGGCTTGCCGGTGAGCAGAGCCGGCGCAGCCACAGCGCGGAGCCGCGGCGCCCACTGGTCCTCGGAGCTGCCAATCGGCGTGTAATCCTGTAGGAATTTCTCCCGGGTTTATCTGGGAGTCACA</w:t>
      </w:r>
    </w:p>
    <w:p w:rsidR="007C3E21" w:rsidRPr="00B67BCB" w:rsidRDefault="00B67BCB">
      <w:pPr>
        <w:pStyle w:val="HTML"/>
        <w:widowControl/>
        <w:shd w:val="clear" w:color="auto" w:fill="FFFFFF"/>
        <w:rPr>
          <w:rFonts w:ascii="Times New Roman" w:hAnsi="Times New Roman"/>
          <w:b/>
          <w:color w:val="8B0000"/>
          <w:sz w:val="21"/>
          <w:szCs w:val="21"/>
          <w:shd w:val="clear" w:color="auto" w:fill="FFEBCD"/>
        </w:rPr>
      </w:pPr>
      <w:r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>位置：</w:t>
      </w:r>
      <w:r w:rsidR="00380CC7" w:rsidRPr="00B67BCB"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  <w:t>96493351 to 96493635</w:t>
      </w:r>
    </w:p>
    <w:p w:rsidR="00380CC7" w:rsidRDefault="00380CC7">
      <w:pPr>
        <w:pStyle w:val="HTML"/>
        <w:widowControl/>
        <w:shd w:val="clear" w:color="auto" w:fill="FFFFFF"/>
        <w:rPr>
          <w:rFonts w:cs="Courier New"/>
          <w:b/>
          <w:color w:val="8B0000"/>
          <w:sz w:val="21"/>
          <w:szCs w:val="21"/>
          <w:shd w:val="clear" w:color="auto" w:fill="FFEBCD"/>
        </w:rPr>
      </w:pPr>
    </w:p>
    <w:p w:rsidR="00380CC7" w:rsidRDefault="00380CC7">
      <w:pPr>
        <w:pStyle w:val="HTML"/>
        <w:widowControl/>
        <w:shd w:val="clear" w:color="auto" w:fill="FFFFFF"/>
        <w:rPr>
          <w:rFonts w:cs="Courier New"/>
          <w:b/>
          <w:color w:val="8B0000"/>
          <w:sz w:val="21"/>
          <w:szCs w:val="21"/>
          <w:shd w:val="clear" w:color="auto" w:fill="FFEBCD"/>
        </w:rPr>
      </w:pPr>
    </w:p>
    <w:p w:rsidR="00380CC7" w:rsidRPr="00B67BCB" w:rsidRDefault="00B67BCB">
      <w:pPr>
        <w:pStyle w:val="HTML"/>
        <w:widowControl/>
        <w:shd w:val="clear" w:color="auto" w:fill="FFFFFF"/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</w:pPr>
      <w:r w:rsidRPr="00B67BCB"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  <w:t>SDC2</w:t>
      </w:r>
      <w:r w:rsidRPr="00B67BCB">
        <w:rPr>
          <w:rFonts w:ascii="Times New Roman" w:hAnsi="Verdana"/>
          <w:b/>
          <w:bCs/>
          <w:color w:val="606060"/>
          <w:sz w:val="21"/>
          <w:szCs w:val="21"/>
          <w:shd w:val="clear" w:color="auto" w:fill="FFFFFF"/>
        </w:rPr>
        <w:t>检测片段</w:t>
      </w:r>
      <w:r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>2</w:t>
      </w:r>
    </w:p>
    <w:p w:rsidR="007C3E21" w:rsidRDefault="00380CC7">
      <w:pPr>
        <w:pStyle w:val="HTML"/>
        <w:widowControl/>
        <w:shd w:val="clear" w:color="auto" w:fill="FFFFFF"/>
        <w:rPr>
          <w:rFonts w:cs="Courier New"/>
          <w:b/>
          <w:color w:val="8B0000"/>
          <w:sz w:val="21"/>
          <w:szCs w:val="21"/>
          <w:shd w:val="clear" w:color="auto" w:fill="FFEBCD"/>
        </w:rPr>
      </w:pPr>
      <w:r>
        <w:rPr>
          <w:rFonts w:cs="Courier New"/>
          <w:b/>
          <w:color w:val="8B0000"/>
          <w:sz w:val="21"/>
          <w:szCs w:val="21"/>
          <w:shd w:val="clear" w:color="auto" w:fill="FFEBCD"/>
        </w:rPr>
        <w:t>AGAGGAAAAGAAGAGGAGGAGAAGGAGGAGGACCCGGGGAGGGAGGCGCGGCGCGGGAGGAGGAGGGGCGCAGCCGCGGAGCCAGTGGCCCCGCTTGGACGCGCTGCTCTCCAGATACCCCCGGAGCTCCAGCCGCGCGGATCGCGCGCTCCCGCCGCTCTGCCCCTAAACTTCTGCCGTAGCTCCCTTTCAAGCCAGCGAATTTATTCCTTAAAACCAGAAACTGAACCTCGGC</w:t>
      </w:r>
    </w:p>
    <w:p w:rsidR="00380CC7" w:rsidRPr="00B67BCB" w:rsidRDefault="00B67BCB">
      <w:pPr>
        <w:pStyle w:val="HTML"/>
        <w:widowControl/>
        <w:shd w:val="clear" w:color="auto" w:fill="FFFFFF"/>
        <w:rPr>
          <w:rFonts w:ascii="Times New Roman" w:hAnsi="Times New Roman"/>
          <w:b/>
          <w:sz w:val="21"/>
          <w:szCs w:val="21"/>
          <w:shd w:val="clear" w:color="FFFFFF" w:fill="D9D9D9"/>
        </w:rPr>
      </w:pPr>
      <w:r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>位置：</w:t>
      </w:r>
      <w:r w:rsidR="00380CC7" w:rsidRPr="00B67BCB"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  <w:t>96493701 to 96493935</w:t>
      </w:r>
    </w:p>
    <w:p w:rsidR="00380CC7" w:rsidRDefault="00380CC7">
      <w:pPr>
        <w:pStyle w:val="HTML"/>
        <w:widowControl/>
        <w:shd w:val="clear" w:color="auto" w:fill="FFFFFF"/>
        <w:rPr>
          <w:rFonts w:cs="Courier New"/>
          <w:b/>
          <w:sz w:val="21"/>
          <w:szCs w:val="21"/>
          <w:shd w:val="clear" w:color="FFFFFF" w:fill="D9D9D9"/>
        </w:rPr>
      </w:pPr>
    </w:p>
    <w:p w:rsidR="00380CC7" w:rsidRPr="00B67BCB" w:rsidRDefault="00B67BCB">
      <w:pPr>
        <w:pStyle w:val="HTML"/>
        <w:widowControl/>
        <w:shd w:val="clear" w:color="auto" w:fill="FFFFFF"/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</w:pPr>
      <w:r w:rsidRPr="00B67BCB"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  <w:t>SDC2</w:t>
      </w:r>
      <w:r w:rsidRPr="00B67BCB">
        <w:rPr>
          <w:rFonts w:ascii="Times New Roman" w:hAnsi="Verdana"/>
          <w:b/>
          <w:bCs/>
          <w:color w:val="606060"/>
          <w:sz w:val="21"/>
          <w:szCs w:val="21"/>
          <w:shd w:val="clear" w:color="auto" w:fill="FFFFFF"/>
        </w:rPr>
        <w:t>检测片段</w:t>
      </w:r>
      <w:r w:rsidR="002766B0"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>3</w:t>
      </w:r>
    </w:p>
    <w:p w:rsidR="007C3E21" w:rsidRPr="00B67BCB" w:rsidRDefault="00380CC7" w:rsidP="00380CC7">
      <w:pPr>
        <w:pStyle w:val="HTML"/>
        <w:widowControl/>
        <w:shd w:val="clear" w:color="auto" w:fill="FFFFFF"/>
        <w:rPr>
          <w:rFonts w:cs="Courier New"/>
          <w:b/>
          <w:color w:val="8B0000"/>
          <w:sz w:val="21"/>
          <w:szCs w:val="21"/>
          <w:shd w:val="clear" w:color="auto" w:fill="FFEBCD"/>
        </w:rPr>
      </w:pPr>
      <w:r w:rsidRPr="00B67BCB">
        <w:rPr>
          <w:rFonts w:cs="Courier New"/>
          <w:b/>
          <w:color w:val="8B0000"/>
          <w:sz w:val="21"/>
          <w:szCs w:val="21"/>
          <w:shd w:val="clear" w:color="auto" w:fill="FFEBCD"/>
        </w:rPr>
        <w:t>GAGCACCAACTCCGTGTCGGGAGTGCAGAAACCAACAAGTGAGAGGGCGCCGCGTTCCCGGGGCGCAGCTGCGGGCGGCGGGAGCAGGCGCAGGAGGAGGAAGCGAGCGCCCCCGAGCCCCGAGCCCGAGTCCCCGAGCCTGAGCCGCAATCGCTGCGGTACTCTGCTCCGGATTCGTGTGCGCGGGCTGCGCCGAGCGCTGGGCAGGAGGCTTCGTTTTGCCCTGGTTGCAAGCAGC</w:t>
      </w:r>
      <w:r>
        <w:rPr>
          <w:rFonts w:cs="Courier New"/>
          <w:b/>
          <w:color w:val="8B0000"/>
          <w:sz w:val="21"/>
          <w:szCs w:val="21"/>
          <w:shd w:val="clear" w:color="auto" w:fill="FFEBCD"/>
        </w:rPr>
        <w:t>GGCTGGGAGCAGCCGGTCCCTGGGGAATATGCGGCGCGCGTGGATCCTGCTCACCTTGGGCTTGGTGGCCTGCGTGTCGGCGGAGTCGGTGA</w:t>
      </w:r>
      <w:bookmarkEnd w:id="0"/>
      <w:bookmarkEnd w:id="1"/>
    </w:p>
    <w:p w:rsidR="007C3E21" w:rsidRDefault="00B67BCB">
      <w:pPr>
        <w:pStyle w:val="HTML"/>
        <w:widowControl/>
        <w:shd w:val="clear" w:color="auto" w:fill="FFFFFF"/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>位置：</w:t>
      </w:r>
      <w:r w:rsidR="00380CC7" w:rsidRPr="00B67BCB"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  <w:t>96494006 to 96494335</w:t>
      </w:r>
    </w:p>
    <w:p w:rsidR="002766B0" w:rsidRDefault="002766B0">
      <w:pPr>
        <w:pStyle w:val="HTML"/>
        <w:widowControl/>
        <w:shd w:val="clear" w:color="auto" w:fill="FFFFFF"/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</w:pPr>
    </w:p>
    <w:p w:rsidR="002766B0" w:rsidRDefault="002766B0">
      <w:pPr>
        <w:pStyle w:val="HTML"/>
        <w:widowControl/>
        <w:shd w:val="clear" w:color="auto" w:fill="FFFFFF"/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 xml:space="preserve">TFPI2 </w:t>
      </w:r>
      <w:r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>检测片段</w:t>
      </w:r>
      <w:r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>1</w:t>
      </w:r>
    </w:p>
    <w:p w:rsidR="002766B0" w:rsidRPr="002766B0" w:rsidRDefault="002766B0" w:rsidP="002766B0">
      <w:pPr>
        <w:rPr>
          <w:rFonts w:ascii="Courier New" w:hAnsi="Courier New" w:cs="Courier New"/>
          <w:b/>
          <w:color w:val="8B0000"/>
          <w:kern w:val="0"/>
          <w:szCs w:val="21"/>
          <w:shd w:val="clear" w:color="auto" w:fill="FFEBCD"/>
        </w:rPr>
      </w:pPr>
      <w:r w:rsidRPr="002766B0">
        <w:rPr>
          <w:rFonts w:ascii="Courier New" w:hAnsi="Courier New" w:cs="Courier New"/>
          <w:b/>
          <w:color w:val="8B0000"/>
          <w:kern w:val="0"/>
          <w:szCs w:val="21"/>
          <w:shd w:val="clear" w:color="auto" w:fill="FFEBCD"/>
        </w:rPr>
        <w:t>ATTACTGACACAAACGCTCCCTCAGGGCGTCCCCGTCTGGACTACAGGAGAAAGTTTGGGAGGCAGGTTCAACTTTTCAACTTGGCGGGGAATTCCTCTCCCTCTTACACAGTTTGCAGCGCGGGGGCGGCGGGGTGACAGTCCCCGTGCATGAATCAGCCACCCCTCAGGCTCCGCCCCGGCGGGGGTCGGCCGGACGCTCGCCCCGCATAAAGCGGGCACCCGGGCCGCCTGGAGCAGAAAGCCGCGCACCTCCTCCCGCCAGGCGCTTTCTCGGACGCCTTGCCCAGCGGGCCGCCCGACCCCCTGCACCATGGACCCCGCTCGCCCCCTGGGGCTGTCGATTCTGCTGCTTTTCCTGA</w:t>
      </w:r>
    </w:p>
    <w:p w:rsidR="002766B0" w:rsidRDefault="002766B0" w:rsidP="002766B0">
      <w:pPr>
        <w:pStyle w:val="HTML"/>
        <w:widowControl/>
        <w:shd w:val="clear" w:color="auto" w:fill="FFFFFF"/>
        <w:rPr>
          <w:rFonts w:cs="Courier New"/>
          <w:b/>
          <w:color w:val="8B0000"/>
          <w:szCs w:val="21"/>
          <w:highlight w:val="lightGray"/>
          <w:shd w:val="clear" w:color="FFFFFF" w:fill="D9D9D9"/>
        </w:rPr>
      </w:pPr>
      <w:r w:rsidRPr="002766B0"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>位置：</w:t>
      </w:r>
      <w:r w:rsidRPr="002766B0"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  <w:t>93890630 to 93890991</w:t>
      </w:r>
    </w:p>
    <w:p w:rsidR="002766B0" w:rsidRDefault="002766B0">
      <w:pPr>
        <w:pStyle w:val="HTML"/>
        <w:widowControl/>
        <w:shd w:val="clear" w:color="auto" w:fill="FFFFFF"/>
        <w:rPr>
          <w:rFonts w:ascii="Times New Roman" w:hAnsi="Times New Roman" w:hint="eastAsia"/>
          <w:color w:val="555555"/>
          <w:sz w:val="21"/>
          <w:szCs w:val="21"/>
          <w:shd w:val="clear" w:color="auto" w:fill="FFFFFF"/>
        </w:rPr>
      </w:pPr>
    </w:p>
    <w:p w:rsidR="002766B0" w:rsidRPr="002766B0" w:rsidRDefault="002766B0">
      <w:pPr>
        <w:pStyle w:val="HTML"/>
        <w:widowControl/>
        <w:shd w:val="clear" w:color="auto" w:fill="FFFFFF"/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</w:pPr>
      <w:r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 xml:space="preserve">TFPI2 </w:t>
      </w:r>
      <w:r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>检测片段</w:t>
      </w:r>
      <w:r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>2</w:t>
      </w:r>
    </w:p>
    <w:p w:rsidR="002766B0" w:rsidRPr="002766B0" w:rsidRDefault="002766B0" w:rsidP="002766B0">
      <w:pPr>
        <w:rPr>
          <w:rFonts w:ascii="Courier New" w:hAnsi="Courier New" w:cs="Courier New"/>
          <w:b/>
          <w:color w:val="8B0000"/>
          <w:kern w:val="0"/>
          <w:szCs w:val="21"/>
          <w:shd w:val="clear" w:color="auto" w:fill="FFEBCD"/>
        </w:rPr>
      </w:pPr>
      <w:r w:rsidRPr="002766B0">
        <w:rPr>
          <w:rFonts w:ascii="Courier New" w:hAnsi="Courier New" w:cs="Courier New"/>
          <w:b/>
          <w:color w:val="8B0000"/>
          <w:kern w:val="0"/>
          <w:szCs w:val="21"/>
          <w:shd w:val="clear" w:color="auto" w:fill="FFEBCD"/>
        </w:rPr>
        <w:lastRenderedPageBreak/>
        <w:t>GAAATAACGCGGAGATCTGTCTCCTGCCCCTAGACTACGGACCCTGCCGGGCCCTACTTCTCCGTTACTACTACGACAGGTACACGCAGAGCTGCCGCCAGTTCCTGTACGGGGGCTGCGAGGGCAACGCCAACAATTTCTACACCTGGGAGGCTTGCGACGATGCTTGCTGGAGGATAGAAAGTAAGTGCCCTGCGCGCACCCAGGACTCTCGCGCTCCTTGCGCCGGCGGCTGGTAGCAGCTTCGCCAGTTTCCCACGTCTCGCTTTCTACAGGAAGTTTTAGCCTGGGTTTTCTCAAGTGTTAAGCAAACCTCATGGTTTTCAGTTTCTTAAAAGTAATCACAAATTTACAACCACTAACACATTTCCTGTCTCCCAACTGACATTGATCATAATTCAG</w:t>
      </w:r>
    </w:p>
    <w:p w:rsidR="002766B0" w:rsidRPr="00606E4A" w:rsidRDefault="002766B0" w:rsidP="00606E4A">
      <w:pPr>
        <w:pStyle w:val="HTML"/>
        <w:widowControl/>
        <w:shd w:val="clear" w:color="auto" w:fill="FFFFFF"/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</w:pPr>
      <w:r w:rsidRPr="00606E4A">
        <w:rPr>
          <w:rFonts w:ascii="Times New Roman" w:hAnsi="Times New Roman" w:hint="eastAsia"/>
          <w:b/>
          <w:bCs/>
          <w:color w:val="606060"/>
          <w:sz w:val="21"/>
          <w:szCs w:val="21"/>
          <w:shd w:val="clear" w:color="auto" w:fill="FFFFFF"/>
        </w:rPr>
        <w:t>位置：</w:t>
      </w:r>
      <w:r w:rsidRPr="00606E4A">
        <w:rPr>
          <w:rFonts w:ascii="Times New Roman" w:hAnsi="Times New Roman"/>
          <w:b/>
          <w:bCs/>
          <w:color w:val="606060"/>
          <w:sz w:val="21"/>
          <w:szCs w:val="21"/>
          <w:shd w:val="clear" w:color="auto" w:fill="FFFFFF"/>
        </w:rPr>
        <w:t>93889918 to 93890319</w:t>
      </w:r>
    </w:p>
    <w:p w:rsidR="002766B0" w:rsidRPr="00B67BCB" w:rsidRDefault="002766B0">
      <w:pPr>
        <w:pStyle w:val="HTML"/>
        <w:widowControl/>
        <w:shd w:val="clear" w:color="auto" w:fill="FFFFFF"/>
        <w:rPr>
          <w:rFonts w:ascii="Times New Roman" w:hAnsi="Times New Roman"/>
          <w:color w:val="555555"/>
          <w:sz w:val="21"/>
          <w:szCs w:val="21"/>
          <w:shd w:val="clear" w:color="auto" w:fill="FFFFFF"/>
        </w:rPr>
      </w:pPr>
    </w:p>
    <w:sectPr w:rsidR="002766B0" w:rsidRPr="00B67BCB" w:rsidSect="007C3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1E1" w:rsidRDefault="00C221E1" w:rsidP="00DC0D8D">
      <w:r>
        <w:separator/>
      </w:r>
    </w:p>
  </w:endnote>
  <w:endnote w:type="continuationSeparator" w:id="0">
    <w:p w:rsidR="00C221E1" w:rsidRDefault="00C221E1" w:rsidP="00DC0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1E1" w:rsidRDefault="00C221E1" w:rsidP="00DC0D8D">
      <w:r>
        <w:separator/>
      </w:r>
    </w:p>
  </w:footnote>
  <w:footnote w:type="continuationSeparator" w:id="0">
    <w:p w:rsidR="00C221E1" w:rsidRDefault="00C221E1" w:rsidP="00DC0D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2766B0"/>
    <w:rsid w:val="00380CC7"/>
    <w:rsid w:val="00606E4A"/>
    <w:rsid w:val="007C3E21"/>
    <w:rsid w:val="00A60681"/>
    <w:rsid w:val="00AB1902"/>
    <w:rsid w:val="00B67BCB"/>
    <w:rsid w:val="00C221E1"/>
    <w:rsid w:val="00DC0D8D"/>
    <w:rsid w:val="1CDA66AC"/>
    <w:rsid w:val="234C6B6A"/>
    <w:rsid w:val="28E27362"/>
    <w:rsid w:val="3A0640D0"/>
    <w:rsid w:val="3D394460"/>
    <w:rsid w:val="446B02DA"/>
    <w:rsid w:val="4EA150EC"/>
    <w:rsid w:val="59783515"/>
    <w:rsid w:val="5CC81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3E2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7C3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rsid w:val="007C3E2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380CC7"/>
    <w:rPr>
      <w:sz w:val="18"/>
      <w:szCs w:val="18"/>
    </w:rPr>
  </w:style>
  <w:style w:type="character" w:customStyle="1" w:styleId="Char">
    <w:name w:val="批注框文本 Char"/>
    <w:basedOn w:val="a0"/>
    <w:link w:val="a4"/>
    <w:rsid w:val="00380C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DC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C0D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DC0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DC0D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annotation text"/>
    <w:basedOn w:val="a"/>
    <w:link w:val="Char2"/>
    <w:qFormat/>
    <w:rsid w:val="002766B0"/>
    <w:pPr>
      <w:jc w:val="left"/>
    </w:pPr>
  </w:style>
  <w:style w:type="character" w:customStyle="1" w:styleId="Char2">
    <w:name w:val="批注文字 Char"/>
    <w:basedOn w:val="a0"/>
    <w:link w:val="a7"/>
    <w:rsid w:val="002766B0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2017-11-01T09:00:00Z</cp:lastPrinted>
  <dcterms:created xsi:type="dcterms:W3CDTF">2019-05-11T00:36:00Z</dcterms:created>
  <dcterms:modified xsi:type="dcterms:W3CDTF">2019-05-11T01:17:00Z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