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1F" w:rsidRDefault="00845FF7" w:rsidP="00845FF7">
      <w:pPr>
        <w:jc w:val="center"/>
        <w:rPr>
          <w:sz w:val="28"/>
          <w:szCs w:val="28"/>
        </w:rPr>
      </w:pPr>
      <w:r w:rsidRPr="00845FF7">
        <w:rPr>
          <w:rFonts w:hint="eastAsia"/>
          <w:sz w:val="28"/>
          <w:szCs w:val="28"/>
        </w:rPr>
        <w:t>结直肠癌投稿论文</w:t>
      </w:r>
      <w:proofErr w:type="gramStart"/>
      <w:r w:rsidRPr="00845FF7">
        <w:rPr>
          <w:rFonts w:hint="eastAsia"/>
          <w:sz w:val="28"/>
          <w:szCs w:val="28"/>
        </w:rPr>
        <w:t>生信分析</w:t>
      </w:r>
      <w:proofErr w:type="gramEnd"/>
      <w:r w:rsidRPr="00845FF7">
        <w:rPr>
          <w:rFonts w:hint="eastAsia"/>
          <w:sz w:val="28"/>
          <w:szCs w:val="28"/>
        </w:rPr>
        <w:t>结果</w:t>
      </w:r>
    </w:p>
    <w:p w:rsidR="00845FF7" w:rsidRPr="006B00FC" w:rsidRDefault="00845FF7" w:rsidP="006B00FC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B00FC">
        <w:rPr>
          <w:rFonts w:hint="eastAsia"/>
          <w:sz w:val="24"/>
          <w:szCs w:val="24"/>
        </w:rPr>
        <w:t>SDC2</w:t>
      </w:r>
      <w:r w:rsidRPr="006B00FC">
        <w:rPr>
          <w:rFonts w:hint="eastAsia"/>
          <w:sz w:val="24"/>
          <w:szCs w:val="24"/>
        </w:rPr>
        <w:t>低甲基化样本信息汇总表，类似于下边这种，</w:t>
      </w:r>
      <w:r w:rsidRPr="006B00FC">
        <w:rPr>
          <w:rFonts w:hint="eastAsia"/>
          <w:sz w:val="24"/>
          <w:szCs w:val="24"/>
          <w:highlight w:val="yellow"/>
        </w:rPr>
        <w:t>可以给我原始表格，我来整理</w:t>
      </w:r>
    </w:p>
    <w:p w:rsidR="00845FF7" w:rsidRDefault="00845FF7" w:rsidP="00845FF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3981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0FC" w:rsidRDefault="006B00FC" w:rsidP="00845F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845FF7" w:rsidRDefault="006B00FC" w:rsidP="006B00FC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45FF7">
        <w:rPr>
          <w:rFonts w:hint="eastAsia"/>
          <w:sz w:val="24"/>
          <w:szCs w:val="24"/>
        </w:rPr>
        <w:t>所有</w:t>
      </w:r>
      <w:r w:rsidR="00845FF7">
        <w:rPr>
          <w:rFonts w:hint="eastAsia"/>
          <w:sz w:val="24"/>
          <w:szCs w:val="24"/>
        </w:rPr>
        <w:t>SDC2</w:t>
      </w:r>
      <w:r w:rsidR="00845FF7">
        <w:rPr>
          <w:rFonts w:hint="eastAsia"/>
          <w:sz w:val="24"/>
          <w:szCs w:val="24"/>
        </w:rPr>
        <w:t>低甲基化样本（不区分部位）与癌旁样本</w:t>
      </w:r>
      <w:r w:rsidR="00845FF7">
        <w:rPr>
          <w:rFonts w:hint="eastAsia"/>
          <w:sz w:val="24"/>
          <w:szCs w:val="24"/>
        </w:rPr>
        <w:t>DMR</w:t>
      </w:r>
      <w:r w:rsidR="00845FF7">
        <w:rPr>
          <w:rFonts w:hint="eastAsia"/>
          <w:sz w:val="24"/>
          <w:szCs w:val="24"/>
        </w:rPr>
        <w:t>结果；</w:t>
      </w:r>
    </w:p>
    <w:p w:rsidR="006B00FC" w:rsidRDefault="006B00FC" w:rsidP="006B00FC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B00FC">
        <w:rPr>
          <w:rFonts w:hint="eastAsia"/>
          <w:sz w:val="24"/>
          <w:szCs w:val="24"/>
          <w:highlight w:val="yellow"/>
        </w:rPr>
        <w:t>45</w:t>
      </w:r>
      <w:r w:rsidRPr="006B00FC">
        <w:rPr>
          <w:sz w:val="24"/>
          <w:szCs w:val="24"/>
          <w:highlight w:val="yellow"/>
        </w:rPr>
        <w:t xml:space="preserve"> </w:t>
      </w:r>
      <w:r w:rsidRPr="006B00FC">
        <w:rPr>
          <w:rFonts w:hint="eastAsia"/>
          <w:sz w:val="24"/>
          <w:szCs w:val="24"/>
          <w:highlight w:val="yellow"/>
        </w:rPr>
        <w:t>normal</w:t>
      </w:r>
      <w:r w:rsidRPr="006B00FC">
        <w:rPr>
          <w:sz w:val="24"/>
          <w:szCs w:val="24"/>
          <w:highlight w:val="yellow"/>
        </w:rPr>
        <w:t xml:space="preserve"> samples </w:t>
      </w:r>
      <w:r w:rsidRPr="006B00FC">
        <w:rPr>
          <w:rFonts w:hint="eastAsia"/>
          <w:sz w:val="24"/>
          <w:szCs w:val="24"/>
          <w:highlight w:val="yellow"/>
        </w:rPr>
        <w:t>vs</w:t>
      </w:r>
      <w:r w:rsidRPr="006B00FC">
        <w:rPr>
          <w:sz w:val="24"/>
          <w:szCs w:val="24"/>
          <w:highlight w:val="yellow"/>
        </w:rPr>
        <w:t xml:space="preserve"> </w:t>
      </w:r>
      <w:r w:rsidRPr="006B00FC">
        <w:rPr>
          <w:rFonts w:hint="eastAsia"/>
          <w:sz w:val="24"/>
          <w:szCs w:val="24"/>
          <w:highlight w:val="yellow"/>
        </w:rPr>
        <w:t>47</w:t>
      </w:r>
      <w:r w:rsidRPr="006B00FC">
        <w:rPr>
          <w:sz w:val="24"/>
          <w:szCs w:val="24"/>
          <w:highlight w:val="yellow"/>
        </w:rPr>
        <w:t xml:space="preserve"> cancer samples with low methylation level</w:t>
      </w:r>
    </w:p>
    <w:p w:rsidR="006B00FC" w:rsidRPr="006B00FC" w:rsidRDefault="006B00FC" w:rsidP="006B00FC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See corresponding file for DMR</w:t>
      </w:r>
    </w:p>
    <w:p w:rsidR="00845FF7" w:rsidRDefault="006B00FC" w:rsidP="006B00FC">
      <w:pPr>
        <w:ind w:firstLineChars="150" w:firstLine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="00845FF7">
        <w:rPr>
          <w:rFonts w:hint="eastAsia"/>
          <w:sz w:val="24"/>
          <w:szCs w:val="24"/>
        </w:rPr>
        <w:t>直肠</w:t>
      </w:r>
      <w:r w:rsidR="00845FF7">
        <w:rPr>
          <w:rFonts w:hint="eastAsia"/>
          <w:sz w:val="24"/>
          <w:szCs w:val="24"/>
        </w:rPr>
        <w:t>(Rectum) SDC2</w:t>
      </w:r>
      <w:r w:rsidR="00845FF7">
        <w:rPr>
          <w:rFonts w:hint="eastAsia"/>
          <w:sz w:val="24"/>
          <w:szCs w:val="24"/>
        </w:rPr>
        <w:t>低甲基化样本与癌旁样本</w:t>
      </w:r>
      <w:r w:rsidR="00845FF7">
        <w:rPr>
          <w:rFonts w:hint="eastAsia"/>
          <w:sz w:val="24"/>
          <w:szCs w:val="24"/>
        </w:rPr>
        <w:t>DMR</w:t>
      </w:r>
      <w:r w:rsidR="00845FF7">
        <w:rPr>
          <w:rFonts w:hint="eastAsia"/>
          <w:sz w:val="24"/>
          <w:szCs w:val="24"/>
        </w:rPr>
        <w:t>结果；</w:t>
      </w:r>
    </w:p>
    <w:p w:rsidR="00845FF7" w:rsidRDefault="0039184F" w:rsidP="0039184F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 w:rsidR="00845FF7">
        <w:rPr>
          <w:rFonts w:hint="eastAsia"/>
          <w:sz w:val="24"/>
          <w:szCs w:val="24"/>
        </w:rPr>
        <w:t>结肠</w:t>
      </w:r>
      <w:r w:rsidR="00845FF7">
        <w:rPr>
          <w:rFonts w:hint="eastAsia"/>
          <w:sz w:val="24"/>
          <w:szCs w:val="24"/>
        </w:rPr>
        <w:t>(Colon) SDC2</w:t>
      </w:r>
      <w:r w:rsidR="00845FF7">
        <w:rPr>
          <w:rFonts w:hint="eastAsia"/>
          <w:sz w:val="24"/>
          <w:szCs w:val="24"/>
        </w:rPr>
        <w:t>低甲基化样本与癌旁样本</w:t>
      </w:r>
      <w:r w:rsidR="00845FF7">
        <w:rPr>
          <w:rFonts w:hint="eastAsia"/>
          <w:sz w:val="24"/>
          <w:szCs w:val="24"/>
        </w:rPr>
        <w:t>DMR</w:t>
      </w:r>
      <w:r w:rsidR="00845FF7">
        <w:rPr>
          <w:rFonts w:hint="eastAsia"/>
          <w:sz w:val="24"/>
          <w:szCs w:val="24"/>
        </w:rPr>
        <w:t>结果；</w:t>
      </w:r>
    </w:p>
    <w:p w:rsidR="00845FF7" w:rsidRDefault="0039184F" w:rsidP="0039184F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4) </w:t>
      </w:r>
      <w:r w:rsidR="00845FF7">
        <w:rPr>
          <w:rFonts w:hint="eastAsia"/>
          <w:sz w:val="24"/>
          <w:szCs w:val="24"/>
        </w:rPr>
        <w:t>乙状结肠</w:t>
      </w:r>
      <w:r w:rsidR="00845FF7">
        <w:rPr>
          <w:rFonts w:hint="eastAsia"/>
          <w:sz w:val="24"/>
          <w:szCs w:val="24"/>
        </w:rPr>
        <w:t>(sigmoid colon) SDC2</w:t>
      </w:r>
      <w:r w:rsidR="00845FF7">
        <w:rPr>
          <w:rFonts w:hint="eastAsia"/>
          <w:sz w:val="24"/>
          <w:szCs w:val="24"/>
        </w:rPr>
        <w:t>低甲基化样本与癌旁样本</w:t>
      </w:r>
      <w:r w:rsidR="00845FF7">
        <w:rPr>
          <w:rFonts w:hint="eastAsia"/>
          <w:sz w:val="24"/>
          <w:szCs w:val="24"/>
        </w:rPr>
        <w:t>DMR</w:t>
      </w:r>
      <w:r w:rsidR="00845FF7">
        <w:rPr>
          <w:rFonts w:hint="eastAsia"/>
          <w:sz w:val="24"/>
          <w:szCs w:val="24"/>
        </w:rPr>
        <w:t>结果；</w:t>
      </w:r>
    </w:p>
    <w:p w:rsidR="00845FF7" w:rsidRDefault="0039184F" w:rsidP="0039184F">
      <w:pPr>
        <w:ind w:firstLineChars="150" w:firstLine="360"/>
        <w:jc w:val="left"/>
        <w:rPr>
          <w:sz w:val="24"/>
          <w:szCs w:val="24"/>
        </w:rPr>
      </w:pPr>
      <w:r>
        <w:rPr>
          <w:sz w:val="24"/>
          <w:szCs w:val="24"/>
        </w:rPr>
        <w:t>(5)</w:t>
      </w:r>
      <w:r w:rsidR="00845FF7">
        <w:rPr>
          <w:rFonts w:hint="eastAsia"/>
          <w:sz w:val="24"/>
          <w:szCs w:val="24"/>
        </w:rPr>
        <w:t>降结肠</w:t>
      </w:r>
      <w:r w:rsidR="00845FF7">
        <w:rPr>
          <w:rFonts w:hint="eastAsia"/>
          <w:sz w:val="24"/>
          <w:szCs w:val="24"/>
        </w:rPr>
        <w:t>(Descending colon) SDC2</w:t>
      </w:r>
      <w:r w:rsidR="00845FF7">
        <w:rPr>
          <w:rFonts w:hint="eastAsia"/>
          <w:sz w:val="24"/>
          <w:szCs w:val="24"/>
        </w:rPr>
        <w:t>低甲基化样本与癌旁样本</w:t>
      </w:r>
      <w:r w:rsidR="00845FF7">
        <w:rPr>
          <w:rFonts w:hint="eastAsia"/>
          <w:sz w:val="24"/>
          <w:szCs w:val="24"/>
        </w:rPr>
        <w:t>DMR</w:t>
      </w:r>
      <w:r w:rsidR="00845FF7">
        <w:rPr>
          <w:rFonts w:hint="eastAsia"/>
          <w:sz w:val="24"/>
          <w:szCs w:val="24"/>
        </w:rPr>
        <w:t>结果；</w:t>
      </w:r>
    </w:p>
    <w:p w:rsidR="00EE78F5" w:rsidRDefault="00D71184" w:rsidP="0039184F">
      <w:pPr>
        <w:ind w:leftChars="250" w:left="645" w:hangingChars="50" w:hanging="1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B6373">
        <w:rPr>
          <w:sz w:val="24"/>
          <w:szCs w:val="24"/>
        </w:rPr>
        <w:t>45 normal and 4 cancer</w:t>
      </w:r>
      <w:r w:rsidR="00EE78F5">
        <w:rPr>
          <w:sz w:val="24"/>
          <w:szCs w:val="24"/>
        </w:rPr>
        <w:t>s sample located at descending colon</w:t>
      </w:r>
      <w:r w:rsidR="0039184F">
        <w:rPr>
          <w:sz w:val="24"/>
          <w:szCs w:val="24"/>
        </w:rPr>
        <w:t xml:space="preserve"> with </w:t>
      </w:r>
      <w:proofErr w:type="spellStart"/>
      <w:r w:rsidR="0039184F">
        <w:rPr>
          <w:sz w:val="24"/>
          <w:szCs w:val="24"/>
        </w:rPr>
        <w:t>hypomethlation</w:t>
      </w:r>
      <w:proofErr w:type="spellEnd"/>
    </w:p>
    <w:p w:rsidR="00845FF7" w:rsidRDefault="0039184F" w:rsidP="0039184F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proofErr w:type="gramStart"/>
      <w:r w:rsidR="00845FF7">
        <w:rPr>
          <w:rFonts w:hint="eastAsia"/>
          <w:sz w:val="24"/>
          <w:szCs w:val="24"/>
        </w:rPr>
        <w:t>直乙交界</w:t>
      </w:r>
      <w:proofErr w:type="gramEnd"/>
      <w:r w:rsidR="00845FF7">
        <w:rPr>
          <w:rFonts w:hint="eastAsia"/>
          <w:sz w:val="24"/>
          <w:szCs w:val="24"/>
        </w:rPr>
        <w:t>(Rectosigmoid junction) SDC2</w:t>
      </w:r>
      <w:r w:rsidR="00845FF7">
        <w:rPr>
          <w:rFonts w:hint="eastAsia"/>
          <w:sz w:val="24"/>
          <w:szCs w:val="24"/>
        </w:rPr>
        <w:t>低甲基化样本与癌旁样本</w:t>
      </w:r>
      <w:r w:rsidR="00845FF7">
        <w:rPr>
          <w:rFonts w:hint="eastAsia"/>
          <w:sz w:val="24"/>
          <w:szCs w:val="24"/>
        </w:rPr>
        <w:t>DMR</w:t>
      </w:r>
      <w:r w:rsidR="00845FF7">
        <w:rPr>
          <w:rFonts w:hint="eastAsia"/>
          <w:sz w:val="24"/>
          <w:szCs w:val="24"/>
        </w:rPr>
        <w:t>结果；</w:t>
      </w:r>
    </w:p>
    <w:p w:rsidR="00845FF7" w:rsidRDefault="00845FF7" w:rsidP="00845FF7">
      <w:pPr>
        <w:ind w:firstLineChars="250" w:firstLine="600"/>
        <w:jc w:val="left"/>
        <w:rPr>
          <w:sz w:val="24"/>
          <w:szCs w:val="24"/>
        </w:rPr>
      </w:pPr>
    </w:p>
    <w:p w:rsidR="00845FF7" w:rsidRDefault="00845FF7" w:rsidP="00845F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Pr="00845FF7">
        <w:rPr>
          <w:rFonts w:hint="eastAsia"/>
          <w:sz w:val="24"/>
          <w:szCs w:val="24"/>
          <w:highlight w:val="yellow"/>
        </w:rPr>
        <w:t>共</w:t>
      </w:r>
      <w:r w:rsidRPr="00845FF7">
        <w:rPr>
          <w:rFonts w:hint="eastAsia"/>
          <w:sz w:val="24"/>
          <w:szCs w:val="24"/>
          <w:highlight w:val="yellow"/>
        </w:rPr>
        <w:t>6</w:t>
      </w:r>
      <w:r w:rsidRPr="00845FF7">
        <w:rPr>
          <w:rFonts w:hint="eastAsia"/>
          <w:sz w:val="24"/>
          <w:szCs w:val="24"/>
          <w:highlight w:val="yellow"/>
        </w:rPr>
        <w:t>个表格</w:t>
      </w:r>
    </w:p>
    <w:p w:rsidR="00845FF7" w:rsidRDefault="0039184F" w:rsidP="00845F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D13ECA">
        <w:rPr>
          <w:rFonts w:hint="eastAsia"/>
          <w:sz w:val="24"/>
          <w:szCs w:val="24"/>
        </w:rPr>
        <w:t>排名靠前的基因的</w:t>
      </w:r>
      <w:r w:rsidR="00D13ECA">
        <w:rPr>
          <w:rFonts w:hint="eastAsia"/>
          <w:sz w:val="24"/>
          <w:szCs w:val="24"/>
        </w:rPr>
        <w:t>ROC</w:t>
      </w:r>
      <w:r w:rsidR="00D13ECA">
        <w:rPr>
          <w:rFonts w:hint="eastAsia"/>
          <w:sz w:val="24"/>
          <w:szCs w:val="24"/>
        </w:rPr>
        <w:t>曲线，及这些基因与</w:t>
      </w:r>
      <w:r w:rsidR="00D13ECA">
        <w:rPr>
          <w:rFonts w:hint="eastAsia"/>
          <w:sz w:val="24"/>
          <w:szCs w:val="24"/>
        </w:rPr>
        <w:t>SDC2</w:t>
      </w:r>
      <w:r w:rsidR="00D13ECA">
        <w:rPr>
          <w:rFonts w:hint="eastAsia"/>
          <w:sz w:val="24"/>
          <w:szCs w:val="24"/>
        </w:rPr>
        <w:t>组合时的</w:t>
      </w:r>
      <w:r w:rsidR="00D13ECA">
        <w:rPr>
          <w:rFonts w:hint="eastAsia"/>
          <w:sz w:val="24"/>
          <w:szCs w:val="24"/>
        </w:rPr>
        <w:t>ROC</w:t>
      </w:r>
      <w:r w:rsidR="00D13ECA">
        <w:rPr>
          <w:rFonts w:hint="eastAsia"/>
          <w:sz w:val="24"/>
          <w:szCs w:val="24"/>
        </w:rPr>
        <w:t>曲线。</w:t>
      </w:r>
    </w:p>
    <w:p w:rsidR="00D13ECA" w:rsidRPr="00845FF7" w:rsidRDefault="00D13ECA" w:rsidP="00845FF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Pr="00D13ECA">
        <w:rPr>
          <w:rFonts w:hint="eastAsia"/>
          <w:sz w:val="24"/>
          <w:szCs w:val="24"/>
          <w:highlight w:val="yellow"/>
        </w:rPr>
        <w:t>吴老师已经把这个结果输出给我</w:t>
      </w:r>
    </w:p>
    <w:p w:rsidR="00845FF7" w:rsidRDefault="00D13ECA" w:rsidP="00D13ECA">
      <w:pPr>
        <w:ind w:left="600" w:hangingChars="250" w:hanging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</w:t>
      </w:r>
      <w:r>
        <w:rPr>
          <w:rFonts w:hint="eastAsia"/>
          <w:sz w:val="24"/>
          <w:szCs w:val="24"/>
        </w:rPr>
        <w:t>TCGA</w:t>
      </w:r>
      <w:r>
        <w:rPr>
          <w:rFonts w:hint="eastAsia"/>
          <w:sz w:val="24"/>
          <w:szCs w:val="24"/>
        </w:rPr>
        <w:t>中的样本计算</w:t>
      </w:r>
      <w:r>
        <w:rPr>
          <w:rFonts w:hint="eastAsia"/>
          <w:sz w:val="24"/>
          <w:szCs w:val="24"/>
        </w:rPr>
        <w:t>SDC2</w:t>
      </w:r>
      <w:r>
        <w:rPr>
          <w:rFonts w:hint="eastAsia"/>
          <w:sz w:val="24"/>
          <w:szCs w:val="24"/>
        </w:rPr>
        <w:t>在各个部位癌症中的检出率、</w:t>
      </w:r>
      <w:r>
        <w:rPr>
          <w:rFonts w:hint="eastAsia"/>
          <w:sz w:val="24"/>
          <w:szCs w:val="24"/>
        </w:rPr>
        <w:t>TFPI2</w:t>
      </w:r>
      <w:r>
        <w:rPr>
          <w:rFonts w:hint="eastAsia"/>
          <w:sz w:val="24"/>
          <w:szCs w:val="24"/>
        </w:rPr>
        <w:t>在各个部位癌症中的检出率、</w:t>
      </w:r>
      <w:r>
        <w:rPr>
          <w:rFonts w:hint="eastAsia"/>
          <w:sz w:val="24"/>
          <w:szCs w:val="24"/>
        </w:rPr>
        <w:t>SDC2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TFPI2</w:t>
      </w:r>
      <w:r>
        <w:rPr>
          <w:rFonts w:hint="eastAsia"/>
          <w:sz w:val="24"/>
          <w:szCs w:val="24"/>
        </w:rPr>
        <w:t>联合使用时在各个部位癌症中的检出率。</w:t>
      </w:r>
    </w:p>
    <w:p w:rsidR="00D13ECA" w:rsidRPr="00845FF7" w:rsidRDefault="00D13ECA" w:rsidP="00D13ECA">
      <w:pPr>
        <w:ind w:left="600" w:hangingChars="250" w:hanging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</w:t>
      </w:r>
      <w:r w:rsidRPr="00D13ECA">
        <w:rPr>
          <w:rFonts w:hint="eastAsia"/>
          <w:sz w:val="24"/>
          <w:szCs w:val="24"/>
          <w:highlight w:val="yellow"/>
        </w:rPr>
        <w:t>吴老师</w:t>
      </w:r>
      <w:proofErr w:type="gramStart"/>
      <w:r w:rsidRPr="00D13ECA">
        <w:rPr>
          <w:rFonts w:hint="eastAsia"/>
          <w:sz w:val="24"/>
          <w:szCs w:val="24"/>
          <w:highlight w:val="yellow"/>
        </w:rPr>
        <w:t>已经把次结果</w:t>
      </w:r>
      <w:proofErr w:type="gramEnd"/>
      <w:r w:rsidRPr="00D13ECA">
        <w:rPr>
          <w:rFonts w:hint="eastAsia"/>
          <w:sz w:val="24"/>
          <w:szCs w:val="24"/>
          <w:highlight w:val="yellow"/>
        </w:rPr>
        <w:t>输出给我，但是部分样本数目</w:t>
      </w:r>
      <w:proofErr w:type="gramStart"/>
      <w:r w:rsidRPr="00D13ECA">
        <w:rPr>
          <w:rFonts w:hint="eastAsia"/>
          <w:sz w:val="24"/>
          <w:szCs w:val="24"/>
          <w:highlight w:val="yellow"/>
        </w:rPr>
        <w:t>与希辉给我</w:t>
      </w:r>
      <w:proofErr w:type="gramEnd"/>
      <w:r w:rsidRPr="00D13ECA">
        <w:rPr>
          <w:rFonts w:hint="eastAsia"/>
          <w:sz w:val="24"/>
          <w:szCs w:val="24"/>
          <w:highlight w:val="yellow"/>
        </w:rPr>
        <w:t>的稍有出入，稍后需要与你们核对</w:t>
      </w:r>
    </w:p>
    <w:p w:rsidR="00845FF7" w:rsidRPr="00845FF7" w:rsidRDefault="00845FF7" w:rsidP="00845FF7">
      <w:pPr>
        <w:jc w:val="left"/>
        <w:rPr>
          <w:sz w:val="24"/>
          <w:szCs w:val="24"/>
        </w:rPr>
      </w:pPr>
    </w:p>
    <w:p w:rsidR="00845FF7" w:rsidRPr="00845FF7" w:rsidRDefault="00845FF7" w:rsidP="00845FF7">
      <w:pPr>
        <w:jc w:val="left"/>
        <w:rPr>
          <w:sz w:val="24"/>
          <w:szCs w:val="24"/>
        </w:rPr>
      </w:pPr>
    </w:p>
    <w:p w:rsidR="00845FF7" w:rsidRPr="00845FF7" w:rsidRDefault="00845FF7" w:rsidP="00845FF7">
      <w:pPr>
        <w:jc w:val="left"/>
        <w:rPr>
          <w:sz w:val="24"/>
          <w:szCs w:val="24"/>
        </w:rPr>
      </w:pPr>
    </w:p>
    <w:p w:rsidR="00845FF7" w:rsidRPr="00845FF7" w:rsidRDefault="00845FF7" w:rsidP="00845FF7">
      <w:pPr>
        <w:jc w:val="left"/>
        <w:rPr>
          <w:sz w:val="24"/>
          <w:szCs w:val="24"/>
        </w:rPr>
      </w:pPr>
    </w:p>
    <w:sectPr w:rsidR="00845FF7" w:rsidRPr="00845FF7" w:rsidSect="00061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8D2" w:rsidRDefault="008018D2" w:rsidP="00D71184">
      <w:r>
        <w:separator/>
      </w:r>
    </w:p>
  </w:endnote>
  <w:endnote w:type="continuationSeparator" w:id="0">
    <w:p w:rsidR="008018D2" w:rsidRDefault="008018D2" w:rsidP="00D7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8D2" w:rsidRDefault="008018D2" w:rsidP="00D71184">
      <w:r>
        <w:separator/>
      </w:r>
    </w:p>
  </w:footnote>
  <w:footnote w:type="continuationSeparator" w:id="0">
    <w:p w:rsidR="008018D2" w:rsidRDefault="008018D2" w:rsidP="00D71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D5F88"/>
    <w:multiLevelType w:val="hybridMultilevel"/>
    <w:tmpl w:val="8152AF20"/>
    <w:lvl w:ilvl="0" w:tplc="5FCA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FF7"/>
    <w:rsid w:val="00061D62"/>
    <w:rsid w:val="00187985"/>
    <w:rsid w:val="002B6373"/>
    <w:rsid w:val="002E1788"/>
    <w:rsid w:val="0039184F"/>
    <w:rsid w:val="006B00FC"/>
    <w:rsid w:val="008018D2"/>
    <w:rsid w:val="00845FF7"/>
    <w:rsid w:val="00A348CC"/>
    <w:rsid w:val="00A502D3"/>
    <w:rsid w:val="00C969A0"/>
    <w:rsid w:val="00D13ECA"/>
    <w:rsid w:val="00D71184"/>
    <w:rsid w:val="00E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65BAB"/>
  <w15:docId w15:val="{3DC70C20-8F92-4AEC-8F71-F4730F18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FF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45FF7"/>
    <w:rPr>
      <w:sz w:val="18"/>
      <w:szCs w:val="18"/>
    </w:rPr>
  </w:style>
  <w:style w:type="paragraph" w:styleId="a5">
    <w:name w:val="List Paragraph"/>
    <w:basedOn w:val="a"/>
    <w:uiPriority w:val="34"/>
    <w:qFormat/>
    <w:rsid w:val="006B00F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71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7118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1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71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2019-05-07T09:19:00Z</dcterms:created>
  <dcterms:modified xsi:type="dcterms:W3CDTF">2019-05-09T07:33:00Z</dcterms:modified>
</cp:coreProperties>
</file>