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2026-07-12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0.743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2.098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0.669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1.329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