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2026-08-23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0 degraded / 6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0.183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0.116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1.080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2.280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0.222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0.228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6、降速 0、阻断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