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76503" w:rsidRDefault="00576503" w:rsidP="0057650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76503"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sdt>
      <w:sdtPr>
        <w:rPr>
          <w:color w:val="auto"/>
        </w:rPr>
        <w:id w:val="12219609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sdtEndPr>
      <w:sdtContent>
        <w:p w:rsidR="00C66B7F" w:rsidRPr="00C66B7F" w:rsidRDefault="00576503" w:rsidP="00C66B7F">
          <w:pPr>
            <w:pStyle w:val="ac"/>
            <w:rPr>
              <w:rFonts w:eastAsiaTheme="minorEastAsia"/>
              <w:noProof/>
              <w:color w:val="auto"/>
            </w:rPr>
          </w:pPr>
          <w:r w:rsidRPr="00C66B7F">
            <w:rPr>
              <w:color w:val="auto"/>
            </w:rPr>
            <w:fldChar w:fldCharType="begin"/>
          </w:r>
          <w:r w:rsidRPr="00C66B7F">
            <w:rPr>
              <w:color w:val="auto"/>
            </w:rPr>
            <w:instrText xml:space="preserve"> TOC \o "1-3" \h \z \u </w:instrText>
          </w:r>
          <w:r w:rsidRPr="00C66B7F">
            <w:rPr>
              <w:color w:val="auto"/>
            </w:rPr>
            <w:fldChar w:fldCharType="separate"/>
          </w:r>
          <w:hyperlink w:anchor="_Toc227245917" w:history="1">
            <w:r w:rsidR="00C66B7F"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ВВЕДЕНИЕ</w:t>
            </w:r>
            <w:r w:rsidR="00C66B7F" w:rsidRPr="00C66B7F">
              <w:rPr>
                <w:noProof/>
                <w:webHidden/>
                <w:color w:val="auto"/>
              </w:rPr>
              <w:tab/>
            </w:r>
            <w:r w:rsidR="00C66B7F" w:rsidRPr="00C66B7F">
              <w:rPr>
                <w:noProof/>
                <w:webHidden/>
                <w:color w:val="auto"/>
              </w:rPr>
              <w:fldChar w:fldCharType="begin"/>
            </w:r>
            <w:r w:rsidR="00C66B7F" w:rsidRPr="00C66B7F">
              <w:rPr>
                <w:noProof/>
                <w:webHidden/>
                <w:color w:val="auto"/>
              </w:rPr>
              <w:instrText xml:space="preserve"> PAGEREF _Toc227245917 \h </w:instrText>
            </w:r>
            <w:r w:rsidR="00C66B7F" w:rsidRPr="00C66B7F">
              <w:rPr>
                <w:noProof/>
                <w:webHidden/>
                <w:color w:val="auto"/>
              </w:rPr>
            </w:r>
            <w:r w:rsidR="00C66B7F" w:rsidRPr="00C66B7F">
              <w:rPr>
                <w:noProof/>
                <w:webHidden/>
                <w:color w:val="auto"/>
              </w:rPr>
              <w:fldChar w:fldCharType="separate"/>
            </w:r>
            <w:r w:rsidR="00C66B7F" w:rsidRPr="00C66B7F">
              <w:rPr>
                <w:noProof/>
                <w:webHidden/>
                <w:color w:val="auto"/>
              </w:rPr>
              <w:t>4</w:t>
            </w:r>
            <w:r w:rsidR="00C66B7F" w:rsidRPr="00C66B7F">
              <w:rPr>
                <w:noProof/>
                <w:webHidden/>
                <w:color w:val="auto"/>
              </w:rPr>
              <w:fldChar w:fldCharType="end"/>
            </w:r>
          </w:hyperlink>
        </w:p>
        <w:p w:rsidR="00C66B7F" w:rsidRPr="00C66B7F" w:rsidRDefault="00C66B7F" w:rsidP="00C66B7F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27245918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1.</w:t>
            </w:r>
            <w:r w:rsidRPr="00C66B7F">
              <w:rPr>
                <w:rFonts w:eastAsiaTheme="minorEastAsia"/>
                <w:noProof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АНАЛИЗ ПРЕДМЕТНОЙ ОБЛАСТИ</w:t>
            </w:r>
            <w:r w:rsidRPr="00C66B7F">
              <w:rPr>
                <w:noProof/>
                <w:webHidden/>
              </w:rPr>
              <w:tab/>
            </w:r>
            <w:r w:rsidRPr="00C66B7F">
              <w:rPr>
                <w:noProof/>
                <w:webHidden/>
              </w:rPr>
              <w:fldChar w:fldCharType="begin"/>
            </w:r>
            <w:r w:rsidRPr="00C66B7F">
              <w:rPr>
                <w:noProof/>
                <w:webHidden/>
              </w:rPr>
              <w:instrText xml:space="preserve"> PAGEREF _Toc227245918 \h </w:instrText>
            </w:r>
            <w:r w:rsidRPr="00C66B7F">
              <w:rPr>
                <w:noProof/>
                <w:webHidden/>
              </w:rPr>
            </w:r>
            <w:r w:rsidRPr="00C66B7F">
              <w:rPr>
                <w:noProof/>
                <w:webHidden/>
              </w:rPr>
              <w:fldChar w:fldCharType="separate"/>
            </w:r>
            <w:r w:rsidRPr="00C66B7F">
              <w:rPr>
                <w:noProof/>
                <w:webHidden/>
              </w:rPr>
              <w:t>6</w:t>
            </w:r>
            <w:r w:rsidRPr="00C66B7F">
              <w:rPr>
                <w:noProof/>
                <w:webHidden/>
              </w:rPr>
              <w:fldChar w:fldCharType="end"/>
            </w:r>
          </w:hyperlink>
          <w:bookmarkStart w:id="0" w:name="_GoBack"/>
          <w:bookmarkEnd w:id="0"/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19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1.1.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Состояние вопроса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_Toc227245919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6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20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1.2.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Моделирование существующих процессов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_Toc227245920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7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21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1.3.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Актуальность и цель работы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_Toc227245921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7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27245922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2.</w:t>
            </w:r>
            <w:r w:rsidRPr="00C66B7F">
              <w:rPr>
                <w:rFonts w:eastAsiaTheme="minorEastAsia"/>
                <w:noProof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ТЕХНИЧЕСКОЕ ЗАДАНИЕ</w:t>
            </w:r>
            <w:r w:rsidRPr="00C66B7F">
              <w:rPr>
                <w:noProof/>
                <w:webHidden/>
              </w:rPr>
              <w:tab/>
            </w:r>
            <w:r w:rsidRPr="00C66B7F">
              <w:rPr>
                <w:noProof/>
                <w:webHidden/>
              </w:rPr>
              <w:fldChar w:fldCharType="begin"/>
            </w:r>
            <w:r w:rsidRPr="00C66B7F">
              <w:rPr>
                <w:noProof/>
                <w:webHidden/>
              </w:rPr>
              <w:instrText xml:space="preserve"> PAGEREF _Toc227245922 \h </w:instrText>
            </w:r>
            <w:r w:rsidRPr="00C66B7F">
              <w:rPr>
                <w:noProof/>
                <w:webHidden/>
              </w:rPr>
            </w:r>
            <w:r w:rsidRPr="00C66B7F">
              <w:rPr>
                <w:noProof/>
                <w:webHidden/>
              </w:rPr>
              <w:fldChar w:fldCharType="separate"/>
            </w:r>
            <w:r w:rsidRPr="00C66B7F">
              <w:rPr>
                <w:noProof/>
                <w:webHidden/>
              </w:rPr>
              <w:t>9</w:t>
            </w:r>
            <w:r w:rsidRPr="00C66B7F">
              <w:rPr>
                <w:noProof/>
                <w:webHidden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23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2.1.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Описание области применения и исходных данных приложения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_Toc227245923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9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24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2.2.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Требования к пользовательским интерфейсам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_Toc227245924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10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25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2.3.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Требования к аппаратным и программным интерфейсам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_Toc227245925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11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26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2.4.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Требования к пользователям продукта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_Toc227245926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13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27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2.5.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Функции продукта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_Toc227245927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14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27245928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3.</w:t>
            </w:r>
            <w:r w:rsidRPr="00C66B7F">
              <w:rPr>
                <w:rFonts w:eastAsiaTheme="minorEastAsia"/>
                <w:noProof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ОБОСНОВАНИЕ ВЫБОРА ИНСТРУМЕНТАЛЬНЫХ СРЕДСТВ ДЛЯ РЕАЛИЗАЦИИ ПОСТАВЛЕННОЙ ЗАДАЧИ</w:t>
            </w:r>
            <w:r w:rsidRPr="00C66B7F">
              <w:rPr>
                <w:noProof/>
                <w:webHidden/>
              </w:rPr>
              <w:tab/>
            </w:r>
            <w:r w:rsidRPr="00C66B7F">
              <w:rPr>
                <w:noProof/>
                <w:webHidden/>
              </w:rPr>
              <w:fldChar w:fldCharType="begin"/>
            </w:r>
            <w:r w:rsidRPr="00C66B7F">
              <w:rPr>
                <w:noProof/>
                <w:webHidden/>
              </w:rPr>
              <w:instrText xml:space="preserve"> PAGEREF _Toc227245928 \h </w:instrText>
            </w:r>
            <w:r w:rsidRPr="00C66B7F">
              <w:rPr>
                <w:noProof/>
                <w:webHidden/>
              </w:rPr>
            </w:r>
            <w:r w:rsidRPr="00C66B7F">
              <w:rPr>
                <w:noProof/>
                <w:webHidden/>
              </w:rPr>
              <w:fldChar w:fldCharType="separate"/>
            </w:r>
            <w:r w:rsidRPr="00C66B7F">
              <w:rPr>
                <w:noProof/>
                <w:webHidden/>
              </w:rPr>
              <w:t>16</w:t>
            </w:r>
            <w:r w:rsidRPr="00C66B7F">
              <w:rPr>
                <w:noProof/>
                <w:webHidden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29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3.1.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Используемые языки программирования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_Toc227245929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16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30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3.2.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Сервер баз данных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_Toc227245930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31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3.3.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Архитектура «клиент-сервер»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_Toc227245931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32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3.4.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Использование FastAPI, Redis, Celery и Python для серверной части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_Toc227245932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18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33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3.5.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Размещение и хостинг веб-сайта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_Toc227245933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18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27245934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4.</w:t>
            </w:r>
            <w:r w:rsidRPr="00C66B7F">
              <w:rPr>
                <w:rFonts w:eastAsiaTheme="minorEastAsia"/>
                <w:noProof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РАЗРАБОТКА БАЗЫ ДАННЫХ ДЛЯ ИНТЕРНЕТ ПРИЛОЖЕНИЯ</w:t>
            </w:r>
            <w:r w:rsidRPr="00C66B7F">
              <w:rPr>
                <w:noProof/>
                <w:webHidden/>
              </w:rPr>
              <w:tab/>
            </w:r>
            <w:r w:rsidRPr="00C66B7F">
              <w:rPr>
                <w:noProof/>
                <w:webHidden/>
              </w:rPr>
              <w:fldChar w:fldCharType="begin"/>
            </w:r>
            <w:r w:rsidRPr="00C66B7F">
              <w:rPr>
                <w:noProof/>
                <w:webHidden/>
              </w:rPr>
              <w:instrText xml:space="preserve"> PAGEREF _Toc227245934 \h </w:instrText>
            </w:r>
            <w:r w:rsidRPr="00C66B7F">
              <w:rPr>
                <w:noProof/>
                <w:webHidden/>
              </w:rPr>
            </w:r>
            <w:r w:rsidRPr="00C66B7F">
              <w:rPr>
                <w:noProof/>
                <w:webHidden/>
              </w:rPr>
              <w:fldChar w:fldCharType="separate"/>
            </w:r>
            <w:r w:rsidRPr="00C66B7F">
              <w:rPr>
                <w:noProof/>
                <w:webHidden/>
              </w:rPr>
              <w:t>20</w:t>
            </w:r>
            <w:r w:rsidRPr="00C66B7F">
              <w:rPr>
                <w:noProof/>
                <w:webHidden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35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4.1.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Концептуальное проектирование БД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_Toc227245935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20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36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4.2.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Логическое проектирование БД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_Toc227245936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20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37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4.3.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Физическое проектирование БД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_Toc227245937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21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27245938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5.</w:t>
            </w:r>
            <w:r w:rsidRPr="00C66B7F">
              <w:rPr>
                <w:rFonts w:eastAsiaTheme="minorEastAsia"/>
                <w:noProof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WEB-ПРИЛОЖЕНИЕ САЙТА ОБРАЗОВАТЕЛЬНОГО УЧРЕЖДЕНИЯ</w:t>
            </w:r>
            <w:r w:rsidRPr="00C66B7F">
              <w:rPr>
                <w:noProof/>
                <w:webHidden/>
              </w:rPr>
              <w:tab/>
            </w:r>
            <w:r w:rsidRPr="00C66B7F">
              <w:rPr>
                <w:noProof/>
                <w:webHidden/>
              </w:rPr>
              <w:fldChar w:fldCharType="begin"/>
            </w:r>
            <w:r w:rsidRPr="00C66B7F">
              <w:rPr>
                <w:noProof/>
                <w:webHidden/>
              </w:rPr>
              <w:instrText xml:space="preserve"> PAGEREF _Toc227245938 \h </w:instrText>
            </w:r>
            <w:r w:rsidRPr="00C66B7F">
              <w:rPr>
                <w:noProof/>
                <w:webHidden/>
              </w:rPr>
            </w:r>
            <w:r w:rsidRPr="00C66B7F">
              <w:rPr>
                <w:noProof/>
                <w:webHidden/>
              </w:rPr>
              <w:fldChar w:fldCharType="separate"/>
            </w:r>
            <w:r w:rsidRPr="00C66B7F">
              <w:rPr>
                <w:noProof/>
                <w:webHidden/>
              </w:rPr>
              <w:t>22</w:t>
            </w:r>
            <w:r w:rsidRPr="00C66B7F">
              <w:rPr>
                <w:noProof/>
                <w:webHidden/>
              </w:rPr>
              <w:fldChar w:fldCharType="end"/>
            </w:r>
          </w:hyperlink>
        </w:p>
        <w:p w:rsidR="006D3A76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Style w:val="ab"/>
              <w:rFonts w:ascii="Times New Roman" w:hAnsi="Times New Roman" w:cs="Times New Roman"/>
              <w:noProof/>
              <w:color w:val="auto"/>
              <w:sz w:val="28"/>
            </w:rPr>
          </w:pPr>
          <w:hyperlink w:anchor="_Toc227245939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5.1.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Входные и выходные данные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_Toc227245939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22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D3A76" w:rsidRDefault="006D3A76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Style w:val="ab"/>
              <w:rFonts w:ascii="Times New Roman" w:hAnsi="Times New Roman" w:cs="Times New Roman"/>
              <w:noProof/>
              <w:color w:val="auto"/>
              <w:sz w:val="28"/>
            </w:rPr>
            <w:sectPr w:rsidR="006D3A76" w:rsidSect="00C66B7F">
              <w:footerReference w:type="default" r:id="rId8"/>
              <w:type w:val="continuous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60"/>
            </w:sectPr>
          </w:pPr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40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5.2.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Структура web-приложения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_Toc227245940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22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27245941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6.</w:t>
            </w:r>
            <w:r w:rsidRPr="00C66B7F">
              <w:rPr>
                <w:rFonts w:eastAsiaTheme="minorEastAsia"/>
                <w:noProof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ТЕСТИРОВАНИЕ ПРОГРАММНОГО ПРОДУКТА</w:t>
            </w:r>
            <w:r w:rsidRPr="00C66B7F">
              <w:rPr>
                <w:noProof/>
                <w:webHidden/>
              </w:rPr>
              <w:tab/>
            </w:r>
            <w:r w:rsidRPr="00C66B7F">
              <w:rPr>
                <w:noProof/>
                <w:webHidden/>
              </w:rPr>
              <w:fldChar w:fldCharType="begin"/>
            </w:r>
            <w:r w:rsidRPr="00C66B7F">
              <w:rPr>
                <w:noProof/>
                <w:webHidden/>
              </w:rPr>
              <w:instrText xml:space="preserve"> PAGEREF _Toc227245941 \h </w:instrText>
            </w:r>
            <w:r w:rsidRPr="00C66B7F">
              <w:rPr>
                <w:noProof/>
                <w:webHidden/>
              </w:rPr>
            </w:r>
            <w:r w:rsidRPr="00C66B7F">
              <w:rPr>
                <w:noProof/>
                <w:webHidden/>
              </w:rPr>
              <w:fldChar w:fldCharType="separate"/>
            </w:r>
            <w:r w:rsidRPr="00C66B7F">
              <w:rPr>
                <w:noProof/>
                <w:webHidden/>
              </w:rPr>
              <w:t>24</w:t>
            </w:r>
            <w:r w:rsidRPr="00C66B7F">
              <w:rPr>
                <w:noProof/>
                <w:webHidden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42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6.1.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Виды тестирования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_Toc227245942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24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245943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6.2.</w:t>
            </w:r>
            <w:r w:rsidRPr="00C66B7F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Тестовые сценарии и результаты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_Toc227245943 \h </w:instrTex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t>24</w:t>
            </w:r>
            <w:r w:rsidRPr="00C66B7F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C66B7F" w:rsidRPr="00C66B7F" w:rsidRDefault="00C66B7F" w:rsidP="00C66B7F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27245944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ЗАКЛЮЧЕНИЕ</w:t>
            </w:r>
            <w:r w:rsidRPr="00C66B7F">
              <w:rPr>
                <w:noProof/>
                <w:webHidden/>
              </w:rPr>
              <w:tab/>
            </w:r>
            <w:r w:rsidRPr="00C66B7F">
              <w:rPr>
                <w:noProof/>
                <w:webHidden/>
              </w:rPr>
              <w:fldChar w:fldCharType="begin"/>
            </w:r>
            <w:r w:rsidRPr="00C66B7F">
              <w:rPr>
                <w:noProof/>
                <w:webHidden/>
              </w:rPr>
              <w:instrText xml:space="preserve"> PAGEREF _Toc227245944 \h </w:instrText>
            </w:r>
            <w:r w:rsidRPr="00C66B7F">
              <w:rPr>
                <w:noProof/>
                <w:webHidden/>
              </w:rPr>
            </w:r>
            <w:r w:rsidRPr="00C66B7F">
              <w:rPr>
                <w:noProof/>
                <w:webHidden/>
              </w:rPr>
              <w:fldChar w:fldCharType="separate"/>
            </w:r>
            <w:r w:rsidRPr="00C66B7F">
              <w:rPr>
                <w:noProof/>
                <w:webHidden/>
              </w:rPr>
              <w:t>27</w:t>
            </w:r>
            <w:r w:rsidRPr="00C66B7F">
              <w:rPr>
                <w:noProof/>
                <w:webHidden/>
              </w:rPr>
              <w:fldChar w:fldCharType="end"/>
            </w:r>
          </w:hyperlink>
        </w:p>
        <w:p w:rsidR="00C66B7F" w:rsidRPr="00C66B7F" w:rsidRDefault="00C66B7F" w:rsidP="00C66B7F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27245945" w:history="1">
            <w:r w:rsidRPr="00C66B7F">
              <w:rPr>
                <w:rStyle w:val="ab"/>
                <w:rFonts w:ascii="Times New Roman" w:hAnsi="Times New Roman" w:cs="Times New Roman"/>
                <w:b/>
                <w:noProof/>
                <w:color w:val="auto"/>
                <w:sz w:val="28"/>
              </w:rPr>
              <w:t>СПИСОК ИСПОЛЬЗОВАННЫХ ИСТОЧНИКОВ</w:t>
            </w:r>
            <w:r w:rsidRPr="00C66B7F">
              <w:rPr>
                <w:noProof/>
                <w:webHidden/>
              </w:rPr>
              <w:tab/>
            </w:r>
            <w:r w:rsidRPr="00C66B7F">
              <w:rPr>
                <w:noProof/>
                <w:webHidden/>
              </w:rPr>
              <w:fldChar w:fldCharType="begin"/>
            </w:r>
            <w:r w:rsidRPr="00C66B7F">
              <w:rPr>
                <w:noProof/>
                <w:webHidden/>
              </w:rPr>
              <w:instrText xml:space="preserve"> PAGEREF _Toc227245945 \h </w:instrText>
            </w:r>
            <w:r w:rsidRPr="00C66B7F">
              <w:rPr>
                <w:noProof/>
                <w:webHidden/>
              </w:rPr>
            </w:r>
            <w:r w:rsidRPr="00C66B7F">
              <w:rPr>
                <w:noProof/>
                <w:webHidden/>
              </w:rPr>
              <w:fldChar w:fldCharType="separate"/>
            </w:r>
            <w:r w:rsidRPr="00C66B7F">
              <w:rPr>
                <w:noProof/>
                <w:webHidden/>
              </w:rPr>
              <w:t>28</w:t>
            </w:r>
            <w:r w:rsidRPr="00C66B7F">
              <w:rPr>
                <w:noProof/>
                <w:webHidden/>
              </w:rPr>
              <w:fldChar w:fldCharType="end"/>
            </w:r>
          </w:hyperlink>
        </w:p>
        <w:p w:rsidR="00576503" w:rsidRDefault="00576503">
          <w:r w:rsidRPr="00C66B7F">
            <w:rPr>
              <w:rFonts w:ascii="Times New Roman" w:hAnsi="Times New Roman" w:cs="Times New Roman"/>
              <w:b/>
              <w:bCs/>
              <w:sz w:val="28"/>
            </w:rPr>
            <w:fldChar w:fldCharType="end"/>
          </w:r>
        </w:p>
      </w:sdtContent>
    </w:sdt>
    <w:p w:rsidR="00C66B7F" w:rsidRDefault="00C66B7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5E3B2C" w:rsidRPr="00576503" w:rsidRDefault="005E3B2C" w:rsidP="00576503">
      <w:pPr>
        <w:pStyle w:val="1"/>
        <w:spacing w:before="0"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7245917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1"/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эпоху цифровой трансформации интернет стал неотъемлемой частью всех сфер жизни, включая образование. Современные учебные учреждения все активнее интегрируют цифровые технологии в образовательный процесс, создавая виртуальные площадки для обучения, коммуникации и управления. Это обусловлено возрастающими требованиями к качеству образования, необходимостью обеспечения равного доступа к знаниям и потребностью в эффективном взаимодействии между всеми участниками образовательного процесса.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Особую значимость в этом контексте приобретает разработка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-интерфейсов для образовательных платформ. Качественно спроектированный сайт учебного учреждения становится не просто информационным ресурсом, а полноценной образовательной средой, объединяющей студентов, преподавателей, администрацию и родителей. Такой интерфейс должен обеспечивать не только доступ к учебным материалам, но и предоставлять инструменты для организации учебного процесса, мониторинга успеваемости, планирования занятий и поддержки коммуникации между участниками.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Проектирование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 для сайта учебного учреждения представляет собой комплексную задачу, требующую учета множества факторов. Во-первых, необходимо обеспечить удобство навигации для различных категорий пользователей с разным уровнем технической подготовки. Во-вторых, интерфейс должен быть адаптивным, обеспечивая комфортную работу на различных устройствах — от настольных компьютеров до смартфонов. В-третьих, важно предусмотреть механизмы персонализации, позволяющие каждому пользователю настраивать интерфейс в соответствии со своими потребностями.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Целью данной курсовой работы является разработка и реализация современного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-интерфейса для сайта учебного учреждения, отвечающего всем перечисленным требованиям. В процессе работы предполагается создание интуитивно понятных инструментов для работы с учебными </w:t>
      </w: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материалами, интерактивного расписания занятий, системы уведомлений и обратной связи, а также механизмов для организации виртуальных классов и онлайн-консультаций. Важным аспектом разработки станет обеспечение безопасности данных пользователей и защита от несанкционированного доступа.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Современные образовательные учреждения нуждаются в эффективных цифровых инструментах для организации учебного процесса, особенно в условиях развития дистанционного обучения. Качественный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 способствует повышению конкурентоспособности учебного заведения, формированию его положительного имиджа и привлечению новых студентов. Разработка специализированных образовательных платформ отвечает глобальным тенденциям цифровизации образования и способствует реализации концепции "образование на протяжении всей жизни".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Таким образом, данная курсовая работа направлена на создание современного, функционального и удобного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-интерфейса, который станет эффективным инструментом для организации образовательного процесса и взаимодействия всех его участников. В работе будут рассмотрены ключевые аспекты проектирования и реализации интерфейса, включая архитектуру, технологический стек, функциональные блоки и механизмы обеспечения безопасности. Результатом станет готовый прототип интерфейса, отвечающий современным стандартам пользовательского опыта и удовлетворяющий потребностям всех категорий пользователей образовательной платформы.</w:t>
      </w:r>
    </w:p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926386" w:rsidRPr="00576503" w:rsidRDefault="00926386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7245918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АНАЛИЗ ПРЕДМЕТНОЙ ОБЛАСТИ</w:t>
      </w:r>
      <w:bookmarkEnd w:id="2"/>
    </w:p>
    <w:p w:rsidR="00926386" w:rsidRPr="00576503" w:rsidRDefault="00926386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227245919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Состояние вопроса</w:t>
      </w:r>
      <w:bookmarkEnd w:id="3"/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Сфера образования в последние годы активно </w:t>
      </w:r>
      <w:proofErr w:type="spellStart"/>
      <w:r w:rsidRPr="00926386">
        <w:rPr>
          <w:color w:val="24292F"/>
          <w:sz w:val="28"/>
          <w:szCs w:val="21"/>
        </w:rPr>
        <w:t>цифровизируется</w:t>
      </w:r>
      <w:proofErr w:type="spellEnd"/>
      <w:r w:rsidRPr="00926386">
        <w:rPr>
          <w:color w:val="24292F"/>
          <w:sz w:val="28"/>
          <w:szCs w:val="21"/>
        </w:rPr>
        <w:t>, что обусловлено ростом потребности в дистанционном обучении, увеличением конкуренции среди учебных заведений и переходом образовательных услуг в онлайн-формат. В связи с этим учебные учреждения все чаще внедряют веб-сайты для представления своих программ, взаимодействия с абитуриентами и автоматизации административных процессов.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Процесс выбора образовательной программы и поступления в учебное заведение часто сопряжен с трудностями для потенциальных студентов из-за разнообразия специальностей, форм обучения и требований к поступлению. Удобный и информативный веб-интерфейс может значительно упростить этот процесс, предоставляя пользователям возможность быстрого поиска нужной программы, ознакомления с учебными планами, условиями поступления и отзывами выпускников.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На текущий момент большинство учебных заведений уже имеют свои официальные сайты, однако качество интерфейсов и функциональность сильно различаются. Особое внимание уделяется разработке адаптивных и интуитивно понятных веб-решений, учитывающих потребности различных категорий пользователей: абитуриентов, студентов, преподавателей и администрации.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Современные технологии позволяют создавать динамичные образовательные платформы с поддержкой онлайн-записи, электронного документооборота, личных кабинетов и интеграции с системами дистанционного обучения. При этом важным аспектом остается обеспечение безопасности персональных данных пользователей и интеграция с внешними сервисами (электронные платежи, государственные образовательные порталы).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Таким образом, проектирование и реализация эффективного веб-интерфейса для сайта учебного учреждения становится ключевым фактором </w:t>
      </w:r>
      <w:r w:rsidRPr="00926386">
        <w:rPr>
          <w:color w:val="24292F"/>
          <w:sz w:val="28"/>
          <w:szCs w:val="21"/>
        </w:rPr>
        <w:lastRenderedPageBreak/>
        <w:t>привлечения абитуриентов, оптимизации внутренних процессов и повышения конкурентоспособности на рынке образовательных услуг.</w:t>
      </w:r>
    </w:p>
    <w:p w:rsidR="00926386" w:rsidRPr="00576503" w:rsidRDefault="00926386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227245920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Моделирование существующих процессов</w:t>
      </w:r>
      <w:bookmarkEnd w:id="4"/>
    </w:p>
    <w:p w:rsidR="00E96085" w:rsidRPr="009C4CF7" w:rsidRDefault="00E96085" w:rsidP="009C4CF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Контекстная диаграмма, описывающая функционирование</w:t>
      </w:r>
      <w:r w:rsidR="004070E9">
        <w:rPr>
          <w:rFonts w:ascii="Times New Roman" w:hAnsi="Times New Roman" w:cs="Times New Roman"/>
          <w:sz w:val="28"/>
          <w:szCs w:val="28"/>
        </w:rPr>
        <w:t xml:space="preserve"> </w:t>
      </w:r>
      <w:r w:rsidR="004070E9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4070E9">
        <w:rPr>
          <w:rFonts w:ascii="Times New Roman" w:hAnsi="Times New Roman" w:cs="Times New Roman"/>
          <w:sz w:val="28"/>
          <w:szCs w:val="28"/>
        </w:rPr>
        <w:t>-интерфейса сайта учебного заведения, приведена на рисунке 1.1</w:t>
      </w:r>
      <w:r w:rsidR="00526236">
        <w:rPr>
          <w:rFonts w:ascii="Times New Roman" w:hAnsi="Times New Roman" w:cs="Times New Roman"/>
          <w:sz w:val="28"/>
          <w:szCs w:val="28"/>
        </w:rPr>
        <w:t>. На вход в диаграмму подаются данные пользователя, обработанные законодательством РФ, а именно ФЗ №152 «О персональных данных». На выходе мы получаем сохраненную заявку в базу данных и уведомление сотрудников о новой консультации.</w:t>
      </w:r>
      <w:r w:rsidR="009C4C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4389755"/>
            <wp:effectExtent l="0" t="0" r="3175" b="4445"/>
            <wp:docPr id="10989316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31694" name="Рисунок 109893169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0E9" w:rsidRPr="00B245A1" w:rsidRDefault="004070E9" w:rsidP="00B245A1">
      <w:pPr>
        <w:spacing w:after="0" w:line="240" w:lineRule="auto"/>
        <w:jc w:val="center"/>
        <w:rPr>
          <w:rFonts w:ascii="Times New Roman" w:hAnsi="Times New Roman" w:cs="Times New Roman"/>
          <w:szCs w:val="28"/>
        </w:rPr>
      </w:pPr>
      <w:r w:rsidRPr="00B245A1">
        <w:rPr>
          <w:rFonts w:ascii="Times New Roman" w:hAnsi="Times New Roman" w:cs="Times New Roman"/>
          <w:szCs w:val="28"/>
        </w:rPr>
        <w:t xml:space="preserve">Рисунок 1.1 </w:t>
      </w:r>
      <w:r w:rsidR="00943C89" w:rsidRPr="00B245A1">
        <w:rPr>
          <w:rFonts w:ascii="Times New Roman" w:hAnsi="Times New Roman" w:cs="Times New Roman"/>
          <w:szCs w:val="28"/>
        </w:rPr>
        <w:t>-</w:t>
      </w:r>
      <w:r w:rsidRPr="00B245A1">
        <w:rPr>
          <w:rFonts w:ascii="Times New Roman" w:hAnsi="Times New Roman" w:cs="Times New Roman"/>
          <w:szCs w:val="28"/>
        </w:rPr>
        <w:t xml:space="preserve"> Контекстная диаграмма</w:t>
      </w:r>
    </w:p>
    <w:p w:rsidR="00943C89" w:rsidRPr="00576503" w:rsidRDefault="00943C89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27245921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Актуальность и цель работы</w:t>
      </w:r>
      <w:bookmarkEnd w:id="5"/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условиях цифровизации образования и роста конкуренции среди учебных учреждений, наличие современного и функционального веб-сайта становится ключевым фактором успеха. Сайт учебного заведения должен обеспечивать удобный доступ к информации для всех категорий пользователей: абитуриентов, студентов, преподавателей, администрации и партнёров.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Качественный веб-интерфейс позволяет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упростить процесс подачи заявок и взаимодействия с абитуриентами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автоматизировать выдачу учебных материалов и мониторинг успеваемости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оптимизировать внутренние процессы управления (расписание, отчётность, документооборот)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и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повысить прозрачность и доступность информации для государственных органов.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Таким образом, проектирование и реализация удобного, безопасного и функционального веб-интерфейса для учебного заведения является актуальной задачей, способствующей улучшению образовательного процесса и повышению конкурентоспособности учреждения.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Целью курсовой работы является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проектирование и реализация веб-интерфейса для сайта учебного учреждения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обеспечивающего эффективное взаимодействие всех категорий пользователей и автоматизацию ключевых процессов.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Для достижения этой цели необходимо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проанализировать требования к веб-интерфейсу с учётом потребностей абитуриентов, студентов, преподавателей, администрации и партнёров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спроектировать структуру сайта, определив его основные разделы и функциональные компоненты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реализовать интерфейс с использованием современных веб-технологий (HTML, CSS, JavaScript, фреймворки)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обеспечить безопасность данных пользователей и защиту личной информации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провести тестирование системы на удобство использования и функциональность.</w:t>
      </w:r>
    </w:p>
    <w:p w:rsidR="00B245A1" w:rsidRPr="009C4CF7" w:rsidRDefault="00943C89" w:rsidP="009C4C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Решение этих задач позволит разработать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удобный, безопасный и функциональный веб-интерфейс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способствующий улучшению образовательного процесса, автоматизации административных задач и повышению удовлетворённости всех участников учебного процесса.</w:t>
      </w:r>
    </w:p>
    <w:p w:rsidR="00CB3F6E" w:rsidRPr="009C4CF7" w:rsidRDefault="00CB3F6E" w:rsidP="00943C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4CF7">
        <w:rPr>
          <w:rFonts w:ascii="Times New Roman" w:hAnsi="Times New Roman" w:cs="Times New Roman"/>
          <w:sz w:val="28"/>
          <w:szCs w:val="28"/>
        </w:rPr>
        <w:br w:type="page"/>
      </w:r>
    </w:p>
    <w:p w:rsidR="00943C89" w:rsidRPr="00576503" w:rsidRDefault="00CB3F6E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27245922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ТЕХНИЧЕСКОЕ ЗАДАНИЕ</w:t>
      </w:r>
      <w:bookmarkEnd w:id="6"/>
    </w:p>
    <w:p w:rsidR="00B245A1" w:rsidRPr="00576503" w:rsidRDefault="00CB3F6E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Toc227245923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Описание области применения и исходных данных приложения</w:t>
      </w:r>
      <w:bookmarkEnd w:id="7"/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Разрабатываемый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-интерфейс предназначен для использования в качестве официального сайта учебного учреждения. Данный сайт будет выполнять роль информационной платформы, обеспечивающей доступ пользователей к сведениям об образовательной организации, направлениях обучения, новостях, мероприятиях, контактной информации </w:t>
      </w:r>
      <w:r>
        <w:rPr>
          <w:color w:val="000000"/>
          <w:sz w:val="28"/>
          <w:szCs w:val="28"/>
        </w:rPr>
        <w:t>и возможностью записаться на консультацию</w:t>
      </w:r>
      <w:r w:rsidRPr="009C4CF7">
        <w:rPr>
          <w:color w:val="000000"/>
          <w:sz w:val="28"/>
          <w:szCs w:val="28"/>
        </w:rPr>
        <w:t>. Основная цель разработки заключается в создании удобного и современного интерфейса, позволяющего пользователям быстро получать необходимую информацию о деятельности учебного учреждения.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>Сайт ориентирован на широкую аудиторию пользователей, среди которых абитуриенты, студенты, родители и преподаватели. Для абитуриентов веб-интерфейс будет предоставлять информацию о направлениях обучения, условиях поступления и преимуществах получения образования в данном учреждении. Студенты смогут использовать сайт для получения актуальных новостей и информации о мероприятиях, проводимых образовательной организацией. Родители и другие заинтересованные лица смогут ознакомиться с общей информацией об учреждении, его образовательных программах и достижениях.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Разрабатываемая платформа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удобную навигацию, логичную структуру страниц и современный визуальный интерфейс. Важной задачей является создание понятной системы представления информации, позволяющей пользователям быстро находить интересующие их сведения. Кроме того, сайт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корректно отображаться на различных устройствах, включая персональные компьютеры, планшеты и мобильные телефоны.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 качестве исходных данных для разработки используются сведения об учебном учреждении, включая его название, описание деятельности, историю создания и основные направления работы. Также используются данные об </w:t>
      </w:r>
      <w:r w:rsidRPr="009C4CF7">
        <w:rPr>
          <w:color w:val="000000"/>
          <w:sz w:val="28"/>
          <w:szCs w:val="28"/>
        </w:rPr>
        <w:lastRenderedPageBreak/>
        <w:t>образовательных программах и направлениях подготовки, информация о преподавателях и сотрудниках учреждения, а также материалы о проводимых мероприятиях, новостях и достижениях организации. Дополнительно в систему включается контактная информация, такая как адрес, телефон и электронная почта, а также ссылки на страницы учреждения в социальных сетях. Важной частью исходных данных является информация для абитуриентов, содержащая сведения о правилах поступления, сроках подачи документов и условиях обучения.</w:t>
      </w:r>
    </w:p>
    <w:p w:rsidR="009C4CF7" w:rsidRPr="00576503" w:rsidRDefault="009C4CF7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227245924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Требования к пользовательским интерфейсам</w:t>
      </w:r>
      <w:bookmarkEnd w:id="8"/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Пользовательский интерфейс разрабатываемого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-сайта учебного учреждения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удобное и понятное взаимодействие пользователей с системой. Интерфейс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интуитивно понятным, чтобы пользователи могли легко ориентироваться на сайте и быстро находить необходимую информацию. Особое внимание уделяется простоте навигации, логичной структуре страниц и визуальной понятности элементов управления. Важным требованием является минимизация нагрузки на пользователя, что достигается за счет четкой организации контента, использования понятных названий разделов и удобного расположения элементов интерфейса.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иметь адаптивный дизайн, позволяющий корректно отображать страницы на различных устройствах, включая персональные компьютеры, планшеты и мобильные телефоны. Это обеспечивает доступность информации для пользователей независимо от используемого устройства. Важным требованием является высокая производительность системы, обеспечивающая быстрое отображение страниц и оперативную реакцию на действия пользователя.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Структура пользовательского интерфейса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несколько основных страниц, каждая из которых выполняет определенную функцию. Главная страница сайта предназначена для представления основной информации об учебном учреждении, его преимуществах, образовательных </w:t>
      </w:r>
      <w:r w:rsidRPr="009C4CF7">
        <w:rPr>
          <w:color w:val="000000"/>
          <w:sz w:val="28"/>
          <w:szCs w:val="28"/>
        </w:rPr>
        <w:lastRenderedPageBreak/>
        <w:t>возможностях и актуальных новостях. На данной странице могут размещаться информационные блоки, баннеры, а также ссылки на основные разделы сайта.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Отдельный раздел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посвящен информации об учебном учреждении, где пользователи смогут ознакомиться с миссией</w:t>
      </w:r>
      <w:r w:rsidR="00647F12">
        <w:rPr>
          <w:color w:val="000000"/>
          <w:sz w:val="28"/>
          <w:szCs w:val="28"/>
        </w:rPr>
        <w:t xml:space="preserve"> организации</w:t>
      </w:r>
      <w:r w:rsidRPr="009C4CF7">
        <w:rPr>
          <w:color w:val="000000"/>
          <w:sz w:val="28"/>
          <w:szCs w:val="28"/>
        </w:rPr>
        <w:t xml:space="preserve">, направлениями деятельности и достижениями. Также на сайте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присутствовать страница с описанием образовательных программ и направлений подготовки, на которой представляется информация о доступных специальностях, условиях обучения и возможностях для студентов.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Для повышения информативности сайта предусматривается раздел новостей и событий, в котором размещается информация о проводимых мероприятиях, достижениях студентов и преподавателей, а также других значимых событиях учебного учреждения. 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страницу с контактной информацией, где будут указаны </w:t>
      </w:r>
      <w:r>
        <w:rPr>
          <w:color w:val="000000"/>
          <w:sz w:val="28"/>
          <w:szCs w:val="28"/>
        </w:rPr>
        <w:t>контактные данные для связи с учреждением</w:t>
      </w:r>
      <w:r w:rsidRPr="009C4CF7">
        <w:rPr>
          <w:color w:val="000000"/>
          <w:sz w:val="28"/>
          <w:szCs w:val="28"/>
        </w:rPr>
        <w:t xml:space="preserve">. 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Важным элементом интерфейса является система навигации, которая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быстрый переход между разделами сайта. Для этого используются меню навигации, ссылки и кнопки, позволяющие пользователям удобно перемещаться между страницами. </w:t>
      </w:r>
    </w:p>
    <w:p w:rsidR="009C4CF7" w:rsidRPr="00576503" w:rsidRDefault="009C4CF7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27245925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Требования к аппаратным и программным интерфейсам</w:t>
      </w:r>
      <w:bookmarkEnd w:id="9"/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обеспечения стабильной работы разрабатываемого веб-сайта учебного учреждения необходимо наличие соответствующей серверной и клиентской инфраструктуры. Серверная часть системы предназначена для размещения веб-приложения, обработки пользовательских запросов и хранения данных. В качестве серверной операционной системы используется Ubuntu</w:t>
      </w:r>
      <w:r w:rsidR="00B159E8">
        <w:rPr>
          <w:color w:val="000000"/>
          <w:sz w:val="28"/>
          <w:szCs w:val="28"/>
        </w:rPr>
        <w:t xml:space="preserve"> 22.04</w:t>
      </w:r>
      <w:r w:rsidRPr="00B577A6">
        <w:rPr>
          <w:color w:val="000000"/>
          <w:sz w:val="28"/>
          <w:szCs w:val="28"/>
        </w:rPr>
        <w:t>, обеспечивающая высокую стабильность, безопасность и производительность при работе веб-приложений.</w:t>
      </w:r>
    </w:p>
    <w:p w:rsidR="00171EAD" w:rsidRDefault="00B577A6" w:rsidP="00171EAD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 xml:space="preserve">Серверная инфраструктура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обладать достаточной вычислительной мощностью для обработки запросов пользователей и корректного функционирования веб-сервиса.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</w:t>
      </w:r>
      <w:r w:rsidR="00B159E8">
        <w:rPr>
          <w:color w:val="000000"/>
          <w:sz w:val="28"/>
          <w:szCs w:val="28"/>
        </w:rPr>
        <w:t>использоваться</w:t>
      </w:r>
      <w:r w:rsidRPr="0073454C">
        <w:rPr>
          <w:color w:val="000000"/>
          <w:sz w:val="28"/>
          <w:szCs w:val="28"/>
        </w:rPr>
        <w:t xml:space="preserve"> сервер с современным многозадачным процессором, обладающим высокой тактовой </w:t>
      </w:r>
      <w:r w:rsidRPr="0073454C">
        <w:rPr>
          <w:color w:val="000000"/>
          <w:sz w:val="28"/>
          <w:szCs w:val="28"/>
        </w:rPr>
        <w:lastRenderedPageBreak/>
        <w:t xml:space="preserve">частотой, а также оперативной памятью объемом 8 гигабайт. Для хранения данных и обеспечения быстрой работы системы используется реляционная база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, размещённая на том же сервере, что и веб-приложение. Использование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</w:t>
      </w:r>
    </w:p>
    <w:p w:rsidR="008D13E1" w:rsidRPr="00171EAD" w:rsidRDefault="008D13E1" w:rsidP="00171EAD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выполнения фоновых задач, таких как отправка уведомления на почту администрации, используется </w:t>
      </w:r>
      <w:r w:rsidRPr="00EB715C">
        <w:rPr>
          <w:color w:val="000000"/>
          <w:sz w:val="28"/>
          <w:szCs w:val="28"/>
        </w:rPr>
        <w:t>Redis</w:t>
      </w:r>
      <w:r w:rsidRPr="008D13E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 w:rsidRPr="00EB715C">
        <w:rPr>
          <w:color w:val="000000"/>
          <w:sz w:val="28"/>
          <w:szCs w:val="28"/>
        </w:rPr>
        <w:t>Celery</w:t>
      </w:r>
      <w:r>
        <w:rPr>
          <w:color w:val="000000"/>
          <w:sz w:val="28"/>
          <w:szCs w:val="28"/>
        </w:rPr>
        <w:t xml:space="preserve">, размещенные на том же сервере, что и веб-приложение. </w:t>
      </w:r>
      <w:r w:rsidR="00171EAD">
        <w:rPr>
          <w:color w:val="000000"/>
          <w:sz w:val="28"/>
          <w:szCs w:val="28"/>
        </w:rPr>
        <w:t xml:space="preserve">Использование </w:t>
      </w:r>
      <w:r w:rsidR="00171EAD" w:rsidRPr="00EB715C">
        <w:rPr>
          <w:color w:val="000000"/>
          <w:sz w:val="28"/>
          <w:szCs w:val="28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и </w:t>
      </w:r>
      <w:r w:rsidR="00171EAD" w:rsidRPr="00EB715C">
        <w:rPr>
          <w:color w:val="000000"/>
          <w:sz w:val="28"/>
          <w:szCs w:val="28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в связке дополняет архитектуру, позволяя системе работать быстрее и стабильнее. </w:t>
      </w:r>
      <w:r w:rsidR="00171EAD" w:rsidRPr="00EB715C">
        <w:rPr>
          <w:color w:val="000000"/>
          <w:sz w:val="28"/>
          <w:szCs w:val="28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выступает в роли брокера сообщений. Он обеспечивает мгновенную передачу задач от основного приложения к обработчикам. </w:t>
      </w:r>
      <w:r w:rsidR="00171EAD" w:rsidRPr="00EB715C">
        <w:rPr>
          <w:color w:val="000000"/>
          <w:sz w:val="28"/>
          <w:szCs w:val="28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>берет на себя выполнение трудоемких процессов в фоновом режиме. Это освобождает ресурсы основного приложения, благодаря чему пользователи не ждут завершения тяжелых операций и получают мгновенный отклик интерфейса.</w:t>
      </w:r>
    </w:p>
    <w:p w:rsidR="00B577A6" w:rsidRPr="0073454C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>Для обеспечения стабильного доступа пользователей к сайту сервер должен быть подключен к сети Интернет с пропускной способностью не менее 100 Мбит/с.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Клиентская часть системы предполагает использование различных пользовательских устройств, с помощью которых осуществляется доступ к сайту. Пользователи могут работать с системой посредством персональных компьютеров, ноутбуков, планшетов и смартфонов. Для корректной работы веб-интерфейса на устройствах пользователей должны быть установлены современные интернет-браузеры, поддерживающие технологии HTML, CSS и JavaScript.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программной части проекта используется современный стек веб-технологий. Серверная часть приложения реализуется с использованием языка программирования </w:t>
      </w:r>
      <w:proofErr w:type="spellStart"/>
      <w:r w:rsidRPr="00B577A6">
        <w:rPr>
          <w:color w:val="000000"/>
          <w:sz w:val="28"/>
          <w:szCs w:val="28"/>
        </w:rPr>
        <w:t>Python</w:t>
      </w:r>
      <w:proofErr w:type="spellEnd"/>
      <w:r w:rsidRPr="00B577A6">
        <w:rPr>
          <w:color w:val="000000"/>
          <w:sz w:val="28"/>
          <w:szCs w:val="28"/>
        </w:rPr>
        <w:t xml:space="preserve"> и фреймворка </w:t>
      </w:r>
      <w:proofErr w:type="spellStart"/>
      <w:r w:rsidRPr="00B577A6">
        <w:rPr>
          <w:color w:val="000000"/>
          <w:sz w:val="28"/>
          <w:szCs w:val="28"/>
        </w:rPr>
        <w:t>FastAPI</w:t>
      </w:r>
      <w:proofErr w:type="spellEnd"/>
      <w:r w:rsidRPr="00B577A6">
        <w:rPr>
          <w:color w:val="000000"/>
          <w:sz w:val="28"/>
          <w:szCs w:val="28"/>
        </w:rPr>
        <w:t xml:space="preserve">, который обеспечивает высокую производительность и удобство разработки серверных приложений. </w:t>
      </w:r>
      <w:r w:rsidR="00171EAD">
        <w:rPr>
          <w:color w:val="000000"/>
          <w:sz w:val="28"/>
          <w:szCs w:val="28"/>
        </w:rPr>
        <w:t xml:space="preserve">Для обработки и выполнения фоновых задач на сервере используется связка </w:t>
      </w:r>
      <w:r w:rsidR="00171EAD">
        <w:rPr>
          <w:color w:val="000000"/>
          <w:sz w:val="28"/>
          <w:szCs w:val="28"/>
          <w:lang w:val="en-US"/>
        </w:rPr>
        <w:lastRenderedPageBreak/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и </w:t>
      </w:r>
      <w:r w:rsidR="00171EAD">
        <w:rPr>
          <w:color w:val="000000"/>
          <w:sz w:val="28"/>
          <w:szCs w:val="28"/>
          <w:lang w:val="en-US"/>
        </w:rPr>
        <w:t>Redis</w:t>
      </w:r>
      <w:r w:rsidR="00171EAD" w:rsidRPr="00171EAD">
        <w:rPr>
          <w:color w:val="000000"/>
          <w:sz w:val="28"/>
          <w:szCs w:val="28"/>
        </w:rPr>
        <w:t xml:space="preserve">. </w:t>
      </w:r>
      <w:r w:rsidRPr="00B577A6">
        <w:rPr>
          <w:color w:val="000000"/>
          <w:sz w:val="28"/>
          <w:szCs w:val="28"/>
        </w:rPr>
        <w:t xml:space="preserve">Клиентская часть реализуется с использованием библиотеки </w:t>
      </w:r>
      <w:proofErr w:type="spellStart"/>
      <w:r w:rsidRPr="00B577A6">
        <w:rPr>
          <w:color w:val="000000"/>
          <w:sz w:val="28"/>
          <w:szCs w:val="28"/>
        </w:rPr>
        <w:t>React</w:t>
      </w:r>
      <w:proofErr w:type="spellEnd"/>
      <w:r w:rsidRPr="00B577A6">
        <w:rPr>
          <w:color w:val="000000"/>
          <w:sz w:val="28"/>
          <w:szCs w:val="28"/>
        </w:rPr>
        <w:t>, предназначенной для создания интерактивных пользовательских интерфейсов. Веб-интерфейс создается с применением языков HTML, CSS и JavaScript, обеспечивающих структуру, оформление и интерактивность веб-страниц.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хранения и управления данными в системе используется реляционная система управления базами данных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. Данная СУБД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 Использование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 также позволяет эффективно работать с большим количеством запросов и обеспечивает высокий уровень стабильности и безопасности хранения данных.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процессе разработки проекта применяется система контроля версий </w:t>
      </w:r>
      <w:proofErr w:type="spellStart"/>
      <w:r w:rsidRPr="00B577A6">
        <w:rPr>
          <w:color w:val="000000"/>
          <w:sz w:val="28"/>
          <w:szCs w:val="28"/>
        </w:rPr>
        <w:t>Git</w:t>
      </w:r>
      <w:proofErr w:type="spellEnd"/>
      <w:r w:rsidRPr="00B577A6">
        <w:rPr>
          <w:color w:val="000000"/>
          <w:sz w:val="28"/>
          <w:szCs w:val="28"/>
        </w:rPr>
        <w:t>, которая позволяет отслеживать изменения в исходном коде, управлять версиями проекта и при необходимости возвращаться к предыдущим версиям программы. Применение системы контроля версий значительно упрощает процесс разработки и тестирования программного обеспечения.</w:t>
      </w:r>
    </w:p>
    <w:p w:rsid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Использование указанных технологий обеспечивает надежную, стабильную и эффективную работу разрабатываемого веб-приложения, а также упрощает процесс его дальнейшего развития и поддержки.</w:t>
      </w:r>
    </w:p>
    <w:p w:rsidR="00B577A6" w:rsidRPr="00576503" w:rsidRDefault="00B577A6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" w:name="_Toc227245926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Требования к пользователям продукта</w:t>
      </w:r>
      <w:bookmarkEnd w:id="10"/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Разрабатываемый веб-сайт ориентирован на несколько категорий пользователей, каждая из которых взаимодействует с системой в соответствии со своими потребностями и уровнем доступа. </w:t>
      </w:r>
      <w:r>
        <w:rPr>
          <w:color w:val="000000"/>
          <w:sz w:val="28"/>
          <w:szCs w:val="28"/>
        </w:rPr>
        <w:t>П</w:t>
      </w:r>
      <w:r w:rsidRPr="00B577A6">
        <w:rPr>
          <w:color w:val="000000"/>
          <w:sz w:val="28"/>
          <w:szCs w:val="28"/>
        </w:rPr>
        <w:t xml:space="preserve">ользователи имеют возможность просматривать страницы сайта, знакомиться с образовательными программами, читать новости и получать контактную информацию, </w:t>
      </w:r>
      <w:r>
        <w:rPr>
          <w:color w:val="000000"/>
          <w:sz w:val="28"/>
          <w:szCs w:val="28"/>
        </w:rPr>
        <w:t>оставлять заявки на консультацию</w:t>
      </w:r>
      <w:r w:rsidRPr="00B577A6">
        <w:rPr>
          <w:color w:val="000000"/>
          <w:sz w:val="28"/>
          <w:szCs w:val="28"/>
        </w:rPr>
        <w:t>.</w:t>
      </w:r>
    </w:p>
    <w:p w:rsidR="0073454C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работы с сайтом пользователям достаточно обладать базовыми навыками использования интернет-браузера и навигации по веб-страницам. </w:t>
      </w:r>
      <w:r w:rsidRPr="00B577A6">
        <w:rPr>
          <w:color w:val="000000"/>
          <w:sz w:val="28"/>
          <w:szCs w:val="28"/>
        </w:rPr>
        <w:lastRenderedPageBreak/>
        <w:t>Доступ к сайту осуществляется через стандартный веб-браузер без необходимости установки дополнительного программного обеспечения.</w:t>
      </w:r>
    </w:p>
    <w:p w:rsidR="00B577A6" w:rsidRPr="00576503" w:rsidRDefault="00B577A6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" w:name="_Toc227245927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Функции продукта</w:t>
      </w:r>
      <w:bookmarkEnd w:id="11"/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Основной функцией разрабатываемого веб-сайта является предоставление пользователям актуальной информации об учебном учреждении.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удобный доступ к сведениям об образовательной организации, её деятельности, образовательных программах и новостях. Пользователи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иметь возможность просматривать информацию о направлениях обучения, условиях поступления и преимуществах обучения в данном учреждении.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Важной функцией системы является представление новостной информации и сообщений о событиях, происходящих в учебном заведении.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предоставлять возможность </w:t>
      </w:r>
      <w:r w:rsidR="00B159E8">
        <w:rPr>
          <w:color w:val="000000"/>
          <w:sz w:val="28"/>
          <w:szCs w:val="28"/>
        </w:rPr>
        <w:t>просмотра</w:t>
      </w:r>
      <w:r w:rsidRPr="00B577A6">
        <w:rPr>
          <w:color w:val="000000"/>
          <w:sz w:val="28"/>
          <w:szCs w:val="28"/>
        </w:rPr>
        <w:t xml:space="preserve"> новостей, мероприятий и других информационных материалов.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Дополнительной функцией веб-ресурса является </w:t>
      </w:r>
      <w:r>
        <w:rPr>
          <w:color w:val="000000"/>
          <w:sz w:val="28"/>
          <w:szCs w:val="28"/>
        </w:rPr>
        <w:t>оставление заявки на консультацию по поводу будущего обучения</w:t>
      </w:r>
      <w:r w:rsidRPr="00B577A6">
        <w:rPr>
          <w:color w:val="000000"/>
          <w:sz w:val="28"/>
          <w:szCs w:val="28"/>
        </w:rPr>
        <w:t xml:space="preserve">. Для этого на сайте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реализована форма обратной связи, позволяющая пользователям отправлять </w:t>
      </w:r>
      <w:r>
        <w:rPr>
          <w:color w:val="000000"/>
          <w:sz w:val="28"/>
          <w:szCs w:val="28"/>
        </w:rPr>
        <w:t>свои контактные данные</w:t>
      </w:r>
      <w:r w:rsidRPr="00B577A6">
        <w:rPr>
          <w:color w:val="000000"/>
          <w:sz w:val="28"/>
          <w:szCs w:val="28"/>
        </w:rPr>
        <w:t xml:space="preserve"> администрации учебного заведения.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Система также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удобную навигацию по разделам сайта. Использование современных веб-технологий позволяет создать динамический и интерактивный интерфейс, обеспечивающий комфортное взаимодействие пользователей с веб-ресурсом.</w:t>
      </w:r>
    </w:p>
    <w:p w:rsidR="00B577A6" w:rsidRPr="00576503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rFonts w:eastAsiaTheme="majorEastAsia"/>
          <w:b/>
          <w:sz w:val="28"/>
          <w:szCs w:val="28"/>
          <w:lang w:eastAsia="en-US"/>
        </w:rPr>
      </w:pPr>
      <w:r w:rsidRPr="00576503">
        <w:rPr>
          <w:rFonts w:eastAsiaTheme="majorEastAsia"/>
          <w:b/>
          <w:sz w:val="28"/>
          <w:szCs w:val="28"/>
          <w:lang w:eastAsia="en-US"/>
        </w:rPr>
        <w:t>Ограничения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веб-сайта необходимо учитывать ряд технических и организационных ограничений, влияющих на функционирование системы. Одним из основных требований является ограничение времени отклика системы. Веб-сайт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быстрое отображение страниц и обработку пользовательских запросов. Время отклика системы при стандартных операциях не должно превышать нескольких секунд, что обеспечивает комфортную работу пользователей с сайтом.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Также необходимо учитывать ограничения, связанные с количеством одновременно работающих пользователей.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способна обслуживать значительное количество посетителей, не снижая производительность и стабильность работы веб-ресурса.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сайта следует учитывать требования безопасности. Персональные данные пользователей, отправляемые через формы обратной связи,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защищены в соответствии с действующими нормами и правилами обработки персональных данных. Также система </w:t>
      </w:r>
      <w:r w:rsidR="00B159E8">
        <w:rPr>
          <w:color w:val="000000"/>
          <w:sz w:val="28"/>
          <w:szCs w:val="28"/>
        </w:rPr>
        <w:t xml:space="preserve">будет </w:t>
      </w:r>
      <w:r w:rsidRPr="00B577A6">
        <w:rPr>
          <w:color w:val="000000"/>
          <w:sz w:val="28"/>
          <w:szCs w:val="28"/>
        </w:rPr>
        <w:t>защищена от основных типов веб-угроз, включая попытки внедрения вредоносного кода и несанкционированного доступа к данным.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Дополнительным ограничением является необходимость обеспечения высокой доступности веб-ресурса.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функционировать непрерывно и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доступным пользователям большую часть времени. Проведение обновлений и технического обслуживания системы не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существенно нарушать работу сайта и доступ пользователей к размещенной информации.</w:t>
      </w:r>
    </w:p>
    <w:p w:rsidR="00B577A6" w:rsidRDefault="00B577A6" w:rsidP="00B577A6">
      <w:pPr>
        <w:pStyle w:val="a3"/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B577A6" w:rsidRPr="00576503" w:rsidRDefault="00B577A6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227245928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ОБОСНОВАНИЕ ВЫБОРА ИНСТРУМЕНТАЛЬНЫХ СРЕДСТВ ДЛЯ РЕАЛИЗАЦИИ ПОСТАВЛЕННОЙ ЗАДАЧИ</w:t>
      </w:r>
      <w:bookmarkEnd w:id="12"/>
    </w:p>
    <w:p w:rsidR="00F20490" w:rsidRDefault="00F20490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данном разделе обоснованы выборы инструментальных средств</w:t>
      </w:r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которые будут использоваться для разработки </w:t>
      </w:r>
      <w:r w:rsidRPr="0073454C">
        <w:rPr>
          <w:color w:val="000000"/>
          <w:sz w:val="28"/>
          <w:szCs w:val="28"/>
        </w:rPr>
        <w:t>web</w:t>
      </w:r>
      <w:r w:rsidRPr="00F20490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интерфейса сайта учебного учреждения</w:t>
      </w:r>
      <w:r w:rsidRPr="00F2049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Выбранные технологии включают фреймворк </w:t>
      </w:r>
      <w:r w:rsidRPr="0073454C">
        <w:rPr>
          <w:color w:val="000000"/>
          <w:sz w:val="28"/>
          <w:szCs w:val="28"/>
        </w:rPr>
        <w:t>React</w:t>
      </w:r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взаимодействовать с такими языками программирования как </w:t>
      </w:r>
      <w:r w:rsidRPr="0073454C">
        <w:rPr>
          <w:color w:val="000000"/>
          <w:sz w:val="28"/>
          <w:szCs w:val="28"/>
        </w:rPr>
        <w:t>CSS</w:t>
      </w:r>
      <w:r w:rsidRPr="00F20490">
        <w:rPr>
          <w:color w:val="000000"/>
          <w:sz w:val="28"/>
          <w:szCs w:val="28"/>
        </w:rPr>
        <w:t xml:space="preserve">, </w:t>
      </w:r>
      <w:r w:rsidRPr="0073454C">
        <w:rPr>
          <w:color w:val="000000"/>
          <w:sz w:val="28"/>
          <w:szCs w:val="28"/>
        </w:rPr>
        <w:t>HTML</w:t>
      </w:r>
      <w:r w:rsidRPr="00F20490">
        <w:rPr>
          <w:color w:val="000000"/>
          <w:sz w:val="28"/>
          <w:szCs w:val="28"/>
        </w:rPr>
        <w:t xml:space="preserve">. </w:t>
      </w:r>
      <w:proofErr w:type="spellStart"/>
      <w:r w:rsidRPr="0073454C">
        <w:rPr>
          <w:color w:val="000000"/>
          <w:sz w:val="28"/>
          <w:szCs w:val="28"/>
        </w:rPr>
        <w:t>JavaScript</w:t>
      </w:r>
      <w:proofErr w:type="spellEnd"/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фреймворк </w:t>
      </w:r>
      <w:proofErr w:type="spellStart"/>
      <w:r w:rsidRPr="0073454C">
        <w:rPr>
          <w:color w:val="000000"/>
          <w:sz w:val="28"/>
          <w:szCs w:val="28"/>
        </w:rPr>
        <w:t>FastAPI</w:t>
      </w:r>
      <w:proofErr w:type="spellEnd"/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создать приложение с архитектурой клиент-сервер на языке программировании </w:t>
      </w:r>
      <w:r w:rsidRPr="0073454C">
        <w:rPr>
          <w:color w:val="000000"/>
          <w:sz w:val="28"/>
          <w:szCs w:val="28"/>
        </w:rPr>
        <w:t>Python</w:t>
      </w:r>
      <w:r>
        <w:rPr>
          <w:color w:val="000000"/>
          <w:sz w:val="28"/>
          <w:szCs w:val="28"/>
        </w:rPr>
        <w:t xml:space="preserve"> и сервер баз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F20490">
        <w:rPr>
          <w:color w:val="000000"/>
          <w:sz w:val="28"/>
          <w:szCs w:val="28"/>
        </w:rPr>
        <w:t>.</w:t>
      </w:r>
    </w:p>
    <w:p w:rsidR="00647F12" w:rsidRPr="00C66B7F" w:rsidRDefault="00C66B7F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Start w:id="13" w:name="_Toc227245929"/>
      <w:r w:rsidR="00647F12" w:rsidRPr="00C66B7F">
        <w:rPr>
          <w:rFonts w:ascii="Times New Roman" w:hAnsi="Times New Roman" w:cs="Times New Roman"/>
          <w:b/>
          <w:color w:val="auto"/>
          <w:sz w:val="28"/>
          <w:szCs w:val="28"/>
        </w:rPr>
        <w:t>Используемые языки программирования</w:t>
      </w:r>
      <w:bookmarkEnd w:id="13"/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HTML (</w:t>
      </w:r>
      <w:proofErr w:type="spellStart"/>
      <w:r w:rsidRPr="002F1676">
        <w:rPr>
          <w:color w:val="000000"/>
          <w:sz w:val="28"/>
          <w:szCs w:val="28"/>
        </w:rPr>
        <w:t>HyperText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Markup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Language</w:t>
      </w:r>
      <w:proofErr w:type="spellEnd"/>
      <w:r w:rsidRPr="002F1676">
        <w:rPr>
          <w:color w:val="000000"/>
          <w:sz w:val="28"/>
          <w:szCs w:val="28"/>
        </w:rPr>
        <w:t>) используется для создания структуры веб-страниц. С его помощью формируется логическая организация элементов интерфейса, таких как текст, изображения, формы и навигационные блоки. HTML является основой любого веб-приложения и обеспечивает корректное отображение информации в браузере.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HTML</w:t>
      </w:r>
      <w:r>
        <w:rPr>
          <w:color w:val="000000"/>
          <w:sz w:val="28"/>
          <w:szCs w:val="28"/>
        </w:rPr>
        <w:t xml:space="preserve"> обоснован тем, что он</w:t>
      </w:r>
      <w:r w:rsidR="002F1676" w:rsidRPr="002F1676">
        <w:rPr>
          <w:color w:val="000000"/>
          <w:sz w:val="28"/>
          <w:szCs w:val="28"/>
        </w:rPr>
        <w:t xml:space="preserve"> является основным стандартом веб-разработки и поддерживается всеми современными браузерами, обеспечивает простую и понятную структуру веб-страниц, позволяет легко интегрировать другие технологии, используемые в проекте.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CSS (</w:t>
      </w:r>
      <w:proofErr w:type="spellStart"/>
      <w:r w:rsidRPr="002F1676">
        <w:rPr>
          <w:color w:val="000000"/>
          <w:sz w:val="28"/>
          <w:szCs w:val="28"/>
        </w:rPr>
        <w:t>Cascading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Style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Sheets</w:t>
      </w:r>
      <w:proofErr w:type="spellEnd"/>
      <w:r w:rsidRPr="002F1676">
        <w:rPr>
          <w:color w:val="000000"/>
          <w:sz w:val="28"/>
          <w:szCs w:val="28"/>
        </w:rPr>
        <w:t>) применяется для оформления внешнего вида веб-интерфейса. С его помощью задаются стили элементов, такие как цвет, шрифт, расположение и адаптивность интерфейса.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CSS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</w:t>
      </w:r>
      <w:r w:rsidR="002F1676" w:rsidRPr="002F1676">
        <w:rPr>
          <w:color w:val="000000"/>
          <w:sz w:val="28"/>
          <w:szCs w:val="28"/>
        </w:rPr>
        <w:t xml:space="preserve"> позволяет реализовать адаптивный дизайн для различных устройств, обеспечивает централизованное управление внешним видом сайта, широко поддерживается всеми браузерами и является стандартом веб-разработки.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JavaScript используется для реализации интерактивности пользовательского интерфейса. С его помощью обрабатываются действия пользователя, такие как нажатия кнопок</w:t>
      </w:r>
      <w:r>
        <w:rPr>
          <w:color w:val="000000"/>
          <w:sz w:val="28"/>
          <w:szCs w:val="28"/>
        </w:rPr>
        <w:t xml:space="preserve"> и о</w:t>
      </w:r>
      <w:r w:rsidRPr="002F1676">
        <w:rPr>
          <w:color w:val="000000"/>
          <w:sz w:val="28"/>
          <w:szCs w:val="28"/>
        </w:rPr>
        <w:t>тправка форм.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Выбор </w:t>
      </w:r>
      <w:r>
        <w:rPr>
          <w:color w:val="000000"/>
          <w:sz w:val="28"/>
          <w:szCs w:val="28"/>
          <w:lang w:val="en-US"/>
        </w:rPr>
        <w:t>JavaScript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он</w:t>
      </w:r>
      <w:r w:rsidR="002F1676" w:rsidRPr="002F1676">
        <w:rPr>
          <w:color w:val="000000"/>
          <w:sz w:val="28"/>
          <w:szCs w:val="28"/>
        </w:rPr>
        <w:t xml:space="preserve"> обеспечивает динамическое взаимодействие пользователя с интерфейсом, является основным языком программирования для веб-разработки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поддерживается всеми современными браузерами.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Для разработки клиентской части используется библиотека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>, которая позволяет строить интерфейс на основе компонентов и обеспечивает высокую производительность за счёт частичного обновления страницы без полной перезагрузки.</w:t>
      </w:r>
    </w:p>
    <w:p w:rsidR="00647F12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React</w:t>
      </w:r>
      <w:r w:rsidRPr="00B66AB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е</w:t>
      </w:r>
      <w:r w:rsidR="002F1676">
        <w:rPr>
          <w:color w:val="000000"/>
          <w:sz w:val="28"/>
          <w:szCs w:val="28"/>
        </w:rPr>
        <w:t xml:space="preserve">го </w:t>
      </w:r>
      <w:r w:rsidR="002F1676" w:rsidRPr="002F1676">
        <w:rPr>
          <w:color w:val="000000"/>
          <w:sz w:val="28"/>
          <w:szCs w:val="28"/>
        </w:rPr>
        <w:t xml:space="preserve">компонентный подход упрощает разработку и поддержку проекта, обеспечивает высокую скорость работы интерфейса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широко используется в современной веб-разработке</w:t>
      </w:r>
    </w:p>
    <w:p w:rsidR="002F1676" w:rsidRPr="00C66B7F" w:rsidRDefault="002F1676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227245930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Сервер баз данных</w:t>
      </w:r>
      <w:bookmarkEnd w:id="14"/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Pr="002F1676">
        <w:rPr>
          <w:color w:val="000000"/>
          <w:sz w:val="28"/>
          <w:szCs w:val="28"/>
        </w:rPr>
        <w:t xml:space="preserve"> является реляционной системой управления базами данных, используемой для хранения и обработки информации веб-приложения. В рамках данного проекта база данных применяется для хранения данных, поступающих от пользователей через форму записи на консультацию.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>обеспечивает надежное хранение данных и поддержку сложных запросов, обладает высокой производительностью при работе с большим количеством данных, поддерживает транзакции, что гарантирует целостность информации, широко используется в современных веб-приложениях и имеет развитую экосистему.</w:t>
      </w:r>
    </w:p>
    <w:p w:rsid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База данных размещается на том же сервере, что и веб-приложение, что упрощает развертывание системы и обеспечивает быстрое взаимодействие между серверной частью и хранилищем данных.</w:t>
      </w:r>
    </w:p>
    <w:p w:rsidR="002F1676" w:rsidRPr="00576503" w:rsidRDefault="002F1676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b/>
          <w:color w:val="auto"/>
          <w:sz w:val="28"/>
          <w:szCs w:val="28"/>
        </w:rPr>
      </w:pPr>
      <w:bookmarkStart w:id="15" w:name="_Toc227245931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Архитектура «клиент-сервер»</w:t>
      </w:r>
      <w:bookmarkEnd w:id="15"/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В приложении используется архитектура «клиент-сервер», при которой система разделяется на клиентскую и серверную части. Клиентская часть реализована с использованием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отображение интерфейса и взаимодействие с пользователем. Серверная часть реализована на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обработку запросов, бизнес-логику и работу с базой данных.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Выбор архитектуры «клиент-сервер»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на</w:t>
      </w:r>
      <w:r w:rsidR="002F1676" w:rsidRPr="002F1676">
        <w:rPr>
          <w:color w:val="000000"/>
          <w:sz w:val="28"/>
          <w:szCs w:val="28"/>
        </w:rPr>
        <w:t xml:space="preserve"> позволяет разделить ответственность между интерфейсом и серверной логикой, обеспечивает гибкость и возможность масштабирования системы, повышает безопасность за счёт обработки данных на сервере, прощает обновление и сопровождение приложения.</w:t>
      </w:r>
    </w:p>
    <w:p w:rsidR="002F1676" w:rsidRPr="00C66B7F" w:rsidRDefault="002F1676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227245932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Использование </w:t>
      </w:r>
      <w:proofErr w:type="spellStart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FastAPI</w:t>
      </w:r>
      <w:proofErr w:type="spellEnd"/>
      <w:r w:rsidR="00171EAD"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Redis, Celery и </w:t>
      </w:r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Python для серверной части</w:t>
      </w:r>
      <w:bookmarkEnd w:id="16"/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Python является современным языком программирования, широко применяемым для разработки веб-приложений. В рамках данного проекта используется фреймворк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>, который предназначен для создания быстрых и эффективных серверных приложений.</w:t>
      </w:r>
    </w:p>
    <w:p w:rsid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Python</w:t>
      </w:r>
      <w:proofErr w:type="spellEnd"/>
      <w:r w:rsidRPr="002F1676">
        <w:rPr>
          <w:color w:val="000000"/>
          <w:sz w:val="28"/>
          <w:szCs w:val="28"/>
        </w:rPr>
        <w:t xml:space="preserve"> и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 xml:space="preserve">обеспечивает простоту и высокую скорость разработки, </w:t>
      </w:r>
      <w:proofErr w:type="spellStart"/>
      <w:r w:rsidR="002F1676" w:rsidRPr="002F1676">
        <w:rPr>
          <w:color w:val="000000"/>
          <w:sz w:val="28"/>
          <w:szCs w:val="28"/>
        </w:rPr>
        <w:t>FastAPI</w:t>
      </w:r>
      <w:proofErr w:type="spellEnd"/>
      <w:r w:rsidR="002F1676" w:rsidRPr="002F1676">
        <w:rPr>
          <w:color w:val="000000"/>
          <w:sz w:val="28"/>
          <w:szCs w:val="28"/>
        </w:rPr>
        <w:t xml:space="preserve"> обладает высокой производительностью при обработке запросов, позволяет удобно реализовывать REST API для взаимодействия с клиентской частью</w:t>
      </w:r>
      <w:r w:rsidR="002F1676" w:rsidRPr="00A34368">
        <w:rPr>
          <w:color w:val="000000"/>
          <w:sz w:val="28"/>
          <w:szCs w:val="28"/>
        </w:rPr>
        <w:t xml:space="preserve">, </w:t>
      </w:r>
      <w:r w:rsidR="002F1676" w:rsidRPr="002F1676">
        <w:rPr>
          <w:color w:val="000000"/>
          <w:sz w:val="28"/>
          <w:szCs w:val="28"/>
        </w:rPr>
        <w:t>имеет развитую экосистему библиотек и инструментов.</w:t>
      </w:r>
    </w:p>
    <w:p w:rsidR="00171EAD" w:rsidRPr="00171EAD" w:rsidRDefault="00171EAD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Celery</w:t>
      </w:r>
      <w:r w:rsidRPr="00171EA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>
        <w:rPr>
          <w:color w:val="000000"/>
          <w:sz w:val="28"/>
          <w:szCs w:val="28"/>
          <w:lang w:val="en-US"/>
        </w:rPr>
        <w:t>Redis</w:t>
      </w:r>
      <w:r w:rsidRPr="00171EA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связка таких инструментов позволяет ускорить время работы приложения, благодаря задачам, исполняемых на фоне.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Серверная часть приложения используется для обработки данных, поступающих от пользователей через форму записи на консультацию. Пользователь вводит свои контактные данные и подтверждает согласие на обработку персональных данных, после чего информация передаётся на сервер.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обрабатывает полученные данные, сохраняет их в базе данных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="00171EAD" w:rsidRPr="00171EAD">
        <w:rPr>
          <w:color w:val="000000"/>
          <w:sz w:val="28"/>
          <w:szCs w:val="28"/>
        </w:rPr>
        <w:t xml:space="preserve">, </w:t>
      </w:r>
      <w:r w:rsidR="00171EAD">
        <w:rPr>
          <w:color w:val="000000"/>
          <w:sz w:val="28"/>
          <w:szCs w:val="28"/>
          <w:lang w:val="en-US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сохраняет данные в кэше, отправляет отложенную задачу в </w:t>
      </w:r>
      <w:r w:rsidR="00171EAD">
        <w:rPr>
          <w:color w:val="000000"/>
          <w:sz w:val="28"/>
          <w:szCs w:val="28"/>
          <w:lang w:val="en-US"/>
        </w:rPr>
        <w:t>Celery</w:t>
      </w:r>
      <w:r w:rsidR="00EB715C">
        <w:rPr>
          <w:color w:val="000000"/>
          <w:sz w:val="28"/>
          <w:szCs w:val="28"/>
        </w:rPr>
        <w:t>, а тот в свою очередь</w:t>
      </w:r>
      <w:r w:rsidR="00EB715C" w:rsidRPr="00EB715C">
        <w:rPr>
          <w:color w:val="000000"/>
          <w:sz w:val="28"/>
          <w:szCs w:val="28"/>
        </w:rPr>
        <w:t xml:space="preserve"> </w:t>
      </w:r>
      <w:r w:rsidRPr="002F1676">
        <w:rPr>
          <w:color w:val="000000"/>
          <w:sz w:val="28"/>
          <w:szCs w:val="28"/>
        </w:rPr>
        <w:t>отправляет уведомление на электронную почту администрации.</w:t>
      </w:r>
    </w:p>
    <w:p w:rsidR="002F1676" w:rsidRPr="00C66B7F" w:rsidRDefault="00A34368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" w:name="_Toc227245933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Размещение и хостинг веб-сайта</w:t>
      </w:r>
      <w:bookmarkEnd w:id="17"/>
    </w:p>
    <w:p w:rsidR="00A34368" w:rsidRPr="00A34368" w:rsidRDefault="00A34368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 xml:space="preserve">Размещение веб-приложения осуществляется на сервере под управлением операционной системы Ubuntu 22.04. Данная операционная </w:t>
      </w:r>
      <w:r w:rsidRPr="00A34368">
        <w:rPr>
          <w:color w:val="000000"/>
          <w:sz w:val="28"/>
          <w:szCs w:val="28"/>
        </w:rPr>
        <w:lastRenderedPageBreak/>
        <w:t>система широко используется для развертывания веб-приложений благодаря своей стабильности, безопасности и высокой производительности.</w:t>
      </w:r>
    </w:p>
    <w:p w:rsidR="00A34368" w:rsidRPr="00A34368" w:rsidRDefault="00B66AB1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A34368">
        <w:rPr>
          <w:color w:val="000000"/>
          <w:sz w:val="28"/>
          <w:szCs w:val="28"/>
        </w:rPr>
        <w:t>Ubuntu</w:t>
      </w:r>
      <w:proofErr w:type="spellEnd"/>
      <w:r>
        <w:rPr>
          <w:color w:val="000000"/>
          <w:sz w:val="28"/>
          <w:szCs w:val="28"/>
        </w:rPr>
        <w:t xml:space="preserve"> обоснован тем, что данная операционная система</w:t>
      </w:r>
      <w:r w:rsidR="00A34368">
        <w:rPr>
          <w:color w:val="000000"/>
          <w:sz w:val="28"/>
          <w:szCs w:val="28"/>
        </w:rPr>
        <w:t xml:space="preserve"> </w:t>
      </w:r>
      <w:r w:rsidR="00A34368" w:rsidRPr="00A34368">
        <w:rPr>
          <w:color w:val="000000"/>
          <w:sz w:val="28"/>
          <w:szCs w:val="28"/>
        </w:rPr>
        <w:t>обеспечивает надежную и стабильную работу серверных приложений, обладает высокой степенью безопасности, поддерживает все необходимые инструменты для разработки и развертывания веб-сервисов.</w:t>
      </w:r>
    </w:p>
    <w:p w:rsidR="00A34368" w:rsidRPr="00B66AB1" w:rsidRDefault="00A34368" w:rsidP="00B66AB1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клиентской части, серверной части и базы данных на одном сервере позволяет упростить архитектуру системы и снизить задержки при обмене данными между компонентами приложения.</w:t>
      </w:r>
    </w:p>
    <w:p w:rsidR="00E10DAC" w:rsidRDefault="00E10DAC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E10DAC" w:rsidRPr="00576503" w:rsidRDefault="00E10DAC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227245934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Р</w:t>
      </w:r>
      <w:r w:rsidR="00576503">
        <w:rPr>
          <w:rFonts w:ascii="Times New Roman" w:hAnsi="Times New Roman" w:cs="Times New Roman"/>
          <w:b/>
          <w:color w:val="auto"/>
          <w:sz w:val="28"/>
          <w:szCs w:val="28"/>
        </w:rPr>
        <w:t>АЗРАБОТКА БАЗЫ ДАННЫХ ДЛЯ ИНТЕРНЕТ ПРИЛОЖЕНИЯ</w:t>
      </w:r>
      <w:bookmarkEnd w:id="18"/>
    </w:p>
    <w:p w:rsidR="00E10DAC" w:rsidRDefault="00E10DAC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базы данных (БД) для интернет-приложения, такого как веб-сайт образовательного учреждения, включает несколько этапов: концептуальное, логическое и физическое проектирование. Каждый этап направлен на создание структуры базы данных, которая будет эффективно хранить и обрабатывать данные, обеспечивая высокую производительность и безопасность.</w:t>
      </w:r>
    </w:p>
    <w:p w:rsidR="00E10DAC" w:rsidRPr="00C66B7F" w:rsidRDefault="00E10DAC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227245935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Концептуальное проектирование БД</w:t>
      </w:r>
      <w:bookmarkEnd w:id="19"/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Концептуальное проектирование базы данных – это этап, на котором определяются основные сущности (объекты) и их взаимосвязи. На этом этапе создается концептуальная модель, которая описывает, какие данные будут храниться в системе и как они будут связаны между собой.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сущности: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Пользователи (</w:t>
      </w:r>
      <w:r w:rsidR="000C0C61"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</w:t>
      </w: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ers):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Идентификатор пользователя (ID)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ФИО пользователя (</w:t>
      </w:r>
      <w:proofErr w:type="spellStart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full_name</w:t>
      </w:r>
      <w:proofErr w:type="spellEnd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Номер телефона (phone)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 и время создания записи (created_at)</w:t>
      </w:r>
    </w:p>
    <w:p w:rsidR="000C0C61" w:rsidRPr="00C66B7F" w:rsidRDefault="000C0C61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" w:name="_Toc227245936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Логическое проектирование БД</w:t>
      </w:r>
      <w:bookmarkEnd w:id="20"/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Логическое проектирование базы данных предполагает преобразование концептуальной модели в логическую структуру, которая будет реализована в конкретной СУБД (например, </w:t>
      </w: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0C0C61">
        <w:rPr>
          <w:rFonts w:ascii="Times New Roman" w:hAnsi="Times New Roman" w:cs="Times New Roman"/>
          <w:sz w:val="28"/>
          <w:szCs w:val="28"/>
        </w:rPr>
        <w:t>). На этом этапе определяются таблицы, их атрибуты (столбцы), типы данных и ключи.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Таблицы и их атрибуты:</w:t>
      </w:r>
    </w:p>
    <w:p w:rsidR="000C0C61" w:rsidRPr="000C0C61" w:rsidRDefault="000C0C61" w:rsidP="007A3ACF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C0C61"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id (INT, PRIMARY KEY, AUTO_INCREMENT)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50),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phone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20),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(DATETIME, NOT NULL)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Нормализация базы данных:</w:t>
      </w:r>
    </w:p>
    <w:p w:rsid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lastRenderedPageBreak/>
        <w:t>На этапе логического проектирования важно провести нормализацию базы данных, чтобы избежать избыточности и аномалий. Например: каждая таблица должна иметь уникальный первичный ключ, данные должны быть разделены на логические таблицы, чтобы избежать дублирования, связи между таблицами должны быть реализованы через внешние ключи.</w:t>
      </w:r>
    </w:p>
    <w:p w:rsidR="000C0C61" w:rsidRPr="00C66B7F" w:rsidRDefault="000C0C61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" w:name="_Toc227245937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Физическое проектирование БД</w:t>
      </w:r>
      <w:bookmarkEnd w:id="21"/>
    </w:p>
    <w:p w:rsidR="000C0C61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Физическое проектирование базы данных – это этап, на котором логическая модель преобразуется в физическую структуру, которая будет реализована в конкретной СУБД (в данном случае </w:t>
      </w:r>
      <w:proofErr w:type="spellStart"/>
      <w:r w:rsidRPr="007A3ACF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7A3ACF">
        <w:rPr>
          <w:rFonts w:ascii="Times New Roman" w:hAnsi="Times New Roman" w:cs="Times New Roman"/>
          <w:sz w:val="28"/>
          <w:szCs w:val="28"/>
        </w:rPr>
        <w:t>). На этом этапе определяются индексы, типы данных, параметры хранения и оптимизация производности.</w:t>
      </w:r>
    </w:p>
    <w:p w:rsidR="004676B7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Типы </w:t>
      </w:r>
      <w:r w:rsidR="004676B7" w:rsidRPr="007A3ACF">
        <w:rPr>
          <w:rFonts w:ascii="Times New Roman" w:hAnsi="Times New Roman" w:cs="Times New Roman"/>
          <w:sz w:val="28"/>
          <w:szCs w:val="28"/>
        </w:rPr>
        <w:t>данных и индексы:</w:t>
      </w:r>
    </w:p>
    <w:p w:rsidR="004676B7" w:rsidRPr="007A3ACF" w:rsidRDefault="004676B7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Типы данных:</w:t>
      </w:r>
    </w:p>
    <w:p w:rsidR="004676B7" w:rsidRPr="008D13E1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числовых данных (например, уникальные ключи пользователей) используется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:rsidR="007A3ACF" w:rsidRPr="007A3ACF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текстовых данных (например, ФИО, номера телефонов) используется тип данных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VARCHA</w:t>
      </w:r>
      <w:r w:rsidR="007A3ACF" w:rsidRPr="007A3ACF"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:rsidR="007A3ACF" w:rsidRPr="007A3ACF" w:rsidRDefault="007A3ACF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дат используется тип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DATETIME</w:t>
      </w:r>
    </w:p>
    <w:p w:rsidR="007A3ACF" w:rsidRPr="007A3ACF" w:rsidRDefault="007A3ACF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ACF">
        <w:rPr>
          <w:rFonts w:ascii="Times New Roman" w:hAnsi="Times New Roman" w:cs="Times New Roman"/>
          <w:sz w:val="28"/>
          <w:szCs w:val="28"/>
        </w:rPr>
        <w:t>Индексы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7A3ACF" w:rsidRPr="007A3ACF" w:rsidRDefault="007A3ACF" w:rsidP="007A3ACF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Первичные ключи (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7A3ACF">
        <w:rPr>
          <w:rFonts w:ascii="Times New Roman" w:hAnsi="Times New Roman" w:cs="Times New Roman"/>
          <w:sz w:val="28"/>
          <w:szCs w:val="28"/>
        </w:rPr>
        <w:t xml:space="preserve">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A3ACF">
        <w:rPr>
          <w:rFonts w:ascii="Times New Roman" w:hAnsi="Times New Roman" w:cs="Times New Roman"/>
          <w:sz w:val="28"/>
          <w:szCs w:val="28"/>
        </w:rPr>
        <w:t>) автоматически индексируются</w:t>
      </w:r>
    </w:p>
    <w:p w:rsidR="006B2C49" w:rsidRDefault="006B2C49" w:rsidP="004676B7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6B2C49" w:rsidRPr="00576503" w:rsidRDefault="006B2C49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2" w:name="_Toc227245938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WEB-ПРИЛОЖЕНИЕ САЙТА ОБРАЗОВАТЕЛЬНОГО УЧРЕЖДЕНИЯ</w:t>
      </w:r>
      <w:bookmarkEnd w:id="22"/>
    </w:p>
    <w:p w:rsidR="006B2C49" w:rsidRPr="00C66B7F" w:rsidRDefault="006B2C49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" w:name="_Toc227245939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Входные и выходные данные</w:t>
      </w:r>
      <w:bookmarkEnd w:id="23"/>
    </w:p>
    <w:p w:rsidR="006B2C49" w:rsidRDefault="006B2C49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6B2C4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приложения – это ФИО и номер телефона пользователя. Результатом работы приложения является сохранение данных пользователя в базу данных, сохранение временного кэша в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создание и отправка фоновой задачи в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который в свою очередь исполнит фоновую задачу – уведомление о новой заявке на консультацию на электронную почту администрации.</w:t>
      </w:r>
    </w:p>
    <w:p w:rsidR="006B2C49" w:rsidRPr="00C66B7F" w:rsidRDefault="006B2C49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4" w:name="_Toc227245940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Структура web-приложения</w:t>
      </w:r>
      <w:bookmarkEnd w:id="24"/>
    </w:p>
    <w:p w:rsidR="00635C2E" w:rsidRDefault="006B2C49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реализовано по клиент-серверной архитектуре с использованием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ReactJS</w:t>
      </w:r>
      <w:r w:rsidR="00250D6A">
        <w:rPr>
          <w:rFonts w:ascii="Times New Roman" w:hAnsi="Times New Roman" w:cs="Times New Roman"/>
          <w:sz w:val="28"/>
          <w:szCs w:val="28"/>
        </w:rPr>
        <w:t xml:space="preserve">, который позволяет разбивать части сайта на компоненты </w:t>
      </w:r>
      <w:r w:rsidR="00250D6A" w:rsidRPr="00250D6A">
        <w:rPr>
          <w:rFonts w:ascii="Times New Roman" w:hAnsi="Times New Roman" w:cs="Times New Roman"/>
          <w:sz w:val="28"/>
          <w:szCs w:val="28"/>
          <w:highlight w:val="yellow"/>
        </w:rPr>
        <w:t>(см. приложение А).</w:t>
      </w:r>
      <w:r w:rsidR="00250D6A">
        <w:rPr>
          <w:rFonts w:ascii="Times New Roman" w:hAnsi="Times New Roman" w:cs="Times New Roman"/>
          <w:sz w:val="28"/>
          <w:szCs w:val="28"/>
        </w:rPr>
        <w:t xml:space="preserve"> Д</w:t>
      </w:r>
      <w:r>
        <w:rPr>
          <w:rFonts w:ascii="Times New Roman" w:hAnsi="Times New Roman" w:cs="Times New Roman"/>
          <w:sz w:val="28"/>
          <w:szCs w:val="28"/>
        </w:rPr>
        <w:t>ля реализации клиентской части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который включает в себя такие языки как: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6B2C4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Для реализации серверной части </w:t>
      </w:r>
      <w:r w:rsidR="00635C2E">
        <w:rPr>
          <w:rFonts w:ascii="Times New Roman" w:hAnsi="Times New Roman" w:cs="Times New Roman"/>
          <w:sz w:val="28"/>
          <w:szCs w:val="28"/>
        </w:rPr>
        <w:t xml:space="preserve">был выбран подход репозиториев и сервисов, который позволяет использовать абстрактные репозитории как инструкцию над сервисами, в свою очередь сервисы выполняют бизнес-процессы. Для серверной части был </w:t>
      </w:r>
      <w:r>
        <w:rPr>
          <w:rFonts w:ascii="Times New Roman" w:hAnsi="Times New Roman" w:cs="Times New Roman"/>
          <w:sz w:val="28"/>
          <w:szCs w:val="28"/>
        </w:rPr>
        <w:t xml:space="preserve">выбран 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6B2C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фреймворк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который позволяет отправлять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6B2C4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запросы на сервер. Также в серверной части был выбран брокер сообщений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r>
        <w:rPr>
          <w:rFonts w:ascii="Times New Roman" w:hAnsi="Times New Roman" w:cs="Times New Roman"/>
          <w:sz w:val="28"/>
          <w:szCs w:val="28"/>
        </w:rPr>
        <w:t xml:space="preserve"> и менеджер фоновых задач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позволяет оптимизировать время работы приложения и улучшить производительность в несколько раз</w:t>
      </w:r>
      <w:r w:rsidR="00250D6A">
        <w:rPr>
          <w:rFonts w:ascii="Times New Roman" w:hAnsi="Times New Roman" w:cs="Times New Roman"/>
          <w:sz w:val="28"/>
          <w:szCs w:val="28"/>
        </w:rPr>
        <w:t xml:space="preserve">. </w:t>
      </w:r>
      <w:r w:rsidR="00635C2E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="00635C2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635C2E" w:rsidRPr="00635C2E">
        <w:rPr>
          <w:rFonts w:ascii="Times New Roman" w:hAnsi="Times New Roman" w:cs="Times New Roman"/>
          <w:sz w:val="28"/>
          <w:szCs w:val="28"/>
        </w:rPr>
        <w:t xml:space="preserve">, </w:t>
      </w:r>
      <w:r w:rsidR="00635C2E">
        <w:rPr>
          <w:rFonts w:ascii="Times New Roman" w:hAnsi="Times New Roman" w:cs="Times New Roman"/>
          <w:sz w:val="28"/>
          <w:szCs w:val="28"/>
        </w:rPr>
        <w:t xml:space="preserve">с которой взаимодействует серверная часть, путем отправления </w:t>
      </w:r>
      <w:r w:rsidR="00635C2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635C2E" w:rsidRPr="00635C2E">
        <w:rPr>
          <w:rFonts w:ascii="Times New Roman" w:hAnsi="Times New Roman" w:cs="Times New Roman"/>
          <w:sz w:val="28"/>
          <w:szCs w:val="28"/>
        </w:rPr>
        <w:t>-</w:t>
      </w:r>
      <w:r w:rsidR="00635C2E">
        <w:rPr>
          <w:rFonts w:ascii="Times New Roman" w:hAnsi="Times New Roman" w:cs="Times New Roman"/>
          <w:sz w:val="28"/>
          <w:szCs w:val="28"/>
        </w:rPr>
        <w:t xml:space="preserve">запросов в виде объектно-ориентированного программирования. Такой подход позволяет выполнять библиотека </w:t>
      </w:r>
      <w:proofErr w:type="spellStart"/>
      <w:r w:rsidR="00635C2E"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 w:rsidR="00635C2E" w:rsidRPr="00635C2E">
        <w:rPr>
          <w:rFonts w:ascii="Times New Roman" w:hAnsi="Times New Roman" w:cs="Times New Roman"/>
          <w:sz w:val="28"/>
          <w:szCs w:val="28"/>
        </w:rPr>
        <w:t>.</w:t>
      </w:r>
    </w:p>
    <w:p w:rsidR="00635C2E" w:rsidRDefault="00635C2E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взаимодействия:</w:t>
      </w:r>
    </w:p>
    <w:p w:rsidR="00635C2E" w:rsidRDefault="00635C2E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отправляет данные из формы, нажав кнопку «Отправить»</w:t>
      </w:r>
    </w:p>
    <w:p w:rsidR="00635C2E" w:rsidRDefault="00635C2E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635C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обрабатывает запрос, клиентский сервис сохраняет данные в базу данных, создает новую фоновую задачу, по отправке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уведомления на почту администрации и отправляет ее в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35C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исполнение, почтовый сервис</w:t>
      </w:r>
      <w:r w:rsidR="002048A2">
        <w:rPr>
          <w:rFonts w:ascii="Times New Roman" w:hAnsi="Times New Roman" w:cs="Times New Roman"/>
          <w:sz w:val="28"/>
          <w:szCs w:val="28"/>
        </w:rPr>
        <w:t xml:space="preserve"> отправляет письмо на электронную почту администрации</w:t>
      </w:r>
      <w:r w:rsidR="00250D6A">
        <w:rPr>
          <w:rFonts w:ascii="Times New Roman" w:hAnsi="Times New Roman" w:cs="Times New Roman"/>
          <w:sz w:val="28"/>
          <w:szCs w:val="28"/>
        </w:rPr>
        <w:t xml:space="preserve"> </w:t>
      </w:r>
      <w:r w:rsidR="00250D6A" w:rsidRPr="00250D6A">
        <w:rPr>
          <w:rFonts w:ascii="Times New Roman" w:hAnsi="Times New Roman" w:cs="Times New Roman"/>
          <w:sz w:val="28"/>
          <w:szCs w:val="28"/>
          <w:highlight w:val="yellow"/>
        </w:rPr>
        <w:t>(см. приложение А).</w:t>
      </w:r>
    </w:p>
    <w:p w:rsidR="002048A2" w:rsidRPr="00635C2E" w:rsidRDefault="002048A2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обработки со стороны сервера пользователь получает уведомление, в виде всплывающего окна, о том, что данные были успешно отправлены.</w:t>
      </w:r>
    </w:p>
    <w:p w:rsidR="009C1E40" w:rsidRDefault="00B245A1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B353D">
        <w:rPr>
          <w:rFonts w:ascii="Times New Roman" w:hAnsi="Times New Roman" w:cs="Times New Roman"/>
          <w:b/>
          <w:sz w:val="28"/>
          <w:szCs w:val="28"/>
        </w:rPr>
        <w:br w:type="page"/>
      </w:r>
      <w:bookmarkStart w:id="25" w:name="_Toc227245941"/>
      <w:r w:rsidR="009C1E40"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ТЕСТИРОВАНИЕ ПРОГРАММНОГО ПРОДУКТА</w:t>
      </w:r>
      <w:bookmarkEnd w:id="25"/>
    </w:p>
    <w:p w:rsidR="009C1E40" w:rsidRDefault="009C1E40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веб-приложения проводилась для проверки корректности работы функционала, безопасности и удобства интерфейса. Основные этапы и методы тестирования представлены ниже.</w:t>
      </w:r>
    </w:p>
    <w:p w:rsidR="009C1E40" w:rsidRPr="00C66B7F" w:rsidRDefault="009C1E40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" w:name="_Toc227245942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Виды тестирования</w:t>
      </w:r>
      <w:bookmarkEnd w:id="26"/>
    </w:p>
    <w:p w:rsidR="00E735DA" w:rsidRDefault="009C1E40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Модульное тестирование (</w:t>
      </w:r>
      <w:r w:rsidRPr="00E32A3C">
        <w:rPr>
          <w:rFonts w:ascii="Times New Roman" w:hAnsi="Times New Roman" w:cs="Times New Roman"/>
          <w:sz w:val="28"/>
          <w:szCs w:val="28"/>
        </w:rPr>
        <w:t>Unit</w:t>
      </w:r>
      <w:r w:rsidRPr="009C1E4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тестирование) – это методика проверки программного обеспечения, при которой тестируются отдельные компоненты или модули приложения в изолированном состоянии, то есть в качестве тестируемых единиц выступают функции, методы, процедуры, классы или небольшие модули – всё то, что можно рассматривать как самостоятельную логическую единицу кода.</w:t>
      </w:r>
      <w:r w:rsidR="00E32A3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735DA" w:rsidRDefault="00E32A3C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Интеграционное тестирование </w:t>
      </w:r>
      <w:r w:rsidRPr="00E32A3C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это этап контроля качества, при котором проверяется взаимодействие отдельных модулей, сервисов и подсистем. В отличие от модульного тестирования, где проверяется отдельный блок кода, интеграционное тестирование анализирует совместную работу нескольких модулей. </w:t>
      </w:r>
    </w:p>
    <w:p w:rsidR="00E735DA" w:rsidRDefault="00E32A3C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Системное тестирование – это этап процесса тестирования программного обеспечения, на котором проверяется целостность и функциональность интегрированной системы как единого целого. </w:t>
      </w:r>
    </w:p>
    <w:p w:rsidR="00E735DA" w:rsidRDefault="00FB0E73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безопасности – это процесс проверки программного обеспечения на наличие уязвимостей, которые могут привести к утечке данных, несанкционированному доступу или нарушению работы сервисов</w:t>
      </w:r>
    </w:p>
    <w:p w:rsidR="00E735DA" w:rsidRDefault="00FB0E73" w:rsidP="00E735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Юзабилити тестирование </w:t>
      </w:r>
      <w:r w:rsidRPr="00FB0E73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это метод оценки удобства взаимодействия пользователя с цифровым продуктом: сайтом, приложением, продуктом или системой. Позволяет выяснить, насколько легко и понятно человеку выполнять задачи. </w:t>
      </w:r>
    </w:p>
    <w:p w:rsidR="007B0285" w:rsidRPr="00C66B7F" w:rsidRDefault="007B0285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227245943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Тестовые сценарии и результаты</w:t>
      </w:r>
      <w:bookmarkEnd w:id="27"/>
    </w:p>
    <w:p w:rsidR="00980F8B" w:rsidRP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 xml:space="preserve">В ходе проведения модульного тестирования была выполнена детальная проверка изолированной работы ключевых программных функций. Техническая проверка подтвердила стабильность механизмов подключения к </w:t>
      </w:r>
      <w:r w:rsidRPr="00980F8B">
        <w:rPr>
          <w:rFonts w:ascii="Times New Roman" w:hAnsi="Times New Roman" w:cs="Times New Roman"/>
          <w:sz w:val="28"/>
          <w:szCs w:val="28"/>
        </w:rPr>
        <w:lastRenderedPageBreak/>
        <w:t>базе данных и корректность автоматического создания таблиц при инициализации системы. Также были успешно протестированы функции добавления учетных записей пользователей в БД и алгоритмы формирования отложенных задач. Отдельное внимание уделили модулю уведомлений: функция формирования и отправки электронных писем на почту администрации отработала без ошибок, подтвердив готовность почтового сервиса к эксплуатации.</w:t>
      </w:r>
    </w:p>
    <w:p w:rsidR="00980F8B" w:rsidRP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 xml:space="preserve">Этап интеграционного тестирования позволил оценить корректность взаимодействия различных компонентов системы в рамках единого бизнес-процесса. Основным объектом проверки стал пользовательский сервис, который координирует работу базы данных, кэширующего слоя и фоновых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воркеров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. Тесты подтвердили, что данные пользователя не только успешно сохраняются в основное хранилище, но и корректно кэшируются для быстрого доступа. Процесс передачи задач в фоновый режим и их последующее исполнение (отправка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>-уведомлений в фоновом потоке) прошел без потерь данных и задержек, что доказывает надежность связки между бэкендом и брокером задач.</w:t>
      </w:r>
    </w:p>
    <w:p w:rsidR="00980F8B" w:rsidRP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>В рамках системного тестирования проверялся полный цикл взаимодействия реального пользователя с интерфейсом приложения (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End-to-End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). Сценарий включал в себя переход по целевой кнопке «Записаться на консультацию», навигацию на страницу с формой ввода и проверку логики работы полей для персональных данных. Система успешно обрабатывала обязательное условие о согласии на обработку данных: при корректном заполнении всех полей и нажатии кнопки «Отправить» пользователь гарантированно получал визуальное подтверждение в виде всплывающего окна об успешном завершении операции. Это подтверждает работоспособность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>-части и её корректную синхронизацию с серверной логикой.</w:t>
      </w:r>
    </w:p>
    <w:p w:rsidR="00980F8B" w:rsidRP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>Тестирование безопасности было сфокусировано на устойчивости приложения к наиболее распространенным типам атак, в частности — к SQL-</w:t>
      </w:r>
      <w:r w:rsidRPr="00980F8B">
        <w:rPr>
          <w:rFonts w:ascii="Times New Roman" w:hAnsi="Times New Roman" w:cs="Times New Roman"/>
          <w:sz w:val="28"/>
          <w:szCs w:val="28"/>
        </w:rPr>
        <w:lastRenderedPageBreak/>
        <w:t xml:space="preserve">инъекциям. Благодаря использованию ORM-библиотеки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>, приложение продемонстрировало высокий уровень защищенности. Защита обеспечивается за счет автоматической параметризации запросов, объектно-ориентированного подхода к манипуляции данными и встроенной многоуровневой валидации. Попытки внедрения вредоносного кода через входные формы были полностью нейтрализованы механизмами библиотеки.</w:t>
      </w:r>
    </w:p>
    <w:p w:rsid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 xml:space="preserve">Заключительным этапом стало юзабилити-тестирование, направленное на проверку адаптивности 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кроссбраузерности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интерфейса. Для обеспечения качества отображения был задействован широкий парк устройств и браузеров. Тестирование на мобильных устройствах (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iPhone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11 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iPad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mini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Safari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), смартфонах на базе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Vivo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Ultra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Яндекс.Браузер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), а также на десктопных платформах под управлением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(в браузерах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Safari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Edge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>) показало, что верстка сайта гибко подстраивается под любые разрешения. Элементы управления остаются доступными, а контент отображается корректно и читабельно на всех протестированных конфигурациях.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735DA" w:rsidRPr="00576503" w:rsidRDefault="00980F8B" w:rsidP="00576503">
      <w:pPr>
        <w:pStyle w:val="1"/>
        <w:spacing w:before="0"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8" w:name="_Toc227245944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ЗАКЛЮЧЕНИЕ</w:t>
      </w:r>
      <w:bookmarkEnd w:id="28"/>
    </w:p>
    <w:p w:rsidR="00A136C6" w:rsidRPr="00A136C6" w:rsidRDefault="00A136C6" w:rsidP="00A136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36C6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была спроектирована и реализована современная информационная система образовательного учреждения, построенная на базе высокопроизводительного стека технологий. Разработанное веб-приложение включает в себя клиентскую часть на фреймворке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серверную логику на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, что позволило обеспечить высокую скорость отклика и удобство взаимодействия пользователей с образовательной платформой. Основными результатами работы стала реализация динамического интерфейса с навигацией через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>, отображение подробной информации о</w:t>
      </w:r>
      <w:r>
        <w:rPr>
          <w:rFonts w:ascii="Times New Roman" w:hAnsi="Times New Roman" w:cs="Times New Roman"/>
          <w:sz w:val="28"/>
          <w:szCs w:val="28"/>
        </w:rPr>
        <w:t xml:space="preserve">б образовательном учреждении </w:t>
      </w:r>
      <w:r w:rsidRPr="00A136C6">
        <w:rPr>
          <w:rFonts w:ascii="Times New Roman" w:hAnsi="Times New Roman" w:cs="Times New Roman"/>
          <w:sz w:val="28"/>
          <w:szCs w:val="28"/>
        </w:rPr>
        <w:t xml:space="preserve">и внедрение интерактивной формы подачи заявок. Техническая архитектура проекта была спроектирована с акцентом на производительность: при заполнении формы данные мгновенно сохраняются в базу данных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, а ресурсоемкая задача по отправке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-уведомлений администратору через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smtplib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делегируется в фоновый режим с помощью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брокера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>. Такой асинхронный подход позволил пользователю получать ответ от сервера за считанные миллисекунды, не дожидаясь завершения процесса отправки письма.</w:t>
      </w:r>
    </w:p>
    <w:p w:rsidR="00A136C6" w:rsidRPr="00A136C6" w:rsidRDefault="00A136C6" w:rsidP="00A136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36C6">
        <w:rPr>
          <w:rFonts w:ascii="Times New Roman" w:hAnsi="Times New Roman" w:cs="Times New Roman"/>
          <w:sz w:val="28"/>
          <w:szCs w:val="28"/>
        </w:rPr>
        <w:t xml:space="preserve">Безопасность системы реализована на уровне взаимодействия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, что гарантирует защиту от SQL-инъекций за счет параметризации запросов и строгой валидации данных через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-схемы. Проведенный комплекс модульных, интеграционных и системных тестов подтвердил стабильность обмена данными через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между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фронтендом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бэкендом, а также корректность работы всех фоновых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воркеров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. Юзабилити-тестирование на различных устройствах подтвердило полную адаптивность интерфейса и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приложения в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Safari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Edge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>.</w:t>
      </w:r>
    </w:p>
    <w:p w:rsidR="00576503" w:rsidRDefault="00A136C6" w:rsidP="00A136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36C6">
        <w:rPr>
          <w:rFonts w:ascii="Times New Roman" w:hAnsi="Times New Roman" w:cs="Times New Roman"/>
          <w:sz w:val="28"/>
          <w:szCs w:val="28"/>
        </w:rPr>
        <w:t>Таким образом, разработанный веб-интерфейс полностью соответствует поставленным задачам, демонстрирует стабильную работу под нагрузкой и представляет собой надежный фундамент для создания полноценной образовательной экосистемы.</w:t>
      </w:r>
    </w:p>
    <w:p w:rsidR="00576503" w:rsidRPr="00576503" w:rsidRDefault="00576503" w:rsidP="00576503">
      <w:pPr>
        <w:pStyle w:val="1"/>
        <w:spacing w:before="0"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9" w:name="_Toc227245945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ИСПОЛЬЗОВАННЫХ ИСТОЧНИКОВ</w:t>
      </w:r>
      <w:bookmarkEnd w:id="29"/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Полуэктова, Н. Р. Разработка веб-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Н. Р. Полуэктова. — 2-е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204 с. — (Профессиональное образование). — ISBN 978-5-534-18644-4.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10" w:tgtFrame="_blank" w:history="1">
        <w:r>
          <w:rPr>
            <w:rStyle w:val="ab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https://urait.ru/bcode/567621</w:t>
        </w:r>
      </w:hyperlink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Тузовский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А. Ф. Проектирование и разработка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web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А. Ф.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Тузовский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219 с. — (Профессиональное образование). — ISBN 978-5-534-16767-2.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11" w:tgtFrame="_blank" w:history="1">
        <w:r>
          <w:rPr>
            <w:rStyle w:val="ab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https://urait.ru/bcode/565693</w:t>
        </w:r>
      </w:hyperlink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Сысолетин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, Е. Г. Разработка интернет-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Е. Г.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Сысолетин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С. Д.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Ростунцев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80 с. — (Профессиональное образование). — ISBN 978-5-534-19603-0.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12" w:tgtFrame="_blank" w:history="1">
        <w:r>
          <w:rPr>
            <w:rStyle w:val="ab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https://urait.ru/bcode/565692</w:t>
        </w:r>
      </w:hyperlink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Соколова, В. В. Разработка мобильных приложений : учебник для среднего профессионального образования / В. В. Соколова.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160 с. — (Профессиональное образование). — ISBN 978-5-534-16868-6.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13" w:tgtFrame="_blank" w:history="1">
        <w:r>
          <w:rPr>
            <w:rStyle w:val="ab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https://urait.ru/bcode/566082</w:t>
        </w:r>
      </w:hyperlink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Основы работы с HTML [Электронный ресурс]: учебное пособие/ — Электрон. текстовые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данные.—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М.: Интернет-Университет Информационных Технологий (ИНТУИТ), Ай Пи Ар Медиа, 2025.— 208 c.— Режим доступа: https://ipr-smart.ru/146371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Савельев, А. О. HTML5. Основы клиентской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разработки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А. О. Савельев, А. А. Алексеев. — 4-е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Интернет-Университет Информационных Технологий (ИНТУИТ), Ай Пи Ар Медиа, 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lastRenderedPageBreak/>
        <w:t xml:space="preserve">2024. — 270 c. — ISBN 978-5-4497-2398-7.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https://www.iprbookshop.ru/133910.html 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Позевалкин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В.В. Разработка веб-приложений на основе клиентских каркасов и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библиотек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Позевалкин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В.В., Панова Н.Ф..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Оренбург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Оренбургский государственный университет, ЭБС АСВ, 2025. — 191 c. — ISBN 978-5-7410-3380-7.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https://www.iprbookshop.ru/153228.html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Савельев, А. О. Проектирование и разработка веб-приложений на основе технологий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Microsoft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А. О. Савельев, А. А. Алексеев. — 4-е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Интернет-Университет Информационных Технологий (ИНТУИТ), Ай Пи Ар Медиа, 2022. — 418 c. — ISBN 978-5-4497-1650-7.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https://www.iprbookshop.ru/120486.html 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Стасышин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В.М. Разработка информационных систем и баз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данных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для СПО /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Стасышин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В.М..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Саратов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Профобразование, 2026. — 100 c. — ISBN 978-5-4488-0527-1.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https://www.iprbookshop.ru/153360.html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Баженова И.Ю. Основы проектирования приложений баз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данных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для СПО / Баженова И.Ю..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Саратов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Профобразование, 2025. — 324 c. — ISBN 978-5-4488-0361-1.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https://www.iprbookshop.ru/153349.html</w:t>
      </w:r>
    </w:p>
    <w:p w:rsidR="008B353D" w:rsidRPr="007B0285" w:rsidRDefault="008B353D" w:rsidP="00A136C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B0285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6B2C49" w:rsidRPr="006B2C49" w:rsidRDefault="006B2C49" w:rsidP="006B2C49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B245A1" w:rsidRPr="008B353D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8B353D">
        <w:rPr>
          <w:rFonts w:ascii="Courier New" w:hAnsi="Courier New" w:cs="Courier New"/>
          <w:sz w:val="20"/>
          <w:lang w:val="en-US" w:eastAsia="ru-RU"/>
        </w:rPr>
        <w:t>{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</w:t>
      </w:r>
      <w:r w:rsidRPr="008B353D">
        <w:rPr>
          <w:rFonts w:ascii="Courier New" w:hAnsi="Courier New" w:cs="Courier New"/>
          <w:sz w:val="20"/>
          <w:lang w:val="en-US" w:eastAsia="ru-RU"/>
        </w:rPr>
        <w:t xml:space="preserve"> </w:t>
      </w:r>
      <w:r w:rsidRPr="00B245A1">
        <w:rPr>
          <w:rFonts w:ascii="Courier New" w:hAnsi="Courier New" w:cs="Courier New"/>
          <w:sz w:val="20"/>
          <w:lang w:val="en-US" w:eastAsia="ru-RU"/>
        </w:rPr>
        <w:t>"name": "frontend",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"version": "0.1.0",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"private": true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}</w:t>
      </w:r>
    </w:p>
    <w:p w:rsidR="00B245A1" w:rsidRPr="00B245A1" w:rsidRDefault="00B245A1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B245A1" w:rsidRPr="00B245A1" w:rsidSect="006D3A7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A5E3A" w:rsidRDefault="00CA5E3A" w:rsidP="002F4BC0">
      <w:pPr>
        <w:spacing w:after="0" w:line="240" w:lineRule="auto"/>
      </w:pPr>
      <w:r>
        <w:separator/>
      </w:r>
    </w:p>
  </w:endnote>
  <w:endnote w:type="continuationSeparator" w:id="0">
    <w:p w:rsidR="00CA5E3A" w:rsidRDefault="00CA5E3A" w:rsidP="002F4B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37558778"/>
      <w:docPartObj>
        <w:docPartGallery w:val="Page Numbers (Bottom of Page)"/>
        <w:docPartUnique/>
      </w:docPartObj>
    </w:sdtPr>
    <w:sdtContent>
      <w:p w:rsidR="00980F8B" w:rsidRDefault="00980F8B" w:rsidP="00980F8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A5E3A" w:rsidRDefault="00CA5E3A" w:rsidP="002F4BC0">
      <w:pPr>
        <w:spacing w:after="0" w:line="240" w:lineRule="auto"/>
      </w:pPr>
      <w:r>
        <w:separator/>
      </w:r>
    </w:p>
  </w:footnote>
  <w:footnote w:type="continuationSeparator" w:id="0">
    <w:p w:rsidR="00CA5E3A" w:rsidRDefault="00CA5E3A" w:rsidP="002F4B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30665"/>
    <w:multiLevelType w:val="hybridMultilevel"/>
    <w:tmpl w:val="D59074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92335"/>
    <w:multiLevelType w:val="multilevel"/>
    <w:tmpl w:val="D4D0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705D7"/>
    <w:multiLevelType w:val="hybridMultilevel"/>
    <w:tmpl w:val="7220CE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6D5239"/>
    <w:multiLevelType w:val="hybridMultilevel"/>
    <w:tmpl w:val="4C90C2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76CA4"/>
    <w:multiLevelType w:val="multilevel"/>
    <w:tmpl w:val="37C4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984EB3"/>
    <w:multiLevelType w:val="hybridMultilevel"/>
    <w:tmpl w:val="C1E273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2E4DD9"/>
    <w:multiLevelType w:val="hybridMultilevel"/>
    <w:tmpl w:val="4470D6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301407"/>
    <w:multiLevelType w:val="hybridMultilevel"/>
    <w:tmpl w:val="075EE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F46DE7"/>
    <w:multiLevelType w:val="multilevel"/>
    <w:tmpl w:val="FFBA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B10D44"/>
    <w:multiLevelType w:val="hybridMultilevel"/>
    <w:tmpl w:val="5C8E37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5C5BCD"/>
    <w:multiLevelType w:val="hybridMultilevel"/>
    <w:tmpl w:val="2E96A6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4B3F45"/>
    <w:multiLevelType w:val="hybridMultilevel"/>
    <w:tmpl w:val="2A8CA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BB02B9"/>
    <w:multiLevelType w:val="multilevel"/>
    <w:tmpl w:val="2EF8465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6ACA1DA3"/>
    <w:multiLevelType w:val="hybridMultilevel"/>
    <w:tmpl w:val="6B9CAE56"/>
    <w:lvl w:ilvl="0" w:tplc="A2B231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EBB2497"/>
    <w:multiLevelType w:val="multilevel"/>
    <w:tmpl w:val="7EBB249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13"/>
  </w:num>
  <w:num w:numId="3">
    <w:abstractNumId w:val="12"/>
  </w:num>
  <w:num w:numId="4">
    <w:abstractNumId w:val="1"/>
  </w:num>
  <w:num w:numId="5">
    <w:abstractNumId w:val="8"/>
  </w:num>
  <w:num w:numId="6">
    <w:abstractNumId w:val="11"/>
  </w:num>
  <w:num w:numId="7">
    <w:abstractNumId w:val="7"/>
  </w:num>
  <w:num w:numId="8">
    <w:abstractNumId w:val="2"/>
  </w:num>
  <w:num w:numId="9">
    <w:abstractNumId w:val="3"/>
  </w:num>
  <w:num w:numId="10">
    <w:abstractNumId w:val="5"/>
  </w:num>
  <w:num w:numId="11">
    <w:abstractNumId w:val="9"/>
  </w:num>
  <w:num w:numId="12">
    <w:abstractNumId w:val="10"/>
  </w:num>
  <w:num w:numId="13">
    <w:abstractNumId w:val="0"/>
  </w:num>
  <w:num w:numId="14">
    <w:abstractNumId w:val="6"/>
  </w:num>
  <w:num w:numId="1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2C"/>
    <w:rsid w:val="00027F2C"/>
    <w:rsid w:val="000528D6"/>
    <w:rsid w:val="00064200"/>
    <w:rsid w:val="000C0C61"/>
    <w:rsid w:val="000C62AC"/>
    <w:rsid w:val="00171EAD"/>
    <w:rsid w:val="002048A2"/>
    <w:rsid w:val="0023196F"/>
    <w:rsid w:val="00250D6A"/>
    <w:rsid w:val="002A2B73"/>
    <w:rsid w:val="002F1676"/>
    <w:rsid w:val="002F4BC0"/>
    <w:rsid w:val="003725F2"/>
    <w:rsid w:val="003A1686"/>
    <w:rsid w:val="004070E9"/>
    <w:rsid w:val="004676B7"/>
    <w:rsid w:val="00526236"/>
    <w:rsid w:val="00576503"/>
    <w:rsid w:val="005E3B2C"/>
    <w:rsid w:val="006260CA"/>
    <w:rsid w:val="00635C2E"/>
    <w:rsid w:val="00647F12"/>
    <w:rsid w:val="006B2C49"/>
    <w:rsid w:val="006D3A76"/>
    <w:rsid w:val="0073454C"/>
    <w:rsid w:val="007A3ACF"/>
    <w:rsid w:val="007B0285"/>
    <w:rsid w:val="008355C0"/>
    <w:rsid w:val="008B353D"/>
    <w:rsid w:val="008D13E1"/>
    <w:rsid w:val="00921D7E"/>
    <w:rsid w:val="00926386"/>
    <w:rsid w:val="00943C89"/>
    <w:rsid w:val="00980F8B"/>
    <w:rsid w:val="009C1E40"/>
    <w:rsid w:val="009C4CF7"/>
    <w:rsid w:val="00A136C6"/>
    <w:rsid w:val="00A34368"/>
    <w:rsid w:val="00B159E8"/>
    <w:rsid w:val="00B245A1"/>
    <w:rsid w:val="00B577A6"/>
    <w:rsid w:val="00B66AB1"/>
    <w:rsid w:val="00C66B7F"/>
    <w:rsid w:val="00CA5E3A"/>
    <w:rsid w:val="00CB3F6E"/>
    <w:rsid w:val="00E10DAC"/>
    <w:rsid w:val="00E32A3C"/>
    <w:rsid w:val="00E735DA"/>
    <w:rsid w:val="00E96085"/>
    <w:rsid w:val="00EB715C"/>
    <w:rsid w:val="00EB7FC0"/>
    <w:rsid w:val="00F20490"/>
    <w:rsid w:val="00FB0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B3735"/>
  <w15:chartTrackingRefBased/>
  <w15:docId w15:val="{714CF60F-A9FA-47AA-990D-CDDA5A9D2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650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7650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link w:val="40"/>
    <w:uiPriority w:val="9"/>
    <w:qFormat/>
    <w:rsid w:val="00943C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E3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926386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943C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943C89"/>
    <w:rPr>
      <w:b/>
      <w:bCs/>
    </w:rPr>
  </w:style>
  <w:style w:type="paragraph" w:styleId="a6">
    <w:name w:val="header"/>
    <w:basedOn w:val="a"/>
    <w:link w:val="a7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F4BC0"/>
  </w:style>
  <w:style w:type="paragraph" w:styleId="a8">
    <w:name w:val="footer"/>
    <w:basedOn w:val="a"/>
    <w:link w:val="a9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F4BC0"/>
  </w:style>
  <w:style w:type="table" w:styleId="aa">
    <w:name w:val="Table Grid"/>
    <w:basedOn w:val="a1"/>
    <w:uiPriority w:val="39"/>
    <w:rsid w:val="00027F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76503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5765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7650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TOC Heading"/>
    <w:basedOn w:val="1"/>
    <w:next w:val="a"/>
    <w:uiPriority w:val="39"/>
    <w:unhideWhenUsed/>
    <w:qFormat/>
    <w:rsid w:val="00576503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66B7F"/>
    <w:pPr>
      <w:tabs>
        <w:tab w:val="left" w:pos="440"/>
        <w:tab w:val="right" w:leader="dot" w:pos="9345"/>
      </w:tabs>
      <w:spacing w:after="100" w:line="240" w:lineRule="auto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57650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9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122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9194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582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82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0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255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2728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6338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726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6172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806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7097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8253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urait.ru/bcode/566082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urait.ru/bcode/56569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rait.ru/bcode/565693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urait.ru/bcode/56762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EBA45C6-C5D4-4ED9-86C6-7960B4339F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29</Pages>
  <Words>6394</Words>
  <Characters>36450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Черников Иван Валерьевич</dc:creator>
  <cp:keywords/>
  <dc:description/>
  <cp:lastModifiedBy>Черников Иван Валерьевич</cp:lastModifiedBy>
  <cp:revision>12</cp:revision>
  <dcterms:created xsi:type="dcterms:W3CDTF">2026-03-13T11:48:00Z</dcterms:created>
  <dcterms:modified xsi:type="dcterms:W3CDTF">2026-04-16T12:37:00Z</dcterms:modified>
</cp:coreProperties>
</file>