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18A6" w14:textId="19D969A6" w:rsidR="00390DCC" w:rsidRPr="00A80971" w:rsidRDefault="00390DCC" w:rsidP="00390DCC">
      <w:pPr>
        <w:jc w:val="center"/>
        <w:rPr>
          <w:rFonts w:ascii="TH SarabunPSK" w:eastAsia="TH Sarabun PSK" w:hAnsi="TH SarabunPSK" w:cs="TH SarabunPSK"/>
          <w:b/>
          <w:bCs/>
          <w:sz w:val="32"/>
          <w:szCs w:val="32"/>
          <w:cs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รายงานการประชุม</w:t>
      </w:r>
      <w:r w:rsidR="0046748B"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r w:rsidR="0046748B"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ครั้งที่ </w:t>
      </w:r>
      <w:r w:rsidR="00C70143"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2</w:t>
      </w:r>
    </w:p>
    <w:p w14:paraId="03237F69" w14:textId="5AF8668A" w:rsidR="00390DCC" w:rsidRPr="00A80971" w:rsidRDefault="00390DCC" w:rsidP="00390DCC">
      <w:pPr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เรื่อง การพัฒนาและปรับปรุงระบบแจ้งเตือนการทำงาน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PM Dashboard &amp; Monitoring System)</w:t>
      </w:r>
    </w:p>
    <w:p w14:paraId="03DB903A" w14:textId="06829AE2" w:rsidR="00390DCC" w:rsidRPr="00A80971" w:rsidRDefault="00390DCC" w:rsidP="00390DCC">
      <w:pPr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บริษัท เป๊ปซี่โคล่า (ไทย) เทรดดิ้ง จำกัด (โรงงาน)</w:t>
      </w:r>
    </w:p>
    <w:p w14:paraId="1938B394" w14:textId="05AAEFD3" w:rsidR="00390DCC" w:rsidRPr="00A80971" w:rsidRDefault="00390DCC" w:rsidP="00390DCC">
      <w:pPr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วัน/เวลา วัน</w:t>
      </w:r>
      <w:r w:rsidR="00C70143"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พฤหัสบดี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ที่</w:t>
      </w:r>
      <w:r w:rsidR="00C70143"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7</w:t>
      </w:r>
      <w:r w:rsidR="00C70143"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พฤษภาคม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2569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| 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เวลา 13.30 – 14.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3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0 น.</w:t>
      </w:r>
    </w:p>
    <w:p w14:paraId="41847FB4" w14:textId="260958FA" w:rsidR="00486F84" w:rsidRPr="00A80971" w:rsidRDefault="00390DCC" w:rsidP="00390DCC">
      <w:pPr>
        <w:jc w:val="center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สถานที่ </w:t>
      </w:r>
      <w:r w:rsidR="001004C0"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การประชุมแบบออนไลน์</w:t>
      </w:r>
    </w:p>
    <w:p w14:paraId="62804172" w14:textId="7932C12E" w:rsidR="00486F84" w:rsidRPr="00A80971" w:rsidRDefault="00486F84" w:rsidP="00486F84">
      <w:pPr>
        <w:rPr>
          <w:rFonts w:ascii="TH SarabunPSK" w:eastAsia="TH Sarabun PSK" w:hAnsi="TH SarabunPSK" w:cs="TH SarabunPSK"/>
          <w:b/>
          <w:bCs/>
          <w:sz w:val="32"/>
          <w:szCs w:val="32"/>
          <w:u w:val="single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u w:val="single"/>
          <w:cs/>
        </w:rPr>
        <w:t>ผู้เข้าประชุม</w:t>
      </w:r>
    </w:p>
    <w:p w14:paraId="0745C803" w14:textId="05DDD5E5" w:rsidR="00486F84" w:rsidRPr="00A80971" w:rsidRDefault="00486F84" w:rsidP="00486F84">
      <w:p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8E1D46"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บริษัท เป๊ปซี่-โคล่า (ไทย) เทรดดิ้ง จำกัด</w:t>
      </w:r>
    </w:p>
    <w:p w14:paraId="2E9F7FB5" w14:textId="013634B3" w:rsidR="00486F84" w:rsidRPr="00A80971" w:rsidRDefault="00486F84" w:rsidP="00486F84">
      <w:p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ab/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ab/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1.</w:t>
      </w:r>
    </w:p>
    <w:p w14:paraId="189C9B91" w14:textId="77777777" w:rsidR="00486F84" w:rsidRPr="00A80971" w:rsidRDefault="00486F84" w:rsidP="00486F84">
      <w:p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</w:p>
    <w:p w14:paraId="7560CC3A" w14:textId="79DF161F" w:rsidR="00486F84" w:rsidRPr="00A80971" w:rsidRDefault="00486F84" w:rsidP="00486F84">
      <w:pPr>
        <w:rPr>
          <w:rFonts w:ascii="TH SarabunPSK" w:eastAsia="TH Sarabun PSK" w:hAnsi="TH SarabunPSK" w:cs="TH SarabunPSK"/>
          <w:b/>
          <w:bCs/>
          <w:sz w:val="32"/>
          <w:szCs w:val="32"/>
          <w:u w:val="single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u w:val="single"/>
          <w:cs/>
        </w:rPr>
        <w:t>ผู้เข้าร่วมประชุม</w:t>
      </w:r>
    </w:p>
    <w:p w14:paraId="5D0716FE" w14:textId="265FF715" w:rsidR="00486F84" w:rsidRPr="00A80971" w:rsidRDefault="00486F84" w:rsidP="00486F84">
      <w:pPr>
        <w:rPr>
          <w:rFonts w:ascii="TH SarabunPSK" w:hAnsi="TH SarabunPSK" w:cs="TH SarabunPSK"/>
          <w:b/>
          <w:bCs/>
          <w:color w:val="000000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ab/>
      </w:r>
      <w:r w:rsidRPr="00A80971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val="en-US"/>
        </w:rPr>
        <w:t>บริษัท เอส.วาย. อินเตอร์แอคทีฟ ดีเวลลอปเมนท์ จำกัด</w:t>
      </w:r>
    </w:p>
    <w:p w14:paraId="5C460D8A" w14:textId="226C5D0F" w:rsidR="00486F84" w:rsidRPr="00A80971" w:rsidRDefault="00486F84" w:rsidP="00486F84">
      <w:pPr>
        <w:pStyle w:val="ListParagraph"/>
        <w:numPr>
          <w:ilvl w:val="0"/>
          <w:numId w:val="1"/>
        </w:num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นาย</w:t>
      </w:r>
      <w:r w:rsidR="00AE7EF7" w:rsidRPr="00A80971">
        <w:rPr>
          <w:rFonts w:ascii="TH SarabunPSK" w:eastAsia="TH Sarabun PSK" w:hAnsi="TH SarabunPSK" w:cs="TH SarabunPSK"/>
          <w:sz w:val="32"/>
          <w:szCs w:val="32"/>
          <w:cs/>
        </w:rPr>
        <w:t>ชินเชษฐา นามะยอม</w:t>
      </w:r>
    </w:p>
    <w:p w14:paraId="250F9063" w14:textId="3C2D65D9" w:rsidR="00A80971" w:rsidRPr="00A80971" w:rsidRDefault="00A80971" w:rsidP="00486F84">
      <w:pPr>
        <w:pStyle w:val="ListParagraph"/>
        <w:numPr>
          <w:ilvl w:val="0"/>
          <w:numId w:val="1"/>
        </w:num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นายสัญญา อุทธโยทา</w:t>
      </w:r>
    </w:p>
    <w:p w14:paraId="01C93D7E" w14:textId="773BD2D8" w:rsidR="00AE7EF7" w:rsidRPr="00A80971" w:rsidRDefault="00AE7EF7" w:rsidP="00486F84">
      <w:pPr>
        <w:pStyle w:val="ListParagraph"/>
        <w:numPr>
          <w:ilvl w:val="0"/>
          <w:numId w:val="1"/>
        </w:num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นายพสิษฐ์ เลไธสง</w:t>
      </w:r>
    </w:p>
    <w:p w14:paraId="16CDE419" w14:textId="39B7178D" w:rsidR="00A80971" w:rsidRPr="00A80971" w:rsidRDefault="00AE7EF7" w:rsidP="00A80971">
      <w:pPr>
        <w:pStyle w:val="ListParagraph"/>
        <w:numPr>
          <w:ilvl w:val="0"/>
          <w:numId w:val="1"/>
        </w:num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นางสาวขนิษฐา ทวีกุล</w:t>
      </w:r>
    </w:p>
    <w:p w14:paraId="1852FF8F" w14:textId="3BF65D29" w:rsidR="00486F84" w:rsidRPr="00A80971" w:rsidRDefault="00486F84" w:rsidP="00486F84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123CC54A" w14:textId="77777777" w:rsidR="00AE7EF7" w:rsidRPr="00A80971" w:rsidRDefault="00AE7EF7" w:rsidP="00486F84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2749CE6B" w14:textId="77777777" w:rsidR="00AE7EF7" w:rsidRPr="00A80971" w:rsidRDefault="00AE7EF7" w:rsidP="00486F84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463AEFCA" w14:textId="77777777" w:rsidR="00AE7EF7" w:rsidRPr="00A80971" w:rsidRDefault="00AE7EF7" w:rsidP="00486F84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58010727" w14:textId="77777777" w:rsidR="00AE7EF7" w:rsidRPr="00A80971" w:rsidRDefault="00AE7EF7" w:rsidP="00486F84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4EE09D7F" w14:textId="77777777" w:rsidR="00AE7EF7" w:rsidRPr="00A80971" w:rsidRDefault="00AE7EF7" w:rsidP="00486F84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177F7E57" w14:textId="77777777" w:rsidR="00AE7EF7" w:rsidRPr="00A80971" w:rsidRDefault="00AE7EF7" w:rsidP="00486F84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59F6958B" w14:textId="77777777" w:rsidR="00AE7EF7" w:rsidRPr="00A80971" w:rsidRDefault="00AE7EF7" w:rsidP="00486F84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27F69570" w14:textId="77777777" w:rsidR="00AE7EF7" w:rsidRDefault="00AE7EF7" w:rsidP="00486F84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160BFF25" w14:textId="77777777" w:rsidR="00A80971" w:rsidRPr="00A80971" w:rsidRDefault="00A80971" w:rsidP="00486F84">
      <w:pPr>
        <w:rPr>
          <w:rFonts w:ascii="TH SarabunPSK" w:eastAsia="TH Sarabun PSK" w:hAnsi="TH SarabunPSK" w:cs="TH SarabunPSK" w:hint="cs"/>
          <w:b/>
          <w:bCs/>
          <w:sz w:val="32"/>
          <w:szCs w:val="32"/>
        </w:rPr>
      </w:pPr>
    </w:p>
    <w:p w14:paraId="0472B0E4" w14:textId="2F0EE3BF" w:rsidR="001004C0" w:rsidRPr="00A80971" w:rsidRDefault="001004C0" w:rsidP="00486F84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lastRenderedPageBreak/>
        <w:t>ระเบียบวาระการประชุม</w:t>
      </w:r>
    </w:p>
    <w:p w14:paraId="4E238FA8" w14:textId="6AD6355C" w:rsidR="001004C0" w:rsidRPr="00A80971" w:rsidRDefault="001004C0" w:rsidP="001004C0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โครงการพัฒนาระบบบริหารจัดการงานซ่อมบำรุง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PM Dashboard &amp; Monitoring System)</w:t>
      </w:r>
    </w:p>
    <w:p w14:paraId="1C0B4492" w14:textId="77777777" w:rsidR="001004C0" w:rsidRPr="00A80971" w:rsidRDefault="001004C0" w:rsidP="001004C0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วาระที่ 1 เรื่องแจ้งให้ที่ประชุมทราบ</w:t>
      </w:r>
    </w:p>
    <w:p w14:paraId="71B520BC" w14:textId="38750C42" w:rsidR="001004C0" w:rsidRPr="00A80971" w:rsidRDefault="001004C0" w:rsidP="001004C0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รายงานปัญหาและอุปสรรคจากการดำเนินงานของทีมพัฒนา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Development Team)</w:t>
      </w:r>
    </w:p>
    <w:p w14:paraId="030E9D50" w14:textId="296AD56E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ab/>
        <w:t xml:space="preserve">1. 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นำเสนอรายละเอียดข้อจำกัดและปัญหาเชิงเทคนิคที่พบในระหว่างการวิเคราะห์และพัฒนาระบบ</w:t>
      </w:r>
    </w:p>
    <w:p w14:paraId="54D19CC1" w14:textId="519E6161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</w:rPr>
      </w:pPr>
      <w:r w:rsidRPr="00A80971">
        <w:rPr>
          <w:rFonts w:ascii="TH SarabunPSK" w:eastAsia="TH Sarabun PSK" w:hAnsi="TH SarabunPSK" w:cs="TH SarabunPSK"/>
          <w:sz w:val="32"/>
          <w:szCs w:val="32"/>
        </w:rPr>
        <w:tab/>
        <w:t xml:space="preserve">2. 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สรุปผลกระทบที่มีต่อแผนการดำเนินงาน เพื่อหาแนวทางสนับสนุนและแก้ไขในลำดับถัดไป</w:t>
      </w:r>
    </w:p>
    <w:p w14:paraId="76C974E5" w14:textId="056A393A" w:rsidR="001004C0" w:rsidRPr="00A80971" w:rsidRDefault="001004C0" w:rsidP="001004C0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นำเสนอโครงสร้างระบบ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System Architecture) 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และชุดเครื่องมือที่ใช้ในการพัฒนา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Technology Stack)</w:t>
      </w:r>
    </w:p>
    <w:p w14:paraId="51BF4717" w14:textId="4858497B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ab/>
        <w:t xml:space="preserve">1. 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นำเสนอภาพรวมการออกแบบโครงสร้างสถาปัตยกรรมระบบ เพื่อรองรับการทำงานของระบบบริหารจัดการงานซ่อมบำรุงให้มีความเสถียร</w:t>
      </w:r>
    </w:p>
    <w:p w14:paraId="0D58B45D" w14:textId="72DB89DD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</w:rPr>
      </w:pPr>
      <w:r w:rsidRPr="00A80971">
        <w:rPr>
          <w:rFonts w:ascii="TH SarabunPSK" w:eastAsia="TH Sarabun PSK" w:hAnsi="TH SarabunPSK" w:cs="TH SarabunPSK"/>
          <w:sz w:val="32"/>
          <w:szCs w:val="32"/>
        </w:rPr>
        <w:tab/>
        <w:t xml:space="preserve">2. 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แจ้งรายละเอียดชุดเครื่องมือและเทคโนโลยี (</w:t>
      </w:r>
      <w:r w:rsidRPr="00A80971">
        <w:rPr>
          <w:rFonts w:ascii="TH SarabunPSK" w:eastAsia="TH Sarabun PSK" w:hAnsi="TH SarabunPSK" w:cs="TH SarabunPSK"/>
          <w:sz w:val="32"/>
          <w:szCs w:val="32"/>
        </w:rPr>
        <w:t>Technology Stack)</w:t>
      </w:r>
    </w:p>
    <w:p w14:paraId="48C772F9" w14:textId="354A7A1B" w:rsidR="001004C0" w:rsidRPr="00A80971" w:rsidRDefault="001004C0" w:rsidP="001004C0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วาระที่ 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2 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เรื่องเพื่อพิจารณา/เรื่องสืบเนื่อง</w:t>
      </w:r>
    </w:p>
    <w:p w14:paraId="4CC701FC" w14:textId="01B8501A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วัตถุประสงค์ 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เพื่อติดตามและประเมินผลภาพรวมของแผนการดำเนินงานบำรุงรักษาเชิงป้องกัน (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Preventive Maintenance) 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ในรูปแบบรายสัปดาห์</w:t>
      </w:r>
    </w:p>
    <w:p w14:paraId="61C87724" w14:textId="2D85FDB9" w:rsidR="001004C0" w:rsidRPr="00A80971" w:rsidRDefault="001004C0" w:rsidP="001004C0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รายละเอียดการดำเนินงาน</w:t>
      </w:r>
    </w:p>
    <w:p w14:paraId="66C98183" w14:textId="1C65CEDC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ab/>
        <w:t xml:space="preserve">1. 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การพัฒนาระบบแสดงผลสถานะการมอบหมายงาน (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Job Assignment) 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และการรายงานผลการปฏิบัติงานของช่างแบบปัจจุบัน (</w:t>
      </w:r>
      <w:r w:rsidRPr="00A80971">
        <w:rPr>
          <w:rFonts w:ascii="TH SarabunPSK" w:eastAsia="TH Sarabun PSK" w:hAnsi="TH SarabunPSK" w:cs="TH SarabunPSK"/>
          <w:sz w:val="32"/>
          <w:szCs w:val="32"/>
        </w:rPr>
        <w:t>Real-time Monitoring)</w:t>
      </w:r>
    </w:p>
    <w:p w14:paraId="68A6FCE6" w14:textId="5F9AA546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</w:rPr>
      </w:pPr>
      <w:r w:rsidRPr="00A80971">
        <w:rPr>
          <w:rFonts w:ascii="TH SarabunPSK" w:eastAsia="TH Sarabun PSK" w:hAnsi="TH SarabunPSK" w:cs="TH SarabunPSK"/>
          <w:sz w:val="32"/>
          <w:szCs w:val="32"/>
        </w:rPr>
        <w:tab/>
        <w:t xml:space="preserve">2. 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การเพิ่มประสิทธิภาพการจัดเก็บข้อมูลเพื่อนำมาวิเคราะห์และสรุปผลเป็นรายงานประจำสัปดาห์ (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Weekly Report) 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ให้มีความถูกต้องและแม่นยำสูงสุด</w:t>
      </w:r>
    </w:p>
    <w:p w14:paraId="43FCCB1B" w14:textId="4E8E80EF" w:rsidR="001004C0" w:rsidRPr="00A80971" w:rsidRDefault="001004C0" w:rsidP="001004C0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วาระที่ 3 เรื่องเพื่อพิจารณา</w:t>
      </w:r>
    </w:p>
    <w:p w14:paraId="18BFFE6E" w14:textId="2860346E" w:rsidR="001004C0" w:rsidRPr="00A80971" w:rsidRDefault="001004C0" w:rsidP="001004C0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การบูรณาการข้อมูลและการจัดตารางงาน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Data Integration &amp; Scheduling)</w:t>
      </w:r>
    </w:p>
    <w:p w14:paraId="4FF79D59" w14:textId="6A3BB836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วัตถุประสงค์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>เพื่อเพิ่มประสิทธิภาพและความคล่องตัวในการจัดลำดับความสำคัญของงานบำรุงรักษา (</w:t>
      </w:r>
      <w:r w:rsidRPr="00A80971">
        <w:rPr>
          <w:rFonts w:ascii="TH SarabunPSK" w:eastAsia="TH Sarabun PSK" w:hAnsi="TH SarabunPSK" w:cs="TH SarabunPSK"/>
          <w:sz w:val="32"/>
          <w:szCs w:val="32"/>
        </w:rPr>
        <w:t>Task Prioritization)</w:t>
      </w:r>
      <w:r w:rsidRPr="00A80971">
        <w:rPr>
          <w:rFonts w:ascii="TH SarabunPSK" w:eastAsia="TH Sarabun PSK" w:hAnsi="TH SarabunPSK" w:cs="TH SarabunPSK"/>
          <w:sz w:val="32"/>
          <w:szCs w:val="32"/>
          <w:cs/>
        </w:rPr>
        <w:t xml:space="preserve">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ต่อเนื่องจากการประชุมครั้งที่ 1</w:t>
      </w:r>
    </w:p>
    <w:p w14:paraId="3B61A456" w14:textId="77777777" w:rsidR="001004C0" w:rsidRPr="00A80971" w:rsidRDefault="001004C0" w:rsidP="001004C0">
      <w:p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ปัญหาและข้อจำกัดเชิงเทคนิค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Current Issues)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 xml:space="preserve"> </w:t>
      </w:r>
    </w:p>
    <w:p w14:paraId="5AE13E20" w14:textId="2BEA470B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ab/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เนื่องจากกระบวนการรับข้อมูลจากระบบภายนอก (อาทิ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Pepsi-Cola (Thai) Trading Co., Ltd.)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มีการกำหนดช่วงเวลาการส่งข้อมูลที่ชัดเจน (รอบเวลา 07:00 น. และ 19:00 น.) ซึ่งรูปแบบการติดตามผล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Monitoring)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แบบเดิมในห้วงเวลาดังกล่าวอาจไม่สอดคล้องกับพฤติกรรมการใช้งานจริงของผู้ใช้งาน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User Experience)</w:t>
      </w:r>
    </w:p>
    <w:p w14:paraId="6417D39B" w14:textId="200261DA" w:rsidR="001004C0" w:rsidRPr="00A80971" w:rsidRDefault="001004C0" w:rsidP="001004C0">
      <w:p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lastRenderedPageBreak/>
        <w:t>แนวทางการพัฒนาระบบและรายละเอียดการดำเนินงาน</w:t>
      </w:r>
    </w:p>
    <w:p w14:paraId="78EB88D6" w14:textId="628653C5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การพัฒนาระบบนำเข้าและส่งออกข้อมูล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 xml:space="preserve">Data Import/Export Interface)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พัฒนาโมดูลสำหรับการนำเข้าข้อมูล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Import)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จากไฟล์รูปแบบ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Excel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ที่ส่งออก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Export)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มาจากระบบ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SAP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เพื่อใช้ในการสร้างตารางการปฏิบัติงาน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Scheduling)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และติดตามสถานะงาน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Tracking)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ภายในระบบเดียว</w:t>
      </w:r>
    </w:p>
    <w:p w14:paraId="3858E9F2" w14:textId="20677C31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กระบวนการตรวจสอบข้อมูลก่อนเข้าสู่ระบบ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Data Validation &amp; Cleanup)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กำหนดให้มีขั้นตอนการตรวจสอบข้อมูล (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Manual Review)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และการจัดเตรียมข้อมูลก่อนการอัปโหลด (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Upload)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เพื่อป้องกันข้อมูลซ้ำซ้อนหรือไม่จำเป็น (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Data Redundancy)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เข้าสู่ระบบฐานข้อมูลหลัก</w:t>
      </w:r>
    </w:p>
    <w:p w14:paraId="4BDB5645" w14:textId="09EEBDFC" w:rsidR="001004C0" w:rsidRPr="00A80971" w:rsidRDefault="001004C0" w:rsidP="001004C0">
      <w:pPr>
        <w:rPr>
          <w:rFonts w:ascii="TH SarabunPSK" w:eastAsia="TH Sarabun PSK" w:hAnsi="TH SarabunPSK" w:cs="TH SarabunPSK"/>
          <w:sz w:val="32"/>
          <w:szCs w:val="32"/>
          <w:cs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การเพิ่มความยืดหยุ่นในการปฏิบัติงาน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 เพื่อให้</w:t>
      </w:r>
      <w:r w:rsidR="00385F0E"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ช่าง</w:t>
      </w:r>
      <w:r w:rsidR="00385F0E"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สามารถบริหารจัดการข้อมูลได้ตามความเหมาะสมโดยไม่ถูกจำกัดด้วยรอบเวลาการรับส่งข้อมูลเพียงอย่างเดียว</w:t>
      </w:r>
    </w:p>
    <w:p w14:paraId="7FA86220" w14:textId="344182CC" w:rsidR="006966BD" w:rsidRPr="00A80971" w:rsidRDefault="00385F0E" w:rsidP="006C06D0">
      <w:p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วาระที่ 4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 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การพัฒนาฟังก์ชันการจัดการใบสั่งซ่อมและระบบติดตามผล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Work Order Management &amp; Audit Trail)</w:t>
      </w:r>
    </w:p>
    <w:p w14:paraId="4B14B18C" w14:textId="7E3B850E" w:rsidR="00385F0E" w:rsidRPr="00A80971" w:rsidRDefault="00385F0E" w:rsidP="006C06D0">
      <w:p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การบริหารจัดการประเภทใบสั่งซ่อม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Order Types) 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 xml:space="preserve">และการเชื่อมโยงข้อมูลจาก 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SA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P</w:t>
      </w:r>
    </w:p>
    <w:p w14:paraId="733F8CC5" w14:textId="6DE54A95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พัฒนาระบบรองรับการนำเข้าข้อมูลจากระบบ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SAP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เพื่อจัดหมวดหมู่ประเภทงานให้ชัดเจน ประกอบด้วย</w:t>
      </w:r>
    </w:p>
    <w:p w14:paraId="7BE22EB1" w14:textId="2FBEA56D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ZD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01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 งานซ่อมบำรุงกรณีฉุกเฉินหรือเครื่องจักรหยุดชะงัก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Breakdown Maintenance)</w:t>
      </w:r>
    </w:p>
    <w:p w14:paraId="1C80B06C" w14:textId="53837296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ZD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05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 งานซ่อมบำรุงทั่วไป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General Repair)</w:t>
      </w:r>
    </w:p>
    <w:p w14:paraId="6468EAA6" w14:textId="49FFF3E3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ZD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02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 งานบำรุงรักษาเชิงป้องกัน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Preventive Maintenance - PM)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โดยระบบจะแสดงรหัสการซ่อมบำรุง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Maintenance Code)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กำกับไว้ด้านหน้าเพื่อความชัดเจน</w:t>
      </w:r>
    </w:p>
    <w:p w14:paraId="4BE344DB" w14:textId="6771381D" w:rsidR="00385F0E" w:rsidRPr="00A80971" w:rsidRDefault="00385F0E" w:rsidP="006C06D0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การจัดการสถานะระบบ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System Status Control)</w:t>
      </w:r>
    </w:p>
    <w:p w14:paraId="40E03AF4" w14:textId="00226826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กำหนดสถานะ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REL (Released)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สำหรับงานที่ยังไม่เสร็จสิ้น</w:t>
      </w:r>
    </w:p>
    <w:p w14:paraId="1D2408A4" w14:textId="775C7906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กำหนดสถานะ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Confirm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สำหรับงานที่ดำเนินการเสร็จสมบูรณ์ เพื่อเตรียมการส่งออกข้อมูลกลับไปยังระบบ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SA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P</w:t>
      </w:r>
    </w:p>
    <w:p w14:paraId="42F433A8" w14:textId="14928125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กำหนดสถานะ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Create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สำหรับแผนงานในสัปดาห์ถัดไปที่นำเข้าจาก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SAP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แต่ยังไม่มีการมอบหมายงานให้ "ช่าง"</w:t>
      </w:r>
    </w:p>
    <w:p w14:paraId="353D5890" w14:textId="59D1C818" w:rsidR="00385F0E" w:rsidRPr="00A80971" w:rsidRDefault="00385F0E" w:rsidP="006C06D0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ระบบบริหารทรัพยากรบุคคลและเวลาแบบอัตโนมัติ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Automated Resource Allocation)</w:t>
      </w:r>
    </w:p>
    <w:p w14:paraId="794CE147" w14:textId="61D72200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พัฒนาระบบสืบค้นข้อมูลจากรหัสอ้างอิง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Key)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เพื่อแสดงรายละเอียดผู้ปฏิบัติงานและชื่อแผนงาน</w:t>
      </w:r>
    </w:p>
    <w:p w14:paraId="26349415" w14:textId="29A97BDA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รองรับการทำงาน 2 รูปแบบ คือ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Auto Mode (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แสดงผลตามการนำเข้าข้อมูล) และ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Manual Mode (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สำหรับการจัดการโดย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Admin)</w:t>
      </w:r>
    </w:p>
    <w:p w14:paraId="54C92AE0" w14:textId="225E4E36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ระบบจะคำนวณจำนวนบุคลากรและระยะเวลาที่ใช้ในการปฏิบัติงานโดยอัตโนมัติ เพื่อลดภาระการลงข้อมูลด้วยตนเอง</w:t>
      </w:r>
    </w:p>
    <w:p w14:paraId="5988F78A" w14:textId="4A511FDA" w:rsidR="00385F0E" w:rsidRPr="00A80971" w:rsidRDefault="00385F0E" w:rsidP="006C06D0">
      <w:p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การเพิ่มประสิทธิภาพการยืนยันปิดงาน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Mass Confirmation Optimization)</w:t>
      </w:r>
    </w:p>
    <w:p w14:paraId="198E0298" w14:textId="7EA93505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lastRenderedPageBreak/>
        <w:t>ปรับปรุงกระบวนการยืนยันสถานะการทำงาน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Mass Confirm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44) ให้สามารถดำเนินการคราวละหลายรายการ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Bulk Action)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เพื่อลดระยะเวลาในการบันทึกข้อมูล ซึ่งเดิมสามารถดำเนินการได้เพียงครั้งละ 1 รายชื่อ</w:t>
      </w:r>
    </w:p>
    <w:p w14:paraId="3F513C62" w14:textId="45D83C51" w:rsidR="006966BD" w:rsidRPr="00A80971" w:rsidRDefault="00385F0E" w:rsidP="006C06D0">
      <w:pPr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ระบบบันทึกประวัติและวิเคราะห์ผล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Logging &amp; Analytics)</w:t>
      </w:r>
    </w:p>
    <w:p w14:paraId="2BAA7FFB" w14:textId="12454C96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ระบบบันทึกเหตุการณ์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Activity Logs)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จัดทำระบบจัดเก็บข้อมูลโดยละเอียด อาทิ รายชื่อผู้ปฏิบัติงาน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,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รายละเอียดภารกิจ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,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จำนวนทรัพยากรที่ใช้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,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ข้อมูลสายการผลิต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Line),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และระยะเวลาเริ่มต้น-สิ้นสุด โดยแบ่งการแสดงผลแบบสัปดาห์ต่อสัปดาห์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Week to Week)</w:t>
      </w:r>
    </w:p>
    <w:p w14:paraId="64D5C4A5" w14:textId="4FC5EA74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ระบบวัดประสิทธิภาพ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Utilization Rate)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พัฒนาฟังก์ชันคำนวณและแสดงผลอัตราการใช้ประโยชน์จากทรัพยากรและบุคลากร</w:t>
      </w:r>
    </w:p>
    <w:p w14:paraId="2AC5C239" w14:textId="32EE73AB" w:rsidR="00385F0E" w:rsidRPr="00A80971" w:rsidRDefault="00385F0E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ระบบปฏิทินงาน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Work Order Calendar)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ออกแบบมุมมองปฏิทินที่รวบรวมกรอบเวลาของใบสั่งซ่อม (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Order Frame)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ให้ง่ายต่อการตรวจสอบ</w:t>
      </w:r>
    </w:p>
    <w:p w14:paraId="53441CBE" w14:textId="59B81C86" w:rsidR="00A80971" w:rsidRPr="00A80971" w:rsidRDefault="00A80971" w:rsidP="006C06D0">
      <w:p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การจัดทำข้อมูลสำหรับตรวจสอบ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Audit Readiness) 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และการปรับปรุงแผนงาน</w:t>
      </w:r>
    </w:p>
    <w:p w14:paraId="2CC2973F" w14:textId="5829EF7B" w:rsidR="00A80971" w:rsidRPr="00A80971" w:rsidRDefault="00A80971" w:rsidP="006C06D0">
      <w:pPr>
        <w:rPr>
          <w:rFonts w:ascii="TH SarabunPSK" w:eastAsia="TH Sarabun PSK" w:hAnsi="TH SarabunPSK" w:cs="TH SarabunPSK"/>
          <w:sz w:val="32"/>
          <w:szCs w:val="32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หน้าจอแสดงผลสำหรับการตรวจสอบ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Auditor Interface)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พัฒนา 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Dashboard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ที่แสดงรายการแผน 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PM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และ 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Work Order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ในรูปแบบที่เข้าใจง่าย เพื่อรองรับการตรวจประเมิน (</w:t>
      </w:r>
      <w:r w:rsidRPr="00A80971">
        <w:rPr>
          <w:rFonts w:ascii="TH SarabunPSK" w:eastAsia="TH Sarabun PSK" w:hAnsi="TH SarabunPSK" w:cs="TH SarabunPSK"/>
          <w:sz w:val="32"/>
          <w:szCs w:val="32"/>
        </w:rPr>
        <w:t>Audit)</w:t>
      </w:r>
    </w:p>
    <w:p w14:paraId="1A374DB9" w14:textId="0B20E3BC" w:rsidR="00A80971" w:rsidRPr="00A80971" w:rsidRDefault="00A80971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การติดตามการปรับปรุงแผน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Maintenance Plan Revision History)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ระบบสามารถแสดงประวัติการแก้ไขแผนงาน (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Revision Log)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ว่าถูกปรับปรุงเมื่อใด และมีความถี่ในการแก้ไขอย่างไร</w:t>
      </w:r>
    </w:p>
    <w:p w14:paraId="6E32DCD2" w14:textId="7F1CDEFE" w:rsidR="00A80971" w:rsidRPr="00A80971" w:rsidRDefault="00A80971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ระบบบันทึกข้อคิดเห็น (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Task Commenting)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เพิ่มช่องทางให้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</w:rPr>
        <w:t>"</w:t>
      </w:r>
      <w:r w:rsidRPr="00A80971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ช่าง"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หรือผู้ควบคุมงานสามารถระบุหมายเหตุหรือข้อคิดเห็นในแต่ละภารกิจ (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Task)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กรณีที่ไม่สามารถปฏิบัติตามแผนได้ เพื่อชดเชยข้อจำกัดของระบบ 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SAP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ที่ไม่มีระบบจัดเก็บ </w:t>
      </w:r>
      <w:r w:rsidRPr="00A80971">
        <w:rPr>
          <w:rFonts w:ascii="TH SarabunPSK" w:eastAsia="TH Sarabun PSK" w:hAnsi="TH SarabunPSK" w:cs="TH SarabunPSK"/>
          <w:sz w:val="32"/>
          <w:szCs w:val="32"/>
        </w:rPr>
        <w:t xml:space="preserve">Log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ในส่วนนี้</w:t>
      </w:r>
    </w:p>
    <w:p w14:paraId="7CEAB458" w14:textId="77777777" w:rsidR="006966BD" w:rsidRPr="00A80971" w:rsidRDefault="006966BD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7AC311AE" w14:textId="77777777" w:rsidR="006966BD" w:rsidRPr="00A80971" w:rsidRDefault="006966BD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5B06D1FB" w14:textId="77777777" w:rsidR="006966BD" w:rsidRPr="00A80971" w:rsidRDefault="006966BD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6AA2A11D" w14:textId="77777777" w:rsidR="006966BD" w:rsidRPr="00A80971" w:rsidRDefault="006966BD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6D7DE08B" w14:textId="77777777" w:rsidR="006966BD" w:rsidRPr="00A80971" w:rsidRDefault="006966BD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023587BE" w14:textId="77777777" w:rsidR="006966BD" w:rsidRPr="00A80971" w:rsidRDefault="006966BD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1118069D" w14:textId="77777777" w:rsidR="006966BD" w:rsidRPr="00A80971" w:rsidRDefault="006966BD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7D1B99A2" w14:textId="77777777" w:rsidR="006966BD" w:rsidRPr="00A80971" w:rsidRDefault="006966BD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2B2CDC27" w14:textId="26E1DE4E" w:rsidR="00592665" w:rsidRPr="00A80971" w:rsidRDefault="00592665" w:rsidP="006C06D0">
      <w:pPr>
        <w:rPr>
          <w:rFonts w:ascii="TH SarabunPSK" w:eastAsia="TH Sarabun PSK" w:hAnsi="TH SarabunPSK" w:cs="TH SarabunPSK"/>
          <w:sz w:val="32"/>
          <w:szCs w:val="32"/>
          <w:cs/>
          <w:lang w:val="en-GB"/>
        </w:rPr>
      </w:pP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lastRenderedPageBreak/>
        <w:t>ที่เคยออกแบบไว้ ของ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</w:t>
      </w:r>
      <w:proofErr w:type="spellStart"/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papsi</w:t>
      </w:r>
      <w:proofErr w:type="spellEnd"/>
      <w:r w:rsidRPr="00A80971">
        <w:rPr>
          <w:rFonts w:ascii="TH SarabunPSK" w:eastAsia="TH Sarabun 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390DFB47" wp14:editId="088E90C4">
            <wp:extent cx="6299835" cy="4772025"/>
            <wp:effectExtent l="0" t="0" r="5715" b="9525"/>
            <wp:docPr id="37509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94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971">
        <w:rPr>
          <w:rFonts w:ascii="TH SarabunPSK" w:eastAsia="TH Sarabun PSK" w:hAnsi="TH SarabunPSK" w:cs="TH SarabunPSK"/>
          <w:noProof/>
          <w:sz w:val="32"/>
          <w:szCs w:val="32"/>
          <w:lang w:val="en-GB"/>
        </w:rPr>
        <w:lastRenderedPageBreak/>
        <w:drawing>
          <wp:inline distT="0" distB="0" distL="0" distR="0" wp14:anchorId="78B3CE07" wp14:editId="3CAF9A77">
            <wp:extent cx="6299835" cy="4747260"/>
            <wp:effectExtent l="0" t="0" r="5715" b="0"/>
            <wp:docPr id="195962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20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4DB3" w14:textId="4A057E9F" w:rsidR="006C06D0" w:rsidRPr="00A80971" w:rsidRDefault="006C06D0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0918F59F" w14:textId="1D939953" w:rsidR="006C06D0" w:rsidRPr="00A80971" w:rsidRDefault="006C06D0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426DC059" w14:textId="58923AD6" w:rsidR="006C06D0" w:rsidRPr="00A80971" w:rsidRDefault="000133D4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B124450" wp14:editId="2D4D9326">
            <wp:simplePos x="0" y="0"/>
            <wp:positionH relativeFrom="column">
              <wp:posOffset>671305</wp:posOffset>
            </wp:positionH>
            <wp:positionV relativeFrom="paragraph">
              <wp:posOffset>151074</wp:posOffset>
            </wp:positionV>
            <wp:extent cx="786765" cy="498475"/>
            <wp:effectExtent l="0" t="0" r="0" b="0"/>
            <wp:wrapThrough wrapText="bothSides">
              <wp:wrapPolygon edited="0">
                <wp:start x="0" y="0"/>
                <wp:lineTo x="0" y="20637"/>
                <wp:lineTo x="20920" y="20637"/>
                <wp:lineTo x="20920" y="0"/>
                <wp:lineTo x="0" y="0"/>
              </wp:wrapPolygon>
            </wp:wrapThrough>
            <wp:docPr id="155763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8765" name="Picture 15576387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223B6" w14:textId="32873E5E" w:rsidR="00AB1844" w:rsidRPr="00A80971" w:rsidRDefault="00390DCC" w:rsidP="00AB1844">
      <w:pPr>
        <w:pStyle w:val="ListParagraph"/>
        <w:ind w:left="1080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09706C2D" wp14:editId="69A5A87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876300" cy="346039"/>
            <wp:effectExtent l="0" t="0" r="0" b="0"/>
            <wp:wrapSquare wrapText="bothSides"/>
            <wp:docPr id="140939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94049" name="Picture 14093940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46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1"/>
        <w:tblW w:w="10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544"/>
        <w:gridCol w:w="3539"/>
      </w:tblGrid>
      <w:tr w:rsidR="006C06D0" w:rsidRPr="00A80971" w14:paraId="13A0FD59" w14:textId="77777777" w:rsidTr="00062FD7">
        <w:tc>
          <w:tcPr>
            <w:tcW w:w="3261" w:type="dxa"/>
          </w:tcPr>
          <w:p w14:paraId="63E8D6E2" w14:textId="77777777" w:rsidR="006C06D0" w:rsidRPr="00A80971" w:rsidRDefault="006C06D0" w:rsidP="00062FD7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A80971">
              <w:rPr>
                <w:rFonts w:ascii="TH SarabunPSK" w:eastAsia="Aptos" w:hAnsi="TH SarabunPSK" w:cs="TH SarabunPSK"/>
                <w:sz w:val="32"/>
                <w:szCs w:val="32"/>
                <w:cs/>
              </w:rPr>
              <w:t>นาย พสิษฐ์ เลไธสง</w:t>
            </w:r>
          </w:p>
          <w:p w14:paraId="3E823A45" w14:textId="77777777" w:rsidR="006C06D0" w:rsidRPr="00A80971" w:rsidRDefault="006C06D0" w:rsidP="006C06D0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A80971">
              <w:rPr>
                <w:rFonts w:ascii="TH SarabunPSK" w:eastAsia="Aptos" w:hAnsi="TH SarabunPSK" w:cs="TH SarabunPSK"/>
                <w:sz w:val="32"/>
                <w:szCs w:val="32"/>
                <w:cs/>
              </w:rPr>
              <w:t>บริษัท เอส.วาย. อินเตอร์แอคทีฟ</w:t>
            </w:r>
          </w:p>
          <w:p w14:paraId="193B4CCE" w14:textId="77777777" w:rsidR="006C06D0" w:rsidRPr="00A80971" w:rsidRDefault="006C06D0" w:rsidP="006C06D0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A80971">
              <w:rPr>
                <w:rFonts w:ascii="TH SarabunPSK" w:eastAsia="Aptos" w:hAnsi="TH SarabunPSK" w:cs="TH SarabunPSK"/>
                <w:sz w:val="32"/>
                <w:szCs w:val="32"/>
                <w:cs/>
              </w:rPr>
              <w:t>ดีเวลลอปเมนท์ จำกัด</w:t>
            </w:r>
          </w:p>
          <w:p w14:paraId="7BD3CE6B" w14:textId="5FF370CD" w:rsidR="006C06D0" w:rsidRPr="00A80971" w:rsidRDefault="006C06D0" w:rsidP="006C06D0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A80971">
              <w:rPr>
                <w:rFonts w:ascii="TH SarabunPSK" w:eastAsia="Aptos" w:hAnsi="TH SarabunPSK" w:cs="TH SarabunPSK"/>
                <w:sz w:val="32"/>
                <w:szCs w:val="32"/>
                <w:cs/>
              </w:rPr>
              <w:t>ผู้จัดรายงานการประชุม</w:t>
            </w:r>
          </w:p>
        </w:tc>
        <w:tc>
          <w:tcPr>
            <w:tcW w:w="3544" w:type="dxa"/>
          </w:tcPr>
          <w:p w14:paraId="4AFA7195" w14:textId="77777777" w:rsidR="006C06D0" w:rsidRPr="00A80971" w:rsidRDefault="006C06D0" w:rsidP="006C06D0">
            <w:pPr>
              <w:contextualSpacing/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GB"/>
              </w:rPr>
            </w:pPr>
            <w:r w:rsidRPr="00A80971">
              <w:rPr>
                <w:rFonts w:ascii="TH SarabunPSK" w:eastAsia="Aptos" w:hAnsi="TH SarabunPSK" w:cs="TH SarabunPSK"/>
                <w:sz w:val="32"/>
                <w:szCs w:val="32"/>
                <w:cs/>
                <w:lang w:val="en-GB"/>
              </w:rPr>
              <w:t>นายชินเชษฐา นามะยอม</w:t>
            </w:r>
          </w:p>
          <w:p w14:paraId="6EF9F42E" w14:textId="77777777" w:rsidR="006C06D0" w:rsidRPr="00A80971" w:rsidRDefault="006C06D0" w:rsidP="006C06D0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GB"/>
              </w:rPr>
            </w:pPr>
            <w:r w:rsidRPr="00A80971">
              <w:rPr>
                <w:rFonts w:ascii="TH SarabunPSK" w:eastAsia="Aptos" w:hAnsi="TH SarabunPSK" w:cs="TH SarabunPSK"/>
                <w:sz w:val="32"/>
                <w:szCs w:val="32"/>
                <w:cs/>
                <w:lang w:val="en-GB"/>
              </w:rPr>
              <w:t>บริษัท เอส.วาย. อินเตอร์แอคทีฟ</w:t>
            </w:r>
          </w:p>
          <w:p w14:paraId="42C39CAB" w14:textId="356E9940" w:rsidR="006C06D0" w:rsidRPr="00A80971" w:rsidRDefault="006C06D0" w:rsidP="006C06D0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GB"/>
              </w:rPr>
            </w:pPr>
            <w:r w:rsidRPr="00A80971">
              <w:rPr>
                <w:rFonts w:ascii="TH SarabunPSK" w:eastAsia="Aptos" w:hAnsi="TH SarabunPSK" w:cs="TH SarabunPSK"/>
                <w:sz w:val="32"/>
                <w:szCs w:val="32"/>
                <w:cs/>
                <w:lang w:val="en-GB"/>
              </w:rPr>
              <w:t>ดีเวลลอปเมนท์ จำกัด</w:t>
            </w:r>
          </w:p>
          <w:p w14:paraId="0F7420B8" w14:textId="41C87880" w:rsidR="006C06D0" w:rsidRPr="00A80971" w:rsidRDefault="006C06D0" w:rsidP="006C06D0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A80971">
              <w:rPr>
                <w:rFonts w:ascii="TH SarabunPSK" w:eastAsia="Aptos" w:hAnsi="TH SarabunPSK" w:cs="TH SarabunPSK"/>
                <w:sz w:val="32"/>
                <w:szCs w:val="32"/>
                <w:cs/>
              </w:rPr>
              <w:t>ตรวจสอบรายงานการประชุม</w:t>
            </w:r>
          </w:p>
        </w:tc>
        <w:tc>
          <w:tcPr>
            <w:tcW w:w="3539" w:type="dxa"/>
          </w:tcPr>
          <w:p w14:paraId="26E810B6" w14:textId="77777777" w:rsidR="006C06D0" w:rsidRPr="00A80971" w:rsidRDefault="006C06D0" w:rsidP="00062FD7">
            <w:pPr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</w:p>
          <w:p w14:paraId="3BF92BF9" w14:textId="77777777" w:rsidR="006C06D0" w:rsidRPr="00A80971" w:rsidRDefault="006C06D0" w:rsidP="00062FD7">
            <w:pPr>
              <w:jc w:val="center"/>
              <w:rPr>
                <w:rFonts w:ascii="TH SarabunPSK" w:eastAsia="TH Sarabun 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</w:p>
          <w:p w14:paraId="0B7D1085" w14:textId="77777777" w:rsidR="008E1D46" w:rsidRPr="00A80971" w:rsidRDefault="008E1D46" w:rsidP="00062FD7">
            <w:pPr>
              <w:jc w:val="center"/>
              <w:rPr>
                <w:rFonts w:ascii="TH SarabunPSK" w:eastAsia="Aptos" w:hAnsi="TH SarabunPSK" w:cs="TH SarabunPSK"/>
                <w:color w:val="000000" w:themeColor="text1"/>
                <w:sz w:val="32"/>
                <w:szCs w:val="32"/>
                <w:lang w:val="en-GB"/>
              </w:rPr>
            </w:pPr>
            <w:r w:rsidRPr="00A80971">
              <w:rPr>
                <w:rFonts w:ascii="TH SarabunPSK" w:eastAsia="Aptos" w:hAnsi="TH SarabunPSK" w:cs="TH SarabunPSK"/>
                <w:color w:val="000000" w:themeColor="text1"/>
                <w:sz w:val="32"/>
                <w:szCs w:val="32"/>
                <w:cs/>
                <w:lang w:val="en-GB"/>
              </w:rPr>
              <w:t>บริษัท เป๊ปซี่-โคล่า (ไทย) เทรดดิ้ง จำกัด</w:t>
            </w:r>
          </w:p>
          <w:p w14:paraId="320D8363" w14:textId="649D8ED3" w:rsidR="006C06D0" w:rsidRPr="00A80971" w:rsidRDefault="006C06D0" w:rsidP="00062FD7">
            <w:pPr>
              <w:jc w:val="center"/>
              <w:rPr>
                <w:rFonts w:ascii="TH SarabunPSK" w:eastAsia="Aptos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80971">
              <w:rPr>
                <w:rFonts w:ascii="TH SarabunPSK" w:eastAsia="Aptos" w:hAnsi="TH SarabunPSK" w:cs="TH SarabunPSK"/>
                <w:color w:val="000000" w:themeColor="text1"/>
                <w:sz w:val="32"/>
                <w:szCs w:val="32"/>
                <w:cs/>
              </w:rPr>
              <w:t>ผู้รับรองรายงานการประชุม</w:t>
            </w:r>
          </w:p>
          <w:p w14:paraId="4B76477A" w14:textId="77777777" w:rsidR="006C06D0" w:rsidRPr="00A80971" w:rsidRDefault="006C06D0" w:rsidP="00062FD7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cs/>
              </w:rPr>
            </w:pPr>
          </w:p>
        </w:tc>
      </w:tr>
    </w:tbl>
    <w:p w14:paraId="4DE0267D" w14:textId="77777777" w:rsidR="00AB1844" w:rsidRPr="00A80971" w:rsidRDefault="00AB1844" w:rsidP="00AB1844">
      <w:pPr>
        <w:pStyle w:val="ListParagraph"/>
        <w:ind w:left="1080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</w:p>
    <w:p w14:paraId="5E763D84" w14:textId="77777777" w:rsidR="006C06D0" w:rsidRPr="00A80971" w:rsidRDefault="006C06D0" w:rsidP="00AB1844">
      <w:pPr>
        <w:pStyle w:val="ListParagraph"/>
        <w:ind w:left="0" w:firstLine="2127"/>
        <w:rPr>
          <w:rFonts w:ascii="TH SarabunPSK" w:eastAsia="TH Sarabun PSK" w:hAnsi="TH SarabunPSK" w:cs="TH SarabunPSK"/>
          <w:sz w:val="32"/>
          <w:szCs w:val="32"/>
        </w:rPr>
      </w:pPr>
    </w:p>
    <w:p w14:paraId="474BF999" w14:textId="77777777" w:rsidR="006C06D0" w:rsidRPr="00A80971" w:rsidRDefault="006C06D0" w:rsidP="00AB1844">
      <w:pPr>
        <w:pStyle w:val="ListParagraph"/>
        <w:ind w:left="0" w:firstLine="2127"/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2007C290" w14:textId="77777777" w:rsidR="006C06D0" w:rsidRPr="00A80971" w:rsidRDefault="006C06D0" w:rsidP="00AB1844">
      <w:pPr>
        <w:pStyle w:val="ListParagraph"/>
        <w:ind w:left="0" w:firstLine="2127"/>
        <w:rPr>
          <w:rFonts w:ascii="TH SarabunPSK" w:eastAsia="TH Sarabun PSK" w:hAnsi="TH SarabunPSK" w:cs="TH SarabunPSK"/>
          <w:sz w:val="32"/>
          <w:szCs w:val="32"/>
        </w:rPr>
      </w:pPr>
    </w:p>
    <w:p w14:paraId="1E4BC6E4" w14:textId="1D4D6F0E" w:rsidR="00AB1844" w:rsidRPr="00A80971" w:rsidRDefault="009D0488" w:rsidP="009D0488">
      <w:pPr>
        <w:rPr>
          <w:rFonts w:ascii="TH SarabunPSK" w:eastAsia="TH Sarabun PSK" w:hAnsi="TH SarabunPSK" w:cs="TH SarabunPSK"/>
          <w:sz w:val="32"/>
          <w:szCs w:val="32"/>
          <w:cs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IW37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คืออะไร</w:t>
      </w:r>
    </w:p>
    <w:p w14:paraId="1F222DA4" w14:textId="77777777" w:rsidR="009D0488" w:rsidRPr="00A80971" w:rsidRDefault="009D0488" w:rsidP="00AB1844">
      <w:pPr>
        <w:pStyle w:val="ListParagraph"/>
        <w:ind w:left="1800" w:firstLine="360"/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37F16809" w14:textId="3EAA1CDD" w:rsidR="00AB1844" w:rsidRPr="00A80971" w:rsidRDefault="009D0488" w:rsidP="009D0488">
      <w:pPr>
        <w:pStyle w:val="ListParagraph"/>
        <w:ind w:left="0" w:firstLine="36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noProof/>
          <w:sz w:val="32"/>
          <w:szCs w:val="32"/>
          <w:cs/>
          <w:lang w:val="en-US"/>
        </w:rPr>
        <w:drawing>
          <wp:inline distT="0" distB="0" distL="0" distR="0" wp14:anchorId="58EAC70B" wp14:editId="346DF11C">
            <wp:extent cx="6299835" cy="3440430"/>
            <wp:effectExtent l="0" t="0" r="5715" b="7620"/>
            <wp:docPr id="89577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75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121D" w14:textId="77777777" w:rsidR="009D0488" w:rsidRPr="00A80971" w:rsidRDefault="009D0488" w:rsidP="009D0488">
      <w:pPr>
        <w:pStyle w:val="ListParagraph"/>
        <w:ind w:left="0" w:firstLine="360"/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2D35450D" w14:textId="424E4F9E" w:rsidR="009D0488" w:rsidRPr="00A80971" w:rsidRDefault="009D0488" w:rsidP="009D0488">
      <w:pPr>
        <w:pStyle w:val="ListParagraph"/>
        <w:ind w:left="0" w:firstLine="36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Req </w:t>
      </w:r>
    </w:p>
    <w:p w14:paraId="364D8FA6" w14:textId="739D3F5B" w:rsidR="009D0488" w:rsidRPr="00A80971" w:rsidRDefault="009D0488" w:rsidP="009D0488">
      <w:pPr>
        <w:pStyle w:val="ListParagraph"/>
        <w:ind w:left="0" w:firstLine="36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noProof/>
          <w:sz w:val="32"/>
          <w:szCs w:val="32"/>
          <w:lang w:val="en-US"/>
        </w:rPr>
        <w:lastRenderedPageBreak/>
        <w:drawing>
          <wp:inline distT="0" distB="0" distL="0" distR="0" wp14:anchorId="562A1B7F" wp14:editId="68C9BA49">
            <wp:extent cx="6299835" cy="3937635"/>
            <wp:effectExtent l="0" t="0" r="5715" b="5715"/>
            <wp:docPr id="21272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92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971">
        <w:rPr>
          <w:rFonts w:ascii="TH SarabunPSK" w:eastAsia="TH Sarabun 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50916B50" wp14:editId="418C63C4">
            <wp:extent cx="6299835" cy="3940810"/>
            <wp:effectExtent l="0" t="0" r="5715" b="2540"/>
            <wp:docPr id="204726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63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657" w:rsidRPr="00A80971">
        <w:rPr>
          <w:rFonts w:ascii="TH SarabunPSK" w:eastAsia="TH Sarabun PSK" w:hAnsi="TH SarabunPSK" w:cs="TH SarabunPSK"/>
          <w:noProof/>
          <w:sz w:val="32"/>
          <w:szCs w:val="32"/>
          <w:lang w:val="en-US"/>
        </w:rPr>
        <w:lastRenderedPageBreak/>
        <w:drawing>
          <wp:inline distT="0" distB="0" distL="0" distR="0" wp14:anchorId="72947699" wp14:editId="3D10D487">
            <wp:extent cx="6299835" cy="3517900"/>
            <wp:effectExtent l="0" t="0" r="5715" b="6350"/>
            <wp:docPr id="136799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90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2075" w14:textId="4617B3DE" w:rsidR="009A31A5" w:rsidRPr="00A80971" w:rsidRDefault="009A31A5" w:rsidP="009D0488">
      <w:pPr>
        <w:pStyle w:val="ListParagraph"/>
        <w:ind w:left="0" w:firstLine="36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Max confirm </w:t>
      </w:r>
      <w:proofErr w:type="spellStart"/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mation</w:t>
      </w:r>
      <w:proofErr w:type="spellEnd"/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sap </w:t>
      </w:r>
      <w:r w:rsidRPr="00A80971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ใช้ </w:t>
      </w:r>
      <w:r w:rsidRPr="00A80971">
        <w:rPr>
          <w:rFonts w:ascii="TH SarabunPSK" w:eastAsia="TH Sarabun PSK" w:hAnsi="TH SarabunPSK" w:cs="TH SarabunPSK"/>
          <w:sz w:val="32"/>
          <w:szCs w:val="32"/>
          <w:lang w:val="en-US"/>
        </w:rPr>
        <w:t>max confirm 44</w:t>
      </w:r>
    </w:p>
    <w:p w14:paraId="2C4B948A" w14:textId="777AFE0C" w:rsidR="009A31A5" w:rsidRPr="00A80971" w:rsidRDefault="009A31A5" w:rsidP="009D0488">
      <w:pPr>
        <w:pStyle w:val="ListParagraph"/>
        <w:ind w:left="0" w:firstLine="36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noProof/>
          <w:sz w:val="32"/>
          <w:szCs w:val="32"/>
          <w:cs/>
          <w:lang w:val="en-US"/>
        </w:rPr>
        <w:drawing>
          <wp:inline distT="0" distB="0" distL="0" distR="0" wp14:anchorId="44711C61" wp14:editId="0B21CFCD">
            <wp:extent cx="6299835" cy="3657600"/>
            <wp:effectExtent l="0" t="0" r="5715" b="0"/>
            <wp:docPr id="68547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6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8A41" w14:textId="77777777" w:rsidR="009A31A5" w:rsidRPr="00A80971" w:rsidRDefault="009A31A5" w:rsidP="009A31A5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0D472AD0" w14:textId="103895E4" w:rsidR="009A31A5" w:rsidRPr="00A80971" w:rsidRDefault="009A31A5" w:rsidP="009A31A5">
      <w:pPr>
        <w:tabs>
          <w:tab w:val="left" w:pos="1766"/>
        </w:tabs>
        <w:rPr>
          <w:rFonts w:ascii="TH SarabunPSK" w:hAnsi="TH SarabunPSK" w:cs="TH SarabunPSK"/>
          <w:sz w:val="32"/>
          <w:szCs w:val="32"/>
          <w:lang w:val="en-US"/>
        </w:rPr>
      </w:pPr>
      <w:r w:rsidRPr="00A80971">
        <w:rPr>
          <w:rFonts w:ascii="TH SarabunPSK" w:hAnsi="TH SarabunPSK" w:cs="TH SarabunPSK"/>
          <w:sz w:val="32"/>
          <w:szCs w:val="32"/>
          <w:lang w:val="en-US"/>
        </w:rPr>
        <w:tab/>
      </w:r>
      <w:r w:rsidRPr="00A80971">
        <w:rPr>
          <w:rFonts w:ascii="TH SarabunPSK" w:hAnsi="TH SarabunPSK" w:cs="TH SarabunPSK"/>
          <w:sz w:val="32"/>
          <w:szCs w:val="32"/>
          <w:cs/>
          <w:lang w:val="en-US"/>
        </w:rPr>
        <w:t xml:space="preserve">ข้อมูลที่ </w:t>
      </w:r>
      <w:r w:rsidRPr="00A80971">
        <w:rPr>
          <w:rFonts w:ascii="TH SarabunPSK" w:hAnsi="TH SarabunPSK" w:cs="TH SarabunPSK"/>
          <w:sz w:val="32"/>
          <w:szCs w:val="32"/>
          <w:lang w:val="en-US"/>
        </w:rPr>
        <w:t xml:space="preserve">export </w:t>
      </w:r>
      <w:r w:rsidRPr="00A80971">
        <w:rPr>
          <w:rFonts w:ascii="TH SarabunPSK" w:hAnsi="TH SarabunPSK" w:cs="TH SarabunPSK"/>
          <w:sz w:val="32"/>
          <w:szCs w:val="32"/>
          <w:cs/>
          <w:lang w:val="en-US"/>
        </w:rPr>
        <w:t xml:space="preserve">จาก </w:t>
      </w:r>
      <w:r w:rsidRPr="00A80971">
        <w:rPr>
          <w:rFonts w:ascii="TH SarabunPSK" w:hAnsi="TH SarabunPSK" w:cs="TH SarabunPSK"/>
          <w:sz w:val="32"/>
          <w:szCs w:val="32"/>
          <w:lang w:val="en-US"/>
        </w:rPr>
        <w:t>mas confirm</w:t>
      </w:r>
    </w:p>
    <w:p w14:paraId="2B4A6FC6" w14:textId="57753F5F" w:rsidR="009A31A5" w:rsidRPr="00A80971" w:rsidRDefault="009A31A5" w:rsidP="009A31A5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A80971">
        <w:rPr>
          <w:rFonts w:ascii="TH SarabunPSK" w:eastAsia="TH Sarabun PSK" w:hAnsi="TH SarabunPSK" w:cs="TH SarabunPSK"/>
          <w:noProof/>
          <w:sz w:val="32"/>
          <w:szCs w:val="32"/>
          <w:lang w:val="en-US"/>
        </w:rPr>
        <w:lastRenderedPageBreak/>
        <w:drawing>
          <wp:inline distT="0" distB="0" distL="0" distR="0" wp14:anchorId="480D0E55" wp14:editId="1D821321">
            <wp:extent cx="6299835" cy="3460750"/>
            <wp:effectExtent l="0" t="0" r="5715" b="6350"/>
            <wp:docPr id="211480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07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34CE" w14:textId="124EA237" w:rsidR="009A31A5" w:rsidRPr="00A80971" w:rsidRDefault="009A31A5" w:rsidP="009A31A5">
      <w:pPr>
        <w:rPr>
          <w:rFonts w:ascii="TH SarabunPSK" w:hAnsi="TH SarabunPSK" w:cs="TH SarabunPSK"/>
          <w:sz w:val="32"/>
          <w:szCs w:val="32"/>
          <w:lang w:val="en-US"/>
        </w:rPr>
      </w:pPr>
      <w:r w:rsidRPr="00A80971"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DB1CD8D" wp14:editId="6CAD2E2E">
            <wp:extent cx="6299835" cy="3584575"/>
            <wp:effectExtent l="0" t="0" r="5715" b="0"/>
            <wp:docPr id="91446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9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EEF1" w14:textId="77777777" w:rsidR="00860AAE" w:rsidRPr="00A80971" w:rsidRDefault="00860AAE" w:rsidP="00860AAE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25697A2" w14:textId="7DFC5A66" w:rsidR="00860AAE" w:rsidRPr="00A80971" w:rsidRDefault="00860AAE" w:rsidP="00860AAE">
      <w:pPr>
        <w:rPr>
          <w:rFonts w:ascii="TH SarabunPSK" w:hAnsi="TH SarabunPSK" w:cs="TH SarabunPSK"/>
          <w:sz w:val="32"/>
          <w:szCs w:val="32"/>
          <w:lang w:val="en-US"/>
        </w:rPr>
      </w:pPr>
      <w:r w:rsidRPr="00A80971">
        <w:rPr>
          <w:rFonts w:ascii="TH SarabunPSK" w:hAnsi="TH SarabunPSK" w:cs="TH SarabunPSK"/>
          <w:noProof/>
          <w:sz w:val="32"/>
          <w:szCs w:val="32"/>
          <w:lang w:val="en-US"/>
        </w:rPr>
        <w:lastRenderedPageBreak/>
        <w:drawing>
          <wp:inline distT="0" distB="0" distL="0" distR="0" wp14:anchorId="552502F9" wp14:editId="105FA336">
            <wp:extent cx="6299835" cy="3431540"/>
            <wp:effectExtent l="0" t="0" r="5715" b="0"/>
            <wp:docPr id="211695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571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95A4" w14:textId="77777777" w:rsidR="00C253FE" w:rsidRPr="00A80971" w:rsidRDefault="00C253FE" w:rsidP="00C253FE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4A797F8" w14:textId="6CEB4019" w:rsidR="00C253FE" w:rsidRPr="00A80971" w:rsidRDefault="00C253FE" w:rsidP="00C253FE">
      <w:pPr>
        <w:rPr>
          <w:rFonts w:ascii="TH SarabunPSK" w:hAnsi="TH SarabunPSK" w:cs="TH SarabunPSK"/>
          <w:color w:val="EE0000"/>
          <w:sz w:val="32"/>
          <w:szCs w:val="32"/>
          <w:cs/>
          <w:lang w:val="en-US"/>
        </w:rPr>
      </w:pPr>
      <w:r w:rsidRPr="00A80971">
        <w:rPr>
          <w:rFonts w:ascii="TH SarabunPSK" w:hAnsi="TH SarabunPSK" w:cs="TH SarabunPSK"/>
          <w:color w:val="EE0000"/>
          <w:sz w:val="32"/>
          <w:szCs w:val="32"/>
          <w:cs/>
          <w:lang w:val="en-US"/>
        </w:rPr>
        <w:t>ใหม่</w:t>
      </w:r>
    </w:p>
    <w:p w14:paraId="57312237" w14:textId="63A6DEE1" w:rsidR="00C253FE" w:rsidRPr="00A80971" w:rsidRDefault="00C253FE" w:rsidP="00C253FE">
      <w:pPr>
        <w:tabs>
          <w:tab w:val="left" w:pos="1465"/>
        </w:tabs>
        <w:rPr>
          <w:rFonts w:ascii="TH SarabunPSK" w:hAnsi="TH SarabunPSK" w:cs="TH SarabunPSK"/>
          <w:sz w:val="32"/>
          <w:szCs w:val="32"/>
          <w:cs/>
          <w:lang w:val="en-US"/>
        </w:rPr>
      </w:pPr>
      <w:r w:rsidRPr="00A80971">
        <w:rPr>
          <w:rFonts w:ascii="TH SarabunPSK" w:hAnsi="TH SarabunPSK" w:cs="TH SarabunPSK"/>
          <w:sz w:val="32"/>
          <w:szCs w:val="32"/>
          <w:lang w:val="en-US"/>
        </w:rPr>
        <w:tab/>
      </w:r>
      <w:r w:rsidRPr="00A80971"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13C14272" wp14:editId="4CF81FCD">
            <wp:extent cx="6299835" cy="3371850"/>
            <wp:effectExtent l="0" t="0" r="5715" b="0"/>
            <wp:docPr id="8335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96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3FE" w:rsidRPr="00A80971">
      <w:headerReference w:type="default" r:id="rId24"/>
      <w:footerReference w:type="default" r:id="rId25"/>
      <w:pgSz w:w="11906" w:h="16838"/>
      <w:pgMar w:top="1134" w:right="851" w:bottom="567" w:left="1134" w:header="284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0C087" w14:textId="77777777" w:rsidR="00342887" w:rsidRDefault="00342887">
      <w:pPr>
        <w:spacing w:after="0" w:line="240" w:lineRule="auto"/>
      </w:pPr>
      <w:r>
        <w:separator/>
      </w:r>
    </w:p>
  </w:endnote>
  <w:endnote w:type="continuationSeparator" w:id="0">
    <w:p w14:paraId="56E38F7F" w14:textId="77777777" w:rsidR="00342887" w:rsidRDefault="00342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2ABFF1E4-F9DC-4BD3-B12E-62654EA915B9}"/>
    <w:embedBold r:id="rId2" w:fontKey="{3FD22961-A4FE-482A-B248-BD8BB0FB98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0FE4A4D-F157-4731-A2BF-A18B3AD8EB19}"/>
    <w:embedBold r:id="rId4" w:fontKey="{B3CC15CF-4075-41F7-BCF8-EF1231F0CB22}"/>
    <w:embedItalic r:id="rId5" w:fontKey="{46893887-74F2-465E-856F-BDCB55B3368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PSK">
    <w:altName w:val="Cordia New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A36A573-7577-450F-9CAA-620B37B3181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DEF6ADC6-1BC4-473E-8310-9166A0566EC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F86B562F-8FE0-4470-A6E5-C3FC896B2A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DE186D0-DA6F-4FB3-BE30-035649B20BC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0D189B1B-179C-4861-BCD5-5F9C1FA1B5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108DA" w14:textId="465EED77" w:rsidR="00ED3CD6" w:rsidRDefault="00405FF5" w:rsidP="00405F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RPr="00405FF5"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42C8B87C" wp14:editId="61695D3C">
          <wp:simplePos x="0" y="0"/>
          <wp:positionH relativeFrom="column">
            <wp:posOffset>-565785</wp:posOffset>
          </wp:positionH>
          <wp:positionV relativeFrom="paragraph">
            <wp:posOffset>48797</wp:posOffset>
          </wp:positionV>
          <wp:extent cx="7329170" cy="646430"/>
          <wp:effectExtent l="0" t="0" r="0" b="1270"/>
          <wp:wrapSquare wrapText="bothSides"/>
          <wp:docPr id="727178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71784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9170" cy="646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72474" w14:textId="77777777" w:rsidR="00342887" w:rsidRDefault="00342887">
      <w:pPr>
        <w:spacing w:after="0" w:line="240" w:lineRule="auto"/>
      </w:pPr>
      <w:r>
        <w:separator/>
      </w:r>
    </w:p>
  </w:footnote>
  <w:footnote w:type="continuationSeparator" w:id="0">
    <w:p w14:paraId="0189ACE9" w14:textId="77777777" w:rsidR="00342887" w:rsidRDefault="00342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711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5"/>
      <w:gridCol w:w="9176"/>
    </w:tblGrid>
    <w:tr w:rsidR="004A6F49" w14:paraId="14B45CB8" w14:textId="77777777" w:rsidTr="00405FF5">
      <w:trPr>
        <w:trHeight w:val="548"/>
      </w:trPr>
      <w:tc>
        <w:tcPr>
          <w:tcW w:w="2535" w:type="dxa"/>
          <w:vMerge w:val="restart"/>
        </w:tcPr>
        <w:p w14:paraId="2D70F1D9" w14:textId="57EBF78B" w:rsidR="004A6F49" w:rsidRDefault="004A6F49">
          <w:pPr>
            <w:tabs>
              <w:tab w:val="center" w:pos="4680"/>
              <w:tab w:val="right" w:pos="9360"/>
            </w:tabs>
            <w:rPr>
              <w:color w:val="000000"/>
              <w:lang w:val="en-US"/>
            </w:rPr>
          </w:pPr>
          <w:r>
            <w:rPr>
              <w:noProof/>
              <w:color w:val="000000"/>
              <w:lang w:val="en-US"/>
            </w:rPr>
            <w:drawing>
              <wp:inline distT="0" distB="0" distL="0" distR="0" wp14:anchorId="1284818A" wp14:editId="6C24D9BF">
                <wp:extent cx="955675" cy="873490"/>
                <wp:effectExtent l="0" t="0" r="0" b="3175"/>
                <wp:docPr id="194700195" name="Picture 2" descr="A logo for a compan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00195" name="Picture 2" descr="A logo for a company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358" cy="920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6" w:type="dxa"/>
        </w:tcPr>
        <w:p w14:paraId="60FAE873" w14:textId="5FA73197" w:rsidR="004A6F49" w:rsidRPr="00405FF5" w:rsidRDefault="004A6F49" w:rsidP="004A6F49">
          <w:pPr>
            <w:tabs>
              <w:tab w:val="center" w:pos="4680"/>
              <w:tab w:val="right" w:pos="9360"/>
            </w:tabs>
            <w:jc w:val="right"/>
            <w:rPr>
              <w:rFonts w:ascii="TH SarabunPSK" w:hAnsi="TH SarabunPSK" w:cs="TH SarabunPSK"/>
              <w:b/>
              <w:bCs/>
              <w:color w:val="000000"/>
              <w:sz w:val="40"/>
              <w:szCs w:val="40"/>
              <w:lang w:val="en-US"/>
            </w:rPr>
          </w:pPr>
          <w:r w:rsidRPr="00405FF5">
            <w:rPr>
              <w:rFonts w:ascii="TH SarabunPSK" w:hAnsi="TH SarabunPSK" w:cs="TH SarabunPSK" w:hint="cs"/>
              <w:b/>
              <w:bCs/>
              <w:color w:val="000000"/>
              <w:sz w:val="40"/>
              <w:szCs w:val="40"/>
              <w:lang w:val="en-US"/>
            </w:rPr>
            <w:t>S.Y. Interactive</w:t>
          </w:r>
        </w:p>
      </w:tc>
    </w:tr>
    <w:tr w:rsidR="004A6F49" w14:paraId="107CBD42" w14:textId="77777777" w:rsidTr="00405FF5">
      <w:trPr>
        <w:trHeight w:val="147"/>
      </w:trPr>
      <w:tc>
        <w:tcPr>
          <w:tcW w:w="2535" w:type="dxa"/>
          <w:vMerge/>
        </w:tcPr>
        <w:p w14:paraId="6655C99F" w14:textId="77777777" w:rsidR="004A6F49" w:rsidRDefault="004A6F49">
          <w:pPr>
            <w:tabs>
              <w:tab w:val="center" w:pos="4680"/>
              <w:tab w:val="right" w:pos="9360"/>
            </w:tabs>
            <w:rPr>
              <w:color w:val="000000"/>
              <w:lang w:val="en-US"/>
            </w:rPr>
          </w:pPr>
        </w:p>
      </w:tc>
      <w:tc>
        <w:tcPr>
          <w:tcW w:w="9176" w:type="dxa"/>
        </w:tcPr>
        <w:p w14:paraId="0424BD3F" w14:textId="1BB81E3D" w:rsidR="004A6F49" w:rsidRPr="004A6F49" w:rsidRDefault="004A6F49" w:rsidP="004A6F49">
          <w:pPr>
            <w:tabs>
              <w:tab w:val="center" w:pos="4680"/>
              <w:tab w:val="right" w:pos="9360"/>
            </w:tabs>
            <w:jc w:val="right"/>
            <w:rPr>
              <w:rFonts w:ascii="TH SarabunPSK" w:hAnsi="TH SarabunPSK" w:cs="TH SarabunPSK"/>
              <w:color w:val="000000"/>
              <w:sz w:val="32"/>
              <w:szCs w:val="32"/>
              <w:lang w:val="en-US"/>
            </w:rPr>
          </w:pPr>
          <w:r w:rsidRPr="004A6F49">
            <w:rPr>
              <w:rFonts w:ascii="TH SarabunPSK" w:hAnsi="TH SarabunPSK" w:cs="TH SarabunPSK" w:hint="cs"/>
              <w:color w:val="000000"/>
              <w:sz w:val="32"/>
              <w:szCs w:val="32"/>
              <w:lang w:val="en-US"/>
            </w:rPr>
            <w:t>Development Limited</w:t>
          </w:r>
        </w:p>
      </w:tc>
    </w:tr>
    <w:tr w:rsidR="004A6F49" w14:paraId="039D8AD3" w14:textId="77777777" w:rsidTr="00405FF5">
      <w:trPr>
        <w:trHeight w:val="147"/>
      </w:trPr>
      <w:tc>
        <w:tcPr>
          <w:tcW w:w="2535" w:type="dxa"/>
          <w:vMerge/>
        </w:tcPr>
        <w:p w14:paraId="1C753644" w14:textId="77777777" w:rsidR="004A6F49" w:rsidRDefault="004A6F49">
          <w:pPr>
            <w:tabs>
              <w:tab w:val="center" w:pos="4680"/>
              <w:tab w:val="right" w:pos="9360"/>
            </w:tabs>
            <w:rPr>
              <w:color w:val="000000"/>
              <w:lang w:val="en-US"/>
            </w:rPr>
          </w:pPr>
        </w:p>
      </w:tc>
      <w:tc>
        <w:tcPr>
          <w:tcW w:w="9176" w:type="dxa"/>
        </w:tcPr>
        <w:p w14:paraId="57AF8566" w14:textId="3253DDAB" w:rsidR="004A6F49" w:rsidRPr="004A6F49" w:rsidRDefault="004A6F49" w:rsidP="004A6F49">
          <w:pPr>
            <w:tabs>
              <w:tab w:val="center" w:pos="4680"/>
              <w:tab w:val="right" w:pos="9360"/>
            </w:tabs>
            <w:jc w:val="right"/>
            <w:rPr>
              <w:rFonts w:ascii="TH SarabunPSK" w:hAnsi="TH SarabunPSK" w:cs="TH SarabunPSK"/>
              <w:color w:val="000000"/>
              <w:sz w:val="32"/>
              <w:szCs w:val="32"/>
              <w:lang w:val="en-US"/>
            </w:rPr>
          </w:pPr>
          <w:r w:rsidRPr="004A6F49">
            <w:rPr>
              <w:rFonts w:ascii="TH SarabunPSK" w:hAnsi="TH SarabunPSK" w:cs="TH SarabunPSK" w:hint="cs"/>
              <w:color w:val="000000"/>
              <w:sz w:val="32"/>
              <w:szCs w:val="32"/>
              <w:cs/>
              <w:lang w:val="en-US"/>
            </w:rPr>
            <w:t>บริษัท เอส.วาย. อินเตอร์</w:t>
          </w:r>
          <w:r w:rsidR="00405FF5">
            <w:rPr>
              <w:rFonts w:ascii="TH SarabunPSK" w:hAnsi="TH SarabunPSK" w:cs="TH SarabunPSK" w:hint="cs"/>
              <w:color w:val="000000"/>
              <w:sz w:val="32"/>
              <w:szCs w:val="32"/>
              <w:cs/>
              <w:lang w:val="en-US"/>
            </w:rPr>
            <w:t xml:space="preserve">แอคทีฟ </w:t>
          </w:r>
          <w:r w:rsidRPr="004A6F49">
            <w:rPr>
              <w:rFonts w:ascii="TH SarabunPSK" w:hAnsi="TH SarabunPSK" w:cs="TH SarabunPSK" w:hint="cs"/>
              <w:color w:val="000000"/>
              <w:sz w:val="32"/>
              <w:szCs w:val="32"/>
              <w:cs/>
              <w:lang w:val="en-US"/>
            </w:rPr>
            <w:t>ดีเวลลอปเมนท์ จำกัด</w:t>
          </w:r>
        </w:p>
      </w:tc>
    </w:tr>
  </w:tbl>
  <w:p w14:paraId="3E1095A5" w14:textId="301758D8" w:rsidR="00ED3CD6" w:rsidRPr="004A6F49" w:rsidRDefault="00ED3C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19BB"/>
    <w:multiLevelType w:val="hybridMultilevel"/>
    <w:tmpl w:val="0182463A"/>
    <w:lvl w:ilvl="0" w:tplc="0CEAE4FA">
      <w:start w:val="1"/>
      <w:numFmt w:val="decimal"/>
      <w:lvlText w:val="%1."/>
      <w:lvlJc w:val="left"/>
      <w:pPr>
        <w:ind w:left="1800" w:hanging="360"/>
      </w:pPr>
      <w:rPr>
        <w:rFonts w:ascii="TH SarabunPSK" w:eastAsia="Calibri" w:hAnsi="TH SarabunPSK" w:cs="TH SarabunPSK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99D7D24"/>
    <w:multiLevelType w:val="hybridMultilevel"/>
    <w:tmpl w:val="0182463A"/>
    <w:lvl w:ilvl="0" w:tplc="FFFFFFFF">
      <w:start w:val="1"/>
      <w:numFmt w:val="decimal"/>
      <w:lvlText w:val="%1."/>
      <w:lvlJc w:val="left"/>
      <w:pPr>
        <w:ind w:left="1800" w:hanging="360"/>
      </w:pPr>
      <w:rPr>
        <w:rFonts w:ascii="TH SarabunPSK" w:eastAsia="Calibri" w:hAnsi="TH SarabunPSK" w:cs="TH SarabunPSK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1224950"/>
    <w:multiLevelType w:val="multilevel"/>
    <w:tmpl w:val="792C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E4F56"/>
    <w:multiLevelType w:val="hybridMultilevel"/>
    <w:tmpl w:val="94E80B8C"/>
    <w:lvl w:ilvl="0" w:tplc="8CF868EC">
      <w:numFmt w:val="bullet"/>
      <w:lvlText w:val=""/>
      <w:lvlJc w:val="left"/>
      <w:pPr>
        <w:ind w:left="1800" w:hanging="360"/>
      </w:pPr>
      <w:rPr>
        <w:rFonts w:ascii="Wingdings" w:eastAsia="TH Sarabun PSK" w:hAnsi="Wingdings" w:cs="TH SarabunPSK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4AD7365"/>
    <w:multiLevelType w:val="hybridMultilevel"/>
    <w:tmpl w:val="C90C7238"/>
    <w:lvl w:ilvl="0" w:tplc="9E7436DA">
      <w:start w:val="1"/>
      <w:numFmt w:val="bullet"/>
      <w:lvlText w:val="-"/>
      <w:lvlJc w:val="left"/>
      <w:pPr>
        <w:ind w:left="1080" w:hanging="360"/>
      </w:pPr>
      <w:rPr>
        <w:rFonts w:ascii="TH SarabunPSK" w:eastAsia="TH Sarabun PSK" w:hAnsi="TH SarabunPSK" w:cs="TH SarabunPSK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7107209">
    <w:abstractNumId w:val="0"/>
  </w:num>
  <w:num w:numId="2" w16cid:durableId="421992957">
    <w:abstractNumId w:val="4"/>
  </w:num>
  <w:num w:numId="3" w16cid:durableId="1031616158">
    <w:abstractNumId w:val="1"/>
  </w:num>
  <w:num w:numId="4" w16cid:durableId="1908102067">
    <w:abstractNumId w:val="2"/>
  </w:num>
  <w:num w:numId="5" w16cid:durableId="417137766">
    <w:abstractNumId w:val="4"/>
  </w:num>
  <w:num w:numId="6" w16cid:durableId="855535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CD6"/>
    <w:rsid w:val="0001011C"/>
    <w:rsid w:val="000133D4"/>
    <w:rsid w:val="00080649"/>
    <w:rsid w:val="001004C0"/>
    <w:rsid w:val="00206956"/>
    <w:rsid w:val="00245449"/>
    <w:rsid w:val="00280C76"/>
    <w:rsid w:val="00281E19"/>
    <w:rsid w:val="00342887"/>
    <w:rsid w:val="00344890"/>
    <w:rsid w:val="00375C22"/>
    <w:rsid w:val="003806F0"/>
    <w:rsid w:val="00385F0E"/>
    <w:rsid w:val="00390DCC"/>
    <w:rsid w:val="003E3B02"/>
    <w:rsid w:val="003F3AFE"/>
    <w:rsid w:val="00405FF5"/>
    <w:rsid w:val="00406B85"/>
    <w:rsid w:val="0043207D"/>
    <w:rsid w:val="00454F27"/>
    <w:rsid w:val="0046748B"/>
    <w:rsid w:val="00481D42"/>
    <w:rsid w:val="00483BFA"/>
    <w:rsid w:val="00486F84"/>
    <w:rsid w:val="004A6F49"/>
    <w:rsid w:val="004E10C7"/>
    <w:rsid w:val="004F2B7A"/>
    <w:rsid w:val="004F640F"/>
    <w:rsid w:val="00523FBE"/>
    <w:rsid w:val="00535B9B"/>
    <w:rsid w:val="0055762C"/>
    <w:rsid w:val="00592665"/>
    <w:rsid w:val="006966BD"/>
    <w:rsid w:val="006A4700"/>
    <w:rsid w:val="006B12D4"/>
    <w:rsid w:val="006C06D0"/>
    <w:rsid w:val="007106C1"/>
    <w:rsid w:val="007572AD"/>
    <w:rsid w:val="00787956"/>
    <w:rsid w:val="00796B4E"/>
    <w:rsid w:val="007F0180"/>
    <w:rsid w:val="007F2426"/>
    <w:rsid w:val="00800779"/>
    <w:rsid w:val="00830367"/>
    <w:rsid w:val="00845C27"/>
    <w:rsid w:val="00860AAE"/>
    <w:rsid w:val="00867805"/>
    <w:rsid w:val="008906C4"/>
    <w:rsid w:val="008C77B9"/>
    <w:rsid w:val="008E0CDB"/>
    <w:rsid w:val="008E1D46"/>
    <w:rsid w:val="00917064"/>
    <w:rsid w:val="009877D8"/>
    <w:rsid w:val="009A31A5"/>
    <w:rsid w:val="009D0488"/>
    <w:rsid w:val="00A6036F"/>
    <w:rsid w:val="00A8031C"/>
    <w:rsid w:val="00A80971"/>
    <w:rsid w:val="00AB1844"/>
    <w:rsid w:val="00AB776D"/>
    <w:rsid w:val="00AC0D2B"/>
    <w:rsid w:val="00AD3A59"/>
    <w:rsid w:val="00AE7EF7"/>
    <w:rsid w:val="00B113C1"/>
    <w:rsid w:val="00B619E2"/>
    <w:rsid w:val="00BC3621"/>
    <w:rsid w:val="00C253FE"/>
    <w:rsid w:val="00C321CB"/>
    <w:rsid w:val="00C37224"/>
    <w:rsid w:val="00C41E33"/>
    <w:rsid w:val="00C70143"/>
    <w:rsid w:val="00CA3363"/>
    <w:rsid w:val="00CB5B4F"/>
    <w:rsid w:val="00CC17D8"/>
    <w:rsid w:val="00CD4DF8"/>
    <w:rsid w:val="00D3593B"/>
    <w:rsid w:val="00DA004B"/>
    <w:rsid w:val="00DB42CD"/>
    <w:rsid w:val="00E57CF7"/>
    <w:rsid w:val="00EC355F"/>
    <w:rsid w:val="00ED3CD6"/>
    <w:rsid w:val="00F01D7E"/>
    <w:rsid w:val="00FD0657"/>
    <w:rsid w:val="00FF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26EC6"/>
  <w15:docId w15:val="{DFB07CBB-80A0-DB40-AAE7-5752D52A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F8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pPr>
      <w:spacing w:after="0" w:line="240" w:lineRule="auto"/>
    </w:pPr>
    <w:rPr>
      <w:rFonts w:ascii="Aptos" w:eastAsia="Aptos" w:hAnsi="Aptos" w:cs="Aptos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Aptos" w:eastAsia="Aptos" w:hAnsi="Aptos" w:cs="Aptos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67805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867805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867805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867805"/>
    <w:rPr>
      <w:rFonts w:cs="Angsana New"/>
      <w:szCs w:val="28"/>
    </w:rPr>
  </w:style>
  <w:style w:type="table" w:styleId="TableGrid">
    <w:name w:val="Table Grid"/>
    <w:basedOn w:val="TableNormal"/>
    <w:uiPriority w:val="39"/>
    <w:rsid w:val="004A6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6F84"/>
    <w:pPr>
      <w:ind w:left="720"/>
      <w:contextualSpacing/>
    </w:pPr>
    <w:rPr>
      <w:rFonts w:cs="Angsana New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6C06D0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30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3DCF2D8E848C46B95142F2E7B8D241" ma:contentTypeVersion="14" ma:contentTypeDescription="สร้างเอกสารใหม่" ma:contentTypeScope="" ma:versionID="82de604fd42bcec212f5adf84e979641">
  <xsd:schema xmlns:xsd="http://www.w3.org/2001/XMLSchema" xmlns:xs="http://www.w3.org/2001/XMLSchema" xmlns:p="http://schemas.microsoft.com/office/2006/metadata/properties" xmlns:ns3="e363ba5a-b19a-4b07-baaa-246c7a986ef5" xmlns:ns4="50f0c136-9a7c-4404-947c-6c16a8bdfb65" targetNamespace="http://schemas.microsoft.com/office/2006/metadata/properties" ma:root="true" ma:fieldsID="88db8ecddbdbf577b977c8f1cc783e16" ns3:_="" ns4:_="">
    <xsd:import namespace="e363ba5a-b19a-4b07-baaa-246c7a986ef5"/>
    <xsd:import namespace="50f0c136-9a7c-4404-947c-6c16a8bdfb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3ba5a-b19a-4b07-baaa-246c7a986e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0c136-9a7c-4404-947c-6c16a8bdfb6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63ba5a-b19a-4b07-baaa-246c7a986e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B8A384-A92E-4D2A-93C9-627B751FA4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3ba5a-b19a-4b07-baaa-246c7a986ef5"/>
    <ds:schemaRef ds:uri="50f0c136-9a7c-4404-947c-6c16a8bdfb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644DBA-82E6-459A-8BF4-FC5CD9DB07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F15144-F71B-409B-A680-ED3AACAAFE47}">
  <ds:schemaRefs>
    <ds:schemaRef ds:uri="http://schemas.microsoft.com/office/2006/metadata/properties"/>
    <ds:schemaRef ds:uri="http://schemas.microsoft.com/office/infopath/2007/PartnerControls"/>
    <ds:schemaRef ds:uri="e363ba5a-b19a-4b07-baaa-246c7a986ef5"/>
  </ds:schemaRefs>
</ds:datastoreItem>
</file>

<file path=customXml/itemProps4.xml><?xml version="1.0" encoding="utf-8"?>
<ds:datastoreItem xmlns:ds="http://schemas.openxmlformats.org/officeDocument/2006/customXml" ds:itemID="{274607D2-0EF3-2D48-8DCC-0DB023ED2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Jusmine</dc:creator>
  <cp:lastModifiedBy>Chinchettha Namayom</cp:lastModifiedBy>
  <cp:revision>2</cp:revision>
  <dcterms:created xsi:type="dcterms:W3CDTF">2026-05-09T06:12:00Z</dcterms:created>
  <dcterms:modified xsi:type="dcterms:W3CDTF">2026-05-09T06:12:00Z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0x010100113DCF2D8E848C46B95142F2E7B8D241</vt:lpwstr>
  </property>
</Properties>
</file>