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30AA" w14:textId="7809059C" w:rsidR="005A46D8" w:rsidRDefault="00485442">
      <w:r w:rsidRPr="00485442">
        <w:drawing>
          <wp:inline distT="0" distB="0" distL="0" distR="0" wp14:anchorId="1273DFCC" wp14:editId="0AD4FE40">
            <wp:extent cx="5731510" cy="2419350"/>
            <wp:effectExtent l="0" t="0" r="2540" b="0"/>
            <wp:docPr id="66179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9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5" w:history="1">
        <w:r w:rsidRPr="0079270D">
          <w:rPr>
            <w:rStyle w:val="Hyperlink"/>
          </w:rPr>
          <w:t>http://localhost:8069/web?debug=assets#active_id=10&amp;model=res.groups&amp;view_type=list&amp;menu_id=60</w:t>
        </w:r>
      </w:hyperlink>
      <w:r>
        <w:rPr>
          <w:rFonts w:hint="eastAsia"/>
        </w:rPr>
        <w:t xml:space="preserve">    must remove the Group from user if you want hide the export button.</w:t>
      </w:r>
      <w:r>
        <w:br/>
      </w:r>
      <w:r>
        <w:br/>
      </w:r>
      <w:r>
        <w:rPr>
          <w:rFonts w:hint="eastAsia"/>
        </w:rPr>
        <w:t>1. if you want hide some menu items for the user , you can go Settings &gt; Technical &gt; U</w:t>
      </w:r>
      <w:r>
        <w:t>s</w:t>
      </w:r>
      <w:r>
        <w:rPr>
          <w:rFonts w:hint="eastAsia"/>
        </w:rPr>
        <w:t>er interface &gt; Menu to set up Visibility.</w:t>
      </w:r>
      <w:r>
        <w:br/>
      </w:r>
      <w:r>
        <w:br/>
      </w:r>
      <w:r>
        <w:rPr>
          <w:rFonts w:hint="eastAsia"/>
        </w:rPr>
        <w:t xml:space="preserve">2. if you want hide the download report button ,you must go to Settings &gt; Technical &gt; Actions &gt; Reports.  </w:t>
      </w:r>
      <w:r>
        <w:t>S</w:t>
      </w:r>
      <w:r>
        <w:rPr>
          <w:rFonts w:hint="eastAsia"/>
        </w:rPr>
        <w:t>elect the hide menu which you want to set up Visibility.</w:t>
      </w:r>
      <w:r w:rsidR="00E23B3A">
        <w:br/>
      </w:r>
      <w:r w:rsidR="00E23B3A">
        <w:br/>
      </w:r>
      <w:r w:rsidR="00E23B3A" w:rsidRPr="00E23B3A">
        <w:drawing>
          <wp:inline distT="0" distB="0" distL="0" distR="0" wp14:anchorId="0D2927C3" wp14:editId="41FF2CCB">
            <wp:extent cx="5731510" cy="2254885"/>
            <wp:effectExtent l="0" t="0" r="2540" b="0"/>
            <wp:docPr id="151787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4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E2E6" w14:textId="01B80792" w:rsidR="00E23B3A" w:rsidRDefault="00E23B3A">
      <w:r>
        <w:t>O</w:t>
      </w:r>
      <w:r>
        <w:rPr>
          <w:rFonts w:hint="eastAsia"/>
        </w:rPr>
        <w:t>n the Odoo ,you must know how to set up the domain and record rules to prevent user to edit your PR.</w:t>
      </w:r>
    </w:p>
    <w:p w14:paraId="37C4B6AC" w14:textId="650DB9ED" w:rsidR="00E23B3A" w:rsidRPr="00E23B3A" w:rsidRDefault="00E23B3A">
      <w:pPr>
        <w:rPr>
          <w:rFonts w:hint="eastAsia"/>
        </w:rPr>
      </w:pPr>
      <w:r>
        <w:br/>
      </w:r>
      <w:r w:rsidR="00415859" w:rsidRPr="00415859">
        <w:t>At times, we block users from editing the PR through Python code. The PR can only be edited if the Python code itself is modified</w:t>
      </w:r>
    </w:p>
    <w:p w14:paraId="4DF11FB0" w14:textId="77777777" w:rsidR="00485442" w:rsidRDefault="00485442"/>
    <w:p w14:paraId="24B551B4" w14:textId="77777777" w:rsidR="00485442" w:rsidRPr="00485442" w:rsidRDefault="00485442">
      <w:pPr>
        <w:rPr>
          <w:rFonts w:hint="eastAsia"/>
        </w:rPr>
      </w:pPr>
    </w:p>
    <w:p w14:paraId="2CC037A4" w14:textId="77777777" w:rsidR="00485442" w:rsidRDefault="00485442"/>
    <w:p w14:paraId="1980CD05" w14:textId="77777777" w:rsidR="00485442" w:rsidRDefault="00485442"/>
    <w:p w14:paraId="027D7D45" w14:textId="77777777" w:rsidR="00485442" w:rsidRDefault="00485442">
      <w:pPr>
        <w:rPr>
          <w:rFonts w:hint="eastAsia"/>
        </w:rPr>
      </w:pPr>
    </w:p>
    <w:sectPr w:rsidR="0048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F8"/>
    <w:rsid w:val="00415859"/>
    <w:rsid w:val="00485442"/>
    <w:rsid w:val="005A46D8"/>
    <w:rsid w:val="005D6588"/>
    <w:rsid w:val="00693C5D"/>
    <w:rsid w:val="00C2069C"/>
    <w:rsid w:val="00E23B3A"/>
    <w:rsid w:val="00F4504C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A63B"/>
  <w15:chartTrackingRefBased/>
  <w15:docId w15:val="{A3521B31-AA8C-4BAF-BD66-1184EDEA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B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69/web?debug=assets#active_id=10&amp;model=res.groups&amp;view_type=list&amp;menu_id=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4</cp:revision>
  <dcterms:created xsi:type="dcterms:W3CDTF">2025-09-12T00:27:00Z</dcterms:created>
  <dcterms:modified xsi:type="dcterms:W3CDTF">2025-09-17T00:57:00Z</dcterms:modified>
</cp:coreProperties>
</file>