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CBC8F" w14:textId="62D6C30F" w:rsidR="001A3A3E" w:rsidRDefault="00A5433E" w:rsidP="0080561F">
      <w:pPr>
        <w:rPr>
          <w:b/>
          <w:bCs/>
        </w:rPr>
      </w:pPr>
      <w:r>
        <w:rPr>
          <w:noProof/>
        </w:rPr>
        <mc:AlternateContent>
          <mc:Choice Requires="wps">
            <w:drawing>
              <wp:anchor distT="45720" distB="45720" distL="114300" distR="114300" simplePos="0" relativeHeight="251655168" behindDoc="0" locked="0" layoutInCell="1" allowOverlap="1" wp14:anchorId="5FF0F485" wp14:editId="2FAC8556">
                <wp:simplePos x="0" y="0"/>
                <wp:positionH relativeFrom="column">
                  <wp:posOffset>-87630</wp:posOffset>
                </wp:positionH>
                <wp:positionV relativeFrom="page">
                  <wp:posOffset>1545921</wp:posOffset>
                </wp:positionV>
                <wp:extent cx="5867400" cy="969010"/>
                <wp:effectExtent l="0" t="0" r="0" b="254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969010"/>
                        </a:xfrm>
                        <a:prstGeom prst="rect">
                          <a:avLst/>
                        </a:prstGeom>
                        <a:solidFill>
                          <a:srgbClr val="FFFFFF"/>
                        </a:solidFill>
                        <a:ln w="9525">
                          <a:noFill/>
                          <a:miter lim="800000"/>
                          <a:headEnd/>
                          <a:tailEnd/>
                        </a:ln>
                      </wps:spPr>
                      <wps:txbx>
                        <w:txbxContent>
                          <w:p w14:paraId="6B8E8AC3" w14:textId="73B4A095" w:rsidR="00A5433E" w:rsidRPr="000C27DA" w:rsidRDefault="000C27DA" w:rsidP="000C27DA">
                            <w:pPr>
                              <w:pStyle w:val="Title"/>
                              <w:spacing w:line="276" w:lineRule="auto"/>
                              <w:jc w:val="center"/>
                              <w:rPr>
                                <w:b/>
                                <w:bCs/>
                                <w:lang w:val="en-US"/>
                              </w:rPr>
                            </w:pPr>
                            <w:r w:rsidRPr="009F312C">
                              <w:rPr>
                                <w:b/>
                                <w:bCs/>
                                <w:lang w:val="en-US"/>
                              </w:rPr>
                              <w:t>Predicting Greenhouse Gas Emissions Characteristics of the United Kingdom using Deep Learning Algorithm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FF0F485" id="_x0000_t202" coordsize="21600,21600" o:spt="202" path="m,l,21600r21600,l21600,xe">
                <v:stroke joinstyle="miter"/>
                <v:path gradientshapeok="t" o:connecttype="rect"/>
              </v:shapetype>
              <v:shape id="Text Box 217" o:spid="_x0000_s1026" type="#_x0000_t202" style="position:absolute;margin-left:-6.9pt;margin-top:121.75pt;width:462pt;height:76.3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" stroked="f">
                <v:textbox style="mso-fit-shape-to-text:t">
                  <w:txbxContent>
                    <w:p w14:paraId="6B8E8AC3" w14:textId="73B4A095" w:rsidR="00A5433E" w:rsidRPr="000C27DA" w:rsidRDefault="000C27DA" w:rsidP="000C27DA">
                      <w:pPr>
                        <w:pStyle w:val="Title"/>
                        <w:spacing w:line="276" w:lineRule="auto"/>
                        <w:jc w:val="center"/>
                        <w:rPr>
                          <w:b/>
                          <w:bCs/>
                          <w:lang w:val="en-US"/>
                        </w:rPr>
                      </w:pPr>
                      <w:r w:rsidRPr="009F312C">
                        <w:rPr>
                          <w:b/>
                          <w:bCs/>
                          <w:lang w:val="en-US"/>
                        </w:rPr>
                        <w:t>Predicting Greenhouse Gas Emissions Characteristics of the United Kingdom using Deep Learning Algorithm</w:t>
                      </w:r>
                    </w:p>
                  </w:txbxContent>
                </v:textbox>
                <w10:wrap type="square" anchory="page"/>
              </v:shape>
            </w:pict>
          </mc:Fallback>
        </mc:AlternateContent>
      </w:r>
    </w:p>
    <w:p w14:paraId="0A641862" w14:textId="55D205C8" w:rsidR="001A3A3E" w:rsidRDefault="001A3A3E" w:rsidP="0080561F">
      <w:pPr>
        <w:rPr>
          <w:b/>
          <w:bCs/>
        </w:rPr>
      </w:pPr>
    </w:p>
    <w:p w14:paraId="517AB812" w14:textId="328E6988" w:rsidR="001A3A3E" w:rsidRDefault="001A3A3E" w:rsidP="001A3A3E"/>
    <w:p w14:paraId="771EBD3D" w14:textId="64656564" w:rsidR="00A5433E" w:rsidRDefault="00A5433E" w:rsidP="001A3A3E"/>
    <w:p w14:paraId="74E1B4B5" w14:textId="307F449E" w:rsidR="00A5433E" w:rsidRDefault="00A5433E" w:rsidP="001A3A3E"/>
    <w:p w14:paraId="1F4E2D34" w14:textId="175AEA90" w:rsidR="00A5433E" w:rsidRDefault="00A5433E" w:rsidP="001A3A3E"/>
    <w:p w14:paraId="5CD20C30" w14:textId="13B9EB66" w:rsidR="00A5433E" w:rsidRDefault="00A5433E" w:rsidP="001A3A3E"/>
    <w:p w14:paraId="253CD5C8" w14:textId="20EF9B66" w:rsidR="00A5433E" w:rsidRDefault="006A549C" w:rsidP="001A3A3E">
      <w:r>
        <w:rPr>
          <w:noProof/>
        </w:rPr>
        <mc:AlternateContent>
          <mc:Choice Requires="wps">
            <w:drawing>
              <wp:anchor distT="45720" distB="45720" distL="114300" distR="114300" simplePos="0" relativeHeight="251655169" behindDoc="0" locked="0" layoutInCell="1" allowOverlap="1" wp14:anchorId="143C8C30" wp14:editId="22B4B730">
                <wp:simplePos x="0" y="0"/>
                <wp:positionH relativeFrom="column">
                  <wp:posOffset>83820</wp:posOffset>
                </wp:positionH>
                <wp:positionV relativeFrom="paragraph">
                  <wp:posOffset>283845</wp:posOffset>
                </wp:positionV>
                <wp:extent cx="5867400" cy="905510"/>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905510"/>
                        </a:xfrm>
                        <a:prstGeom prst="rect">
                          <a:avLst/>
                        </a:prstGeom>
                        <a:solidFill>
                          <a:srgbClr val="FFFFFF"/>
                        </a:solidFill>
                        <a:ln w="9525">
                          <a:noFill/>
                          <a:miter lim="800000"/>
                          <a:headEnd/>
                          <a:tailEnd/>
                        </a:ln>
                      </wps:spPr>
                      <wps:txbx>
                        <w:txbxContent>
                          <w:p w14:paraId="48062E04" w14:textId="2E5F1F42" w:rsidR="00A5433E" w:rsidRPr="007A4DB4" w:rsidRDefault="00A5433E" w:rsidP="00A5433E">
                            <w:pPr>
                              <w:jc w:val="center"/>
                              <w:rPr>
                                <w:sz w:val="28"/>
                                <w:szCs w:val="28"/>
                              </w:rPr>
                            </w:pPr>
                            <w:r w:rsidRPr="007A4DB4">
                              <w:rPr>
                                <w:sz w:val="28"/>
                                <w:szCs w:val="28"/>
                              </w:rPr>
                              <w:t>By</w:t>
                            </w:r>
                          </w:p>
                          <w:p w14:paraId="3020271F" w14:textId="1B3457D3" w:rsidR="00A5433E" w:rsidRPr="00FE2736" w:rsidRDefault="00C77A43" w:rsidP="00A5433E">
                            <w:pPr>
                              <w:jc w:val="center"/>
                              <w:rPr>
                                <w:sz w:val="36"/>
                                <w:szCs w:val="36"/>
                              </w:rPr>
                            </w:pPr>
                            <w:r>
                              <w:rPr>
                                <w:sz w:val="36"/>
                                <w:szCs w:val="36"/>
                              </w:rPr>
                              <w:t>Chinedu Ukeje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3C8C30" id="Text Box 1" o:spid="_x0000_s1027" type="#_x0000_t202" style="position:absolute;margin-left:6.6pt;margin-top:22.35pt;width:462pt;height:71.3pt;z-index:251655169;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" stroked="f">
                <v:textbox style="mso-fit-shape-to-text:t">
                  <w:txbxContent>
                    <w:p w14:paraId="48062E04" w14:textId="2E5F1F42" w:rsidR="00A5433E" w:rsidRPr="007A4DB4" w:rsidRDefault="00A5433E" w:rsidP="00A5433E">
                      <w:pPr>
                        <w:jc w:val="center"/>
                        <w:rPr>
                          <w:sz w:val="28"/>
                          <w:szCs w:val="28"/>
                        </w:rPr>
                      </w:pPr>
                      <w:r w:rsidRPr="007A4DB4">
                        <w:rPr>
                          <w:sz w:val="28"/>
                          <w:szCs w:val="28"/>
                        </w:rPr>
                        <w:t>By</w:t>
                      </w:r>
                    </w:p>
                    <w:p w14:paraId="3020271F" w14:textId="1B3457D3" w:rsidR="00A5433E" w:rsidRPr="00FE2736" w:rsidRDefault="00C77A43" w:rsidP="00A5433E">
                      <w:pPr>
                        <w:jc w:val="center"/>
                        <w:rPr>
                          <w:sz w:val="36"/>
                          <w:szCs w:val="36"/>
                        </w:rPr>
                      </w:pPr>
                      <w:r>
                        <w:rPr>
                          <w:sz w:val="36"/>
                          <w:szCs w:val="36"/>
                        </w:rPr>
                        <w:t>Chinedu Ukeje</w:t>
                      </w:r>
                    </w:p>
                  </w:txbxContent>
                </v:textbox>
                <w10:wrap type="square"/>
              </v:shape>
            </w:pict>
          </mc:Fallback>
        </mc:AlternateContent>
      </w:r>
    </w:p>
    <w:p w14:paraId="184C3042" w14:textId="08360458" w:rsidR="00A5433E" w:rsidRDefault="00A5433E" w:rsidP="001A3A3E"/>
    <w:p w14:paraId="53DFB3EB" w14:textId="6972F902" w:rsidR="00A5433E" w:rsidRPr="001A3A3E" w:rsidRDefault="00A5433E" w:rsidP="001A3A3E"/>
    <w:p w14:paraId="34A0ED4B" w14:textId="542CD141" w:rsidR="000771D1" w:rsidRDefault="000771D1" w:rsidP="000771D1">
      <w:pPr>
        <w:jc w:val="center"/>
      </w:pPr>
    </w:p>
    <w:p w14:paraId="776B91BE" w14:textId="0FCA8506" w:rsidR="000771D1" w:rsidRDefault="000771D1" w:rsidP="000771D1">
      <w:pPr>
        <w:jc w:val="center"/>
      </w:pPr>
    </w:p>
    <w:p w14:paraId="6B44628F" w14:textId="40C3067C" w:rsidR="000771D1" w:rsidRDefault="006A549C" w:rsidP="000771D1">
      <w:pPr>
        <w:jc w:val="center"/>
      </w:pPr>
      <w:r>
        <w:rPr>
          <w:noProof/>
        </w:rPr>
        <mc:AlternateContent>
          <mc:Choice Requires="wps">
            <w:drawing>
              <wp:anchor distT="45720" distB="45720" distL="114300" distR="114300" simplePos="0" relativeHeight="251655170" behindDoc="0" locked="0" layoutInCell="1" allowOverlap="1" wp14:anchorId="70535279" wp14:editId="3C88B4D9">
                <wp:simplePos x="0" y="0"/>
                <wp:positionH relativeFrom="column">
                  <wp:posOffset>87679</wp:posOffset>
                </wp:positionH>
                <wp:positionV relativeFrom="paragraph">
                  <wp:posOffset>236562</wp:posOffset>
                </wp:positionV>
                <wp:extent cx="5867400" cy="174244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1742440"/>
                        </a:xfrm>
                        <a:prstGeom prst="rect">
                          <a:avLst/>
                        </a:prstGeom>
                        <a:solidFill>
                          <a:srgbClr val="FFFFFF"/>
                        </a:solidFill>
                        <a:ln w="9525">
                          <a:noFill/>
                          <a:miter lim="800000"/>
                          <a:headEnd/>
                          <a:tailEnd/>
                        </a:ln>
                      </wps:spPr>
                      <wps:txbx>
                        <w:txbxContent>
                          <w:p w14:paraId="689833A5" w14:textId="77777777" w:rsidR="00A5433E" w:rsidRPr="00A5433E" w:rsidRDefault="00A5433E" w:rsidP="00A5433E">
                            <w:pPr>
                              <w:jc w:val="center"/>
                              <w:rPr>
                                <w:sz w:val="28"/>
                                <w:szCs w:val="28"/>
                              </w:rPr>
                            </w:pPr>
                            <w:r w:rsidRPr="00A5433E">
                              <w:rPr>
                                <w:sz w:val="28"/>
                                <w:szCs w:val="28"/>
                              </w:rPr>
                              <w:t>Submitted to</w:t>
                            </w:r>
                          </w:p>
                          <w:p w14:paraId="32022220" w14:textId="77777777" w:rsidR="00A5433E" w:rsidRPr="00A5433E" w:rsidRDefault="00A5433E" w:rsidP="00A5433E">
                            <w:pPr>
                              <w:jc w:val="center"/>
                              <w:rPr>
                                <w:b/>
                                <w:bCs/>
                                <w:sz w:val="28"/>
                                <w:szCs w:val="28"/>
                              </w:rPr>
                            </w:pPr>
                            <w:r w:rsidRPr="00A5433E">
                              <w:rPr>
                                <w:sz w:val="28"/>
                                <w:szCs w:val="28"/>
                              </w:rPr>
                              <w:t xml:space="preserve"> </w:t>
                            </w:r>
                            <w:r w:rsidRPr="00A5433E">
                              <w:rPr>
                                <w:b/>
                                <w:bCs/>
                                <w:sz w:val="28"/>
                                <w:szCs w:val="28"/>
                              </w:rPr>
                              <w:t>The University of Roehampton</w:t>
                            </w:r>
                          </w:p>
                          <w:p w14:paraId="414411FB" w14:textId="77777777" w:rsidR="00A5433E" w:rsidRDefault="00A5433E" w:rsidP="00A5433E">
                            <w:pPr>
                              <w:jc w:val="center"/>
                              <w:rPr>
                                <w:sz w:val="28"/>
                                <w:szCs w:val="28"/>
                              </w:rPr>
                            </w:pPr>
                          </w:p>
                          <w:p w14:paraId="16E3EFA8" w14:textId="21C5EDE4" w:rsidR="00A5433E" w:rsidRPr="00A5433E" w:rsidRDefault="00A5433E" w:rsidP="00A5433E">
                            <w:pPr>
                              <w:jc w:val="center"/>
                              <w:rPr>
                                <w:sz w:val="28"/>
                                <w:szCs w:val="28"/>
                              </w:rPr>
                            </w:pPr>
                            <w:r w:rsidRPr="00A5433E">
                              <w:rPr>
                                <w:sz w:val="28"/>
                                <w:szCs w:val="28"/>
                              </w:rPr>
                              <w:t xml:space="preserve">In partial fulfilment of the requirements </w:t>
                            </w:r>
                          </w:p>
                          <w:p w14:paraId="416DC531" w14:textId="77777777" w:rsidR="00A5433E" w:rsidRPr="00A5433E" w:rsidRDefault="00A5433E" w:rsidP="00A5433E">
                            <w:pPr>
                              <w:jc w:val="center"/>
                              <w:rPr>
                                <w:sz w:val="28"/>
                                <w:szCs w:val="28"/>
                              </w:rPr>
                            </w:pPr>
                            <w:r w:rsidRPr="00A5433E">
                              <w:rPr>
                                <w:sz w:val="28"/>
                                <w:szCs w:val="28"/>
                              </w:rPr>
                              <w:t>for the degree of</w:t>
                            </w:r>
                          </w:p>
                          <w:p w14:paraId="71F2E84F" w14:textId="6C2716B3" w:rsidR="00A5433E" w:rsidRPr="00A5433E" w:rsidRDefault="00F8281C" w:rsidP="00A5433E">
                            <w:pPr>
                              <w:jc w:val="center"/>
                              <w:rPr>
                                <w:b/>
                                <w:bCs/>
                                <w:sz w:val="40"/>
                                <w:szCs w:val="40"/>
                              </w:rPr>
                            </w:pPr>
                            <w:r>
                              <w:rPr>
                                <w:b/>
                                <w:bCs/>
                                <w:sz w:val="32"/>
                                <w:szCs w:val="32"/>
                              </w:rPr>
                              <w:t>M</w:t>
                            </w:r>
                            <w:r w:rsidR="000507AD">
                              <w:rPr>
                                <w:b/>
                                <w:bCs/>
                                <w:sz w:val="32"/>
                                <w:szCs w:val="32"/>
                              </w:rPr>
                              <w:t>ASTER</w:t>
                            </w:r>
                            <w:r w:rsidR="00A5433E" w:rsidRPr="00A5433E">
                              <w:rPr>
                                <w:b/>
                                <w:bCs/>
                                <w:sz w:val="32"/>
                                <w:szCs w:val="32"/>
                              </w:rPr>
                              <w:t xml:space="preserve"> OF SCIENCE IN COMPUT</w:t>
                            </w:r>
                            <w:r w:rsidR="00FD75DB">
                              <w:rPr>
                                <w:b/>
                                <w:bCs/>
                                <w:sz w:val="32"/>
                                <w:szCs w:val="32"/>
                              </w:rPr>
                              <w: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535279" id="Text Box 2" o:spid="_x0000_s1028" type="#_x0000_t202" style="position:absolute;left:0;text-align:left;margin-left:6.9pt;margin-top:18.65pt;width:462pt;height:137.2pt;z-index:25165517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" stroked="f">
                <v:textbox style="mso-fit-shape-to-text:t">
                  <w:txbxContent>
                    <w:p w14:paraId="689833A5" w14:textId="77777777" w:rsidR="00A5433E" w:rsidRPr="00A5433E" w:rsidRDefault="00A5433E" w:rsidP="00A5433E">
                      <w:pPr>
                        <w:jc w:val="center"/>
                        <w:rPr>
                          <w:sz w:val="28"/>
                          <w:szCs w:val="28"/>
                        </w:rPr>
                      </w:pPr>
                      <w:r w:rsidRPr="00A5433E">
                        <w:rPr>
                          <w:sz w:val="28"/>
                          <w:szCs w:val="28"/>
                        </w:rPr>
                        <w:t>Submitted to</w:t>
                      </w:r>
                    </w:p>
                    <w:p w14:paraId="32022220" w14:textId="77777777" w:rsidR="00A5433E" w:rsidRPr="00A5433E" w:rsidRDefault="00A5433E" w:rsidP="00A5433E">
                      <w:pPr>
                        <w:jc w:val="center"/>
                        <w:rPr>
                          <w:b/>
                          <w:bCs/>
                          <w:sz w:val="28"/>
                          <w:szCs w:val="28"/>
                        </w:rPr>
                      </w:pPr>
                      <w:r w:rsidRPr="00A5433E">
                        <w:rPr>
                          <w:sz w:val="28"/>
                          <w:szCs w:val="28"/>
                        </w:rPr>
                        <w:t xml:space="preserve"> </w:t>
                      </w:r>
                      <w:r w:rsidRPr="00A5433E">
                        <w:rPr>
                          <w:b/>
                          <w:bCs/>
                          <w:sz w:val="28"/>
                          <w:szCs w:val="28"/>
                        </w:rPr>
                        <w:t>The University of Roehampton</w:t>
                      </w:r>
                    </w:p>
                    <w:p w14:paraId="414411FB" w14:textId="77777777" w:rsidR="00A5433E" w:rsidRDefault="00A5433E" w:rsidP="00A5433E">
                      <w:pPr>
                        <w:jc w:val="center"/>
                        <w:rPr>
                          <w:sz w:val="28"/>
                          <w:szCs w:val="28"/>
                        </w:rPr>
                      </w:pPr>
                    </w:p>
                    <w:p w14:paraId="16E3EFA8" w14:textId="21C5EDE4" w:rsidR="00A5433E" w:rsidRPr="00A5433E" w:rsidRDefault="00A5433E" w:rsidP="00A5433E">
                      <w:pPr>
                        <w:jc w:val="center"/>
                        <w:rPr>
                          <w:sz w:val="28"/>
                          <w:szCs w:val="28"/>
                        </w:rPr>
                      </w:pPr>
                      <w:r w:rsidRPr="00A5433E">
                        <w:rPr>
                          <w:sz w:val="28"/>
                          <w:szCs w:val="28"/>
                        </w:rPr>
                        <w:t xml:space="preserve">In partial fulfilment of the requirements </w:t>
                      </w:r>
                    </w:p>
                    <w:p w14:paraId="416DC531" w14:textId="77777777" w:rsidR="00A5433E" w:rsidRPr="00A5433E" w:rsidRDefault="00A5433E" w:rsidP="00A5433E">
                      <w:pPr>
                        <w:jc w:val="center"/>
                        <w:rPr>
                          <w:sz w:val="28"/>
                          <w:szCs w:val="28"/>
                        </w:rPr>
                      </w:pPr>
                      <w:r w:rsidRPr="00A5433E">
                        <w:rPr>
                          <w:sz w:val="28"/>
                          <w:szCs w:val="28"/>
                        </w:rPr>
                        <w:t>for the degree of</w:t>
                      </w:r>
                    </w:p>
                    <w:p w14:paraId="71F2E84F" w14:textId="6C2716B3" w:rsidR="00A5433E" w:rsidRPr="00A5433E" w:rsidRDefault="00F8281C" w:rsidP="00A5433E">
                      <w:pPr>
                        <w:jc w:val="center"/>
                        <w:rPr>
                          <w:b/>
                          <w:bCs/>
                          <w:sz w:val="40"/>
                          <w:szCs w:val="40"/>
                        </w:rPr>
                      </w:pPr>
                      <w:r>
                        <w:rPr>
                          <w:b/>
                          <w:bCs/>
                          <w:sz w:val="32"/>
                          <w:szCs w:val="32"/>
                        </w:rPr>
                        <w:t>M</w:t>
                      </w:r>
                      <w:r w:rsidR="000507AD">
                        <w:rPr>
                          <w:b/>
                          <w:bCs/>
                          <w:sz w:val="32"/>
                          <w:szCs w:val="32"/>
                        </w:rPr>
                        <w:t>ASTER</w:t>
                      </w:r>
                      <w:r w:rsidR="00A5433E" w:rsidRPr="00A5433E">
                        <w:rPr>
                          <w:b/>
                          <w:bCs/>
                          <w:sz w:val="32"/>
                          <w:szCs w:val="32"/>
                        </w:rPr>
                        <w:t xml:space="preserve"> OF SCIENCE IN COMPUT</w:t>
                      </w:r>
                      <w:r w:rsidR="00FD75DB">
                        <w:rPr>
                          <w:b/>
                          <w:bCs/>
                          <w:sz w:val="32"/>
                          <w:szCs w:val="32"/>
                        </w:rPr>
                        <w:t>ING</w:t>
                      </w:r>
                    </w:p>
                  </w:txbxContent>
                </v:textbox>
                <w10:wrap type="square"/>
              </v:shape>
            </w:pict>
          </mc:Fallback>
        </mc:AlternateContent>
      </w:r>
    </w:p>
    <w:p w14:paraId="665DED0E" w14:textId="77777777" w:rsidR="000771D1" w:rsidRDefault="000771D1" w:rsidP="000771D1">
      <w:pPr>
        <w:jc w:val="center"/>
      </w:pPr>
    </w:p>
    <w:p w14:paraId="22AEA094" w14:textId="77777777" w:rsidR="00777AE7" w:rsidRDefault="00777AE7" w:rsidP="00777AE7"/>
    <w:p w14:paraId="35630E33" w14:textId="77777777" w:rsidR="001F79EA" w:rsidRDefault="001F79EA"/>
    <w:p w14:paraId="30DB669C" w14:textId="77777777" w:rsidR="007A4DB4" w:rsidRDefault="007A4DB4">
      <w:pPr>
        <w:rPr>
          <w:rFonts w:asciiTheme="majorHAnsi" w:eastAsiaTheme="majorEastAsia" w:hAnsiTheme="majorHAnsi" w:cstheme="majorBidi"/>
          <w:spacing w:val="-10"/>
          <w:kern w:val="28"/>
          <w:sz w:val="56"/>
          <w:szCs w:val="56"/>
        </w:rPr>
      </w:pPr>
      <w:r>
        <w:br w:type="page"/>
      </w:r>
    </w:p>
    <w:p w14:paraId="0E47E7FD" w14:textId="357050E0" w:rsidR="001F79EA" w:rsidRDefault="001F79EA" w:rsidP="001F79EA">
      <w:pPr>
        <w:pStyle w:val="Title"/>
      </w:pPr>
      <w:r>
        <w:lastRenderedPageBreak/>
        <w:t>Abstract</w:t>
      </w:r>
    </w:p>
    <w:p w14:paraId="31461B9A" w14:textId="6FCFD6C1" w:rsidR="00134B21" w:rsidRPr="00134B21" w:rsidRDefault="00C04F88" w:rsidP="00134B21">
      <w:pPr>
        <w:pStyle w:val="Heading2"/>
        <w:spacing w:line="360" w:lineRule="auto"/>
        <w:jc w:val="both"/>
        <w:rPr>
          <w:rFonts w:asciiTheme="minorHAnsi" w:hAnsiTheme="minorHAnsi" w:cstheme="minorHAnsi"/>
          <w:color w:val="000000" w:themeColor="text1"/>
          <w:sz w:val="22"/>
          <w:szCs w:val="22"/>
        </w:rPr>
      </w:pPr>
      <w:r w:rsidRPr="00134B21">
        <w:rPr>
          <w:rFonts w:asciiTheme="minorHAnsi" w:hAnsiTheme="minorHAnsi" w:cstheme="minorHAnsi"/>
          <w:color w:val="000000" w:themeColor="text1"/>
          <w:sz w:val="22"/>
          <w:szCs w:val="22"/>
          <w:lang w:val="en-US"/>
        </w:rPr>
        <w:t>Over the years, Mankind has struggled to expand its reach by creating new and innovative ways to meet its needs. This started from the time of the agricultural revolution to the time of the industrial revolution. The industrial revolution affected our lives because more people from rural areas poured into the city. The migration of people meant an increase in population in these areas. According to the United Nations Populations Fund, the world's population, as of November 2, 2022, has surpassed 8 billion</w:t>
      </w:r>
      <w:r w:rsidR="00C64278">
        <w:rPr>
          <w:rFonts w:asciiTheme="minorHAnsi" w:hAnsiTheme="minorHAnsi" w:cstheme="minorHAnsi"/>
          <w:color w:val="000000" w:themeColor="text1"/>
          <w:sz w:val="22"/>
          <w:szCs w:val="22"/>
          <w:lang w:val="en-US"/>
        </w:rPr>
        <w:t xml:space="preserve">. </w:t>
      </w:r>
      <w:r w:rsidRPr="00134B21">
        <w:rPr>
          <w:rFonts w:asciiTheme="minorHAnsi" w:hAnsiTheme="minorHAnsi" w:cstheme="minorHAnsi"/>
          <w:color w:val="000000" w:themeColor="text1"/>
          <w:sz w:val="22"/>
          <w:szCs w:val="22"/>
          <w:lang w:val="en-US"/>
        </w:rPr>
        <w:t xml:space="preserve">This increase in population comes with different problems. Environmental issues are one of the major problems affecting modern civilization. Chief among these ecological problems are air pollution and climate change. Greenhouse gases are the major contributors to climate change, and researchers believe CO2 emissions are the primary culprit  </w:t>
      </w:r>
      <w:sdt>
        <w:sdtPr>
          <w:rPr>
            <w:rFonts w:asciiTheme="minorHAnsi" w:hAnsiTheme="minorHAnsi" w:cstheme="minorHAnsi"/>
            <w:color w:val="000000" w:themeColor="text1"/>
            <w:sz w:val="22"/>
            <w:szCs w:val="22"/>
            <w:lang w:val="en-US"/>
          </w:rPr>
          <w:alias w:val="Citation"/>
          <w:tag w:val="{&quot;referencesIds&quot;:[&quot;doc:64b0092c81cfe4649b6c4aee&quot;],&quot;referencesOptions&quot;:{&quot;doc:64b0092c81cfe4649b6c4aee&quot;:{&quot;author&quot;:true,&quot;year&quot;:true,&quot;pageReplace&quot;:&quot;&quot;,&quot;prefix&quot;:&quot;&quot;,&quot;suffix&quot;:&quot;&quot;}},&quot;hasBrokenReferences&quot;:false,&quot;hasManualEdits&quot;:false,&quot;citationType&quot;:&quot;inline&quot;}"/>
          <w:id w:val="-59790248"/>
          <w:placeholder>
            <w:docPart w:val="A4C351D69B70864A9DDA30A7CB6478D2"/>
          </w:placeholder>
        </w:sdtPr>
        <w:sdtContent>
          <w:r w:rsidRPr="00134B21">
            <w:rPr>
              <w:rFonts w:asciiTheme="minorHAnsi" w:hAnsiTheme="minorHAnsi" w:cstheme="minorHAnsi"/>
              <w:color w:val="000000" w:themeColor="text1"/>
              <w:sz w:val="22"/>
              <w:szCs w:val="22"/>
              <w:lang w:val="en-US"/>
            </w:rPr>
            <w:t>(Zhong and Haigh, 2013)</w:t>
          </w:r>
        </w:sdtContent>
      </w:sdt>
      <w:r w:rsidRPr="00134B21">
        <w:rPr>
          <w:rFonts w:asciiTheme="minorHAnsi" w:hAnsiTheme="minorHAnsi" w:cstheme="minorHAnsi"/>
          <w:color w:val="000000" w:themeColor="text1"/>
          <w:sz w:val="22"/>
          <w:szCs w:val="22"/>
          <w:lang w:val="en-US"/>
        </w:rPr>
        <w:t xml:space="preserve">. </w:t>
      </w:r>
      <w:r w:rsidR="00134B21" w:rsidRPr="00134B21">
        <w:rPr>
          <w:rFonts w:asciiTheme="minorHAnsi" w:hAnsiTheme="minorHAnsi" w:cstheme="minorHAnsi"/>
          <w:color w:val="000000" w:themeColor="text1"/>
          <w:sz w:val="22"/>
          <w:szCs w:val="22"/>
        </w:rPr>
        <w:t>To ensure that the goal of achieving net-zero emissions by 2050 is adhered to, there is a need to analyse and monitor every emissions data from the past to date and to create a predictive model capable of forecasting future emissions given a set of parameters. Making this information readily available to stakeholders and researchers will ensure they have enough information about the past, present, and future to keep track of this goal.</w:t>
      </w:r>
    </w:p>
    <w:p w14:paraId="2C15B12E" w14:textId="699DB8A9" w:rsidR="001F79EA" w:rsidRDefault="001F79EA" w:rsidP="00C04F88">
      <w:pPr>
        <w:spacing w:line="360" w:lineRule="auto"/>
        <w:jc w:val="both"/>
      </w:pPr>
      <w:r>
        <w:br w:type="page"/>
      </w:r>
    </w:p>
    <w:p w14:paraId="618F2093" w14:textId="77777777" w:rsidR="00777AE7" w:rsidRDefault="00777AE7" w:rsidP="00777AE7"/>
    <w:p w14:paraId="0B5A1E63" w14:textId="58A613A4" w:rsidR="00777AE7" w:rsidRDefault="001F79EA" w:rsidP="00777AE7">
      <w:r>
        <w:rPr>
          <w:noProof/>
        </w:rPr>
        <mc:AlternateContent>
          <mc:Choice Requires="wps">
            <w:drawing>
              <wp:anchor distT="45720" distB="45720" distL="114300" distR="114300" simplePos="0" relativeHeight="251655172" behindDoc="0" locked="0" layoutInCell="1" allowOverlap="1" wp14:anchorId="313DE285" wp14:editId="1EF4B072">
                <wp:simplePos x="0" y="0"/>
                <wp:positionH relativeFrom="column">
                  <wp:posOffset>-95250</wp:posOffset>
                </wp:positionH>
                <wp:positionV relativeFrom="paragraph">
                  <wp:posOffset>2572689</wp:posOffset>
                </wp:positionV>
                <wp:extent cx="5878195" cy="300990"/>
                <wp:effectExtent l="0" t="0" r="8255" b="381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300990"/>
                        </a:xfrm>
                        <a:prstGeom prst="rect">
                          <a:avLst/>
                        </a:prstGeom>
                        <a:solidFill>
                          <a:srgbClr val="FFFFFF"/>
                        </a:solidFill>
                        <a:ln w="9525">
                          <a:noFill/>
                          <a:miter lim="800000"/>
                          <a:headEnd/>
                          <a:tailEnd/>
                        </a:ln>
                      </wps:spPr>
                      <wps:txbx>
                        <w:txbxContent>
                          <w:p w14:paraId="65E8262C" w14:textId="121DF6FF" w:rsidR="00777AE7" w:rsidRPr="00777AE7" w:rsidRDefault="00777AE7" w:rsidP="00777AE7">
                            <w:r>
                              <w:t>S</w:t>
                            </w:r>
                            <w:r w:rsidR="00E40D43">
                              <w:t>igned (apply signature below)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3DE285" id="Text Box 5" o:spid="_x0000_s1029" type="#_x0000_t202" style="position:absolute;margin-left:-7.5pt;margin-top:202.55pt;width:462.85pt;height:23.7pt;z-index:2516551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" stroked="f">
                <v:textbox style="mso-fit-shape-to-text:t">
                  <w:txbxContent>
                    <w:p w14:paraId="65E8262C" w14:textId="121DF6FF" w:rsidR="00777AE7" w:rsidRPr="00777AE7" w:rsidRDefault="00777AE7" w:rsidP="00777AE7">
                      <w:r>
                        <w:t>S</w:t>
                      </w:r>
                      <w:r w:rsidR="00E40D43">
                        <w:t>igned (apply signature below)</w:t>
                      </w:r>
                    </w:p>
                  </w:txbxContent>
                </v:textbox>
                <w10:wrap type="square"/>
              </v:shape>
            </w:pict>
          </mc:Fallback>
        </mc:AlternateContent>
      </w:r>
      <w:r w:rsidR="00E40D43">
        <w:rPr>
          <w:noProof/>
        </w:rPr>
        <mc:AlternateContent>
          <mc:Choice Requires="wps">
            <w:drawing>
              <wp:anchor distT="45720" distB="45720" distL="114300" distR="114300" simplePos="0" relativeHeight="251655171" behindDoc="0" locked="0" layoutInCell="1" allowOverlap="1" wp14:anchorId="064CD028" wp14:editId="203150C7">
                <wp:simplePos x="0" y="0"/>
                <wp:positionH relativeFrom="column">
                  <wp:posOffset>-96075</wp:posOffset>
                </wp:positionH>
                <wp:positionV relativeFrom="paragraph">
                  <wp:posOffset>-2103120</wp:posOffset>
                </wp:positionV>
                <wp:extent cx="5784215" cy="2048510"/>
                <wp:effectExtent l="0" t="0" r="6985" b="889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215" cy="2048510"/>
                        </a:xfrm>
                        <a:prstGeom prst="rect">
                          <a:avLst/>
                        </a:prstGeom>
                        <a:solidFill>
                          <a:srgbClr val="FFFFFF"/>
                        </a:solidFill>
                        <a:ln w="9525">
                          <a:noFill/>
                          <a:miter lim="800000"/>
                          <a:headEnd/>
                          <a:tailEnd/>
                        </a:ln>
                      </wps:spPr>
                      <wps:txbx>
                        <w:txbxContent>
                          <w:p w14:paraId="5EE64AA9" w14:textId="279FCF0E" w:rsidR="00777AE7" w:rsidRDefault="00777AE7" w:rsidP="00777AE7">
                            <w:pPr>
                              <w:pStyle w:val="Title"/>
                              <w:spacing w:line="276" w:lineRule="auto"/>
                              <w:rPr>
                                <w:b/>
                                <w:bCs/>
                                <w:sz w:val="40"/>
                                <w:szCs w:val="40"/>
                              </w:rPr>
                            </w:pPr>
                            <w:r w:rsidRPr="00777AE7">
                              <w:rPr>
                                <w:b/>
                                <w:bCs/>
                                <w:sz w:val="40"/>
                                <w:szCs w:val="40"/>
                              </w:rPr>
                              <w:t>Declaration</w:t>
                            </w:r>
                          </w:p>
                          <w:p w14:paraId="38D720D5" w14:textId="30134F91" w:rsidR="00777AE7" w:rsidRDefault="00777AE7" w:rsidP="00777AE7"/>
                          <w:p w14:paraId="664441E3" w14:textId="77777777" w:rsidR="00777AE7" w:rsidRPr="00777AE7" w:rsidRDefault="00777AE7" w:rsidP="00777AE7">
                            <w:r w:rsidRPr="00777AE7">
                              <w:t>I hereby certify that this report constitutes my own work, that where the language of others is used, quotation marks so indicate, and that appropriate credit is given where I have used the language, ideas, expressions, or writings of others.</w:t>
                            </w:r>
                          </w:p>
                          <w:p w14:paraId="7F3D4111" w14:textId="77777777" w:rsidR="00777AE7" w:rsidRPr="00777AE7" w:rsidRDefault="00777AE7" w:rsidP="00777AE7"/>
                          <w:p w14:paraId="6FE02C63" w14:textId="7183931E" w:rsidR="00777AE7" w:rsidRPr="00777AE7" w:rsidRDefault="00777AE7" w:rsidP="00777AE7">
                            <w:r w:rsidRPr="00777AE7">
                              <w:t>I declare that this report describes the original work that has not been previously presented for the award of any other degree of any other institution.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4CD028" id="Text Box 4" o:spid="_x0000_s1030" type="#_x0000_t202" style="position:absolute;margin-left:-7.55pt;margin-top:-165.6pt;width:455.45pt;height:161.3pt;z-index:25165517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" stroked="f">
                <v:textbox style="mso-fit-shape-to-text:t">
                  <w:txbxContent>
                    <w:p w14:paraId="5EE64AA9" w14:textId="279FCF0E" w:rsidR="00777AE7" w:rsidRDefault="00777AE7" w:rsidP="00777AE7">
                      <w:pPr>
                        <w:pStyle w:val="Title"/>
                        <w:spacing w:line="276" w:lineRule="auto"/>
                        <w:rPr>
                          <w:b/>
                          <w:bCs/>
                          <w:sz w:val="40"/>
                          <w:szCs w:val="40"/>
                        </w:rPr>
                      </w:pPr>
                      <w:r w:rsidRPr="00777AE7">
                        <w:rPr>
                          <w:b/>
                          <w:bCs/>
                          <w:sz w:val="40"/>
                          <w:szCs w:val="40"/>
                        </w:rPr>
                        <w:t>Declaration</w:t>
                      </w:r>
                    </w:p>
                    <w:p w14:paraId="38D720D5" w14:textId="30134F91" w:rsidR="00777AE7" w:rsidRDefault="00777AE7" w:rsidP="00777AE7"/>
                    <w:p w14:paraId="664441E3" w14:textId="77777777" w:rsidR="00777AE7" w:rsidRPr="00777AE7" w:rsidRDefault="00777AE7" w:rsidP="00777AE7">
                      <w:r w:rsidRPr="00777AE7">
                        <w:t>I hereby certify that this report constitutes my own work, that where the language of others is used, quotation marks so indicate, and that appropriate credit is given where I have used the language, ideas, expressions, or writings of others.</w:t>
                      </w:r>
                    </w:p>
                    <w:p w14:paraId="7F3D4111" w14:textId="77777777" w:rsidR="00777AE7" w:rsidRPr="00777AE7" w:rsidRDefault="00777AE7" w:rsidP="00777AE7"/>
                    <w:p w14:paraId="6FE02C63" w14:textId="7183931E" w:rsidR="00777AE7" w:rsidRPr="00777AE7" w:rsidRDefault="00777AE7" w:rsidP="00777AE7">
                      <w:r w:rsidRPr="00777AE7">
                        <w:t>I declare that this report describes the original work that has not been previously presented for the award of any other degree of any other institution.</w:t>
                      </w:r>
                    </w:p>
                  </w:txbxContent>
                </v:textbox>
                <w10:wrap type="square"/>
              </v:shape>
            </w:pict>
          </mc:Fallback>
        </mc:AlternateContent>
      </w:r>
    </w:p>
    <w:p w14:paraId="45FB3314" w14:textId="63C6B1F6" w:rsidR="00777AE7" w:rsidRDefault="00777AE7" w:rsidP="00777AE7"/>
    <w:p w14:paraId="6DD70138" w14:textId="4EBD6935" w:rsidR="000771D1" w:rsidRDefault="00E40D43" w:rsidP="000771D1">
      <w:r>
        <w:rPr>
          <w:noProof/>
        </w:rPr>
        <mc:AlternateContent>
          <mc:Choice Requires="wps">
            <w:drawing>
              <wp:anchor distT="45720" distB="45720" distL="114300" distR="114300" simplePos="0" relativeHeight="251655174" behindDoc="0" locked="0" layoutInCell="1" allowOverlap="1" wp14:anchorId="44B2C5F2" wp14:editId="2756D6A1">
                <wp:simplePos x="0" y="0"/>
                <wp:positionH relativeFrom="column">
                  <wp:posOffset>-94615</wp:posOffset>
                </wp:positionH>
                <wp:positionV relativeFrom="paragraph">
                  <wp:posOffset>939165</wp:posOffset>
                </wp:positionV>
                <wp:extent cx="5878195" cy="300990"/>
                <wp:effectExtent l="0" t="0" r="8255" b="381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300990"/>
                        </a:xfrm>
                        <a:prstGeom prst="rect">
                          <a:avLst/>
                        </a:prstGeom>
                        <a:solidFill>
                          <a:srgbClr val="FFFFFF"/>
                        </a:solidFill>
                        <a:ln w="9525">
                          <a:noFill/>
                          <a:miter lim="800000"/>
                          <a:headEnd/>
                          <a:tailEnd/>
                        </a:ln>
                      </wps:spPr>
                      <wps:txbx>
                        <w:txbxContent>
                          <w:p w14:paraId="43468A38" w14:textId="6AAD4633" w:rsidR="00E40D43" w:rsidRPr="00777AE7" w:rsidRDefault="00E40D43" w:rsidP="00E40D43">
                            <w:r w:rsidRPr="00E40D43">
                              <w:rPr>
                                <w:b/>
                                <w:bCs/>
                              </w:rPr>
                              <w:t>Date:</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B2C5F2" id="Text Box 7" o:spid="_x0000_s1031" type="#_x0000_t202" style="position:absolute;margin-left:-7.45pt;margin-top:73.95pt;width:462.85pt;height:23.7pt;z-index:25165517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" stroked="f">
                <v:textbox style="mso-fit-shape-to-text:t">
                  <w:txbxContent>
                    <w:p w14:paraId="43468A38" w14:textId="6AAD4633" w:rsidR="00E40D43" w:rsidRPr="00777AE7" w:rsidRDefault="00E40D43" w:rsidP="00E40D43">
                      <w:r w:rsidRPr="00E40D43">
                        <w:rPr>
                          <w:b/>
                          <w:bCs/>
                        </w:rPr>
                        <w:t>Date:</w:t>
                      </w:r>
                      <w:r>
                        <w:t xml:space="preserve"> </w:t>
                      </w:r>
                    </w:p>
                  </w:txbxContent>
                </v:textbox>
                <w10:wrap type="square"/>
              </v:shape>
            </w:pict>
          </mc:Fallback>
        </mc:AlternateContent>
      </w:r>
      <w:r>
        <w:rPr>
          <w:noProof/>
        </w:rPr>
        <mc:AlternateContent>
          <mc:Choice Requires="wps">
            <w:drawing>
              <wp:anchor distT="45720" distB="45720" distL="114300" distR="114300" simplePos="0" relativeHeight="251655173" behindDoc="0" locked="0" layoutInCell="1" allowOverlap="1" wp14:anchorId="2B45E65E" wp14:editId="2C21CA33">
                <wp:simplePos x="0" y="0"/>
                <wp:positionH relativeFrom="column">
                  <wp:posOffset>-96520</wp:posOffset>
                </wp:positionH>
                <wp:positionV relativeFrom="paragraph">
                  <wp:posOffset>553085</wp:posOffset>
                </wp:positionV>
                <wp:extent cx="5878195" cy="300990"/>
                <wp:effectExtent l="0" t="0" r="8255" b="381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300990"/>
                        </a:xfrm>
                        <a:prstGeom prst="rect">
                          <a:avLst/>
                        </a:prstGeom>
                        <a:solidFill>
                          <a:srgbClr val="FFFFFF"/>
                        </a:solidFill>
                        <a:ln w="9525">
                          <a:noFill/>
                          <a:miter lim="800000"/>
                          <a:headEnd/>
                          <a:tailEnd/>
                        </a:ln>
                      </wps:spPr>
                      <wps:txbx>
                        <w:txbxContent>
                          <w:p w14:paraId="60C3CD41" w14:textId="3E6F139B" w:rsidR="00E40D43" w:rsidRPr="00D64112" w:rsidRDefault="00D64112" w:rsidP="00E40D43">
                            <w:pPr>
                              <w:rPr>
                                <w:b/>
                                <w:bCs/>
                                <w:lang w:val="en-US"/>
                              </w:rPr>
                            </w:pPr>
                            <w:r>
                              <w:rPr>
                                <w:b/>
                                <w:bCs/>
                                <w:lang w:val="en-US"/>
                              </w:rPr>
                              <w:t>Chinedu Ukeje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45E65E" id="Text Box 6" o:spid="_x0000_s1032" type="#_x0000_t202" style="position:absolute;margin-left:-7.6pt;margin-top:43.55pt;width:462.85pt;height:23.7pt;z-index:25165517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" stroked="f">
                <v:textbox style="mso-fit-shape-to-text:t">
                  <w:txbxContent>
                    <w:p w14:paraId="60C3CD41" w14:textId="3E6F139B" w:rsidR="00E40D43" w:rsidRPr="00D64112" w:rsidRDefault="00D64112" w:rsidP="00E40D43">
                      <w:pPr>
                        <w:rPr>
                          <w:b/>
                          <w:bCs/>
                          <w:lang w:val="en-US"/>
                        </w:rPr>
                      </w:pPr>
                      <w:r>
                        <w:rPr>
                          <w:b/>
                          <w:bCs/>
                          <w:lang w:val="en-US"/>
                        </w:rPr>
                        <w:t>Chinedu Ukeje</w:t>
                      </w:r>
                    </w:p>
                  </w:txbxContent>
                </v:textbox>
                <w10:wrap type="square"/>
              </v:shape>
            </w:pict>
          </mc:Fallback>
        </mc:AlternateContent>
      </w:r>
      <w:r w:rsidR="000771D1">
        <w:br w:type="page"/>
      </w:r>
    </w:p>
    <w:p w14:paraId="0B2ACF30" w14:textId="34FD06AA" w:rsidR="008B7CF7" w:rsidRDefault="008B7CF7" w:rsidP="008B7CF7">
      <w:pPr>
        <w:pStyle w:val="Title"/>
      </w:pPr>
      <w:r>
        <w:lastRenderedPageBreak/>
        <w:t>A</w:t>
      </w:r>
      <w:r w:rsidR="001F79EA">
        <w:t>cknowledgements</w:t>
      </w:r>
    </w:p>
    <w:p w14:paraId="37B3C688" w14:textId="77777777" w:rsidR="008B7CF7" w:rsidRDefault="008B7CF7" w:rsidP="0080561F">
      <w:pPr>
        <w:rPr>
          <w:b/>
          <w:bCs/>
        </w:rPr>
      </w:pPr>
    </w:p>
    <w:p w14:paraId="214A34A7" w14:textId="6D218153" w:rsidR="001F79EA" w:rsidRDefault="00D64112">
      <w:pPr>
        <w:rPr>
          <w:b/>
          <w:bCs/>
        </w:rPr>
      </w:pPr>
      <w:r>
        <w:rPr>
          <w:color w:val="507BC8"/>
          <w:lang w:val="en-US"/>
        </w:rPr>
        <w:t xml:space="preserve">I would love to thank my guiding angel, my </w:t>
      </w:r>
      <w:proofErr w:type="spellStart"/>
      <w:r>
        <w:rPr>
          <w:color w:val="507BC8"/>
          <w:lang w:val="en-US"/>
        </w:rPr>
        <w:t>suprvisor</w:t>
      </w:r>
      <w:proofErr w:type="spellEnd"/>
      <w:r w:rsidR="7972FCBD" w:rsidRPr="00806314">
        <w:rPr>
          <w:color w:val="507BC8"/>
        </w:rPr>
        <w:t>!</w:t>
      </w:r>
      <w:r w:rsidR="001F79EA" w:rsidRPr="28C02C19">
        <w:rPr>
          <w:b/>
          <w:bCs/>
        </w:rPr>
        <w:br w:type="page"/>
      </w:r>
    </w:p>
    <w:sdt>
      <w:sdtPr>
        <w:rPr>
          <w:rFonts w:asciiTheme="minorHAnsi" w:eastAsiaTheme="minorHAnsi" w:hAnsiTheme="minorHAnsi" w:cstheme="minorBidi"/>
          <w:color w:val="auto"/>
          <w:sz w:val="22"/>
          <w:szCs w:val="22"/>
          <w:lang w:val="en-GB"/>
        </w:rPr>
        <w:id w:val="1442903594"/>
        <w:docPartObj>
          <w:docPartGallery w:val="Table of Contents"/>
          <w:docPartUnique/>
        </w:docPartObj>
      </w:sdtPr>
      <w:sdtEndPr>
        <w:rPr>
          <w:rFonts w:ascii="Times New Roman" w:eastAsia="Times New Roman" w:hAnsi="Times New Roman" w:cs="Times New Roman"/>
          <w:sz w:val="24"/>
          <w:szCs w:val="24"/>
          <w:lang w:val="en-NG"/>
        </w:rPr>
      </w:sdtEndPr>
      <w:sdtContent>
        <w:p w14:paraId="52F7FF69" w14:textId="38703BDE" w:rsidR="005D5901" w:rsidRPr="005D5901" w:rsidRDefault="3A66DF6C">
          <w:pPr>
            <w:pStyle w:val="TOCHeading"/>
            <w:rPr>
              <w:rStyle w:val="TitleChar"/>
              <w:color w:val="000000" w:themeColor="text1"/>
            </w:rPr>
          </w:pPr>
          <w:r w:rsidRPr="5F122CC5">
            <w:rPr>
              <w:rStyle w:val="TitleChar"/>
              <w:color w:val="000000" w:themeColor="text1"/>
            </w:rPr>
            <w:t>Table of Contents</w:t>
          </w:r>
        </w:p>
        <w:p w14:paraId="2596ED5E" w14:textId="16D01CBC" w:rsidR="002F44AB" w:rsidRDefault="002F44AB" w:rsidP="5F122CC5">
          <w:pPr>
            <w:pStyle w:val="TOC1"/>
            <w:tabs>
              <w:tab w:val="left" w:pos="435"/>
              <w:tab w:val="right" w:leader="dot" w:pos="9015"/>
            </w:tabs>
            <w:rPr>
              <w:rStyle w:val="Hyperlink"/>
              <w:noProof/>
              <w:lang w:eastAsia="ja-JP"/>
            </w:rPr>
          </w:pPr>
          <w:r>
            <w:fldChar w:fldCharType="begin"/>
          </w:r>
          <w:r w:rsidR="00FD75DB">
            <w:instrText>TOC \o "1-3" \h \z \u</w:instrText>
          </w:r>
          <w:r>
            <w:fldChar w:fldCharType="separate"/>
          </w:r>
          <w:hyperlink w:anchor="_Toc927214740">
            <w:r w:rsidR="5F122CC5" w:rsidRPr="5F122CC5">
              <w:rPr>
                <w:rStyle w:val="Hyperlink"/>
              </w:rPr>
              <w:t>1.</w:t>
            </w:r>
            <w:r w:rsidR="00FD75DB">
              <w:tab/>
            </w:r>
            <w:r w:rsidR="5F122CC5" w:rsidRPr="5F122CC5">
              <w:rPr>
                <w:rStyle w:val="Hyperlink"/>
              </w:rPr>
              <w:t>Introduction</w:t>
            </w:r>
            <w:r w:rsidR="00FD75DB">
              <w:tab/>
            </w:r>
            <w:r w:rsidR="00FD75DB">
              <w:fldChar w:fldCharType="begin"/>
            </w:r>
            <w:r w:rsidR="00FD75DB">
              <w:instrText>PAGEREF _Toc927214740 \h</w:instrText>
            </w:r>
            <w:r w:rsidR="00FD75DB">
              <w:fldChar w:fldCharType="separate"/>
            </w:r>
            <w:r w:rsidR="5F122CC5" w:rsidRPr="5F122CC5">
              <w:rPr>
                <w:rStyle w:val="Hyperlink"/>
              </w:rPr>
              <w:t>7</w:t>
            </w:r>
            <w:r w:rsidR="00FD75DB">
              <w:fldChar w:fldCharType="end"/>
            </w:r>
          </w:hyperlink>
        </w:p>
        <w:p w14:paraId="2A1CE5D9" w14:textId="38C5B3DF" w:rsidR="002F44AB" w:rsidRDefault="00000000" w:rsidP="5F122CC5">
          <w:pPr>
            <w:pStyle w:val="TOC2"/>
            <w:tabs>
              <w:tab w:val="right" w:leader="dot" w:pos="9015"/>
            </w:tabs>
            <w:rPr>
              <w:rStyle w:val="Hyperlink"/>
              <w:noProof/>
              <w:lang w:eastAsia="ja-JP"/>
            </w:rPr>
          </w:pPr>
          <w:hyperlink w:anchor="_Toc522749298">
            <w:r w:rsidR="5F122CC5" w:rsidRPr="5F122CC5">
              <w:rPr>
                <w:rStyle w:val="Hyperlink"/>
              </w:rPr>
              <w:t>Research Question or Problem statement</w:t>
            </w:r>
            <w:r w:rsidR="002F44AB">
              <w:tab/>
            </w:r>
            <w:r w:rsidR="002F44AB">
              <w:fldChar w:fldCharType="begin"/>
            </w:r>
            <w:r w:rsidR="002F44AB">
              <w:instrText>PAGEREF _Toc522749298 \h</w:instrText>
            </w:r>
            <w:r w:rsidR="002F44AB">
              <w:fldChar w:fldCharType="separate"/>
            </w:r>
            <w:r w:rsidR="5F122CC5" w:rsidRPr="5F122CC5">
              <w:rPr>
                <w:rStyle w:val="Hyperlink"/>
              </w:rPr>
              <w:t>8</w:t>
            </w:r>
            <w:r w:rsidR="002F44AB">
              <w:fldChar w:fldCharType="end"/>
            </w:r>
          </w:hyperlink>
        </w:p>
        <w:p w14:paraId="31AA803D" w14:textId="3B2F3843" w:rsidR="002F44AB" w:rsidRDefault="00000000" w:rsidP="5F122CC5">
          <w:pPr>
            <w:pStyle w:val="TOC2"/>
            <w:tabs>
              <w:tab w:val="right" w:leader="dot" w:pos="9015"/>
            </w:tabs>
            <w:rPr>
              <w:rStyle w:val="Hyperlink"/>
              <w:noProof/>
              <w:lang w:eastAsia="ja-JP"/>
            </w:rPr>
          </w:pPr>
          <w:hyperlink w:anchor="_Toc1298644285">
            <w:r w:rsidR="5F122CC5" w:rsidRPr="5F122CC5">
              <w:rPr>
                <w:rStyle w:val="Hyperlink"/>
              </w:rPr>
              <w:t>Aims</w:t>
            </w:r>
            <w:r w:rsidR="002F44AB">
              <w:tab/>
            </w:r>
            <w:r w:rsidR="002F44AB">
              <w:fldChar w:fldCharType="begin"/>
            </w:r>
            <w:r w:rsidR="002F44AB">
              <w:instrText>PAGEREF _Toc1298644285 \h</w:instrText>
            </w:r>
            <w:r w:rsidR="002F44AB">
              <w:fldChar w:fldCharType="separate"/>
            </w:r>
            <w:r w:rsidR="5F122CC5" w:rsidRPr="5F122CC5">
              <w:rPr>
                <w:rStyle w:val="Hyperlink"/>
              </w:rPr>
              <w:t>8</w:t>
            </w:r>
            <w:r w:rsidR="002F44AB">
              <w:fldChar w:fldCharType="end"/>
            </w:r>
          </w:hyperlink>
        </w:p>
        <w:p w14:paraId="750665CB" w14:textId="21F3F53D" w:rsidR="002F44AB" w:rsidRDefault="00000000" w:rsidP="5F122CC5">
          <w:pPr>
            <w:pStyle w:val="TOC2"/>
            <w:tabs>
              <w:tab w:val="right" w:leader="dot" w:pos="9015"/>
            </w:tabs>
            <w:rPr>
              <w:rStyle w:val="Hyperlink"/>
              <w:noProof/>
              <w:lang w:eastAsia="ja-JP"/>
            </w:rPr>
          </w:pPr>
          <w:hyperlink w:anchor="_Toc198637622">
            <w:r w:rsidR="5F122CC5" w:rsidRPr="5F122CC5">
              <w:rPr>
                <w:rStyle w:val="Hyperlink"/>
              </w:rPr>
              <w:t>Objectives</w:t>
            </w:r>
            <w:r w:rsidR="002F44AB">
              <w:tab/>
            </w:r>
            <w:r w:rsidR="002F44AB">
              <w:fldChar w:fldCharType="begin"/>
            </w:r>
            <w:r w:rsidR="002F44AB">
              <w:instrText>PAGEREF _Toc198637622 \h</w:instrText>
            </w:r>
            <w:r w:rsidR="002F44AB">
              <w:fldChar w:fldCharType="separate"/>
            </w:r>
            <w:r w:rsidR="5F122CC5" w:rsidRPr="5F122CC5">
              <w:rPr>
                <w:rStyle w:val="Hyperlink"/>
              </w:rPr>
              <w:t>8</w:t>
            </w:r>
            <w:r w:rsidR="002F44AB">
              <w:fldChar w:fldCharType="end"/>
            </w:r>
          </w:hyperlink>
        </w:p>
        <w:p w14:paraId="117C2173" w14:textId="1270966B" w:rsidR="002F44AB" w:rsidRDefault="00000000" w:rsidP="5F122CC5">
          <w:pPr>
            <w:pStyle w:val="TOC2"/>
            <w:tabs>
              <w:tab w:val="right" w:leader="dot" w:pos="9015"/>
            </w:tabs>
            <w:rPr>
              <w:rStyle w:val="Hyperlink"/>
              <w:noProof/>
              <w:lang w:eastAsia="ja-JP"/>
            </w:rPr>
          </w:pPr>
          <w:hyperlink w:anchor="_Toc960797214">
            <w:r w:rsidR="5F122CC5" w:rsidRPr="5F122CC5">
              <w:rPr>
                <w:rStyle w:val="Hyperlink"/>
              </w:rPr>
              <w:t>Legal, Social, Ethical and Professional Considerations</w:t>
            </w:r>
            <w:r w:rsidR="002F44AB">
              <w:tab/>
            </w:r>
            <w:r w:rsidR="002F44AB">
              <w:fldChar w:fldCharType="begin"/>
            </w:r>
            <w:r w:rsidR="002F44AB">
              <w:instrText>PAGEREF _Toc960797214 \h</w:instrText>
            </w:r>
            <w:r w:rsidR="002F44AB">
              <w:fldChar w:fldCharType="separate"/>
            </w:r>
            <w:r w:rsidR="5F122CC5" w:rsidRPr="5F122CC5">
              <w:rPr>
                <w:rStyle w:val="Hyperlink"/>
              </w:rPr>
              <w:t>8</w:t>
            </w:r>
            <w:r w:rsidR="002F44AB">
              <w:fldChar w:fldCharType="end"/>
            </w:r>
          </w:hyperlink>
        </w:p>
        <w:p w14:paraId="621BE043" w14:textId="4F9B5AF6" w:rsidR="002F44AB" w:rsidRDefault="00000000" w:rsidP="5F122CC5">
          <w:pPr>
            <w:pStyle w:val="TOC2"/>
            <w:tabs>
              <w:tab w:val="right" w:leader="dot" w:pos="9015"/>
            </w:tabs>
            <w:rPr>
              <w:rStyle w:val="Hyperlink"/>
              <w:noProof/>
              <w:lang w:eastAsia="ja-JP"/>
            </w:rPr>
          </w:pPr>
          <w:hyperlink w:anchor="_Toc273743648">
            <w:r w:rsidR="5F122CC5" w:rsidRPr="5F122CC5">
              <w:rPr>
                <w:rStyle w:val="Hyperlink"/>
              </w:rPr>
              <w:t>Background</w:t>
            </w:r>
            <w:r w:rsidR="002F44AB">
              <w:tab/>
            </w:r>
            <w:r w:rsidR="002F44AB">
              <w:fldChar w:fldCharType="begin"/>
            </w:r>
            <w:r w:rsidR="002F44AB">
              <w:instrText>PAGEREF _Toc273743648 \h</w:instrText>
            </w:r>
            <w:r w:rsidR="002F44AB">
              <w:fldChar w:fldCharType="separate"/>
            </w:r>
            <w:r w:rsidR="5F122CC5" w:rsidRPr="5F122CC5">
              <w:rPr>
                <w:rStyle w:val="Hyperlink"/>
              </w:rPr>
              <w:t>8</w:t>
            </w:r>
            <w:r w:rsidR="002F44AB">
              <w:fldChar w:fldCharType="end"/>
            </w:r>
          </w:hyperlink>
        </w:p>
        <w:p w14:paraId="62775FFA" w14:textId="219CEAC5" w:rsidR="002F44AB" w:rsidRDefault="00000000" w:rsidP="5F122CC5">
          <w:pPr>
            <w:pStyle w:val="TOC2"/>
            <w:tabs>
              <w:tab w:val="right" w:leader="dot" w:pos="9015"/>
            </w:tabs>
            <w:rPr>
              <w:rStyle w:val="Hyperlink"/>
              <w:noProof/>
              <w:lang w:eastAsia="ja-JP"/>
            </w:rPr>
          </w:pPr>
          <w:hyperlink w:anchor="_Toc210207254">
            <w:r w:rsidR="5F122CC5" w:rsidRPr="5F122CC5">
              <w:rPr>
                <w:rStyle w:val="Hyperlink"/>
              </w:rPr>
              <w:t>Report overview</w:t>
            </w:r>
            <w:r w:rsidR="002F44AB">
              <w:tab/>
            </w:r>
            <w:r w:rsidR="002F44AB">
              <w:fldChar w:fldCharType="begin"/>
            </w:r>
            <w:r w:rsidR="002F44AB">
              <w:instrText>PAGEREF _Toc210207254 \h</w:instrText>
            </w:r>
            <w:r w:rsidR="002F44AB">
              <w:fldChar w:fldCharType="separate"/>
            </w:r>
            <w:r w:rsidR="5F122CC5" w:rsidRPr="5F122CC5">
              <w:rPr>
                <w:rStyle w:val="Hyperlink"/>
              </w:rPr>
              <w:t>8</w:t>
            </w:r>
            <w:r w:rsidR="002F44AB">
              <w:fldChar w:fldCharType="end"/>
            </w:r>
          </w:hyperlink>
        </w:p>
        <w:p w14:paraId="18A9DA68" w14:textId="061172DA" w:rsidR="002F44AB" w:rsidRDefault="00000000" w:rsidP="5F122CC5">
          <w:pPr>
            <w:pStyle w:val="TOC1"/>
            <w:tabs>
              <w:tab w:val="left" w:pos="435"/>
              <w:tab w:val="right" w:leader="dot" w:pos="9015"/>
            </w:tabs>
            <w:rPr>
              <w:rStyle w:val="Hyperlink"/>
              <w:noProof/>
              <w:lang w:eastAsia="ja-JP"/>
            </w:rPr>
          </w:pPr>
          <w:hyperlink w:anchor="_Toc1335231035">
            <w:r w:rsidR="5F122CC5" w:rsidRPr="5F122CC5">
              <w:rPr>
                <w:rStyle w:val="Hyperlink"/>
              </w:rPr>
              <w:t>2.</w:t>
            </w:r>
            <w:r w:rsidR="002F44AB">
              <w:tab/>
            </w:r>
            <w:r w:rsidR="5F122CC5" w:rsidRPr="5F122CC5">
              <w:rPr>
                <w:rStyle w:val="Hyperlink"/>
              </w:rPr>
              <w:t>Literature or Technology Review</w:t>
            </w:r>
            <w:r w:rsidR="002F44AB">
              <w:tab/>
            </w:r>
            <w:r w:rsidR="002F44AB">
              <w:fldChar w:fldCharType="begin"/>
            </w:r>
            <w:r w:rsidR="002F44AB">
              <w:instrText>PAGEREF _Toc1335231035 \h</w:instrText>
            </w:r>
            <w:r w:rsidR="002F44AB">
              <w:fldChar w:fldCharType="separate"/>
            </w:r>
            <w:r w:rsidR="5F122CC5" w:rsidRPr="5F122CC5">
              <w:rPr>
                <w:rStyle w:val="Hyperlink"/>
              </w:rPr>
              <w:t>8</w:t>
            </w:r>
            <w:r w:rsidR="002F44AB">
              <w:fldChar w:fldCharType="end"/>
            </w:r>
          </w:hyperlink>
        </w:p>
        <w:p w14:paraId="472C806D" w14:textId="06572C27" w:rsidR="002F44AB" w:rsidRDefault="00000000" w:rsidP="5F122CC5">
          <w:pPr>
            <w:pStyle w:val="TOC1"/>
            <w:tabs>
              <w:tab w:val="left" w:pos="435"/>
              <w:tab w:val="right" w:leader="dot" w:pos="9015"/>
            </w:tabs>
            <w:rPr>
              <w:rStyle w:val="Hyperlink"/>
              <w:noProof/>
              <w:lang w:eastAsia="ja-JP"/>
            </w:rPr>
          </w:pPr>
          <w:hyperlink w:anchor="_Toc1844834773">
            <w:r w:rsidR="5F122CC5" w:rsidRPr="5F122CC5">
              <w:rPr>
                <w:rStyle w:val="Hyperlink"/>
              </w:rPr>
              <w:t>3.</w:t>
            </w:r>
            <w:r w:rsidR="002F44AB">
              <w:tab/>
            </w:r>
            <w:r w:rsidR="5F122CC5" w:rsidRPr="5F122CC5">
              <w:rPr>
                <w:rStyle w:val="Hyperlink"/>
              </w:rPr>
              <w:t>Methodology</w:t>
            </w:r>
            <w:r w:rsidR="002F44AB">
              <w:tab/>
            </w:r>
            <w:r w:rsidR="002F44AB">
              <w:fldChar w:fldCharType="begin"/>
            </w:r>
            <w:r w:rsidR="002F44AB">
              <w:instrText>PAGEREF _Toc1844834773 \h</w:instrText>
            </w:r>
            <w:r w:rsidR="002F44AB">
              <w:fldChar w:fldCharType="separate"/>
            </w:r>
            <w:r w:rsidR="5F122CC5" w:rsidRPr="5F122CC5">
              <w:rPr>
                <w:rStyle w:val="Hyperlink"/>
              </w:rPr>
              <w:t>9</w:t>
            </w:r>
            <w:r w:rsidR="002F44AB">
              <w:fldChar w:fldCharType="end"/>
            </w:r>
          </w:hyperlink>
        </w:p>
        <w:p w14:paraId="1147BBBA" w14:textId="1FB6B93F" w:rsidR="002F44AB" w:rsidRDefault="00000000" w:rsidP="5F122CC5">
          <w:pPr>
            <w:pStyle w:val="TOC1"/>
            <w:tabs>
              <w:tab w:val="left" w:pos="435"/>
              <w:tab w:val="right" w:leader="dot" w:pos="9015"/>
            </w:tabs>
            <w:rPr>
              <w:rStyle w:val="Hyperlink"/>
              <w:noProof/>
              <w:lang w:eastAsia="ja-JP"/>
            </w:rPr>
          </w:pPr>
          <w:hyperlink w:anchor="_Toc1739317238">
            <w:r w:rsidR="5F122CC5" w:rsidRPr="5F122CC5">
              <w:rPr>
                <w:rStyle w:val="Hyperlink"/>
              </w:rPr>
              <w:t>4.</w:t>
            </w:r>
            <w:r w:rsidR="002F44AB">
              <w:tab/>
            </w:r>
            <w:r w:rsidR="5F122CC5" w:rsidRPr="5F122CC5">
              <w:rPr>
                <w:rStyle w:val="Hyperlink"/>
              </w:rPr>
              <w:t>Implementation</w:t>
            </w:r>
            <w:r w:rsidR="002F44AB">
              <w:tab/>
            </w:r>
            <w:r w:rsidR="002F44AB">
              <w:fldChar w:fldCharType="begin"/>
            </w:r>
            <w:r w:rsidR="002F44AB">
              <w:instrText>PAGEREF _Toc1739317238 \h</w:instrText>
            </w:r>
            <w:r w:rsidR="002F44AB">
              <w:fldChar w:fldCharType="separate"/>
            </w:r>
            <w:r w:rsidR="5F122CC5" w:rsidRPr="5F122CC5">
              <w:rPr>
                <w:rStyle w:val="Hyperlink"/>
              </w:rPr>
              <w:t>10</w:t>
            </w:r>
            <w:r w:rsidR="002F44AB">
              <w:fldChar w:fldCharType="end"/>
            </w:r>
          </w:hyperlink>
        </w:p>
        <w:p w14:paraId="07F99827" w14:textId="3148B278" w:rsidR="002F44AB" w:rsidRDefault="00000000" w:rsidP="5F122CC5">
          <w:pPr>
            <w:pStyle w:val="TOC1"/>
            <w:tabs>
              <w:tab w:val="left" w:pos="435"/>
              <w:tab w:val="right" w:leader="dot" w:pos="9015"/>
            </w:tabs>
            <w:rPr>
              <w:rStyle w:val="Hyperlink"/>
              <w:noProof/>
              <w:lang w:eastAsia="ja-JP"/>
            </w:rPr>
          </w:pPr>
          <w:hyperlink w:anchor="_Toc826321870">
            <w:r w:rsidR="5F122CC5" w:rsidRPr="5F122CC5">
              <w:rPr>
                <w:rStyle w:val="Hyperlink"/>
              </w:rPr>
              <w:t>5.</w:t>
            </w:r>
            <w:r w:rsidR="002F44AB">
              <w:tab/>
            </w:r>
            <w:r w:rsidR="5F122CC5" w:rsidRPr="5F122CC5">
              <w:rPr>
                <w:rStyle w:val="Hyperlink"/>
              </w:rPr>
              <w:t>Results</w:t>
            </w:r>
            <w:r w:rsidR="002F44AB">
              <w:tab/>
            </w:r>
            <w:r w:rsidR="002F44AB">
              <w:fldChar w:fldCharType="begin"/>
            </w:r>
            <w:r w:rsidR="002F44AB">
              <w:instrText>PAGEREF _Toc826321870 \h</w:instrText>
            </w:r>
            <w:r w:rsidR="002F44AB">
              <w:fldChar w:fldCharType="separate"/>
            </w:r>
            <w:r w:rsidR="5F122CC5" w:rsidRPr="5F122CC5">
              <w:rPr>
                <w:rStyle w:val="Hyperlink"/>
              </w:rPr>
              <w:t>11</w:t>
            </w:r>
            <w:r w:rsidR="002F44AB">
              <w:fldChar w:fldCharType="end"/>
            </w:r>
          </w:hyperlink>
        </w:p>
        <w:p w14:paraId="0D4ED1E2" w14:textId="43D9CAB9" w:rsidR="002F44AB" w:rsidRDefault="00000000" w:rsidP="5F122CC5">
          <w:pPr>
            <w:pStyle w:val="TOC2"/>
            <w:tabs>
              <w:tab w:val="right" w:leader="dot" w:pos="9015"/>
            </w:tabs>
            <w:rPr>
              <w:rStyle w:val="Hyperlink"/>
              <w:noProof/>
              <w:lang w:eastAsia="ja-JP"/>
            </w:rPr>
          </w:pPr>
          <w:hyperlink w:anchor="_Toc1085198293">
            <w:r w:rsidR="5F122CC5" w:rsidRPr="5F122CC5">
              <w:rPr>
                <w:rStyle w:val="Hyperlink"/>
              </w:rPr>
              <w:t>Evaluation</w:t>
            </w:r>
            <w:r w:rsidR="002F44AB">
              <w:tab/>
            </w:r>
            <w:r w:rsidR="002F44AB">
              <w:fldChar w:fldCharType="begin"/>
            </w:r>
            <w:r w:rsidR="002F44AB">
              <w:instrText>PAGEREF _Toc1085198293 \h</w:instrText>
            </w:r>
            <w:r w:rsidR="002F44AB">
              <w:fldChar w:fldCharType="separate"/>
            </w:r>
            <w:r w:rsidR="5F122CC5" w:rsidRPr="5F122CC5">
              <w:rPr>
                <w:rStyle w:val="Hyperlink"/>
              </w:rPr>
              <w:t>11</w:t>
            </w:r>
            <w:r w:rsidR="002F44AB">
              <w:fldChar w:fldCharType="end"/>
            </w:r>
          </w:hyperlink>
        </w:p>
        <w:p w14:paraId="23D68A0B" w14:textId="5D9EE351" w:rsidR="002F44AB" w:rsidRDefault="00000000" w:rsidP="5F122CC5">
          <w:pPr>
            <w:pStyle w:val="TOC2"/>
            <w:tabs>
              <w:tab w:val="right" w:leader="dot" w:pos="9015"/>
            </w:tabs>
            <w:rPr>
              <w:rStyle w:val="Hyperlink"/>
              <w:noProof/>
              <w:lang w:eastAsia="ja-JP"/>
            </w:rPr>
          </w:pPr>
          <w:hyperlink w:anchor="_Toc55229855">
            <w:r w:rsidR="5F122CC5" w:rsidRPr="5F122CC5">
              <w:rPr>
                <w:rStyle w:val="Hyperlink"/>
              </w:rPr>
              <w:t>Related Work</w:t>
            </w:r>
            <w:r w:rsidR="002F44AB">
              <w:tab/>
            </w:r>
            <w:r w:rsidR="002F44AB">
              <w:fldChar w:fldCharType="begin"/>
            </w:r>
            <w:r w:rsidR="002F44AB">
              <w:instrText>PAGEREF _Toc55229855 \h</w:instrText>
            </w:r>
            <w:r w:rsidR="002F44AB">
              <w:fldChar w:fldCharType="separate"/>
            </w:r>
            <w:r w:rsidR="5F122CC5" w:rsidRPr="5F122CC5">
              <w:rPr>
                <w:rStyle w:val="Hyperlink"/>
              </w:rPr>
              <w:t>12</w:t>
            </w:r>
            <w:r w:rsidR="002F44AB">
              <w:fldChar w:fldCharType="end"/>
            </w:r>
          </w:hyperlink>
        </w:p>
        <w:p w14:paraId="787A91A6" w14:textId="34023AED" w:rsidR="002F44AB" w:rsidRDefault="00000000" w:rsidP="5F122CC5">
          <w:pPr>
            <w:pStyle w:val="TOC1"/>
            <w:tabs>
              <w:tab w:val="left" w:pos="435"/>
              <w:tab w:val="right" w:leader="dot" w:pos="9015"/>
            </w:tabs>
            <w:rPr>
              <w:rStyle w:val="Hyperlink"/>
              <w:noProof/>
              <w:lang w:eastAsia="ja-JP"/>
            </w:rPr>
          </w:pPr>
          <w:hyperlink w:anchor="_Toc253686570">
            <w:r w:rsidR="5F122CC5" w:rsidRPr="5F122CC5">
              <w:rPr>
                <w:rStyle w:val="Hyperlink"/>
              </w:rPr>
              <w:t>6.</w:t>
            </w:r>
            <w:r w:rsidR="002F44AB">
              <w:tab/>
            </w:r>
            <w:r w:rsidR="5F122CC5" w:rsidRPr="5F122CC5">
              <w:rPr>
                <w:rStyle w:val="Hyperlink"/>
              </w:rPr>
              <w:t>Conclusion</w:t>
            </w:r>
            <w:r w:rsidR="002F44AB">
              <w:tab/>
            </w:r>
            <w:r w:rsidR="002F44AB">
              <w:fldChar w:fldCharType="begin"/>
            </w:r>
            <w:r w:rsidR="002F44AB">
              <w:instrText>PAGEREF _Toc253686570 \h</w:instrText>
            </w:r>
            <w:r w:rsidR="002F44AB">
              <w:fldChar w:fldCharType="separate"/>
            </w:r>
            <w:r w:rsidR="5F122CC5" w:rsidRPr="5F122CC5">
              <w:rPr>
                <w:rStyle w:val="Hyperlink"/>
              </w:rPr>
              <w:t>12</w:t>
            </w:r>
            <w:r w:rsidR="002F44AB">
              <w:fldChar w:fldCharType="end"/>
            </w:r>
          </w:hyperlink>
        </w:p>
        <w:p w14:paraId="11327C5A" w14:textId="57A257E4" w:rsidR="002F44AB" w:rsidRDefault="00000000" w:rsidP="5F122CC5">
          <w:pPr>
            <w:pStyle w:val="TOC2"/>
            <w:tabs>
              <w:tab w:val="right" w:leader="dot" w:pos="9015"/>
            </w:tabs>
            <w:rPr>
              <w:rStyle w:val="Hyperlink"/>
              <w:noProof/>
              <w:lang w:eastAsia="ja-JP"/>
            </w:rPr>
          </w:pPr>
          <w:hyperlink w:anchor="_Toc1734103406">
            <w:r w:rsidR="5F122CC5" w:rsidRPr="5F122CC5">
              <w:rPr>
                <w:rStyle w:val="Hyperlink"/>
              </w:rPr>
              <w:t>Reflection</w:t>
            </w:r>
            <w:r w:rsidR="002F44AB">
              <w:tab/>
            </w:r>
            <w:r w:rsidR="002F44AB">
              <w:fldChar w:fldCharType="begin"/>
            </w:r>
            <w:r w:rsidR="002F44AB">
              <w:instrText>PAGEREF _Toc1734103406 \h</w:instrText>
            </w:r>
            <w:r w:rsidR="002F44AB">
              <w:fldChar w:fldCharType="separate"/>
            </w:r>
            <w:r w:rsidR="5F122CC5" w:rsidRPr="5F122CC5">
              <w:rPr>
                <w:rStyle w:val="Hyperlink"/>
              </w:rPr>
              <w:t>13</w:t>
            </w:r>
            <w:r w:rsidR="002F44AB">
              <w:fldChar w:fldCharType="end"/>
            </w:r>
          </w:hyperlink>
        </w:p>
        <w:p w14:paraId="58D943AA" w14:textId="641356E3" w:rsidR="002F44AB" w:rsidRDefault="00000000" w:rsidP="5F122CC5">
          <w:pPr>
            <w:pStyle w:val="TOC2"/>
            <w:tabs>
              <w:tab w:val="right" w:leader="dot" w:pos="9015"/>
            </w:tabs>
            <w:rPr>
              <w:rStyle w:val="Hyperlink"/>
              <w:noProof/>
              <w:lang w:eastAsia="ja-JP"/>
            </w:rPr>
          </w:pPr>
          <w:hyperlink w:anchor="_Toc542248490">
            <w:r w:rsidR="5F122CC5" w:rsidRPr="5F122CC5">
              <w:rPr>
                <w:rStyle w:val="Hyperlink"/>
              </w:rPr>
              <w:t>Future Work</w:t>
            </w:r>
            <w:r w:rsidR="002F44AB">
              <w:tab/>
            </w:r>
            <w:r w:rsidR="002F44AB">
              <w:fldChar w:fldCharType="begin"/>
            </w:r>
            <w:r w:rsidR="002F44AB">
              <w:instrText>PAGEREF _Toc542248490 \h</w:instrText>
            </w:r>
            <w:r w:rsidR="002F44AB">
              <w:fldChar w:fldCharType="separate"/>
            </w:r>
            <w:r w:rsidR="5F122CC5" w:rsidRPr="5F122CC5">
              <w:rPr>
                <w:rStyle w:val="Hyperlink"/>
              </w:rPr>
              <w:t>13</w:t>
            </w:r>
            <w:r w:rsidR="002F44AB">
              <w:fldChar w:fldCharType="end"/>
            </w:r>
          </w:hyperlink>
        </w:p>
        <w:p w14:paraId="2205A8BA" w14:textId="0FF03C00" w:rsidR="002F44AB" w:rsidRDefault="00000000" w:rsidP="5F122CC5">
          <w:pPr>
            <w:pStyle w:val="TOC1"/>
            <w:tabs>
              <w:tab w:val="left" w:pos="435"/>
              <w:tab w:val="right" w:leader="dot" w:pos="9015"/>
            </w:tabs>
            <w:rPr>
              <w:rStyle w:val="Hyperlink"/>
              <w:noProof/>
              <w:lang w:eastAsia="ja-JP"/>
            </w:rPr>
          </w:pPr>
          <w:hyperlink w:anchor="_Toc1743583894">
            <w:r w:rsidR="5F122CC5" w:rsidRPr="5F122CC5">
              <w:rPr>
                <w:rStyle w:val="Hyperlink"/>
              </w:rPr>
              <w:t>7.</w:t>
            </w:r>
            <w:r w:rsidR="002F44AB">
              <w:tab/>
            </w:r>
            <w:r w:rsidR="5F122CC5" w:rsidRPr="5F122CC5">
              <w:rPr>
                <w:rStyle w:val="Hyperlink"/>
              </w:rPr>
              <w:t>References</w:t>
            </w:r>
            <w:r w:rsidR="002F44AB">
              <w:tab/>
            </w:r>
            <w:r w:rsidR="002F44AB">
              <w:fldChar w:fldCharType="begin"/>
            </w:r>
            <w:r w:rsidR="002F44AB">
              <w:instrText>PAGEREF _Toc1743583894 \h</w:instrText>
            </w:r>
            <w:r w:rsidR="002F44AB">
              <w:fldChar w:fldCharType="separate"/>
            </w:r>
            <w:r w:rsidR="5F122CC5" w:rsidRPr="5F122CC5">
              <w:rPr>
                <w:rStyle w:val="Hyperlink"/>
              </w:rPr>
              <w:t>13</w:t>
            </w:r>
            <w:r w:rsidR="002F44AB">
              <w:fldChar w:fldCharType="end"/>
            </w:r>
          </w:hyperlink>
        </w:p>
        <w:p w14:paraId="4E26A47D" w14:textId="1C926181" w:rsidR="002F44AB" w:rsidRDefault="00000000" w:rsidP="5F122CC5">
          <w:pPr>
            <w:pStyle w:val="TOC1"/>
            <w:tabs>
              <w:tab w:val="left" w:pos="435"/>
              <w:tab w:val="right" w:leader="dot" w:pos="9015"/>
            </w:tabs>
            <w:rPr>
              <w:rStyle w:val="Hyperlink"/>
              <w:noProof/>
              <w:lang w:eastAsia="ja-JP"/>
            </w:rPr>
          </w:pPr>
          <w:hyperlink w:anchor="_Toc649705763">
            <w:r w:rsidR="5F122CC5" w:rsidRPr="5F122CC5">
              <w:rPr>
                <w:rStyle w:val="Hyperlink"/>
              </w:rPr>
              <w:t>8.</w:t>
            </w:r>
            <w:r w:rsidR="002F44AB">
              <w:tab/>
            </w:r>
            <w:r w:rsidR="5F122CC5" w:rsidRPr="5F122CC5">
              <w:rPr>
                <w:rStyle w:val="Hyperlink"/>
              </w:rPr>
              <w:t>Appendices</w:t>
            </w:r>
            <w:r w:rsidR="002F44AB">
              <w:tab/>
            </w:r>
            <w:r w:rsidR="002F44AB">
              <w:fldChar w:fldCharType="begin"/>
            </w:r>
            <w:r w:rsidR="002F44AB">
              <w:instrText>PAGEREF _Toc649705763 \h</w:instrText>
            </w:r>
            <w:r w:rsidR="002F44AB">
              <w:fldChar w:fldCharType="separate"/>
            </w:r>
            <w:r w:rsidR="5F122CC5" w:rsidRPr="5F122CC5">
              <w:rPr>
                <w:rStyle w:val="Hyperlink"/>
              </w:rPr>
              <w:t>14</w:t>
            </w:r>
            <w:r w:rsidR="002F44AB">
              <w:fldChar w:fldCharType="end"/>
            </w:r>
          </w:hyperlink>
          <w:r w:rsidR="002F44AB">
            <w:fldChar w:fldCharType="end"/>
          </w:r>
        </w:p>
      </w:sdtContent>
    </w:sdt>
    <w:p w14:paraId="4E345E81" w14:textId="3B811CBD" w:rsidR="00FE2736" w:rsidRDefault="00FE2736" w:rsidP="00806314">
      <w:pPr>
        <w:pStyle w:val="TOC1"/>
        <w:tabs>
          <w:tab w:val="left" w:pos="435"/>
          <w:tab w:val="right" w:leader="dot" w:pos="9015"/>
        </w:tabs>
        <w:rPr>
          <w:rStyle w:val="Hyperlink"/>
          <w:rFonts w:asciiTheme="majorHAnsi" w:eastAsiaTheme="majorEastAsia" w:hAnsiTheme="majorHAnsi" w:cstheme="majorBidi"/>
          <w:noProof/>
          <w:sz w:val="32"/>
          <w:szCs w:val="32"/>
          <w:lang w:val="en-US"/>
        </w:rPr>
      </w:pPr>
    </w:p>
    <w:p w14:paraId="0F0E3CCF" w14:textId="4DAA0790" w:rsidR="005D5901" w:rsidRDefault="005D5901"/>
    <w:p w14:paraId="798436CF" w14:textId="77777777" w:rsidR="001F79EA" w:rsidRDefault="001F79EA">
      <w:pPr>
        <w:rPr>
          <w:b/>
          <w:bCs/>
        </w:rPr>
      </w:pPr>
      <w:r>
        <w:rPr>
          <w:b/>
          <w:bCs/>
        </w:rPr>
        <w:br w:type="page"/>
      </w:r>
    </w:p>
    <w:p w14:paraId="70ED2B08" w14:textId="50CBDBBD" w:rsidR="005D5901" w:rsidRPr="00E31644" w:rsidRDefault="3A66DF6C" w:rsidP="00E31644">
      <w:pPr>
        <w:pStyle w:val="Heading1"/>
        <w:numPr>
          <w:ilvl w:val="0"/>
          <w:numId w:val="27"/>
        </w:numPr>
        <w:rPr>
          <w:b/>
          <w:bCs/>
          <w:color w:val="000000" w:themeColor="text1"/>
          <w:sz w:val="40"/>
          <w:szCs w:val="40"/>
        </w:rPr>
      </w:pPr>
      <w:bookmarkStart w:id="0" w:name="_Toc927214740"/>
      <w:bookmarkStart w:id="1" w:name="OLE_LINK4"/>
      <w:bookmarkStart w:id="2" w:name="OLE_LINK5"/>
      <w:r w:rsidRPr="5F122CC5">
        <w:rPr>
          <w:b/>
          <w:bCs/>
          <w:color w:val="000000" w:themeColor="text1"/>
          <w:sz w:val="40"/>
          <w:szCs w:val="40"/>
        </w:rPr>
        <w:lastRenderedPageBreak/>
        <w:t>Introduction</w:t>
      </w:r>
      <w:bookmarkEnd w:id="0"/>
    </w:p>
    <w:p w14:paraId="751E990B" w14:textId="38F3AFBE" w:rsidR="005F1368" w:rsidRPr="00BD56D2" w:rsidRDefault="005F1368" w:rsidP="005F1368">
      <w:pPr>
        <w:spacing w:line="360" w:lineRule="auto"/>
        <w:jc w:val="both"/>
        <w:rPr>
          <w:rFonts w:asciiTheme="minorHAnsi" w:hAnsiTheme="minorHAnsi" w:cstheme="minorHAnsi"/>
          <w:sz w:val="22"/>
          <w:szCs w:val="22"/>
        </w:rPr>
      </w:pPr>
      <w:bookmarkStart w:id="3" w:name="_Toc522749298"/>
      <w:r w:rsidRPr="00BD56D2">
        <w:rPr>
          <w:rFonts w:asciiTheme="minorHAnsi" w:hAnsiTheme="minorHAnsi" w:cstheme="minorHAnsi"/>
          <w:sz w:val="22"/>
          <w:szCs w:val="22"/>
        </w:rPr>
        <w:t xml:space="preserve">Over the years, Mankind has struggled to expand its reach by creating new and innovative ways to meet its needs. This started from the time of the agricultural revolution to the time of the industrial revolution. The industrial revolution affected our lives because more people from rural areas poured into the city. The migration of people meant an increase in population in these areas. According to the United Nations Populations Fund, the world's population, as of November 2, 2022, has surpassed 8 billion </w:t>
      </w:r>
      <w:sdt>
        <w:sdtPr>
          <w:rPr>
            <w:rFonts w:asciiTheme="minorHAnsi" w:hAnsiTheme="minorHAnsi" w:cstheme="minorHAnsi"/>
            <w:color w:val="000000"/>
            <w:sz w:val="22"/>
            <w:szCs w:val="22"/>
            <w:highlight w:val="white"/>
          </w:rPr>
          <w:alias w:val="Citation"/>
          <w:tag w:val="{&quot;referencesIds&quot;:[&quot;doc:64aebf94db852d03cf57ed99&quot;],&quot;referencesOptions&quot;:{&quot;doc:64aebf94db852d03cf57ed99&quot;:{&quot;author&quot;:true,&quot;year&quot;:true,&quot;pageReplace&quot;:&quot;&quot;,&quot;prefix&quot;:&quot;&quot;,&quot;suffix&quot;:&quot;&quot;}},&quot;hasBrokenReferences&quot;:false,&quot;hasManualEdits&quot;:false,&quot;citationType&quot;:&quot;inline&quot;,&quot;id&quot;:848679624,&quot;citationText&quot;:&quot;&lt;span style=\&quot;font-family:Calibri;font-size:14.666666666666666px;color:#000000\&quot;&gt;(&lt;i&gt;8 Billion Lives, Infinite Possibilities. &lt;/i&gt;)&lt;/span&gt;&quot;}"/>
          <w:id w:val="-2015834808"/>
          <w:placeholder>
            <w:docPart w:val="2B71E7180CD3EF47ABD5A4A8B59A0AFF"/>
          </w:placeholder>
        </w:sdtPr>
        <w:sdtContent>
          <w:r w:rsidR="003324B9" w:rsidRPr="00BD56D2">
            <w:rPr>
              <w:rFonts w:asciiTheme="minorHAnsi" w:hAnsiTheme="minorHAnsi" w:cstheme="minorHAnsi"/>
              <w:color w:val="000000"/>
              <w:sz w:val="22"/>
              <w:szCs w:val="22"/>
              <w:highlight w:val="white"/>
              <w:lang w:val="en-US"/>
            </w:rPr>
            <w:t>[3]</w:t>
          </w:r>
        </w:sdtContent>
      </w:sdt>
      <w:r w:rsidRPr="00BD56D2">
        <w:rPr>
          <w:rFonts w:asciiTheme="minorHAnsi" w:hAnsiTheme="minorHAnsi" w:cstheme="minorHAnsi"/>
          <w:color w:val="000000"/>
          <w:sz w:val="22"/>
          <w:szCs w:val="22"/>
        </w:rPr>
        <w:t xml:space="preserve"> </w:t>
      </w:r>
      <w:r w:rsidRPr="00BD56D2">
        <w:rPr>
          <w:rFonts w:asciiTheme="minorHAnsi" w:hAnsiTheme="minorHAnsi" w:cstheme="minorHAnsi"/>
          <w:sz w:val="22"/>
          <w:szCs w:val="22"/>
        </w:rPr>
        <w:t>This increase in population comes with different problems. Environmental issues are one of the major problems affecting modern civilization. Chief among these ecological problems are air pollution and climate change. Greenhouse gases are the major contributors to climate change, and researchers believe CO2 emissions are the primary culp</w:t>
      </w:r>
      <w:proofErr w:type="spellStart"/>
      <w:r w:rsidR="008C0359" w:rsidRPr="00BD56D2">
        <w:rPr>
          <w:rFonts w:asciiTheme="minorHAnsi" w:hAnsiTheme="minorHAnsi" w:cstheme="minorHAnsi"/>
          <w:sz w:val="22"/>
          <w:szCs w:val="22"/>
          <w:lang w:val="en-US"/>
        </w:rPr>
        <w:t>rit</w:t>
      </w:r>
      <w:proofErr w:type="spellEnd"/>
      <w:r w:rsidR="008C0359" w:rsidRPr="00BD56D2">
        <w:rPr>
          <w:rFonts w:asciiTheme="minorHAnsi" w:hAnsiTheme="minorHAnsi" w:cstheme="minorHAnsi"/>
          <w:sz w:val="22"/>
          <w:szCs w:val="22"/>
          <w:lang w:val="en-US"/>
        </w:rPr>
        <w:t xml:space="preserve"> [19].</w:t>
      </w:r>
      <w:r w:rsidRPr="00BD56D2">
        <w:rPr>
          <w:rFonts w:asciiTheme="minorHAnsi" w:hAnsiTheme="minorHAnsi" w:cstheme="minorHAnsi"/>
          <w:sz w:val="22"/>
          <w:szCs w:val="22"/>
        </w:rPr>
        <w:t xml:space="preserve"> Some researchers believe that CO2 is not the primary cause of climate change </w:t>
      </w:r>
      <w:sdt>
        <w:sdtPr>
          <w:rPr>
            <w:rFonts w:asciiTheme="minorHAnsi" w:hAnsiTheme="minorHAnsi" w:cstheme="minorHAnsi"/>
            <w:color w:val="000000"/>
            <w:sz w:val="22"/>
            <w:szCs w:val="22"/>
            <w:highlight w:val="white"/>
          </w:rPr>
          <w:alias w:val="Citation"/>
          <w:tag w:val="{&quot;referencesIds&quot;:[&quot;doc:64acaf7547af7e03f6bd2ff6&quot;],&quot;referencesOptions&quot;:{&quot;doc:64acaf7547af7e03f6bd2ff6&quot;:{&quot;author&quot;:true,&quot;year&quot;:true,&quot;pageReplace&quot;:&quot;&quot;,&quot;prefix&quot;:&quot;&quot;,&quot;suffix&quot;:&quot;&quot;}},&quot;hasBrokenReferences&quot;:false,&quot;hasManualEdits&quot;:false,&quot;citationType&quot;:&quot;inline&quot;}"/>
          <w:id w:val="-642122161"/>
          <w:placeholder>
            <w:docPart w:val="1D7CF6C1B81B714AB56A4F5F10865C56"/>
          </w:placeholder>
        </w:sdtPr>
        <w:sdtContent>
          <w:r w:rsidR="005578A9">
            <w:rPr>
              <w:rFonts w:asciiTheme="minorHAnsi" w:hAnsiTheme="minorHAnsi" w:cstheme="minorHAnsi"/>
              <w:color w:val="000000"/>
              <w:sz w:val="22"/>
              <w:szCs w:val="22"/>
              <w:lang w:val="en-US"/>
            </w:rPr>
            <w:t>[15],</w:t>
          </w:r>
        </w:sdtContent>
      </w:sdt>
      <w:r w:rsidRPr="00BD56D2">
        <w:rPr>
          <w:rFonts w:asciiTheme="minorHAnsi" w:hAnsiTheme="minorHAnsi" w:cstheme="minorHAnsi"/>
          <w:sz w:val="22"/>
          <w:szCs w:val="22"/>
        </w:rPr>
        <w:t xml:space="preserve"> but most think otherwise. </w:t>
      </w:r>
    </w:p>
    <w:p w14:paraId="0001AAFA" w14:textId="5E1E14DD" w:rsidR="00867AD3" w:rsidRPr="00BD56D2" w:rsidRDefault="008F49A8" w:rsidP="00867AD3">
      <w:pPr>
        <w:pStyle w:val="Heading2"/>
        <w:spacing w:line="360" w:lineRule="auto"/>
        <w:jc w:val="both"/>
        <w:rPr>
          <w:rFonts w:asciiTheme="minorHAnsi" w:hAnsiTheme="minorHAnsi" w:cstheme="minorHAnsi"/>
          <w:b/>
          <w:bCs/>
          <w:color w:val="000000" w:themeColor="text1"/>
          <w:sz w:val="22"/>
          <w:szCs w:val="22"/>
          <w:lang w:val="en-US"/>
        </w:rPr>
      </w:pPr>
      <w:r w:rsidRPr="00BD56D2">
        <w:rPr>
          <w:rFonts w:asciiTheme="minorHAnsi" w:hAnsiTheme="minorHAnsi" w:cstheme="minorHAnsi"/>
          <w:b/>
          <w:bCs/>
          <w:color w:val="000000" w:themeColor="text1"/>
          <w:sz w:val="22"/>
          <w:szCs w:val="22"/>
          <w:lang w:val="en-US"/>
        </w:rPr>
        <w:t>1.</w:t>
      </w:r>
      <w:r w:rsidR="009D3907" w:rsidRPr="00BD56D2">
        <w:rPr>
          <w:rFonts w:asciiTheme="minorHAnsi" w:hAnsiTheme="minorHAnsi" w:cstheme="minorHAnsi"/>
          <w:b/>
          <w:bCs/>
          <w:color w:val="000000" w:themeColor="text1"/>
          <w:sz w:val="22"/>
          <w:szCs w:val="22"/>
          <w:lang w:val="en-US"/>
        </w:rPr>
        <w:t>1</w:t>
      </w:r>
      <w:r w:rsidR="009D5B24" w:rsidRPr="00BD56D2">
        <w:rPr>
          <w:rFonts w:asciiTheme="minorHAnsi" w:hAnsiTheme="minorHAnsi" w:cstheme="minorHAnsi"/>
          <w:b/>
          <w:bCs/>
          <w:color w:val="000000" w:themeColor="text1"/>
          <w:sz w:val="22"/>
          <w:szCs w:val="22"/>
          <w:lang w:val="en-US"/>
        </w:rPr>
        <w:t>.</w:t>
      </w:r>
      <w:r w:rsidRPr="00BD56D2">
        <w:rPr>
          <w:rFonts w:asciiTheme="minorHAnsi" w:hAnsiTheme="minorHAnsi" w:cstheme="minorHAnsi"/>
          <w:b/>
          <w:bCs/>
          <w:color w:val="000000" w:themeColor="text1"/>
          <w:sz w:val="22"/>
          <w:szCs w:val="22"/>
          <w:lang w:val="en-US"/>
        </w:rPr>
        <w:t xml:space="preserve">1 </w:t>
      </w:r>
      <w:r w:rsidR="00867AD3" w:rsidRPr="00BD56D2">
        <w:rPr>
          <w:rFonts w:asciiTheme="minorHAnsi" w:hAnsiTheme="minorHAnsi" w:cstheme="minorHAnsi"/>
          <w:b/>
          <w:bCs/>
          <w:color w:val="000000" w:themeColor="text1"/>
          <w:sz w:val="22"/>
          <w:szCs w:val="22"/>
          <w:lang w:val="en-US"/>
        </w:rPr>
        <w:t>Global Warming and the UK</w:t>
      </w:r>
    </w:p>
    <w:p w14:paraId="31E23E6C" w14:textId="1544FF58" w:rsidR="005F1368" w:rsidRPr="00BD56D2" w:rsidRDefault="005F1368" w:rsidP="005F1368">
      <w:pPr>
        <w:spacing w:line="360" w:lineRule="auto"/>
        <w:jc w:val="both"/>
        <w:rPr>
          <w:rFonts w:asciiTheme="minorHAnsi" w:hAnsiTheme="minorHAnsi" w:cstheme="minorHAnsi"/>
          <w:sz w:val="22"/>
          <w:szCs w:val="22"/>
        </w:rPr>
      </w:pPr>
      <w:r w:rsidRPr="00BD56D2">
        <w:rPr>
          <w:rFonts w:asciiTheme="minorHAnsi" w:hAnsiTheme="minorHAnsi" w:cstheme="minorHAnsi"/>
          <w:sz w:val="22"/>
          <w:szCs w:val="22"/>
        </w:rPr>
        <w:t>Global warming, the direct effect of climate change, is now felt globally, making it a hot-button issue among world powers and researchers. The United Kingdom is currently the 6</w:t>
      </w:r>
      <w:r w:rsidRPr="00BD56D2">
        <w:rPr>
          <w:rFonts w:asciiTheme="minorHAnsi" w:hAnsiTheme="minorHAnsi" w:cstheme="minorHAnsi"/>
          <w:sz w:val="22"/>
          <w:szCs w:val="22"/>
          <w:vertAlign w:val="superscript"/>
        </w:rPr>
        <w:t>th</w:t>
      </w:r>
      <w:r w:rsidRPr="00BD56D2">
        <w:rPr>
          <w:rFonts w:asciiTheme="minorHAnsi" w:hAnsiTheme="minorHAnsi" w:cstheme="minorHAnsi"/>
          <w:sz w:val="22"/>
          <w:szCs w:val="22"/>
        </w:rPr>
        <w:t xml:space="preserve"> largest economy in the world. It is believed that the UK could be the fastest-growing economy in the world come 2050, with an average annual growth of 1.9% </w:t>
      </w:r>
      <w:sdt>
        <w:sdtPr>
          <w:rPr>
            <w:rFonts w:asciiTheme="minorHAnsi" w:hAnsiTheme="minorHAnsi" w:cstheme="minorHAnsi"/>
            <w:color w:val="000000"/>
            <w:sz w:val="22"/>
            <w:szCs w:val="22"/>
            <w:highlight w:val="white"/>
          </w:rPr>
          <w:alias w:val="Citation"/>
          <w:tag w:val="{&quot;referencesIds&quot;:[&quot;doc:64b00b9e1638050d2ee916ff&quot;],&quot;referencesOptions&quot;:{&quot;doc:64b00b9e1638050d2ee916ff&quot;:{&quot;author&quot;:true,&quot;year&quot;:true,&quot;pageReplace&quot;:&quot;&quot;,&quot;prefix&quot;:&quot;&quot;,&quot;suffix&quot;:&quot;&quot;}},&quot;hasBrokenReferences&quot;:false,&quot;hasManualEdits&quot;:false,&quot;citationType&quot;:&quot;inline&quot;}"/>
          <w:id w:val="-1811094201"/>
          <w:placeholder>
            <w:docPart w:val="2B3F3A62786CBF428A601AABB8B90DF1"/>
          </w:placeholder>
        </w:sdtPr>
        <w:sdtContent>
          <w:r w:rsidR="00617A99">
            <w:rPr>
              <w:rFonts w:asciiTheme="minorHAnsi" w:hAnsiTheme="minorHAnsi" w:cstheme="minorHAnsi"/>
              <w:color w:val="000000"/>
              <w:sz w:val="22"/>
              <w:szCs w:val="22"/>
              <w:lang w:val="en-US"/>
            </w:rPr>
            <w:t xml:space="preserve">[18]. </w:t>
          </w:r>
        </w:sdtContent>
      </w:sdt>
      <w:r w:rsidRPr="00BD56D2">
        <w:rPr>
          <w:rFonts w:asciiTheme="minorHAnsi" w:hAnsiTheme="minorHAnsi" w:cstheme="minorHAnsi"/>
          <w:sz w:val="22"/>
          <w:szCs w:val="22"/>
        </w:rPr>
        <w:t xml:space="preserve">This economic growth has attracted highly skilled, talented workers from across the globe and the development of new trade links with other countries, resulting in a population spike in the UK. The mid-year population of the UK for the year 2021 was estimated at 67.0 million, which is an increase of 3.7 million compared with the mid-year population of 2011. In the past decade, the people of England were estimated at 56 million, which is a 6.5% increase and the highest when compared with the other four countries that comprise the UK, with Northern Ireland increasing by 5.0%, Wales at 1.4% and Scotland at 3.5%  </w:t>
      </w:r>
      <w:sdt>
        <w:sdtPr>
          <w:rPr>
            <w:rFonts w:asciiTheme="minorHAnsi" w:hAnsiTheme="minorHAnsi" w:cstheme="minorHAnsi"/>
            <w:color w:val="000000"/>
            <w:sz w:val="22"/>
            <w:szCs w:val="22"/>
            <w:highlight w:val="white"/>
          </w:rPr>
          <w:alias w:val="Citation"/>
          <w:tag w:val="{&quot;referencesIds&quot;:[&quot;doc:64b00fed79f44f4d71a7e5c7&quot;],&quot;referencesOptions&quot;:{&quot;doc:64b00fed79f44f4d71a7e5c7&quot;:{&quot;author&quot;:true,&quot;year&quot;:true,&quot;pageReplace&quot;:&quot;&quot;,&quot;prefix&quot;:&quot;&quot;,&quot;suffix&quot;:&quot;&quot;}},&quot;hasBrokenReferences&quot;:false,&quot;hasManualEdits&quot;:false,&quot;citationType&quot;:&quot;inline&quot;}"/>
          <w:id w:val="1362784155"/>
          <w:placeholder>
            <w:docPart w:val="969DF0D20CD43F4187B0B9DCA636CE16"/>
          </w:placeholder>
        </w:sdtPr>
        <w:sdtContent>
          <w:r w:rsidR="00147A26">
            <w:rPr>
              <w:rFonts w:asciiTheme="minorHAnsi" w:hAnsiTheme="minorHAnsi" w:cstheme="minorHAnsi"/>
              <w:color w:val="000000"/>
              <w:sz w:val="22"/>
              <w:szCs w:val="22"/>
              <w:lang w:val="en-US"/>
            </w:rPr>
            <w:t>[14].</w:t>
          </w:r>
        </w:sdtContent>
      </w:sdt>
    </w:p>
    <w:p w14:paraId="059CDA2B" w14:textId="57DDC5FB" w:rsidR="008F49A8" w:rsidRPr="00BD56D2" w:rsidRDefault="008F49A8" w:rsidP="008F49A8">
      <w:pPr>
        <w:pStyle w:val="Heading2"/>
        <w:spacing w:line="360" w:lineRule="auto"/>
        <w:jc w:val="both"/>
        <w:rPr>
          <w:rFonts w:asciiTheme="minorHAnsi" w:hAnsiTheme="minorHAnsi" w:cstheme="minorHAnsi"/>
          <w:b/>
          <w:bCs/>
          <w:color w:val="000000" w:themeColor="text1"/>
          <w:sz w:val="22"/>
          <w:szCs w:val="22"/>
          <w:lang w:val="en-US"/>
        </w:rPr>
      </w:pPr>
      <w:r w:rsidRPr="00BD56D2">
        <w:rPr>
          <w:rFonts w:asciiTheme="minorHAnsi" w:hAnsiTheme="minorHAnsi" w:cstheme="minorHAnsi"/>
          <w:b/>
          <w:bCs/>
          <w:color w:val="000000" w:themeColor="text1"/>
          <w:sz w:val="22"/>
          <w:szCs w:val="22"/>
          <w:lang w:val="en-US"/>
        </w:rPr>
        <w:t>1.</w:t>
      </w:r>
      <w:r w:rsidR="009D3907" w:rsidRPr="00BD56D2">
        <w:rPr>
          <w:rFonts w:asciiTheme="minorHAnsi" w:hAnsiTheme="minorHAnsi" w:cstheme="minorHAnsi"/>
          <w:b/>
          <w:bCs/>
          <w:color w:val="000000" w:themeColor="text1"/>
          <w:sz w:val="22"/>
          <w:szCs w:val="22"/>
          <w:lang w:val="en-US"/>
        </w:rPr>
        <w:t>1.</w:t>
      </w:r>
      <w:r w:rsidRPr="00BD56D2">
        <w:rPr>
          <w:rFonts w:asciiTheme="minorHAnsi" w:hAnsiTheme="minorHAnsi" w:cstheme="minorHAnsi"/>
          <w:b/>
          <w:bCs/>
          <w:color w:val="000000" w:themeColor="text1"/>
          <w:sz w:val="22"/>
          <w:szCs w:val="22"/>
          <w:lang w:val="en-US"/>
        </w:rPr>
        <w:t>2 The UK and Net-Zero</w:t>
      </w:r>
    </w:p>
    <w:p w14:paraId="4F817FCA" w14:textId="1EF7DED1" w:rsidR="005F1368" w:rsidRPr="00BD56D2" w:rsidRDefault="005F1368" w:rsidP="005F1368">
      <w:pPr>
        <w:spacing w:line="360" w:lineRule="auto"/>
        <w:jc w:val="both"/>
        <w:rPr>
          <w:rFonts w:asciiTheme="minorHAnsi" w:hAnsiTheme="minorHAnsi" w:cstheme="minorHAnsi"/>
          <w:sz w:val="22"/>
          <w:szCs w:val="22"/>
        </w:rPr>
      </w:pPr>
      <w:r w:rsidRPr="00BD56D2">
        <w:rPr>
          <w:rFonts w:asciiTheme="minorHAnsi" w:hAnsiTheme="minorHAnsi" w:cstheme="minorHAnsi"/>
          <w:sz w:val="22"/>
          <w:szCs w:val="22"/>
        </w:rPr>
        <w:t xml:space="preserve">Since September 2021, the United Kingdom has been actively working to reduce greenhouse gas emissions. It has set legally binding targets to cut emissions under the Climate Change Act 2008. The UK has set out a series of emissions reduction targets to achieve this target. By 2020, the goal was to reduce emissions by at least 34% compared to 1990 levels. By 2030, the target is to reduce emissions by at least 68%, aiming to achieve net-zero greenhouse gas emissions by 2050  </w:t>
      </w:r>
      <w:sdt>
        <w:sdtPr>
          <w:rPr>
            <w:rFonts w:asciiTheme="minorHAnsi" w:hAnsiTheme="minorHAnsi" w:cstheme="minorHAnsi"/>
            <w:color w:val="000000"/>
            <w:sz w:val="22"/>
            <w:szCs w:val="22"/>
            <w:highlight w:val="white"/>
          </w:rPr>
          <w:alias w:val="Citation"/>
          <w:tag w:val="{&quot;referencesIds&quot;:[&quot;doc:64b10de1820bec7a3387d817&quot;],&quot;referencesOptions&quot;:{&quot;doc:64b10de1820bec7a3387d817&quot;:{&quot;author&quot;:true,&quot;year&quot;:true,&quot;pageReplace&quot;:&quot;&quot;,&quot;prefix&quot;:&quot;&quot;,&quot;suffix&quot;:&quot;&quot;}},&quot;hasBrokenReferences&quot;:false,&quot;hasManualEdits&quot;:false,&quot;citationType&quot;:&quot;inline&quot;}"/>
          <w:id w:val="1649552500"/>
          <w:placeholder>
            <w:docPart w:val="BF231B6682C9CB4F9612FB2D93A99A32"/>
          </w:placeholder>
        </w:sdtPr>
        <w:sdtContent>
          <w:r w:rsidR="006B36C2">
            <w:rPr>
              <w:rFonts w:asciiTheme="minorHAnsi" w:hAnsiTheme="minorHAnsi" w:cstheme="minorHAnsi"/>
              <w:color w:val="000000"/>
              <w:sz w:val="22"/>
              <w:szCs w:val="22"/>
              <w:lang w:val="en-US"/>
            </w:rPr>
            <w:t xml:space="preserve">[10]. </w:t>
          </w:r>
        </w:sdtContent>
      </w:sdt>
      <w:r w:rsidRPr="00BD56D2">
        <w:rPr>
          <w:rFonts w:asciiTheme="minorHAnsi" w:hAnsiTheme="minorHAnsi" w:cstheme="minorHAnsi"/>
          <w:sz w:val="22"/>
          <w:szCs w:val="22"/>
        </w:rPr>
        <w:t xml:space="preserve">In line with achieving net-zero greenhouse gas emissions by 2050, the UK has significantly reduced greenhouse gas emissions. It has transitioned from coal-fired power generation to cleaner alternatives such as natural gas and renewable energy sources. Policies such as the Carbon Price Floor and Renewable Obligation have also helped incentivize low-carbon technologies  </w:t>
      </w:r>
      <w:sdt>
        <w:sdtPr>
          <w:rPr>
            <w:rFonts w:asciiTheme="minorHAnsi" w:hAnsiTheme="minorHAnsi" w:cstheme="minorHAnsi"/>
            <w:color w:val="000000"/>
            <w:sz w:val="22"/>
            <w:szCs w:val="22"/>
            <w:highlight w:val="white"/>
          </w:rPr>
          <w:alias w:val="Citation"/>
          <w:tag w:val="{&quot;referencesIds&quot;:[&quot;doc:64b10fd7895e0f4fe0b2d0d7&quot;],&quot;referencesOptions&quot;:{&quot;doc:64b10fd7895e0f4fe0b2d0d7&quot;:{&quot;author&quot;:true,&quot;year&quot;:true,&quot;pageReplace&quot;:&quot;&quot;,&quot;prefix&quot;:&quot;&quot;,&quot;suffix&quot;:&quot;&quot;}},&quot;hasBrokenReferences&quot;:false,&quot;hasManualEdits&quot;:false,&quot;citationType&quot;:&quot;inline&quot;}"/>
          <w:id w:val="-1083291662"/>
          <w:placeholder>
            <w:docPart w:val="DEBFF9BFCB3D50469DE90CBA53B240AC"/>
          </w:placeholder>
        </w:sdtPr>
        <w:sdtContent>
          <w:r w:rsidR="00A63C82">
            <w:rPr>
              <w:rFonts w:asciiTheme="minorHAnsi" w:hAnsiTheme="minorHAnsi" w:cstheme="minorHAnsi"/>
              <w:color w:val="000000"/>
              <w:sz w:val="22"/>
              <w:szCs w:val="22"/>
              <w:lang w:val="en-US"/>
            </w:rPr>
            <w:t>[9].</w:t>
          </w:r>
        </w:sdtContent>
      </w:sdt>
    </w:p>
    <w:p w14:paraId="361037F5" w14:textId="37B57717" w:rsidR="005F1368" w:rsidRPr="00C1322C" w:rsidRDefault="005F1368" w:rsidP="005F1368">
      <w:pPr>
        <w:spacing w:line="360" w:lineRule="auto"/>
        <w:jc w:val="both"/>
        <w:rPr>
          <w:rFonts w:asciiTheme="minorHAnsi" w:hAnsiTheme="minorHAnsi" w:cstheme="minorHAnsi"/>
          <w:sz w:val="22"/>
          <w:szCs w:val="22"/>
          <w:lang w:val="en-US"/>
        </w:rPr>
      </w:pPr>
      <w:r w:rsidRPr="00BD56D2">
        <w:rPr>
          <w:rFonts w:asciiTheme="minorHAnsi" w:hAnsiTheme="minorHAnsi" w:cstheme="minorHAnsi"/>
          <w:sz w:val="22"/>
          <w:szCs w:val="22"/>
        </w:rPr>
        <w:t xml:space="preserve">Furthermore, the UK has seen a notable decline in emissions from electricity generation due to a shift away from coal-fired power plants. The country has been increasing its reliance on renewable energy </w:t>
      </w:r>
      <w:r w:rsidRPr="00BD56D2">
        <w:rPr>
          <w:rFonts w:asciiTheme="minorHAnsi" w:hAnsiTheme="minorHAnsi" w:cstheme="minorHAnsi"/>
          <w:sz w:val="22"/>
          <w:szCs w:val="22"/>
        </w:rPr>
        <w:lastRenderedPageBreak/>
        <w:t>sources, including wind, solar, and offshore wind. In recent years, renewable energy has significantly contributed to the electricity mix. Another sector of the economy of the United Kingdom that contributes to its carbon footprint is its transport sector. The transportation sector is a significant source of greenhouse gas emissions in the UK. Efforts have been made to promote electric vehicles (EVs) by providing grants and incentives to EV buyers. The UK government has also banned the sale of new petrol and diesel cars and vans by 2030, promoting a transition to electric and other zero-emission vehicles. The industrial sector, including manufacturing and heavy industries, contributes to greenhouse gas emissions. The UK has implemented various measures to improve energy efficiency, encourage using low-carbon technologies, and promote sustainable industry practices</w:t>
      </w:r>
      <w:r w:rsidR="00C1322C">
        <w:rPr>
          <w:rFonts w:asciiTheme="minorHAnsi" w:hAnsiTheme="minorHAnsi" w:cstheme="minorHAnsi"/>
          <w:sz w:val="22"/>
          <w:szCs w:val="22"/>
          <w:lang w:val="en-US"/>
        </w:rPr>
        <w:t xml:space="preserve"> [2].</w:t>
      </w:r>
    </w:p>
    <w:p w14:paraId="273F8819" w14:textId="2EABC970" w:rsidR="005F1368" w:rsidRDefault="005F1368" w:rsidP="005F1368">
      <w:pPr>
        <w:spacing w:line="360" w:lineRule="auto"/>
        <w:jc w:val="both"/>
        <w:rPr>
          <w:rFonts w:asciiTheme="minorHAnsi" w:hAnsiTheme="minorHAnsi" w:cstheme="minorHAnsi"/>
          <w:color w:val="000000" w:themeColor="text1"/>
          <w:sz w:val="22"/>
          <w:szCs w:val="22"/>
        </w:rPr>
      </w:pPr>
      <w:r w:rsidRPr="00BD56D2">
        <w:rPr>
          <w:rFonts w:asciiTheme="minorHAnsi" w:hAnsiTheme="minorHAnsi" w:cstheme="minorHAnsi"/>
          <w:sz w:val="22"/>
          <w:szCs w:val="22"/>
        </w:rPr>
        <w:t xml:space="preserve">Given the above depositions, it is imperative to keep track of greenhouse gas emissions of the United Kingdom going forward. The population of the UK will keep growing in proportion to its continued increasing economy. Greenhouse gas emissions pose a significant problem globally, and the UK is not exempt from this challenge. The UK is among the world's largest emitters of greenhouse gases </w:t>
      </w:r>
      <w:r w:rsidR="00030949">
        <w:rPr>
          <w:rFonts w:asciiTheme="minorHAnsi" w:hAnsiTheme="minorHAnsi" w:cstheme="minorHAnsi"/>
          <w:sz w:val="22"/>
          <w:szCs w:val="22"/>
          <w:lang w:val="en-US"/>
        </w:rPr>
        <w:t>[4].</w:t>
      </w:r>
      <w:r w:rsidRPr="00BD56D2">
        <w:rPr>
          <w:rFonts w:asciiTheme="minorHAnsi" w:hAnsiTheme="minorHAnsi" w:cstheme="minorHAnsi"/>
          <w:sz w:val="22"/>
          <w:szCs w:val="22"/>
        </w:rPr>
        <w:t xml:space="preserve"> </w:t>
      </w:r>
      <w:r w:rsidR="00B31B22" w:rsidRPr="00BD56D2">
        <w:rPr>
          <w:rFonts w:asciiTheme="minorHAnsi" w:hAnsiTheme="minorHAnsi" w:cstheme="minorHAnsi"/>
          <w:color w:val="000000" w:themeColor="text1"/>
          <w:sz w:val="22"/>
          <w:szCs w:val="22"/>
        </w:rPr>
        <w:t>The UK government has set ambitious targets to address greenhouse gas emissions which involve green investment, green jobs, skills, and industries, embedding net-zero in government, local climate action, empowering the public and businesses to make green choices, and international leadership and collaboration. The country aims to achieve net-zero emissions by 2050, meaning the total emissions are balanced by removing an equivalent amount of greenhouse gases from the atmosphere</w:t>
      </w:r>
      <w:r w:rsidR="00AB0106">
        <w:rPr>
          <w:rFonts w:asciiTheme="minorHAnsi" w:hAnsiTheme="minorHAnsi" w:cstheme="minorHAnsi"/>
          <w:color w:val="000000" w:themeColor="text1"/>
          <w:sz w:val="22"/>
          <w:szCs w:val="22"/>
          <w:lang w:val="en-US"/>
        </w:rPr>
        <w:t xml:space="preserve"> [10]</w:t>
      </w:r>
      <w:r w:rsidR="00B31B22" w:rsidRPr="00BD56D2">
        <w:rPr>
          <w:rFonts w:asciiTheme="minorHAnsi" w:hAnsiTheme="minorHAnsi" w:cstheme="minorHAnsi"/>
          <w:color w:val="000000" w:themeColor="text1"/>
          <w:sz w:val="22"/>
          <w:szCs w:val="22"/>
        </w:rPr>
        <w:t>.</w:t>
      </w:r>
    </w:p>
    <w:p w14:paraId="6ADF3C64" w14:textId="77777777" w:rsidR="00694243" w:rsidRPr="00BD56D2" w:rsidRDefault="00694243" w:rsidP="005F1368">
      <w:pPr>
        <w:spacing w:line="360" w:lineRule="auto"/>
        <w:jc w:val="both"/>
        <w:rPr>
          <w:rFonts w:asciiTheme="minorHAnsi" w:hAnsiTheme="minorHAnsi" w:cstheme="minorHAnsi"/>
          <w:sz w:val="22"/>
          <w:szCs w:val="22"/>
        </w:rPr>
      </w:pPr>
    </w:p>
    <w:p w14:paraId="2B0CC115" w14:textId="0DDB7FC7" w:rsidR="001A2CFC" w:rsidRPr="00792201" w:rsidRDefault="009D3907" w:rsidP="00E82165">
      <w:pPr>
        <w:pStyle w:val="Heading2"/>
        <w:rPr>
          <w:b/>
          <w:bCs/>
          <w:color w:val="000000" w:themeColor="text1"/>
          <w:sz w:val="32"/>
          <w:szCs w:val="32"/>
        </w:rPr>
      </w:pPr>
      <w:r w:rsidRPr="00792201">
        <w:rPr>
          <w:b/>
          <w:bCs/>
          <w:color w:val="000000" w:themeColor="text1"/>
          <w:sz w:val="32"/>
          <w:szCs w:val="32"/>
        </w:rPr>
        <w:t xml:space="preserve">1.2 </w:t>
      </w:r>
      <w:r w:rsidR="20171CCE" w:rsidRPr="00792201">
        <w:rPr>
          <w:b/>
          <w:bCs/>
          <w:color w:val="000000" w:themeColor="text1"/>
          <w:sz w:val="32"/>
          <w:szCs w:val="32"/>
        </w:rPr>
        <w:t>Research Question</w:t>
      </w:r>
      <w:r w:rsidR="50FE5386" w:rsidRPr="00792201">
        <w:rPr>
          <w:b/>
          <w:bCs/>
          <w:color w:val="000000" w:themeColor="text1"/>
          <w:sz w:val="32"/>
          <w:szCs w:val="32"/>
        </w:rPr>
        <w:t xml:space="preserve"> or </w:t>
      </w:r>
      <w:r w:rsidR="20171CCE" w:rsidRPr="00792201">
        <w:rPr>
          <w:b/>
          <w:bCs/>
          <w:color w:val="000000" w:themeColor="text1"/>
          <w:sz w:val="32"/>
          <w:szCs w:val="32"/>
        </w:rPr>
        <w:t>Problem</w:t>
      </w:r>
      <w:r w:rsidR="21F008FB" w:rsidRPr="00792201">
        <w:rPr>
          <w:b/>
          <w:bCs/>
          <w:color w:val="000000" w:themeColor="text1"/>
          <w:sz w:val="32"/>
          <w:szCs w:val="32"/>
        </w:rPr>
        <w:t xml:space="preserve"> statement</w:t>
      </w:r>
      <w:bookmarkEnd w:id="3"/>
    </w:p>
    <w:p w14:paraId="6C07E1E4" w14:textId="77777777" w:rsidR="00AA03EA" w:rsidRPr="003F6E94" w:rsidRDefault="00AA03EA" w:rsidP="00AA03EA">
      <w:pPr>
        <w:spacing w:line="360" w:lineRule="auto"/>
        <w:jc w:val="both"/>
        <w:rPr>
          <w:rFonts w:asciiTheme="minorHAnsi" w:hAnsiTheme="minorHAnsi" w:cstheme="minorHAnsi"/>
          <w:color w:val="000000" w:themeColor="text1"/>
          <w:sz w:val="22"/>
          <w:szCs w:val="22"/>
          <w:lang w:val="en-US"/>
        </w:rPr>
      </w:pPr>
      <w:r w:rsidRPr="003F6E94">
        <w:rPr>
          <w:rFonts w:asciiTheme="minorHAnsi" w:hAnsiTheme="minorHAnsi" w:cstheme="minorHAnsi"/>
          <w:color w:val="000000" w:themeColor="text1"/>
          <w:sz w:val="22"/>
          <w:szCs w:val="22"/>
          <w:lang w:val="en-US"/>
        </w:rPr>
        <w:t>This project intends to answer the following research questions:</w:t>
      </w:r>
    </w:p>
    <w:p w14:paraId="0571E629" w14:textId="77777777" w:rsidR="00AA03EA" w:rsidRPr="003F6E94" w:rsidRDefault="00AA03EA" w:rsidP="00AA03EA">
      <w:pPr>
        <w:numPr>
          <w:ilvl w:val="0"/>
          <w:numId w:val="28"/>
        </w:numPr>
        <w:spacing w:line="360" w:lineRule="auto"/>
        <w:jc w:val="both"/>
        <w:rPr>
          <w:rFonts w:asciiTheme="minorHAnsi" w:hAnsiTheme="minorHAnsi" w:cstheme="minorHAnsi"/>
          <w:color w:val="000000" w:themeColor="text1"/>
          <w:sz w:val="22"/>
          <w:szCs w:val="22"/>
          <w:lang w:val="en-US"/>
        </w:rPr>
      </w:pPr>
      <w:r w:rsidRPr="003F6E94">
        <w:rPr>
          <w:rFonts w:asciiTheme="minorHAnsi" w:hAnsiTheme="minorHAnsi" w:cstheme="minorHAnsi"/>
          <w:color w:val="000000" w:themeColor="text1"/>
          <w:sz w:val="22"/>
          <w:szCs w:val="22"/>
          <w:lang w:val="en-US"/>
        </w:rPr>
        <w:t>What are the percentage contributions of CO2 emissions by sectors of each of the countries that make up the UK for the past ten years?</w:t>
      </w:r>
    </w:p>
    <w:p w14:paraId="7D976FF5" w14:textId="77777777" w:rsidR="00AA03EA" w:rsidRPr="003F6E94" w:rsidRDefault="00AA03EA" w:rsidP="00AA03EA">
      <w:pPr>
        <w:numPr>
          <w:ilvl w:val="0"/>
          <w:numId w:val="28"/>
        </w:numPr>
        <w:spacing w:line="360" w:lineRule="auto"/>
        <w:jc w:val="both"/>
        <w:rPr>
          <w:rFonts w:asciiTheme="minorHAnsi" w:hAnsiTheme="minorHAnsi" w:cstheme="minorHAnsi"/>
          <w:color w:val="000000" w:themeColor="text1"/>
          <w:sz w:val="22"/>
          <w:szCs w:val="22"/>
          <w:lang w:val="en-US"/>
        </w:rPr>
      </w:pPr>
      <w:r w:rsidRPr="003F6E94">
        <w:rPr>
          <w:rFonts w:asciiTheme="minorHAnsi" w:hAnsiTheme="minorHAnsi" w:cstheme="minorHAnsi"/>
          <w:color w:val="000000" w:themeColor="text1"/>
          <w:sz w:val="22"/>
          <w:szCs w:val="22"/>
          <w:lang w:val="en-US"/>
        </w:rPr>
        <w:t>What sector of the UK economy contributes the most to temperature changes due to high CO2 emissions?</w:t>
      </w:r>
    </w:p>
    <w:p w14:paraId="35AF0BA1" w14:textId="77777777" w:rsidR="00AA03EA" w:rsidRPr="003F6E94" w:rsidRDefault="00AA03EA" w:rsidP="00AA03EA">
      <w:pPr>
        <w:numPr>
          <w:ilvl w:val="0"/>
          <w:numId w:val="28"/>
        </w:numPr>
        <w:spacing w:line="360" w:lineRule="auto"/>
        <w:jc w:val="both"/>
        <w:rPr>
          <w:rFonts w:asciiTheme="minorHAnsi" w:hAnsiTheme="minorHAnsi" w:cstheme="minorHAnsi"/>
          <w:color w:val="000000" w:themeColor="text1"/>
          <w:sz w:val="22"/>
          <w:szCs w:val="22"/>
          <w:lang w:val="en-US"/>
        </w:rPr>
      </w:pPr>
      <w:r w:rsidRPr="003F6E94">
        <w:rPr>
          <w:rFonts w:asciiTheme="minorHAnsi" w:hAnsiTheme="minorHAnsi" w:cstheme="minorHAnsi"/>
          <w:color w:val="000000" w:themeColor="text1"/>
          <w:sz w:val="22"/>
          <w:szCs w:val="22"/>
          <w:lang w:val="en-US"/>
        </w:rPr>
        <w:t>What regions of the UK have suffered the most in terms of temperature change in the past decade?</w:t>
      </w:r>
    </w:p>
    <w:p w14:paraId="175E029F" w14:textId="77777777" w:rsidR="00AA03EA" w:rsidRPr="003F6E94" w:rsidRDefault="00AA03EA" w:rsidP="00AA03EA">
      <w:pPr>
        <w:numPr>
          <w:ilvl w:val="0"/>
          <w:numId w:val="28"/>
        </w:numPr>
        <w:spacing w:line="360" w:lineRule="auto"/>
        <w:jc w:val="both"/>
        <w:rPr>
          <w:rFonts w:asciiTheme="minorHAnsi" w:hAnsiTheme="minorHAnsi" w:cstheme="minorHAnsi"/>
          <w:color w:val="000000" w:themeColor="text1"/>
          <w:sz w:val="22"/>
          <w:szCs w:val="22"/>
          <w:lang w:val="en-US"/>
        </w:rPr>
      </w:pPr>
      <w:r w:rsidRPr="003F6E94">
        <w:rPr>
          <w:rFonts w:asciiTheme="minorHAnsi" w:hAnsiTheme="minorHAnsi" w:cstheme="minorHAnsi"/>
          <w:color w:val="000000" w:themeColor="text1"/>
          <w:sz w:val="22"/>
          <w:szCs w:val="22"/>
          <w:lang w:val="en-US"/>
        </w:rPr>
        <w:t>Is there any discernable trend in CO2 emissions of the UK from year to year (taking into consideration the effect Covid-19 had during the periods of 2019-2021)?</w:t>
      </w:r>
    </w:p>
    <w:p w14:paraId="0C974D28" w14:textId="77777777" w:rsidR="00AA03EA" w:rsidRPr="003F6E94" w:rsidRDefault="00AA03EA" w:rsidP="00AA03EA">
      <w:pPr>
        <w:numPr>
          <w:ilvl w:val="0"/>
          <w:numId w:val="28"/>
        </w:numPr>
        <w:spacing w:line="360" w:lineRule="auto"/>
        <w:jc w:val="both"/>
        <w:rPr>
          <w:rFonts w:asciiTheme="minorHAnsi" w:hAnsiTheme="minorHAnsi" w:cstheme="minorHAnsi"/>
          <w:color w:val="000000" w:themeColor="text1"/>
          <w:sz w:val="22"/>
          <w:szCs w:val="22"/>
          <w:lang w:val="en-US"/>
        </w:rPr>
      </w:pPr>
      <w:r w:rsidRPr="003F6E94">
        <w:rPr>
          <w:rFonts w:asciiTheme="minorHAnsi" w:hAnsiTheme="minorHAnsi" w:cstheme="minorHAnsi"/>
          <w:color w:val="000000" w:themeColor="text1"/>
          <w:sz w:val="22"/>
          <w:szCs w:val="22"/>
          <w:lang w:val="en-US"/>
        </w:rPr>
        <w:t>Is there any significant seasonal difference in CO2 emissions of the UK from year to year (taking into consideration the effect Covid-19 had during the periods of 2019-2021)?</w:t>
      </w:r>
    </w:p>
    <w:p w14:paraId="11CC6154" w14:textId="7050896B" w:rsidR="000B601D" w:rsidRPr="003F6E94" w:rsidRDefault="00AA03EA" w:rsidP="00AA03EA">
      <w:pPr>
        <w:numPr>
          <w:ilvl w:val="0"/>
          <w:numId w:val="28"/>
        </w:numPr>
        <w:spacing w:line="360" w:lineRule="auto"/>
        <w:jc w:val="both"/>
        <w:rPr>
          <w:rFonts w:asciiTheme="minorHAnsi" w:hAnsiTheme="minorHAnsi" w:cstheme="minorHAnsi"/>
          <w:color w:val="000000" w:themeColor="text1"/>
          <w:sz w:val="22"/>
          <w:szCs w:val="22"/>
          <w:lang w:val="en-US"/>
        </w:rPr>
      </w:pPr>
      <w:r w:rsidRPr="003F6E94">
        <w:rPr>
          <w:rFonts w:asciiTheme="minorHAnsi" w:hAnsiTheme="minorHAnsi" w:cstheme="minorHAnsi"/>
          <w:color w:val="000000" w:themeColor="text1"/>
          <w:sz w:val="22"/>
          <w:szCs w:val="22"/>
          <w:lang w:val="en-US"/>
        </w:rPr>
        <w:t>What future temperature changes can be forecasted based on past and current emissions data?</w:t>
      </w:r>
    </w:p>
    <w:p w14:paraId="0F9D1B7B" w14:textId="4BF2A63D" w:rsidR="001A2CFC" w:rsidRPr="001A2CFC" w:rsidRDefault="00694243" w:rsidP="001A2CFC">
      <w:pPr>
        <w:pStyle w:val="Heading2"/>
        <w:rPr>
          <w:color w:val="000000" w:themeColor="text1"/>
          <w:sz w:val="32"/>
          <w:szCs w:val="32"/>
        </w:rPr>
      </w:pPr>
      <w:bookmarkStart w:id="4" w:name="_Toc1298644285"/>
      <w:r>
        <w:rPr>
          <w:color w:val="000000" w:themeColor="text1"/>
          <w:sz w:val="32"/>
          <w:szCs w:val="32"/>
          <w:lang w:val="en-US"/>
        </w:rPr>
        <w:lastRenderedPageBreak/>
        <w:t xml:space="preserve">1.2 </w:t>
      </w:r>
      <w:r w:rsidR="66BB5D7D" w:rsidRPr="5F122CC5">
        <w:rPr>
          <w:color w:val="000000" w:themeColor="text1"/>
          <w:sz w:val="32"/>
          <w:szCs w:val="32"/>
        </w:rPr>
        <w:t>Aims</w:t>
      </w:r>
      <w:bookmarkEnd w:id="4"/>
    </w:p>
    <w:p w14:paraId="652E73E2" w14:textId="77777777" w:rsidR="001814EC" w:rsidRPr="001814EC" w:rsidRDefault="001814EC" w:rsidP="001814EC">
      <w:pPr>
        <w:pStyle w:val="Heading2"/>
        <w:numPr>
          <w:ilvl w:val="0"/>
          <w:numId w:val="29"/>
        </w:numPr>
        <w:spacing w:line="360" w:lineRule="auto"/>
        <w:jc w:val="both"/>
        <w:rPr>
          <w:rFonts w:asciiTheme="minorHAnsi" w:hAnsiTheme="minorHAnsi" w:cstheme="minorHAnsi"/>
          <w:color w:val="000000" w:themeColor="text1"/>
          <w:sz w:val="22"/>
          <w:szCs w:val="22"/>
          <w:lang w:val="en-US"/>
        </w:rPr>
      </w:pPr>
      <w:bookmarkStart w:id="5" w:name="_Toc198637622"/>
      <w:r w:rsidRPr="001814EC">
        <w:rPr>
          <w:rFonts w:asciiTheme="minorHAnsi" w:hAnsiTheme="minorHAnsi" w:cstheme="minorHAnsi"/>
          <w:color w:val="000000" w:themeColor="text1"/>
          <w:sz w:val="22"/>
          <w:szCs w:val="22"/>
        </w:rPr>
        <w:t>To develop an effective deep learning model for predicting the United Kingdom's greenhouse gas (GHG) emission characteristics.</w:t>
      </w:r>
    </w:p>
    <w:p w14:paraId="4220A348" w14:textId="77777777" w:rsidR="001814EC" w:rsidRPr="001814EC" w:rsidRDefault="001814EC" w:rsidP="001814EC">
      <w:pPr>
        <w:pStyle w:val="Heading2"/>
        <w:numPr>
          <w:ilvl w:val="0"/>
          <w:numId w:val="29"/>
        </w:numPr>
        <w:spacing w:line="360" w:lineRule="auto"/>
        <w:jc w:val="both"/>
        <w:rPr>
          <w:rFonts w:asciiTheme="minorHAnsi" w:hAnsiTheme="minorHAnsi" w:cstheme="minorHAnsi"/>
          <w:color w:val="000000" w:themeColor="text1"/>
          <w:sz w:val="22"/>
          <w:szCs w:val="22"/>
          <w:lang w:val="en-US"/>
        </w:rPr>
      </w:pPr>
      <w:r w:rsidRPr="001814EC">
        <w:rPr>
          <w:rFonts w:asciiTheme="minorHAnsi" w:hAnsiTheme="minorHAnsi" w:cstheme="minorHAnsi"/>
          <w:color w:val="000000" w:themeColor="text1"/>
          <w:sz w:val="22"/>
          <w:szCs w:val="22"/>
        </w:rPr>
        <w:t>To explore the United Kingdom's mitigation plan for GHG emission characteristics and implement mitigation techniques to help achieve the "Net-zero" initiative.</w:t>
      </w:r>
    </w:p>
    <w:p w14:paraId="7924E4E2" w14:textId="77777777" w:rsidR="001814EC" w:rsidRPr="001814EC" w:rsidRDefault="001814EC" w:rsidP="001814EC">
      <w:pPr>
        <w:pStyle w:val="Heading2"/>
        <w:numPr>
          <w:ilvl w:val="0"/>
          <w:numId w:val="29"/>
        </w:numPr>
        <w:spacing w:line="360" w:lineRule="auto"/>
        <w:jc w:val="both"/>
        <w:rPr>
          <w:rFonts w:asciiTheme="minorHAnsi" w:hAnsiTheme="minorHAnsi" w:cstheme="minorHAnsi"/>
          <w:color w:val="000000" w:themeColor="text1"/>
          <w:sz w:val="22"/>
          <w:szCs w:val="22"/>
          <w:lang w:val="en-US"/>
        </w:rPr>
      </w:pPr>
      <w:r w:rsidRPr="001814EC">
        <w:rPr>
          <w:rFonts w:asciiTheme="minorHAnsi" w:hAnsiTheme="minorHAnsi" w:cstheme="minorHAnsi"/>
          <w:color w:val="000000" w:themeColor="text1"/>
          <w:sz w:val="22"/>
          <w:szCs w:val="22"/>
        </w:rPr>
        <w:t>To evaluate the performance and effectiveness of the developed GHG emission characteristic predictive and mitigation model.</w:t>
      </w:r>
    </w:p>
    <w:p w14:paraId="3DFC2413" w14:textId="05583BA4" w:rsidR="00D27264" w:rsidRPr="001A2CFC" w:rsidRDefault="00694243" w:rsidP="00D27264">
      <w:pPr>
        <w:pStyle w:val="Heading2"/>
        <w:rPr>
          <w:color w:val="000000" w:themeColor="text1"/>
          <w:sz w:val="32"/>
          <w:szCs w:val="32"/>
        </w:rPr>
      </w:pPr>
      <w:r>
        <w:rPr>
          <w:color w:val="000000" w:themeColor="text1"/>
          <w:sz w:val="32"/>
          <w:szCs w:val="32"/>
          <w:lang w:val="en-US"/>
        </w:rPr>
        <w:t xml:space="preserve">1.3 </w:t>
      </w:r>
      <w:r w:rsidR="50FE5386" w:rsidRPr="5F122CC5">
        <w:rPr>
          <w:color w:val="000000" w:themeColor="text1"/>
          <w:sz w:val="32"/>
          <w:szCs w:val="32"/>
        </w:rPr>
        <w:t>Objectives</w:t>
      </w:r>
      <w:bookmarkEnd w:id="5"/>
    </w:p>
    <w:p w14:paraId="64333328" w14:textId="77777777" w:rsidR="003E11FA" w:rsidRPr="003E11FA" w:rsidRDefault="003E11FA" w:rsidP="003E11FA">
      <w:pPr>
        <w:pStyle w:val="Heading2"/>
        <w:numPr>
          <w:ilvl w:val="0"/>
          <w:numId w:val="30"/>
        </w:numPr>
        <w:spacing w:line="360" w:lineRule="auto"/>
        <w:jc w:val="both"/>
        <w:rPr>
          <w:rFonts w:asciiTheme="minorHAnsi" w:hAnsiTheme="minorHAnsi" w:cstheme="minorHAnsi"/>
          <w:color w:val="000000" w:themeColor="text1"/>
          <w:sz w:val="22"/>
          <w:szCs w:val="22"/>
          <w:lang w:val="en-US"/>
        </w:rPr>
      </w:pPr>
      <w:bookmarkStart w:id="6" w:name="_Toc960797214"/>
      <w:r w:rsidRPr="003E11FA">
        <w:rPr>
          <w:rFonts w:asciiTheme="minorHAnsi" w:hAnsiTheme="minorHAnsi" w:cstheme="minorHAnsi"/>
          <w:color w:val="000000" w:themeColor="text1"/>
          <w:sz w:val="22"/>
          <w:szCs w:val="22"/>
        </w:rPr>
        <w:t>Collect and curate a dataset of greenhouse gas emissions of the United Kingdom from the Office for National Statistics and other data sources for training and evaluation purposes.</w:t>
      </w:r>
    </w:p>
    <w:p w14:paraId="1B3E7C5F" w14:textId="49B07593" w:rsidR="003E11FA" w:rsidRPr="003E11FA" w:rsidRDefault="003E11FA" w:rsidP="003E11FA">
      <w:pPr>
        <w:pStyle w:val="Heading2"/>
        <w:numPr>
          <w:ilvl w:val="0"/>
          <w:numId w:val="30"/>
        </w:numPr>
        <w:spacing w:line="360" w:lineRule="auto"/>
        <w:jc w:val="both"/>
        <w:rPr>
          <w:rFonts w:asciiTheme="minorHAnsi" w:hAnsiTheme="minorHAnsi" w:cstheme="minorHAnsi"/>
          <w:color w:val="000000" w:themeColor="text1"/>
          <w:sz w:val="22"/>
          <w:szCs w:val="22"/>
          <w:lang w:val="en-US"/>
        </w:rPr>
      </w:pPr>
      <w:r w:rsidRPr="003E11FA">
        <w:rPr>
          <w:rFonts w:asciiTheme="minorHAnsi" w:hAnsiTheme="minorHAnsi" w:cstheme="minorHAnsi"/>
          <w:color w:val="000000" w:themeColor="text1"/>
          <w:sz w:val="22"/>
          <w:szCs w:val="22"/>
        </w:rPr>
        <w:t>Investigate and analyse the different contributions of energy supply, residential, transportation, and other sectors of the United Kingdom to greenhouse gas emissions.</w:t>
      </w:r>
    </w:p>
    <w:p w14:paraId="47042733" w14:textId="58261AA4" w:rsidR="007607C0" w:rsidRDefault="003E11FA" w:rsidP="007607C0">
      <w:pPr>
        <w:pStyle w:val="Heading2"/>
        <w:numPr>
          <w:ilvl w:val="0"/>
          <w:numId w:val="30"/>
        </w:numPr>
        <w:spacing w:line="360" w:lineRule="auto"/>
        <w:jc w:val="both"/>
        <w:rPr>
          <w:rFonts w:asciiTheme="minorHAnsi" w:hAnsiTheme="minorHAnsi" w:cstheme="minorHAnsi"/>
          <w:color w:val="000000" w:themeColor="text1"/>
          <w:sz w:val="22"/>
          <w:szCs w:val="22"/>
        </w:rPr>
      </w:pPr>
      <w:r w:rsidRPr="003E11FA">
        <w:rPr>
          <w:rFonts w:asciiTheme="minorHAnsi" w:hAnsiTheme="minorHAnsi" w:cstheme="minorHAnsi"/>
          <w:color w:val="000000" w:themeColor="text1"/>
          <w:sz w:val="22"/>
          <w:szCs w:val="22"/>
        </w:rPr>
        <w:t>Explore and implement techniques, including forensic analysis, data augmentation, and adversarial training, to enhance the robustness of the greenhouse gas emission characteristics model.</w:t>
      </w:r>
    </w:p>
    <w:p w14:paraId="49FCBDFF" w14:textId="77777777" w:rsidR="00297886" w:rsidRDefault="007607C0" w:rsidP="00297886">
      <w:pPr>
        <w:pStyle w:val="ListParagraph"/>
        <w:numPr>
          <w:ilvl w:val="0"/>
          <w:numId w:val="30"/>
        </w:numPr>
        <w:spacing w:line="360" w:lineRule="auto"/>
        <w:jc w:val="both"/>
        <w:rPr>
          <w:rFonts w:asciiTheme="minorHAnsi" w:hAnsiTheme="minorHAnsi" w:cstheme="minorHAnsi"/>
          <w:sz w:val="22"/>
          <w:szCs w:val="22"/>
          <w:lang w:val="en-US"/>
        </w:rPr>
      </w:pPr>
      <w:r w:rsidRPr="00297886">
        <w:rPr>
          <w:rFonts w:asciiTheme="minorHAnsi" w:hAnsiTheme="minorHAnsi" w:cstheme="minorHAnsi"/>
          <w:sz w:val="22"/>
          <w:szCs w:val="22"/>
          <w:lang w:val="en-US"/>
        </w:rPr>
        <w:t>Implementation of statistical differencing with stationarity: constant mean, variance and covariance</w:t>
      </w:r>
      <w:r w:rsidR="00297886">
        <w:rPr>
          <w:rFonts w:asciiTheme="minorHAnsi" w:hAnsiTheme="minorHAnsi" w:cstheme="minorHAnsi"/>
          <w:sz w:val="22"/>
          <w:szCs w:val="22"/>
          <w:lang w:val="en-US"/>
        </w:rPr>
        <w:t>.</w:t>
      </w:r>
    </w:p>
    <w:p w14:paraId="761C1B70" w14:textId="3FEB90F7" w:rsidR="00867AD3" w:rsidRPr="00694243" w:rsidRDefault="003E11FA" w:rsidP="001A2CFC">
      <w:pPr>
        <w:pStyle w:val="ListParagraph"/>
        <w:numPr>
          <w:ilvl w:val="0"/>
          <w:numId w:val="30"/>
        </w:numPr>
        <w:spacing w:line="360" w:lineRule="auto"/>
        <w:jc w:val="both"/>
        <w:rPr>
          <w:rFonts w:asciiTheme="minorHAnsi" w:hAnsiTheme="minorHAnsi" w:cstheme="minorHAnsi"/>
          <w:sz w:val="22"/>
          <w:szCs w:val="22"/>
          <w:lang w:val="en-US"/>
        </w:rPr>
      </w:pPr>
      <w:r w:rsidRPr="00297886">
        <w:rPr>
          <w:rFonts w:asciiTheme="minorHAnsi" w:hAnsiTheme="minorHAnsi" w:cstheme="minorHAnsi"/>
          <w:color w:val="000000" w:themeColor="text1"/>
          <w:sz w:val="22"/>
          <w:szCs w:val="22"/>
        </w:rPr>
        <w:t>Develop an evaluation framework that includes appropriate metrics, such as accuracy, precision, recall, and F1-score, RMSE, and R-squared, to assess the performance of the greenhouse gas emissions characteristics model.</w:t>
      </w:r>
    </w:p>
    <w:p w14:paraId="0DFBC1E9" w14:textId="452D8EF1" w:rsidR="001A2CFC" w:rsidRPr="001A2CFC" w:rsidRDefault="00694243" w:rsidP="001A2CFC">
      <w:pPr>
        <w:pStyle w:val="Heading2"/>
        <w:rPr>
          <w:color w:val="000000" w:themeColor="text1"/>
          <w:sz w:val="32"/>
          <w:szCs w:val="32"/>
        </w:rPr>
      </w:pPr>
      <w:r>
        <w:rPr>
          <w:color w:val="000000" w:themeColor="text1"/>
          <w:sz w:val="32"/>
          <w:szCs w:val="32"/>
          <w:lang w:val="en-US"/>
        </w:rPr>
        <w:lastRenderedPageBreak/>
        <w:t xml:space="preserve">1.4 </w:t>
      </w:r>
      <w:r w:rsidR="66BB5D7D" w:rsidRPr="5F122CC5">
        <w:rPr>
          <w:color w:val="000000" w:themeColor="text1"/>
          <w:sz w:val="32"/>
          <w:szCs w:val="32"/>
        </w:rPr>
        <w:t>Legal, Social, Ethical and Professional Considerations</w:t>
      </w:r>
      <w:bookmarkEnd w:id="6"/>
    </w:p>
    <w:p w14:paraId="0031E2DA" w14:textId="74C77963" w:rsidR="00433968" w:rsidRPr="00433968" w:rsidRDefault="00433968" w:rsidP="00433968">
      <w:pPr>
        <w:pStyle w:val="Heading2"/>
        <w:spacing w:line="360" w:lineRule="auto"/>
        <w:jc w:val="both"/>
        <w:rPr>
          <w:rFonts w:asciiTheme="minorHAnsi" w:hAnsiTheme="minorHAnsi" w:cstheme="minorHAnsi"/>
          <w:color w:val="000000" w:themeColor="text1"/>
          <w:sz w:val="22"/>
          <w:szCs w:val="22"/>
          <w:lang w:val="en-US"/>
        </w:rPr>
      </w:pPr>
      <w:bookmarkStart w:id="7" w:name="_Toc273743648"/>
      <w:r w:rsidRPr="00433968">
        <w:rPr>
          <w:rFonts w:asciiTheme="minorHAnsi" w:hAnsiTheme="minorHAnsi" w:cstheme="minorHAnsi"/>
          <w:color w:val="000000" w:themeColor="text1"/>
          <w:sz w:val="22"/>
          <w:szCs w:val="22"/>
          <w:lang w:val="en-US"/>
        </w:rPr>
        <w:t xml:space="preserve">Legal, social, ethical, and professional considerations must be considered when conducting academic research. The forensic analysis of greenhouse gas emissions characteristics of the United Kingdom is </w:t>
      </w:r>
      <w:r w:rsidR="00660335" w:rsidRPr="00433968">
        <w:rPr>
          <w:rFonts w:asciiTheme="minorHAnsi" w:hAnsiTheme="minorHAnsi" w:cstheme="minorHAnsi"/>
          <w:color w:val="000000" w:themeColor="text1"/>
          <w:sz w:val="22"/>
          <w:szCs w:val="22"/>
          <w:lang w:val="en-US"/>
        </w:rPr>
        <w:t>environmental sciences-related research</w:t>
      </w:r>
      <w:r w:rsidRPr="00433968">
        <w:rPr>
          <w:rFonts w:asciiTheme="minorHAnsi" w:hAnsiTheme="minorHAnsi" w:cstheme="minorHAnsi"/>
          <w:color w:val="000000" w:themeColor="text1"/>
          <w:sz w:val="22"/>
          <w:szCs w:val="22"/>
          <w:lang w:val="en-US"/>
        </w:rPr>
        <w:t xml:space="preserve"> requiring sensitive datasets that must be processed appropriately and reported considering the effects of legal, social, ethical, and professional ramifications of the problem domain.</w:t>
      </w:r>
    </w:p>
    <w:p w14:paraId="14D86FD5" w14:textId="0490D1AE" w:rsidR="00433968" w:rsidRPr="00433968" w:rsidRDefault="00694243" w:rsidP="00433968">
      <w:pPr>
        <w:pStyle w:val="Heading2"/>
        <w:spacing w:line="360" w:lineRule="auto"/>
        <w:jc w:val="both"/>
        <w:rPr>
          <w:rFonts w:asciiTheme="minorHAnsi" w:hAnsiTheme="minorHAnsi" w:cstheme="minorHAnsi"/>
          <w:b/>
          <w:bCs/>
          <w:color w:val="000000" w:themeColor="text1"/>
          <w:sz w:val="22"/>
          <w:szCs w:val="22"/>
          <w:lang w:val="en-US"/>
        </w:rPr>
      </w:pPr>
      <w:r>
        <w:rPr>
          <w:rFonts w:asciiTheme="minorHAnsi" w:hAnsiTheme="minorHAnsi" w:cstheme="minorHAnsi"/>
          <w:b/>
          <w:bCs/>
          <w:color w:val="000000" w:themeColor="text1"/>
          <w:sz w:val="22"/>
          <w:szCs w:val="22"/>
          <w:lang w:val="en-US"/>
        </w:rPr>
        <w:t xml:space="preserve">1.4.1 </w:t>
      </w:r>
      <w:r w:rsidR="00433968" w:rsidRPr="00433968">
        <w:rPr>
          <w:rFonts w:asciiTheme="minorHAnsi" w:hAnsiTheme="minorHAnsi" w:cstheme="minorHAnsi"/>
          <w:b/>
          <w:bCs/>
          <w:color w:val="000000" w:themeColor="text1"/>
          <w:sz w:val="22"/>
          <w:szCs w:val="22"/>
          <w:lang w:val="en-US"/>
        </w:rPr>
        <w:t>Legal Considerations</w:t>
      </w:r>
    </w:p>
    <w:p w14:paraId="4E46FF6B" w14:textId="77777777" w:rsidR="00433968" w:rsidRPr="00433968" w:rsidRDefault="00433968" w:rsidP="00433968">
      <w:pPr>
        <w:pStyle w:val="Heading2"/>
        <w:spacing w:line="360" w:lineRule="auto"/>
        <w:jc w:val="both"/>
        <w:rPr>
          <w:rFonts w:asciiTheme="minorHAnsi" w:hAnsiTheme="minorHAnsi" w:cstheme="minorHAnsi"/>
          <w:color w:val="000000" w:themeColor="text1"/>
          <w:sz w:val="22"/>
          <w:szCs w:val="22"/>
          <w:lang w:val="en-US"/>
        </w:rPr>
      </w:pPr>
      <w:r w:rsidRPr="00433968">
        <w:rPr>
          <w:rFonts w:asciiTheme="minorHAnsi" w:hAnsiTheme="minorHAnsi" w:cstheme="minorHAnsi"/>
          <w:color w:val="000000" w:themeColor="text1"/>
          <w:sz w:val="22"/>
          <w:szCs w:val="22"/>
          <w:lang w:val="en-US"/>
        </w:rPr>
        <w:t>When undertaking an academic project, it's essential to be mindful of legal considerations to ensure compliance and ethical conduct. The forensic analysis of greenhouse gas emissions characteristics of the United Kingdom project involves collecting, storing, and analyzing data that has to do with the United Kingdom; hence I made sure that I comply with data protection regulations such as the General Data Protection Regulation (GDPR). I have also obtained informed consent from the Office of National Statistics to use the data. The rest of the data used are open source and freely available on Kaggle and Statista (a subscription account was needed for Statista).</w:t>
      </w:r>
    </w:p>
    <w:p w14:paraId="14C18731" w14:textId="3E06724E" w:rsidR="00433968" w:rsidRPr="00433968" w:rsidRDefault="00694243" w:rsidP="00433968">
      <w:pPr>
        <w:pStyle w:val="Heading2"/>
        <w:spacing w:line="360" w:lineRule="auto"/>
        <w:jc w:val="both"/>
        <w:rPr>
          <w:rFonts w:asciiTheme="minorHAnsi" w:hAnsiTheme="minorHAnsi" w:cstheme="minorHAnsi"/>
          <w:b/>
          <w:bCs/>
          <w:color w:val="000000" w:themeColor="text1"/>
          <w:sz w:val="22"/>
          <w:szCs w:val="22"/>
          <w:lang w:val="en-US"/>
        </w:rPr>
      </w:pPr>
      <w:r>
        <w:rPr>
          <w:rFonts w:asciiTheme="minorHAnsi" w:hAnsiTheme="minorHAnsi" w:cstheme="minorHAnsi"/>
          <w:b/>
          <w:bCs/>
          <w:color w:val="000000" w:themeColor="text1"/>
          <w:sz w:val="22"/>
          <w:szCs w:val="22"/>
          <w:lang w:val="en-US"/>
        </w:rPr>
        <w:t xml:space="preserve">1.4.2 </w:t>
      </w:r>
      <w:r w:rsidR="00433968" w:rsidRPr="00433968">
        <w:rPr>
          <w:rFonts w:asciiTheme="minorHAnsi" w:hAnsiTheme="minorHAnsi" w:cstheme="minorHAnsi"/>
          <w:b/>
          <w:bCs/>
          <w:color w:val="000000" w:themeColor="text1"/>
          <w:sz w:val="22"/>
          <w:szCs w:val="22"/>
          <w:lang w:val="en-US"/>
        </w:rPr>
        <w:t>Social Considerations</w:t>
      </w:r>
    </w:p>
    <w:p w14:paraId="5F6C2E41" w14:textId="77777777" w:rsidR="00433968" w:rsidRPr="00433968" w:rsidRDefault="00433968" w:rsidP="00433968">
      <w:pPr>
        <w:pStyle w:val="Heading2"/>
        <w:spacing w:line="360" w:lineRule="auto"/>
        <w:jc w:val="both"/>
        <w:rPr>
          <w:rFonts w:asciiTheme="minorHAnsi" w:hAnsiTheme="minorHAnsi" w:cstheme="minorHAnsi"/>
          <w:color w:val="000000" w:themeColor="text1"/>
          <w:sz w:val="22"/>
          <w:szCs w:val="22"/>
          <w:lang w:val="en-US"/>
        </w:rPr>
      </w:pPr>
      <w:r w:rsidRPr="00433968">
        <w:rPr>
          <w:rFonts w:asciiTheme="minorHAnsi" w:hAnsiTheme="minorHAnsi" w:cstheme="minorHAnsi"/>
          <w:color w:val="000000" w:themeColor="text1"/>
          <w:sz w:val="22"/>
          <w:szCs w:val="22"/>
          <w:lang w:val="en-US"/>
        </w:rPr>
        <w:t>In addition to legal considerations, academic projects should also consider various social concerns. These considerations focus on the project's impact on individuals, communities, and society. Greenhouse gas emissions can have significant health effects, notably air pollution from fossil fuel combustion, which is mainly the domain of the transport sector. This project will contribute to improving air quality and reducing the health risks associated with pollution through the identification of the sectors of the UK economy with the highest contributions. The result of this project will further reinforce the potential health benefits of transitioning to cleaner energy sources and sustainable practices and further provide analysis results to engage with a diverse range of stakeholders, including community members, policymakers, industry representatives, and advocacy groups.</w:t>
      </w:r>
    </w:p>
    <w:p w14:paraId="54374A14" w14:textId="092600E5" w:rsidR="00433968" w:rsidRPr="00433968" w:rsidRDefault="00694243" w:rsidP="00433968">
      <w:pPr>
        <w:pStyle w:val="Heading2"/>
        <w:spacing w:line="360" w:lineRule="auto"/>
        <w:jc w:val="both"/>
        <w:rPr>
          <w:rFonts w:asciiTheme="minorHAnsi" w:hAnsiTheme="minorHAnsi" w:cstheme="minorHAnsi"/>
          <w:b/>
          <w:bCs/>
          <w:color w:val="000000" w:themeColor="text1"/>
          <w:sz w:val="22"/>
          <w:szCs w:val="22"/>
          <w:lang w:val="en-US"/>
        </w:rPr>
      </w:pPr>
      <w:r>
        <w:rPr>
          <w:rFonts w:asciiTheme="minorHAnsi" w:hAnsiTheme="minorHAnsi" w:cstheme="minorHAnsi"/>
          <w:b/>
          <w:bCs/>
          <w:color w:val="000000" w:themeColor="text1"/>
          <w:sz w:val="22"/>
          <w:szCs w:val="22"/>
          <w:lang w:val="en-US"/>
        </w:rPr>
        <w:t xml:space="preserve">1.4.3 </w:t>
      </w:r>
      <w:r w:rsidR="00433968" w:rsidRPr="00433968">
        <w:rPr>
          <w:rFonts w:asciiTheme="minorHAnsi" w:hAnsiTheme="minorHAnsi" w:cstheme="minorHAnsi"/>
          <w:b/>
          <w:bCs/>
          <w:color w:val="000000" w:themeColor="text1"/>
          <w:sz w:val="22"/>
          <w:szCs w:val="22"/>
          <w:lang w:val="en-US"/>
        </w:rPr>
        <w:t>Ethical Considerations</w:t>
      </w:r>
    </w:p>
    <w:p w14:paraId="6821D2A1" w14:textId="77777777" w:rsidR="00433968" w:rsidRPr="00433968" w:rsidRDefault="00433968" w:rsidP="00433968">
      <w:pPr>
        <w:pStyle w:val="Heading2"/>
        <w:spacing w:line="360" w:lineRule="auto"/>
        <w:jc w:val="both"/>
        <w:rPr>
          <w:rFonts w:asciiTheme="minorHAnsi" w:hAnsiTheme="minorHAnsi" w:cstheme="minorHAnsi"/>
          <w:color w:val="000000" w:themeColor="text1"/>
          <w:sz w:val="22"/>
          <w:szCs w:val="22"/>
        </w:rPr>
      </w:pPr>
      <w:r w:rsidRPr="00433968">
        <w:rPr>
          <w:rFonts w:asciiTheme="minorHAnsi" w:hAnsiTheme="minorHAnsi" w:cstheme="minorHAnsi"/>
          <w:color w:val="000000" w:themeColor="text1"/>
          <w:sz w:val="22"/>
          <w:szCs w:val="22"/>
          <w:lang w:val="en-US"/>
        </w:rPr>
        <w:t>Undertaking this type of project involves several ethical considerations beyond legal and social aspects. Ethical considerations include considering confidentiality, privacy, and other ethical issues. Necessary steps have been taken to ensure scientific integrity by conducting rigorous and unbiased research by ensuring that my methodology, data collection process, and analysis are transparent, reliable, and adhere to established scientific standards. Every research material considered is appropriately cited, and permission to use the datasets is obtained through the right channel.</w:t>
      </w:r>
    </w:p>
    <w:p w14:paraId="749A63DF" w14:textId="77777777" w:rsidR="00433968" w:rsidRDefault="00433968" w:rsidP="00433968">
      <w:pPr>
        <w:pStyle w:val="Heading2"/>
        <w:spacing w:line="360" w:lineRule="auto"/>
        <w:jc w:val="both"/>
        <w:rPr>
          <w:rFonts w:asciiTheme="minorHAnsi" w:hAnsiTheme="minorHAnsi" w:cstheme="minorHAnsi"/>
          <w:color w:val="000000" w:themeColor="text1"/>
          <w:sz w:val="22"/>
          <w:szCs w:val="22"/>
          <w:lang w:val="en-US"/>
        </w:rPr>
      </w:pPr>
      <w:r w:rsidRPr="00433968">
        <w:rPr>
          <w:rFonts w:asciiTheme="minorHAnsi" w:hAnsiTheme="minorHAnsi" w:cstheme="minorHAnsi"/>
          <w:color w:val="000000" w:themeColor="text1"/>
          <w:sz w:val="22"/>
          <w:szCs w:val="22"/>
          <w:lang w:val="en-US"/>
        </w:rPr>
        <w:lastRenderedPageBreak/>
        <w:t>This project recognizes the impact that greenhouse gas emissions and climate change will have on future generations; hence there is a responsibility to contribute to the body of knowledge aimed at reducing greenhouse gas emissions and mitigating climate change to ensure a sustainable and habitable planet for future generations.</w:t>
      </w:r>
    </w:p>
    <w:p w14:paraId="3283877A" w14:textId="77777777" w:rsidR="00694243" w:rsidRDefault="00694243" w:rsidP="0002184E">
      <w:pPr>
        <w:pStyle w:val="Heading2"/>
        <w:rPr>
          <w:color w:val="000000" w:themeColor="text1"/>
          <w:sz w:val="32"/>
          <w:szCs w:val="32"/>
        </w:rPr>
      </w:pPr>
    </w:p>
    <w:p w14:paraId="13DF2B1E" w14:textId="3E125567" w:rsidR="0002184E" w:rsidRDefault="00694243" w:rsidP="0002184E">
      <w:pPr>
        <w:pStyle w:val="Heading2"/>
        <w:rPr>
          <w:rFonts w:asciiTheme="minorHAnsi" w:hAnsiTheme="minorHAnsi" w:cstheme="minorHAnsi"/>
          <w:color w:val="000000" w:themeColor="text1"/>
          <w:sz w:val="22"/>
          <w:szCs w:val="22"/>
        </w:rPr>
      </w:pPr>
      <w:r>
        <w:rPr>
          <w:color w:val="000000" w:themeColor="text1"/>
          <w:sz w:val="32"/>
          <w:szCs w:val="32"/>
          <w:lang w:val="en-US"/>
        </w:rPr>
        <w:t xml:space="preserve">1.5 </w:t>
      </w:r>
      <w:r w:rsidR="5F6FBE36" w:rsidRPr="5F122CC5">
        <w:rPr>
          <w:color w:val="000000" w:themeColor="text1"/>
          <w:sz w:val="32"/>
          <w:szCs w:val="32"/>
        </w:rPr>
        <w:t>Background</w:t>
      </w:r>
      <w:bookmarkStart w:id="8" w:name="_Toc210207254"/>
      <w:bookmarkStart w:id="9" w:name="_Hlk98425559"/>
      <w:bookmarkEnd w:id="7"/>
    </w:p>
    <w:p w14:paraId="00C37A16" w14:textId="4079D4B0" w:rsidR="0002184E" w:rsidRPr="009C6EF3" w:rsidRDefault="0002184E" w:rsidP="00AA7B0E">
      <w:pPr>
        <w:pStyle w:val="Heading2"/>
        <w:spacing w:line="360" w:lineRule="auto"/>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G</w:t>
      </w:r>
      <w:r w:rsidRPr="0002184E">
        <w:rPr>
          <w:rFonts w:asciiTheme="minorHAnsi" w:hAnsiTheme="minorHAnsi" w:cstheme="minorHAnsi"/>
          <w:color w:val="000000" w:themeColor="text1"/>
          <w:sz w:val="22"/>
          <w:szCs w:val="22"/>
        </w:rPr>
        <w:t xml:space="preserve">reenhouse gas emissions and the United Kingdom have been a subject of significant attention and action in recent years. The United Kingdom has recognized the need to reduce its greenhouse gas emissions to combat climate change and has set various targets and implemented policies to achieve this goal  </w:t>
      </w:r>
      <w:sdt>
        <w:sdtPr>
          <w:rPr>
            <w:rFonts w:asciiTheme="minorHAnsi" w:hAnsiTheme="minorHAnsi" w:cstheme="minorHAnsi"/>
            <w:color w:val="000000" w:themeColor="text1"/>
            <w:sz w:val="22"/>
            <w:szCs w:val="22"/>
          </w:rPr>
          <w:alias w:val="Citation"/>
          <w:tag w:val="{&quot;referencesIds&quot;:[&quot;doc:64aebcb281cfe4649b6c03ef&quot;],&quot;referencesOptions&quot;:{&quot;doc:64aebcb281cfe4649b6c03ef&quot;:{&quot;author&quot;:true,&quot;year&quot;:true,&quot;pageReplace&quot;:&quot;&quot;,&quot;prefix&quot;:&quot;&quot;,&quot;suffix&quot;:&quot;&quot;}},&quot;hasBrokenReferences&quot;:false,&quot;hasManualEdits&quot;:false,&quot;citationType&quot;:&quot;inline&quot;}"/>
          <w:id w:val="1433855352"/>
          <w:placeholder>
            <w:docPart w:val="05B0851EFAB8E64B963BAB5C984F0798"/>
          </w:placeholder>
        </w:sdtPr>
        <w:sdtContent>
          <w:r w:rsidR="00D9367F">
            <w:rPr>
              <w:rFonts w:asciiTheme="minorHAnsi" w:hAnsiTheme="minorHAnsi" w:cstheme="minorHAnsi"/>
              <w:color w:val="000000" w:themeColor="text1"/>
              <w:sz w:val="22"/>
              <w:szCs w:val="22"/>
              <w:lang w:val="en-US"/>
            </w:rPr>
            <w:t xml:space="preserve">[2]. </w:t>
          </w:r>
        </w:sdtContent>
      </w:sdt>
      <w:r w:rsidRPr="0002184E">
        <w:rPr>
          <w:rFonts w:asciiTheme="minorHAnsi" w:hAnsiTheme="minorHAnsi" w:cstheme="minorHAnsi"/>
          <w:color w:val="000000" w:themeColor="text1"/>
          <w:sz w:val="22"/>
          <w:szCs w:val="22"/>
        </w:rPr>
        <w:t xml:space="preserve"> The United Kingdom was one of the first countries to legislate long-term greenhouse gas reduction targets. The Climate Change Act 2008 established a legally binding target to reduce greenhouse gas emissions by at least 80% below 1990 levels by 2050  </w:t>
      </w:r>
      <w:sdt>
        <w:sdtPr>
          <w:rPr>
            <w:rFonts w:asciiTheme="minorHAnsi" w:hAnsiTheme="minorHAnsi" w:cstheme="minorHAnsi"/>
            <w:color w:val="000000" w:themeColor="text1"/>
            <w:sz w:val="22"/>
            <w:szCs w:val="22"/>
          </w:rPr>
          <w:alias w:val="Citation"/>
          <w:tag w:val="{&quot;referencesIds&quot;:[&quot;doc:64acb0c9945f1c511efa4144&quot;],&quot;referencesOptions&quot;:{&quot;doc:64acb0c9945f1c511efa4144&quot;:{&quot;author&quot;:true,&quot;year&quot;:true,&quot;pageReplace&quot;:&quot;&quot;,&quot;prefix&quot;:&quot;&quot;,&quot;suffix&quot;:&quot;&quot;}},&quot;hasBrokenReferences&quot;:false,&quot;hasManualEdits&quot;:false,&quot;citationType&quot;:&quot;inline&quot;}"/>
          <w:id w:val="1700814182"/>
          <w:placeholder>
            <w:docPart w:val="39F879B2C1F33242B4C3FB288158B1CD"/>
          </w:placeholder>
        </w:sdtPr>
        <w:sdtContent>
          <w:r w:rsidR="00D9367F">
            <w:rPr>
              <w:rFonts w:asciiTheme="minorHAnsi" w:hAnsiTheme="minorHAnsi" w:cstheme="minorHAnsi"/>
              <w:color w:val="000000" w:themeColor="text1"/>
              <w:sz w:val="22"/>
              <w:szCs w:val="22"/>
              <w:lang w:val="en-US"/>
            </w:rPr>
            <w:t xml:space="preserve">[1]. </w:t>
          </w:r>
        </w:sdtContent>
      </w:sdt>
      <w:r w:rsidRPr="0002184E">
        <w:rPr>
          <w:rFonts w:asciiTheme="minorHAnsi" w:hAnsiTheme="minorHAnsi" w:cstheme="minorHAnsi"/>
          <w:color w:val="000000" w:themeColor="text1"/>
          <w:sz w:val="22"/>
          <w:szCs w:val="22"/>
        </w:rPr>
        <w:t xml:space="preserve">In 2019, the UK became the first major economy to pass a law to bring all greenhouse gas emissions to net-zero by 2050. The United Kingdom has made significant progress in reducing its greenhouse gas emissions. Between 1990 and 2019, the UK's emissions decreased by approximately 43%, while the economy grew by around 75%  </w:t>
      </w:r>
      <w:sdt>
        <w:sdtPr>
          <w:rPr>
            <w:rFonts w:asciiTheme="minorHAnsi" w:hAnsiTheme="minorHAnsi" w:cstheme="minorHAnsi"/>
            <w:color w:val="000000" w:themeColor="text1"/>
            <w:sz w:val="22"/>
            <w:szCs w:val="22"/>
          </w:rPr>
          <w:alias w:val="Citation"/>
          <w:tag w:val="{&quot;referencesIds&quot;:[&quot;doc:64b10de1820bec7a3387d817&quot;],&quot;referencesOptions&quot;:{&quot;doc:64b10de1820bec7a3387d817&quot;:{&quot;author&quot;:true,&quot;year&quot;:true,&quot;pageReplace&quot;:&quot;&quot;,&quot;prefix&quot;:&quot;&quot;,&quot;suffix&quot;:&quot;&quot;}},&quot;hasBrokenReferences&quot;:false,&quot;hasManualEdits&quot;:false,&quot;citationType&quot;:&quot;inline&quot;}"/>
          <w:id w:val="-1732002257"/>
          <w:placeholder>
            <w:docPart w:val="5B67B8A2A32BCF49A59B4D925D0F28FD"/>
          </w:placeholder>
        </w:sdtPr>
        <w:sdtContent>
          <w:r w:rsidR="00D9367F">
            <w:rPr>
              <w:rFonts w:asciiTheme="minorHAnsi" w:hAnsiTheme="minorHAnsi" w:cstheme="minorHAnsi"/>
              <w:color w:val="000000" w:themeColor="text1"/>
              <w:sz w:val="22"/>
              <w:szCs w:val="22"/>
              <w:lang w:val="en-US"/>
            </w:rPr>
            <w:t xml:space="preserve">[10]. </w:t>
          </w:r>
        </w:sdtContent>
      </w:sdt>
      <w:r w:rsidRPr="0002184E">
        <w:rPr>
          <w:rFonts w:asciiTheme="minorHAnsi" w:hAnsiTheme="minorHAnsi" w:cstheme="minorHAnsi"/>
          <w:color w:val="000000" w:themeColor="text1"/>
          <w:sz w:val="22"/>
          <w:szCs w:val="22"/>
        </w:rPr>
        <w:t xml:space="preserve">This was achieved through a combination of factors, including the decarbonization of electricity generation, increased energy efficiency, and changes in industrial practices. The UK has made substantial strides in decarbonizing its electricity generation. Coal-fired power plants, which used to be a significant source of emissions, have been phased out, and the country has increased its reliance on renewable energy sources such as wind and solar power. In 2020, renewable energy surpassed fossil fuels as the largest source of electricity generation in the UK  </w:t>
      </w:r>
      <w:sdt>
        <w:sdtPr>
          <w:rPr>
            <w:rFonts w:asciiTheme="minorHAnsi" w:hAnsiTheme="minorHAnsi" w:cstheme="minorHAnsi"/>
            <w:color w:val="000000" w:themeColor="text1"/>
            <w:sz w:val="22"/>
            <w:szCs w:val="22"/>
          </w:rPr>
          <w:alias w:val="Citation"/>
          <w:tag w:val="{&quot;referencesIds&quot;:[&quot;doc:64b10fd7895e0f4fe0b2d0d7&quot;],&quot;referencesOptions&quot;:{&quot;doc:64b10fd7895e0f4fe0b2d0d7&quot;:{&quot;author&quot;:true,&quot;year&quot;:true,&quot;pageReplace&quot;:&quot;&quot;,&quot;prefix&quot;:&quot;&quot;,&quot;suffix&quot;:&quot;&quot;}},&quot;hasBrokenReferences&quot;:false,&quot;hasManualEdits&quot;:false,&quot;citationType&quot;:&quot;inline&quot;}"/>
          <w:id w:val="853619523"/>
          <w:placeholder>
            <w:docPart w:val="88DDA05EE5897B44BA6295253B9C5408"/>
          </w:placeholder>
        </w:sdtPr>
        <w:sdtContent>
          <w:r w:rsidR="00431F1B">
            <w:rPr>
              <w:rFonts w:asciiTheme="minorHAnsi" w:hAnsiTheme="minorHAnsi" w:cstheme="minorHAnsi"/>
              <w:color w:val="000000" w:themeColor="text1"/>
              <w:sz w:val="22"/>
              <w:szCs w:val="22"/>
              <w:lang w:val="en-US"/>
            </w:rPr>
            <w:t>[9].</w:t>
          </w:r>
        </w:sdtContent>
      </w:sdt>
      <w:r w:rsidRPr="0002184E">
        <w:rPr>
          <w:rFonts w:asciiTheme="minorHAnsi" w:hAnsiTheme="minorHAnsi" w:cstheme="minorHAnsi"/>
          <w:color w:val="000000" w:themeColor="text1"/>
          <w:sz w:val="22"/>
          <w:szCs w:val="22"/>
        </w:rPr>
        <w:t xml:space="preserve"> The transportation sector is a significant source of greenhouse gas emissions. The UK government has taken steps to promote the adoption of electric vehicles (EVs) and reduce emissions from transportation. This includes financial incentives for EV purchases, investment in charging infrastructure, and plans to ban the sale of new petrol and diesel cars by 2030.</w:t>
      </w:r>
    </w:p>
    <w:p w14:paraId="77B86622" w14:textId="32B9121F" w:rsidR="00AA7B0E" w:rsidRPr="00AA7B0E" w:rsidRDefault="00AA7B0E" w:rsidP="00AA7B0E">
      <w:pPr>
        <w:pStyle w:val="Heading2"/>
        <w:spacing w:line="360" w:lineRule="auto"/>
        <w:jc w:val="both"/>
        <w:rPr>
          <w:rFonts w:asciiTheme="minorHAnsi" w:hAnsiTheme="minorHAnsi" w:cstheme="minorHAnsi"/>
          <w:color w:val="000000" w:themeColor="text1"/>
          <w:sz w:val="22"/>
          <w:szCs w:val="22"/>
        </w:rPr>
      </w:pPr>
      <w:r w:rsidRPr="00AA7B0E">
        <w:rPr>
          <w:rFonts w:asciiTheme="minorHAnsi" w:hAnsiTheme="minorHAnsi" w:cstheme="minorHAnsi"/>
          <w:color w:val="000000" w:themeColor="text1"/>
          <w:sz w:val="22"/>
          <w:szCs w:val="22"/>
        </w:rPr>
        <w:t>To ensure that the goal of achieving net-zero emissions by 2050 is adhered to, there is a need to analyse and monitor every emissions data from the past to date and to create a predictive model capable of forecasting future emissions given a set of parameters. Making this information readily available to stakeholders and researchers will ensure they have enough information about the past, present, and future to keep track of this goal.</w:t>
      </w:r>
    </w:p>
    <w:p w14:paraId="0C112A53" w14:textId="77777777" w:rsidR="00561088" w:rsidRDefault="00561088" w:rsidP="00527D53">
      <w:pPr>
        <w:pStyle w:val="Heading2"/>
        <w:rPr>
          <w:color w:val="000000" w:themeColor="text1"/>
          <w:sz w:val="32"/>
          <w:szCs w:val="32"/>
        </w:rPr>
      </w:pPr>
    </w:p>
    <w:p w14:paraId="2D197EF3" w14:textId="77777777" w:rsidR="00561088" w:rsidRDefault="00561088" w:rsidP="00527D53">
      <w:pPr>
        <w:pStyle w:val="Heading2"/>
        <w:rPr>
          <w:color w:val="000000" w:themeColor="text1"/>
          <w:sz w:val="32"/>
          <w:szCs w:val="32"/>
        </w:rPr>
      </w:pPr>
    </w:p>
    <w:p w14:paraId="0894B886" w14:textId="77777777" w:rsidR="00561088" w:rsidRDefault="00561088" w:rsidP="00527D53">
      <w:pPr>
        <w:pStyle w:val="Heading2"/>
        <w:rPr>
          <w:color w:val="000000" w:themeColor="text1"/>
          <w:sz w:val="32"/>
          <w:szCs w:val="32"/>
        </w:rPr>
      </w:pPr>
    </w:p>
    <w:p w14:paraId="23E074DC" w14:textId="77777777" w:rsidR="00561088" w:rsidRDefault="00561088" w:rsidP="00527D53">
      <w:pPr>
        <w:pStyle w:val="Heading2"/>
        <w:rPr>
          <w:color w:val="000000" w:themeColor="text1"/>
          <w:sz w:val="32"/>
          <w:szCs w:val="32"/>
        </w:rPr>
      </w:pPr>
    </w:p>
    <w:p w14:paraId="1F19DDB9" w14:textId="56873167" w:rsidR="00527D53" w:rsidRPr="001A2CFC" w:rsidRDefault="00561088" w:rsidP="00527D53">
      <w:pPr>
        <w:pStyle w:val="Heading2"/>
        <w:rPr>
          <w:color w:val="000000" w:themeColor="text1"/>
          <w:sz w:val="32"/>
          <w:szCs w:val="32"/>
        </w:rPr>
      </w:pPr>
      <w:r>
        <w:rPr>
          <w:color w:val="000000" w:themeColor="text1"/>
          <w:sz w:val="32"/>
          <w:szCs w:val="32"/>
          <w:lang w:val="en-US"/>
        </w:rPr>
        <w:lastRenderedPageBreak/>
        <w:t xml:space="preserve">1.6 </w:t>
      </w:r>
      <w:r w:rsidR="20171CCE" w:rsidRPr="5F122CC5">
        <w:rPr>
          <w:color w:val="000000" w:themeColor="text1"/>
          <w:sz w:val="32"/>
          <w:szCs w:val="32"/>
        </w:rPr>
        <w:t>Report overview</w:t>
      </w:r>
      <w:bookmarkEnd w:id="8"/>
    </w:p>
    <w:bookmarkEnd w:id="9"/>
    <w:p w14:paraId="0057CD9C" w14:textId="77777777" w:rsidR="0075691E" w:rsidRPr="0075691E" w:rsidRDefault="0075691E" w:rsidP="0075691E">
      <w:pPr>
        <w:spacing w:line="360" w:lineRule="auto"/>
        <w:jc w:val="both"/>
        <w:rPr>
          <w:color w:val="000000" w:themeColor="text1"/>
          <w:lang w:val="en-US"/>
        </w:rPr>
      </w:pPr>
      <w:r w:rsidRPr="0075691E">
        <w:rPr>
          <w:b/>
          <w:bCs/>
          <w:color w:val="000000" w:themeColor="text1"/>
          <w:lang w:val="en-US"/>
        </w:rPr>
        <w:t>Chapter 1</w:t>
      </w:r>
      <w:r w:rsidRPr="0075691E">
        <w:rPr>
          <w:color w:val="000000" w:themeColor="text1"/>
          <w:lang w:val="en-US"/>
        </w:rPr>
        <w:t>- Introduction; In this chapter, the background of the project is discussed in detail, the aims and objectives of the project are stated, and finally, legal, social, ethical, and professional considerations are also highlighted.</w:t>
      </w:r>
    </w:p>
    <w:p w14:paraId="43778475" w14:textId="77777777" w:rsidR="0075691E" w:rsidRPr="0075691E" w:rsidRDefault="0075691E" w:rsidP="0075691E">
      <w:pPr>
        <w:spacing w:line="360" w:lineRule="auto"/>
        <w:jc w:val="both"/>
        <w:rPr>
          <w:color w:val="000000" w:themeColor="text1"/>
          <w:lang w:val="en-US"/>
        </w:rPr>
      </w:pPr>
      <w:r w:rsidRPr="0075691E">
        <w:rPr>
          <w:b/>
          <w:bCs/>
          <w:color w:val="000000" w:themeColor="text1"/>
          <w:lang w:val="en-US"/>
        </w:rPr>
        <w:t>Chapter 2</w:t>
      </w:r>
      <w:r w:rsidRPr="0075691E">
        <w:rPr>
          <w:color w:val="000000" w:themeColor="text1"/>
          <w:lang w:val="en-US"/>
        </w:rPr>
        <w:t xml:space="preserve">- Literature review; background research, theoretical approach. This chapter considers different literature by different authors related to the problem domain. Theoretical approach and background research are considered in this section of the project. The review of different technologies is also discussed. </w:t>
      </w:r>
    </w:p>
    <w:p w14:paraId="5B214B7A" w14:textId="77777777" w:rsidR="0075691E" w:rsidRPr="0075691E" w:rsidRDefault="0075691E" w:rsidP="0075691E">
      <w:pPr>
        <w:spacing w:line="360" w:lineRule="auto"/>
        <w:jc w:val="both"/>
        <w:rPr>
          <w:color w:val="000000" w:themeColor="text1"/>
          <w:lang w:val="en-US"/>
        </w:rPr>
      </w:pPr>
      <w:r w:rsidRPr="0075691E">
        <w:rPr>
          <w:b/>
          <w:bCs/>
          <w:color w:val="000000" w:themeColor="text1"/>
          <w:lang w:val="en-US"/>
        </w:rPr>
        <w:t>Chapter 3</w:t>
      </w:r>
      <w:r w:rsidRPr="0075691E">
        <w:rPr>
          <w:color w:val="000000" w:themeColor="text1"/>
          <w:lang w:val="en-US"/>
        </w:rPr>
        <w:t>- Design and methodology; technological review, methodological review. This chapter discusses the methodology taken to carry out the project and the technological stack that was adopted for the project.</w:t>
      </w:r>
    </w:p>
    <w:p w14:paraId="275980C8" w14:textId="77777777" w:rsidR="0075691E" w:rsidRPr="0075691E" w:rsidRDefault="0075691E" w:rsidP="0075691E">
      <w:pPr>
        <w:spacing w:line="360" w:lineRule="auto"/>
        <w:jc w:val="both"/>
        <w:rPr>
          <w:color w:val="000000" w:themeColor="text1"/>
          <w:lang w:val="en-US"/>
        </w:rPr>
      </w:pPr>
      <w:r w:rsidRPr="0075691E">
        <w:rPr>
          <w:b/>
          <w:bCs/>
          <w:color w:val="000000" w:themeColor="text1"/>
          <w:lang w:val="en-US"/>
        </w:rPr>
        <w:t>Chapter 4</w:t>
      </w:r>
      <w:r w:rsidRPr="0075691E">
        <w:rPr>
          <w:color w:val="000000" w:themeColor="text1"/>
          <w:lang w:val="en-US"/>
        </w:rPr>
        <w:t xml:space="preserve">- Implementation and result; the answers to the generated research questions in chapter one </w:t>
      </w:r>
      <w:proofErr w:type="gramStart"/>
      <w:r w:rsidRPr="0075691E">
        <w:rPr>
          <w:color w:val="000000" w:themeColor="text1"/>
          <w:lang w:val="en-US"/>
        </w:rPr>
        <w:t>are</w:t>
      </w:r>
      <w:proofErr w:type="gramEnd"/>
      <w:r w:rsidRPr="0075691E">
        <w:rPr>
          <w:color w:val="000000" w:themeColor="text1"/>
          <w:lang w:val="en-US"/>
        </w:rPr>
        <w:t xml:space="preserve"> evaluated here with discussions, and every step of the methodology to achieve the solution is also discussed.</w:t>
      </w:r>
    </w:p>
    <w:p w14:paraId="2FAE3CFE" w14:textId="77777777" w:rsidR="0075691E" w:rsidRPr="0075691E" w:rsidRDefault="0075691E" w:rsidP="0075691E">
      <w:pPr>
        <w:spacing w:line="360" w:lineRule="auto"/>
        <w:jc w:val="both"/>
        <w:rPr>
          <w:color w:val="000000" w:themeColor="text1"/>
          <w:lang w:val="en-US"/>
        </w:rPr>
      </w:pPr>
      <w:r w:rsidRPr="0075691E">
        <w:rPr>
          <w:b/>
          <w:bCs/>
          <w:color w:val="000000" w:themeColor="text1"/>
          <w:lang w:val="en-US"/>
        </w:rPr>
        <w:t>Chapter 5</w:t>
      </w:r>
      <w:r w:rsidRPr="0075691E">
        <w:rPr>
          <w:color w:val="000000" w:themeColor="text1"/>
          <w:lang w:val="en-US"/>
        </w:rPr>
        <w:t>- Conclusion; this part of the project provides a summary of the entire research. It discusses the answers to the research questions and provides a reflection of the result with recommendations and future directions.</w:t>
      </w:r>
    </w:p>
    <w:p w14:paraId="4A66A8ED" w14:textId="77777777" w:rsidR="0075691E" w:rsidRPr="0075691E" w:rsidRDefault="0075691E" w:rsidP="0075691E">
      <w:pPr>
        <w:spacing w:line="360" w:lineRule="auto"/>
        <w:jc w:val="both"/>
        <w:rPr>
          <w:color w:val="000000" w:themeColor="text1"/>
          <w:lang w:val="en-US"/>
        </w:rPr>
      </w:pPr>
      <w:r w:rsidRPr="0075691E">
        <w:rPr>
          <w:color w:val="000000" w:themeColor="text1"/>
          <w:lang w:val="en-US"/>
        </w:rPr>
        <w:t>In conclusion, a project plan for the project has been developed on Teamwork with a breakdown of the methodology and timeline for each stage of the methodology. The link to this plan is provided in Appendix 3.</w:t>
      </w:r>
    </w:p>
    <w:p w14:paraId="2854E55A" w14:textId="1EAECEA2" w:rsidR="001A2CFC" w:rsidRDefault="00527D53" w:rsidP="00527D53">
      <w:pPr>
        <w:rPr>
          <w:b/>
          <w:bCs/>
        </w:rPr>
      </w:pPr>
      <w:r w:rsidRPr="2D0E36E5">
        <w:rPr>
          <w:b/>
          <w:bCs/>
        </w:rPr>
        <w:br w:type="page"/>
      </w:r>
    </w:p>
    <w:p w14:paraId="63E1A591" w14:textId="6DD885C5" w:rsidR="001A2CFC" w:rsidRPr="00E31644" w:rsidRDefault="66BB5D7D" w:rsidP="00E31644">
      <w:pPr>
        <w:pStyle w:val="Heading1"/>
        <w:numPr>
          <w:ilvl w:val="0"/>
          <w:numId w:val="27"/>
        </w:numPr>
        <w:rPr>
          <w:b/>
          <w:bCs/>
          <w:color w:val="000000" w:themeColor="text1"/>
          <w:sz w:val="40"/>
          <w:szCs w:val="40"/>
        </w:rPr>
      </w:pPr>
      <w:bookmarkStart w:id="10" w:name="_Toc1335231035"/>
      <w:r w:rsidRPr="5F122CC5">
        <w:rPr>
          <w:b/>
          <w:bCs/>
          <w:color w:val="000000" w:themeColor="text1"/>
          <w:sz w:val="40"/>
          <w:szCs w:val="40"/>
        </w:rPr>
        <w:lastRenderedPageBreak/>
        <w:t>Literature</w:t>
      </w:r>
      <w:r w:rsidR="008C6F39">
        <w:rPr>
          <w:b/>
          <w:bCs/>
          <w:color w:val="000000" w:themeColor="text1"/>
          <w:sz w:val="40"/>
          <w:szCs w:val="40"/>
        </w:rPr>
        <w:t xml:space="preserve"> - </w:t>
      </w:r>
      <w:r w:rsidR="5F6FBE36" w:rsidRPr="5F122CC5">
        <w:rPr>
          <w:b/>
          <w:bCs/>
          <w:color w:val="000000" w:themeColor="text1"/>
          <w:sz w:val="40"/>
          <w:szCs w:val="40"/>
        </w:rPr>
        <w:t>Technology</w:t>
      </w:r>
      <w:r w:rsidRPr="5F122CC5">
        <w:rPr>
          <w:b/>
          <w:bCs/>
          <w:color w:val="000000" w:themeColor="text1"/>
          <w:sz w:val="40"/>
          <w:szCs w:val="40"/>
        </w:rPr>
        <w:t xml:space="preserve"> Review</w:t>
      </w:r>
      <w:bookmarkEnd w:id="10"/>
    </w:p>
    <w:p w14:paraId="617A9839" w14:textId="77777777" w:rsidR="009E6DBB" w:rsidRDefault="009E6DBB" w:rsidP="5F122CC5">
      <w:pPr>
        <w:rPr>
          <w:color w:val="507BC8"/>
        </w:rPr>
      </w:pPr>
    </w:p>
    <w:p w14:paraId="76C3E008" w14:textId="0899DE5C" w:rsidR="009E0145" w:rsidRPr="00083703" w:rsidRDefault="00F814F3" w:rsidP="2D0E36E5">
      <w:pPr>
        <w:pStyle w:val="Heading2"/>
        <w:rPr>
          <w:b/>
          <w:bCs/>
          <w:color w:val="507BC8"/>
          <w:sz w:val="28"/>
          <w:szCs w:val="28"/>
        </w:rPr>
      </w:pPr>
      <w:r>
        <w:rPr>
          <w:color w:val="000000" w:themeColor="text1"/>
          <w:sz w:val="32"/>
          <w:szCs w:val="32"/>
        </w:rPr>
        <w:t xml:space="preserve">2.1 </w:t>
      </w:r>
      <w:r w:rsidR="13A266D9" w:rsidRPr="2D0E36E5">
        <w:rPr>
          <w:color w:val="000000" w:themeColor="text1"/>
          <w:sz w:val="32"/>
          <w:szCs w:val="32"/>
        </w:rPr>
        <w:t>Literature Review</w:t>
      </w:r>
    </w:p>
    <w:p w14:paraId="541248FC" w14:textId="04AA3E85" w:rsidR="003065BE" w:rsidRPr="003C2FBB" w:rsidRDefault="003065BE" w:rsidP="003C2FBB">
      <w:pPr>
        <w:spacing w:line="360" w:lineRule="auto"/>
        <w:jc w:val="both"/>
        <w:rPr>
          <w:rFonts w:asciiTheme="minorHAnsi" w:hAnsiTheme="minorHAnsi" w:cstheme="minorHAnsi"/>
          <w:color w:val="000000" w:themeColor="text1"/>
          <w:sz w:val="22"/>
          <w:szCs w:val="22"/>
          <w:lang w:val="en-US"/>
        </w:rPr>
      </w:pPr>
      <w:r w:rsidRPr="003C2FBB">
        <w:rPr>
          <w:rFonts w:asciiTheme="minorHAnsi" w:hAnsiTheme="minorHAnsi" w:cstheme="minorHAnsi"/>
          <w:color w:val="000000" w:themeColor="text1"/>
          <w:sz w:val="22"/>
          <w:szCs w:val="22"/>
          <w:lang w:val="en-US"/>
        </w:rPr>
        <w:t>Greenhouse gas emissions refer to releasing gases into the atmosphere, contributing to the greenhouse effect and global warming</w:t>
      </w:r>
      <w:r w:rsidR="003C2FBB">
        <w:rPr>
          <w:rFonts w:asciiTheme="minorHAnsi" w:hAnsiTheme="minorHAnsi" w:cstheme="minorHAnsi"/>
          <w:color w:val="000000" w:themeColor="text1"/>
          <w:sz w:val="22"/>
          <w:szCs w:val="22"/>
          <w:lang w:val="en-US"/>
        </w:rPr>
        <w:t xml:space="preserve"> [8]. T</w:t>
      </w:r>
      <w:r w:rsidRPr="003C2FBB">
        <w:rPr>
          <w:rFonts w:asciiTheme="minorHAnsi" w:hAnsiTheme="minorHAnsi" w:cstheme="minorHAnsi"/>
          <w:color w:val="000000" w:themeColor="text1"/>
          <w:sz w:val="22"/>
          <w:szCs w:val="22"/>
          <w:lang w:val="en-US"/>
        </w:rPr>
        <w:t xml:space="preserve">hese gases trap heat from the sun within the Earth's atmosphere, leading to an increase in global temperatures and associated climate change impacts. The primary greenhouse gases of concern include carbon dioxide (CO2), methane (CH4), nitrous oxide (N2O), and fluorinated gases  </w:t>
      </w:r>
      <w:sdt>
        <w:sdtPr>
          <w:rPr>
            <w:rFonts w:asciiTheme="minorHAnsi" w:hAnsiTheme="minorHAnsi" w:cstheme="minorHAnsi"/>
            <w:color w:val="000000" w:themeColor="text1"/>
            <w:sz w:val="22"/>
            <w:szCs w:val="22"/>
            <w:lang w:val="en-US"/>
          </w:rPr>
          <w:alias w:val="Citation"/>
          <w:tag w:val="{&quot;referencesIds&quot;:[&quot;doc:64acaba9d12c3473eadac906&quot;],&quot;referencesOptions&quot;:{&quot;doc:64acaba9d12c3473eadac906&quot;:{&quot;author&quot;:true,&quot;year&quot;:true,&quot;pageReplace&quot;:&quot;&quot;,&quot;prefix&quot;:&quot;&quot;,&quot;suffix&quot;:&quot;&quot;}},&quot;hasBrokenReferences&quot;:false,&quot;hasManualEdits&quot;:false,&quot;citationType&quot;:&quot;inline&quot;}"/>
          <w:id w:val="-596333518"/>
          <w:placeholder>
            <w:docPart w:val="818253DE91F4464DB6A5AEB577324C13"/>
          </w:placeholder>
        </w:sdtPr>
        <w:sdtContent>
          <w:r w:rsidR="0062373F">
            <w:rPr>
              <w:rFonts w:asciiTheme="minorHAnsi" w:hAnsiTheme="minorHAnsi" w:cstheme="minorHAnsi"/>
              <w:color w:val="000000" w:themeColor="text1"/>
              <w:sz w:val="22"/>
              <w:szCs w:val="22"/>
              <w:lang w:val="en-US"/>
            </w:rPr>
            <w:t xml:space="preserve">[1]. </w:t>
          </w:r>
        </w:sdtContent>
      </w:sdt>
      <w:r w:rsidRPr="003C2FBB">
        <w:rPr>
          <w:rFonts w:asciiTheme="minorHAnsi" w:hAnsiTheme="minorHAnsi" w:cstheme="minorHAnsi"/>
          <w:color w:val="000000" w:themeColor="text1"/>
          <w:sz w:val="22"/>
          <w:szCs w:val="22"/>
          <w:lang w:val="en-US"/>
        </w:rPr>
        <w:t>Greenhouse gas emissions are released from different sources, which include the following:</w:t>
      </w:r>
    </w:p>
    <w:p w14:paraId="5C86D771" w14:textId="77777777" w:rsidR="003065BE" w:rsidRPr="003C2FBB" w:rsidRDefault="003065BE" w:rsidP="003C2FBB">
      <w:pPr>
        <w:numPr>
          <w:ilvl w:val="0"/>
          <w:numId w:val="31"/>
        </w:numPr>
        <w:spacing w:line="360" w:lineRule="auto"/>
        <w:jc w:val="both"/>
        <w:rPr>
          <w:rFonts w:asciiTheme="minorHAnsi" w:hAnsiTheme="minorHAnsi" w:cstheme="minorHAnsi"/>
          <w:color w:val="000000" w:themeColor="text1"/>
          <w:sz w:val="22"/>
          <w:szCs w:val="22"/>
        </w:rPr>
      </w:pPr>
      <w:r w:rsidRPr="003C2FBB">
        <w:rPr>
          <w:rFonts w:asciiTheme="minorHAnsi" w:hAnsiTheme="minorHAnsi" w:cstheme="minorHAnsi"/>
          <w:color w:val="000000" w:themeColor="text1"/>
          <w:sz w:val="22"/>
          <w:szCs w:val="22"/>
        </w:rPr>
        <w:t>Fossil fuel combustion: Burning of coal, oil, and natural gas for electricity generation, transportation, and industrial processes.</w:t>
      </w:r>
    </w:p>
    <w:p w14:paraId="3C03F978" w14:textId="77777777" w:rsidR="003065BE" w:rsidRPr="003C2FBB" w:rsidRDefault="003065BE" w:rsidP="003C2FBB">
      <w:pPr>
        <w:numPr>
          <w:ilvl w:val="0"/>
          <w:numId w:val="31"/>
        </w:numPr>
        <w:spacing w:line="360" w:lineRule="auto"/>
        <w:jc w:val="both"/>
        <w:rPr>
          <w:rFonts w:asciiTheme="minorHAnsi" w:hAnsiTheme="minorHAnsi" w:cstheme="minorHAnsi"/>
          <w:color w:val="000000" w:themeColor="text1"/>
          <w:sz w:val="22"/>
          <w:szCs w:val="22"/>
        </w:rPr>
      </w:pPr>
      <w:r w:rsidRPr="003C2FBB">
        <w:rPr>
          <w:rFonts w:asciiTheme="minorHAnsi" w:hAnsiTheme="minorHAnsi" w:cstheme="minorHAnsi"/>
          <w:color w:val="000000" w:themeColor="text1"/>
          <w:sz w:val="22"/>
          <w:szCs w:val="22"/>
        </w:rPr>
        <w:t>Deforestation and land-use changes: Clearing of forests, conversion of land for agriculture, and alteration of natural ecosystems.</w:t>
      </w:r>
    </w:p>
    <w:p w14:paraId="7F864E40" w14:textId="77777777" w:rsidR="003065BE" w:rsidRPr="003C2FBB" w:rsidRDefault="003065BE" w:rsidP="003C2FBB">
      <w:pPr>
        <w:numPr>
          <w:ilvl w:val="0"/>
          <w:numId w:val="31"/>
        </w:numPr>
        <w:spacing w:line="360" w:lineRule="auto"/>
        <w:jc w:val="both"/>
        <w:rPr>
          <w:rFonts w:asciiTheme="minorHAnsi" w:hAnsiTheme="minorHAnsi" w:cstheme="minorHAnsi"/>
          <w:color w:val="000000" w:themeColor="text1"/>
          <w:sz w:val="22"/>
          <w:szCs w:val="22"/>
        </w:rPr>
      </w:pPr>
      <w:r w:rsidRPr="003C2FBB">
        <w:rPr>
          <w:rFonts w:asciiTheme="minorHAnsi" w:hAnsiTheme="minorHAnsi" w:cstheme="minorHAnsi"/>
          <w:color w:val="000000" w:themeColor="text1"/>
          <w:sz w:val="22"/>
          <w:szCs w:val="22"/>
        </w:rPr>
        <w:t>Agriculture: Livestock farming, rice cultivation, and the use of synthetic fertilizers that release methane and nitrous oxide.</w:t>
      </w:r>
    </w:p>
    <w:p w14:paraId="5E74EF66" w14:textId="77777777" w:rsidR="003065BE" w:rsidRPr="003C2FBB" w:rsidRDefault="003065BE" w:rsidP="003C2FBB">
      <w:pPr>
        <w:numPr>
          <w:ilvl w:val="0"/>
          <w:numId w:val="31"/>
        </w:numPr>
        <w:spacing w:line="360" w:lineRule="auto"/>
        <w:jc w:val="both"/>
        <w:rPr>
          <w:rFonts w:asciiTheme="minorHAnsi" w:hAnsiTheme="minorHAnsi" w:cstheme="minorHAnsi"/>
          <w:color w:val="000000" w:themeColor="text1"/>
          <w:sz w:val="22"/>
          <w:szCs w:val="22"/>
        </w:rPr>
      </w:pPr>
      <w:r w:rsidRPr="003C2FBB">
        <w:rPr>
          <w:rFonts w:asciiTheme="minorHAnsi" w:hAnsiTheme="minorHAnsi" w:cstheme="minorHAnsi"/>
          <w:color w:val="000000" w:themeColor="text1"/>
          <w:sz w:val="22"/>
          <w:szCs w:val="22"/>
        </w:rPr>
        <w:t>Industrial processes: Manufacturing, chemical production, and waste management activities that release various greenhouse gases.</w:t>
      </w:r>
    </w:p>
    <w:p w14:paraId="735C943B" w14:textId="40B79B6A" w:rsidR="00C35CCE" w:rsidRPr="003C2FBB" w:rsidRDefault="003065BE" w:rsidP="003C2FBB">
      <w:pPr>
        <w:spacing w:line="360" w:lineRule="auto"/>
        <w:jc w:val="both"/>
        <w:rPr>
          <w:rFonts w:asciiTheme="minorHAnsi" w:hAnsiTheme="minorHAnsi" w:cstheme="minorHAnsi"/>
          <w:color w:val="000000" w:themeColor="text1"/>
          <w:sz w:val="22"/>
          <w:szCs w:val="22"/>
          <w:lang w:val="en-US"/>
        </w:rPr>
      </w:pPr>
      <w:r w:rsidRPr="003C2FBB">
        <w:rPr>
          <w:rFonts w:asciiTheme="minorHAnsi" w:hAnsiTheme="minorHAnsi" w:cstheme="minorHAnsi"/>
          <w:color w:val="000000" w:themeColor="text1"/>
          <w:sz w:val="22"/>
          <w:szCs w:val="22"/>
          <w:lang w:val="en-US"/>
        </w:rPr>
        <w:t xml:space="preserve">Greenhouse gas emissions contribute to the warming of the Earth's atmosphere and subsequent climate change  </w:t>
      </w:r>
      <w:sdt>
        <w:sdtPr>
          <w:rPr>
            <w:rFonts w:asciiTheme="minorHAnsi" w:hAnsiTheme="minorHAnsi" w:cstheme="minorHAnsi"/>
            <w:color w:val="000000" w:themeColor="text1"/>
            <w:sz w:val="22"/>
            <w:szCs w:val="22"/>
            <w:lang w:val="en-US"/>
          </w:rPr>
          <w:alias w:val="Citation"/>
          <w:tag w:val="{&quot;referencesIds&quot;:[&quot;doc:64acaf7547af7e03f6bd2ff6&quot;],&quot;referencesOptions&quot;:{&quot;doc:64acaf7547af7e03f6bd2ff6&quot;:{&quot;author&quot;:true,&quot;year&quot;:true,&quot;pageReplace&quot;:&quot;&quot;,&quot;prefix&quot;:&quot;&quot;,&quot;suffix&quot;:&quot;&quot;}},&quot;hasBrokenReferences&quot;:false,&quot;hasManualEdits&quot;:false,&quot;citationType&quot;:&quot;inline&quot;}"/>
          <w:id w:val="-1910990396"/>
          <w:placeholder>
            <w:docPart w:val="4FE71303D75FB14EB0CF1BF41E759B0D"/>
          </w:placeholder>
        </w:sdtPr>
        <w:sdtContent>
          <w:r w:rsidR="0062373F">
            <w:rPr>
              <w:rFonts w:asciiTheme="minorHAnsi" w:hAnsiTheme="minorHAnsi" w:cstheme="minorHAnsi"/>
              <w:color w:val="000000" w:themeColor="text1"/>
              <w:sz w:val="22"/>
              <w:szCs w:val="22"/>
              <w:lang w:val="en-US"/>
            </w:rPr>
            <w:t>[15].</w:t>
          </w:r>
        </w:sdtContent>
      </w:sdt>
      <w:r w:rsidRPr="003C2FBB">
        <w:rPr>
          <w:rFonts w:asciiTheme="minorHAnsi" w:hAnsiTheme="minorHAnsi" w:cstheme="minorHAnsi"/>
          <w:color w:val="000000" w:themeColor="text1"/>
          <w:sz w:val="22"/>
          <w:szCs w:val="22"/>
          <w:lang w:val="en-US"/>
        </w:rPr>
        <w:t xml:space="preserve"> </w:t>
      </w:r>
    </w:p>
    <w:p w14:paraId="07D31AE6" w14:textId="0DB373A3" w:rsidR="00C35CCE" w:rsidRPr="003C2FBB" w:rsidRDefault="00C35CCE" w:rsidP="003C2FBB">
      <w:pPr>
        <w:spacing w:line="360" w:lineRule="auto"/>
        <w:jc w:val="both"/>
        <w:rPr>
          <w:rFonts w:asciiTheme="minorHAnsi" w:hAnsiTheme="minorHAnsi" w:cstheme="minorHAnsi"/>
          <w:color w:val="000000" w:themeColor="text1"/>
          <w:sz w:val="22"/>
          <w:szCs w:val="22"/>
          <w:lang w:val="en-US"/>
        </w:rPr>
      </w:pPr>
      <w:r w:rsidRPr="003C2FBB">
        <w:rPr>
          <w:rFonts w:asciiTheme="minorHAnsi" w:hAnsiTheme="minorHAnsi" w:cstheme="minorHAnsi"/>
          <w:noProof/>
          <w:color w:val="000000" w:themeColor="text1"/>
          <w:sz w:val="22"/>
          <w:szCs w:val="22"/>
          <w:lang w:val="en-US"/>
        </w:rPr>
        <w:drawing>
          <wp:inline distT="0" distB="0" distL="0" distR="0" wp14:anchorId="3867DEA0" wp14:editId="3CF7B3A0">
            <wp:extent cx="5731510" cy="3362179"/>
            <wp:effectExtent l="0" t="0" r="0" b="3810"/>
            <wp:docPr id="854831327" name="Picture 1" descr="A diagram of a car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31327" name="Picture 1" descr="A diagram of a car with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6033" cy="3364832"/>
                    </a:xfrm>
                    <a:prstGeom prst="rect">
                      <a:avLst/>
                    </a:prstGeom>
                  </pic:spPr>
                </pic:pic>
              </a:graphicData>
            </a:graphic>
          </wp:inline>
        </w:drawing>
      </w:r>
    </w:p>
    <w:p w14:paraId="3639ED6D" w14:textId="6CBFF581" w:rsidR="00C35CCE" w:rsidRPr="003C2FBB" w:rsidRDefault="00C35CCE" w:rsidP="003C2FBB">
      <w:pPr>
        <w:spacing w:line="360" w:lineRule="auto"/>
        <w:jc w:val="both"/>
        <w:rPr>
          <w:rFonts w:asciiTheme="minorHAnsi" w:hAnsiTheme="minorHAnsi" w:cstheme="minorHAnsi"/>
          <w:b/>
          <w:bCs/>
          <w:color w:val="000000" w:themeColor="text1"/>
          <w:sz w:val="22"/>
          <w:szCs w:val="22"/>
          <w:lang w:val="en-US"/>
        </w:rPr>
      </w:pPr>
      <w:r w:rsidRPr="003C2FBB">
        <w:rPr>
          <w:rFonts w:asciiTheme="minorHAnsi" w:hAnsiTheme="minorHAnsi" w:cstheme="minorHAnsi"/>
          <w:b/>
          <w:bCs/>
          <w:color w:val="000000" w:themeColor="text1"/>
          <w:sz w:val="22"/>
          <w:szCs w:val="22"/>
          <w:lang w:val="en-US"/>
        </w:rPr>
        <w:t>Figure 2.1 greenhouse gas effect.</w:t>
      </w:r>
    </w:p>
    <w:p w14:paraId="47110986" w14:textId="2D6BF0DF" w:rsidR="003065BE" w:rsidRPr="003C2FBB" w:rsidRDefault="003065BE" w:rsidP="003C2FBB">
      <w:pPr>
        <w:spacing w:line="360" w:lineRule="auto"/>
        <w:jc w:val="both"/>
        <w:rPr>
          <w:rFonts w:asciiTheme="minorHAnsi" w:hAnsiTheme="minorHAnsi" w:cstheme="minorHAnsi"/>
          <w:color w:val="000000" w:themeColor="text1"/>
          <w:sz w:val="22"/>
          <w:szCs w:val="22"/>
          <w:lang w:val="en-US"/>
        </w:rPr>
      </w:pPr>
      <w:r w:rsidRPr="003C2FBB">
        <w:rPr>
          <w:rFonts w:asciiTheme="minorHAnsi" w:hAnsiTheme="minorHAnsi" w:cstheme="minorHAnsi"/>
          <w:color w:val="000000" w:themeColor="text1"/>
          <w:sz w:val="22"/>
          <w:szCs w:val="22"/>
          <w:lang w:val="en-US"/>
        </w:rPr>
        <w:lastRenderedPageBreak/>
        <w:t xml:space="preserve">The increased concentration of these gases leads to changes in weather patterns, rising global temperatures, melting ice caps, sea-level rise, and extreme weather events such as hurricanes, droughts, and heat waves. Greenhouse gas emissions have steadily increased over the past century, primarily driven by industrialization and population growth  </w:t>
      </w:r>
      <w:sdt>
        <w:sdtPr>
          <w:rPr>
            <w:rFonts w:asciiTheme="minorHAnsi" w:hAnsiTheme="minorHAnsi" w:cstheme="minorHAnsi"/>
            <w:color w:val="000000" w:themeColor="text1"/>
            <w:sz w:val="22"/>
            <w:szCs w:val="22"/>
            <w:lang w:val="en-US"/>
          </w:rPr>
          <w:alias w:val="Citation"/>
          <w:tag w:val="{&quot;referencesIds&quot;:[&quot;doc:64acaef8f673d421d8e44230&quot;],&quot;referencesOptions&quot;:{&quot;doc:64acaef8f673d421d8e44230&quot;:{&quot;author&quot;:true,&quot;year&quot;:true,&quot;pageReplace&quot;:&quot;&quot;,&quot;prefix&quot;:&quot;&quot;,&quot;suffix&quot;:&quot;&quot;}},&quot;hasBrokenReferences&quot;:false,&quot;hasManualEdits&quot;:false,&quot;citationType&quot;:&quot;inline&quot;}"/>
          <w:id w:val="-1234847657"/>
          <w:placeholder>
            <w:docPart w:val="68B42C9AF3F9304595A98F7182DEC08B"/>
          </w:placeholder>
        </w:sdtPr>
        <w:sdtContent>
          <w:r w:rsidR="00C46CDF">
            <w:rPr>
              <w:rFonts w:asciiTheme="minorHAnsi" w:hAnsiTheme="minorHAnsi" w:cstheme="minorHAnsi"/>
              <w:color w:val="000000" w:themeColor="text1"/>
              <w:sz w:val="22"/>
              <w:szCs w:val="22"/>
              <w:lang w:val="en-US"/>
            </w:rPr>
            <w:t xml:space="preserve">[5]. </w:t>
          </w:r>
        </w:sdtContent>
      </w:sdt>
      <w:r w:rsidRPr="003C2FBB">
        <w:rPr>
          <w:rFonts w:asciiTheme="minorHAnsi" w:hAnsiTheme="minorHAnsi" w:cstheme="minorHAnsi"/>
          <w:color w:val="000000" w:themeColor="text1"/>
          <w:sz w:val="22"/>
          <w:szCs w:val="22"/>
          <w:lang w:val="en-US"/>
        </w:rPr>
        <w:t>Burning fossil fuels for energy production remains the largest source of CO2 emissions, while methane emissions come from various sources, including livestock and oil and gas operations.</w:t>
      </w:r>
    </w:p>
    <w:p w14:paraId="73A741FA" w14:textId="77777777" w:rsidR="003065BE" w:rsidRPr="003C2FBB" w:rsidRDefault="003065BE" w:rsidP="003C2FBB">
      <w:pPr>
        <w:spacing w:line="360" w:lineRule="auto"/>
        <w:jc w:val="both"/>
        <w:rPr>
          <w:rFonts w:asciiTheme="minorHAnsi" w:hAnsiTheme="minorHAnsi" w:cstheme="minorHAnsi"/>
          <w:color w:val="000000" w:themeColor="text1"/>
          <w:sz w:val="22"/>
          <w:szCs w:val="22"/>
          <w:lang w:val="en-US"/>
        </w:rPr>
      </w:pPr>
      <w:r w:rsidRPr="003C2FBB">
        <w:rPr>
          <w:rFonts w:asciiTheme="minorHAnsi" w:hAnsiTheme="minorHAnsi" w:cstheme="minorHAnsi"/>
          <w:color w:val="000000" w:themeColor="text1"/>
          <w:sz w:val="22"/>
          <w:szCs w:val="22"/>
          <w:lang w:val="en-US"/>
        </w:rPr>
        <w:t>Carrying out research of this magnitude requires the analysis of different large datasets to get insight into past and present greenhouse gas emissions and then go a step further to create a forecasting model that can take as input parameters that are selected from a list of features to forecast future emissions based on past and current data.</w:t>
      </w:r>
    </w:p>
    <w:p w14:paraId="729B0E07" w14:textId="6F10801D" w:rsidR="003065BE" w:rsidRPr="003C2FBB" w:rsidRDefault="003065BE" w:rsidP="003C2FBB">
      <w:pPr>
        <w:spacing w:line="360" w:lineRule="auto"/>
        <w:jc w:val="both"/>
        <w:rPr>
          <w:rFonts w:asciiTheme="minorHAnsi" w:hAnsiTheme="minorHAnsi" w:cstheme="minorHAnsi"/>
          <w:color w:val="000000" w:themeColor="text1"/>
          <w:sz w:val="22"/>
          <w:szCs w:val="22"/>
          <w:lang w:val="en-US"/>
        </w:rPr>
      </w:pPr>
      <w:r w:rsidRPr="003C2FBB">
        <w:rPr>
          <w:rFonts w:asciiTheme="minorHAnsi" w:hAnsiTheme="minorHAnsi" w:cstheme="minorHAnsi"/>
          <w:color w:val="000000" w:themeColor="text1"/>
          <w:sz w:val="22"/>
          <w:szCs w:val="22"/>
          <w:lang w:val="en-US"/>
        </w:rPr>
        <w:t xml:space="preserve">Different researchers have done some great work in this problem domain with some level of success. </w:t>
      </w:r>
      <w:proofErr w:type="spellStart"/>
      <w:r w:rsidRPr="003C2FBB">
        <w:rPr>
          <w:rFonts w:asciiTheme="minorHAnsi" w:hAnsiTheme="minorHAnsi" w:cstheme="minorHAnsi"/>
          <w:color w:val="000000" w:themeColor="text1"/>
          <w:sz w:val="22"/>
          <w:szCs w:val="22"/>
          <w:lang w:val="en-US"/>
        </w:rPr>
        <w:t>Hamrani</w:t>
      </w:r>
      <w:proofErr w:type="spellEnd"/>
      <w:r w:rsidRPr="003C2FBB">
        <w:rPr>
          <w:rFonts w:asciiTheme="minorHAnsi" w:hAnsiTheme="minorHAnsi" w:cstheme="minorHAnsi"/>
          <w:color w:val="000000" w:themeColor="text1"/>
          <w:sz w:val="22"/>
          <w:szCs w:val="22"/>
          <w:lang w:val="en-US"/>
        </w:rPr>
        <w:t xml:space="preserve"> et al. 2020, studied the potential of using a deep learning model, classical regression model, and shallow learning model to predict soil greenhouse gas emissions from an agricultural field </w:t>
      </w:r>
      <w:sdt>
        <w:sdtPr>
          <w:rPr>
            <w:rFonts w:asciiTheme="minorHAnsi" w:hAnsiTheme="minorHAnsi" w:cstheme="minorHAnsi"/>
            <w:color w:val="000000" w:themeColor="text1"/>
            <w:sz w:val="22"/>
            <w:szCs w:val="22"/>
            <w:lang w:val="en-US"/>
          </w:rPr>
          <w:alias w:val="Citation"/>
          <w:tag w:val="{&quot;referencesIds&quot;:[&quot;doc:64aca072945f1c511efa4091&quot;],&quot;referencesOptions&quot;:{&quot;doc:64aca072945f1c511efa4091&quot;:{&quot;author&quot;:true,&quot;year&quot;:true,&quot;pageReplace&quot;:&quot;&quot;,&quot;prefix&quot;:&quot;&quot;,&quot;suffix&quot;:&quot;&quot;}},&quot;hasBrokenReferences&quot;:false,&quot;hasManualEdits&quot;:false,&quot;citationType&quot;:&quot;inline&quot;}"/>
          <w:id w:val="-1650050900"/>
          <w:placeholder>
            <w:docPart w:val="766FBE7B6F4A2B489B3714C7E9C73A76"/>
          </w:placeholder>
        </w:sdtPr>
        <w:sdtContent>
          <w:r w:rsidR="00C46CDF">
            <w:rPr>
              <w:rFonts w:asciiTheme="minorHAnsi" w:hAnsiTheme="minorHAnsi" w:cstheme="minorHAnsi"/>
              <w:color w:val="000000" w:themeColor="text1"/>
              <w:sz w:val="22"/>
              <w:szCs w:val="22"/>
              <w:lang w:val="en-US"/>
            </w:rPr>
            <w:t xml:space="preserve">[12]. </w:t>
          </w:r>
        </w:sdtContent>
      </w:sdt>
      <w:r w:rsidRPr="003C2FBB">
        <w:rPr>
          <w:rFonts w:asciiTheme="minorHAnsi" w:hAnsiTheme="minorHAnsi" w:cstheme="minorHAnsi"/>
          <w:color w:val="000000" w:themeColor="text1"/>
          <w:sz w:val="22"/>
          <w:szCs w:val="22"/>
          <w:lang w:val="en-US"/>
        </w:rPr>
        <w:t xml:space="preserve">To perform the study, they measured CO2 and N2O fluxes with other agronomical and environmental soil data at the site over five years in Quebec, Canada. They reported that Long Short-Term Memory (LSTM) model performed the best, having the highest R coefficient and the lowest root mean square error when compared with other models. According to  </w:t>
      </w:r>
      <w:sdt>
        <w:sdtPr>
          <w:rPr>
            <w:rFonts w:asciiTheme="minorHAnsi" w:hAnsiTheme="minorHAnsi" w:cstheme="minorHAnsi"/>
            <w:color w:val="000000" w:themeColor="text1"/>
            <w:sz w:val="22"/>
            <w:szCs w:val="22"/>
            <w:lang w:val="en-US"/>
          </w:rPr>
          <w:alias w:val="Citation"/>
          <w:tag w:val="{&quot;referencesIds&quot;:[&quot;doc:64aca67454a44f062c84d8dd&quot;],&quot;referencesOptions&quot;:{&quot;doc:64aca67454a44f062c84d8dd&quot;:{&quot;author&quot;:true,&quot;year&quot;:true,&quot;pageReplace&quot;:&quot;&quot;,&quot;prefix&quot;:&quot;&quot;,&quot;suffix&quot;:&quot;&quot;}},&quot;hasBrokenReferences&quot;:false,&quot;hasManualEdits&quot;:false,&quot;citationType&quot;:&quot;inline&quot;}"/>
          <w:id w:val="1664126460"/>
          <w:placeholder>
            <w:docPart w:val="A6355017543C98498610F7D60EFD7953"/>
          </w:placeholder>
        </w:sdtPr>
        <w:sdtContent>
          <w:r w:rsidR="00C46CDF">
            <w:rPr>
              <w:rFonts w:asciiTheme="minorHAnsi" w:hAnsiTheme="minorHAnsi" w:cstheme="minorHAnsi"/>
              <w:color w:val="000000" w:themeColor="text1"/>
              <w:sz w:val="22"/>
              <w:szCs w:val="22"/>
              <w:lang w:val="en-US"/>
            </w:rPr>
            <w:t xml:space="preserve">[14], </w:t>
          </w:r>
        </w:sdtContent>
      </w:sdt>
      <w:r w:rsidRPr="003C2FBB">
        <w:rPr>
          <w:rFonts w:asciiTheme="minorHAnsi" w:hAnsiTheme="minorHAnsi" w:cstheme="minorHAnsi"/>
          <w:color w:val="000000" w:themeColor="text1"/>
          <w:sz w:val="22"/>
          <w:szCs w:val="22"/>
          <w:lang w:val="en-US"/>
        </w:rPr>
        <w:t xml:space="preserve"> China, USA, and India have the highest known energy consumption and the highest greenhouse gas emissions. Following the above, they used a machine learning-based time-series model to predict and forecast the CO2 emissions for India for the next ten years based on univariate time-series data from 1980 to 2019. They used five different models. Three statistical models; autoregressive-integrated moving average (ARIMA) model, seasonal autoregressive-integrated moving average with exogenous factors (SARIMAX) model, and the Holt-Winters model, two machine learning model; random forest and linear regression and one deep learning model; LSTM. Once again, they reported that LSTM performed better than the other models considered for the research.</w:t>
      </w:r>
    </w:p>
    <w:p w14:paraId="41760646" w14:textId="0866A314" w:rsidR="003065BE" w:rsidRPr="003C2FBB" w:rsidRDefault="003065BE" w:rsidP="003C2FBB">
      <w:pPr>
        <w:spacing w:line="360" w:lineRule="auto"/>
        <w:jc w:val="both"/>
        <w:rPr>
          <w:rFonts w:asciiTheme="minorHAnsi" w:hAnsiTheme="minorHAnsi" w:cstheme="minorHAnsi"/>
          <w:color w:val="000000" w:themeColor="text1"/>
          <w:sz w:val="22"/>
          <w:szCs w:val="22"/>
          <w:lang w:val="en-US"/>
        </w:rPr>
      </w:pPr>
      <w:r w:rsidRPr="003C2FBB">
        <w:rPr>
          <w:rFonts w:asciiTheme="minorHAnsi" w:hAnsiTheme="minorHAnsi" w:cstheme="minorHAnsi"/>
          <w:color w:val="000000" w:themeColor="text1"/>
          <w:sz w:val="22"/>
          <w:szCs w:val="22"/>
          <w:lang w:val="en-US"/>
        </w:rPr>
        <w:t xml:space="preserve"> </w:t>
      </w:r>
      <w:sdt>
        <w:sdtPr>
          <w:rPr>
            <w:rFonts w:asciiTheme="minorHAnsi" w:hAnsiTheme="minorHAnsi" w:cstheme="minorHAnsi"/>
            <w:color w:val="000000" w:themeColor="text1"/>
            <w:sz w:val="22"/>
            <w:szCs w:val="22"/>
            <w:lang w:val="en-US"/>
          </w:rPr>
          <w:alias w:val="Citation"/>
          <w:tag w:val="{&quot;referencesIds&quot;:[&quot;doc:64aca73c33787b05156ff420&quot;],&quot;referencesOptions&quot;:{&quot;doc:64aca73c33787b05156ff420&quot;:{&quot;author&quot;:true,&quot;year&quot;:true,&quot;pageReplace&quot;:&quot;&quot;,&quot;prefix&quot;:&quot;&quot;,&quot;suffix&quot;:&quot;&quot;}},&quot;hasBrokenReferences&quot;:false,&quot;hasManualEdits&quot;:false,&quot;citationType&quot;:&quot;inline&quot;}"/>
          <w:id w:val="1397009729"/>
          <w:placeholder>
            <w:docPart w:val="8B9147525434D545829D1F1AF421CB18"/>
          </w:placeholder>
        </w:sdtPr>
        <w:sdtContent>
          <w:r w:rsidR="00E10DE9">
            <w:rPr>
              <w:rFonts w:asciiTheme="minorHAnsi" w:hAnsiTheme="minorHAnsi" w:cstheme="minorHAnsi"/>
              <w:color w:val="000000" w:themeColor="text1"/>
              <w:sz w:val="22"/>
              <w:szCs w:val="22"/>
              <w:lang w:val="en-US"/>
            </w:rPr>
            <w:t xml:space="preserve">[16] </w:t>
          </w:r>
        </w:sdtContent>
      </w:sdt>
      <w:r w:rsidRPr="003C2FBB">
        <w:rPr>
          <w:rFonts w:asciiTheme="minorHAnsi" w:hAnsiTheme="minorHAnsi" w:cstheme="minorHAnsi"/>
          <w:color w:val="000000" w:themeColor="text1"/>
          <w:sz w:val="22"/>
          <w:szCs w:val="22"/>
          <w:lang w:val="en-US"/>
        </w:rPr>
        <w:t xml:space="preserve">Used SARIMAX to forecast global CO2 emissions for the near future (2022 to 2027), future (2022 to 2054), and far future (2022 to 2072). They took into consideration the effects of Covid-19 while developing the model. They had four different datasets; pre-Covid, start-Covid, trans-Covid, and post-Covid. They reported that the model performed better with the post-Covid dataset; no deep learning model was used for this study.  </w:t>
      </w:r>
      <w:sdt>
        <w:sdtPr>
          <w:rPr>
            <w:rFonts w:asciiTheme="minorHAnsi" w:hAnsiTheme="minorHAnsi" w:cstheme="minorHAnsi"/>
            <w:color w:val="000000" w:themeColor="text1"/>
            <w:sz w:val="22"/>
            <w:szCs w:val="22"/>
            <w:lang w:val="en-US"/>
          </w:rPr>
          <w:alias w:val="Citation"/>
          <w:tag w:val="{&quot;referencesIds&quot;:[&quot;doc:64acae94d12c3473eadac926&quot;],&quot;referencesOptions&quot;:{&quot;doc:64acae94d12c3473eadac926&quot;:{&quot;author&quot;:true,&quot;year&quot;:true,&quot;pageReplace&quot;:&quot;&quot;,&quot;prefix&quot;:&quot;&quot;,&quot;suffix&quot;:&quot;&quot;}},&quot;hasBrokenReferences&quot;:false,&quot;hasManualEdits&quot;:false,&quot;citationType&quot;:&quot;inline&quot;}"/>
          <w:id w:val="473646453"/>
          <w:placeholder>
            <w:docPart w:val="17DE4E86B7F8C746A6D90E60C345821F"/>
          </w:placeholder>
        </w:sdtPr>
        <w:sdtContent>
          <w:r w:rsidR="00E10DE9">
            <w:rPr>
              <w:rFonts w:asciiTheme="minorHAnsi" w:hAnsiTheme="minorHAnsi" w:cstheme="minorHAnsi"/>
              <w:color w:val="000000" w:themeColor="text1"/>
              <w:sz w:val="22"/>
              <w:szCs w:val="22"/>
              <w:lang w:val="en-US"/>
            </w:rPr>
            <w:t xml:space="preserve">[11] </w:t>
          </w:r>
        </w:sdtContent>
      </w:sdt>
      <w:r w:rsidRPr="003C2FBB">
        <w:rPr>
          <w:rFonts w:asciiTheme="minorHAnsi" w:hAnsiTheme="minorHAnsi" w:cstheme="minorHAnsi"/>
          <w:color w:val="000000" w:themeColor="text1"/>
          <w:sz w:val="22"/>
          <w:szCs w:val="22"/>
          <w:lang w:val="en-US"/>
        </w:rPr>
        <w:t xml:space="preserve">Developed a ‘hybrid model that combines machine learning algorithms and optimization model to forecast greenhouse gas emissions using energy market data’. This study focused on the Iranian energy market data from 1990 to 2018. They combined the power of machine learning models and the accuracy of mathematical programming to improve the models. Nine models were considered: ANN, AR, ARIMA, SARIMA, SARIMAX, RF, SVR, KNN, and LSTM. Their </w:t>
      </w:r>
      <w:r w:rsidRPr="003C2FBB">
        <w:rPr>
          <w:rFonts w:asciiTheme="minorHAnsi" w:hAnsiTheme="minorHAnsi" w:cstheme="minorHAnsi"/>
          <w:color w:val="000000" w:themeColor="text1"/>
          <w:sz w:val="22"/>
          <w:szCs w:val="22"/>
          <w:lang w:val="en-US"/>
        </w:rPr>
        <w:lastRenderedPageBreak/>
        <w:t>results were compared before and after optimization using the mathematical optimization model. They reported a 31.7% increase when using the PSO algorithm to optimize and a 12.8% increase when using the GWO algorithm.</w:t>
      </w:r>
    </w:p>
    <w:p w14:paraId="67DB7C46" w14:textId="42BFE80A" w:rsidR="003065BE" w:rsidRPr="003C2FBB" w:rsidRDefault="003065BE" w:rsidP="003C2FBB">
      <w:pPr>
        <w:spacing w:line="360" w:lineRule="auto"/>
        <w:jc w:val="both"/>
        <w:rPr>
          <w:rFonts w:asciiTheme="minorHAnsi" w:hAnsiTheme="minorHAnsi" w:cstheme="minorHAnsi"/>
          <w:color w:val="000000" w:themeColor="text1"/>
          <w:sz w:val="22"/>
          <w:szCs w:val="22"/>
          <w:lang w:val="en-US"/>
        </w:rPr>
      </w:pPr>
      <w:r w:rsidRPr="003C2FBB">
        <w:rPr>
          <w:rFonts w:asciiTheme="minorHAnsi" w:hAnsiTheme="minorHAnsi" w:cstheme="minorHAnsi"/>
          <w:color w:val="000000" w:themeColor="text1"/>
          <w:sz w:val="22"/>
          <w:szCs w:val="22"/>
          <w:lang w:val="en-US"/>
        </w:rPr>
        <w:t xml:space="preserve"> </w:t>
      </w:r>
      <w:sdt>
        <w:sdtPr>
          <w:rPr>
            <w:rFonts w:asciiTheme="minorHAnsi" w:hAnsiTheme="minorHAnsi" w:cstheme="minorHAnsi"/>
            <w:color w:val="000000" w:themeColor="text1"/>
            <w:sz w:val="22"/>
            <w:szCs w:val="22"/>
            <w:lang w:val="en-US"/>
          </w:rPr>
          <w:alias w:val="Citation"/>
          <w:tag w:val="{&quot;referencesIds&quot;:[&quot;doc:64acaecb945f1c511efa412f&quot;],&quot;referencesOptions&quot;:{&quot;doc:64acaecb945f1c511efa412f&quot;:{&quot;author&quot;:true,&quot;year&quot;:true,&quot;pageReplace&quot;:&quot;&quot;,&quot;prefix&quot;:&quot;&quot;,&quot;suffix&quot;:&quot;&quot;}},&quot;hasBrokenReferences&quot;:false,&quot;hasManualEdits&quot;:false,&quot;citationType&quot;:&quot;inline&quot;}"/>
          <w:id w:val="-1171247204"/>
          <w:placeholder>
            <w:docPart w:val="BCEAD87C5012244799386629AE70FF4F"/>
          </w:placeholder>
        </w:sdtPr>
        <w:sdtContent>
          <w:r w:rsidR="008D0FFA">
            <w:rPr>
              <w:rFonts w:asciiTheme="minorHAnsi" w:hAnsiTheme="minorHAnsi" w:cstheme="minorHAnsi"/>
              <w:color w:val="000000" w:themeColor="text1"/>
              <w:sz w:val="22"/>
              <w:szCs w:val="22"/>
              <w:lang w:val="en-US"/>
            </w:rPr>
            <w:t xml:space="preserve">[7] </w:t>
          </w:r>
        </w:sdtContent>
      </w:sdt>
      <w:r w:rsidRPr="003C2FBB">
        <w:rPr>
          <w:rFonts w:asciiTheme="minorHAnsi" w:hAnsiTheme="minorHAnsi" w:cstheme="minorHAnsi"/>
          <w:color w:val="000000" w:themeColor="text1"/>
          <w:sz w:val="22"/>
          <w:szCs w:val="22"/>
          <w:lang w:val="en-US"/>
        </w:rPr>
        <w:t xml:space="preserve">Forecasted greenhouse gas emissions in Turkey based on electricity production. The forecast was done using deep learning (DL) algorithm, support vector machine (SVM), and artificial neural network (ANN). The study dataset covered the year 1990 to 2018, and they forecasted the period from 2015 to 2018. They stated that the deep learning algorithm performed better than other models that were used to make the forecast.  </w:t>
      </w:r>
      <w:sdt>
        <w:sdtPr>
          <w:rPr>
            <w:rFonts w:asciiTheme="minorHAnsi" w:hAnsiTheme="minorHAnsi" w:cstheme="minorHAnsi"/>
            <w:color w:val="000000" w:themeColor="text1"/>
            <w:sz w:val="22"/>
            <w:szCs w:val="22"/>
            <w:lang w:val="en-US"/>
          </w:rPr>
          <w:alias w:val="Citation"/>
          <w:tag w:val="{&quot;referencesIds&quot;:[&quot;doc:64acaef8f673d421d8e44230&quot;],&quot;referencesOptions&quot;:{&quot;doc:64acaef8f673d421d8e44230&quot;:{&quot;author&quot;:true,&quot;year&quot;:true,&quot;pageReplace&quot;:&quot;&quot;,&quot;prefix&quot;:&quot;&quot;,&quot;suffix&quot;:&quot;&quot;}},&quot;hasBrokenReferences&quot;:false,&quot;hasManualEdits&quot;:false,&quot;citationType&quot;:&quot;inline&quot;}"/>
          <w:id w:val="-67194248"/>
          <w:placeholder>
            <w:docPart w:val="FCB0E161AA96B344828B5CEC641FC317"/>
          </w:placeholder>
        </w:sdtPr>
        <w:sdtContent>
          <w:r w:rsidR="007910B5">
            <w:rPr>
              <w:rFonts w:asciiTheme="minorHAnsi" w:hAnsiTheme="minorHAnsi" w:cstheme="minorHAnsi"/>
              <w:color w:val="000000" w:themeColor="text1"/>
              <w:sz w:val="22"/>
              <w:szCs w:val="22"/>
              <w:lang w:val="en-US"/>
            </w:rPr>
            <w:t xml:space="preserve">[5] </w:t>
          </w:r>
        </w:sdtContent>
      </w:sdt>
      <w:r w:rsidRPr="003C2FBB">
        <w:rPr>
          <w:rFonts w:asciiTheme="minorHAnsi" w:hAnsiTheme="minorHAnsi" w:cstheme="minorHAnsi"/>
          <w:color w:val="000000" w:themeColor="text1"/>
          <w:sz w:val="22"/>
          <w:szCs w:val="22"/>
          <w:lang w:val="en-US"/>
        </w:rPr>
        <w:t>worked on ‘</w:t>
      </w:r>
      <w:r w:rsidRPr="003C2FBB">
        <w:rPr>
          <w:rFonts w:asciiTheme="minorHAnsi" w:hAnsiTheme="minorHAnsi" w:cstheme="minorHAnsi"/>
          <w:color w:val="000000" w:themeColor="text1"/>
          <w:sz w:val="22"/>
          <w:szCs w:val="22"/>
        </w:rPr>
        <w:t>Prediction of greenhouse gas emissions reductions via machine learning algorithms: Toward an artificial intelligence-based life cycle assessment for automotive lightweighting</w:t>
      </w:r>
      <w:r w:rsidRPr="003C2FBB">
        <w:rPr>
          <w:rFonts w:asciiTheme="minorHAnsi" w:hAnsiTheme="minorHAnsi" w:cstheme="minorHAnsi"/>
          <w:color w:val="000000" w:themeColor="text1"/>
          <w:sz w:val="22"/>
          <w:szCs w:val="22"/>
          <w:lang w:val="en-US"/>
        </w:rPr>
        <w:t>’. Their study was to show if the efforts to replace glass fiber composites with greener light-weighted natural fibers are better and friendlier to the environment. They used a machine learning algorithm to compare both emissions to determine which is better.</w:t>
      </w:r>
    </w:p>
    <w:p w14:paraId="6A3B8941" w14:textId="63E6CC76" w:rsidR="003065BE" w:rsidRPr="003C2FBB" w:rsidRDefault="003065BE" w:rsidP="003C2FBB">
      <w:pPr>
        <w:spacing w:line="360" w:lineRule="auto"/>
        <w:jc w:val="both"/>
        <w:rPr>
          <w:rFonts w:asciiTheme="minorHAnsi" w:hAnsiTheme="minorHAnsi" w:cstheme="minorHAnsi"/>
          <w:color w:val="000000" w:themeColor="text1"/>
          <w:sz w:val="22"/>
          <w:szCs w:val="22"/>
          <w:lang w:val="en-US"/>
        </w:rPr>
      </w:pPr>
      <w:r w:rsidRPr="003C2FBB">
        <w:rPr>
          <w:rFonts w:asciiTheme="minorHAnsi" w:hAnsiTheme="minorHAnsi" w:cstheme="minorHAnsi"/>
          <w:color w:val="000000" w:themeColor="text1"/>
          <w:sz w:val="22"/>
          <w:szCs w:val="22"/>
          <w:lang w:val="en-US"/>
        </w:rPr>
        <w:t xml:space="preserve"> </w:t>
      </w:r>
      <w:sdt>
        <w:sdtPr>
          <w:rPr>
            <w:rFonts w:asciiTheme="minorHAnsi" w:hAnsiTheme="minorHAnsi" w:cstheme="minorHAnsi"/>
            <w:color w:val="000000" w:themeColor="text1"/>
            <w:sz w:val="22"/>
            <w:szCs w:val="22"/>
            <w:lang w:val="en-US"/>
          </w:rPr>
          <w:alias w:val="Citation"/>
          <w:tag w:val="{&quot;referencesIds&quot;:[&quot;doc:64acaf336d1a2e5d53dbcede&quot;],&quot;referencesOptions&quot;:{&quot;doc:64acaf336d1a2e5d53dbcede&quot;:{&quot;author&quot;:true,&quot;year&quot;:true,&quot;pageReplace&quot;:&quot;&quot;,&quot;prefix&quot;:&quot;&quot;,&quot;suffix&quot;:&quot;&quot;}},&quot;hasBrokenReferences&quot;:false,&quot;hasManualEdits&quot;:false,&quot;citationType&quot;:&quot;inline&quot;}"/>
          <w:id w:val="576483875"/>
          <w:placeholder>
            <w:docPart w:val="5CCE659F31D69A478872C6CC186387DE"/>
          </w:placeholder>
        </w:sdtPr>
        <w:sdtContent>
          <w:r w:rsidR="007B41B2">
            <w:rPr>
              <w:rFonts w:asciiTheme="minorHAnsi" w:hAnsiTheme="minorHAnsi" w:cstheme="minorHAnsi"/>
              <w:color w:val="000000" w:themeColor="text1"/>
              <w:sz w:val="22"/>
              <w:szCs w:val="22"/>
              <w:lang w:val="en-US"/>
            </w:rPr>
            <w:t xml:space="preserve">[13] </w:t>
          </w:r>
        </w:sdtContent>
      </w:sdt>
      <w:r w:rsidRPr="003C2FBB">
        <w:rPr>
          <w:rFonts w:asciiTheme="minorHAnsi" w:hAnsiTheme="minorHAnsi" w:cstheme="minorHAnsi"/>
          <w:color w:val="000000" w:themeColor="text1"/>
          <w:sz w:val="22"/>
          <w:szCs w:val="22"/>
          <w:lang w:val="en-US"/>
        </w:rPr>
        <w:t>developed an ‘</w:t>
      </w:r>
      <w:r w:rsidRPr="003C2FBB">
        <w:rPr>
          <w:rFonts w:asciiTheme="minorHAnsi" w:hAnsiTheme="minorHAnsi" w:cstheme="minorHAnsi"/>
          <w:color w:val="000000" w:themeColor="text1"/>
          <w:sz w:val="22"/>
          <w:szCs w:val="22"/>
        </w:rPr>
        <w:t xml:space="preserve">Ensemble machine learning for modeling greenhouse gas emissions at different time scales from irrigated paddy </w:t>
      </w:r>
      <w:proofErr w:type="gramStart"/>
      <w:r w:rsidRPr="003C2FBB">
        <w:rPr>
          <w:rFonts w:asciiTheme="minorHAnsi" w:hAnsiTheme="minorHAnsi" w:cstheme="minorHAnsi"/>
          <w:color w:val="000000" w:themeColor="text1"/>
          <w:sz w:val="22"/>
          <w:szCs w:val="22"/>
        </w:rPr>
        <w:t>fields</w:t>
      </w:r>
      <w:r w:rsidRPr="003C2FBB">
        <w:rPr>
          <w:rFonts w:asciiTheme="minorHAnsi" w:hAnsiTheme="minorHAnsi" w:cstheme="minorHAnsi"/>
          <w:color w:val="000000" w:themeColor="text1"/>
          <w:sz w:val="22"/>
          <w:szCs w:val="22"/>
          <w:lang w:val="en-US"/>
        </w:rPr>
        <w:t>’</w:t>
      </w:r>
      <w:proofErr w:type="gramEnd"/>
      <w:r w:rsidRPr="003C2FBB">
        <w:rPr>
          <w:rFonts w:asciiTheme="minorHAnsi" w:hAnsiTheme="minorHAnsi" w:cstheme="minorHAnsi"/>
          <w:color w:val="000000" w:themeColor="text1"/>
          <w:sz w:val="22"/>
          <w:szCs w:val="22"/>
          <w:lang w:val="en-US"/>
        </w:rPr>
        <w:t xml:space="preserve">. They used a dataset generated over three years of a paddy field in Kunshan, China, and augmented it with the dataset of WSI and FI. Random forest, K-nearest neighbor regression, and gradient boosting regression models were stacked to form an ensemble machine learning model. They reported that the stacked model improved accuracy by 13.36% when compared to other models.   </w:t>
      </w:r>
      <w:sdt>
        <w:sdtPr>
          <w:rPr>
            <w:rFonts w:asciiTheme="minorHAnsi" w:hAnsiTheme="minorHAnsi" w:cstheme="minorHAnsi"/>
            <w:color w:val="000000" w:themeColor="text1"/>
            <w:sz w:val="22"/>
            <w:szCs w:val="22"/>
            <w:lang w:val="en-US"/>
          </w:rPr>
          <w:alias w:val="Citation"/>
          <w:tag w:val="{&quot;referencesIds&quot;:[&quot;doc:64acafc0945f1c511efa413b&quot;],&quot;referencesOptions&quot;:{&quot;doc:64acafc0945f1c511efa413b&quot;:{&quot;author&quot;:true,&quot;year&quot;:true,&quot;pageReplace&quot;:&quot;&quot;,&quot;prefix&quot;:&quot;&quot;,&quot;suffix&quot;:&quot;&quot;}},&quot;hasBrokenReferences&quot;:false,&quot;hasManualEdits&quot;:false,&quot;citationType&quot;:&quot;inline&quot;}"/>
          <w:id w:val="442881474"/>
          <w:placeholder>
            <w:docPart w:val="DEBC037FF902864F95AACCF596F975B4"/>
          </w:placeholder>
        </w:sdtPr>
        <w:sdtContent>
          <w:r w:rsidR="00DF096B">
            <w:rPr>
              <w:rFonts w:asciiTheme="minorHAnsi" w:hAnsiTheme="minorHAnsi" w:cstheme="minorHAnsi"/>
              <w:color w:val="000000" w:themeColor="text1"/>
              <w:sz w:val="22"/>
              <w:szCs w:val="22"/>
              <w:lang w:val="en-US"/>
            </w:rPr>
            <w:t xml:space="preserve">[6] </w:t>
          </w:r>
        </w:sdtContent>
      </w:sdt>
      <w:r w:rsidRPr="003C2FBB">
        <w:rPr>
          <w:rFonts w:asciiTheme="minorHAnsi" w:hAnsiTheme="minorHAnsi" w:cstheme="minorHAnsi"/>
          <w:color w:val="000000" w:themeColor="text1"/>
          <w:sz w:val="22"/>
          <w:szCs w:val="22"/>
          <w:lang w:val="en-US"/>
        </w:rPr>
        <w:t>Focused on the transportation sector. They worked on ‘</w:t>
      </w:r>
      <w:r w:rsidRPr="003C2FBB">
        <w:rPr>
          <w:rFonts w:asciiTheme="minorHAnsi" w:hAnsiTheme="minorHAnsi" w:cstheme="minorHAnsi"/>
          <w:color w:val="000000" w:themeColor="text1"/>
          <w:sz w:val="22"/>
          <w:szCs w:val="22"/>
        </w:rPr>
        <w:t>Greenhouse gas emission prediction on a road network using deep sequence learning</w:t>
      </w:r>
      <w:r w:rsidRPr="003C2FBB">
        <w:rPr>
          <w:rFonts w:asciiTheme="minorHAnsi" w:hAnsiTheme="minorHAnsi" w:cstheme="minorHAnsi"/>
          <w:color w:val="000000" w:themeColor="text1"/>
          <w:sz w:val="22"/>
          <w:szCs w:val="22"/>
          <w:lang w:val="en-US"/>
        </w:rPr>
        <w:t>’. A deep learning model was developed to predict link-level greenhouse gas emission rates. They reported that LSTM performed better than all other models that were considered for the study.</w:t>
      </w:r>
    </w:p>
    <w:p w14:paraId="090D7E2C" w14:textId="77777777" w:rsidR="003065BE" w:rsidRPr="003C2FBB" w:rsidRDefault="003065BE" w:rsidP="003C2FBB">
      <w:pPr>
        <w:spacing w:line="360" w:lineRule="auto"/>
        <w:jc w:val="both"/>
        <w:rPr>
          <w:rFonts w:asciiTheme="minorHAnsi" w:hAnsiTheme="minorHAnsi" w:cstheme="minorHAnsi"/>
          <w:color w:val="000000" w:themeColor="text1"/>
          <w:sz w:val="22"/>
          <w:szCs w:val="22"/>
          <w:lang w:val="en-US"/>
        </w:rPr>
      </w:pPr>
      <w:r w:rsidRPr="003C2FBB">
        <w:rPr>
          <w:rFonts w:asciiTheme="minorHAnsi" w:hAnsiTheme="minorHAnsi" w:cstheme="minorHAnsi"/>
          <w:color w:val="000000" w:themeColor="text1"/>
          <w:sz w:val="22"/>
          <w:szCs w:val="22"/>
          <w:lang w:val="en-US"/>
        </w:rPr>
        <w:t xml:space="preserve">From the discussions above, there are three main algorithms for forecasting greenhouse gas emissions. Out of these algorithms, it is obvious that deep learning algorithms perform better than other models. </w:t>
      </w:r>
    </w:p>
    <w:p w14:paraId="5DAEE971" w14:textId="7BA933A7" w:rsidR="009E0145" w:rsidRPr="003C2FBB" w:rsidRDefault="009E0145" w:rsidP="003C2FBB">
      <w:pPr>
        <w:spacing w:line="360" w:lineRule="auto"/>
        <w:jc w:val="both"/>
        <w:rPr>
          <w:rFonts w:asciiTheme="minorHAnsi" w:hAnsiTheme="minorHAnsi" w:cstheme="minorHAnsi"/>
          <w:color w:val="507BC8"/>
          <w:sz w:val="22"/>
          <w:szCs w:val="22"/>
        </w:rPr>
      </w:pPr>
    </w:p>
    <w:p w14:paraId="4032540F" w14:textId="6AB28417" w:rsidR="009E0145" w:rsidRPr="003C2FBB" w:rsidRDefault="009E0145" w:rsidP="003C2FBB">
      <w:pPr>
        <w:spacing w:line="360" w:lineRule="auto"/>
        <w:jc w:val="both"/>
        <w:rPr>
          <w:rFonts w:asciiTheme="minorHAnsi" w:hAnsiTheme="minorHAnsi" w:cstheme="minorHAnsi"/>
          <w:color w:val="507BC8"/>
          <w:sz w:val="22"/>
          <w:szCs w:val="22"/>
        </w:rPr>
      </w:pPr>
    </w:p>
    <w:p w14:paraId="57018DF6" w14:textId="78D37A7A" w:rsidR="0A859AD8" w:rsidRPr="003C2FBB" w:rsidRDefault="00F814F3" w:rsidP="003C2FBB">
      <w:pPr>
        <w:pStyle w:val="Heading2"/>
        <w:spacing w:line="360" w:lineRule="auto"/>
        <w:jc w:val="both"/>
        <w:rPr>
          <w:rFonts w:asciiTheme="minorHAnsi" w:hAnsiTheme="minorHAnsi" w:cstheme="minorHAnsi"/>
          <w:b/>
          <w:bCs/>
          <w:color w:val="507BC8"/>
          <w:sz w:val="22"/>
          <w:szCs w:val="22"/>
        </w:rPr>
      </w:pPr>
      <w:r w:rsidRPr="003C2FBB">
        <w:rPr>
          <w:rFonts w:asciiTheme="minorHAnsi" w:hAnsiTheme="minorHAnsi" w:cstheme="minorHAnsi"/>
          <w:color w:val="000000" w:themeColor="text1"/>
          <w:sz w:val="22"/>
          <w:szCs w:val="22"/>
        </w:rPr>
        <w:t xml:space="preserve">2.2 </w:t>
      </w:r>
      <w:r w:rsidR="0A859AD8" w:rsidRPr="003C2FBB">
        <w:rPr>
          <w:rFonts w:asciiTheme="minorHAnsi" w:hAnsiTheme="minorHAnsi" w:cstheme="minorHAnsi"/>
          <w:color w:val="000000" w:themeColor="text1"/>
          <w:sz w:val="22"/>
          <w:szCs w:val="22"/>
        </w:rPr>
        <w:t>Technology Review</w:t>
      </w:r>
    </w:p>
    <w:p w14:paraId="0BB23964" w14:textId="77777777" w:rsidR="00207857" w:rsidRPr="003C2FBB" w:rsidRDefault="00207857" w:rsidP="003C2FBB">
      <w:pPr>
        <w:spacing w:line="360" w:lineRule="auto"/>
        <w:jc w:val="both"/>
        <w:rPr>
          <w:rFonts w:asciiTheme="minorHAnsi" w:hAnsiTheme="minorHAnsi" w:cstheme="minorHAnsi"/>
          <w:color w:val="000000" w:themeColor="text1"/>
          <w:sz w:val="22"/>
          <w:szCs w:val="22"/>
          <w:lang w:val="en-US"/>
        </w:rPr>
      </w:pPr>
      <w:r w:rsidRPr="003C2FBB">
        <w:rPr>
          <w:rFonts w:asciiTheme="minorHAnsi" w:hAnsiTheme="minorHAnsi" w:cstheme="minorHAnsi"/>
          <w:color w:val="000000" w:themeColor="text1"/>
          <w:sz w:val="22"/>
          <w:szCs w:val="22"/>
          <w:lang w:val="en-US"/>
        </w:rPr>
        <w:t>Data analysis and visualization are crucial components of understanding and interpreting complex datasets. They help in extracting meaningful insights, identifying patterns, and communicating findings effectively. Performing data analytics and data visualization requires the use of certain technologies. Currently, there are several technologies used for the different stages of data analysis and data visualization. These technologies are discussed in stages below:</w:t>
      </w:r>
    </w:p>
    <w:p w14:paraId="4F505C69" w14:textId="6B47B08E" w:rsidR="00207857" w:rsidRPr="003C2FBB" w:rsidRDefault="00207951" w:rsidP="003C2FBB">
      <w:pPr>
        <w:spacing w:line="360" w:lineRule="auto"/>
        <w:jc w:val="both"/>
        <w:rPr>
          <w:rFonts w:asciiTheme="minorHAnsi" w:hAnsiTheme="minorHAnsi" w:cstheme="minorHAnsi"/>
          <w:color w:val="000000" w:themeColor="text1"/>
          <w:sz w:val="22"/>
          <w:szCs w:val="22"/>
          <w:lang w:val="en-US"/>
        </w:rPr>
      </w:pPr>
      <w:r w:rsidRPr="003C2FBB">
        <w:rPr>
          <w:rFonts w:asciiTheme="minorHAnsi" w:hAnsiTheme="minorHAnsi" w:cstheme="minorHAnsi"/>
          <w:b/>
          <w:bCs/>
          <w:color w:val="000000" w:themeColor="text1"/>
          <w:sz w:val="22"/>
          <w:szCs w:val="22"/>
          <w:lang w:val="en-US"/>
        </w:rPr>
        <w:t xml:space="preserve">2.2.1 </w:t>
      </w:r>
      <w:r w:rsidR="00207857" w:rsidRPr="003C2FBB">
        <w:rPr>
          <w:rFonts w:asciiTheme="minorHAnsi" w:hAnsiTheme="minorHAnsi" w:cstheme="minorHAnsi"/>
          <w:b/>
          <w:bCs/>
          <w:color w:val="000000" w:themeColor="text1"/>
          <w:sz w:val="22"/>
          <w:szCs w:val="22"/>
          <w:lang w:val="en-US"/>
        </w:rPr>
        <w:t>Problem definition and objectives specification:</w:t>
      </w:r>
      <w:r w:rsidR="00207857" w:rsidRPr="003C2FBB">
        <w:rPr>
          <w:rFonts w:asciiTheme="minorHAnsi" w:hAnsiTheme="minorHAnsi" w:cstheme="minorHAnsi"/>
          <w:color w:val="000000" w:themeColor="text1"/>
          <w:sz w:val="22"/>
          <w:szCs w:val="22"/>
          <w:lang w:val="en-US"/>
        </w:rPr>
        <w:t xml:space="preserve"> in this stage of my project, it was important to properly define the problem to be solved and clearly define the steps to solve them. To perform this </w:t>
      </w:r>
      <w:r w:rsidR="00207857" w:rsidRPr="003C2FBB">
        <w:rPr>
          <w:rFonts w:asciiTheme="minorHAnsi" w:hAnsiTheme="minorHAnsi" w:cstheme="minorHAnsi"/>
          <w:color w:val="000000" w:themeColor="text1"/>
          <w:sz w:val="22"/>
          <w:szCs w:val="22"/>
          <w:lang w:val="en-US"/>
        </w:rPr>
        <w:lastRenderedPageBreak/>
        <w:t xml:space="preserve">task, there was a need to use a project management tool. There are several options to use, like </w:t>
      </w:r>
      <w:proofErr w:type="spellStart"/>
      <w:r w:rsidR="00207857" w:rsidRPr="003C2FBB">
        <w:rPr>
          <w:rFonts w:asciiTheme="minorHAnsi" w:hAnsiTheme="minorHAnsi" w:cstheme="minorHAnsi"/>
          <w:color w:val="000000" w:themeColor="text1"/>
          <w:sz w:val="22"/>
          <w:szCs w:val="22"/>
          <w:lang w:val="en-US"/>
        </w:rPr>
        <w:t>Kissflow</w:t>
      </w:r>
      <w:proofErr w:type="spellEnd"/>
      <w:r w:rsidR="00207857" w:rsidRPr="003C2FBB">
        <w:rPr>
          <w:rFonts w:asciiTheme="minorHAnsi" w:hAnsiTheme="minorHAnsi" w:cstheme="minorHAnsi"/>
          <w:color w:val="000000" w:themeColor="text1"/>
          <w:sz w:val="22"/>
          <w:szCs w:val="22"/>
          <w:lang w:val="en-US"/>
        </w:rPr>
        <w:t>, Trello, Asana, Kanban, Teamwork, etc., all of which have their advantages and disadvantages. I opted for Teamwork because it is easy to use and utilizes Kanban-based project management tools. It also has advanced reporting capabilities compared with others like Trello.</w:t>
      </w:r>
    </w:p>
    <w:p w14:paraId="58F612FE" w14:textId="62DF5744" w:rsidR="00207857" w:rsidRPr="003C2FBB" w:rsidRDefault="00207951" w:rsidP="003C2FBB">
      <w:pPr>
        <w:spacing w:line="360" w:lineRule="auto"/>
        <w:jc w:val="both"/>
        <w:rPr>
          <w:rFonts w:asciiTheme="minorHAnsi" w:hAnsiTheme="minorHAnsi" w:cstheme="minorHAnsi"/>
          <w:color w:val="000000" w:themeColor="text1"/>
          <w:sz w:val="22"/>
          <w:szCs w:val="22"/>
          <w:lang w:val="en-US"/>
        </w:rPr>
      </w:pPr>
      <w:r w:rsidRPr="003C2FBB">
        <w:rPr>
          <w:rFonts w:asciiTheme="minorHAnsi" w:hAnsiTheme="minorHAnsi" w:cstheme="minorHAnsi"/>
          <w:b/>
          <w:bCs/>
          <w:color w:val="000000" w:themeColor="text1"/>
          <w:sz w:val="22"/>
          <w:szCs w:val="22"/>
          <w:lang w:val="en-US"/>
        </w:rPr>
        <w:t xml:space="preserve">2.2.2 </w:t>
      </w:r>
      <w:r w:rsidR="00207857" w:rsidRPr="003C2FBB">
        <w:rPr>
          <w:rFonts w:asciiTheme="minorHAnsi" w:hAnsiTheme="minorHAnsi" w:cstheme="minorHAnsi"/>
          <w:b/>
          <w:bCs/>
          <w:color w:val="000000" w:themeColor="text1"/>
          <w:sz w:val="22"/>
          <w:szCs w:val="22"/>
          <w:lang w:val="en-US"/>
        </w:rPr>
        <w:t>Data collection and preparation:</w:t>
      </w:r>
      <w:r w:rsidR="00207857" w:rsidRPr="003C2FBB">
        <w:rPr>
          <w:rFonts w:asciiTheme="minorHAnsi" w:hAnsiTheme="minorHAnsi" w:cstheme="minorHAnsi"/>
          <w:color w:val="000000" w:themeColor="text1"/>
          <w:sz w:val="22"/>
          <w:szCs w:val="22"/>
          <w:lang w:val="en-US"/>
        </w:rPr>
        <w:t xml:space="preserve"> To perform any form of data analytics, there is a need to collect relevant data to address the problem. The data was collected in Microsoft Excel, which is a spreadsheet program. The spreadsheet program Microsoft Excel was created by Microsoft and is available for Windows, macOS, Android, iOS, and </w:t>
      </w:r>
      <w:proofErr w:type="spellStart"/>
      <w:r w:rsidR="00207857" w:rsidRPr="003C2FBB">
        <w:rPr>
          <w:rFonts w:asciiTheme="minorHAnsi" w:hAnsiTheme="minorHAnsi" w:cstheme="minorHAnsi"/>
          <w:color w:val="000000" w:themeColor="text1"/>
          <w:sz w:val="22"/>
          <w:szCs w:val="22"/>
          <w:lang w:val="en-US"/>
        </w:rPr>
        <w:t>iPadOS</w:t>
      </w:r>
      <w:proofErr w:type="spellEnd"/>
      <w:r w:rsidR="00207857" w:rsidRPr="003C2FBB">
        <w:rPr>
          <w:rFonts w:asciiTheme="minorHAnsi" w:hAnsiTheme="minorHAnsi" w:cstheme="minorHAnsi"/>
          <w:color w:val="000000" w:themeColor="text1"/>
          <w:sz w:val="22"/>
          <w:szCs w:val="22"/>
          <w:lang w:val="en-US"/>
        </w:rPr>
        <w:t xml:space="preserve">. Additionally, it has pivot tables, graphing tools, calculating or calculation capabilities, and the Visual Basic for Applications macro programming language. </w:t>
      </w:r>
    </w:p>
    <w:p w14:paraId="734374DC" w14:textId="77777777" w:rsidR="00207857" w:rsidRPr="003C2FBB" w:rsidRDefault="00207857" w:rsidP="003C2FBB">
      <w:pPr>
        <w:spacing w:line="360" w:lineRule="auto"/>
        <w:jc w:val="both"/>
        <w:rPr>
          <w:rFonts w:asciiTheme="minorHAnsi" w:hAnsiTheme="minorHAnsi" w:cstheme="minorHAnsi"/>
          <w:color w:val="000000" w:themeColor="text1"/>
          <w:sz w:val="22"/>
          <w:szCs w:val="22"/>
          <w:lang w:val="en-US"/>
        </w:rPr>
      </w:pPr>
      <w:r w:rsidRPr="003C2FBB">
        <w:rPr>
          <w:rFonts w:asciiTheme="minorHAnsi" w:hAnsiTheme="minorHAnsi" w:cstheme="minorHAnsi"/>
          <w:color w:val="000000" w:themeColor="text1"/>
          <w:sz w:val="22"/>
          <w:szCs w:val="22"/>
          <w:lang w:val="en-US"/>
        </w:rPr>
        <w:t>It is imperative to ensure the data is accurate, complete, and in a suitable format for analysis. Python is the programming language that is used for this project. The programming language Python is high-level and versatile. The off-side rule is used extensively in its design philosophy, which places a strong emphasis on code readability. Both Python's types and trash collection are dynamic. It is an open-source programming language that has over 500 data analytics libraries. To manipulate and analyze data, the Python programming language has a software package called pandas. It includes specific data structures and procedures for working with time series and mathematical tables. It is free software distributed under the BSD license. It was used in this project to load the datasets and clean the data by handling missing values, outliers, and inconsistencies.</w:t>
      </w:r>
    </w:p>
    <w:p w14:paraId="7DE70CE9" w14:textId="39C87DF5" w:rsidR="00207857" w:rsidRPr="003C2FBB" w:rsidRDefault="00207951" w:rsidP="003C2FBB">
      <w:pPr>
        <w:spacing w:line="360" w:lineRule="auto"/>
        <w:jc w:val="both"/>
        <w:rPr>
          <w:rFonts w:asciiTheme="minorHAnsi" w:hAnsiTheme="minorHAnsi" w:cstheme="minorHAnsi"/>
          <w:color w:val="000000" w:themeColor="text1"/>
          <w:sz w:val="22"/>
          <w:szCs w:val="22"/>
          <w:lang w:val="en-US"/>
        </w:rPr>
      </w:pPr>
      <w:r w:rsidRPr="003C2FBB">
        <w:rPr>
          <w:rFonts w:asciiTheme="minorHAnsi" w:hAnsiTheme="minorHAnsi" w:cstheme="minorHAnsi"/>
          <w:b/>
          <w:bCs/>
          <w:color w:val="000000" w:themeColor="text1"/>
          <w:sz w:val="22"/>
          <w:szCs w:val="22"/>
          <w:lang w:val="en-US"/>
        </w:rPr>
        <w:t xml:space="preserve">2.2.3 </w:t>
      </w:r>
      <w:r w:rsidR="00207857" w:rsidRPr="003C2FBB">
        <w:rPr>
          <w:rFonts w:asciiTheme="minorHAnsi" w:hAnsiTheme="minorHAnsi" w:cstheme="minorHAnsi"/>
          <w:b/>
          <w:bCs/>
          <w:color w:val="000000" w:themeColor="text1"/>
          <w:sz w:val="22"/>
          <w:szCs w:val="22"/>
          <w:lang w:val="en-US"/>
        </w:rPr>
        <w:t>Exploratory Data Analysis (EDA):</w:t>
      </w:r>
      <w:r w:rsidR="00207857" w:rsidRPr="003C2FBB">
        <w:rPr>
          <w:rFonts w:asciiTheme="minorHAnsi" w:hAnsiTheme="minorHAnsi" w:cstheme="minorHAnsi"/>
          <w:color w:val="000000" w:themeColor="text1"/>
          <w:sz w:val="22"/>
          <w:szCs w:val="22"/>
          <w:lang w:val="en-US"/>
        </w:rPr>
        <w:t xml:space="preserve"> In order to understand the structure and characteristics of the data used for the project, there is a need to perform EDA. This involves examining summary statistics, distributions, and correlations and identifying any initial patterns or insights. As stated above, python is the programming language used for this research work; hence </w:t>
      </w:r>
      <w:proofErr w:type="spellStart"/>
      <w:r w:rsidR="00207857" w:rsidRPr="003C2FBB">
        <w:rPr>
          <w:rFonts w:asciiTheme="minorHAnsi" w:hAnsiTheme="minorHAnsi" w:cstheme="minorHAnsi"/>
          <w:color w:val="000000" w:themeColor="text1"/>
          <w:sz w:val="22"/>
          <w:szCs w:val="22"/>
          <w:lang w:val="en-US"/>
        </w:rPr>
        <w:t>Numpy</w:t>
      </w:r>
      <w:proofErr w:type="spellEnd"/>
      <w:r w:rsidR="00207857" w:rsidRPr="003C2FBB">
        <w:rPr>
          <w:rFonts w:asciiTheme="minorHAnsi" w:hAnsiTheme="minorHAnsi" w:cstheme="minorHAnsi"/>
          <w:color w:val="000000" w:themeColor="text1"/>
          <w:sz w:val="22"/>
          <w:szCs w:val="22"/>
          <w:lang w:val="en-US"/>
        </w:rPr>
        <w:t xml:space="preserve"> and Pandas were used to perform this task. </w:t>
      </w:r>
      <w:proofErr w:type="spellStart"/>
      <w:r w:rsidR="00207857" w:rsidRPr="003C2FBB">
        <w:rPr>
          <w:rFonts w:asciiTheme="minorHAnsi" w:hAnsiTheme="minorHAnsi" w:cstheme="minorHAnsi"/>
          <w:color w:val="000000" w:themeColor="text1"/>
          <w:sz w:val="22"/>
          <w:szCs w:val="22"/>
          <w:lang w:val="en-US"/>
        </w:rPr>
        <w:t>Numpy</w:t>
      </w:r>
      <w:proofErr w:type="spellEnd"/>
      <w:r w:rsidR="00207857" w:rsidRPr="003C2FBB">
        <w:rPr>
          <w:rFonts w:asciiTheme="minorHAnsi" w:hAnsiTheme="minorHAnsi" w:cstheme="minorHAnsi"/>
          <w:color w:val="000000" w:themeColor="text1"/>
          <w:sz w:val="22"/>
          <w:szCs w:val="22"/>
          <w:lang w:val="en-US"/>
        </w:rPr>
        <w:t xml:space="preserve"> is a library in Python that is based on linear algebra. Pandas is built on top of </w:t>
      </w:r>
      <w:proofErr w:type="spellStart"/>
      <w:r w:rsidR="00207857" w:rsidRPr="003C2FBB">
        <w:rPr>
          <w:rFonts w:asciiTheme="minorHAnsi" w:hAnsiTheme="minorHAnsi" w:cstheme="minorHAnsi"/>
          <w:color w:val="000000" w:themeColor="text1"/>
          <w:sz w:val="22"/>
          <w:szCs w:val="22"/>
          <w:lang w:val="en-US"/>
        </w:rPr>
        <w:t>Numpy</w:t>
      </w:r>
      <w:proofErr w:type="spellEnd"/>
      <w:r w:rsidR="00207857" w:rsidRPr="003C2FBB">
        <w:rPr>
          <w:rFonts w:asciiTheme="minorHAnsi" w:hAnsiTheme="minorHAnsi" w:cstheme="minorHAnsi"/>
          <w:color w:val="000000" w:themeColor="text1"/>
          <w:sz w:val="22"/>
          <w:szCs w:val="22"/>
          <w:lang w:val="en-US"/>
        </w:rPr>
        <w:t>, making it easy to perform statistical analysis, data summarization, correlation, and get insights about the dataset.</w:t>
      </w:r>
    </w:p>
    <w:p w14:paraId="23E7438D" w14:textId="09CFCCAF" w:rsidR="00207857" w:rsidRPr="003C2FBB" w:rsidRDefault="00207951" w:rsidP="003C2FBB">
      <w:pPr>
        <w:spacing w:line="360" w:lineRule="auto"/>
        <w:jc w:val="both"/>
        <w:rPr>
          <w:rFonts w:asciiTheme="minorHAnsi" w:hAnsiTheme="minorHAnsi" w:cstheme="minorHAnsi"/>
          <w:color w:val="000000" w:themeColor="text1"/>
          <w:sz w:val="22"/>
          <w:szCs w:val="22"/>
          <w:lang w:val="en-US"/>
        </w:rPr>
      </w:pPr>
      <w:r w:rsidRPr="003C2FBB">
        <w:rPr>
          <w:rFonts w:asciiTheme="minorHAnsi" w:hAnsiTheme="minorHAnsi" w:cstheme="minorHAnsi"/>
          <w:b/>
          <w:bCs/>
          <w:color w:val="000000" w:themeColor="text1"/>
          <w:sz w:val="22"/>
          <w:szCs w:val="22"/>
          <w:lang w:val="en-US"/>
        </w:rPr>
        <w:t xml:space="preserve">2.2.4 </w:t>
      </w:r>
      <w:r w:rsidR="00207857" w:rsidRPr="003C2FBB">
        <w:rPr>
          <w:rFonts w:asciiTheme="minorHAnsi" w:hAnsiTheme="minorHAnsi" w:cstheme="minorHAnsi"/>
          <w:b/>
          <w:bCs/>
          <w:color w:val="000000" w:themeColor="text1"/>
          <w:sz w:val="22"/>
          <w:szCs w:val="22"/>
          <w:lang w:val="en-US"/>
        </w:rPr>
        <w:t>Data analysis technique:</w:t>
      </w:r>
      <w:r w:rsidR="00207857" w:rsidRPr="003C2FBB">
        <w:rPr>
          <w:rFonts w:asciiTheme="minorHAnsi" w:hAnsiTheme="minorHAnsi" w:cstheme="minorHAnsi"/>
          <w:color w:val="000000" w:themeColor="text1"/>
          <w:sz w:val="22"/>
          <w:szCs w:val="22"/>
          <w:lang w:val="en-US"/>
        </w:rPr>
        <w:t xml:space="preserve"> To derive insight from the data, appropriate data analysis technique. This can involve methods like regression analysis, hypothesis testing, clustering, classification, or machine learning algorithms, depending on the nature of your problem. In the prediction of greenhouse gas emissions characteristics, a deep learning algorithm was used. Deep learning algorithms has been proven very successful in this regard.</w:t>
      </w:r>
    </w:p>
    <w:p w14:paraId="7A174A44" w14:textId="20EA87A7" w:rsidR="00207857" w:rsidRPr="003C2FBB" w:rsidRDefault="00207951" w:rsidP="003C2FBB">
      <w:pPr>
        <w:spacing w:line="360" w:lineRule="auto"/>
        <w:jc w:val="both"/>
        <w:rPr>
          <w:rFonts w:asciiTheme="minorHAnsi" w:hAnsiTheme="minorHAnsi" w:cstheme="minorHAnsi"/>
          <w:color w:val="000000" w:themeColor="text1"/>
          <w:sz w:val="22"/>
          <w:szCs w:val="22"/>
          <w:lang w:val="en-US"/>
        </w:rPr>
      </w:pPr>
      <w:r w:rsidRPr="003C2FBB">
        <w:rPr>
          <w:rFonts w:asciiTheme="minorHAnsi" w:hAnsiTheme="minorHAnsi" w:cstheme="minorHAnsi"/>
          <w:b/>
          <w:bCs/>
          <w:color w:val="000000" w:themeColor="text1"/>
          <w:sz w:val="22"/>
          <w:szCs w:val="22"/>
          <w:lang w:val="en-US"/>
        </w:rPr>
        <w:t xml:space="preserve">2.2.5 </w:t>
      </w:r>
      <w:r w:rsidR="00207857" w:rsidRPr="003C2FBB">
        <w:rPr>
          <w:rFonts w:asciiTheme="minorHAnsi" w:hAnsiTheme="minorHAnsi" w:cstheme="minorHAnsi"/>
          <w:b/>
          <w:bCs/>
          <w:color w:val="000000" w:themeColor="text1"/>
          <w:sz w:val="22"/>
          <w:szCs w:val="22"/>
          <w:lang w:val="en-US"/>
        </w:rPr>
        <w:t>Data visualization:</w:t>
      </w:r>
      <w:r w:rsidR="00207857" w:rsidRPr="003C2FBB">
        <w:rPr>
          <w:rFonts w:asciiTheme="minorHAnsi" w:hAnsiTheme="minorHAnsi" w:cstheme="minorHAnsi"/>
          <w:color w:val="000000" w:themeColor="text1"/>
          <w:sz w:val="22"/>
          <w:szCs w:val="22"/>
          <w:lang w:val="en-US"/>
        </w:rPr>
        <w:t xml:space="preserve"> In order to communicate insights effectively, it is important to create visual representation of the data in the form of plots, charts, graphs, maps, or dashboards. In the process of selecting the right visualization tool, it is important to keeping in mind the intended audience. Seaborn </w:t>
      </w:r>
      <w:r w:rsidR="00207857" w:rsidRPr="003C2FBB">
        <w:rPr>
          <w:rFonts w:asciiTheme="minorHAnsi" w:hAnsiTheme="minorHAnsi" w:cstheme="minorHAnsi"/>
          <w:color w:val="000000" w:themeColor="text1"/>
          <w:sz w:val="22"/>
          <w:szCs w:val="22"/>
          <w:lang w:val="en-US"/>
        </w:rPr>
        <w:lastRenderedPageBreak/>
        <w:t>and Matplotlib was used in python to perform this task while Tableau is used as a visualization tool to create a dashboard.</w:t>
      </w:r>
    </w:p>
    <w:p w14:paraId="6A890EEF" w14:textId="77777777" w:rsidR="00207857" w:rsidRPr="003C2FBB" w:rsidRDefault="00207857" w:rsidP="003C2FBB">
      <w:pPr>
        <w:spacing w:line="360" w:lineRule="auto"/>
        <w:jc w:val="both"/>
        <w:rPr>
          <w:rFonts w:asciiTheme="minorHAnsi" w:hAnsiTheme="minorHAnsi" w:cstheme="minorHAnsi"/>
          <w:color w:val="000000" w:themeColor="text1"/>
          <w:sz w:val="22"/>
          <w:szCs w:val="22"/>
          <w:lang w:val="en-US"/>
        </w:rPr>
      </w:pPr>
      <w:r w:rsidRPr="003C2FBB">
        <w:rPr>
          <w:rFonts w:asciiTheme="minorHAnsi" w:hAnsiTheme="minorHAnsi" w:cstheme="minorHAnsi"/>
          <w:color w:val="000000" w:themeColor="text1"/>
          <w:sz w:val="22"/>
          <w:szCs w:val="22"/>
          <w:lang w:val="en-US"/>
        </w:rPr>
        <w:t xml:space="preserve">In conclusion, tools such as Python (with libraries like Pandas, NumPy, and Matplotlib/Seaborn), R (with packages like </w:t>
      </w:r>
      <w:proofErr w:type="spellStart"/>
      <w:r w:rsidRPr="003C2FBB">
        <w:rPr>
          <w:rFonts w:asciiTheme="minorHAnsi" w:hAnsiTheme="minorHAnsi" w:cstheme="minorHAnsi"/>
          <w:color w:val="000000" w:themeColor="text1"/>
          <w:sz w:val="22"/>
          <w:szCs w:val="22"/>
          <w:lang w:val="en-US"/>
        </w:rPr>
        <w:t>dplyr</w:t>
      </w:r>
      <w:proofErr w:type="spellEnd"/>
      <w:r w:rsidRPr="003C2FBB">
        <w:rPr>
          <w:rFonts w:asciiTheme="minorHAnsi" w:hAnsiTheme="minorHAnsi" w:cstheme="minorHAnsi"/>
          <w:color w:val="000000" w:themeColor="text1"/>
          <w:sz w:val="22"/>
          <w:szCs w:val="22"/>
          <w:lang w:val="en-US"/>
        </w:rPr>
        <w:t>, ggplot2), and Tableau are commonly used for data analysis and visualization. They provide a wide range of functions and capabilities to explore, analyze, and present data effectively.</w:t>
      </w:r>
    </w:p>
    <w:p w14:paraId="50055637" w14:textId="77777777" w:rsidR="0080561F" w:rsidRPr="0080561F" w:rsidRDefault="0080561F" w:rsidP="0080561F">
      <w:pPr>
        <w:rPr>
          <w:b/>
          <w:bCs/>
        </w:rPr>
      </w:pPr>
    </w:p>
    <w:p w14:paraId="0C9AA24D" w14:textId="77777777" w:rsidR="0080561F" w:rsidRPr="0080561F" w:rsidRDefault="0080561F" w:rsidP="0080561F">
      <w:pPr>
        <w:rPr>
          <w:b/>
          <w:bCs/>
        </w:rPr>
      </w:pPr>
      <w:r w:rsidRPr="0080561F">
        <w:rPr>
          <w:b/>
          <w:bCs/>
        </w:rPr>
        <w:br/>
      </w:r>
    </w:p>
    <w:p w14:paraId="4924D889" w14:textId="2593E06E" w:rsidR="00E31644" w:rsidRDefault="00E31644" w:rsidP="0080561F">
      <w:pPr>
        <w:rPr>
          <w:b/>
          <w:bCs/>
        </w:rPr>
      </w:pPr>
    </w:p>
    <w:p w14:paraId="67EB0AF3" w14:textId="77777777" w:rsidR="000006A8" w:rsidRDefault="000006A8" w:rsidP="0080561F">
      <w:pPr>
        <w:rPr>
          <w:b/>
          <w:bCs/>
        </w:rPr>
      </w:pPr>
    </w:p>
    <w:p w14:paraId="63FE1066" w14:textId="77777777" w:rsidR="000006A8" w:rsidRDefault="000006A8" w:rsidP="0080561F">
      <w:pPr>
        <w:rPr>
          <w:b/>
          <w:bCs/>
        </w:rPr>
      </w:pPr>
    </w:p>
    <w:p w14:paraId="69115460" w14:textId="77777777" w:rsidR="000006A8" w:rsidRDefault="000006A8" w:rsidP="0080561F">
      <w:pPr>
        <w:rPr>
          <w:b/>
          <w:bCs/>
        </w:rPr>
      </w:pPr>
    </w:p>
    <w:p w14:paraId="12D1A70D" w14:textId="77777777" w:rsidR="000006A8" w:rsidRDefault="000006A8" w:rsidP="0080561F">
      <w:pPr>
        <w:rPr>
          <w:b/>
          <w:bCs/>
        </w:rPr>
      </w:pPr>
    </w:p>
    <w:p w14:paraId="68783C31" w14:textId="77777777" w:rsidR="000006A8" w:rsidRDefault="000006A8" w:rsidP="0080561F">
      <w:pPr>
        <w:rPr>
          <w:b/>
          <w:bCs/>
        </w:rPr>
      </w:pPr>
    </w:p>
    <w:p w14:paraId="21CEA1BE" w14:textId="77777777" w:rsidR="000006A8" w:rsidRDefault="000006A8" w:rsidP="0080561F">
      <w:pPr>
        <w:rPr>
          <w:b/>
          <w:bCs/>
        </w:rPr>
      </w:pPr>
    </w:p>
    <w:p w14:paraId="04BAD9B9" w14:textId="77777777" w:rsidR="000006A8" w:rsidRDefault="000006A8" w:rsidP="0080561F">
      <w:pPr>
        <w:rPr>
          <w:b/>
          <w:bCs/>
        </w:rPr>
      </w:pPr>
    </w:p>
    <w:p w14:paraId="6316944B" w14:textId="77777777" w:rsidR="000006A8" w:rsidRDefault="000006A8" w:rsidP="0080561F">
      <w:pPr>
        <w:rPr>
          <w:b/>
          <w:bCs/>
        </w:rPr>
      </w:pPr>
    </w:p>
    <w:p w14:paraId="2FBE69B5" w14:textId="77777777" w:rsidR="000006A8" w:rsidRDefault="000006A8" w:rsidP="0080561F">
      <w:pPr>
        <w:rPr>
          <w:b/>
          <w:bCs/>
        </w:rPr>
      </w:pPr>
    </w:p>
    <w:p w14:paraId="34D60ECD" w14:textId="77777777" w:rsidR="000006A8" w:rsidRDefault="000006A8" w:rsidP="0080561F">
      <w:pPr>
        <w:rPr>
          <w:b/>
          <w:bCs/>
        </w:rPr>
      </w:pPr>
    </w:p>
    <w:p w14:paraId="37AEDD67" w14:textId="77777777" w:rsidR="000006A8" w:rsidRDefault="000006A8" w:rsidP="0080561F">
      <w:pPr>
        <w:rPr>
          <w:b/>
          <w:bCs/>
        </w:rPr>
      </w:pPr>
    </w:p>
    <w:p w14:paraId="1141EA1E" w14:textId="77777777" w:rsidR="000006A8" w:rsidRDefault="000006A8" w:rsidP="0080561F">
      <w:pPr>
        <w:rPr>
          <w:b/>
          <w:bCs/>
        </w:rPr>
      </w:pPr>
    </w:p>
    <w:p w14:paraId="6C72FCA9" w14:textId="77777777" w:rsidR="000006A8" w:rsidRDefault="000006A8" w:rsidP="0080561F">
      <w:pPr>
        <w:rPr>
          <w:b/>
          <w:bCs/>
        </w:rPr>
      </w:pPr>
    </w:p>
    <w:p w14:paraId="36D3F9E7" w14:textId="77777777" w:rsidR="000006A8" w:rsidRDefault="000006A8" w:rsidP="0080561F">
      <w:pPr>
        <w:rPr>
          <w:b/>
          <w:bCs/>
        </w:rPr>
      </w:pPr>
    </w:p>
    <w:p w14:paraId="523CB603" w14:textId="77777777" w:rsidR="000006A8" w:rsidRDefault="000006A8" w:rsidP="0080561F">
      <w:pPr>
        <w:rPr>
          <w:b/>
          <w:bCs/>
        </w:rPr>
      </w:pPr>
    </w:p>
    <w:p w14:paraId="6977426D" w14:textId="77777777" w:rsidR="000110EC" w:rsidRDefault="000110EC" w:rsidP="0080561F">
      <w:pPr>
        <w:rPr>
          <w:b/>
          <w:bCs/>
        </w:rPr>
      </w:pPr>
    </w:p>
    <w:p w14:paraId="5CAC6DE6" w14:textId="77777777" w:rsidR="000110EC" w:rsidRDefault="000110EC" w:rsidP="0080561F">
      <w:pPr>
        <w:rPr>
          <w:b/>
          <w:bCs/>
        </w:rPr>
      </w:pPr>
    </w:p>
    <w:p w14:paraId="7C0576B5" w14:textId="77777777" w:rsidR="000006A8" w:rsidRDefault="000006A8" w:rsidP="0080561F">
      <w:pPr>
        <w:rPr>
          <w:b/>
          <w:bCs/>
        </w:rPr>
      </w:pPr>
    </w:p>
    <w:p w14:paraId="19C5CF62" w14:textId="77777777" w:rsidR="00154E7D" w:rsidRDefault="00154E7D" w:rsidP="0080561F">
      <w:pPr>
        <w:rPr>
          <w:b/>
          <w:bCs/>
        </w:rPr>
      </w:pPr>
    </w:p>
    <w:p w14:paraId="3E7DB06B" w14:textId="77777777" w:rsidR="00154E7D" w:rsidRDefault="00154E7D" w:rsidP="0080561F">
      <w:pPr>
        <w:rPr>
          <w:b/>
          <w:bCs/>
        </w:rPr>
      </w:pPr>
    </w:p>
    <w:p w14:paraId="03D84372" w14:textId="77777777" w:rsidR="00154E7D" w:rsidRDefault="00154E7D" w:rsidP="0080561F">
      <w:pPr>
        <w:rPr>
          <w:b/>
          <w:bCs/>
        </w:rPr>
      </w:pPr>
    </w:p>
    <w:p w14:paraId="16C1423B" w14:textId="77777777" w:rsidR="00154E7D" w:rsidRDefault="00154E7D" w:rsidP="0080561F">
      <w:pPr>
        <w:rPr>
          <w:b/>
          <w:bCs/>
        </w:rPr>
      </w:pPr>
    </w:p>
    <w:p w14:paraId="6781248B" w14:textId="77777777" w:rsidR="00154E7D" w:rsidRDefault="00154E7D" w:rsidP="0080561F">
      <w:pPr>
        <w:rPr>
          <w:b/>
          <w:bCs/>
        </w:rPr>
      </w:pPr>
    </w:p>
    <w:p w14:paraId="7E70915D" w14:textId="77777777" w:rsidR="00154E7D" w:rsidRDefault="00154E7D" w:rsidP="0080561F">
      <w:pPr>
        <w:rPr>
          <w:b/>
          <w:bCs/>
        </w:rPr>
      </w:pPr>
    </w:p>
    <w:p w14:paraId="58EC2A86" w14:textId="77777777" w:rsidR="00154E7D" w:rsidRDefault="00154E7D" w:rsidP="0080561F">
      <w:pPr>
        <w:rPr>
          <w:b/>
          <w:bCs/>
        </w:rPr>
      </w:pPr>
    </w:p>
    <w:p w14:paraId="3D6496EC" w14:textId="77777777" w:rsidR="00154E7D" w:rsidRDefault="00154E7D" w:rsidP="0080561F">
      <w:pPr>
        <w:rPr>
          <w:b/>
          <w:bCs/>
        </w:rPr>
      </w:pPr>
    </w:p>
    <w:p w14:paraId="19EE788C" w14:textId="77777777" w:rsidR="00154E7D" w:rsidRDefault="00154E7D" w:rsidP="0080561F">
      <w:pPr>
        <w:rPr>
          <w:b/>
          <w:bCs/>
        </w:rPr>
      </w:pPr>
    </w:p>
    <w:p w14:paraId="1422CC5A" w14:textId="77777777" w:rsidR="00154E7D" w:rsidRDefault="00154E7D" w:rsidP="0080561F">
      <w:pPr>
        <w:rPr>
          <w:b/>
          <w:bCs/>
        </w:rPr>
      </w:pPr>
    </w:p>
    <w:p w14:paraId="06A76FFC" w14:textId="77777777" w:rsidR="00154E7D" w:rsidRDefault="00154E7D" w:rsidP="0080561F">
      <w:pPr>
        <w:rPr>
          <w:b/>
          <w:bCs/>
        </w:rPr>
      </w:pPr>
    </w:p>
    <w:p w14:paraId="3F105C18" w14:textId="77777777" w:rsidR="00154E7D" w:rsidRDefault="00154E7D" w:rsidP="0080561F">
      <w:pPr>
        <w:rPr>
          <w:b/>
          <w:bCs/>
        </w:rPr>
      </w:pPr>
    </w:p>
    <w:p w14:paraId="544BF241" w14:textId="77777777" w:rsidR="00154E7D" w:rsidRDefault="00154E7D" w:rsidP="0080561F">
      <w:pPr>
        <w:rPr>
          <w:b/>
          <w:bCs/>
        </w:rPr>
      </w:pPr>
    </w:p>
    <w:p w14:paraId="775D1EFE" w14:textId="77777777" w:rsidR="00154E7D" w:rsidRDefault="00154E7D" w:rsidP="0080561F">
      <w:pPr>
        <w:rPr>
          <w:b/>
          <w:bCs/>
        </w:rPr>
      </w:pPr>
    </w:p>
    <w:p w14:paraId="564AF6A8" w14:textId="77777777" w:rsidR="00154E7D" w:rsidRDefault="00154E7D" w:rsidP="0080561F">
      <w:pPr>
        <w:rPr>
          <w:b/>
          <w:bCs/>
        </w:rPr>
      </w:pPr>
    </w:p>
    <w:p w14:paraId="16841648" w14:textId="733F8AC8" w:rsidR="00E31644" w:rsidRPr="00E31644" w:rsidRDefault="17FAD410" w:rsidP="00E31644">
      <w:pPr>
        <w:pStyle w:val="Heading1"/>
        <w:numPr>
          <w:ilvl w:val="0"/>
          <w:numId w:val="27"/>
        </w:numPr>
        <w:rPr>
          <w:b/>
          <w:bCs/>
          <w:color w:val="000000" w:themeColor="text1"/>
          <w:sz w:val="40"/>
          <w:szCs w:val="40"/>
        </w:rPr>
      </w:pPr>
      <w:bookmarkStart w:id="11" w:name="_Toc1844834773"/>
      <w:r w:rsidRPr="5F122CC5">
        <w:rPr>
          <w:b/>
          <w:bCs/>
          <w:color w:val="000000" w:themeColor="text1"/>
          <w:sz w:val="40"/>
          <w:szCs w:val="40"/>
        </w:rPr>
        <w:lastRenderedPageBreak/>
        <w:t>Methodology</w:t>
      </w:r>
      <w:bookmarkEnd w:id="11"/>
    </w:p>
    <w:p w14:paraId="34453721" w14:textId="19DD81F9" w:rsidR="0002184E" w:rsidRPr="000110EC" w:rsidRDefault="008C1E1E" w:rsidP="000110EC">
      <w:pPr>
        <w:spacing w:line="360" w:lineRule="auto"/>
        <w:jc w:val="both"/>
        <w:rPr>
          <w:rFonts w:asciiTheme="minorHAnsi" w:hAnsiTheme="minorHAnsi" w:cstheme="minorHAnsi"/>
          <w:color w:val="000000"/>
          <w:sz w:val="22"/>
          <w:szCs w:val="22"/>
        </w:rPr>
      </w:pPr>
      <w:r w:rsidRPr="000110EC">
        <w:rPr>
          <w:rFonts w:asciiTheme="minorHAnsi" w:hAnsiTheme="minorHAnsi" w:cstheme="minorHAnsi"/>
          <w:color w:val="000000"/>
          <w:sz w:val="22"/>
          <w:szCs w:val="22"/>
        </w:rPr>
        <w:t>T</w:t>
      </w:r>
      <w:r w:rsidR="0002184E" w:rsidRPr="000110EC">
        <w:rPr>
          <w:rFonts w:asciiTheme="minorHAnsi" w:hAnsiTheme="minorHAnsi" w:cstheme="minorHAnsi"/>
          <w:color w:val="000000"/>
          <w:sz w:val="22"/>
          <w:szCs w:val="22"/>
        </w:rPr>
        <w:t xml:space="preserve">his study creates a method of putting the efforts of the government and other stakeholders in context with respect to the net-zero 2050 goal. Most analysis in this problem domain produces chart that are difficult for the average man on the street to understand. This project, on the other hand, performs a </w:t>
      </w:r>
      <w:r w:rsidR="00A22E62" w:rsidRPr="000110EC">
        <w:rPr>
          <w:rFonts w:asciiTheme="minorHAnsi" w:hAnsiTheme="minorHAnsi" w:cstheme="minorHAnsi"/>
          <w:color w:val="000000"/>
          <w:sz w:val="22"/>
          <w:szCs w:val="22"/>
        </w:rPr>
        <w:t xml:space="preserve">region and </w:t>
      </w:r>
      <w:r w:rsidR="0002184E" w:rsidRPr="000110EC">
        <w:rPr>
          <w:rFonts w:asciiTheme="minorHAnsi" w:hAnsiTheme="minorHAnsi" w:cstheme="minorHAnsi"/>
          <w:color w:val="000000"/>
          <w:sz w:val="22"/>
          <w:szCs w:val="22"/>
        </w:rPr>
        <w:t xml:space="preserve">sectors-wise analysis of the </w:t>
      </w:r>
      <w:r w:rsidR="00A22E62" w:rsidRPr="000110EC">
        <w:rPr>
          <w:rFonts w:asciiTheme="minorHAnsi" w:hAnsiTheme="minorHAnsi" w:cstheme="minorHAnsi"/>
          <w:color w:val="000000"/>
          <w:sz w:val="22"/>
          <w:szCs w:val="22"/>
        </w:rPr>
        <w:t xml:space="preserve">United Kingdom </w:t>
      </w:r>
      <w:r w:rsidR="0002184E" w:rsidRPr="000110EC">
        <w:rPr>
          <w:rFonts w:asciiTheme="minorHAnsi" w:hAnsiTheme="minorHAnsi" w:cstheme="minorHAnsi"/>
          <w:color w:val="000000"/>
          <w:sz w:val="22"/>
          <w:szCs w:val="22"/>
        </w:rPr>
        <w:t xml:space="preserve">and projects the contributions of each of this </w:t>
      </w:r>
      <w:r w:rsidR="00801814" w:rsidRPr="000110EC">
        <w:rPr>
          <w:rFonts w:asciiTheme="minorHAnsi" w:hAnsiTheme="minorHAnsi" w:cstheme="minorHAnsi"/>
          <w:color w:val="000000"/>
          <w:sz w:val="22"/>
          <w:szCs w:val="22"/>
        </w:rPr>
        <w:t xml:space="preserve">region and </w:t>
      </w:r>
      <w:r w:rsidR="0002184E" w:rsidRPr="000110EC">
        <w:rPr>
          <w:rFonts w:asciiTheme="minorHAnsi" w:hAnsiTheme="minorHAnsi" w:cstheme="minorHAnsi"/>
          <w:color w:val="000000"/>
          <w:sz w:val="22"/>
          <w:szCs w:val="22"/>
        </w:rPr>
        <w:t xml:space="preserve">sector to greenhouse gas emission and how these impacts on climate change. This research </w:t>
      </w:r>
      <w:r w:rsidR="006F5752" w:rsidRPr="000110EC">
        <w:rPr>
          <w:rFonts w:asciiTheme="minorHAnsi" w:hAnsiTheme="minorHAnsi" w:cstheme="minorHAnsi"/>
          <w:color w:val="000000"/>
          <w:sz w:val="22"/>
          <w:szCs w:val="22"/>
        </w:rPr>
        <w:t>analyses</w:t>
      </w:r>
      <w:r w:rsidR="0002184E" w:rsidRPr="000110EC">
        <w:rPr>
          <w:rFonts w:asciiTheme="minorHAnsi" w:hAnsiTheme="minorHAnsi" w:cstheme="minorHAnsi"/>
          <w:color w:val="000000"/>
          <w:sz w:val="22"/>
          <w:szCs w:val="22"/>
        </w:rPr>
        <w:t xml:space="preserve"> greenhouse gas emission data of the United Kingdom using data analysis and visualization tools with the goal of creating a predictive model that is capable of forecasting future emissions based on past and present data. The difference of this research with other works is the creation of a forecasting tool that is available </w:t>
      </w:r>
      <w:r w:rsidR="00801814" w:rsidRPr="000110EC">
        <w:rPr>
          <w:rFonts w:asciiTheme="minorHAnsi" w:hAnsiTheme="minorHAnsi" w:cstheme="minorHAnsi"/>
          <w:color w:val="000000"/>
          <w:sz w:val="22"/>
          <w:szCs w:val="22"/>
        </w:rPr>
        <w:t xml:space="preserve">and can be understood by </w:t>
      </w:r>
      <w:r w:rsidR="0002184E" w:rsidRPr="000110EC">
        <w:rPr>
          <w:rFonts w:asciiTheme="minorHAnsi" w:hAnsiTheme="minorHAnsi" w:cstheme="minorHAnsi"/>
          <w:color w:val="000000"/>
          <w:sz w:val="22"/>
          <w:szCs w:val="22"/>
        </w:rPr>
        <w:t xml:space="preserve">all stakeholders. </w:t>
      </w:r>
      <w:r w:rsidR="00D93A0E" w:rsidRPr="000110EC">
        <w:rPr>
          <w:rFonts w:asciiTheme="minorHAnsi" w:hAnsiTheme="minorHAnsi" w:cstheme="minorHAnsi"/>
          <w:color w:val="000000"/>
          <w:sz w:val="22"/>
          <w:szCs w:val="22"/>
        </w:rPr>
        <w:t>Figure 3.1 presents the methodology for executing this project.</w:t>
      </w:r>
    </w:p>
    <w:p w14:paraId="190C9B32" w14:textId="1313AF95" w:rsidR="00EB4D94" w:rsidRDefault="00EB4D94" w:rsidP="0002184E">
      <w:pPr>
        <w:spacing w:line="360" w:lineRule="auto"/>
        <w:jc w:val="both"/>
        <w:rPr>
          <w:rFonts w:cstheme="minorHAnsi"/>
          <w:color w:val="000000"/>
        </w:rPr>
      </w:pPr>
      <w:r>
        <w:rPr>
          <w:rFonts w:cstheme="minorHAnsi"/>
          <w:noProof/>
          <w:color w:val="000000"/>
        </w:rPr>
        <mc:AlternateContent>
          <mc:Choice Requires="wpg">
            <w:drawing>
              <wp:anchor distT="0" distB="0" distL="114300" distR="114300" simplePos="0" relativeHeight="251691014" behindDoc="0" locked="0" layoutInCell="1" allowOverlap="1" wp14:anchorId="06C1F4B2" wp14:editId="7CA41A17">
                <wp:simplePos x="0" y="0"/>
                <wp:positionH relativeFrom="column">
                  <wp:posOffset>14068</wp:posOffset>
                </wp:positionH>
                <wp:positionV relativeFrom="paragraph">
                  <wp:posOffset>304848</wp:posOffset>
                </wp:positionV>
                <wp:extent cx="5971735" cy="3974123"/>
                <wp:effectExtent l="0" t="0" r="10160" b="13970"/>
                <wp:wrapNone/>
                <wp:docPr id="1588219032" name="Group 43"/>
                <wp:cNvGraphicFramePr/>
                <a:graphic xmlns:a="http://schemas.openxmlformats.org/drawingml/2006/main">
                  <a:graphicData uri="http://schemas.microsoft.com/office/word/2010/wordprocessingGroup">
                    <wpg:wgp>
                      <wpg:cNvGrpSpPr/>
                      <wpg:grpSpPr>
                        <a:xfrm>
                          <a:off x="0" y="0"/>
                          <a:ext cx="5971735" cy="3974123"/>
                          <a:chOff x="0" y="0"/>
                          <a:chExt cx="5971735" cy="3193366"/>
                        </a:xfrm>
                      </wpg:grpSpPr>
                      <wps:wsp>
                        <wps:cNvPr id="2017117602" name="Rectangle 5"/>
                        <wps:cNvSpPr/>
                        <wps:spPr>
                          <a:xfrm>
                            <a:off x="35169" y="0"/>
                            <a:ext cx="1456006" cy="316523"/>
                          </a:xfrm>
                          <a:prstGeom prst="rect">
                            <a:avLst/>
                          </a:prstGeom>
                        </wps:spPr>
                        <wps:style>
                          <a:lnRef idx="2">
                            <a:schemeClr val="accent6"/>
                          </a:lnRef>
                          <a:fillRef idx="1">
                            <a:schemeClr val="lt1"/>
                          </a:fillRef>
                          <a:effectRef idx="0">
                            <a:schemeClr val="accent6"/>
                          </a:effectRef>
                          <a:fontRef idx="minor">
                            <a:schemeClr val="dk1"/>
                          </a:fontRef>
                        </wps:style>
                        <wps:txbx>
                          <w:txbxContent>
                            <w:p w14:paraId="68DE6733" w14:textId="1E7000F7" w:rsidR="000006A8" w:rsidRPr="000006A8" w:rsidRDefault="000006A8" w:rsidP="000006A8">
                              <w:pPr>
                                <w:jc w:val="center"/>
                                <w:rPr>
                                  <w:lang w:val="en-US"/>
                                </w:rPr>
                              </w:pPr>
                              <w:r>
                                <w:rPr>
                                  <w:lang w:val="en-US"/>
                                </w:rPr>
                                <w:t>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8059187" name="Rectangle 6"/>
                        <wps:cNvSpPr/>
                        <wps:spPr>
                          <a:xfrm>
                            <a:off x="0" y="562708"/>
                            <a:ext cx="1491175" cy="344659"/>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017385" w14:textId="43011D02" w:rsidR="000006A8" w:rsidRPr="000006A8" w:rsidRDefault="000006A8" w:rsidP="000006A8">
                              <w:pPr>
                                <w:jc w:val="center"/>
                                <w:rPr>
                                  <w:lang w:val="en-US"/>
                                </w:rPr>
                              </w:pPr>
                              <w:r>
                                <w:rPr>
                                  <w:lang w:val="en-US"/>
                                </w:rP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6675338" name="Can 7"/>
                        <wps:cNvSpPr/>
                        <wps:spPr>
                          <a:xfrm>
                            <a:off x="35169" y="1786597"/>
                            <a:ext cx="1526345" cy="513471"/>
                          </a:xfrm>
                          <a:prstGeom prst="can">
                            <a:avLst/>
                          </a:prstGeom>
                        </wps:spPr>
                        <wps:style>
                          <a:lnRef idx="2">
                            <a:schemeClr val="accent6"/>
                          </a:lnRef>
                          <a:fillRef idx="1">
                            <a:schemeClr val="lt1"/>
                          </a:fillRef>
                          <a:effectRef idx="0">
                            <a:schemeClr val="accent6"/>
                          </a:effectRef>
                          <a:fontRef idx="minor">
                            <a:schemeClr val="dk1"/>
                          </a:fontRef>
                        </wps:style>
                        <wps:txbx>
                          <w:txbxContent>
                            <w:p w14:paraId="2D2ED05A" w14:textId="4C42E9A4" w:rsidR="000006A8" w:rsidRPr="000006A8" w:rsidRDefault="000006A8" w:rsidP="000006A8">
                              <w:pPr>
                                <w:jc w:val="center"/>
                                <w:rPr>
                                  <w:lang w:val="en-US"/>
                                </w:rPr>
                              </w:pPr>
                              <w:r>
                                <w:rPr>
                                  <w:lang w:val="en-US"/>
                                </w:rPr>
                                <w:t>Clean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5409601" name="Rectangle 8"/>
                        <wps:cNvSpPr/>
                        <wps:spPr>
                          <a:xfrm>
                            <a:off x="35169" y="1223889"/>
                            <a:ext cx="1526345" cy="3235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A562E7" w14:textId="041F424B" w:rsidR="00C33A76" w:rsidRPr="00C33A76" w:rsidRDefault="00C33A76" w:rsidP="00C33A76">
                              <w:pPr>
                                <w:jc w:val="center"/>
                                <w:rPr>
                                  <w:lang w:val="en-US"/>
                                </w:rPr>
                              </w:pPr>
                              <w:r>
                                <w:rPr>
                                  <w:lang w:val="en-US"/>
                                </w:rPr>
                                <w:t>Feature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8008399" name="Rounded Rectangle 9"/>
                        <wps:cNvSpPr/>
                        <wps:spPr>
                          <a:xfrm>
                            <a:off x="35169" y="2574388"/>
                            <a:ext cx="1589649" cy="618978"/>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F07F874" w14:textId="1ED3962A" w:rsidR="00C33A76" w:rsidRPr="00C33A76" w:rsidRDefault="00C33A76" w:rsidP="00C33A76">
                              <w:pPr>
                                <w:jc w:val="center"/>
                                <w:rPr>
                                  <w:lang w:val="en-US"/>
                                </w:rPr>
                              </w:pPr>
                              <w:r>
                                <w:rPr>
                                  <w:lang w:val="en-US"/>
                                </w:rPr>
                                <w:t>Exploratory Data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9514256" name="Rectangle 14"/>
                        <wps:cNvSpPr/>
                        <wps:spPr>
                          <a:xfrm>
                            <a:off x="1962443" y="1280160"/>
                            <a:ext cx="1329397" cy="647114"/>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EBADCA" w14:textId="7A57B25E" w:rsidR="00CD2FD2" w:rsidRPr="00CD2FD2" w:rsidRDefault="00CD2FD2" w:rsidP="00CD2FD2">
                              <w:pPr>
                                <w:jc w:val="center"/>
                                <w:rPr>
                                  <w:lang w:val="en-US"/>
                                </w:rPr>
                              </w:pPr>
                              <w:r>
                                <w:rPr>
                                  <w:lang w:val="en-US"/>
                                </w:rPr>
                                <w:t>Split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9719993" name="Straight Arrow Connector 15"/>
                        <wps:cNvCnPr/>
                        <wps:spPr>
                          <a:xfrm>
                            <a:off x="726049" y="316523"/>
                            <a:ext cx="0" cy="2461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894967" name="Straight Arrow Connector 17"/>
                        <wps:cNvCnPr/>
                        <wps:spPr>
                          <a:xfrm>
                            <a:off x="724681" y="907366"/>
                            <a:ext cx="0" cy="3170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05915565" name="Straight Arrow Connector 18"/>
                        <wps:cNvCnPr/>
                        <wps:spPr>
                          <a:xfrm>
                            <a:off x="724681" y="1547446"/>
                            <a:ext cx="0" cy="2321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9092175" name="Straight Arrow Connector 19"/>
                        <wps:cNvCnPr/>
                        <wps:spPr>
                          <a:xfrm>
                            <a:off x="724681" y="2300068"/>
                            <a:ext cx="0" cy="274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1911566" name="Straight Arrow Connector 20"/>
                        <wps:cNvCnPr/>
                        <wps:spPr>
                          <a:xfrm flipV="1">
                            <a:off x="1561514" y="1608015"/>
                            <a:ext cx="401369" cy="422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9246262" name="Straight Connector 21"/>
                        <wps:cNvCnPr/>
                        <wps:spPr>
                          <a:xfrm flipV="1">
                            <a:off x="2229729" y="0"/>
                            <a:ext cx="0" cy="128045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6278081" name="Straight Connector 22"/>
                        <wps:cNvCnPr/>
                        <wps:spPr>
                          <a:xfrm flipV="1">
                            <a:off x="2792437" y="168812"/>
                            <a:ext cx="0" cy="111134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6681663" name="Straight Arrow Connector 39"/>
                        <wps:cNvCnPr/>
                        <wps:spPr>
                          <a:xfrm>
                            <a:off x="1624818" y="2891106"/>
                            <a:ext cx="199785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564828924" name="Group 42"/>
                        <wpg:cNvGrpSpPr/>
                        <wpg:grpSpPr>
                          <a:xfrm>
                            <a:off x="2229729" y="0"/>
                            <a:ext cx="3742006" cy="3192878"/>
                            <a:chOff x="0" y="0"/>
                            <a:chExt cx="3742006" cy="3192878"/>
                          </a:xfrm>
                        </wpg:grpSpPr>
                        <wps:wsp>
                          <wps:cNvPr id="1092413563" name="Straight Connector 23"/>
                          <wps:cNvCnPr/>
                          <wps:spPr>
                            <a:xfrm>
                              <a:off x="0" y="0"/>
                              <a:ext cx="308785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08591450" name="Straight Connector 24"/>
                          <wps:cNvCnPr/>
                          <wps:spPr>
                            <a:xfrm>
                              <a:off x="562708" y="168812"/>
                              <a:ext cx="12801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4800382" name="Straight Arrow Connector 25"/>
                          <wps:cNvCnPr/>
                          <wps:spPr>
                            <a:xfrm>
                              <a:off x="1843063" y="168812"/>
                              <a:ext cx="0" cy="1758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26681467" name="Straight Arrow Connector 26"/>
                          <wps:cNvCnPr/>
                          <wps:spPr>
                            <a:xfrm>
                              <a:off x="3088054" y="0"/>
                              <a:ext cx="0" cy="3162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92243770" name="Group 41"/>
                          <wpg:cNvGrpSpPr/>
                          <wpg:grpSpPr>
                            <a:xfrm>
                              <a:off x="1287194" y="316523"/>
                              <a:ext cx="2454812" cy="2876355"/>
                              <a:chOff x="0" y="0"/>
                              <a:chExt cx="2454812" cy="2876355"/>
                            </a:xfrm>
                          </wpg:grpSpPr>
                          <wps:wsp>
                            <wps:cNvPr id="241476093" name="Can 10"/>
                            <wps:cNvSpPr/>
                            <wps:spPr>
                              <a:xfrm>
                                <a:off x="0" y="28135"/>
                                <a:ext cx="1167619" cy="400929"/>
                              </a:xfrm>
                              <a:prstGeom prst="can">
                                <a:avLst/>
                              </a:prstGeom>
                            </wps:spPr>
                            <wps:style>
                              <a:lnRef idx="2">
                                <a:schemeClr val="accent6"/>
                              </a:lnRef>
                              <a:fillRef idx="1">
                                <a:schemeClr val="lt1"/>
                              </a:fillRef>
                              <a:effectRef idx="0">
                                <a:schemeClr val="accent6"/>
                              </a:effectRef>
                              <a:fontRef idx="minor">
                                <a:schemeClr val="dk1"/>
                              </a:fontRef>
                            </wps:style>
                            <wps:txbx>
                              <w:txbxContent>
                                <w:p w14:paraId="0842F813" w14:textId="447896E6" w:rsidR="00B8580A" w:rsidRPr="00B8580A" w:rsidRDefault="00B8580A" w:rsidP="00B8580A">
                                  <w:pPr>
                                    <w:jc w:val="center"/>
                                    <w:rPr>
                                      <w:lang w:val="en-US"/>
                                    </w:rPr>
                                  </w:pPr>
                                  <w:r>
                                    <w:rPr>
                                      <w:lang w:val="en-US"/>
                                    </w:rPr>
                                    <w:t>Train</w:t>
                                  </w:r>
                                  <w:r w:rsidR="00CD2FD2">
                                    <w:rPr>
                                      <w:lang w:val="en-US"/>
                                    </w:rPr>
                                    <w:t xml:space="preserve">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9664595" name="Can 11"/>
                            <wps:cNvSpPr/>
                            <wps:spPr>
                              <a:xfrm>
                                <a:off x="1273126" y="0"/>
                                <a:ext cx="1111347" cy="400685"/>
                              </a:xfrm>
                              <a:prstGeom prst="can">
                                <a:avLst/>
                              </a:prstGeom>
                            </wps:spPr>
                            <wps:style>
                              <a:lnRef idx="2">
                                <a:schemeClr val="accent6"/>
                              </a:lnRef>
                              <a:fillRef idx="1">
                                <a:schemeClr val="lt1"/>
                              </a:fillRef>
                              <a:effectRef idx="0">
                                <a:schemeClr val="accent6"/>
                              </a:effectRef>
                              <a:fontRef idx="minor">
                                <a:schemeClr val="dk1"/>
                              </a:fontRef>
                            </wps:style>
                            <wps:txbx>
                              <w:txbxContent>
                                <w:p w14:paraId="3525A2B5" w14:textId="12AEBE7D" w:rsidR="00CD2FD2" w:rsidRPr="00CD2FD2" w:rsidRDefault="00CD2FD2" w:rsidP="00CD2FD2">
                                  <w:pPr>
                                    <w:jc w:val="center"/>
                                    <w:rPr>
                                      <w:lang w:val="en-US"/>
                                    </w:rPr>
                                  </w:pPr>
                                  <w:r>
                                    <w:rPr>
                                      <w:lang w:val="en-US"/>
                                    </w:rPr>
                                    <w:t>Test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253117" name="Rectangle 12"/>
                            <wps:cNvSpPr/>
                            <wps:spPr>
                              <a:xfrm>
                                <a:off x="70338" y="773723"/>
                                <a:ext cx="1096596"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F26058" w14:textId="706932FF" w:rsidR="00CD2FD2" w:rsidRPr="00CD2FD2" w:rsidRDefault="00140A94" w:rsidP="00CD2FD2">
                                  <w:pPr>
                                    <w:jc w:val="center"/>
                                    <w:rPr>
                                      <w:lang w:val="en-US"/>
                                    </w:rPr>
                                  </w:pPr>
                                  <w:r>
                                    <w:rPr>
                                      <w:lang w:val="en-US"/>
                                    </w:rPr>
                                    <w:t xml:space="preserve">Initial </w:t>
                                  </w:r>
                                  <w:r w:rsidR="00CD2FD2">
                                    <w:rPr>
                                      <w:lang w:val="en-US"/>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8660526" name="Rectangle 13"/>
                            <wps:cNvSpPr/>
                            <wps:spPr>
                              <a:xfrm>
                                <a:off x="70338" y="1470074"/>
                                <a:ext cx="1096743" cy="520504"/>
                              </a:xfrm>
                              <a:prstGeom prst="rect">
                                <a:avLst/>
                              </a:prstGeom>
                            </wps:spPr>
                            <wps:style>
                              <a:lnRef idx="2">
                                <a:schemeClr val="accent6"/>
                              </a:lnRef>
                              <a:fillRef idx="1">
                                <a:schemeClr val="lt1"/>
                              </a:fillRef>
                              <a:effectRef idx="0">
                                <a:schemeClr val="accent6"/>
                              </a:effectRef>
                              <a:fontRef idx="minor">
                                <a:schemeClr val="dk1"/>
                              </a:fontRef>
                            </wps:style>
                            <wps:txbx>
                              <w:txbxContent>
                                <w:p w14:paraId="16D705DC" w14:textId="6D70CB3B" w:rsidR="00CD2FD2" w:rsidRPr="00CD2FD2" w:rsidRDefault="00140A94" w:rsidP="00CD2FD2">
                                  <w:pPr>
                                    <w:jc w:val="center"/>
                                    <w:rPr>
                                      <w:lang w:val="en-US"/>
                                    </w:rPr>
                                  </w:pPr>
                                  <w:r>
                                    <w:rPr>
                                      <w:lang w:val="en-US"/>
                                    </w:rPr>
                                    <w:t xml:space="preserve">Training </w:t>
                                  </w:r>
                                  <w:r w:rsidR="00CD2FD2">
                                    <w:rPr>
                                      <w:lang w:val="en-US"/>
                                    </w:rPr>
                                    <w:t>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984960" name="Straight Arrow Connector 30"/>
                            <wps:cNvCnPr/>
                            <wps:spPr>
                              <a:xfrm>
                                <a:off x="555869" y="429065"/>
                                <a:ext cx="0" cy="3449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35711282" name="Straight Arrow Connector 31"/>
                            <wps:cNvCnPr/>
                            <wps:spPr>
                              <a:xfrm>
                                <a:off x="367323" y="1230923"/>
                                <a:ext cx="0" cy="2391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1724742" name="Straight Arrow Connector 32"/>
                            <wps:cNvCnPr/>
                            <wps:spPr>
                              <a:xfrm flipV="1">
                                <a:off x="872392" y="1228188"/>
                                <a:ext cx="0" cy="2321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4983110" name="Rectangle 33"/>
                            <wps:cNvSpPr/>
                            <wps:spPr>
                              <a:xfrm>
                                <a:off x="1357532" y="773723"/>
                                <a:ext cx="1097280" cy="407963"/>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E7A637" w14:textId="5FFD6DB4" w:rsidR="007879CC" w:rsidRPr="007879CC" w:rsidRDefault="007879CC" w:rsidP="007879CC">
                                  <w:pPr>
                                    <w:jc w:val="center"/>
                                    <w:rPr>
                                      <w:lang w:val="en-US"/>
                                    </w:rPr>
                                  </w:pPr>
                                  <w:r>
                                    <w:rPr>
                                      <w:lang w:val="en-US"/>
                                    </w:rPr>
                                    <w:t>Final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8947375" name="Rectangle 34"/>
                            <wps:cNvSpPr/>
                            <wps:spPr>
                              <a:xfrm>
                                <a:off x="1357532" y="1463040"/>
                                <a:ext cx="1097280" cy="5231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DD9D385" w14:textId="131CA55B" w:rsidR="007879CC" w:rsidRPr="007879CC" w:rsidRDefault="007879CC" w:rsidP="007879CC">
                                  <w:pPr>
                                    <w:jc w:val="center"/>
                                    <w:rPr>
                                      <w:lang w:val="en-US"/>
                                    </w:rPr>
                                  </w:pPr>
                                  <w:r>
                                    <w:rPr>
                                      <w:lang w:val="en-US"/>
                                    </w:rPr>
                                    <w:t>Final Model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5021578" name="Rectangle 35"/>
                            <wps:cNvSpPr/>
                            <wps:spPr>
                              <a:xfrm>
                                <a:off x="105507" y="2321169"/>
                                <a:ext cx="2349305" cy="555186"/>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5D7D97" w14:textId="1F357813" w:rsidR="007879CC" w:rsidRPr="007879CC" w:rsidRDefault="007879CC" w:rsidP="007879CC">
                                  <w:pPr>
                                    <w:jc w:val="center"/>
                                    <w:rPr>
                                      <w:lang w:val="en-US"/>
                                    </w:rPr>
                                  </w:pPr>
                                  <w:r>
                                    <w:rPr>
                                      <w:lang w:val="en-US"/>
                                    </w:rPr>
                                    <w:t>Data Story and Model Evaluation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7191312" name="Straight Arrow Connector 36"/>
                            <wps:cNvCnPr/>
                            <wps:spPr>
                              <a:xfrm>
                                <a:off x="1800860" y="400929"/>
                                <a:ext cx="0" cy="3731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0263081" name="Straight Arrow Connector 38"/>
                            <wps:cNvCnPr/>
                            <wps:spPr>
                              <a:xfrm>
                                <a:off x="1800860" y="1990578"/>
                                <a:ext cx="0" cy="331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89939154" name="Straight Arrow Connector 40"/>
                            <wps:cNvCnPr/>
                            <wps:spPr>
                              <a:xfrm>
                                <a:off x="1167618" y="963832"/>
                                <a:ext cx="19040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wgp>
                  </a:graphicData>
                </a:graphic>
                <wp14:sizeRelV relativeFrom="margin">
                  <wp14:pctHeight>0</wp14:pctHeight>
                </wp14:sizeRelV>
              </wp:anchor>
            </w:drawing>
          </mc:Choice>
          <mc:Fallback>
            <w:pict>
              <v:group w14:anchorId="06C1F4B2" id="Group 43" o:spid="_x0000_s1033" style="position:absolute;left:0;text-align:left;margin-left:1.1pt;margin-top:24pt;width:470.2pt;height:312.9pt;z-index:251691014;mso-height-relative:margin" coordsize="59717,31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">
                <v:rect id="Rectangle 5" o:spid="_x0000_s1034" style="position:absolute;left:351;width:14560;height:31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" fillcolor="white [3201]" strokecolor="#70ad47 [3209]" strokeweight="1pt">
                  <v:textbox>
                    <w:txbxContent>
                      <w:p w14:paraId="68DE6733" w14:textId="1E7000F7" w:rsidR="000006A8" w:rsidRPr="000006A8" w:rsidRDefault="000006A8" w:rsidP="000006A8">
                        <w:pPr>
                          <w:jc w:val="center"/>
                          <w:rPr>
                            <w:lang w:val="en-US"/>
                          </w:rPr>
                        </w:pPr>
                        <w:r>
                          <w:rPr>
                            <w:lang w:val="en-US"/>
                          </w:rPr>
                          <w:t>Dataset</w:t>
                        </w:r>
                      </w:p>
                    </w:txbxContent>
                  </v:textbox>
                </v:rect>
                <v:rect id="Rectangle 6" o:spid="_x0000_s1035" style="position:absolute;top:5627;width:14911;height:344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" fillcolor="white [3201]" strokecolor="#70ad47 [3209]" strokeweight="1pt">
                  <v:textbox>
                    <w:txbxContent>
                      <w:p w14:paraId="2E017385" w14:textId="43011D02" w:rsidR="000006A8" w:rsidRPr="000006A8" w:rsidRDefault="000006A8" w:rsidP="000006A8">
                        <w:pPr>
                          <w:jc w:val="center"/>
                          <w:rPr>
                            <w:lang w:val="en-US"/>
                          </w:rPr>
                        </w:pPr>
                        <w:r>
                          <w:rPr>
                            <w:lang w:val="en-US"/>
                          </w:rPr>
                          <w:t>Data Pre-processing</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7" o:spid="_x0000_s1036" type="#_x0000_t22" style="position:absolute;left:351;top:17865;width:15264;height:51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" fillcolor="white [3201]" strokecolor="#70ad47 [3209]" strokeweight="1pt">
                  <v:stroke joinstyle="miter"/>
                  <v:textbox>
                    <w:txbxContent>
                      <w:p w14:paraId="2D2ED05A" w14:textId="4C42E9A4" w:rsidR="000006A8" w:rsidRPr="000006A8" w:rsidRDefault="000006A8" w:rsidP="000006A8">
                        <w:pPr>
                          <w:jc w:val="center"/>
                          <w:rPr>
                            <w:lang w:val="en-US"/>
                          </w:rPr>
                        </w:pPr>
                        <w:r>
                          <w:rPr>
                            <w:lang w:val="en-US"/>
                          </w:rPr>
                          <w:t>Clean Dataset</w:t>
                        </w:r>
                      </w:p>
                    </w:txbxContent>
                  </v:textbox>
                </v:shape>
                <v:rect id="Rectangle 8" o:spid="_x0000_s1037" style="position:absolute;left:351;top:12238;width:15264;height:32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" fillcolor="white [3201]" strokecolor="#70ad47 [3209]" strokeweight="1pt">
                  <v:textbox>
                    <w:txbxContent>
                      <w:p w14:paraId="05A562E7" w14:textId="041F424B" w:rsidR="00C33A76" w:rsidRPr="00C33A76" w:rsidRDefault="00C33A76" w:rsidP="00C33A76">
                        <w:pPr>
                          <w:jc w:val="center"/>
                          <w:rPr>
                            <w:lang w:val="en-US"/>
                          </w:rPr>
                        </w:pPr>
                        <w:r>
                          <w:rPr>
                            <w:lang w:val="en-US"/>
                          </w:rPr>
                          <w:t>Feature Selection</w:t>
                        </w:r>
                      </w:p>
                    </w:txbxContent>
                  </v:textbox>
                </v:rect>
                <v:roundrect id="Rounded Rectangle 9" o:spid="_x0000_s1038" style="position:absolute;left:351;top:25743;width:15897;height:619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" fillcolor="white [3201]" strokecolor="#70ad47 [3209]" strokeweight="1pt">
                  <v:stroke joinstyle="miter"/>
                  <v:textbox>
                    <w:txbxContent>
                      <w:p w14:paraId="0F07F874" w14:textId="1ED3962A" w:rsidR="00C33A76" w:rsidRPr="00C33A76" w:rsidRDefault="00C33A76" w:rsidP="00C33A76">
                        <w:pPr>
                          <w:jc w:val="center"/>
                          <w:rPr>
                            <w:lang w:val="en-US"/>
                          </w:rPr>
                        </w:pPr>
                        <w:r>
                          <w:rPr>
                            <w:lang w:val="en-US"/>
                          </w:rPr>
                          <w:t>Exploratory Data Analysis</w:t>
                        </w:r>
                      </w:p>
                    </w:txbxContent>
                  </v:textbox>
                </v:roundrect>
                <v:rect id="Rectangle 14" o:spid="_x0000_s1039" style="position:absolute;left:19624;top:12801;width:13294;height:647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" fillcolor="white [3201]" strokecolor="#70ad47 [3209]" strokeweight="1pt">
                  <v:textbox>
                    <w:txbxContent>
                      <w:p w14:paraId="38EBADCA" w14:textId="7A57B25E" w:rsidR="00CD2FD2" w:rsidRPr="00CD2FD2" w:rsidRDefault="00CD2FD2" w:rsidP="00CD2FD2">
                        <w:pPr>
                          <w:jc w:val="center"/>
                          <w:rPr>
                            <w:lang w:val="en-US"/>
                          </w:rPr>
                        </w:pPr>
                        <w:r>
                          <w:rPr>
                            <w:lang w:val="en-US"/>
                          </w:rPr>
                          <w:t>Split Dataset</w:t>
                        </w:r>
                      </w:p>
                    </w:txbxContent>
                  </v:textbox>
                </v:rect>
                <v:shapetype id="_x0000_t32" coordsize="21600,21600" o:spt="32" o:oned="t" path="m,l21600,21600e" filled="f">
                  <v:path arrowok="t" fillok="f" o:connecttype="none"/>
                  <o:lock v:ext="edit" shapetype="t"/>
                </v:shapetype>
                <v:shape id="Straight Arrow Connector 15" o:spid="_x0000_s1040" type="#_x0000_t32" style="position:absolute;left:7260;top:3165;width:0;height:246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" strokecolor="#4472c4 [3204]" strokeweight=".5pt">
                  <v:stroke endarrow="block" joinstyle="miter"/>
                </v:shape>
                <v:shape id="Straight Arrow Connector 17" o:spid="_x0000_s1041" type="#_x0000_t32" style="position:absolute;left:7246;top:9073;width:0;height:317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" strokecolor="#4472c4 [3204]" strokeweight=".5pt">
                  <v:stroke endarrow="block" joinstyle="miter"/>
                </v:shape>
                <v:shape id="Straight Arrow Connector 18" o:spid="_x0000_s1042" type="#_x0000_t32" style="position:absolute;left:7246;top:15474;width:0;height:232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" strokecolor="#4472c4 [3204]" strokeweight=".5pt">
                  <v:stroke endarrow="block" joinstyle="miter"/>
                </v:shape>
                <v:shape id="Straight Arrow Connector 19" o:spid="_x0000_s1043" type="#_x0000_t32" style="position:absolute;left:7246;top:23000;width:0;height:274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" strokecolor="#4472c4 [3204]" strokeweight=".5pt">
                  <v:stroke endarrow="block" joinstyle="miter"/>
                </v:shape>
                <v:shape id="Straight Arrow Connector 20" o:spid="_x0000_s1044" type="#_x0000_t32" style="position:absolute;left:15615;top:16080;width:4013;height:422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" strokecolor="#4472c4 [3204]" strokeweight=".5pt">
                  <v:stroke endarrow="block" joinstyle="miter"/>
                </v:shape>
                <v:line id="Straight Connector 21" o:spid="_x0000_s1045" style="position:absolute;flip:y;visibility:visible;mso-wrap-style:square" from="22297,0" to="22297,128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" strokecolor="#4472c4 [3204]" strokeweight=".5pt">
                  <v:stroke joinstyle="miter"/>
                </v:line>
                <v:line id="Straight Connector 22" o:spid="_x0000_s1046" style="position:absolute;flip:y;visibility:visible;mso-wrap-style:square" from="27924,1688" to="27924,128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" strokecolor="#4472c4 [3204]" strokeweight=".5pt">
                  <v:stroke joinstyle="miter"/>
                </v:line>
                <v:shape id="Straight Arrow Connector 39" o:spid="_x0000_s1047" type="#_x0000_t32" style="position:absolute;left:16248;top:28911;width:19978;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" strokecolor="#4472c4 [3204]" strokeweight=".5pt">
                  <v:stroke endarrow="block" joinstyle="miter"/>
                </v:shape>
                <v:group id="Group 42" o:spid="_x0000_s1048" style="position:absolute;left:22297;width:37420;height:31928" coordsize="37420,319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">
                  <v:line id="Straight Connector 23" o:spid="_x0000_s1049" style="position:absolute;visibility:visible;mso-wrap-style:square" from="0,0" to="3087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" strokecolor="#4472c4 [3204]" strokeweight=".5pt">
                    <v:stroke joinstyle="miter"/>
                  </v:line>
                  <v:line id="Straight Connector 24" o:spid="_x0000_s1050" style="position:absolute;visibility:visible;mso-wrap-style:square" from="5627,1688" to="18428,16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" strokecolor="#4472c4 [3204]" strokeweight=".5pt">
                    <v:stroke joinstyle="miter"/>
                  </v:line>
                  <v:shape id="Straight Arrow Connector 25" o:spid="_x0000_s1051" type="#_x0000_t32" style="position:absolute;left:18430;top:1688;width:0;height:175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" strokecolor="#4472c4 [3204]" strokeweight=".5pt">
                    <v:stroke endarrow="block" joinstyle="miter"/>
                  </v:shape>
                  <v:shape id="Straight Arrow Connector 26" o:spid="_x0000_s1052" type="#_x0000_t32" style="position:absolute;left:30880;width:0;height:316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" strokecolor="#4472c4 [3204]" strokeweight=".5pt">
                    <v:stroke endarrow="block" joinstyle="miter"/>
                  </v:shape>
                  <v:group id="Group 41" o:spid="_x0000_s1053" style="position:absolute;left:12871;top:3165;width:24549;height:28763" coordsize="24548,287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">
                    <v:shape id="Can 10" o:spid="_x0000_s1054" type="#_x0000_t22" style="position:absolute;top:281;width:11676;height:40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" fillcolor="white [3201]" strokecolor="#70ad47 [3209]" strokeweight="1pt">
                      <v:stroke joinstyle="miter"/>
                      <v:textbox>
                        <w:txbxContent>
                          <w:p w14:paraId="0842F813" w14:textId="447896E6" w:rsidR="00B8580A" w:rsidRPr="00B8580A" w:rsidRDefault="00B8580A" w:rsidP="00B8580A">
                            <w:pPr>
                              <w:jc w:val="center"/>
                              <w:rPr>
                                <w:lang w:val="en-US"/>
                              </w:rPr>
                            </w:pPr>
                            <w:r>
                              <w:rPr>
                                <w:lang w:val="en-US"/>
                              </w:rPr>
                              <w:t>Train</w:t>
                            </w:r>
                            <w:r w:rsidR="00CD2FD2">
                              <w:rPr>
                                <w:lang w:val="en-US"/>
                              </w:rPr>
                              <w:t xml:space="preserve"> Set</w:t>
                            </w:r>
                          </w:p>
                        </w:txbxContent>
                      </v:textbox>
                    </v:shape>
                    <v:shape id="Can 11" o:spid="_x0000_s1055" type="#_x0000_t22" style="position:absolute;left:12731;width:11113;height:40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" fillcolor="white [3201]" strokecolor="#70ad47 [3209]" strokeweight="1pt">
                      <v:stroke joinstyle="miter"/>
                      <v:textbox>
                        <w:txbxContent>
                          <w:p w14:paraId="3525A2B5" w14:textId="12AEBE7D" w:rsidR="00CD2FD2" w:rsidRPr="00CD2FD2" w:rsidRDefault="00CD2FD2" w:rsidP="00CD2FD2">
                            <w:pPr>
                              <w:jc w:val="center"/>
                              <w:rPr>
                                <w:lang w:val="en-US"/>
                              </w:rPr>
                            </w:pPr>
                            <w:r>
                              <w:rPr>
                                <w:lang w:val="en-US"/>
                              </w:rPr>
                              <w:t>Test Set</w:t>
                            </w:r>
                          </w:p>
                        </w:txbxContent>
                      </v:textbox>
                    </v:shape>
                    <v:rect id="Rectangle 12" o:spid="_x0000_s1056" style="position:absolute;left:703;top:7737;width:10966;height:45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" fillcolor="white [3201]" strokecolor="#70ad47 [3209]" strokeweight="1pt">
                      <v:textbox>
                        <w:txbxContent>
                          <w:p w14:paraId="39F26058" w14:textId="706932FF" w:rsidR="00CD2FD2" w:rsidRPr="00CD2FD2" w:rsidRDefault="00140A94" w:rsidP="00CD2FD2">
                            <w:pPr>
                              <w:jc w:val="center"/>
                              <w:rPr>
                                <w:lang w:val="en-US"/>
                              </w:rPr>
                            </w:pPr>
                            <w:r>
                              <w:rPr>
                                <w:lang w:val="en-US"/>
                              </w:rPr>
                              <w:t xml:space="preserve">Initial </w:t>
                            </w:r>
                            <w:r w:rsidR="00CD2FD2">
                              <w:rPr>
                                <w:lang w:val="en-US"/>
                              </w:rPr>
                              <w:t>Model</w:t>
                            </w:r>
                          </w:p>
                        </w:txbxContent>
                      </v:textbox>
                    </v:rect>
                    <v:rect id="Rectangle 13" o:spid="_x0000_s1057" style="position:absolute;left:703;top:14700;width:10967;height:52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" fillcolor="white [3201]" strokecolor="#70ad47 [3209]" strokeweight="1pt">
                      <v:textbox>
                        <w:txbxContent>
                          <w:p w14:paraId="16D705DC" w14:textId="6D70CB3B" w:rsidR="00CD2FD2" w:rsidRPr="00CD2FD2" w:rsidRDefault="00140A94" w:rsidP="00CD2FD2">
                            <w:pPr>
                              <w:jc w:val="center"/>
                              <w:rPr>
                                <w:lang w:val="en-US"/>
                              </w:rPr>
                            </w:pPr>
                            <w:r>
                              <w:rPr>
                                <w:lang w:val="en-US"/>
                              </w:rPr>
                              <w:t xml:space="preserve">Training </w:t>
                            </w:r>
                            <w:r w:rsidR="00CD2FD2">
                              <w:rPr>
                                <w:lang w:val="en-US"/>
                              </w:rPr>
                              <w:t>Evaluation</w:t>
                            </w:r>
                          </w:p>
                        </w:txbxContent>
                      </v:textbox>
                    </v:rect>
                    <v:shape id="Straight Arrow Connector 30" o:spid="_x0000_s1058" type="#_x0000_t32" style="position:absolute;left:5558;top:4290;width:0;height:344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" strokecolor="#4472c4 [3204]" strokeweight=".5pt">
                      <v:stroke endarrow="block" joinstyle="miter"/>
                    </v:shape>
                    <v:shape id="Straight Arrow Connector 31" o:spid="_x0000_s1059" type="#_x0000_t32" style="position:absolute;left:3673;top:12309;width:0;height:239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" strokecolor="#4472c4 [3204]" strokeweight=".5pt">
                      <v:stroke endarrow="block" joinstyle="miter"/>
                    </v:shape>
                    <v:shape id="Straight Arrow Connector 32" o:spid="_x0000_s1060" type="#_x0000_t32" style="position:absolute;left:8723;top:12281;width:0;height:232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" strokecolor="#4472c4 [3204]" strokeweight=".5pt">
                      <v:stroke endarrow="block" joinstyle="miter"/>
                    </v:shape>
                    <v:rect id="Rectangle 33" o:spid="_x0000_s1061" style="position:absolute;left:13575;top:7737;width:10973;height:40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" fillcolor="white [3201]" strokecolor="#70ad47 [3209]" strokeweight="1pt">
                      <v:textbox>
                        <w:txbxContent>
                          <w:p w14:paraId="42E7A637" w14:textId="5FFD6DB4" w:rsidR="007879CC" w:rsidRPr="007879CC" w:rsidRDefault="007879CC" w:rsidP="007879CC">
                            <w:pPr>
                              <w:jc w:val="center"/>
                              <w:rPr>
                                <w:lang w:val="en-US"/>
                              </w:rPr>
                            </w:pPr>
                            <w:r>
                              <w:rPr>
                                <w:lang w:val="en-US"/>
                              </w:rPr>
                              <w:t>Final Model</w:t>
                            </w:r>
                          </w:p>
                        </w:txbxContent>
                      </v:textbox>
                    </v:rect>
                    <v:rect id="Rectangle 34" o:spid="_x0000_s1062" style="position:absolute;left:13575;top:14630;width:10973;height:52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" fillcolor="white [3201]" strokecolor="#70ad47 [3209]" strokeweight="1pt">
                      <v:textbox>
                        <w:txbxContent>
                          <w:p w14:paraId="2DD9D385" w14:textId="131CA55B" w:rsidR="007879CC" w:rsidRPr="007879CC" w:rsidRDefault="007879CC" w:rsidP="007879CC">
                            <w:pPr>
                              <w:jc w:val="center"/>
                              <w:rPr>
                                <w:lang w:val="en-US"/>
                              </w:rPr>
                            </w:pPr>
                            <w:r>
                              <w:rPr>
                                <w:lang w:val="en-US"/>
                              </w:rPr>
                              <w:t>Final Model Evaluation</w:t>
                            </w:r>
                          </w:p>
                        </w:txbxContent>
                      </v:textbox>
                    </v:rect>
                    <v:rect id="Rectangle 35" o:spid="_x0000_s1063" style="position:absolute;left:1055;top:23211;width:23493;height:55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" fillcolor="white [3201]" strokecolor="#70ad47 [3209]" strokeweight="1pt">
                      <v:textbox>
                        <w:txbxContent>
                          <w:p w14:paraId="1F5D7D97" w14:textId="1F357813" w:rsidR="007879CC" w:rsidRPr="007879CC" w:rsidRDefault="007879CC" w:rsidP="007879CC">
                            <w:pPr>
                              <w:jc w:val="center"/>
                              <w:rPr>
                                <w:lang w:val="en-US"/>
                              </w:rPr>
                            </w:pPr>
                            <w:r>
                              <w:rPr>
                                <w:lang w:val="en-US"/>
                              </w:rPr>
                              <w:t>Data Story and Model Evaluation Result</w:t>
                            </w:r>
                          </w:p>
                        </w:txbxContent>
                      </v:textbox>
                    </v:rect>
                    <v:shape id="Straight Arrow Connector 36" o:spid="_x0000_s1064" type="#_x0000_t32" style="position:absolute;left:18008;top:4009;width:0;height:373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" strokecolor="#4472c4 [3204]" strokeweight=".5pt">
                      <v:stroke endarrow="block" joinstyle="miter"/>
                    </v:shape>
                    <v:shape id="Straight Arrow Connector 38" o:spid="_x0000_s1065" type="#_x0000_t32" style="position:absolute;left:18008;top:19905;width:0;height:331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" strokecolor="#4472c4 [3204]" strokeweight=".5pt">
                      <v:stroke endarrow="block" joinstyle="miter"/>
                    </v:shape>
                    <v:shape id="Straight Arrow Connector 40" o:spid="_x0000_s1066" type="#_x0000_t32" style="position:absolute;left:11676;top:9638;width:190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" strokecolor="#4472c4 [3204]" strokeweight=".5pt">
                      <v:stroke endarrow="block" joinstyle="miter"/>
                    </v:shape>
                  </v:group>
                </v:group>
              </v:group>
            </w:pict>
          </mc:Fallback>
        </mc:AlternateContent>
      </w:r>
    </w:p>
    <w:p w14:paraId="539AB175" w14:textId="77777777" w:rsidR="00EB4D94" w:rsidRDefault="00EB4D94" w:rsidP="0002184E">
      <w:pPr>
        <w:spacing w:line="360" w:lineRule="auto"/>
        <w:jc w:val="both"/>
        <w:rPr>
          <w:rFonts w:cstheme="minorHAnsi"/>
          <w:color w:val="000000"/>
        </w:rPr>
      </w:pPr>
    </w:p>
    <w:p w14:paraId="7862F582" w14:textId="7CA11997" w:rsidR="000006A8" w:rsidRDefault="000006A8" w:rsidP="0002184E">
      <w:pPr>
        <w:spacing w:line="360" w:lineRule="auto"/>
        <w:jc w:val="both"/>
        <w:rPr>
          <w:rFonts w:cstheme="minorHAnsi"/>
          <w:color w:val="000000"/>
        </w:rPr>
      </w:pPr>
    </w:p>
    <w:p w14:paraId="277D3C9C" w14:textId="31D95769" w:rsidR="000006A8" w:rsidRDefault="000006A8" w:rsidP="0002184E">
      <w:pPr>
        <w:spacing w:line="360" w:lineRule="auto"/>
        <w:jc w:val="both"/>
        <w:rPr>
          <w:rFonts w:cstheme="minorHAnsi"/>
          <w:color w:val="000000"/>
        </w:rPr>
      </w:pPr>
    </w:p>
    <w:p w14:paraId="0F696517" w14:textId="7E27320B" w:rsidR="000006A8" w:rsidRDefault="000006A8" w:rsidP="0002184E">
      <w:pPr>
        <w:spacing w:line="360" w:lineRule="auto"/>
        <w:jc w:val="both"/>
        <w:rPr>
          <w:rFonts w:cstheme="minorHAnsi"/>
          <w:color w:val="000000"/>
        </w:rPr>
      </w:pPr>
    </w:p>
    <w:p w14:paraId="1860EBFF" w14:textId="01E90410" w:rsidR="000006A8" w:rsidRDefault="000006A8" w:rsidP="0002184E">
      <w:pPr>
        <w:spacing w:line="360" w:lineRule="auto"/>
        <w:jc w:val="both"/>
        <w:rPr>
          <w:rFonts w:cstheme="minorHAnsi"/>
          <w:color w:val="000000"/>
        </w:rPr>
      </w:pPr>
    </w:p>
    <w:p w14:paraId="123CCB33" w14:textId="7DF828C7" w:rsidR="000006A8" w:rsidRDefault="007879CC" w:rsidP="0002184E">
      <w:pPr>
        <w:spacing w:line="360" w:lineRule="auto"/>
        <w:jc w:val="both"/>
        <w:rPr>
          <w:rFonts w:cstheme="minorHAnsi"/>
          <w:color w:val="000000"/>
        </w:rPr>
      </w:pPr>
      <w:r>
        <w:rPr>
          <w:rFonts w:cstheme="minorHAnsi"/>
          <w:noProof/>
          <w:color w:val="000000"/>
        </w:rPr>
        <mc:AlternateContent>
          <mc:Choice Requires="wps">
            <w:drawing>
              <wp:anchor distT="0" distB="0" distL="114300" distR="114300" simplePos="0" relativeHeight="251684870" behindDoc="0" locked="0" layoutInCell="1" allowOverlap="1" wp14:anchorId="527B8D9F" wp14:editId="5F99EF78">
                <wp:simplePos x="0" y="0"/>
                <wp:positionH relativeFrom="column">
                  <wp:posOffset>5514731</wp:posOffset>
                </wp:positionH>
                <wp:positionV relativeFrom="paragraph">
                  <wp:posOffset>30773</wp:posOffset>
                </wp:positionV>
                <wp:extent cx="0" cy="288681"/>
                <wp:effectExtent l="63500" t="0" r="50800" b="41910"/>
                <wp:wrapNone/>
                <wp:docPr id="2128579828" name="Straight Arrow Connector 37"/>
                <wp:cNvGraphicFramePr/>
                <a:graphic xmlns:a="http://schemas.openxmlformats.org/drawingml/2006/main">
                  <a:graphicData uri="http://schemas.microsoft.com/office/word/2010/wordprocessingShape">
                    <wps:wsp>
                      <wps:cNvCnPr/>
                      <wps:spPr>
                        <a:xfrm>
                          <a:off x="0" y="0"/>
                          <a:ext cx="0" cy="2886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25AC0A" id="Straight Arrow Connector 37" o:spid="_x0000_s1026" type="#_x0000_t32" style="position:absolute;margin-left:434.25pt;margin-top:2.4pt;width:0;height:22.75pt;z-index:25168487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" strokecolor="#4472c4 [3204]" strokeweight=".5pt">
                <v:stroke endarrow="block" joinstyle="miter"/>
              </v:shape>
            </w:pict>
          </mc:Fallback>
        </mc:AlternateContent>
      </w:r>
    </w:p>
    <w:p w14:paraId="22E40774" w14:textId="2B949E8C" w:rsidR="000006A8" w:rsidRDefault="000006A8" w:rsidP="0002184E">
      <w:pPr>
        <w:spacing w:line="360" w:lineRule="auto"/>
        <w:jc w:val="both"/>
        <w:rPr>
          <w:rFonts w:cstheme="minorHAnsi"/>
          <w:color w:val="000000"/>
        </w:rPr>
      </w:pPr>
    </w:p>
    <w:p w14:paraId="5D370F3C" w14:textId="38D6F75F" w:rsidR="000006A8" w:rsidRDefault="000006A8" w:rsidP="0002184E">
      <w:pPr>
        <w:spacing w:line="360" w:lineRule="auto"/>
        <w:jc w:val="both"/>
        <w:rPr>
          <w:rFonts w:cstheme="minorHAnsi"/>
          <w:color w:val="000000"/>
        </w:rPr>
      </w:pPr>
    </w:p>
    <w:p w14:paraId="41236F35" w14:textId="77777777" w:rsidR="000006A8" w:rsidRDefault="000006A8" w:rsidP="0002184E">
      <w:pPr>
        <w:spacing w:line="360" w:lineRule="auto"/>
        <w:jc w:val="both"/>
        <w:rPr>
          <w:rFonts w:cstheme="minorHAnsi"/>
          <w:color w:val="000000"/>
        </w:rPr>
      </w:pPr>
    </w:p>
    <w:p w14:paraId="3D724DA4" w14:textId="77777777" w:rsidR="00EB4D94" w:rsidRPr="006E690D" w:rsidRDefault="00EB4D94" w:rsidP="0002184E">
      <w:pPr>
        <w:spacing w:line="360" w:lineRule="auto"/>
        <w:jc w:val="both"/>
        <w:rPr>
          <w:rFonts w:cstheme="minorHAnsi"/>
          <w:color w:val="000000"/>
        </w:rPr>
      </w:pPr>
    </w:p>
    <w:p w14:paraId="0E293204" w14:textId="77777777" w:rsidR="004C4ED0" w:rsidRDefault="004C4ED0" w:rsidP="007C24DF">
      <w:pPr>
        <w:spacing w:line="360" w:lineRule="auto"/>
        <w:jc w:val="both"/>
        <w:rPr>
          <w:b/>
          <w:bCs/>
          <w:color w:val="000000"/>
        </w:rPr>
      </w:pPr>
    </w:p>
    <w:p w14:paraId="3F0814B4" w14:textId="77777777" w:rsidR="004C4ED0" w:rsidRDefault="004C4ED0" w:rsidP="007C24DF">
      <w:pPr>
        <w:spacing w:line="360" w:lineRule="auto"/>
        <w:jc w:val="both"/>
        <w:rPr>
          <w:b/>
          <w:bCs/>
          <w:color w:val="000000"/>
        </w:rPr>
      </w:pPr>
    </w:p>
    <w:p w14:paraId="3EF8A6C4" w14:textId="77777777" w:rsidR="004C4ED0" w:rsidRDefault="004C4ED0" w:rsidP="007C24DF">
      <w:pPr>
        <w:spacing w:line="360" w:lineRule="auto"/>
        <w:jc w:val="both"/>
        <w:rPr>
          <w:b/>
          <w:bCs/>
          <w:color w:val="000000"/>
        </w:rPr>
      </w:pPr>
    </w:p>
    <w:p w14:paraId="71F8207D" w14:textId="77777777" w:rsidR="000110EC" w:rsidRDefault="000110EC" w:rsidP="007C24DF">
      <w:pPr>
        <w:spacing w:line="360" w:lineRule="auto"/>
        <w:jc w:val="both"/>
        <w:rPr>
          <w:b/>
          <w:bCs/>
          <w:color w:val="000000"/>
        </w:rPr>
      </w:pPr>
    </w:p>
    <w:p w14:paraId="329FD8AB" w14:textId="77777777" w:rsidR="000110EC" w:rsidRDefault="000110EC" w:rsidP="007C24DF">
      <w:pPr>
        <w:spacing w:line="360" w:lineRule="auto"/>
        <w:jc w:val="both"/>
        <w:rPr>
          <w:b/>
          <w:bCs/>
          <w:color w:val="000000"/>
        </w:rPr>
      </w:pPr>
    </w:p>
    <w:p w14:paraId="16CFAAEA" w14:textId="77777777" w:rsidR="000110EC" w:rsidRDefault="000110EC" w:rsidP="007C24DF">
      <w:pPr>
        <w:spacing w:line="360" w:lineRule="auto"/>
        <w:jc w:val="both"/>
        <w:rPr>
          <w:b/>
          <w:bCs/>
          <w:color w:val="000000"/>
        </w:rPr>
      </w:pPr>
    </w:p>
    <w:p w14:paraId="67682D87" w14:textId="3947E958" w:rsidR="004C4ED0" w:rsidRDefault="0002184E" w:rsidP="007C24DF">
      <w:pPr>
        <w:spacing w:line="360" w:lineRule="auto"/>
        <w:jc w:val="both"/>
        <w:rPr>
          <w:color w:val="000000"/>
        </w:rPr>
      </w:pPr>
      <w:r w:rsidRPr="007C24DF">
        <w:rPr>
          <w:b/>
          <w:bCs/>
          <w:color w:val="000000"/>
        </w:rPr>
        <w:t>Figure 3.1</w:t>
      </w:r>
      <w:r w:rsidR="00EB4D94">
        <w:rPr>
          <w:b/>
          <w:bCs/>
          <w:color w:val="000000"/>
        </w:rPr>
        <w:t xml:space="preserve"> M</w:t>
      </w:r>
      <w:r w:rsidRPr="007C24DF">
        <w:rPr>
          <w:b/>
          <w:bCs/>
          <w:color w:val="000000"/>
        </w:rPr>
        <w:t>ethodology</w:t>
      </w:r>
    </w:p>
    <w:p w14:paraId="662FEFE7" w14:textId="77777777" w:rsidR="00CA34FF" w:rsidRPr="00CA34FF" w:rsidRDefault="00CA34FF" w:rsidP="007C24DF">
      <w:pPr>
        <w:spacing w:line="360" w:lineRule="auto"/>
        <w:jc w:val="both"/>
        <w:rPr>
          <w:color w:val="000000"/>
        </w:rPr>
      </w:pPr>
    </w:p>
    <w:p w14:paraId="30E2582C" w14:textId="77777777" w:rsidR="000110EC" w:rsidRDefault="000110EC" w:rsidP="007C24DF">
      <w:pPr>
        <w:spacing w:line="360" w:lineRule="auto"/>
        <w:jc w:val="both"/>
        <w:rPr>
          <w:b/>
          <w:bCs/>
          <w:color w:val="000000"/>
        </w:rPr>
      </w:pPr>
    </w:p>
    <w:p w14:paraId="76786EED" w14:textId="77777777" w:rsidR="000110EC" w:rsidRDefault="000110EC" w:rsidP="007C24DF">
      <w:pPr>
        <w:spacing w:line="360" w:lineRule="auto"/>
        <w:jc w:val="both"/>
        <w:rPr>
          <w:b/>
          <w:bCs/>
          <w:color w:val="000000"/>
        </w:rPr>
      </w:pPr>
    </w:p>
    <w:p w14:paraId="30901CA6" w14:textId="77777777" w:rsidR="000110EC" w:rsidRDefault="000110EC" w:rsidP="007C24DF">
      <w:pPr>
        <w:spacing w:line="360" w:lineRule="auto"/>
        <w:jc w:val="both"/>
        <w:rPr>
          <w:b/>
          <w:bCs/>
          <w:color w:val="000000"/>
        </w:rPr>
      </w:pPr>
    </w:p>
    <w:p w14:paraId="7B268BC2" w14:textId="77777777" w:rsidR="000110EC" w:rsidRDefault="000110EC" w:rsidP="007C24DF">
      <w:pPr>
        <w:spacing w:line="360" w:lineRule="auto"/>
        <w:jc w:val="both"/>
        <w:rPr>
          <w:b/>
          <w:bCs/>
          <w:color w:val="000000"/>
        </w:rPr>
      </w:pPr>
    </w:p>
    <w:p w14:paraId="68539195" w14:textId="23A7E5C5" w:rsidR="0002184E" w:rsidRPr="000110EC" w:rsidRDefault="00C50162" w:rsidP="007C24DF">
      <w:pPr>
        <w:spacing w:line="360" w:lineRule="auto"/>
        <w:jc w:val="both"/>
        <w:rPr>
          <w:rFonts w:asciiTheme="minorHAnsi" w:hAnsiTheme="minorHAnsi" w:cstheme="minorHAnsi"/>
          <w:color w:val="000000"/>
          <w:sz w:val="22"/>
          <w:szCs w:val="22"/>
        </w:rPr>
      </w:pPr>
      <w:r w:rsidRPr="000110EC">
        <w:rPr>
          <w:rFonts w:asciiTheme="minorHAnsi" w:hAnsiTheme="minorHAnsi" w:cstheme="minorHAnsi"/>
          <w:b/>
          <w:bCs/>
          <w:color w:val="000000"/>
          <w:sz w:val="22"/>
          <w:szCs w:val="22"/>
        </w:rPr>
        <w:lastRenderedPageBreak/>
        <w:t>3.</w:t>
      </w:r>
      <w:r w:rsidR="00754A8D" w:rsidRPr="000110EC">
        <w:rPr>
          <w:rFonts w:asciiTheme="minorHAnsi" w:hAnsiTheme="minorHAnsi" w:cstheme="minorHAnsi"/>
          <w:b/>
          <w:bCs/>
          <w:color w:val="000000"/>
          <w:sz w:val="22"/>
          <w:szCs w:val="22"/>
        </w:rPr>
        <w:t xml:space="preserve">1 </w:t>
      </w:r>
      <w:r w:rsidR="0002184E" w:rsidRPr="000110EC">
        <w:rPr>
          <w:rFonts w:asciiTheme="minorHAnsi" w:hAnsiTheme="minorHAnsi" w:cstheme="minorHAnsi"/>
          <w:b/>
          <w:bCs/>
          <w:color w:val="000000"/>
          <w:sz w:val="22"/>
          <w:szCs w:val="22"/>
        </w:rPr>
        <w:t>Stage 1: Data Gathering</w:t>
      </w:r>
    </w:p>
    <w:p w14:paraId="6904EB4D" w14:textId="11CF78A8" w:rsidR="0002184E" w:rsidRPr="000110EC" w:rsidRDefault="0002184E" w:rsidP="007C24DF">
      <w:pPr>
        <w:spacing w:line="360" w:lineRule="auto"/>
        <w:jc w:val="both"/>
        <w:rPr>
          <w:rFonts w:asciiTheme="minorHAnsi" w:hAnsiTheme="minorHAnsi" w:cstheme="minorHAnsi"/>
          <w:color w:val="000000"/>
          <w:sz w:val="22"/>
          <w:szCs w:val="22"/>
        </w:rPr>
      </w:pPr>
      <w:r w:rsidRPr="000110EC">
        <w:rPr>
          <w:rFonts w:asciiTheme="minorHAnsi" w:hAnsiTheme="minorHAnsi" w:cstheme="minorHAnsi"/>
          <w:color w:val="000000"/>
          <w:sz w:val="22"/>
          <w:szCs w:val="22"/>
        </w:rPr>
        <w:t>Gathering data for a data analytics project is a critical step in the process. The success of any analytical project will largely depend on the quality, relevance, and comprehensiveness of the data collect</w:t>
      </w:r>
      <w:r w:rsidR="000D2B6B" w:rsidRPr="000110EC">
        <w:rPr>
          <w:rFonts w:asciiTheme="minorHAnsi" w:hAnsiTheme="minorHAnsi" w:cstheme="minorHAnsi"/>
          <w:color w:val="000000"/>
          <w:sz w:val="22"/>
          <w:szCs w:val="22"/>
        </w:rPr>
        <w:t>ed.</w:t>
      </w:r>
      <w:r w:rsidRPr="000110EC">
        <w:rPr>
          <w:rFonts w:asciiTheme="minorHAnsi" w:hAnsiTheme="minorHAnsi" w:cstheme="minorHAnsi"/>
          <w:color w:val="000000"/>
          <w:sz w:val="22"/>
          <w:szCs w:val="22"/>
        </w:rPr>
        <w:t xml:space="preserve"> The data used for this project was gotten from the office for National Statistics, United Kingdom. More data was gotten from Statista </w:t>
      </w:r>
      <w:r w:rsidR="000D2B6B" w:rsidRPr="000110EC">
        <w:rPr>
          <w:rFonts w:asciiTheme="minorHAnsi" w:hAnsiTheme="minorHAnsi" w:cstheme="minorHAnsi"/>
          <w:color w:val="000000"/>
          <w:sz w:val="22"/>
          <w:szCs w:val="22"/>
        </w:rPr>
        <w:t xml:space="preserve">and Gov.uk </w:t>
      </w:r>
      <w:r w:rsidRPr="000110EC">
        <w:rPr>
          <w:rFonts w:asciiTheme="minorHAnsi" w:hAnsiTheme="minorHAnsi" w:cstheme="minorHAnsi"/>
          <w:color w:val="000000"/>
          <w:sz w:val="22"/>
          <w:szCs w:val="22"/>
        </w:rPr>
        <w:t>to augment the initial data.</w:t>
      </w:r>
    </w:p>
    <w:p w14:paraId="7CC3D192" w14:textId="77777777" w:rsidR="0002184E" w:rsidRPr="007C24DF" w:rsidRDefault="0002184E" w:rsidP="007C24DF">
      <w:pPr>
        <w:spacing w:line="360" w:lineRule="auto"/>
        <w:jc w:val="both"/>
        <w:rPr>
          <w:color w:val="000000"/>
        </w:rPr>
      </w:pPr>
      <w:r>
        <w:rPr>
          <w:noProof/>
        </w:rPr>
        <w:drawing>
          <wp:inline distT="0" distB="0" distL="0" distR="0" wp14:anchorId="62EB1254" wp14:editId="3BFB7518">
            <wp:extent cx="5731510" cy="3582035"/>
            <wp:effectExtent l="0" t="0" r="0" b="0"/>
            <wp:docPr id="2143050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50578"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F4BBDC1" w14:textId="77777777" w:rsidR="0002184E" w:rsidRPr="00036C43" w:rsidRDefault="0002184E" w:rsidP="007C24DF">
      <w:pPr>
        <w:spacing w:line="360" w:lineRule="auto"/>
        <w:jc w:val="both"/>
        <w:rPr>
          <w:rFonts w:asciiTheme="minorHAnsi" w:hAnsiTheme="minorHAnsi" w:cstheme="minorHAnsi"/>
          <w:b/>
          <w:bCs/>
          <w:color w:val="000000"/>
          <w:sz w:val="22"/>
          <w:szCs w:val="22"/>
        </w:rPr>
      </w:pPr>
      <w:r w:rsidRPr="00036C43">
        <w:rPr>
          <w:rFonts w:asciiTheme="minorHAnsi" w:hAnsiTheme="minorHAnsi" w:cstheme="minorHAnsi"/>
          <w:b/>
          <w:bCs/>
          <w:color w:val="000000"/>
          <w:sz w:val="22"/>
          <w:szCs w:val="22"/>
        </w:rPr>
        <w:t>Figure 3.2 greenhouse gas dataset.</w:t>
      </w:r>
    </w:p>
    <w:p w14:paraId="76EF66F8" w14:textId="77777777" w:rsidR="00044BAD" w:rsidRDefault="00044BAD" w:rsidP="007C24DF">
      <w:pPr>
        <w:spacing w:line="360" w:lineRule="auto"/>
        <w:jc w:val="both"/>
        <w:rPr>
          <w:rFonts w:asciiTheme="minorHAnsi" w:hAnsiTheme="minorHAnsi" w:cstheme="minorHAnsi"/>
          <w:color w:val="000000"/>
          <w:sz w:val="22"/>
          <w:szCs w:val="22"/>
        </w:rPr>
      </w:pPr>
    </w:p>
    <w:p w14:paraId="17BB8EBA" w14:textId="5F1D0255" w:rsidR="0002184E" w:rsidRPr="00036C43" w:rsidRDefault="0002184E" w:rsidP="007C24DF">
      <w:pPr>
        <w:spacing w:line="360" w:lineRule="auto"/>
        <w:jc w:val="both"/>
        <w:rPr>
          <w:rFonts w:asciiTheme="minorHAnsi" w:hAnsiTheme="minorHAnsi" w:cstheme="minorHAnsi"/>
          <w:color w:val="000000"/>
          <w:sz w:val="22"/>
          <w:szCs w:val="22"/>
        </w:rPr>
      </w:pPr>
      <w:r w:rsidRPr="00036C43">
        <w:rPr>
          <w:rFonts w:asciiTheme="minorHAnsi" w:hAnsiTheme="minorHAnsi" w:cstheme="minorHAnsi"/>
          <w:color w:val="000000"/>
          <w:sz w:val="22"/>
          <w:szCs w:val="22"/>
        </w:rPr>
        <w:t>The data collected from this website</w:t>
      </w:r>
      <w:r w:rsidR="0017462C" w:rsidRPr="00036C43">
        <w:rPr>
          <w:rFonts w:asciiTheme="minorHAnsi" w:hAnsiTheme="minorHAnsi" w:cstheme="minorHAnsi"/>
          <w:color w:val="000000"/>
          <w:sz w:val="22"/>
          <w:szCs w:val="22"/>
        </w:rPr>
        <w:t xml:space="preserve"> (figure 3.2)</w:t>
      </w:r>
      <w:r w:rsidRPr="00036C43">
        <w:rPr>
          <w:rFonts w:asciiTheme="minorHAnsi" w:hAnsiTheme="minorHAnsi" w:cstheme="minorHAnsi"/>
          <w:color w:val="000000"/>
          <w:sz w:val="22"/>
          <w:szCs w:val="22"/>
        </w:rPr>
        <w:t xml:space="preserve"> is a </w:t>
      </w:r>
      <w:r w:rsidR="000C6D4C" w:rsidRPr="00036C43">
        <w:rPr>
          <w:rFonts w:asciiTheme="minorHAnsi" w:hAnsiTheme="minorHAnsi" w:cstheme="minorHAnsi"/>
          <w:color w:val="000000"/>
          <w:sz w:val="22"/>
          <w:szCs w:val="22"/>
        </w:rPr>
        <w:t xml:space="preserve">time series data that is in a </w:t>
      </w:r>
      <w:r w:rsidRPr="00036C43">
        <w:rPr>
          <w:rFonts w:asciiTheme="minorHAnsi" w:hAnsiTheme="minorHAnsi" w:cstheme="minorHAnsi"/>
          <w:color w:val="000000"/>
          <w:sz w:val="22"/>
          <w:szCs w:val="22"/>
        </w:rPr>
        <w:t>comma separated value (CSV)</w:t>
      </w:r>
      <w:r w:rsidR="000C6D4C" w:rsidRPr="00036C43">
        <w:rPr>
          <w:rFonts w:asciiTheme="minorHAnsi" w:hAnsiTheme="minorHAnsi" w:cstheme="minorHAnsi"/>
          <w:color w:val="000000"/>
          <w:sz w:val="22"/>
          <w:szCs w:val="22"/>
        </w:rPr>
        <w:t xml:space="preserve"> file</w:t>
      </w:r>
      <w:r w:rsidRPr="00036C43">
        <w:rPr>
          <w:rFonts w:asciiTheme="minorHAnsi" w:hAnsiTheme="minorHAnsi" w:cstheme="minorHAnsi"/>
          <w:color w:val="000000"/>
          <w:sz w:val="22"/>
          <w:szCs w:val="22"/>
        </w:rPr>
        <w:t>.</w:t>
      </w:r>
      <w:r w:rsidR="00543CE1" w:rsidRPr="00036C43">
        <w:rPr>
          <w:rFonts w:asciiTheme="minorHAnsi" w:hAnsiTheme="minorHAnsi" w:cstheme="minorHAnsi"/>
          <w:color w:val="000000"/>
          <w:sz w:val="22"/>
          <w:szCs w:val="22"/>
        </w:rPr>
        <w:t xml:space="preserve"> </w:t>
      </w:r>
      <w:r w:rsidR="004608E2" w:rsidRPr="00036C43">
        <w:rPr>
          <w:rFonts w:asciiTheme="minorHAnsi" w:hAnsiTheme="minorHAnsi" w:cstheme="minorHAnsi"/>
          <w:color w:val="000000"/>
          <w:sz w:val="22"/>
          <w:szCs w:val="22"/>
        </w:rPr>
        <w:t>A time series dataset is a set of observation</w:t>
      </w:r>
      <w:r w:rsidR="00832779" w:rsidRPr="00036C43">
        <w:rPr>
          <w:rFonts w:asciiTheme="minorHAnsi" w:hAnsiTheme="minorHAnsi" w:cstheme="minorHAnsi"/>
          <w:color w:val="000000"/>
          <w:sz w:val="22"/>
          <w:szCs w:val="22"/>
        </w:rPr>
        <w:t xml:space="preserve">s that is recorded in a chronological order. The greenhouse gas emissions data is recorded yearly. </w:t>
      </w:r>
      <w:r w:rsidR="00543CE1" w:rsidRPr="00036C43">
        <w:rPr>
          <w:rFonts w:asciiTheme="minorHAnsi" w:hAnsiTheme="minorHAnsi" w:cstheme="minorHAnsi"/>
          <w:color w:val="000000"/>
          <w:sz w:val="22"/>
          <w:szCs w:val="22"/>
        </w:rPr>
        <w:t>Sample of the data is shown in figure 3.3.</w:t>
      </w:r>
    </w:p>
    <w:p w14:paraId="21ED2CA2" w14:textId="09121B41" w:rsidR="00543CE1" w:rsidRDefault="00543CE1" w:rsidP="007C24DF">
      <w:pPr>
        <w:spacing w:line="360" w:lineRule="auto"/>
        <w:jc w:val="both"/>
        <w:rPr>
          <w:color w:val="000000"/>
        </w:rPr>
      </w:pPr>
      <w:r>
        <w:rPr>
          <w:noProof/>
          <w:color w:val="000000"/>
        </w:rPr>
        <w:drawing>
          <wp:inline distT="0" distB="0" distL="0" distR="0" wp14:anchorId="16AC4C88" wp14:editId="640D75C8">
            <wp:extent cx="5731510" cy="2085340"/>
            <wp:effectExtent l="0" t="0" r="0" b="0"/>
            <wp:docPr id="11006883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88317" name="Picture 1100688317"/>
                    <pic:cNvPicPr/>
                  </pic:nvPicPr>
                  <pic:blipFill>
                    <a:blip r:embed="rId9">
                      <a:extLst>
                        <a:ext uri="{28A0092B-C50C-407E-A947-70E740481C1C}">
                          <a14:useLocalDpi xmlns:a14="http://schemas.microsoft.com/office/drawing/2010/main" val="0"/>
                        </a:ext>
                      </a:extLst>
                    </a:blip>
                    <a:stretch>
                      <a:fillRect/>
                    </a:stretch>
                  </pic:blipFill>
                  <pic:spPr>
                    <a:xfrm>
                      <a:off x="0" y="0"/>
                      <a:ext cx="5731510" cy="2085340"/>
                    </a:xfrm>
                    <a:prstGeom prst="rect">
                      <a:avLst/>
                    </a:prstGeom>
                  </pic:spPr>
                </pic:pic>
              </a:graphicData>
            </a:graphic>
          </wp:inline>
        </w:drawing>
      </w:r>
    </w:p>
    <w:p w14:paraId="1B1D7B4A" w14:textId="77777777" w:rsidR="00044BAD" w:rsidRDefault="00543CE1" w:rsidP="007C24DF">
      <w:pPr>
        <w:spacing w:line="360" w:lineRule="auto"/>
        <w:jc w:val="both"/>
        <w:rPr>
          <w:b/>
          <w:bCs/>
          <w:color w:val="000000"/>
        </w:rPr>
      </w:pPr>
      <w:r w:rsidRPr="00E17426">
        <w:rPr>
          <w:b/>
          <w:bCs/>
          <w:color w:val="000000"/>
        </w:rPr>
        <w:t>Figure 3.3 greenhouse gas dataset</w:t>
      </w:r>
    </w:p>
    <w:p w14:paraId="6A11C033" w14:textId="274B9EF2" w:rsidR="0074676B" w:rsidRPr="00044BAD" w:rsidRDefault="0074676B" w:rsidP="007C24DF">
      <w:pPr>
        <w:spacing w:line="360" w:lineRule="auto"/>
        <w:jc w:val="both"/>
        <w:rPr>
          <w:rFonts w:asciiTheme="minorHAnsi" w:hAnsiTheme="minorHAnsi" w:cstheme="minorHAnsi"/>
          <w:b/>
          <w:bCs/>
          <w:color w:val="000000"/>
          <w:sz w:val="22"/>
          <w:szCs w:val="22"/>
        </w:rPr>
      </w:pPr>
      <w:r w:rsidRPr="00044BAD">
        <w:rPr>
          <w:rFonts w:asciiTheme="minorHAnsi" w:hAnsiTheme="minorHAnsi" w:cstheme="minorHAnsi"/>
          <w:color w:val="000000"/>
          <w:sz w:val="22"/>
          <w:szCs w:val="22"/>
        </w:rPr>
        <w:lastRenderedPageBreak/>
        <w:t>The dataset contains fourteen parameters, four of which are numeric while the rest are string</w:t>
      </w:r>
      <w:r w:rsidR="0017462C" w:rsidRPr="00044BAD">
        <w:rPr>
          <w:rFonts w:asciiTheme="minorHAnsi" w:hAnsiTheme="minorHAnsi" w:cstheme="minorHAnsi"/>
          <w:color w:val="000000"/>
          <w:sz w:val="22"/>
          <w:szCs w:val="22"/>
        </w:rPr>
        <w:t xml:space="preserve"> data</w:t>
      </w:r>
      <w:r w:rsidRPr="00044BAD">
        <w:rPr>
          <w:rFonts w:asciiTheme="minorHAnsi" w:hAnsiTheme="minorHAnsi" w:cstheme="minorHAnsi"/>
          <w:color w:val="000000"/>
          <w:sz w:val="22"/>
          <w:szCs w:val="22"/>
        </w:rPr>
        <w:t>. Figure 3.4 gives information about the dataset. the dataset is 129,388</w:t>
      </w:r>
      <w:r w:rsidR="0017462C" w:rsidRPr="00044BAD">
        <w:rPr>
          <w:rFonts w:asciiTheme="minorHAnsi" w:hAnsiTheme="minorHAnsi" w:cstheme="minorHAnsi"/>
          <w:color w:val="000000"/>
          <w:sz w:val="22"/>
          <w:szCs w:val="22"/>
        </w:rPr>
        <w:t xml:space="preserve"> in total and contains some missing values</w:t>
      </w:r>
      <w:r w:rsidRPr="00044BAD">
        <w:rPr>
          <w:rFonts w:asciiTheme="minorHAnsi" w:hAnsiTheme="minorHAnsi" w:cstheme="minorHAnsi"/>
          <w:color w:val="000000"/>
          <w:sz w:val="22"/>
          <w:szCs w:val="22"/>
        </w:rPr>
        <w:t>.</w:t>
      </w:r>
    </w:p>
    <w:p w14:paraId="51DC9597" w14:textId="08BA31EC" w:rsidR="0074676B" w:rsidRDefault="0074676B" w:rsidP="007C24DF">
      <w:pPr>
        <w:spacing w:line="360" w:lineRule="auto"/>
        <w:jc w:val="both"/>
        <w:rPr>
          <w:color w:val="000000"/>
        </w:rPr>
      </w:pPr>
      <w:r>
        <w:rPr>
          <w:noProof/>
          <w:color w:val="000000"/>
        </w:rPr>
        <w:drawing>
          <wp:inline distT="0" distB="0" distL="0" distR="0" wp14:anchorId="6A19E673" wp14:editId="5B70E6C0">
            <wp:extent cx="5731510" cy="2425065"/>
            <wp:effectExtent l="0" t="0" r="0" b="635"/>
            <wp:docPr id="6027532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5327" name="Picture 4"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425065"/>
                    </a:xfrm>
                    <a:prstGeom prst="rect">
                      <a:avLst/>
                    </a:prstGeom>
                  </pic:spPr>
                </pic:pic>
              </a:graphicData>
            </a:graphic>
          </wp:inline>
        </w:drawing>
      </w:r>
    </w:p>
    <w:p w14:paraId="6411E148" w14:textId="0C3DE828" w:rsidR="005F3485" w:rsidRPr="00427B3A" w:rsidRDefault="005F3485" w:rsidP="007C24DF">
      <w:pPr>
        <w:spacing w:line="360" w:lineRule="auto"/>
        <w:jc w:val="both"/>
        <w:rPr>
          <w:rFonts w:asciiTheme="minorHAnsi" w:hAnsiTheme="minorHAnsi" w:cstheme="minorHAnsi"/>
          <w:b/>
          <w:bCs/>
          <w:color w:val="000000"/>
          <w:sz w:val="22"/>
          <w:szCs w:val="22"/>
        </w:rPr>
      </w:pPr>
      <w:r w:rsidRPr="00427B3A">
        <w:rPr>
          <w:rFonts w:asciiTheme="minorHAnsi" w:hAnsiTheme="minorHAnsi" w:cstheme="minorHAnsi"/>
          <w:b/>
          <w:bCs/>
          <w:color w:val="000000"/>
          <w:sz w:val="22"/>
          <w:szCs w:val="22"/>
        </w:rPr>
        <w:t>Figure 3.4 Dataset information</w:t>
      </w:r>
    </w:p>
    <w:p w14:paraId="40F4951B" w14:textId="77777777" w:rsidR="00C50162" w:rsidRPr="00427B3A" w:rsidRDefault="00C50162" w:rsidP="007C24DF">
      <w:pPr>
        <w:spacing w:line="360" w:lineRule="auto"/>
        <w:jc w:val="both"/>
        <w:rPr>
          <w:rFonts w:asciiTheme="minorHAnsi" w:hAnsiTheme="minorHAnsi" w:cstheme="minorHAnsi"/>
          <w:b/>
          <w:bCs/>
          <w:color w:val="000000"/>
          <w:sz w:val="22"/>
          <w:szCs w:val="22"/>
        </w:rPr>
      </w:pPr>
    </w:p>
    <w:p w14:paraId="09970FF8" w14:textId="0D6A8992" w:rsidR="0002184E" w:rsidRPr="00427B3A" w:rsidRDefault="008B753E" w:rsidP="007C24DF">
      <w:pPr>
        <w:spacing w:line="360" w:lineRule="auto"/>
        <w:jc w:val="both"/>
        <w:rPr>
          <w:rFonts w:asciiTheme="minorHAnsi" w:hAnsiTheme="minorHAnsi" w:cstheme="minorHAnsi"/>
          <w:color w:val="000000"/>
          <w:sz w:val="22"/>
          <w:szCs w:val="22"/>
        </w:rPr>
      </w:pPr>
      <w:r w:rsidRPr="00427B3A">
        <w:rPr>
          <w:rFonts w:asciiTheme="minorHAnsi" w:hAnsiTheme="minorHAnsi" w:cstheme="minorHAnsi"/>
          <w:b/>
          <w:bCs/>
          <w:color w:val="000000"/>
          <w:sz w:val="22"/>
          <w:szCs w:val="22"/>
        </w:rPr>
        <w:t xml:space="preserve">3.2 </w:t>
      </w:r>
      <w:r w:rsidR="0002184E" w:rsidRPr="00427B3A">
        <w:rPr>
          <w:rFonts w:asciiTheme="minorHAnsi" w:hAnsiTheme="minorHAnsi" w:cstheme="minorHAnsi"/>
          <w:b/>
          <w:bCs/>
          <w:color w:val="000000"/>
          <w:sz w:val="22"/>
          <w:szCs w:val="22"/>
        </w:rPr>
        <w:t>Stage 2: Data Cleaning</w:t>
      </w:r>
      <w:r w:rsidR="002A5012" w:rsidRPr="00427B3A">
        <w:rPr>
          <w:rFonts w:asciiTheme="minorHAnsi" w:hAnsiTheme="minorHAnsi" w:cstheme="minorHAnsi"/>
          <w:b/>
          <w:bCs/>
          <w:color w:val="000000"/>
          <w:sz w:val="22"/>
          <w:szCs w:val="22"/>
        </w:rPr>
        <w:t xml:space="preserve"> and Feature Selection</w:t>
      </w:r>
    </w:p>
    <w:p w14:paraId="57481A51" w14:textId="59CAC309" w:rsidR="0074676B" w:rsidRPr="00427B3A" w:rsidRDefault="0002184E" w:rsidP="007C24DF">
      <w:pPr>
        <w:spacing w:line="360" w:lineRule="auto"/>
        <w:jc w:val="both"/>
        <w:rPr>
          <w:rFonts w:asciiTheme="minorHAnsi" w:hAnsiTheme="minorHAnsi" w:cstheme="minorHAnsi"/>
          <w:color w:val="000000"/>
          <w:sz w:val="22"/>
          <w:szCs w:val="22"/>
        </w:rPr>
      </w:pPr>
      <w:r w:rsidRPr="00427B3A">
        <w:rPr>
          <w:rFonts w:asciiTheme="minorHAnsi" w:hAnsiTheme="minorHAnsi" w:cstheme="minorHAnsi"/>
          <w:color w:val="000000"/>
          <w:sz w:val="22"/>
          <w:szCs w:val="22"/>
        </w:rPr>
        <w:t xml:space="preserve">Before using this data for analysis, the data needs to be cleaned. To perform this task, some libraries </w:t>
      </w:r>
      <w:r w:rsidR="00D57638" w:rsidRPr="00427B3A">
        <w:rPr>
          <w:rFonts w:asciiTheme="minorHAnsi" w:hAnsiTheme="minorHAnsi" w:cstheme="minorHAnsi"/>
          <w:color w:val="000000"/>
          <w:sz w:val="22"/>
          <w:szCs w:val="22"/>
        </w:rPr>
        <w:t>need</w:t>
      </w:r>
      <w:r w:rsidRPr="00427B3A">
        <w:rPr>
          <w:rFonts w:asciiTheme="minorHAnsi" w:hAnsiTheme="minorHAnsi" w:cstheme="minorHAnsi"/>
          <w:color w:val="000000"/>
          <w:sz w:val="22"/>
          <w:szCs w:val="22"/>
        </w:rPr>
        <w:t xml:space="preserve"> to be imported from python library. Libraries like Pandas, Numpy and Matplotlib. There is a need to remove unwanted commas and spaces from the dataset. This was done using a function called “</w:t>
      </w:r>
      <w:r w:rsidR="00D57638" w:rsidRPr="00427B3A">
        <w:rPr>
          <w:rFonts w:asciiTheme="minorHAnsi" w:hAnsiTheme="minorHAnsi" w:cstheme="minorHAnsi"/>
          <w:color w:val="000000"/>
          <w:sz w:val="22"/>
          <w:szCs w:val="22"/>
        </w:rPr>
        <w:t>clean data</w:t>
      </w:r>
      <w:r w:rsidRPr="00427B3A">
        <w:rPr>
          <w:rFonts w:asciiTheme="minorHAnsi" w:hAnsiTheme="minorHAnsi" w:cstheme="minorHAnsi"/>
          <w:color w:val="000000"/>
          <w:sz w:val="22"/>
          <w:szCs w:val="22"/>
        </w:rPr>
        <w:t xml:space="preserve">”. </w:t>
      </w:r>
    </w:p>
    <w:p w14:paraId="5416B7E3" w14:textId="75213901" w:rsidR="0074676B" w:rsidRDefault="0074676B" w:rsidP="007C24DF">
      <w:pPr>
        <w:spacing w:line="360" w:lineRule="auto"/>
        <w:jc w:val="both"/>
        <w:rPr>
          <w:color w:val="000000"/>
        </w:rPr>
      </w:pPr>
      <w:r>
        <w:rPr>
          <w:noProof/>
          <w:color w:val="000000"/>
        </w:rPr>
        <w:drawing>
          <wp:inline distT="0" distB="0" distL="0" distR="0" wp14:anchorId="4C395158" wp14:editId="005AB935">
            <wp:extent cx="2798445" cy="2546252"/>
            <wp:effectExtent l="0" t="0" r="0" b="0"/>
            <wp:docPr id="1192205363"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05363" name="Picture 3" descr="A screenshot of a computer cod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81159" cy="2621512"/>
                    </a:xfrm>
                    <a:prstGeom prst="rect">
                      <a:avLst/>
                    </a:prstGeom>
                  </pic:spPr>
                </pic:pic>
              </a:graphicData>
            </a:graphic>
          </wp:inline>
        </w:drawing>
      </w:r>
      <w:r w:rsidR="0093357E">
        <w:rPr>
          <w:noProof/>
        </w:rPr>
        <w:drawing>
          <wp:inline distT="0" distB="0" distL="0" distR="0" wp14:anchorId="1694C0D2" wp14:editId="09B9922A">
            <wp:extent cx="2882265" cy="2609557"/>
            <wp:effectExtent l="0" t="0" r="635" b="0"/>
            <wp:docPr id="141059754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97543" name="Picture 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09269" cy="2724544"/>
                    </a:xfrm>
                    <a:prstGeom prst="rect">
                      <a:avLst/>
                    </a:prstGeom>
                  </pic:spPr>
                </pic:pic>
              </a:graphicData>
            </a:graphic>
          </wp:inline>
        </w:drawing>
      </w:r>
    </w:p>
    <w:p w14:paraId="6FA750B9" w14:textId="1A173B4B" w:rsidR="0093357E" w:rsidRPr="00614586" w:rsidRDefault="006C600C" w:rsidP="007C24DF">
      <w:pPr>
        <w:spacing w:line="360" w:lineRule="auto"/>
        <w:jc w:val="both"/>
        <w:rPr>
          <w:rFonts w:asciiTheme="minorHAnsi" w:hAnsiTheme="minorHAnsi" w:cstheme="minorHAnsi"/>
          <w:b/>
          <w:bCs/>
          <w:color w:val="000000"/>
          <w:sz w:val="22"/>
          <w:szCs w:val="22"/>
        </w:rPr>
      </w:pPr>
      <w:r w:rsidRPr="00614586">
        <w:rPr>
          <w:rFonts w:asciiTheme="minorHAnsi" w:hAnsiTheme="minorHAnsi" w:cstheme="minorHAnsi"/>
          <w:b/>
          <w:bCs/>
          <w:color w:val="000000"/>
          <w:sz w:val="22"/>
          <w:szCs w:val="22"/>
        </w:rPr>
        <w:t>Figure 3.</w:t>
      </w:r>
      <w:r w:rsidR="005C7520" w:rsidRPr="00614586">
        <w:rPr>
          <w:rFonts w:asciiTheme="minorHAnsi" w:hAnsiTheme="minorHAnsi" w:cstheme="minorHAnsi"/>
          <w:b/>
          <w:bCs/>
          <w:color w:val="000000"/>
          <w:sz w:val="22"/>
          <w:szCs w:val="22"/>
        </w:rPr>
        <w:t>5 (a)</w:t>
      </w:r>
      <w:r w:rsidRPr="00614586">
        <w:rPr>
          <w:rFonts w:asciiTheme="minorHAnsi" w:hAnsiTheme="minorHAnsi" w:cstheme="minorHAnsi"/>
          <w:b/>
          <w:bCs/>
          <w:color w:val="000000"/>
          <w:sz w:val="22"/>
          <w:szCs w:val="22"/>
        </w:rPr>
        <w:t xml:space="preserve"> </w:t>
      </w:r>
      <w:r w:rsidR="005C7520" w:rsidRPr="00614586">
        <w:rPr>
          <w:rFonts w:asciiTheme="minorHAnsi" w:hAnsiTheme="minorHAnsi" w:cstheme="minorHAnsi"/>
          <w:b/>
          <w:bCs/>
          <w:color w:val="000000"/>
          <w:sz w:val="22"/>
          <w:szCs w:val="22"/>
        </w:rPr>
        <w:t>Missing value count</w:t>
      </w:r>
      <w:r w:rsidRPr="00614586">
        <w:rPr>
          <w:rFonts w:asciiTheme="minorHAnsi" w:hAnsiTheme="minorHAnsi" w:cstheme="minorHAnsi"/>
          <w:b/>
          <w:bCs/>
          <w:color w:val="000000"/>
          <w:sz w:val="22"/>
          <w:szCs w:val="22"/>
        </w:rPr>
        <w:t xml:space="preserve"> </w:t>
      </w:r>
      <w:r w:rsidR="005C7520" w:rsidRPr="00614586">
        <w:rPr>
          <w:rFonts w:asciiTheme="minorHAnsi" w:hAnsiTheme="minorHAnsi" w:cstheme="minorHAnsi"/>
          <w:b/>
          <w:bCs/>
          <w:color w:val="000000"/>
          <w:sz w:val="22"/>
          <w:szCs w:val="22"/>
        </w:rPr>
        <w:t xml:space="preserve">                Figure 3.5 (b) Clean data function</w:t>
      </w:r>
    </w:p>
    <w:p w14:paraId="034C463C" w14:textId="290DD3D6" w:rsidR="0002184E" w:rsidRDefault="0002184E" w:rsidP="007C24DF">
      <w:pPr>
        <w:spacing w:line="360" w:lineRule="auto"/>
        <w:jc w:val="both"/>
        <w:rPr>
          <w:rFonts w:asciiTheme="minorHAnsi" w:hAnsiTheme="minorHAnsi" w:cstheme="minorHAnsi"/>
          <w:color w:val="000000"/>
          <w:sz w:val="22"/>
          <w:szCs w:val="22"/>
        </w:rPr>
      </w:pPr>
      <w:r w:rsidRPr="00614586">
        <w:rPr>
          <w:rFonts w:asciiTheme="minorHAnsi" w:hAnsiTheme="minorHAnsi" w:cstheme="minorHAnsi"/>
          <w:color w:val="000000"/>
          <w:sz w:val="22"/>
          <w:szCs w:val="22"/>
        </w:rPr>
        <w:t>The data was imported using Pandas which runs on the Numpy framework.  The imported data is then cleaned using the written function. A screenshot of this process is shown in figure 3.</w:t>
      </w:r>
      <w:r w:rsidR="007A30A7" w:rsidRPr="00614586">
        <w:rPr>
          <w:rFonts w:asciiTheme="minorHAnsi" w:hAnsiTheme="minorHAnsi" w:cstheme="minorHAnsi"/>
          <w:color w:val="000000"/>
          <w:sz w:val="22"/>
          <w:szCs w:val="22"/>
        </w:rPr>
        <w:t>5 (b)</w:t>
      </w:r>
      <w:r w:rsidRPr="00614586">
        <w:rPr>
          <w:rFonts w:asciiTheme="minorHAnsi" w:hAnsiTheme="minorHAnsi" w:cstheme="minorHAnsi"/>
          <w:color w:val="000000"/>
          <w:sz w:val="22"/>
          <w:szCs w:val="22"/>
        </w:rPr>
        <w:t>.</w:t>
      </w:r>
      <w:r w:rsidR="007A30A7" w:rsidRPr="00614586">
        <w:rPr>
          <w:rFonts w:asciiTheme="minorHAnsi" w:hAnsiTheme="minorHAnsi" w:cstheme="minorHAnsi"/>
          <w:color w:val="000000"/>
          <w:sz w:val="22"/>
          <w:szCs w:val="22"/>
        </w:rPr>
        <w:t xml:space="preserve"> Figure 3.5 (a) shows the information of the </w:t>
      </w:r>
      <w:r w:rsidR="00437822">
        <w:rPr>
          <w:rFonts w:asciiTheme="minorHAnsi" w:hAnsiTheme="minorHAnsi" w:cstheme="minorHAnsi"/>
          <w:color w:val="000000"/>
          <w:sz w:val="22"/>
          <w:szCs w:val="22"/>
          <w:lang w:val="en-US"/>
        </w:rPr>
        <w:t xml:space="preserve">dataset after the initial cleaning process. It can be seen from figure </w:t>
      </w:r>
      <w:r w:rsidR="00437822">
        <w:rPr>
          <w:rFonts w:asciiTheme="minorHAnsi" w:hAnsiTheme="minorHAnsi" w:cstheme="minorHAnsi"/>
          <w:color w:val="000000"/>
          <w:sz w:val="22"/>
          <w:szCs w:val="22"/>
          <w:lang w:val="en-US"/>
        </w:rPr>
        <w:lastRenderedPageBreak/>
        <w:t xml:space="preserve">3.5 (a) that even after the initial cleaning task, the dataset still contained </w:t>
      </w:r>
      <w:r w:rsidR="00921828">
        <w:rPr>
          <w:rFonts w:asciiTheme="minorHAnsi" w:hAnsiTheme="minorHAnsi" w:cstheme="minorHAnsi"/>
          <w:color w:val="000000"/>
          <w:sz w:val="22"/>
          <w:szCs w:val="22"/>
          <w:lang w:val="en-US"/>
        </w:rPr>
        <w:t>several</w:t>
      </w:r>
      <w:r w:rsidR="007A30A7" w:rsidRPr="00614586">
        <w:rPr>
          <w:rFonts w:asciiTheme="minorHAnsi" w:hAnsiTheme="minorHAnsi" w:cstheme="minorHAnsi"/>
          <w:color w:val="000000"/>
          <w:sz w:val="22"/>
          <w:szCs w:val="22"/>
        </w:rPr>
        <w:t xml:space="preserve"> missing value</w:t>
      </w:r>
      <w:r w:rsidR="00437822">
        <w:rPr>
          <w:rFonts w:asciiTheme="minorHAnsi" w:hAnsiTheme="minorHAnsi" w:cstheme="minorHAnsi"/>
          <w:color w:val="000000"/>
          <w:sz w:val="22"/>
          <w:szCs w:val="22"/>
          <w:lang w:val="en-US"/>
        </w:rPr>
        <w:t>s</w:t>
      </w:r>
      <w:r w:rsidR="007A30A7" w:rsidRPr="00614586">
        <w:rPr>
          <w:rFonts w:asciiTheme="minorHAnsi" w:hAnsiTheme="minorHAnsi" w:cstheme="minorHAnsi"/>
          <w:color w:val="000000"/>
          <w:sz w:val="22"/>
          <w:szCs w:val="22"/>
        </w:rPr>
        <w:t>.</w:t>
      </w:r>
      <w:r w:rsidR="00321C37" w:rsidRPr="00614586">
        <w:rPr>
          <w:rFonts w:asciiTheme="minorHAnsi" w:hAnsiTheme="minorHAnsi" w:cstheme="minorHAnsi"/>
          <w:color w:val="000000"/>
          <w:sz w:val="22"/>
          <w:szCs w:val="22"/>
        </w:rPr>
        <w:t xml:space="preserve"> </w:t>
      </w:r>
      <w:r w:rsidR="00921828">
        <w:rPr>
          <w:rFonts w:asciiTheme="minorHAnsi" w:hAnsiTheme="minorHAnsi" w:cstheme="minorHAnsi"/>
          <w:color w:val="000000"/>
          <w:sz w:val="22"/>
          <w:szCs w:val="22"/>
          <w:lang w:val="en-US"/>
        </w:rPr>
        <w:t xml:space="preserve">The next step is to then “clean” the missing values. </w:t>
      </w:r>
      <w:r w:rsidR="00321C37" w:rsidRPr="00614586">
        <w:rPr>
          <w:rFonts w:asciiTheme="minorHAnsi" w:hAnsiTheme="minorHAnsi" w:cstheme="minorHAnsi"/>
          <w:color w:val="000000"/>
          <w:sz w:val="22"/>
          <w:szCs w:val="22"/>
        </w:rPr>
        <w:t>Since the missing values are small</w:t>
      </w:r>
      <w:r w:rsidR="008C66E4">
        <w:rPr>
          <w:rFonts w:asciiTheme="minorHAnsi" w:hAnsiTheme="minorHAnsi" w:cstheme="minorHAnsi"/>
          <w:color w:val="000000"/>
          <w:sz w:val="22"/>
          <w:szCs w:val="22"/>
          <w:lang w:val="en-US"/>
        </w:rPr>
        <w:t xml:space="preserve"> (153)</w:t>
      </w:r>
      <w:r w:rsidR="00321C37" w:rsidRPr="00614586">
        <w:rPr>
          <w:rFonts w:asciiTheme="minorHAnsi" w:hAnsiTheme="minorHAnsi" w:cstheme="minorHAnsi"/>
          <w:color w:val="000000"/>
          <w:sz w:val="22"/>
          <w:szCs w:val="22"/>
        </w:rPr>
        <w:t xml:space="preserve">, they are filled out using the mean value of the parameter. </w:t>
      </w:r>
      <w:r w:rsidR="00D43C71">
        <w:rPr>
          <w:rFonts w:asciiTheme="minorHAnsi" w:hAnsiTheme="minorHAnsi" w:cstheme="minorHAnsi"/>
          <w:color w:val="000000"/>
          <w:sz w:val="22"/>
          <w:szCs w:val="22"/>
          <w:lang w:val="en-US"/>
        </w:rPr>
        <w:t>After the process of removing the missing values</w:t>
      </w:r>
      <w:r w:rsidR="00F813C0">
        <w:rPr>
          <w:rFonts w:asciiTheme="minorHAnsi" w:hAnsiTheme="minorHAnsi" w:cstheme="minorHAnsi"/>
          <w:color w:val="000000"/>
          <w:sz w:val="22"/>
          <w:szCs w:val="22"/>
          <w:lang w:val="en-US"/>
        </w:rPr>
        <w:t xml:space="preserve"> (</w:t>
      </w:r>
      <w:r w:rsidR="00F813C0" w:rsidRPr="00614586">
        <w:rPr>
          <w:rFonts w:asciiTheme="minorHAnsi" w:hAnsiTheme="minorHAnsi" w:cstheme="minorHAnsi"/>
          <w:color w:val="000000"/>
          <w:sz w:val="22"/>
          <w:szCs w:val="22"/>
        </w:rPr>
        <w:t>Th</w:t>
      </w:r>
      <w:r w:rsidR="00E50CBE">
        <w:rPr>
          <w:rFonts w:asciiTheme="minorHAnsi" w:hAnsiTheme="minorHAnsi" w:cstheme="minorHAnsi"/>
          <w:color w:val="000000"/>
          <w:sz w:val="22"/>
          <w:szCs w:val="22"/>
          <w:lang w:val="en-US"/>
        </w:rPr>
        <w:t>e output from the cleaning process is</w:t>
      </w:r>
      <w:r w:rsidR="00F813C0" w:rsidRPr="00614586">
        <w:rPr>
          <w:rFonts w:asciiTheme="minorHAnsi" w:hAnsiTheme="minorHAnsi" w:cstheme="minorHAnsi"/>
          <w:color w:val="000000"/>
          <w:sz w:val="22"/>
          <w:szCs w:val="22"/>
        </w:rPr>
        <w:t xml:space="preserve"> shown in figure 3.6.</w:t>
      </w:r>
      <w:r w:rsidR="00F813C0">
        <w:rPr>
          <w:rFonts w:asciiTheme="minorHAnsi" w:hAnsiTheme="minorHAnsi" w:cstheme="minorHAnsi"/>
          <w:color w:val="000000"/>
          <w:sz w:val="22"/>
          <w:szCs w:val="22"/>
          <w:lang w:val="en-US"/>
        </w:rPr>
        <w:t>)</w:t>
      </w:r>
      <w:r w:rsidR="00D43C71">
        <w:rPr>
          <w:rFonts w:asciiTheme="minorHAnsi" w:hAnsiTheme="minorHAnsi" w:cstheme="minorHAnsi"/>
          <w:color w:val="000000"/>
          <w:sz w:val="22"/>
          <w:szCs w:val="22"/>
          <w:lang w:val="en-US"/>
        </w:rPr>
        <w:t xml:space="preserve">, </w:t>
      </w:r>
      <w:r w:rsidR="00321C37" w:rsidRPr="00614586">
        <w:rPr>
          <w:rFonts w:asciiTheme="minorHAnsi" w:hAnsiTheme="minorHAnsi" w:cstheme="minorHAnsi"/>
          <w:color w:val="000000"/>
          <w:sz w:val="22"/>
          <w:szCs w:val="22"/>
        </w:rPr>
        <w:t>The</w:t>
      </w:r>
      <w:r w:rsidR="00D43C71">
        <w:rPr>
          <w:rFonts w:asciiTheme="minorHAnsi" w:hAnsiTheme="minorHAnsi" w:cstheme="minorHAnsi"/>
          <w:color w:val="000000"/>
          <w:sz w:val="22"/>
          <w:szCs w:val="22"/>
          <w:lang w:val="en-US"/>
        </w:rPr>
        <w:t xml:space="preserve"> next step is to</w:t>
      </w:r>
      <w:r w:rsidR="00321C37" w:rsidRPr="00614586">
        <w:rPr>
          <w:rFonts w:asciiTheme="minorHAnsi" w:hAnsiTheme="minorHAnsi" w:cstheme="minorHAnsi"/>
          <w:color w:val="000000"/>
          <w:sz w:val="22"/>
          <w:szCs w:val="22"/>
        </w:rPr>
        <w:t xml:space="preserve"> </w:t>
      </w:r>
      <w:r w:rsidR="00D43C71">
        <w:rPr>
          <w:rFonts w:asciiTheme="minorHAnsi" w:hAnsiTheme="minorHAnsi" w:cstheme="minorHAnsi"/>
          <w:color w:val="000000"/>
          <w:sz w:val="22"/>
          <w:szCs w:val="22"/>
          <w:lang w:val="en-US"/>
        </w:rPr>
        <w:t xml:space="preserve">drop the columns that are not needed </w:t>
      </w:r>
      <w:r w:rsidR="00321C37" w:rsidRPr="00614586">
        <w:rPr>
          <w:rFonts w:asciiTheme="minorHAnsi" w:hAnsiTheme="minorHAnsi" w:cstheme="minorHAnsi"/>
          <w:color w:val="000000"/>
          <w:sz w:val="22"/>
          <w:szCs w:val="22"/>
        </w:rPr>
        <w:t xml:space="preserve">from the dataset. </w:t>
      </w:r>
    </w:p>
    <w:p w14:paraId="4F863BD2" w14:textId="77777777" w:rsidR="00CC1E7D" w:rsidRPr="00614586" w:rsidRDefault="00CC1E7D" w:rsidP="007C24DF">
      <w:pPr>
        <w:spacing w:line="360" w:lineRule="auto"/>
        <w:jc w:val="both"/>
        <w:rPr>
          <w:rFonts w:asciiTheme="minorHAnsi" w:hAnsiTheme="minorHAnsi" w:cstheme="minorHAnsi"/>
          <w:color w:val="000000"/>
          <w:sz w:val="22"/>
          <w:szCs w:val="22"/>
        </w:rPr>
      </w:pPr>
    </w:p>
    <w:p w14:paraId="04EBEA22" w14:textId="45DFA4F4" w:rsidR="00321C37" w:rsidRDefault="00C240B4" w:rsidP="00BF06FC">
      <w:pPr>
        <w:tabs>
          <w:tab w:val="left" w:pos="2747"/>
        </w:tabs>
        <w:spacing w:line="360" w:lineRule="auto"/>
        <w:jc w:val="both"/>
        <w:rPr>
          <w:color w:val="000000"/>
        </w:rPr>
      </w:pPr>
      <w:r>
        <w:rPr>
          <w:noProof/>
          <w:color w:val="000000"/>
        </w:rPr>
        <w:drawing>
          <wp:inline distT="0" distB="0" distL="0" distR="0" wp14:anchorId="2FC80AEB" wp14:editId="7B2A355E">
            <wp:extent cx="5731510" cy="3211830"/>
            <wp:effectExtent l="0" t="0" r="0" b="1270"/>
            <wp:docPr id="1255297768"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97768" name="Picture 3" descr="A screenshot of a computer cod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211830"/>
                    </a:xfrm>
                    <a:prstGeom prst="rect">
                      <a:avLst/>
                    </a:prstGeom>
                  </pic:spPr>
                </pic:pic>
              </a:graphicData>
            </a:graphic>
          </wp:inline>
        </w:drawing>
      </w:r>
    </w:p>
    <w:p w14:paraId="460EB6D6" w14:textId="6B01750D" w:rsidR="00E765EB" w:rsidRPr="00600D53" w:rsidRDefault="00E765EB" w:rsidP="00BF06FC">
      <w:pPr>
        <w:tabs>
          <w:tab w:val="left" w:pos="2747"/>
        </w:tabs>
        <w:spacing w:line="360" w:lineRule="auto"/>
        <w:jc w:val="both"/>
        <w:rPr>
          <w:rFonts w:asciiTheme="minorHAnsi" w:hAnsiTheme="minorHAnsi" w:cstheme="minorHAnsi"/>
          <w:b/>
          <w:bCs/>
          <w:color w:val="000000"/>
          <w:sz w:val="22"/>
          <w:szCs w:val="22"/>
        </w:rPr>
      </w:pPr>
      <w:r w:rsidRPr="00600D53">
        <w:rPr>
          <w:rFonts w:asciiTheme="minorHAnsi" w:hAnsiTheme="minorHAnsi" w:cstheme="minorHAnsi"/>
          <w:b/>
          <w:bCs/>
          <w:color w:val="000000"/>
          <w:sz w:val="22"/>
          <w:szCs w:val="22"/>
        </w:rPr>
        <w:t>Figure 3.6 dropped columns from the dataset.</w:t>
      </w:r>
    </w:p>
    <w:p w14:paraId="08E52A4C" w14:textId="77777777" w:rsidR="00E765EB" w:rsidRPr="00600D53" w:rsidRDefault="00E765EB" w:rsidP="00BF06FC">
      <w:pPr>
        <w:tabs>
          <w:tab w:val="left" w:pos="2747"/>
        </w:tabs>
        <w:spacing w:line="360" w:lineRule="auto"/>
        <w:jc w:val="both"/>
        <w:rPr>
          <w:rFonts w:asciiTheme="minorHAnsi" w:hAnsiTheme="minorHAnsi" w:cstheme="minorHAnsi"/>
          <w:color w:val="000000"/>
          <w:sz w:val="22"/>
          <w:szCs w:val="22"/>
        </w:rPr>
      </w:pPr>
    </w:p>
    <w:p w14:paraId="38F9571D" w14:textId="77777777" w:rsidR="00337E81" w:rsidRDefault="003F043A" w:rsidP="007C24DF">
      <w:pPr>
        <w:spacing w:line="360" w:lineRule="auto"/>
        <w:jc w:val="both"/>
        <w:rPr>
          <w:rFonts w:asciiTheme="minorHAnsi" w:hAnsiTheme="minorHAnsi" w:cstheme="minorHAnsi"/>
          <w:color w:val="000000"/>
          <w:sz w:val="22"/>
          <w:szCs w:val="22"/>
        </w:rPr>
      </w:pPr>
      <w:r w:rsidRPr="00600D53">
        <w:rPr>
          <w:rFonts w:asciiTheme="minorHAnsi" w:hAnsiTheme="minorHAnsi" w:cstheme="minorHAnsi"/>
          <w:color w:val="000000"/>
          <w:sz w:val="22"/>
          <w:szCs w:val="22"/>
        </w:rPr>
        <w:t>After removing missing values</w:t>
      </w:r>
      <w:r w:rsidR="00E765EB" w:rsidRPr="00600D53">
        <w:rPr>
          <w:rFonts w:asciiTheme="minorHAnsi" w:hAnsiTheme="minorHAnsi" w:cstheme="minorHAnsi"/>
          <w:color w:val="000000"/>
          <w:sz w:val="22"/>
          <w:szCs w:val="22"/>
        </w:rPr>
        <w:t xml:space="preserve"> and dropping unnecessary columns</w:t>
      </w:r>
      <w:r w:rsidRPr="00600D53">
        <w:rPr>
          <w:rFonts w:asciiTheme="minorHAnsi" w:hAnsiTheme="minorHAnsi" w:cstheme="minorHAnsi"/>
          <w:color w:val="000000"/>
          <w:sz w:val="22"/>
          <w:szCs w:val="22"/>
        </w:rPr>
        <w:t>, there is a need to remove trend, seasonality and check for stationarity of the dataset</w:t>
      </w:r>
      <w:r w:rsidR="00337E81">
        <w:rPr>
          <w:rFonts w:asciiTheme="minorHAnsi" w:hAnsiTheme="minorHAnsi" w:cstheme="minorHAnsi"/>
          <w:color w:val="000000"/>
          <w:sz w:val="22"/>
          <w:szCs w:val="22"/>
          <w:lang w:val="en-US"/>
        </w:rPr>
        <w:t xml:space="preserve"> (this is discussed in the implementation section of this project)</w:t>
      </w:r>
      <w:r w:rsidRPr="00600D53">
        <w:rPr>
          <w:rFonts w:asciiTheme="minorHAnsi" w:hAnsiTheme="minorHAnsi" w:cstheme="minorHAnsi"/>
          <w:color w:val="000000"/>
          <w:sz w:val="22"/>
          <w:szCs w:val="22"/>
        </w:rPr>
        <w:t>.</w:t>
      </w:r>
      <w:r w:rsidR="007C4729" w:rsidRPr="00600D53">
        <w:rPr>
          <w:rFonts w:asciiTheme="minorHAnsi" w:hAnsiTheme="minorHAnsi" w:cstheme="minorHAnsi"/>
          <w:color w:val="000000"/>
          <w:sz w:val="22"/>
          <w:szCs w:val="22"/>
        </w:rPr>
        <w:t xml:space="preserve"> </w:t>
      </w:r>
    </w:p>
    <w:p w14:paraId="5D11ECFC" w14:textId="43331978" w:rsidR="003F043A" w:rsidRDefault="00337E81" w:rsidP="007C24DF">
      <w:pPr>
        <w:spacing w:line="360" w:lineRule="auto"/>
        <w:jc w:val="both"/>
        <w:rPr>
          <w:rFonts w:asciiTheme="minorHAnsi" w:hAnsiTheme="minorHAnsi" w:cstheme="minorHAnsi"/>
          <w:color w:val="000000"/>
          <w:sz w:val="22"/>
          <w:szCs w:val="22"/>
        </w:rPr>
      </w:pPr>
      <w:r>
        <w:rPr>
          <w:rFonts w:asciiTheme="minorHAnsi" w:hAnsiTheme="minorHAnsi" w:cstheme="minorHAnsi"/>
          <w:color w:val="000000"/>
          <w:sz w:val="22"/>
          <w:szCs w:val="22"/>
          <w:lang w:val="en-US"/>
        </w:rPr>
        <w:t>W</w:t>
      </w:r>
      <w:r w:rsidR="007C4729" w:rsidRPr="00600D53">
        <w:rPr>
          <w:rFonts w:asciiTheme="minorHAnsi" w:hAnsiTheme="minorHAnsi" w:cstheme="minorHAnsi"/>
          <w:color w:val="000000"/>
          <w:sz w:val="22"/>
          <w:szCs w:val="22"/>
        </w:rPr>
        <w:t xml:space="preserve">hen the data was imported, the Calendar Year parameter was not in the required format. </w:t>
      </w:r>
      <w:r w:rsidR="00322757">
        <w:rPr>
          <w:rFonts w:asciiTheme="minorHAnsi" w:hAnsiTheme="minorHAnsi" w:cstheme="minorHAnsi"/>
          <w:color w:val="000000"/>
          <w:sz w:val="22"/>
          <w:szCs w:val="22"/>
          <w:lang w:val="en-US"/>
        </w:rPr>
        <w:t xml:space="preserve">It was loaded as an int64 data type. </w:t>
      </w:r>
      <w:r w:rsidR="007C4729" w:rsidRPr="00600D53">
        <w:rPr>
          <w:rFonts w:asciiTheme="minorHAnsi" w:hAnsiTheme="minorHAnsi" w:cstheme="minorHAnsi"/>
          <w:color w:val="000000"/>
          <w:sz w:val="22"/>
          <w:szCs w:val="22"/>
        </w:rPr>
        <w:t xml:space="preserve">To handle a time series data, all time related parameter needs to be in a datetime format. </w:t>
      </w:r>
      <w:r w:rsidR="00224E9D" w:rsidRPr="00600D53">
        <w:rPr>
          <w:rFonts w:asciiTheme="minorHAnsi" w:hAnsiTheme="minorHAnsi" w:cstheme="minorHAnsi"/>
          <w:color w:val="000000"/>
          <w:sz w:val="22"/>
          <w:szCs w:val="22"/>
        </w:rPr>
        <w:t>So,</w:t>
      </w:r>
      <w:r w:rsidR="007C4729" w:rsidRPr="00600D53">
        <w:rPr>
          <w:rFonts w:asciiTheme="minorHAnsi" w:hAnsiTheme="minorHAnsi" w:cstheme="minorHAnsi"/>
          <w:color w:val="000000"/>
          <w:sz w:val="22"/>
          <w:szCs w:val="22"/>
        </w:rPr>
        <w:t xml:space="preserve"> the first thing after removing missing values </w:t>
      </w:r>
      <w:r w:rsidR="00080D6D" w:rsidRPr="00600D53">
        <w:rPr>
          <w:rFonts w:asciiTheme="minorHAnsi" w:hAnsiTheme="minorHAnsi" w:cstheme="minorHAnsi"/>
          <w:color w:val="000000"/>
          <w:sz w:val="22"/>
          <w:szCs w:val="22"/>
        </w:rPr>
        <w:t xml:space="preserve">and dropping unnecessary columns </w:t>
      </w:r>
      <w:r w:rsidR="007C4729" w:rsidRPr="00600D53">
        <w:rPr>
          <w:rFonts w:asciiTheme="minorHAnsi" w:hAnsiTheme="minorHAnsi" w:cstheme="minorHAnsi"/>
          <w:color w:val="000000"/>
          <w:sz w:val="22"/>
          <w:szCs w:val="22"/>
        </w:rPr>
        <w:t>was to convert the Calendar Year parameter to a datetime format. The Calendar Year parameter was not the index of the dataset and hence it was set as the index of the dataset to ensure chronological order of the dataset.</w:t>
      </w:r>
      <w:r w:rsidR="00C14717" w:rsidRPr="00600D53">
        <w:rPr>
          <w:rFonts w:asciiTheme="minorHAnsi" w:hAnsiTheme="minorHAnsi" w:cstheme="minorHAnsi"/>
          <w:color w:val="000000"/>
          <w:sz w:val="22"/>
          <w:szCs w:val="22"/>
        </w:rPr>
        <w:t xml:space="preserve"> These steps are shown in figure 3.</w:t>
      </w:r>
      <w:r w:rsidR="00080D6D" w:rsidRPr="00600D53">
        <w:rPr>
          <w:rFonts w:asciiTheme="minorHAnsi" w:hAnsiTheme="minorHAnsi" w:cstheme="minorHAnsi"/>
          <w:color w:val="000000"/>
          <w:sz w:val="22"/>
          <w:szCs w:val="22"/>
        </w:rPr>
        <w:t>7</w:t>
      </w:r>
      <w:r w:rsidR="00C14717" w:rsidRPr="00600D53">
        <w:rPr>
          <w:rFonts w:asciiTheme="minorHAnsi" w:hAnsiTheme="minorHAnsi" w:cstheme="minorHAnsi"/>
          <w:color w:val="000000"/>
          <w:sz w:val="22"/>
          <w:szCs w:val="22"/>
        </w:rPr>
        <w:t>.</w:t>
      </w:r>
    </w:p>
    <w:p w14:paraId="733B0D4B" w14:textId="77777777" w:rsidR="00CC1E7D" w:rsidRPr="00600D53" w:rsidRDefault="00CC1E7D" w:rsidP="007C24DF">
      <w:pPr>
        <w:spacing w:line="360" w:lineRule="auto"/>
        <w:jc w:val="both"/>
        <w:rPr>
          <w:rFonts w:asciiTheme="minorHAnsi" w:hAnsiTheme="minorHAnsi" w:cstheme="minorHAnsi"/>
          <w:color w:val="000000"/>
          <w:sz w:val="22"/>
          <w:szCs w:val="22"/>
        </w:rPr>
      </w:pPr>
    </w:p>
    <w:p w14:paraId="02C84457" w14:textId="161C4C94" w:rsidR="00C14717" w:rsidRDefault="00321C37" w:rsidP="007C24DF">
      <w:pPr>
        <w:spacing w:line="360" w:lineRule="auto"/>
        <w:jc w:val="both"/>
        <w:rPr>
          <w:color w:val="000000"/>
        </w:rPr>
      </w:pPr>
      <w:r>
        <w:rPr>
          <w:noProof/>
          <w:color w:val="000000"/>
        </w:rPr>
        <w:lastRenderedPageBreak/>
        <w:drawing>
          <wp:inline distT="0" distB="0" distL="0" distR="0" wp14:anchorId="56B28B8D" wp14:editId="17035A89">
            <wp:extent cx="5731510" cy="1274445"/>
            <wp:effectExtent l="0" t="0" r="0" b="0"/>
            <wp:docPr id="2034287617" name="Picture 4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87617" name="Picture 44" descr="A screen 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274445"/>
                    </a:xfrm>
                    <a:prstGeom prst="rect">
                      <a:avLst/>
                    </a:prstGeom>
                  </pic:spPr>
                </pic:pic>
              </a:graphicData>
            </a:graphic>
          </wp:inline>
        </w:drawing>
      </w:r>
    </w:p>
    <w:p w14:paraId="52AAB201" w14:textId="372927A1" w:rsidR="00080D6D" w:rsidRPr="00CC1E7D" w:rsidRDefault="00080D6D" w:rsidP="007C24DF">
      <w:pPr>
        <w:spacing w:line="360" w:lineRule="auto"/>
        <w:jc w:val="both"/>
        <w:rPr>
          <w:rFonts w:asciiTheme="minorHAnsi" w:hAnsiTheme="minorHAnsi" w:cstheme="minorHAnsi"/>
          <w:b/>
          <w:bCs/>
          <w:color w:val="000000"/>
          <w:sz w:val="22"/>
          <w:szCs w:val="22"/>
        </w:rPr>
      </w:pPr>
      <w:r w:rsidRPr="00CC1E7D">
        <w:rPr>
          <w:rFonts w:asciiTheme="minorHAnsi" w:hAnsiTheme="minorHAnsi" w:cstheme="minorHAnsi"/>
          <w:b/>
          <w:bCs/>
          <w:color w:val="000000"/>
          <w:sz w:val="22"/>
          <w:szCs w:val="22"/>
        </w:rPr>
        <w:t>Figure 3.7 Formatting the Calendar year parameter.</w:t>
      </w:r>
    </w:p>
    <w:p w14:paraId="26154971" w14:textId="77777777" w:rsidR="00CC1E7D" w:rsidRPr="00CC1E7D" w:rsidRDefault="00CC1E7D" w:rsidP="007C24DF">
      <w:pPr>
        <w:spacing w:line="360" w:lineRule="auto"/>
        <w:jc w:val="both"/>
        <w:rPr>
          <w:rFonts w:asciiTheme="minorHAnsi" w:hAnsiTheme="minorHAnsi" w:cstheme="minorHAnsi"/>
          <w:color w:val="000000"/>
          <w:sz w:val="22"/>
          <w:szCs w:val="22"/>
        </w:rPr>
      </w:pPr>
    </w:p>
    <w:p w14:paraId="60D6A239" w14:textId="77777777" w:rsidR="002F50F9" w:rsidRDefault="00EB65B8" w:rsidP="007C24DF">
      <w:pPr>
        <w:spacing w:line="360" w:lineRule="auto"/>
        <w:jc w:val="both"/>
        <w:rPr>
          <w:rFonts w:asciiTheme="minorHAnsi" w:hAnsiTheme="minorHAnsi" w:cstheme="minorHAnsi"/>
          <w:color w:val="000000"/>
          <w:sz w:val="22"/>
          <w:szCs w:val="22"/>
        </w:rPr>
      </w:pPr>
      <w:r w:rsidRPr="00CC1E7D">
        <w:rPr>
          <w:rFonts w:asciiTheme="minorHAnsi" w:hAnsiTheme="minorHAnsi" w:cstheme="minorHAnsi"/>
          <w:color w:val="000000"/>
          <w:sz w:val="22"/>
          <w:szCs w:val="22"/>
        </w:rPr>
        <w:t>The data in the imported data frame is then converted to a series data structure which makes manipulation of the new dataset very easy.</w:t>
      </w:r>
      <w:r w:rsidR="000B3280" w:rsidRPr="00CC1E7D">
        <w:rPr>
          <w:rFonts w:asciiTheme="minorHAnsi" w:hAnsiTheme="minorHAnsi" w:cstheme="minorHAnsi"/>
          <w:color w:val="000000"/>
          <w:sz w:val="22"/>
          <w:szCs w:val="22"/>
        </w:rPr>
        <w:t xml:space="preserve"> This is also shown in figure 3.7.</w:t>
      </w:r>
      <w:r w:rsidR="00621CE1" w:rsidRPr="00CC1E7D">
        <w:rPr>
          <w:rFonts w:asciiTheme="minorHAnsi" w:hAnsiTheme="minorHAnsi" w:cstheme="minorHAnsi"/>
          <w:color w:val="000000"/>
          <w:sz w:val="22"/>
          <w:szCs w:val="22"/>
        </w:rPr>
        <w:t xml:space="preserve"> </w:t>
      </w:r>
    </w:p>
    <w:p w14:paraId="202F148F" w14:textId="35D5A98F" w:rsidR="0002184E" w:rsidRPr="00CC1E7D" w:rsidRDefault="00621CE1" w:rsidP="007C24DF">
      <w:pPr>
        <w:spacing w:line="360" w:lineRule="auto"/>
        <w:jc w:val="both"/>
        <w:rPr>
          <w:rFonts w:asciiTheme="minorHAnsi" w:hAnsiTheme="minorHAnsi" w:cstheme="minorHAnsi"/>
          <w:color w:val="000000"/>
          <w:sz w:val="22"/>
          <w:szCs w:val="22"/>
        </w:rPr>
      </w:pPr>
      <w:r w:rsidRPr="00CC1E7D">
        <w:rPr>
          <w:rFonts w:asciiTheme="minorHAnsi" w:hAnsiTheme="minorHAnsi" w:cstheme="minorHAnsi"/>
          <w:color w:val="000000"/>
          <w:sz w:val="22"/>
          <w:szCs w:val="22"/>
        </w:rPr>
        <w:t>Finally, the data is ready for Forecasting. Before developing the machine learning algorithm and using the clean dataset with the algorithm to make a forecast, there is a need to understand the dataset. Before dropping unnecessary columns that will not be used for the forecast, exploratory data analysis was performed on the data to gain insight into the dataset. this is discussed in the next section.</w:t>
      </w:r>
    </w:p>
    <w:p w14:paraId="15E1D187" w14:textId="77777777" w:rsidR="008B753E" w:rsidRPr="00CC1E7D" w:rsidRDefault="008B753E" w:rsidP="007C24DF">
      <w:pPr>
        <w:spacing w:line="360" w:lineRule="auto"/>
        <w:jc w:val="both"/>
        <w:rPr>
          <w:rFonts w:asciiTheme="minorHAnsi" w:hAnsiTheme="minorHAnsi" w:cstheme="minorHAnsi"/>
          <w:b/>
          <w:bCs/>
          <w:color w:val="000000"/>
          <w:sz w:val="22"/>
          <w:szCs w:val="22"/>
        </w:rPr>
      </w:pPr>
    </w:p>
    <w:p w14:paraId="49C746B6" w14:textId="23D76EC7" w:rsidR="0002184E" w:rsidRPr="00CC1E7D" w:rsidRDefault="008B753E" w:rsidP="007C24DF">
      <w:pPr>
        <w:spacing w:line="360" w:lineRule="auto"/>
        <w:jc w:val="both"/>
        <w:rPr>
          <w:rFonts w:asciiTheme="minorHAnsi" w:hAnsiTheme="minorHAnsi" w:cstheme="minorHAnsi"/>
          <w:color w:val="000000"/>
          <w:sz w:val="22"/>
          <w:szCs w:val="22"/>
        </w:rPr>
      </w:pPr>
      <w:r w:rsidRPr="00CC1E7D">
        <w:rPr>
          <w:rFonts w:asciiTheme="minorHAnsi" w:hAnsiTheme="minorHAnsi" w:cstheme="minorHAnsi"/>
          <w:b/>
          <w:bCs/>
          <w:color w:val="000000"/>
          <w:sz w:val="22"/>
          <w:szCs w:val="22"/>
        </w:rPr>
        <w:t xml:space="preserve">3.3 </w:t>
      </w:r>
      <w:r w:rsidR="0002184E" w:rsidRPr="00CC1E7D">
        <w:rPr>
          <w:rFonts w:asciiTheme="minorHAnsi" w:hAnsiTheme="minorHAnsi" w:cstheme="minorHAnsi"/>
          <w:b/>
          <w:bCs/>
          <w:color w:val="000000"/>
          <w:sz w:val="22"/>
          <w:szCs w:val="22"/>
        </w:rPr>
        <w:t>Stage 3: Exploratory Data Analysis</w:t>
      </w:r>
    </w:p>
    <w:p w14:paraId="5A1E69B0" w14:textId="77777777" w:rsidR="001851EC" w:rsidRPr="00CC1E7D" w:rsidRDefault="0002184E" w:rsidP="007C24DF">
      <w:pPr>
        <w:spacing w:line="360" w:lineRule="auto"/>
        <w:jc w:val="both"/>
        <w:rPr>
          <w:rFonts w:asciiTheme="minorHAnsi" w:hAnsiTheme="minorHAnsi" w:cstheme="minorHAnsi"/>
          <w:color w:val="000000"/>
          <w:sz w:val="22"/>
          <w:szCs w:val="22"/>
        </w:rPr>
      </w:pPr>
      <w:r w:rsidRPr="00CC1E7D">
        <w:rPr>
          <w:rFonts w:asciiTheme="minorHAnsi" w:hAnsiTheme="minorHAnsi" w:cstheme="minorHAnsi"/>
          <w:color w:val="000000"/>
          <w:sz w:val="22"/>
          <w:szCs w:val="22"/>
        </w:rPr>
        <w:t xml:space="preserve">Exploratory Data Analysis (EDA) is a crucial initial step in the data analysis process. It involves visually and statistically exploring the data to gain insights, discover patterns, identify outliers, and check assumptions. EDA helps data analysts and data scientists understand the structure and characteristics of the dataset before applying more advanced </w:t>
      </w:r>
      <w:r w:rsidR="00E366CC" w:rsidRPr="00CC1E7D">
        <w:rPr>
          <w:rFonts w:asciiTheme="minorHAnsi" w:hAnsiTheme="minorHAnsi" w:cstheme="minorHAnsi"/>
          <w:color w:val="000000"/>
          <w:sz w:val="22"/>
          <w:szCs w:val="22"/>
        </w:rPr>
        <w:t>modelling</w:t>
      </w:r>
      <w:r w:rsidRPr="00CC1E7D">
        <w:rPr>
          <w:rFonts w:asciiTheme="minorHAnsi" w:hAnsiTheme="minorHAnsi" w:cstheme="minorHAnsi"/>
          <w:color w:val="000000"/>
          <w:sz w:val="22"/>
          <w:szCs w:val="22"/>
        </w:rPr>
        <w:t xml:space="preserve"> techniques. </w:t>
      </w:r>
    </w:p>
    <w:p w14:paraId="7CF09D9D" w14:textId="4B62A8BE" w:rsidR="0002184E" w:rsidRDefault="001851EC" w:rsidP="007C24DF">
      <w:pPr>
        <w:spacing w:line="360" w:lineRule="auto"/>
        <w:jc w:val="both"/>
        <w:rPr>
          <w:rFonts w:asciiTheme="minorHAnsi" w:hAnsiTheme="minorHAnsi" w:cstheme="minorHAnsi"/>
          <w:color w:val="000000"/>
          <w:sz w:val="22"/>
          <w:szCs w:val="22"/>
        </w:rPr>
      </w:pPr>
      <w:r w:rsidRPr="00CC1E7D">
        <w:rPr>
          <w:rFonts w:asciiTheme="minorHAnsi" w:hAnsiTheme="minorHAnsi" w:cstheme="minorHAnsi"/>
          <w:color w:val="000000"/>
          <w:sz w:val="22"/>
          <w:szCs w:val="22"/>
        </w:rPr>
        <w:t xml:space="preserve">The first EDA that was performed was to see the distribution of CO2 emissions over time based on the dataset. </w:t>
      </w:r>
      <w:r w:rsidR="00030323" w:rsidRPr="00CC1E7D">
        <w:rPr>
          <w:rFonts w:asciiTheme="minorHAnsi" w:hAnsiTheme="minorHAnsi" w:cstheme="minorHAnsi"/>
          <w:color w:val="000000"/>
          <w:sz w:val="22"/>
          <w:szCs w:val="22"/>
        </w:rPr>
        <w:t>T</w:t>
      </w:r>
      <w:r w:rsidRPr="00CC1E7D">
        <w:rPr>
          <w:rFonts w:asciiTheme="minorHAnsi" w:hAnsiTheme="minorHAnsi" w:cstheme="minorHAnsi"/>
          <w:color w:val="000000"/>
          <w:sz w:val="22"/>
          <w:szCs w:val="22"/>
        </w:rPr>
        <w:t>he dataset contains data from 1990 to 20</w:t>
      </w:r>
      <w:r w:rsidR="00030323" w:rsidRPr="00CC1E7D">
        <w:rPr>
          <w:rFonts w:asciiTheme="minorHAnsi" w:hAnsiTheme="minorHAnsi" w:cstheme="minorHAnsi"/>
          <w:color w:val="000000"/>
          <w:sz w:val="22"/>
          <w:szCs w:val="22"/>
        </w:rPr>
        <w:t>21</w:t>
      </w:r>
      <w:r w:rsidRPr="00CC1E7D">
        <w:rPr>
          <w:rFonts w:asciiTheme="minorHAnsi" w:hAnsiTheme="minorHAnsi" w:cstheme="minorHAnsi"/>
          <w:color w:val="000000"/>
          <w:sz w:val="22"/>
          <w:szCs w:val="22"/>
        </w:rPr>
        <w:t xml:space="preserve">. </w:t>
      </w:r>
      <w:r w:rsidR="00030323" w:rsidRPr="00CC1E7D">
        <w:rPr>
          <w:rFonts w:asciiTheme="minorHAnsi" w:hAnsiTheme="minorHAnsi" w:cstheme="minorHAnsi"/>
          <w:color w:val="000000"/>
          <w:sz w:val="22"/>
          <w:szCs w:val="22"/>
        </w:rPr>
        <w:t xml:space="preserve">By showing the total emissions of CO2, we can determine the trend of the emissions over time. </w:t>
      </w:r>
      <w:r w:rsidR="0002184E" w:rsidRPr="00CC1E7D">
        <w:rPr>
          <w:rFonts w:asciiTheme="minorHAnsi" w:hAnsiTheme="minorHAnsi" w:cstheme="minorHAnsi"/>
          <w:color w:val="000000"/>
          <w:sz w:val="22"/>
          <w:szCs w:val="22"/>
        </w:rPr>
        <w:t>Figure 3.</w:t>
      </w:r>
      <w:r w:rsidR="00E366CC" w:rsidRPr="00CC1E7D">
        <w:rPr>
          <w:rFonts w:asciiTheme="minorHAnsi" w:hAnsiTheme="minorHAnsi" w:cstheme="minorHAnsi"/>
          <w:color w:val="000000"/>
          <w:sz w:val="22"/>
          <w:szCs w:val="22"/>
        </w:rPr>
        <w:t>8</w:t>
      </w:r>
      <w:r w:rsidR="0002184E" w:rsidRPr="00CC1E7D">
        <w:rPr>
          <w:rFonts w:asciiTheme="minorHAnsi" w:hAnsiTheme="minorHAnsi" w:cstheme="minorHAnsi"/>
          <w:color w:val="000000"/>
          <w:sz w:val="22"/>
          <w:szCs w:val="22"/>
        </w:rPr>
        <w:t xml:space="preserve"> shows the total emissions data by year</w:t>
      </w:r>
      <w:r w:rsidR="00030323" w:rsidRPr="00CC1E7D">
        <w:rPr>
          <w:rFonts w:asciiTheme="minorHAnsi" w:hAnsiTheme="minorHAnsi" w:cstheme="minorHAnsi"/>
          <w:color w:val="000000"/>
          <w:sz w:val="22"/>
          <w:szCs w:val="22"/>
        </w:rPr>
        <w:t xml:space="preserve"> starting from 1990 to 2021</w:t>
      </w:r>
      <w:r w:rsidR="0002184E" w:rsidRPr="00CC1E7D">
        <w:rPr>
          <w:rFonts w:asciiTheme="minorHAnsi" w:hAnsiTheme="minorHAnsi" w:cstheme="minorHAnsi"/>
          <w:color w:val="000000"/>
          <w:sz w:val="22"/>
          <w:szCs w:val="22"/>
        </w:rPr>
        <w:t>.</w:t>
      </w:r>
    </w:p>
    <w:p w14:paraId="265D7072" w14:textId="77777777" w:rsidR="00CC1E7D" w:rsidRPr="00CC1E7D" w:rsidRDefault="00CC1E7D" w:rsidP="007C24DF">
      <w:pPr>
        <w:spacing w:line="360" w:lineRule="auto"/>
        <w:jc w:val="both"/>
        <w:rPr>
          <w:rFonts w:asciiTheme="minorHAnsi" w:hAnsiTheme="minorHAnsi" w:cstheme="minorHAnsi"/>
          <w:color w:val="000000"/>
          <w:sz w:val="22"/>
          <w:szCs w:val="22"/>
        </w:rPr>
      </w:pPr>
    </w:p>
    <w:p w14:paraId="35DB86A6" w14:textId="45F0EAAF" w:rsidR="0002184E" w:rsidRPr="007C24DF" w:rsidRDefault="006C2B2E" w:rsidP="007C24DF">
      <w:pPr>
        <w:spacing w:line="360" w:lineRule="auto"/>
        <w:jc w:val="both"/>
        <w:rPr>
          <w:color w:val="000000"/>
        </w:rPr>
      </w:pPr>
      <w:r>
        <w:rPr>
          <w:noProof/>
          <w:color w:val="000000"/>
        </w:rPr>
        <w:lastRenderedPageBreak/>
        <w:drawing>
          <wp:inline distT="0" distB="0" distL="0" distR="0" wp14:anchorId="46681FE7" wp14:editId="33212FA6">
            <wp:extent cx="5731510" cy="4895557"/>
            <wp:effectExtent l="0" t="0" r="0" b="0"/>
            <wp:docPr id="946688410" name="Picture 2"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88410" name="Picture 2" descr="A graph with a line going u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49240" cy="4910701"/>
                    </a:xfrm>
                    <a:prstGeom prst="rect">
                      <a:avLst/>
                    </a:prstGeom>
                  </pic:spPr>
                </pic:pic>
              </a:graphicData>
            </a:graphic>
          </wp:inline>
        </w:drawing>
      </w:r>
    </w:p>
    <w:p w14:paraId="41C95676" w14:textId="0B6A371E" w:rsidR="0002184E" w:rsidRPr="00111F77" w:rsidRDefault="0002184E" w:rsidP="007C24DF">
      <w:pPr>
        <w:spacing w:line="360" w:lineRule="auto"/>
        <w:jc w:val="both"/>
        <w:rPr>
          <w:rFonts w:asciiTheme="minorHAnsi" w:hAnsiTheme="minorHAnsi" w:cstheme="minorHAnsi"/>
          <w:b/>
          <w:bCs/>
          <w:color w:val="000000"/>
          <w:sz w:val="22"/>
          <w:szCs w:val="22"/>
        </w:rPr>
      </w:pPr>
      <w:r w:rsidRPr="00111F77">
        <w:rPr>
          <w:rFonts w:asciiTheme="minorHAnsi" w:hAnsiTheme="minorHAnsi" w:cstheme="minorHAnsi"/>
          <w:b/>
          <w:bCs/>
          <w:color w:val="000000"/>
          <w:sz w:val="22"/>
          <w:szCs w:val="22"/>
        </w:rPr>
        <w:t>Figure 3.</w:t>
      </w:r>
      <w:r w:rsidR="006C2B2E" w:rsidRPr="00111F77">
        <w:rPr>
          <w:rFonts w:asciiTheme="minorHAnsi" w:hAnsiTheme="minorHAnsi" w:cstheme="minorHAnsi"/>
          <w:b/>
          <w:bCs/>
          <w:color w:val="000000"/>
          <w:sz w:val="22"/>
          <w:szCs w:val="22"/>
        </w:rPr>
        <w:t>8</w:t>
      </w:r>
      <w:r w:rsidRPr="00111F77">
        <w:rPr>
          <w:rFonts w:asciiTheme="minorHAnsi" w:hAnsiTheme="minorHAnsi" w:cstheme="minorHAnsi"/>
          <w:b/>
          <w:bCs/>
          <w:color w:val="000000"/>
          <w:sz w:val="22"/>
          <w:szCs w:val="22"/>
        </w:rPr>
        <w:t xml:space="preserve"> screenshot of total greenhouse gas emissions from 1990 to 2021</w:t>
      </w:r>
    </w:p>
    <w:p w14:paraId="3A8C6521" w14:textId="77777777" w:rsidR="00111F77" w:rsidRPr="00111F77" w:rsidRDefault="00111F77" w:rsidP="007C24DF">
      <w:pPr>
        <w:spacing w:line="360" w:lineRule="auto"/>
        <w:jc w:val="both"/>
        <w:rPr>
          <w:rFonts w:asciiTheme="minorHAnsi" w:hAnsiTheme="minorHAnsi" w:cstheme="minorHAnsi"/>
          <w:color w:val="000000"/>
          <w:sz w:val="22"/>
          <w:szCs w:val="22"/>
        </w:rPr>
      </w:pPr>
    </w:p>
    <w:p w14:paraId="6406C3A2" w14:textId="51DA30BB" w:rsidR="0002184E" w:rsidRPr="00111F77" w:rsidRDefault="0002184E" w:rsidP="007C24DF">
      <w:pPr>
        <w:spacing w:line="360" w:lineRule="auto"/>
        <w:jc w:val="both"/>
        <w:rPr>
          <w:rFonts w:asciiTheme="minorHAnsi" w:hAnsiTheme="minorHAnsi" w:cstheme="minorHAnsi"/>
          <w:color w:val="000000"/>
          <w:sz w:val="22"/>
          <w:szCs w:val="22"/>
        </w:rPr>
      </w:pPr>
      <w:r w:rsidRPr="00111F77">
        <w:rPr>
          <w:rFonts w:asciiTheme="minorHAnsi" w:hAnsiTheme="minorHAnsi" w:cstheme="minorHAnsi"/>
          <w:color w:val="000000"/>
          <w:sz w:val="22"/>
          <w:szCs w:val="22"/>
        </w:rPr>
        <w:t>From figure 3.</w:t>
      </w:r>
      <w:r w:rsidR="00BC374F" w:rsidRPr="00111F77">
        <w:rPr>
          <w:rFonts w:asciiTheme="minorHAnsi" w:hAnsiTheme="minorHAnsi" w:cstheme="minorHAnsi"/>
          <w:color w:val="000000"/>
          <w:sz w:val="22"/>
          <w:szCs w:val="22"/>
        </w:rPr>
        <w:t>8</w:t>
      </w:r>
      <w:r w:rsidRPr="00111F77">
        <w:rPr>
          <w:rFonts w:asciiTheme="minorHAnsi" w:hAnsiTheme="minorHAnsi" w:cstheme="minorHAnsi"/>
          <w:color w:val="000000"/>
          <w:sz w:val="22"/>
          <w:szCs w:val="22"/>
        </w:rPr>
        <w:t>, CO2 emissions was 4.73% higher in 2021 than 2020. This can be attributed to Covid-19 virus. The lockdown restrictions ensured reduction in CO2 emissions which is lower than any other year starting from 1990. Even at a 4.73% increase in 2021, it is 5.21% higher than it was in 2019. When compared with 1990, CO2 emissions has been reduced by 47% (809 Mt CO</w:t>
      </w:r>
      <w:r w:rsidRPr="00111F77">
        <w:rPr>
          <w:rFonts w:asciiTheme="minorHAnsi" w:hAnsiTheme="minorHAnsi" w:cstheme="minorHAnsi"/>
          <w:color w:val="000000"/>
          <w:sz w:val="22"/>
          <w:szCs w:val="22"/>
          <w:vertAlign w:val="subscript"/>
        </w:rPr>
        <w:t>2</w:t>
      </w:r>
      <w:r w:rsidRPr="00111F77">
        <w:rPr>
          <w:rFonts w:asciiTheme="minorHAnsi" w:hAnsiTheme="minorHAnsi" w:cstheme="minorHAnsi"/>
          <w:color w:val="000000"/>
          <w:sz w:val="22"/>
          <w:szCs w:val="22"/>
        </w:rPr>
        <w:t>e).</w:t>
      </w:r>
    </w:p>
    <w:p w14:paraId="728C04BA" w14:textId="77867754" w:rsidR="0002184E" w:rsidRPr="004C67B9" w:rsidRDefault="000110EC" w:rsidP="004C67B9">
      <w:pPr>
        <w:spacing w:after="160" w:line="330" w:lineRule="atLeast"/>
        <w:jc w:val="both"/>
        <w:rPr>
          <w:rFonts w:asciiTheme="minorHAnsi" w:hAnsiTheme="minorHAnsi" w:cstheme="minorHAnsi"/>
          <w:color w:val="000000"/>
          <w:sz w:val="22"/>
          <w:szCs w:val="22"/>
          <w:lang w:val="en-US"/>
        </w:rPr>
      </w:pPr>
      <w:r w:rsidRPr="00111F77">
        <w:rPr>
          <w:rFonts w:asciiTheme="minorHAnsi" w:hAnsiTheme="minorHAnsi" w:cstheme="minorHAnsi"/>
          <w:color w:val="000000"/>
          <w:sz w:val="22"/>
          <w:szCs w:val="22"/>
        </w:rPr>
        <w:t xml:space="preserve">To answer the first research question, </w:t>
      </w:r>
      <w:r w:rsidRPr="00B06188">
        <w:rPr>
          <w:rFonts w:asciiTheme="minorHAnsi" w:hAnsiTheme="minorHAnsi" w:cstheme="minorHAnsi"/>
          <w:b/>
          <w:bCs/>
          <w:color w:val="000000"/>
          <w:sz w:val="22"/>
          <w:szCs w:val="22"/>
        </w:rPr>
        <w:t>“</w:t>
      </w:r>
      <w:r w:rsidRPr="00B06188">
        <w:rPr>
          <w:rFonts w:asciiTheme="minorHAnsi" w:hAnsiTheme="minorHAnsi" w:cstheme="minorHAnsi"/>
          <w:b/>
          <w:bCs/>
          <w:color w:val="000000"/>
          <w:sz w:val="22"/>
          <w:szCs w:val="22"/>
          <w:lang w:val="en-US"/>
        </w:rPr>
        <w:t>What are the percentage contributions of CO2 emissions by sectors of each of the countries that make up the UK for the past ten years?”</w:t>
      </w:r>
      <w:r w:rsidRPr="00111F77">
        <w:rPr>
          <w:rFonts w:asciiTheme="minorHAnsi" w:hAnsiTheme="minorHAnsi" w:cstheme="minorHAnsi"/>
          <w:color w:val="000000"/>
          <w:sz w:val="22"/>
          <w:szCs w:val="22"/>
          <w:lang w:val="en-US"/>
        </w:rPr>
        <w:t xml:space="preserve">, There is a need to show from the </w:t>
      </w:r>
      <w:r w:rsidR="00F51014">
        <w:rPr>
          <w:rFonts w:asciiTheme="minorHAnsi" w:hAnsiTheme="minorHAnsi" w:cstheme="minorHAnsi"/>
          <w:color w:val="000000"/>
          <w:sz w:val="22"/>
          <w:szCs w:val="22"/>
          <w:lang w:val="en-US"/>
        </w:rPr>
        <w:t>dataset the total CO2 emissions of the four countries that makes up the United Kingdom.</w:t>
      </w:r>
      <w:r w:rsidR="004C67B9">
        <w:rPr>
          <w:rFonts w:asciiTheme="minorHAnsi" w:hAnsiTheme="minorHAnsi" w:cstheme="minorHAnsi"/>
          <w:color w:val="000000"/>
          <w:sz w:val="22"/>
          <w:szCs w:val="22"/>
          <w:lang w:val="en-US"/>
        </w:rPr>
        <w:t xml:space="preserve"> This is shown in </w:t>
      </w:r>
      <w:r w:rsidR="0002184E" w:rsidRPr="00111F77">
        <w:rPr>
          <w:rFonts w:asciiTheme="minorHAnsi" w:hAnsiTheme="minorHAnsi" w:cstheme="minorHAnsi"/>
          <w:color w:val="000000"/>
          <w:sz w:val="22"/>
          <w:szCs w:val="22"/>
        </w:rPr>
        <w:t>Figure 3.</w:t>
      </w:r>
      <w:r w:rsidR="004C67B9">
        <w:rPr>
          <w:rFonts w:asciiTheme="minorHAnsi" w:hAnsiTheme="minorHAnsi" w:cstheme="minorHAnsi"/>
          <w:color w:val="000000"/>
          <w:sz w:val="22"/>
          <w:szCs w:val="22"/>
          <w:lang w:val="en-US"/>
        </w:rPr>
        <w:t>9.</w:t>
      </w:r>
    </w:p>
    <w:p w14:paraId="610F9AED" w14:textId="15567FD6" w:rsidR="00111F77" w:rsidRDefault="000C2679" w:rsidP="007C24DF">
      <w:pPr>
        <w:spacing w:line="360" w:lineRule="auto"/>
        <w:jc w:val="both"/>
        <w:rPr>
          <w:rFonts w:asciiTheme="minorHAnsi" w:hAnsiTheme="minorHAnsi" w:cstheme="minorHAnsi"/>
          <w:color w:val="000000"/>
          <w:sz w:val="22"/>
          <w:szCs w:val="22"/>
        </w:rPr>
      </w:pPr>
      <w:r>
        <w:rPr>
          <w:rFonts w:asciiTheme="minorHAnsi" w:hAnsiTheme="minorHAnsi" w:cstheme="minorHAnsi"/>
          <w:noProof/>
          <w:color w:val="000000"/>
          <w:sz w:val="22"/>
          <w:szCs w:val="22"/>
        </w:rPr>
        <w:lastRenderedPageBreak/>
        <w:drawing>
          <wp:inline distT="0" distB="0" distL="0" distR="0" wp14:anchorId="178000F0" wp14:editId="78DA8BC6">
            <wp:extent cx="3417921" cy="2356338"/>
            <wp:effectExtent l="0" t="0" r="0" b="6350"/>
            <wp:docPr id="641939676" name="Picture 1" descr="A graph of emissions by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39676" name="Picture 1" descr="A graph of emissions by countries/region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567348" cy="2459354"/>
                    </a:xfrm>
                    <a:prstGeom prst="rect">
                      <a:avLst/>
                    </a:prstGeom>
                  </pic:spPr>
                </pic:pic>
              </a:graphicData>
            </a:graphic>
          </wp:inline>
        </w:drawing>
      </w:r>
      <w:r w:rsidR="005066A2">
        <w:rPr>
          <w:rFonts w:asciiTheme="minorHAnsi" w:hAnsiTheme="minorHAnsi" w:cstheme="minorHAnsi"/>
          <w:noProof/>
          <w:color w:val="000000"/>
          <w:sz w:val="22"/>
          <w:szCs w:val="22"/>
        </w:rPr>
        <w:drawing>
          <wp:inline distT="0" distB="0" distL="0" distR="0" wp14:anchorId="3272E7D8" wp14:editId="196A8B33">
            <wp:extent cx="2312504" cy="1800518"/>
            <wp:effectExtent l="0" t="0" r="0" b="3175"/>
            <wp:docPr id="1683932812" name="Picture 2" descr="A graph of emission emiss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32812" name="Picture 2" descr="A graph of emission emission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2548184" cy="1984019"/>
                    </a:xfrm>
                    <a:prstGeom prst="rect">
                      <a:avLst/>
                    </a:prstGeom>
                  </pic:spPr>
                </pic:pic>
              </a:graphicData>
            </a:graphic>
          </wp:inline>
        </w:drawing>
      </w:r>
    </w:p>
    <w:p w14:paraId="4E35C311" w14:textId="387D5116" w:rsidR="005066A2" w:rsidRPr="00111F77" w:rsidRDefault="005066A2" w:rsidP="007C24DF">
      <w:pPr>
        <w:spacing w:line="360" w:lineRule="auto"/>
        <w:jc w:val="both"/>
        <w:rPr>
          <w:rFonts w:asciiTheme="minorHAnsi" w:hAnsiTheme="minorHAnsi" w:cstheme="minorHAnsi"/>
          <w:color w:val="000000"/>
          <w:sz w:val="22"/>
          <w:szCs w:val="22"/>
        </w:rPr>
      </w:pPr>
    </w:p>
    <w:p w14:paraId="5182ACD2" w14:textId="42510A85" w:rsidR="0002184E" w:rsidRPr="00A15761" w:rsidRDefault="0002184E" w:rsidP="007C24DF">
      <w:pPr>
        <w:spacing w:line="360" w:lineRule="auto"/>
        <w:jc w:val="both"/>
        <w:rPr>
          <w:rFonts w:asciiTheme="minorHAnsi" w:hAnsiTheme="minorHAnsi" w:cstheme="minorHAnsi"/>
          <w:color w:val="000000"/>
          <w:sz w:val="22"/>
          <w:szCs w:val="22"/>
        </w:rPr>
      </w:pPr>
      <w:r w:rsidRPr="00A15761">
        <w:rPr>
          <w:rFonts w:asciiTheme="minorHAnsi" w:hAnsiTheme="minorHAnsi" w:cstheme="minorHAnsi"/>
          <w:b/>
          <w:bCs/>
          <w:color w:val="000000"/>
          <w:sz w:val="22"/>
          <w:szCs w:val="22"/>
        </w:rPr>
        <w:t>Figure 3.</w:t>
      </w:r>
      <w:r w:rsidR="00B43E3D" w:rsidRPr="00A15761">
        <w:rPr>
          <w:rFonts w:asciiTheme="minorHAnsi" w:hAnsiTheme="minorHAnsi" w:cstheme="minorHAnsi"/>
          <w:b/>
          <w:bCs/>
          <w:color w:val="000000"/>
          <w:sz w:val="22"/>
          <w:szCs w:val="22"/>
          <w:lang w:val="en-US"/>
        </w:rPr>
        <w:t>9</w:t>
      </w:r>
      <w:r w:rsidRPr="00A15761">
        <w:rPr>
          <w:rFonts w:asciiTheme="minorHAnsi" w:hAnsiTheme="minorHAnsi" w:cstheme="minorHAnsi"/>
          <w:b/>
          <w:bCs/>
          <w:color w:val="000000"/>
          <w:sz w:val="22"/>
          <w:szCs w:val="22"/>
        </w:rPr>
        <w:t xml:space="preserve"> </w:t>
      </w:r>
      <w:r w:rsidR="000C2679">
        <w:rPr>
          <w:rFonts w:asciiTheme="minorHAnsi" w:hAnsiTheme="minorHAnsi" w:cstheme="minorHAnsi"/>
          <w:b/>
          <w:bCs/>
          <w:color w:val="000000"/>
          <w:sz w:val="22"/>
          <w:szCs w:val="22"/>
          <w:lang w:val="en-US"/>
        </w:rPr>
        <w:t xml:space="preserve">CO2 </w:t>
      </w:r>
      <w:r w:rsidRPr="00A15761">
        <w:rPr>
          <w:rFonts w:asciiTheme="minorHAnsi" w:hAnsiTheme="minorHAnsi" w:cstheme="minorHAnsi"/>
          <w:b/>
          <w:bCs/>
          <w:color w:val="000000"/>
          <w:sz w:val="22"/>
          <w:szCs w:val="22"/>
        </w:rPr>
        <w:t>emission</w:t>
      </w:r>
      <w:r w:rsidR="000C2679">
        <w:rPr>
          <w:rFonts w:asciiTheme="minorHAnsi" w:hAnsiTheme="minorHAnsi" w:cstheme="minorHAnsi"/>
          <w:b/>
          <w:bCs/>
          <w:color w:val="000000"/>
          <w:sz w:val="22"/>
          <w:szCs w:val="22"/>
          <w:lang w:val="en-US"/>
        </w:rPr>
        <w:t>s</w:t>
      </w:r>
      <w:r w:rsidRPr="00A15761">
        <w:rPr>
          <w:rFonts w:asciiTheme="minorHAnsi" w:hAnsiTheme="minorHAnsi" w:cstheme="minorHAnsi"/>
          <w:b/>
          <w:bCs/>
          <w:color w:val="000000"/>
          <w:sz w:val="22"/>
          <w:szCs w:val="22"/>
        </w:rPr>
        <w:t xml:space="preserve"> </w:t>
      </w:r>
      <w:r w:rsidR="000C2679">
        <w:rPr>
          <w:rFonts w:asciiTheme="minorHAnsi" w:hAnsiTheme="minorHAnsi" w:cstheme="minorHAnsi"/>
          <w:b/>
          <w:bCs/>
          <w:color w:val="000000"/>
          <w:sz w:val="22"/>
          <w:szCs w:val="22"/>
          <w:lang w:val="en-US"/>
        </w:rPr>
        <w:t>by countries in the UK</w:t>
      </w:r>
      <w:r w:rsidRPr="00A15761">
        <w:rPr>
          <w:rFonts w:asciiTheme="minorHAnsi" w:hAnsiTheme="minorHAnsi" w:cstheme="minorHAnsi"/>
          <w:b/>
          <w:bCs/>
          <w:color w:val="000000"/>
          <w:sz w:val="22"/>
          <w:szCs w:val="22"/>
        </w:rPr>
        <w:t>.</w:t>
      </w:r>
    </w:p>
    <w:p w14:paraId="23DC5C61" w14:textId="77777777" w:rsidR="00B43E3D" w:rsidRPr="00A15761" w:rsidRDefault="00B43E3D" w:rsidP="007C24DF">
      <w:pPr>
        <w:spacing w:line="360" w:lineRule="auto"/>
        <w:jc w:val="both"/>
        <w:rPr>
          <w:rFonts w:asciiTheme="minorHAnsi" w:hAnsiTheme="minorHAnsi" w:cstheme="minorHAnsi"/>
          <w:color w:val="000000"/>
          <w:sz w:val="22"/>
          <w:szCs w:val="22"/>
        </w:rPr>
      </w:pPr>
    </w:p>
    <w:p w14:paraId="4F3173DD" w14:textId="4155CF12" w:rsidR="00B12218" w:rsidRDefault="00B12218" w:rsidP="007C24DF">
      <w:pPr>
        <w:spacing w:line="360" w:lineRule="auto"/>
        <w:jc w:val="both"/>
        <w:rPr>
          <w:rFonts w:asciiTheme="minorHAnsi" w:hAnsiTheme="minorHAnsi" w:cstheme="minorHAnsi"/>
          <w:color w:val="000000"/>
          <w:sz w:val="22"/>
          <w:szCs w:val="22"/>
          <w:lang w:val="en-US"/>
        </w:rPr>
      </w:pPr>
      <w:r w:rsidRPr="00A15761">
        <w:rPr>
          <w:rFonts w:asciiTheme="minorHAnsi" w:hAnsiTheme="minorHAnsi" w:cstheme="minorHAnsi"/>
          <w:color w:val="000000"/>
          <w:sz w:val="22"/>
          <w:szCs w:val="22"/>
          <w:lang w:val="en-US"/>
        </w:rPr>
        <w:t xml:space="preserve">It can be seen from figure 3.9 that </w:t>
      </w:r>
      <w:r w:rsidR="000B211F">
        <w:rPr>
          <w:rFonts w:asciiTheme="minorHAnsi" w:hAnsiTheme="minorHAnsi" w:cstheme="minorHAnsi"/>
          <w:color w:val="000000"/>
          <w:sz w:val="22"/>
          <w:szCs w:val="22"/>
          <w:lang w:val="en-US"/>
        </w:rPr>
        <w:t>England</w:t>
      </w:r>
      <w:r w:rsidRPr="00A15761">
        <w:rPr>
          <w:rFonts w:asciiTheme="minorHAnsi" w:hAnsiTheme="minorHAnsi" w:cstheme="minorHAnsi"/>
          <w:color w:val="000000"/>
          <w:sz w:val="22"/>
          <w:szCs w:val="22"/>
          <w:lang w:val="en-US"/>
        </w:rPr>
        <w:t xml:space="preserve"> produces the largest CO2 emissions, about </w:t>
      </w:r>
      <w:r w:rsidR="000B211F">
        <w:rPr>
          <w:rFonts w:asciiTheme="minorHAnsi" w:hAnsiTheme="minorHAnsi" w:cstheme="minorHAnsi"/>
          <w:color w:val="000000"/>
          <w:sz w:val="22"/>
          <w:szCs w:val="22"/>
          <w:lang w:val="en-US"/>
        </w:rPr>
        <w:t>5.35 x 10</w:t>
      </w:r>
      <w:r w:rsidR="000B211F">
        <w:rPr>
          <w:rFonts w:asciiTheme="minorHAnsi" w:hAnsiTheme="minorHAnsi" w:cstheme="minorHAnsi"/>
          <w:color w:val="000000"/>
          <w:sz w:val="22"/>
          <w:szCs w:val="22"/>
          <w:vertAlign w:val="superscript"/>
          <w:lang w:val="en-US"/>
        </w:rPr>
        <w:t>6</w:t>
      </w:r>
      <w:r w:rsidRPr="00A15761">
        <w:rPr>
          <w:rFonts w:asciiTheme="minorHAnsi" w:hAnsiTheme="minorHAnsi" w:cstheme="minorHAnsi"/>
          <w:color w:val="000000"/>
          <w:sz w:val="22"/>
          <w:szCs w:val="22"/>
          <w:lang w:val="en-US"/>
        </w:rPr>
        <w:t xml:space="preserve"> (kt CO2), while </w:t>
      </w:r>
      <w:r w:rsidR="000B211F">
        <w:rPr>
          <w:rFonts w:asciiTheme="minorHAnsi" w:hAnsiTheme="minorHAnsi" w:cstheme="minorHAnsi"/>
          <w:color w:val="000000"/>
          <w:sz w:val="22"/>
          <w:szCs w:val="22"/>
          <w:lang w:val="en-US"/>
        </w:rPr>
        <w:t>Norther Ireland</w:t>
      </w:r>
      <w:r w:rsidRPr="00A15761">
        <w:rPr>
          <w:rFonts w:asciiTheme="minorHAnsi" w:hAnsiTheme="minorHAnsi" w:cstheme="minorHAnsi"/>
          <w:color w:val="000000"/>
          <w:sz w:val="22"/>
          <w:szCs w:val="22"/>
          <w:lang w:val="en-US"/>
        </w:rPr>
        <w:t xml:space="preserve"> produces the lowest CO2 emissions, about </w:t>
      </w:r>
      <w:r w:rsidR="000B211F">
        <w:rPr>
          <w:rFonts w:asciiTheme="minorHAnsi" w:hAnsiTheme="minorHAnsi" w:cstheme="minorHAnsi"/>
          <w:color w:val="000000"/>
          <w:sz w:val="22"/>
          <w:szCs w:val="22"/>
          <w:lang w:val="en-US"/>
        </w:rPr>
        <w:t>2.46 x 10</w:t>
      </w:r>
      <w:r w:rsidR="000B211F">
        <w:rPr>
          <w:rFonts w:asciiTheme="minorHAnsi" w:hAnsiTheme="minorHAnsi" w:cstheme="minorHAnsi"/>
          <w:color w:val="000000"/>
          <w:sz w:val="22"/>
          <w:szCs w:val="22"/>
          <w:vertAlign w:val="superscript"/>
          <w:lang w:val="en-US"/>
        </w:rPr>
        <w:t>5</w:t>
      </w:r>
      <w:r w:rsidRPr="00A15761">
        <w:rPr>
          <w:rFonts w:asciiTheme="minorHAnsi" w:hAnsiTheme="minorHAnsi" w:cstheme="minorHAnsi"/>
          <w:color w:val="000000"/>
          <w:sz w:val="22"/>
          <w:szCs w:val="22"/>
          <w:lang w:val="en-US"/>
        </w:rPr>
        <w:t xml:space="preserve"> (kt CO2).</w:t>
      </w:r>
      <w:r w:rsidR="0096487E" w:rsidRPr="00A15761">
        <w:rPr>
          <w:rFonts w:asciiTheme="minorHAnsi" w:hAnsiTheme="minorHAnsi" w:cstheme="minorHAnsi"/>
          <w:color w:val="000000"/>
          <w:sz w:val="22"/>
          <w:szCs w:val="22"/>
          <w:lang w:val="en-US"/>
        </w:rPr>
        <w:t xml:space="preserve"> Scotland </w:t>
      </w:r>
      <w:r w:rsidR="000B211F">
        <w:rPr>
          <w:rFonts w:asciiTheme="minorHAnsi" w:hAnsiTheme="minorHAnsi" w:cstheme="minorHAnsi"/>
          <w:color w:val="000000"/>
          <w:sz w:val="22"/>
          <w:szCs w:val="22"/>
          <w:lang w:val="en-US"/>
        </w:rPr>
        <w:t>is the second largest producers of CO2 emissions with 5.90 x 10</w:t>
      </w:r>
      <w:r w:rsidR="000B211F">
        <w:rPr>
          <w:rFonts w:asciiTheme="minorHAnsi" w:hAnsiTheme="minorHAnsi" w:cstheme="minorHAnsi"/>
          <w:color w:val="000000"/>
          <w:sz w:val="22"/>
          <w:szCs w:val="22"/>
          <w:vertAlign w:val="superscript"/>
          <w:lang w:val="en-US"/>
        </w:rPr>
        <w:t xml:space="preserve">5 </w:t>
      </w:r>
      <w:r w:rsidR="000B211F">
        <w:rPr>
          <w:rFonts w:asciiTheme="minorHAnsi" w:hAnsiTheme="minorHAnsi" w:cstheme="minorHAnsi"/>
          <w:color w:val="000000"/>
          <w:sz w:val="22"/>
          <w:szCs w:val="22"/>
          <w:lang w:val="en-US"/>
        </w:rPr>
        <w:t xml:space="preserve">(kt CO2) </w:t>
      </w:r>
      <w:r w:rsidR="0096487E" w:rsidRPr="00A15761">
        <w:rPr>
          <w:rFonts w:asciiTheme="minorHAnsi" w:hAnsiTheme="minorHAnsi" w:cstheme="minorHAnsi"/>
          <w:color w:val="000000"/>
          <w:sz w:val="22"/>
          <w:szCs w:val="22"/>
          <w:lang w:val="en-US"/>
        </w:rPr>
        <w:t xml:space="preserve">and Wales </w:t>
      </w:r>
      <w:r w:rsidR="0061298B" w:rsidRPr="00A15761">
        <w:rPr>
          <w:rFonts w:asciiTheme="minorHAnsi" w:hAnsiTheme="minorHAnsi" w:cstheme="minorHAnsi"/>
          <w:color w:val="000000"/>
          <w:sz w:val="22"/>
          <w:szCs w:val="22"/>
          <w:lang w:val="en-US"/>
        </w:rPr>
        <w:t>generate</w:t>
      </w:r>
      <w:r w:rsidR="0096487E" w:rsidRPr="00A15761">
        <w:rPr>
          <w:rFonts w:asciiTheme="minorHAnsi" w:hAnsiTheme="minorHAnsi" w:cstheme="minorHAnsi"/>
          <w:color w:val="000000"/>
          <w:sz w:val="22"/>
          <w:szCs w:val="22"/>
          <w:lang w:val="en-US"/>
        </w:rPr>
        <w:t xml:space="preserve"> about </w:t>
      </w:r>
      <w:r w:rsidR="000B211F">
        <w:rPr>
          <w:rFonts w:asciiTheme="minorHAnsi" w:hAnsiTheme="minorHAnsi" w:cstheme="minorHAnsi"/>
          <w:color w:val="000000"/>
          <w:sz w:val="22"/>
          <w:szCs w:val="22"/>
          <w:lang w:val="en-US"/>
        </w:rPr>
        <w:t>4.31 x 10</w:t>
      </w:r>
      <w:r w:rsidR="000B211F">
        <w:rPr>
          <w:rFonts w:asciiTheme="minorHAnsi" w:hAnsiTheme="minorHAnsi" w:cstheme="minorHAnsi"/>
          <w:color w:val="000000"/>
          <w:sz w:val="22"/>
          <w:szCs w:val="22"/>
          <w:vertAlign w:val="superscript"/>
          <w:lang w:val="en-US"/>
        </w:rPr>
        <w:t>5</w:t>
      </w:r>
      <w:r w:rsidR="0096487E" w:rsidRPr="00A15761">
        <w:rPr>
          <w:rFonts w:asciiTheme="minorHAnsi" w:hAnsiTheme="minorHAnsi" w:cstheme="minorHAnsi"/>
          <w:color w:val="000000"/>
          <w:sz w:val="22"/>
          <w:szCs w:val="22"/>
          <w:lang w:val="en-US"/>
        </w:rPr>
        <w:t xml:space="preserve"> (kt CO2).</w:t>
      </w:r>
    </w:p>
    <w:p w14:paraId="58335957" w14:textId="27F74199" w:rsidR="00CC26B6" w:rsidRPr="00A15761" w:rsidRDefault="00CC26B6" w:rsidP="007C24DF">
      <w:pPr>
        <w:spacing w:line="360" w:lineRule="auto"/>
        <w:jc w:val="both"/>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t>To put this analysis in perspective, figure 3.10 shows the mid-year population broken down by regions.</w:t>
      </w:r>
      <w:r w:rsidR="00C1345C">
        <w:rPr>
          <w:rFonts w:asciiTheme="minorHAnsi" w:hAnsiTheme="minorHAnsi" w:cstheme="minorHAnsi"/>
          <w:color w:val="000000"/>
          <w:sz w:val="22"/>
          <w:szCs w:val="22"/>
          <w:lang w:val="en-US"/>
        </w:rPr>
        <w:t xml:space="preserve"> Regions in England have the most population when compared with the other four three countries in the UK. This explains the level of CO2 emissions generated by England. Yorkshire and the Humber, London, </w:t>
      </w:r>
      <w:proofErr w:type="gramStart"/>
      <w:r w:rsidR="00C1345C">
        <w:rPr>
          <w:rFonts w:asciiTheme="minorHAnsi" w:hAnsiTheme="minorHAnsi" w:cstheme="minorHAnsi"/>
          <w:color w:val="000000"/>
          <w:sz w:val="22"/>
          <w:szCs w:val="22"/>
          <w:lang w:val="en-US"/>
        </w:rPr>
        <w:t>North East</w:t>
      </w:r>
      <w:proofErr w:type="gramEnd"/>
      <w:r w:rsidR="00C1345C">
        <w:rPr>
          <w:rFonts w:asciiTheme="minorHAnsi" w:hAnsiTheme="minorHAnsi" w:cstheme="minorHAnsi"/>
          <w:color w:val="000000"/>
          <w:sz w:val="22"/>
          <w:szCs w:val="22"/>
          <w:lang w:val="en-US"/>
        </w:rPr>
        <w:t>, West Midlands, North West and South West all have populations greater than Scotland</w:t>
      </w:r>
      <w:r w:rsidR="009F50E1">
        <w:rPr>
          <w:rFonts w:asciiTheme="minorHAnsi" w:hAnsiTheme="minorHAnsi" w:cstheme="minorHAnsi"/>
          <w:color w:val="000000"/>
          <w:sz w:val="22"/>
          <w:szCs w:val="22"/>
          <w:lang w:val="en-US"/>
        </w:rPr>
        <w:t>, Northern Ireland and Wales.</w:t>
      </w:r>
    </w:p>
    <w:p w14:paraId="5D342ADF" w14:textId="164A4341" w:rsidR="0002184E" w:rsidRDefault="0002184E" w:rsidP="007C24DF">
      <w:pPr>
        <w:spacing w:line="360" w:lineRule="auto"/>
        <w:jc w:val="both"/>
        <w:rPr>
          <w:color w:val="000000"/>
          <w:lang w:val="en-US"/>
        </w:rPr>
      </w:pPr>
    </w:p>
    <w:p w14:paraId="1855856F" w14:textId="0E391DF5" w:rsidR="009F2044" w:rsidRPr="007C24DF" w:rsidRDefault="00185787" w:rsidP="007C24DF">
      <w:pPr>
        <w:spacing w:line="360" w:lineRule="auto"/>
        <w:jc w:val="both"/>
        <w:rPr>
          <w:color w:val="000000"/>
        </w:rPr>
      </w:pPr>
      <w:r>
        <w:rPr>
          <w:noProof/>
          <w:color w:val="000000"/>
        </w:rPr>
        <w:lastRenderedPageBreak/>
        <w:drawing>
          <wp:inline distT="0" distB="0" distL="0" distR="0" wp14:anchorId="403F0A09" wp14:editId="67ACCD42">
            <wp:extent cx="5731510" cy="3312160"/>
            <wp:effectExtent l="0" t="0" r="0" b="2540"/>
            <wp:docPr id="1062231687" name="Picture 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31687" name="Picture 4" descr="A graph of different colored bar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312160"/>
                    </a:xfrm>
                    <a:prstGeom prst="rect">
                      <a:avLst/>
                    </a:prstGeom>
                  </pic:spPr>
                </pic:pic>
              </a:graphicData>
            </a:graphic>
          </wp:inline>
        </w:drawing>
      </w:r>
    </w:p>
    <w:p w14:paraId="355D85CD" w14:textId="4F2C773E" w:rsidR="0002184E" w:rsidRPr="00B80D25" w:rsidRDefault="0002184E" w:rsidP="007C24DF">
      <w:pPr>
        <w:spacing w:line="360" w:lineRule="auto"/>
        <w:jc w:val="both"/>
        <w:rPr>
          <w:rFonts w:asciiTheme="minorHAnsi" w:hAnsiTheme="minorHAnsi" w:cstheme="minorHAnsi"/>
          <w:b/>
          <w:bCs/>
          <w:color w:val="000000"/>
          <w:sz w:val="22"/>
          <w:szCs w:val="22"/>
        </w:rPr>
      </w:pPr>
      <w:r w:rsidRPr="00B80D25">
        <w:rPr>
          <w:rFonts w:asciiTheme="minorHAnsi" w:hAnsiTheme="minorHAnsi" w:cstheme="minorHAnsi"/>
          <w:b/>
          <w:bCs/>
          <w:color w:val="000000"/>
          <w:sz w:val="22"/>
          <w:szCs w:val="22"/>
        </w:rPr>
        <w:t>Figure 3.</w:t>
      </w:r>
      <w:r w:rsidR="00F033B0" w:rsidRPr="00B80D25">
        <w:rPr>
          <w:rFonts w:asciiTheme="minorHAnsi" w:hAnsiTheme="minorHAnsi" w:cstheme="minorHAnsi"/>
          <w:b/>
          <w:bCs/>
          <w:color w:val="000000"/>
          <w:sz w:val="22"/>
          <w:szCs w:val="22"/>
          <w:lang w:val="en-US"/>
        </w:rPr>
        <w:t>10</w:t>
      </w:r>
      <w:r w:rsidRPr="00B80D25">
        <w:rPr>
          <w:rFonts w:asciiTheme="minorHAnsi" w:hAnsiTheme="minorHAnsi" w:cstheme="minorHAnsi"/>
          <w:b/>
          <w:bCs/>
          <w:color w:val="000000"/>
          <w:sz w:val="22"/>
          <w:szCs w:val="22"/>
        </w:rPr>
        <w:t xml:space="preserve"> </w:t>
      </w:r>
      <w:r w:rsidR="00F033B0" w:rsidRPr="00B80D25">
        <w:rPr>
          <w:rFonts w:asciiTheme="minorHAnsi" w:hAnsiTheme="minorHAnsi" w:cstheme="minorHAnsi"/>
          <w:b/>
          <w:bCs/>
          <w:color w:val="000000"/>
          <w:sz w:val="22"/>
          <w:szCs w:val="22"/>
          <w:lang w:val="en-US"/>
        </w:rPr>
        <w:t>Mid-year population by region</w:t>
      </w:r>
      <w:r w:rsidRPr="00B80D25">
        <w:rPr>
          <w:rFonts w:asciiTheme="minorHAnsi" w:hAnsiTheme="minorHAnsi" w:cstheme="minorHAnsi"/>
          <w:b/>
          <w:bCs/>
          <w:color w:val="000000"/>
          <w:sz w:val="22"/>
          <w:szCs w:val="22"/>
        </w:rPr>
        <w:t>.</w:t>
      </w:r>
    </w:p>
    <w:p w14:paraId="04B4E845" w14:textId="77777777" w:rsidR="00F033B0" w:rsidRDefault="00F033B0" w:rsidP="007C24DF">
      <w:pPr>
        <w:spacing w:line="360" w:lineRule="auto"/>
        <w:jc w:val="both"/>
        <w:rPr>
          <w:color w:val="000000"/>
        </w:rPr>
      </w:pPr>
    </w:p>
    <w:p w14:paraId="1772372C" w14:textId="6C9AC310" w:rsidR="008D0E3F" w:rsidRPr="00CE2CF4" w:rsidRDefault="008D0E3F" w:rsidP="008D0E3F">
      <w:pPr>
        <w:spacing w:line="360" w:lineRule="auto"/>
        <w:jc w:val="both"/>
        <w:rPr>
          <w:rFonts w:asciiTheme="minorHAnsi" w:hAnsiTheme="minorHAnsi" w:cstheme="minorHAnsi"/>
          <w:color w:val="000000"/>
          <w:sz w:val="22"/>
          <w:szCs w:val="22"/>
          <w:lang w:val="en-US"/>
        </w:rPr>
      </w:pPr>
      <w:r w:rsidRPr="00CE2CF4">
        <w:rPr>
          <w:rFonts w:asciiTheme="minorHAnsi" w:hAnsiTheme="minorHAnsi" w:cstheme="minorHAnsi"/>
          <w:color w:val="000000"/>
          <w:sz w:val="22"/>
          <w:szCs w:val="22"/>
          <w:lang w:val="en-US"/>
        </w:rPr>
        <w:t xml:space="preserve">To answer the second research question, </w:t>
      </w:r>
      <w:r w:rsidR="00016B05" w:rsidRPr="00016B05">
        <w:rPr>
          <w:rFonts w:asciiTheme="minorHAnsi" w:hAnsiTheme="minorHAnsi" w:cstheme="minorHAnsi"/>
          <w:b/>
          <w:bCs/>
          <w:color w:val="000000"/>
          <w:sz w:val="22"/>
          <w:szCs w:val="22"/>
          <w:lang w:val="en-US"/>
        </w:rPr>
        <w:t>“</w:t>
      </w:r>
      <w:r w:rsidRPr="00016B05">
        <w:rPr>
          <w:rFonts w:asciiTheme="minorHAnsi" w:hAnsiTheme="minorHAnsi" w:cstheme="minorHAnsi"/>
          <w:b/>
          <w:bCs/>
          <w:color w:val="000000"/>
          <w:sz w:val="22"/>
          <w:szCs w:val="22"/>
          <w:lang w:val="en-US"/>
        </w:rPr>
        <w:t>what sector of the UK economy contributes the most to temperature changes due to high CO2 emissions?</w:t>
      </w:r>
      <w:r w:rsidR="00016B05" w:rsidRPr="00016B05">
        <w:rPr>
          <w:rFonts w:asciiTheme="minorHAnsi" w:hAnsiTheme="minorHAnsi" w:cstheme="minorHAnsi"/>
          <w:b/>
          <w:bCs/>
          <w:color w:val="000000"/>
          <w:sz w:val="22"/>
          <w:szCs w:val="22"/>
          <w:lang w:val="en-US"/>
        </w:rPr>
        <w:t>”</w:t>
      </w:r>
      <w:r w:rsidR="00016B05">
        <w:rPr>
          <w:rFonts w:asciiTheme="minorHAnsi" w:hAnsiTheme="minorHAnsi" w:cstheme="minorHAnsi"/>
          <w:color w:val="000000"/>
          <w:sz w:val="22"/>
          <w:szCs w:val="22"/>
          <w:lang w:val="en-US"/>
        </w:rPr>
        <w:t>,</w:t>
      </w:r>
      <w:r w:rsidRPr="00CE2CF4">
        <w:rPr>
          <w:rFonts w:asciiTheme="minorHAnsi" w:hAnsiTheme="minorHAnsi" w:cstheme="minorHAnsi"/>
          <w:color w:val="000000"/>
          <w:sz w:val="22"/>
          <w:szCs w:val="22"/>
          <w:lang w:val="en-US"/>
        </w:rPr>
        <w:t xml:space="preserve"> there is a need to show which sector or sectors generates the highest amounts of CO2 emissions. </w:t>
      </w:r>
      <w:r w:rsidR="007733FA" w:rsidRPr="00CE2CF4">
        <w:rPr>
          <w:rFonts w:asciiTheme="minorHAnsi" w:hAnsiTheme="minorHAnsi" w:cstheme="minorHAnsi"/>
          <w:color w:val="000000"/>
          <w:sz w:val="22"/>
          <w:szCs w:val="22"/>
          <w:lang w:val="en-US"/>
        </w:rPr>
        <w:t xml:space="preserve">This is because, CO2 is </w:t>
      </w:r>
      <w:r w:rsidR="00070A40" w:rsidRPr="00CE2CF4">
        <w:rPr>
          <w:rFonts w:asciiTheme="minorHAnsi" w:hAnsiTheme="minorHAnsi" w:cstheme="minorHAnsi"/>
          <w:color w:val="000000"/>
          <w:sz w:val="22"/>
          <w:szCs w:val="22"/>
          <w:lang w:val="en-US"/>
        </w:rPr>
        <w:t>mai</w:t>
      </w:r>
      <w:r w:rsidR="00C33ED1" w:rsidRPr="00CE2CF4">
        <w:rPr>
          <w:rFonts w:asciiTheme="minorHAnsi" w:hAnsiTheme="minorHAnsi" w:cstheme="minorHAnsi"/>
          <w:color w:val="000000"/>
          <w:sz w:val="22"/>
          <w:szCs w:val="22"/>
          <w:lang w:val="en-US"/>
        </w:rPr>
        <w:t>n</w:t>
      </w:r>
      <w:r w:rsidR="00070A40" w:rsidRPr="00CE2CF4">
        <w:rPr>
          <w:rFonts w:asciiTheme="minorHAnsi" w:hAnsiTheme="minorHAnsi" w:cstheme="minorHAnsi"/>
          <w:color w:val="000000"/>
          <w:sz w:val="22"/>
          <w:szCs w:val="22"/>
          <w:lang w:val="en-US"/>
        </w:rPr>
        <w:t xml:space="preserve">ly </w:t>
      </w:r>
      <w:r w:rsidR="007733FA" w:rsidRPr="00CE2CF4">
        <w:rPr>
          <w:rFonts w:asciiTheme="minorHAnsi" w:hAnsiTheme="minorHAnsi" w:cstheme="minorHAnsi"/>
          <w:color w:val="000000"/>
          <w:sz w:val="22"/>
          <w:szCs w:val="22"/>
          <w:lang w:val="en-US"/>
        </w:rPr>
        <w:t>responsible for climate change.</w:t>
      </w:r>
      <w:r w:rsidR="004A77B9" w:rsidRPr="00CE2CF4">
        <w:rPr>
          <w:rFonts w:asciiTheme="minorHAnsi" w:hAnsiTheme="minorHAnsi" w:cstheme="minorHAnsi"/>
          <w:color w:val="000000"/>
          <w:sz w:val="22"/>
          <w:szCs w:val="22"/>
          <w:lang w:val="en-US"/>
        </w:rPr>
        <w:t xml:space="preserve"> Figure 3.11 answers this question.</w:t>
      </w:r>
    </w:p>
    <w:p w14:paraId="7ABD51EB" w14:textId="77777777" w:rsidR="004A77B9" w:rsidRDefault="004A77B9" w:rsidP="008D0E3F">
      <w:pPr>
        <w:spacing w:line="360" w:lineRule="auto"/>
        <w:jc w:val="both"/>
        <w:rPr>
          <w:color w:val="000000"/>
          <w:lang w:val="en-US"/>
        </w:rPr>
      </w:pPr>
    </w:p>
    <w:p w14:paraId="502C63AC" w14:textId="043F85F7" w:rsidR="001604CD" w:rsidRDefault="001604CD" w:rsidP="008D0E3F">
      <w:pPr>
        <w:spacing w:line="360" w:lineRule="auto"/>
        <w:jc w:val="both"/>
        <w:rPr>
          <w:color w:val="000000"/>
          <w:lang w:val="en-US"/>
        </w:rPr>
      </w:pPr>
      <w:r>
        <w:rPr>
          <w:noProof/>
          <w:color w:val="000000"/>
          <w:lang w:val="en-US"/>
        </w:rPr>
        <w:lastRenderedPageBreak/>
        <w:drawing>
          <wp:inline distT="0" distB="0" distL="0" distR="0" wp14:anchorId="09FF6D4A" wp14:editId="39E98185">
            <wp:extent cx="6013938" cy="2348741"/>
            <wp:effectExtent l="0" t="0" r="0" b="1270"/>
            <wp:docPr id="39806293" name="Picture 5"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6293" name="Picture 5" descr="A graph of different colored line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385290" cy="2493773"/>
                    </a:xfrm>
                    <a:prstGeom prst="rect">
                      <a:avLst/>
                    </a:prstGeom>
                  </pic:spPr>
                </pic:pic>
              </a:graphicData>
            </a:graphic>
          </wp:inline>
        </w:drawing>
      </w:r>
      <w:r>
        <w:rPr>
          <w:noProof/>
          <w:color w:val="000000"/>
          <w:lang w:val="en-US"/>
        </w:rPr>
        <w:drawing>
          <wp:inline distT="0" distB="0" distL="0" distR="0" wp14:anchorId="1402F747" wp14:editId="5DC557B6">
            <wp:extent cx="5795889" cy="2404745"/>
            <wp:effectExtent l="0" t="0" r="0" b="0"/>
            <wp:docPr id="23206260" name="Picture 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6260" name="Picture 6" descr="A graph of different colored bar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96951" cy="2446676"/>
                    </a:xfrm>
                    <a:prstGeom prst="rect">
                      <a:avLst/>
                    </a:prstGeom>
                  </pic:spPr>
                </pic:pic>
              </a:graphicData>
            </a:graphic>
          </wp:inline>
        </w:drawing>
      </w:r>
    </w:p>
    <w:p w14:paraId="6B5B0C73" w14:textId="6338AFBD" w:rsidR="001604CD" w:rsidRPr="00BD178E" w:rsidRDefault="001604CD" w:rsidP="008D0E3F">
      <w:pPr>
        <w:spacing w:line="360" w:lineRule="auto"/>
        <w:jc w:val="both"/>
        <w:rPr>
          <w:rFonts w:asciiTheme="minorHAnsi" w:hAnsiTheme="minorHAnsi" w:cstheme="minorHAnsi"/>
          <w:b/>
          <w:bCs/>
          <w:color w:val="000000"/>
          <w:sz w:val="22"/>
          <w:szCs w:val="22"/>
          <w:lang w:val="en-US"/>
        </w:rPr>
      </w:pPr>
      <w:r w:rsidRPr="00BD178E">
        <w:rPr>
          <w:rFonts w:asciiTheme="minorHAnsi" w:hAnsiTheme="minorHAnsi" w:cstheme="minorHAnsi"/>
          <w:b/>
          <w:bCs/>
          <w:color w:val="000000"/>
          <w:sz w:val="22"/>
          <w:szCs w:val="22"/>
          <w:lang w:val="en-US"/>
        </w:rPr>
        <w:t xml:space="preserve">Figure 3.11 </w:t>
      </w:r>
      <w:r w:rsidR="00D8523E" w:rsidRPr="00BD178E">
        <w:rPr>
          <w:rFonts w:asciiTheme="minorHAnsi" w:hAnsiTheme="minorHAnsi" w:cstheme="minorHAnsi"/>
          <w:b/>
          <w:bCs/>
          <w:color w:val="000000"/>
          <w:sz w:val="22"/>
          <w:szCs w:val="22"/>
          <w:lang w:val="en-US"/>
        </w:rPr>
        <w:t>sector-wise contributions to CO2 emissions in the UK</w:t>
      </w:r>
    </w:p>
    <w:p w14:paraId="37703F7F" w14:textId="77777777" w:rsidR="004A77B9" w:rsidRPr="00FA3601" w:rsidRDefault="004A77B9" w:rsidP="008D0E3F">
      <w:pPr>
        <w:spacing w:line="360" w:lineRule="auto"/>
        <w:jc w:val="both"/>
        <w:rPr>
          <w:rFonts w:asciiTheme="minorHAnsi" w:hAnsiTheme="minorHAnsi" w:cstheme="minorHAnsi"/>
          <w:color w:val="000000"/>
          <w:sz w:val="22"/>
          <w:szCs w:val="22"/>
        </w:rPr>
      </w:pPr>
    </w:p>
    <w:p w14:paraId="5FE2ECAD" w14:textId="42C1D814" w:rsidR="0002184E" w:rsidRPr="00FA3601" w:rsidRDefault="0002184E" w:rsidP="007C24DF">
      <w:pPr>
        <w:spacing w:line="360" w:lineRule="auto"/>
        <w:jc w:val="both"/>
        <w:rPr>
          <w:rFonts w:asciiTheme="minorHAnsi" w:hAnsiTheme="minorHAnsi" w:cstheme="minorHAnsi"/>
          <w:color w:val="000000"/>
          <w:sz w:val="22"/>
          <w:szCs w:val="22"/>
        </w:rPr>
      </w:pPr>
      <w:r w:rsidRPr="00FA3601">
        <w:rPr>
          <w:rFonts w:asciiTheme="minorHAnsi" w:hAnsiTheme="minorHAnsi" w:cstheme="minorHAnsi"/>
          <w:color w:val="000000"/>
          <w:sz w:val="22"/>
          <w:szCs w:val="22"/>
        </w:rPr>
        <w:t>Figure 3.</w:t>
      </w:r>
      <w:r w:rsidR="00470A41" w:rsidRPr="00FA3601">
        <w:rPr>
          <w:rFonts w:asciiTheme="minorHAnsi" w:hAnsiTheme="minorHAnsi" w:cstheme="minorHAnsi"/>
          <w:color w:val="000000"/>
          <w:sz w:val="22"/>
          <w:szCs w:val="22"/>
          <w:lang w:val="en-US"/>
        </w:rPr>
        <w:t>11</w:t>
      </w:r>
      <w:r w:rsidRPr="00FA3601">
        <w:rPr>
          <w:rFonts w:asciiTheme="minorHAnsi" w:hAnsiTheme="minorHAnsi" w:cstheme="minorHAnsi"/>
          <w:color w:val="000000"/>
          <w:sz w:val="22"/>
          <w:szCs w:val="22"/>
        </w:rPr>
        <w:t xml:space="preserve"> shows the emission rates of </w:t>
      </w:r>
      <w:r w:rsidR="00470A41" w:rsidRPr="00FA3601">
        <w:rPr>
          <w:rFonts w:asciiTheme="minorHAnsi" w:hAnsiTheme="minorHAnsi" w:cstheme="minorHAnsi"/>
          <w:color w:val="000000"/>
          <w:sz w:val="22"/>
          <w:szCs w:val="22"/>
          <w:lang w:val="en-US"/>
        </w:rPr>
        <w:t xml:space="preserve">different </w:t>
      </w:r>
      <w:r w:rsidRPr="00FA3601">
        <w:rPr>
          <w:rFonts w:asciiTheme="minorHAnsi" w:hAnsiTheme="minorHAnsi" w:cstheme="minorHAnsi"/>
          <w:color w:val="000000"/>
          <w:sz w:val="22"/>
          <w:szCs w:val="22"/>
        </w:rPr>
        <w:t xml:space="preserve">sectors. These sectors represent the highest consumers of </w:t>
      </w:r>
      <w:r w:rsidR="001636D8" w:rsidRPr="00FA3601">
        <w:rPr>
          <w:rFonts w:asciiTheme="minorHAnsi" w:hAnsiTheme="minorHAnsi" w:cstheme="minorHAnsi"/>
          <w:color w:val="000000"/>
          <w:sz w:val="22"/>
          <w:szCs w:val="22"/>
          <w:lang w:val="en-US"/>
        </w:rPr>
        <w:t>energy</w:t>
      </w:r>
      <w:r w:rsidRPr="00FA3601">
        <w:rPr>
          <w:rFonts w:asciiTheme="minorHAnsi" w:hAnsiTheme="minorHAnsi" w:cstheme="minorHAnsi"/>
          <w:color w:val="000000"/>
          <w:sz w:val="22"/>
          <w:szCs w:val="22"/>
        </w:rPr>
        <w:t xml:space="preserve"> in the United Kingdom. They account for over 80% of the total CO2 emissions of the United Kingdom. The massive reduction seen in figure 3.</w:t>
      </w:r>
      <w:r w:rsidR="00470A41" w:rsidRPr="00FA3601">
        <w:rPr>
          <w:rFonts w:asciiTheme="minorHAnsi" w:hAnsiTheme="minorHAnsi" w:cstheme="minorHAnsi"/>
          <w:color w:val="000000"/>
          <w:sz w:val="22"/>
          <w:szCs w:val="22"/>
          <w:lang w:val="en-US"/>
        </w:rPr>
        <w:t>11</w:t>
      </w:r>
      <w:r w:rsidRPr="00FA3601">
        <w:rPr>
          <w:rFonts w:asciiTheme="minorHAnsi" w:hAnsiTheme="minorHAnsi" w:cstheme="minorHAnsi"/>
          <w:color w:val="000000"/>
          <w:sz w:val="22"/>
          <w:szCs w:val="22"/>
        </w:rPr>
        <w:t xml:space="preserve"> from 1990 to 2021 was as a result of the United Kingdom switching from a fossil fuel-based economy to a greener economy, hence the net-zero 2050 target.</w:t>
      </w:r>
    </w:p>
    <w:p w14:paraId="1F9E9592" w14:textId="0EA7E9B9" w:rsidR="0002184E" w:rsidRPr="00FA3601" w:rsidRDefault="0002184E" w:rsidP="007C24DF">
      <w:pPr>
        <w:spacing w:line="360" w:lineRule="auto"/>
        <w:jc w:val="both"/>
        <w:rPr>
          <w:rFonts w:asciiTheme="minorHAnsi" w:hAnsiTheme="minorHAnsi" w:cstheme="minorHAnsi"/>
          <w:color w:val="000000"/>
          <w:sz w:val="22"/>
          <w:szCs w:val="22"/>
        </w:rPr>
      </w:pPr>
      <w:r w:rsidRPr="00FA3601">
        <w:rPr>
          <w:rFonts w:asciiTheme="minorHAnsi" w:hAnsiTheme="minorHAnsi" w:cstheme="minorHAnsi"/>
          <w:color w:val="000000"/>
          <w:sz w:val="22"/>
          <w:szCs w:val="22"/>
        </w:rPr>
        <w:t xml:space="preserve">We may examine the effects of the early coronavirus pandemic's emissions by using the numbers for 2020. From 2019 to 2020, emissions in the transport sector decreased by </w:t>
      </w:r>
      <w:r w:rsidR="00470A41" w:rsidRPr="00FA3601">
        <w:rPr>
          <w:rFonts w:asciiTheme="minorHAnsi" w:hAnsiTheme="minorHAnsi" w:cstheme="minorHAnsi"/>
          <w:color w:val="000000"/>
          <w:sz w:val="22"/>
          <w:szCs w:val="22"/>
          <w:lang w:val="en-US"/>
        </w:rPr>
        <w:t xml:space="preserve">about </w:t>
      </w:r>
      <w:r w:rsidRPr="00FA3601">
        <w:rPr>
          <w:rFonts w:asciiTheme="minorHAnsi" w:hAnsiTheme="minorHAnsi" w:cstheme="minorHAnsi"/>
          <w:color w:val="000000"/>
          <w:sz w:val="22"/>
          <w:szCs w:val="22"/>
        </w:rPr>
        <w:t>3</w:t>
      </w:r>
      <w:r w:rsidR="00470A41" w:rsidRPr="00FA3601">
        <w:rPr>
          <w:rFonts w:asciiTheme="minorHAnsi" w:hAnsiTheme="minorHAnsi" w:cstheme="minorHAnsi"/>
          <w:color w:val="000000"/>
          <w:sz w:val="22"/>
          <w:szCs w:val="22"/>
          <w:lang w:val="en-US"/>
        </w:rPr>
        <w:t>6</w:t>
      </w:r>
      <w:r w:rsidRPr="00FA3601">
        <w:rPr>
          <w:rFonts w:asciiTheme="minorHAnsi" w:hAnsiTheme="minorHAnsi" w:cstheme="minorHAnsi"/>
          <w:color w:val="000000"/>
          <w:sz w:val="22"/>
          <w:szCs w:val="22"/>
        </w:rPr>
        <w:t>%, the largest proportionate decrease of any industry, as opposed to a 2% decrease in 2018.</w:t>
      </w:r>
    </w:p>
    <w:p w14:paraId="21DCCB05" w14:textId="040C9E00" w:rsidR="0002184E" w:rsidRPr="00FA3601" w:rsidRDefault="0002184E" w:rsidP="007C24DF">
      <w:pPr>
        <w:spacing w:line="360" w:lineRule="auto"/>
        <w:jc w:val="both"/>
        <w:rPr>
          <w:rFonts w:asciiTheme="minorHAnsi" w:hAnsiTheme="minorHAnsi" w:cstheme="minorHAnsi"/>
          <w:color w:val="000000"/>
          <w:sz w:val="22"/>
          <w:szCs w:val="22"/>
        </w:rPr>
      </w:pPr>
      <w:r w:rsidRPr="00FA3601">
        <w:rPr>
          <w:rFonts w:asciiTheme="minorHAnsi" w:hAnsiTheme="minorHAnsi" w:cstheme="minorHAnsi"/>
          <w:color w:val="000000"/>
          <w:sz w:val="22"/>
          <w:szCs w:val="22"/>
        </w:rPr>
        <w:t>Between 2019 and 2020, home emissions decreased 1</w:t>
      </w:r>
      <w:r w:rsidR="00470A41" w:rsidRPr="00FA3601">
        <w:rPr>
          <w:rFonts w:asciiTheme="minorHAnsi" w:hAnsiTheme="minorHAnsi" w:cstheme="minorHAnsi"/>
          <w:color w:val="000000"/>
          <w:sz w:val="22"/>
          <w:szCs w:val="22"/>
          <w:lang w:val="en-US"/>
        </w:rPr>
        <w:t>2</w:t>
      </w:r>
      <w:r w:rsidRPr="00FA3601">
        <w:rPr>
          <w:rFonts w:asciiTheme="minorHAnsi" w:hAnsiTheme="minorHAnsi" w:cstheme="minorHAnsi"/>
          <w:color w:val="000000"/>
          <w:sz w:val="22"/>
          <w:szCs w:val="22"/>
        </w:rPr>
        <w:t>%</w:t>
      </w:r>
      <w:r w:rsidR="00470A41" w:rsidRPr="00FA3601">
        <w:rPr>
          <w:rFonts w:asciiTheme="minorHAnsi" w:hAnsiTheme="minorHAnsi" w:cstheme="minorHAnsi"/>
          <w:color w:val="000000"/>
          <w:sz w:val="22"/>
          <w:szCs w:val="22"/>
          <w:lang w:val="en-US"/>
        </w:rPr>
        <w:t xml:space="preserve"> but still contributes a lot to CO2 emission rate. This is due mainly to Winter heating and the fact that t</w:t>
      </w:r>
      <w:r w:rsidRPr="00FA3601">
        <w:rPr>
          <w:rFonts w:asciiTheme="minorHAnsi" w:hAnsiTheme="minorHAnsi" w:cstheme="minorHAnsi"/>
          <w:color w:val="000000"/>
          <w:sz w:val="22"/>
          <w:szCs w:val="22"/>
        </w:rPr>
        <w:t>he COVID-19 pandemic in 2020 resulted in many individuals working remote</w:t>
      </w:r>
      <w:proofErr w:type="spellStart"/>
      <w:r w:rsidR="00470A41" w:rsidRPr="00FA3601">
        <w:rPr>
          <w:rFonts w:asciiTheme="minorHAnsi" w:hAnsiTheme="minorHAnsi" w:cstheme="minorHAnsi"/>
          <w:color w:val="000000"/>
          <w:sz w:val="22"/>
          <w:szCs w:val="22"/>
          <w:lang w:val="en-US"/>
        </w:rPr>
        <w:t>ly</w:t>
      </w:r>
      <w:proofErr w:type="spellEnd"/>
      <w:r w:rsidR="00470A41" w:rsidRPr="00FA3601">
        <w:rPr>
          <w:rFonts w:asciiTheme="minorHAnsi" w:hAnsiTheme="minorHAnsi" w:cstheme="minorHAnsi"/>
          <w:color w:val="000000"/>
          <w:sz w:val="22"/>
          <w:szCs w:val="22"/>
          <w:lang w:val="en-US"/>
        </w:rPr>
        <w:t xml:space="preserve"> from home and a lot of individuals losing their jobs</w:t>
      </w:r>
      <w:r w:rsidRPr="00FA3601">
        <w:rPr>
          <w:rFonts w:asciiTheme="minorHAnsi" w:hAnsiTheme="minorHAnsi" w:cstheme="minorHAnsi"/>
          <w:color w:val="000000"/>
          <w:sz w:val="22"/>
          <w:szCs w:val="22"/>
        </w:rPr>
        <w:t>. As a result, more people stayed at home, resulting in higher energy consumption for heating but lower emissions from transportation.</w:t>
      </w:r>
    </w:p>
    <w:p w14:paraId="434D68AF" w14:textId="48F9FD8D" w:rsidR="00813718" w:rsidRDefault="00813718" w:rsidP="00813718">
      <w:pPr>
        <w:spacing w:after="160" w:line="330" w:lineRule="atLeast"/>
        <w:jc w:val="both"/>
        <w:rPr>
          <w:rFonts w:asciiTheme="minorHAnsi" w:hAnsiTheme="minorHAnsi" w:cstheme="minorHAnsi"/>
          <w:color w:val="000000"/>
          <w:sz w:val="22"/>
          <w:szCs w:val="22"/>
          <w:lang w:val="en-US"/>
        </w:rPr>
      </w:pPr>
      <w:r w:rsidRPr="00FA3601">
        <w:rPr>
          <w:rFonts w:asciiTheme="minorHAnsi" w:hAnsiTheme="minorHAnsi" w:cstheme="minorHAnsi"/>
          <w:color w:val="000000"/>
          <w:sz w:val="22"/>
          <w:szCs w:val="22"/>
          <w:lang w:val="en-US"/>
        </w:rPr>
        <w:lastRenderedPageBreak/>
        <w:t>Finally for EDA, to answer the third research question,</w:t>
      </w:r>
      <w:r w:rsidRPr="005F3944">
        <w:rPr>
          <w:rFonts w:asciiTheme="minorHAnsi" w:hAnsiTheme="minorHAnsi" w:cstheme="minorHAnsi"/>
          <w:b/>
          <w:bCs/>
          <w:color w:val="000000"/>
          <w:sz w:val="22"/>
          <w:szCs w:val="22"/>
          <w:lang w:val="en-US"/>
        </w:rPr>
        <w:t xml:space="preserve"> </w:t>
      </w:r>
      <w:r w:rsidR="005F3944" w:rsidRPr="005F3944">
        <w:rPr>
          <w:rFonts w:asciiTheme="minorHAnsi" w:hAnsiTheme="minorHAnsi" w:cstheme="minorHAnsi"/>
          <w:b/>
          <w:bCs/>
          <w:color w:val="000000"/>
          <w:sz w:val="22"/>
          <w:szCs w:val="22"/>
          <w:lang w:val="en-US"/>
        </w:rPr>
        <w:t>“</w:t>
      </w:r>
      <w:r w:rsidRPr="005F3944">
        <w:rPr>
          <w:rFonts w:asciiTheme="minorHAnsi" w:hAnsiTheme="minorHAnsi" w:cstheme="minorHAnsi"/>
          <w:b/>
          <w:bCs/>
          <w:color w:val="000000"/>
          <w:sz w:val="22"/>
          <w:szCs w:val="22"/>
          <w:lang w:val="en-US"/>
        </w:rPr>
        <w:t>what regions of the UK have suffered the most in terms of temperature change in the past decade?</w:t>
      </w:r>
      <w:r w:rsidR="005F3944" w:rsidRPr="005F3944">
        <w:rPr>
          <w:rFonts w:asciiTheme="minorHAnsi" w:hAnsiTheme="minorHAnsi" w:cstheme="minorHAnsi"/>
          <w:b/>
          <w:bCs/>
          <w:color w:val="000000"/>
          <w:sz w:val="22"/>
          <w:szCs w:val="22"/>
          <w:lang w:val="en-US"/>
        </w:rPr>
        <w:t>”,</w:t>
      </w:r>
      <w:r w:rsidRPr="00FA3601">
        <w:rPr>
          <w:rFonts w:asciiTheme="minorHAnsi" w:hAnsiTheme="minorHAnsi" w:cstheme="minorHAnsi"/>
          <w:color w:val="000000"/>
          <w:sz w:val="22"/>
          <w:szCs w:val="22"/>
          <w:lang w:val="en-US"/>
        </w:rPr>
        <w:t xml:space="preserve"> We just need to show which area of the UK generates the most CO2 emissions</w:t>
      </w:r>
      <w:r w:rsidR="00E46C81">
        <w:rPr>
          <w:rFonts w:asciiTheme="minorHAnsi" w:hAnsiTheme="minorHAnsi" w:cstheme="minorHAnsi"/>
          <w:color w:val="000000"/>
          <w:sz w:val="22"/>
          <w:szCs w:val="22"/>
          <w:lang w:val="en-US"/>
        </w:rPr>
        <w:t xml:space="preserve"> with respect to population</w:t>
      </w:r>
      <w:r w:rsidRPr="00FA3601">
        <w:rPr>
          <w:rFonts w:asciiTheme="minorHAnsi" w:hAnsiTheme="minorHAnsi" w:cstheme="minorHAnsi"/>
          <w:color w:val="000000"/>
          <w:sz w:val="22"/>
          <w:szCs w:val="22"/>
          <w:lang w:val="en-US"/>
        </w:rPr>
        <w:t>.</w:t>
      </w:r>
      <w:r w:rsidR="000303D2">
        <w:rPr>
          <w:rFonts w:asciiTheme="minorHAnsi" w:hAnsiTheme="minorHAnsi" w:cstheme="minorHAnsi"/>
          <w:color w:val="000000"/>
          <w:sz w:val="22"/>
          <w:szCs w:val="22"/>
          <w:lang w:val="en-US"/>
        </w:rPr>
        <w:t xml:space="preserve"> </w:t>
      </w:r>
    </w:p>
    <w:p w14:paraId="4B06D220" w14:textId="710CE1F5" w:rsidR="000303D2" w:rsidRDefault="000303D2" w:rsidP="00813718">
      <w:pPr>
        <w:spacing w:after="160" w:line="330" w:lineRule="atLeast"/>
        <w:jc w:val="both"/>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t xml:space="preserve">From figure 3.10, it was shown that England (all the regions in England) has the highest population compared to the other three countries with most of its population situated in London, Yorkshire and the Humber, and </w:t>
      </w:r>
      <w:r w:rsidR="006F6FC0">
        <w:rPr>
          <w:rFonts w:asciiTheme="minorHAnsi" w:hAnsiTheme="minorHAnsi" w:cstheme="minorHAnsi"/>
          <w:color w:val="000000"/>
          <w:sz w:val="22"/>
          <w:szCs w:val="22"/>
          <w:lang w:val="en-US"/>
        </w:rPr>
        <w:t>Northeast</w:t>
      </w:r>
      <w:r>
        <w:rPr>
          <w:rFonts w:asciiTheme="minorHAnsi" w:hAnsiTheme="minorHAnsi" w:cstheme="minorHAnsi"/>
          <w:color w:val="000000"/>
          <w:sz w:val="22"/>
          <w:szCs w:val="22"/>
          <w:lang w:val="en-US"/>
        </w:rPr>
        <w:t>.</w:t>
      </w:r>
      <w:r w:rsidR="006F6FC0">
        <w:rPr>
          <w:rFonts w:asciiTheme="minorHAnsi" w:hAnsiTheme="minorHAnsi" w:cstheme="minorHAnsi"/>
          <w:color w:val="000000"/>
          <w:sz w:val="22"/>
          <w:szCs w:val="22"/>
          <w:lang w:val="en-US"/>
        </w:rPr>
        <w:t xml:space="preserve"> Figure 3.12 shows these figures for England alone.</w:t>
      </w:r>
    </w:p>
    <w:p w14:paraId="13054543" w14:textId="77777777" w:rsidR="006F6FC0" w:rsidRDefault="006F6FC0" w:rsidP="00813718">
      <w:pPr>
        <w:spacing w:after="160" w:line="330" w:lineRule="atLeast"/>
        <w:jc w:val="both"/>
        <w:rPr>
          <w:rFonts w:asciiTheme="minorHAnsi" w:hAnsiTheme="minorHAnsi" w:cstheme="minorHAnsi"/>
          <w:color w:val="000000"/>
          <w:sz w:val="22"/>
          <w:szCs w:val="22"/>
          <w:lang w:val="en-US"/>
        </w:rPr>
      </w:pPr>
    </w:p>
    <w:p w14:paraId="21B06CAB" w14:textId="7E630B35" w:rsidR="006F6FC0" w:rsidRDefault="006F6FC0" w:rsidP="00813718">
      <w:pPr>
        <w:spacing w:after="160" w:line="330" w:lineRule="atLeast"/>
        <w:jc w:val="both"/>
        <w:rPr>
          <w:rFonts w:asciiTheme="minorHAnsi" w:hAnsiTheme="minorHAnsi" w:cstheme="minorHAnsi"/>
          <w:color w:val="000000"/>
          <w:sz w:val="22"/>
          <w:szCs w:val="22"/>
        </w:rPr>
      </w:pPr>
      <w:r>
        <w:rPr>
          <w:rFonts w:asciiTheme="minorHAnsi" w:hAnsiTheme="minorHAnsi" w:cstheme="minorHAnsi"/>
          <w:noProof/>
          <w:color w:val="000000"/>
          <w:sz w:val="22"/>
          <w:szCs w:val="22"/>
        </w:rPr>
        <w:drawing>
          <wp:inline distT="0" distB="0" distL="0" distR="0" wp14:anchorId="38B1F9F9" wp14:editId="2159F36C">
            <wp:extent cx="5731510" cy="3391535"/>
            <wp:effectExtent l="0" t="0" r="0" b="0"/>
            <wp:docPr id="63066094" name="Picture 7"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6094" name="Picture 7" descr="A graph with different colored bar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391535"/>
                    </a:xfrm>
                    <a:prstGeom prst="rect">
                      <a:avLst/>
                    </a:prstGeom>
                  </pic:spPr>
                </pic:pic>
              </a:graphicData>
            </a:graphic>
          </wp:inline>
        </w:drawing>
      </w:r>
    </w:p>
    <w:p w14:paraId="23305D2E" w14:textId="33BA9ABF" w:rsidR="006F6FC0" w:rsidRPr="00F52618" w:rsidRDefault="006F6FC0" w:rsidP="00813718">
      <w:pPr>
        <w:spacing w:after="160" w:line="330" w:lineRule="atLeast"/>
        <w:jc w:val="both"/>
        <w:rPr>
          <w:rFonts w:asciiTheme="minorHAnsi" w:hAnsiTheme="minorHAnsi" w:cstheme="minorHAnsi"/>
          <w:b/>
          <w:bCs/>
          <w:color w:val="000000"/>
          <w:sz w:val="22"/>
          <w:szCs w:val="22"/>
          <w:lang w:val="en-US"/>
        </w:rPr>
      </w:pPr>
      <w:r w:rsidRPr="00F52618">
        <w:rPr>
          <w:rFonts w:asciiTheme="minorHAnsi" w:hAnsiTheme="minorHAnsi" w:cstheme="minorHAnsi"/>
          <w:b/>
          <w:bCs/>
          <w:color w:val="000000"/>
          <w:sz w:val="22"/>
          <w:szCs w:val="22"/>
          <w:lang w:val="en-US"/>
        </w:rPr>
        <w:t>Figure 3.12 Mid-year population of regions in England</w:t>
      </w:r>
    </w:p>
    <w:p w14:paraId="6415B27F" w14:textId="679A151B" w:rsidR="006F6FC0" w:rsidRDefault="00FC5628" w:rsidP="00813718">
      <w:pPr>
        <w:spacing w:after="160" w:line="330" w:lineRule="atLeast"/>
        <w:jc w:val="both"/>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t>It could be said from figure 3.12 above, that the areas with the highest population are more prone to the effect of CO2 emissions, remember from figure 3.11, it was shown that residential areas contributed more to the generation of CO2 emissions. It is therefore logical to conclude that these areas are more affected by the effect of these emissions.</w:t>
      </w:r>
      <w:r w:rsidR="005C5576">
        <w:rPr>
          <w:rFonts w:asciiTheme="minorHAnsi" w:hAnsiTheme="minorHAnsi" w:cstheme="minorHAnsi"/>
          <w:color w:val="000000"/>
          <w:sz w:val="22"/>
          <w:szCs w:val="22"/>
          <w:lang w:val="en-US"/>
        </w:rPr>
        <w:t xml:space="preserve"> To put this in perspective, figure 3.13 shows the distribution of greenhouse gases generated in the UK.</w:t>
      </w:r>
    </w:p>
    <w:p w14:paraId="3A4337A1" w14:textId="77777777" w:rsidR="005C5576" w:rsidRDefault="005C5576" w:rsidP="00813718">
      <w:pPr>
        <w:spacing w:after="160" w:line="330" w:lineRule="atLeast"/>
        <w:jc w:val="both"/>
        <w:rPr>
          <w:rFonts w:asciiTheme="minorHAnsi" w:hAnsiTheme="minorHAnsi" w:cstheme="minorHAnsi"/>
          <w:color w:val="000000"/>
          <w:sz w:val="22"/>
          <w:szCs w:val="22"/>
          <w:lang w:val="en-US"/>
        </w:rPr>
      </w:pPr>
    </w:p>
    <w:p w14:paraId="58FD4C1B" w14:textId="06380F7F" w:rsidR="005C5576" w:rsidRDefault="005C5576" w:rsidP="00813718">
      <w:pPr>
        <w:spacing w:after="160" w:line="330" w:lineRule="atLeast"/>
        <w:jc w:val="both"/>
        <w:rPr>
          <w:rFonts w:asciiTheme="minorHAnsi" w:hAnsiTheme="minorHAnsi" w:cstheme="minorHAnsi"/>
          <w:color w:val="000000"/>
          <w:sz w:val="22"/>
          <w:szCs w:val="22"/>
          <w:lang w:val="en-US"/>
        </w:rPr>
      </w:pPr>
      <w:r>
        <w:rPr>
          <w:rFonts w:asciiTheme="minorHAnsi" w:hAnsiTheme="minorHAnsi" w:cstheme="minorHAnsi"/>
          <w:noProof/>
          <w:color w:val="000000"/>
          <w:sz w:val="22"/>
          <w:szCs w:val="22"/>
          <w:lang w:val="en-US"/>
        </w:rPr>
        <w:lastRenderedPageBreak/>
        <w:drawing>
          <wp:inline distT="0" distB="0" distL="0" distR="0" wp14:anchorId="2FB73EA6" wp14:editId="2D3690D7">
            <wp:extent cx="5731510" cy="3579495"/>
            <wp:effectExtent l="0" t="0" r="0" b="1905"/>
            <wp:docPr id="1255733672" name="Picture 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33672" name="Picture 8" descr="A screen shot of a graph&#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3579495"/>
                    </a:xfrm>
                    <a:prstGeom prst="rect">
                      <a:avLst/>
                    </a:prstGeom>
                  </pic:spPr>
                </pic:pic>
              </a:graphicData>
            </a:graphic>
          </wp:inline>
        </w:drawing>
      </w:r>
    </w:p>
    <w:p w14:paraId="617FC6A1" w14:textId="353489C7" w:rsidR="005C5576" w:rsidRPr="00F52618" w:rsidRDefault="005C5576" w:rsidP="00813718">
      <w:pPr>
        <w:spacing w:after="160" w:line="330" w:lineRule="atLeast"/>
        <w:jc w:val="both"/>
        <w:rPr>
          <w:rFonts w:asciiTheme="minorHAnsi" w:hAnsiTheme="minorHAnsi" w:cstheme="minorHAnsi"/>
          <w:b/>
          <w:bCs/>
          <w:color w:val="000000"/>
          <w:sz w:val="22"/>
          <w:szCs w:val="22"/>
          <w:lang w:val="en-US"/>
        </w:rPr>
      </w:pPr>
      <w:r w:rsidRPr="00F52618">
        <w:rPr>
          <w:rFonts w:asciiTheme="minorHAnsi" w:hAnsiTheme="minorHAnsi" w:cstheme="minorHAnsi"/>
          <w:b/>
          <w:bCs/>
          <w:color w:val="000000"/>
          <w:sz w:val="22"/>
          <w:szCs w:val="22"/>
          <w:lang w:val="en-US"/>
        </w:rPr>
        <w:t>Figure 3.13 greenhouse gas emissions of the UK.</w:t>
      </w:r>
    </w:p>
    <w:p w14:paraId="380749B3" w14:textId="0BB5E682" w:rsidR="00813718" w:rsidRPr="00813718" w:rsidRDefault="00813718" w:rsidP="007C24DF">
      <w:pPr>
        <w:spacing w:line="360" w:lineRule="auto"/>
        <w:jc w:val="both"/>
        <w:rPr>
          <w:color w:val="000000"/>
          <w:lang w:val="en-US"/>
        </w:rPr>
      </w:pPr>
    </w:p>
    <w:p w14:paraId="018A9646" w14:textId="77777777" w:rsidR="005A7AAD" w:rsidRPr="007C24DF" w:rsidRDefault="005A7AAD" w:rsidP="007C24DF">
      <w:pPr>
        <w:spacing w:line="360" w:lineRule="auto"/>
        <w:jc w:val="both"/>
        <w:rPr>
          <w:color w:val="000000"/>
        </w:rPr>
      </w:pPr>
    </w:p>
    <w:p w14:paraId="008E3C24" w14:textId="4DA69F98" w:rsidR="0002184E" w:rsidRPr="003E330F" w:rsidRDefault="00E37768" w:rsidP="007C24DF">
      <w:pPr>
        <w:spacing w:line="360" w:lineRule="auto"/>
        <w:jc w:val="both"/>
        <w:rPr>
          <w:rFonts w:asciiTheme="minorHAnsi" w:hAnsiTheme="minorHAnsi" w:cstheme="minorHAnsi"/>
          <w:color w:val="000000"/>
          <w:sz w:val="22"/>
          <w:szCs w:val="22"/>
        </w:rPr>
      </w:pPr>
      <w:r w:rsidRPr="003E330F">
        <w:rPr>
          <w:rFonts w:asciiTheme="minorHAnsi" w:hAnsiTheme="minorHAnsi" w:cstheme="minorHAnsi"/>
          <w:b/>
          <w:bCs/>
          <w:color w:val="000000"/>
          <w:sz w:val="22"/>
          <w:szCs w:val="22"/>
          <w:lang w:val="en-US"/>
        </w:rPr>
        <w:t>3.4</w:t>
      </w:r>
      <w:r w:rsidR="001E12D7" w:rsidRPr="003E330F">
        <w:rPr>
          <w:rFonts w:asciiTheme="minorHAnsi" w:hAnsiTheme="minorHAnsi" w:cstheme="minorHAnsi"/>
          <w:b/>
          <w:bCs/>
          <w:color w:val="000000"/>
          <w:sz w:val="22"/>
          <w:szCs w:val="22"/>
          <w:lang w:val="en-US"/>
        </w:rPr>
        <w:t xml:space="preserve"> </w:t>
      </w:r>
      <w:r w:rsidR="0002184E" w:rsidRPr="003E330F">
        <w:rPr>
          <w:rFonts w:asciiTheme="minorHAnsi" w:hAnsiTheme="minorHAnsi" w:cstheme="minorHAnsi"/>
          <w:b/>
          <w:bCs/>
          <w:color w:val="000000"/>
          <w:sz w:val="22"/>
          <w:szCs w:val="22"/>
        </w:rPr>
        <w:t>Stage 4: Predictive Model Creation</w:t>
      </w:r>
    </w:p>
    <w:p w14:paraId="0B65E294" w14:textId="44E6F893" w:rsidR="00537ED1" w:rsidRPr="00D15AFB" w:rsidRDefault="0002184E" w:rsidP="007C24DF">
      <w:pPr>
        <w:spacing w:line="360" w:lineRule="auto"/>
        <w:jc w:val="both"/>
        <w:rPr>
          <w:rFonts w:asciiTheme="minorHAnsi" w:hAnsiTheme="minorHAnsi" w:cstheme="minorHAnsi"/>
          <w:color w:val="000000"/>
          <w:sz w:val="22"/>
          <w:szCs w:val="22"/>
        </w:rPr>
      </w:pPr>
      <w:r w:rsidRPr="003E330F">
        <w:rPr>
          <w:rFonts w:asciiTheme="minorHAnsi" w:hAnsiTheme="minorHAnsi" w:cstheme="minorHAnsi"/>
          <w:color w:val="000000"/>
          <w:sz w:val="22"/>
          <w:szCs w:val="22"/>
        </w:rPr>
        <w:t xml:space="preserve">Creating a predictive model involves the process of building a mathematical or computational algorithm that can make predictions based on data patterns and relationships. </w:t>
      </w:r>
      <w:r w:rsidR="006E3834">
        <w:rPr>
          <w:rFonts w:asciiTheme="minorHAnsi" w:hAnsiTheme="minorHAnsi" w:cstheme="minorHAnsi"/>
          <w:color w:val="000000"/>
          <w:sz w:val="22"/>
          <w:szCs w:val="22"/>
          <w:lang w:val="en-US"/>
        </w:rPr>
        <w:t xml:space="preserve">One of the hardest </w:t>
      </w:r>
      <w:r w:rsidR="005F7CEF">
        <w:rPr>
          <w:rFonts w:asciiTheme="minorHAnsi" w:hAnsiTheme="minorHAnsi" w:cstheme="minorHAnsi"/>
          <w:color w:val="000000"/>
          <w:sz w:val="22"/>
          <w:szCs w:val="22"/>
          <w:lang w:val="en-US"/>
        </w:rPr>
        <w:t>tasks</w:t>
      </w:r>
      <w:r w:rsidR="006E3834">
        <w:rPr>
          <w:rFonts w:asciiTheme="minorHAnsi" w:hAnsiTheme="minorHAnsi" w:cstheme="minorHAnsi"/>
          <w:color w:val="000000"/>
          <w:sz w:val="22"/>
          <w:szCs w:val="22"/>
          <w:lang w:val="en-US"/>
        </w:rPr>
        <w:t xml:space="preserve"> in predictive analysis is the determination of what mathematical model to use. In the past, models like ARIMA, SARIMA, SARIMAX and Regressive models have all been used for timeseries forecasting</w:t>
      </w:r>
      <w:r w:rsidR="00A532CC">
        <w:rPr>
          <w:rFonts w:asciiTheme="minorHAnsi" w:hAnsiTheme="minorHAnsi" w:cstheme="minorHAnsi"/>
          <w:color w:val="000000"/>
          <w:sz w:val="22"/>
          <w:szCs w:val="22"/>
          <w:lang w:val="en-US"/>
        </w:rPr>
        <w:t xml:space="preserve"> (</w:t>
      </w:r>
      <w:r w:rsidR="00B07027">
        <w:rPr>
          <w:rFonts w:asciiTheme="minorHAnsi" w:hAnsiTheme="minorHAnsi" w:cstheme="minorHAnsi"/>
          <w:color w:val="000000"/>
          <w:sz w:val="22"/>
          <w:szCs w:val="22"/>
          <w:lang w:val="en-US"/>
        </w:rPr>
        <w:t xml:space="preserve">These models were also considered as alternatives in </w:t>
      </w:r>
      <w:r w:rsidR="00BC1038">
        <w:rPr>
          <w:rFonts w:asciiTheme="minorHAnsi" w:hAnsiTheme="minorHAnsi" w:cstheme="minorHAnsi"/>
          <w:color w:val="000000"/>
          <w:sz w:val="22"/>
          <w:szCs w:val="22"/>
          <w:lang w:val="en-US"/>
        </w:rPr>
        <w:t xml:space="preserve">implementation of </w:t>
      </w:r>
      <w:r w:rsidR="00B07027">
        <w:rPr>
          <w:rFonts w:asciiTheme="minorHAnsi" w:hAnsiTheme="minorHAnsi" w:cstheme="minorHAnsi"/>
          <w:color w:val="000000"/>
          <w:sz w:val="22"/>
          <w:szCs w:val="22"/>
          <w:lang w:val="en-US"/>
        </w:rPr>
        <w:t>this project</w:t>
      </w:r>
      <w:r w:rsidR="00A532CC">
        <w:rPr>
          <w:rFonts w:asciiTheme="minorHAnsi" w:hAnsiTheme="minorHAnsi" w:cstheme="minorHAnsi"/>
          <w:color w:val="000000"/>
          <w:sz w:val="22"/>
          <w:szCs w:val="22"/>
          <w:lang w:val="en-US"/>
        </w:rPr>
        <w:t>)</w:t>
      </w:r>
      <w:r w:rsidR="00CA6A70">
        <w:rPr>
          <w:rFonts w:asciiTheme="minorHAnsi" w:hAnsiTheme="minorHAnsi" w:cstheme="minorHAnsi"/>
          <w:color w:val="000000"/>
          <w:sz w:val="22"/>
          <w:szCs w:val="22"/>
          <w:lang w:val="en-US"/>
        </w:rPr>
        <w:t>. Overtime, d</w:t>
      </w:r>
      <w:r w:rsidRPr="003E330F">
        <w:rPr>
          <w:rFonts w:asciiTheme="minorHAnsi" w:hAnsiTheme="minorHAnsi" w:cstheme="minorHAnsi"/>
          <w:color w:val="000000"/>
          <w:sz w:val="22"/>
          <w:szCs w:val="22"/>
        </w:rPr>
        <w:t>eep learning has proven to be a powerful approach for forecasting tasks due to its ability to automatically learn complex patterns and representations from data. It excels at capturing non-linear relationships and handling large amounts of data, making it well-suited for time series forecasting problems. Sequence-to-sequence models use an encoder-decoder architecture to handle input sequences and generate output sequences. This approach is useful when the forecasting task requires predicting multiple future time steps</w:t>
      </w:r>
      <w:r w:rsidR="005F7CEF">
        <w:rPr>
          <w:rFonts w:asciiTheme="minorHAnsi" w:hAnsiTheme="minorHAnsi" w:cstheme="minorHAnsi"/>
          <w:color w:val="000000"/>
          <w:sz w:val="22"/>
          <w:szCs w:val="22"/>
          <w:lang w:val="en-US"/>
        </w:rPr>
        <w:t xml:space="preserve"> (just like the problem we are trying to solve)</w:t>
      </w:r>
      <w:r w:rsidRPr="003E330F">
        <w:rPr>
          <w:rFonts w:asciiTheme="minorHAnsi" w:hAnsiTheme="minorHAnsi" w:cstheme="minorHAnsi"/>
          <w:color w:val="000000"/>
          <w:sz w:val="22"/>
          <w:szCs w:val="22"/>
        </w:rPr>
        <w:t xml:space="preserve">. </w:t>
      </w:r>
    </w:p>
    <w:p w14:paraId="2937A468" w14:textId="1A7D8CBF" w:rsidR="00D15AFB" w:rsidRDefault="0002184E" w:rsidP="007C24DF">
      <w:pPr>
        <w:spacing w:line="360" w:lineRule="auto"/>
        <w:jc w:val="both"/>
        <w:rPr>
          <w:rFonts w:asciiTheme="minorHAnsi" w:hAnsiTheme="minorHAnsi" w:cstheme="minorHAnsi"/>
          <w:color w:val="000000"/>
          <w:sz w:val="22"/>
          <w:szCs w:val="22"/>
          <w:lang w:val="en-US"/>
        </w:rPr>
      </w:pPr>
      <w:r w:rsidRPr="003E330F">
        <w:rPr>
          <w:rFonts w:asciiTheme="minorHAnsi" w:hAnsiTheme="minorHAnsi" w:cstheme="minorHAnsi"/>
          <w:color w:val="000000"/>
          <w:sz w:val="22"/>
          <w:szCs w:val="22"/>
        </w:rPr>
        <w:t xml:space="preserve">Long Short-Term Memory (LSTM) is a type of recurrent neural network (RNN) that has gained popularity for time series forecasting tasks. LSTMs are designed to handle sequential data, making them well-suited for capturing temporal dependencies and patterns in time series. One of the key advantages of LSTM over traditional RNNs is its ability to maintain long-term dependencies in the data. This means it can capture relationships between events that are separated by a considerable time lag, </w:t>
      </w:r>
      <w:r w:rsidRPr="003E330F">
        <w:rPr>
          <w:rFonts w:asciiTheme="minorHAnsi" w:hAnsiTheme="minorHAnsi" w:cstheme="minorHAnsi"/>
          <w:color w:val="000000"/>
          <w:sz w:val="22"/>
          <w:szCs w:val="22"/>
        </w:rPr>
        <w:lastRenderedPageBreak/>
        <w:t xml:space="preserve">which is essential for many forecasting tasks. This functionality of LSTM makes it ideal for the task of forecasting greenhouse gas emissions of the United Kingdom. </w:t>
      </w:r>
      <w:r w:rsidR="00D15AFB">
        <w:rPr>
          <w:rFonts w:asciiTheme="minorHAnsi" w:hAnsiTheme="minorHAnsi" w:cstheme="minorHAnsi"/>
          <w:color w:val="000000"/>
          <w:sz w:val="22"/>
          <w:szCs w:val="22"/>
          <w:lang w:val="en-US"/>
        </w:rPr>
        <w:t>The structure of LSTM is shown in figure 3.14.</w:t>
      </w:r>
    </w:p>
    <w:p w14:paraId="252A9B35" w14:textId="19127D00" w:rsidR="00CF10B0" w:rsidRDefault="001D60FA" w:rsidP="007C24DF">
      <w:pPr>
        <w:spacing w:line="360" w:lineRule="auto"/>
        <w:jc w:val="both"/>
        <w:rPr>
          <w:rFonts w:asciiTheme="minorHAnsi" w:hAnsiTheme="minorHAnsi" w:cstheme="minorHAnsi"/>
          <w:color w:val="000000"/>
          <w:sz w:val="22"/>
          <w:szCs w:val="22"/>
          <w:lang w:val="en-US"/>
        </w:rPr>
      </w:pPr>
      <w:r>
        <w:rPr>
          <w:rFonts w:asciiTheme="minorHAnsi" w:hAnsiTheme="minorHAnsi" w:cstheme="minorHAnsi"/>
          <w:noProof/>
          <w:color w:val="000000"/>
          <w:sz w:val="22"/>
          <w:szCs w:val="22"/>
          <w:lang w:val="en-US"/>
        </w:rPr>
        <w:drawing>
          <wp:inline distT="0" distB="0" distL="0" distR="0" wp14:anchorId="7552283D" wp14:editId="7D6529C2">
            <wp:extent cx="5731510" cy="2901315"/>
            <wp:effectExtent l="0" t="0" r="0" b="0"/>
            <wp:docPr id="828960757" name="Picture 9"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60757" name="Picture 9" descr="A diagram of a flow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901315"/>
                    </a:xfrm>
                    <a:prstGeom prst="rect">
                      <a:avLst/>
                    </a:prstGeom>
                  </pic:spPr>
                </pic:pic>
              </a:graphicData>
            </a:graphic>
          </wp:inline>
        </w:drawing>
      </w:r>
    </w:p>
    <w:p w14:paraId="747FAC80" w14:textId="0BC176D7" w:rsidR="001D60FA" w:rsidRPr="00772F8B" w:rsidRDefault="001D60FA" w:rsidP="007C24DF">
      <w:pPr>
        <w:spacing w:line="360" w:lineRule="auto"/>
        <w:jc w:val="both"/>
        <w:rPr>
          <w:rFonts w:asciiTheme="minorHAnsi" w:hAnsiTheme="minorHAnsi" w:cstheme="minorHAnsi"/>
          <w:b/>
          <w:bCs/>
          <w:color w:val="000000"/>
          <w:sz w:val="22"/>
          <w:szCs w:val="22"/>
          <w:lang w:val="en-US"/>
        </w:rPr>
      </w:pPr>
      <w:r w:rsidRPr="00772F8B">
        <w:rPr>
          <w:rFonts w:asciiTheme="minorHAnsi" w:hAnsiTheme="minorHAnsi" w:cstheme="minorHAnsi"/>
          <w:b/>
          <w:bCs/>
          <w:color w:val="000000"/>
          <w:sz w:val="22"/>
          <w:szCs w:val="22"/>
          <w:lang w:val="en-US"/>
        </w:rPr>
        <w:t>Figure 3.14 the structure of LSTM</w:t>
      </w:r>
    </w:p>
    <w:p w14:paraId="267A479F" w14:textId="77777777" w:rsidR="00772F8B" w:rsidRDefault="00772F8B" w:rsidP="007C24DF">
      <w:pPr>
        <w:spacing w:line="360" w:lineRule="auto"/>
        <w:jc w:val="both"/>
        <w:rPr>
          <w:rFonts w:asciiTheme="minorHAnsi" w:hAnsiTheme="minorHAnsi" w:cstheme="minorHAnsi"/>
          <w:color w:val="000000"/>
          <w:sz w:val="22"/>
          <w:szCs w:val="22"/>
          <w:lang w:val="en-US"/>
        </w:rPr>
      </w:pPr>
    </w:p>
    <w:p w14:paraId="78F62518" w14:textId="66675D7C" w:rsidR="00D15AFB" w:rsidRDefault="002363F4" w:rsidP="007C24DF">
      <w:pPr>
        <w:spacing w:line="360" w:lineRule="auto"/>
        <w:jc w:val="both"/>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t>The structure of the LSTM is such that each cell is controlled by three gates</w:t>
      </w:r>
      <w:r w:rsidR="00C03313">
        <w:rPr>
          <w:rFonts w:asciiTheme="minorHAnsi" w:hAnsiTheme="minorHAnsi" w:cstheme="minorHAnsi"/>
          <w:color w:val="000000"/>
          <w:sz w:val="22"/>
          <w:szCs w:val="22"/>
          <w:lang w:val="en-US"/>
        </w:rPr>
        <w:t xml:space="preserve"> that are responsible for the state of the cell. </w:t>
      </w:r>
      <w:r w:rsidR="00823077">
        <w:rPr>
          <w:rFonts w:asciiTheme="minorHAnsi" w:hAnsiTheme="minorHAnsi" w:cstheme="minorHAnsi"/>
          <w:color w:val="000000"/>
          <w:sz w:val="22"/>
          <w:szCs w:val="22"/>
          <w:lang w:val="en-US"/>
        </w:rPr>
        <w:t xml:space="preserve">These gates are referred to as input gate, output gate and forget gate respectively. </w:t>
      </w:r>
      <w:r w:rsidR="00C22054">
        <w:rPr>
          <w:rFonts w:asciiTheme="minorHAnsi" w:hAnsiTheme="minorHAnsi" w:cstheme="minorHAnsi"/>
          <w:color w:val="000000"/>
          <w:sz w:val="22"/>
          <w:szCs w:val="22"/>
          <w:lang w:val="en-US"/>
        </w:rPr>
        <w:t>The cells in the LSTM are connected in such a way that they serve as memory modules.</w:t>
      </w:r>
      <w:r w:rsidR="00EC0D0B">
        <w:rPr>
          <w:rFonts w:asciiTheme="minorHAnsi" w:hAnsiTheme="minorHAnsi" w:cstheme="minorHAnsi"/>
          <w:color w:val="000000"/>
          <w:sz w:val="22"/>
          <w:szCs w:val="22"/>
          <w:lang w:val="en-US"/>
        </w:rPr>
        <w:t xml:space="preserve"> In figure 3.14, the cells are </w:t>
      </w:r>
      <m:oMath>
        <m:sSub>
          <m:sSubPr>
            <m:ctrlPr>
              <w:rPr>
                <w:rFonts w:ascii="Cambria Math" w:hAnsi="Cambria Math" w:cstheme="minorHAnsi"/>
                <w:i/>
                <w:color w:val="000000"/>
                <w:sz w:val="22"/>
                <w:szCs w:val="22"/>
                <w:lang w:val="en-US"/>
              </w:rPr>
            </m:ctrlPr>
          </m:sSubPr>
          <m:e>
            <m:r>
              <w:rPr>
                <w:rFonts w:ascii="Cambria Math" w:hAnsi="Cambria Math" w:cstheme="minorHAnsi"/>
                <w:color w:val="000000"/>
                <w:sz w:val="22"/>
                <w:szCs w:val="22"/>
                <w:lang w:val="en-US"/>
              </w:rPr>
              <m:t>f</m:t>
            </m:r>
          </m:e>
          <m:sub>
            <m:r>
              <w:rPr>
                <w:rFonts w:ascii="Cambria Math" w:hAnsi="Cambria Math" w:cstheme="minorHAnsi"/>
                <w:color w:val="000000"/>
                <w:sz w:val="22"/>
                <w:szCs w:val="22"/>
                <w:lang w:val="en-US"/>
              </w:rPr>
              <m:t>t</m:t>
            </m:r>
          </m:sub>
        </m:sSub>
      </m:oMath>
      <w:r w:rsidR="00EC0D0B">
        <w:rPr>
          <w:rFonts w:asciiTheme="minorHAnsi" w:hAnsiTheme="minorHAnsi" w:cstheme="minorHAnsi"/>
          <w:color w:val="000000"/>
          <w:sz w:val="22"/>
          <w:szCs w:val="22"/>
          <w:lang w:val="en-US"/>
        </w:rPr>
        <w:t xml:space="preserve">, </w:t>
      </w:r>
      <m:oMath>
        <m:sSub>
          <m:sSubPr>
            <m:ctrlPr>
              <w:rPr>
                <w:rFonts w:ascii="Cambria Math" w:hAnsi="Cambria Math" w:cstheme="minorHAnsi"/>
                <w:i/>
                <w:color w:val="000000"/>
                <w:sz w:val="22"/>
                <w:szCs w:val="22"/>
                <w:lang w:val="en-US"/>
              </w:rPr>
            </m:ctrlPr>
          </m:sSubPr>
          <m:e>
            <m:r>
              <w:rPr>
                <w:rFonts w:ascii="Cambria Math" w:hAnsi="Cambria Math" w:cstheme="minorHAnsi"/>
                <w:color w:val="000000"/>
                <w:sz w:val="22"/>
                <w:szCs w:val="22"/>
                <w:lang w:val="en-US"/>
              </w:rPr>
              <m:t>i</m:t>
            </m:r>
          </m:e>
          <m:sub>
            <m:r>
              <w:rPr>
                <w:rFonts w:ascii="Cambria Math" w:hAnsi="Cambria Math" w:cstheme="minorHAnsi"/>
                <w:color w:val="000000"/>
                <w:sz w:val="22"/>
                <w:szCs w:val="22"/>
                <w:lang w:val="en-US"/>
              </w:rPr>
              <m:t>t</m:t>
            </m:r>
          </m:sub>
        </m:sSub>
      </m:oMath>
      <w:r w:rsidR="00EC0D0B">
        <w:rPr>
          <w:rFonts w:asciiTheme="minorHAnsi" w:hAnsiTheme="minorHAnsi" w:cstheme="minorHAnsi"/>
          <w:color w:val="000000"/>
          <w:sz w:val="22"/>
          <w:szCs w:val="22"/>
          <w:lang w:val="en-US"/>
        </w:rPr>
        <w:t xml:space="preserve">, and </w:t>
      </w:r>
      <w:r w:rsidR="00EC0D0B" w:rsidRPr="00EC0D0B">
        <w:rPr>
          <w:rFonts w:ascii="Cambria Math" w:hAnsi="Cambria Math" w:cstheme="minorHAnsi"/>
          <w:i/>
          <w:color w:val="000000"/>
          <w:sz w:val="22"/>
          <w:szCs w:val="22"/>
          <w:lang w:val="en-US"/>
        </w:rPr>
        <w:t xml:space="preserve"> </w:t>
      </w:r>
      <m:oMath>
        <m:sSub>
          <m:sSubPr>
            <m:ctrlPr>
              <w:rPr>
                <w:rFonts w:ascii="Cambria Math" w:hAnsi="Cambria Math" w:cstheme="minorHAnsi"/>
                <w:i/>
                <w:color w:val="000000"/>
                <w:sz w:val="22"/>
                <w:szCs w:val="22"/>
                <w:lang w:val="en-US"/>
              </w:rPr>
            </m:ctrlPr>
          </m:sSubPr>
          <m:e>
            <m:r>
              <w:rPr>
                <w:rFonts w:ascii="Cambria Math" w:hAnsi="Cambria Math" w:cstheme="minorHAnsi"/>
                <w:color w:val="000000"/>
                <w:sz w:val="22"/>
                <w:szCs w:val="22"/>
                <w:lang w:val="en-US"/>
              </w:rPr>
              <m:t>o</m:t>
            </m:r>
          </m:e>
          <m:sub>
            <m:r>
              <w:rPr>
                <w:rFonts w:ascii="Cambria Math" w:hAnsi="Cambria Math" w:cstheme="minorHAnsi"/>
                <w:color w:val="000000"/>
                <w:sz w:val="22"/>
                <w:szCs w:val="22"/>
                <w:lang w:val="en-US"/>
              </w:rPr>
              <m:t>t</m:t>
            </m:r>
          </m:sub>
        </m:sSub>
      </m:oMath>
      <w:r w:rsidR="00EC0D0B">
        <w:rPr>
          <w:rFonts w:asciiTheme="minorHAnsi" w:hAnsiTheme="minorHAnsi" w:cstheme="minorHAnsi"/>
          <w:color w:val="000000"/>
          <w:sz w:val="22"/>
          <w:szCs w:val="22"/>
          <w:lang w:val="en-US"/>
        </w:rPr>
        <w:t xml:space="preserve"> respectively. </w:t>
      </w:r>
      <w:r w:rsidR="00ED0DC5">
        <w:rPr>
          <w:rFonts w:asciiTheme="minorHAnsi" w:hAnsiTheme="minorHAnsi" w:cstheme="minorHAnsi"/>
          <w:color w:val="000000"/>
          <w:sz w:val="22"/>
          <w:szCs w:val="22"/>
          <w:lang w:val="en-US"/>
        </w:rPr>
        <w:t>The formula of LSTM is given below:</w:t>
      </w:r>
    </w:p>
    <w:p w14:paraId="0720F08E" w14:textId="77777777" w:rsidR="00EC0D0B" w:rsidRDefault="00EC0D0B" w:rsidP="007C24DF">
      <w:pPr>
        <w:spacing w:line="360" w:lineRule="auto"/>
        <w:jc w:val="both"/>
        <w:rPr>
          <w:rFonts w:asciiTheme="minorHAnsi" w:hAnsiTheme="minorHAnsi" w:cstheme="minorHAnsi"/>
          <w:color w:val="000000"/>
          <w:sz w:val="22"/>
          <w:szCs w:val="22"/>
          <w:lang w:val="en-US"/>
        </w:rPr>
      </w:pPr>
    </w:p>
    <w:p w14:paraId="6004CE10" w14:textId="7665E710" w:rsidR="00EC0D0B" w:rsidRPr="004B4848" w:rsidRDefault="00000000" w:rsidP="007C24DF">
      <w:pPr>
        <w:spacing w:line="360" w:lineRule="auto"/>
        <w:jc w:val="both"/>
        <w:rPr>
          <w:rFonts w:asciiTheme="minorHAnsi" w:hAnsiTheme="minorHAnsi" w:cstheme="minorHAnsi"/>
          <w:color w:val="000000"/>
          <w:sz w:val="22"/>
          <w:szCs w:val="22"/>
          <w:lang w:val="en-US"/>
        </w:rPr>
      </w:pPr>
      <m:oMath>
        <m:sSub>
          <m:sSubPr>
            <m:ctrlPr>
              <w:rPr>
                <w:rFonts w:ascii="Cambria Math" w:hAnsi="Cambria Math" w:cstheme="minorHAnsi"/>
                <w:i/>
                <w:color w:val="000000"/>
                <w:sz w:val="22"/>
                <w:szCs w:val="22"/>
                <w:lang w:val="en-US"/>
              </w:rPr>
            </m:ctrlPr>
          </m:sSubPr>
          <m:e>
            <m:r>
              <w:rPr>
                <w:rFonts w:ascii="Cambria Math" w:hAnsi="Cambria Math" w:cstheme="minorHAnsi"/>
                <w:color w:val="000000"/>
                <w:sz w:val="22"/>
                <w:szCs w:val="22"/>
                <w:lang w:val="en-US"/>
              </w:rPr>
              <m:t>f</m:t>
            </m:r>
          </m:e>
          <m:sub>
            <m:r>
              <w:rPr>
                <w:rFonts w:ascii="Cambria Math" w:hAnsi="Cambria Math" w:cstheme="minorHAnsi"/>
                <w:color w:val="000000"/>
                <w:sz w:val="22"/>
                <w:szCs w:val="22"/>
                <w:lang w:val="en-US"/>
              </w:rPr>
              <m:t>t</m:t>
            </m:r>
          </m:sub>
        </m:sSub>
        <m:r>
          <w:rPr>
            <w:rFonts w:ascii="Cambria Math" w:hAnsi="Cambria Math" w:cstheme="minorHAnsi"/>
            <w:color w:val="000000"/>
            <w:sz w:val="22"/>
            <w:szCs w:val="22"/>
            <w:lang w:val="en-US"/>
          </w:rPr>
          <m:t>= σ</m:t>
        </m:r>
        <m:d>
          <m:dPr>
            <m:ctrlPr>
              <w:rPr>
                <w:rFonts w:ascii="Cambria Math" w:hAnsi="Cambria Math" w:cstheme="minorHAnsi"/>
                <w:i/>
                <w:color w:val="000000"/>
                <w:sz w:val="22"/>
                <w:szCs w:val="22"/>
                <w:lang w:val="en-US"/>
              </w:rPr>
            </m:ctrlPr>
          </m:dPr>
          <m:e>
            <m:sSub>
              <m:sSubPr>
                <m:ctrlPr>
                  <w:rPr>
                    <w:rFonts w:ascii="Cambria Math" w:hAnsi="Cambria Math" w:cstheme="minorHAnsi"/>
                    <w:i/>
                    <w:color w:val="000000"/>
                    <w:sz w:val="22"/>
                    <w:szCs w:val="22"/>
                    <w:lang w:val="en-US"/>
                  </w:rPr>
                </m:ctrlPr>
              </m:sSubPr>
              <m:e>
                <m:r>
                  <w:rPr>
                    <w:rFonts w:ascii="Cambria Math" w:hAnsi="Cambria Math" w:cstheme="minorHAnsi"/>
                    <w:color w:val="000000"/>
                    <w:sz w:val="22"/>
                    <w:szCs w:val="22"/>
                    <w:lang w:val="en-US"/>
                  </w:rPr>
                  <m:t>W</m:t>
                </m:r>
              </m:e>
              <m:sub>
                <m:r>
                  <w:rPr>
                    <w:rFonts w:ascii="Cambria Math" w:hAnsi="Cambria Math" w:cstheme="minorHAnsi"/>
                    <w:color w:val="000000"/>
                    <w:sz w:val="22"/>
                    <w:szCs w:val="22"/>
                    <w:lang w:val="en-US"/>
                  </w:rPr>
                  <m:t>f</m:t>
                </m:r>
              </m:sub>
            </m:sSub>
            <m:r>
              <w:rPr>
                <w:rFonts w:ascii="Cambria Math" w:hAnsi="Cambria Math" w:cstheme="minorHAnsi"/>
                <w:color w:val="000000"/>
                <w:sz w:val="22"/>
                <w:szCs w:val="22"/>
                <w:lang w:val="en-US"/>
              </w:rPr>
              <m:t xml:space="preserve"> *</m:t>
            </m:r>
            <m:d>
              <m:dPr>
                <m:begChr m:val="["/>
                <m:endChr m:val="]"/>
                <m:ctrlPr>
                  <w:rPr>
                    <w:rFonts w:ascii="Cambria Math" w:hAnsi="Cambria Math" w:cstheme="minorHAnsi"/>
                    <w:i/>
                    <w:color w:val="000000"/>
                    <w:sz w:val="22"/>
                    <w:szCs w:val="22"/>
                    <w:lang w:val="en-US"/>
                  </w:rPr>
                </m:ctrlPr>
              </m:dPr>
              <m:e>
                <m:sSub>
                  <m:sSubPr>
                    <m:ctrlPr>
                      <w:rPr>
                        <w:rFonts w:ascii="Cambria Math" w:hAnsi="Cambria Math" w:cstheme="minorHAnsi"/>
                        <w:i/>
                        <w:color w:val="000000"/>
                        <w:sz w:val="22"/>
                        <w:szCs w:val="22"/>
                        <w:lang w:val="en-US"/>
                      </w:rPr>
                    </m:ctrlPr>
                  </m:sSubPr>
                  <m:e>
                    <m:r>
                      <w:rPr>
                        <w:rFonts w:ascii="Cambria Math" w:hAnsi="Cambria Math" w:cstheme="minorHAnsi"/>
                        <w:color w:val="000000"/>
                        <w:sz w:val="22"/>
                        <w:szCs w:val="22"/>
                        <w:lang w:val="en-US"/>
                      </w:rPr>
                      <m:t>h</m:t>
                    </m:r>
                  </m:e>
                  <m:sub>
                    <m:r>
                      <w:rPr>
                        <w:rFonts w:ascii="Cambria Math" w:hAnsi="Cambria Math" w:cstheme="minorHAnsi"/>
                        <w:color w:val="000000"/>
                        <w:sz w:val="22"/>
                        <w:szCs w:val="22"/>
                        <w:lang w:val="en-US"/>
                      </w:rPr>
                      <m:t>t-1</m:t>
                    </m:r>
                  </m:sub>
                </m:sSub>
                <m:r>
                  <w:rPr>
                    <w:rFonts w:ascii="Cambria Math" w:hAnsi="Cambria Math" w:cstheme="minorHAnsi"/>
                    <w:color w:val="000000"/>
                    <w:sz w:val="22"/>
                    <w:szCs w:val="22"/>
                    <w:lang w:val="en-US"/>
                  </w:rPr>
                  <m:t xml:space="preserve">, </m:t>
                </m:r>
                <m:sSub>
                  <m:sSubPr>
                    <m:ctrlPr>
                      <w:rPr>
                        <w:rFonts w:ascii="Cambria Math" w:hAnsi="Cambria Math" w:cstheme="minorHAnsi"/>
                        <w:i/>
                        <w:color w:val="000000"/>
                        <w:sz w:val="22"/>
                        <w:szCs w:val="22"/>
                        <w:lang w:val="en-US"/>
                      </w:rPr>
                    </m:ctrlPr>
                  </m:sSubPr>
                  <m:e>
                    <m:r>
                      <w:rPr>
                        <w:rFonts w:ascii="Cambria Math" w:hAnsi="Cambria Math" w:cstheme="minorHAnsi"/>
                        <w:color w:val="000000"/>
                        <w:sz w:val="22"/>
                        <w:szCs w:val="22"/>
                        <w:lang w:val="en-US"/>
                      </w:rPr>
                      <m:t>X</m:t>
                    </m:r>
                  </m:e>
                  <m:sub>
                    <m:r>
                      <w:rPr>
                        <w:rFonts w:ascii="Cambria Math" w:hAnsi="Cambria Math" w:cstheme="minorHAnsi"/>
                        <w:color w:val="000000"/>
                        <w:sz w:val="22"/>
                        <w:szCs w:val="22"/>
                        <w:lang w:val="en-US"/>
                      </w:rPr>
                      <m:t>t</m:t>
                    </m:r>
                  </m:sub>
                </m:sSub>
              </m:e>
            </m:d>
            <m:r>
              <w:rPr>
                <w:rFonts w:ascii="Cambria Math" w:hAnsi="Cambria Math" w:cstheme="minorHAnsi"/>
                <w:color w:val="000000"/>
                <w:sz w:val="22"/>
                <w:szCs w:val="22"/>
                <w:lang w:val="en-US"/>
              </w:rPr>
              <m:t xml:space="preserve">+ </m:t>
            </m:r>
            <m:sSub>
              <m:sSubPr>
                <m:ctrlPr>
                  <w:rPr>
                    <w:rFonts w:ascii="Cambria Math" w:hAnsi="Cambria Math" w:cstheme="minorHAnsi"/>
                    <w:i/>
                    <w:color w:val="000000"/>
                    <w:sz w:val="22"/>
                    <w:szCs w:val="22"/>
                    <w:lang w:val="en-US"/>
                  </w:rPr>
                </m:ctrlPr>
              </m:sSubPr>
              <m:e>
                <m:r>
                  <w:rPr>
                    <w:rFonts w:ascii="Cambria Math" w:hAnsi="Cambria Math" w:cstheme="minorHAnsi"/>
                    <w:color w:val="000000"/>
                    <w:sz w:val="22"/>
                    <w:szCs w:val="22"/>
                    <w:lang w:val="en-US"/>
                  </w:rPr>
                  <m:t>b</m:t>
                </m:r>
              </m:e>
              <m:sub>
                <m:r>
                  <w:rPr>
                    <w:rFonts w:ascii="Cambria Math" w:hAnsi="Cambria Math" w:cstheme="minorHAnsi"/>
                    <w:color w:val="000000"/>
                    <w:sz w:val="22"/>
                    <w:szCs w:val="22"/>
                    <w:lang w:val="en-US"/>
                  </w:rPr>
                  <m:t>f</m:t>
                </m:r>
              </m:sub>
            </m:sSub>
          </m:e>
        </m:d>
      </m:oMath>
      <w:r w:rsidR="0080780B">
        <w:rPr>
          <w:rFonts w:asciiTheme="minorHAnsi" w:hAnsiTheme="minorHAnsi" w:cstheme="minorHAnsi"/>
          <w:color w:val="000000"/>
          <w:sz w:val="22"/>
          <w:szCs w:val="22"/>
          <w:lang w:val="en-US"/>
        </w:rPr>
        <w:t xml:space="preserve">                    (1)</w:t>
      </w:r>
    </w:p>
    <w:p w14:paraId="56722BAE" w14:textId="5AA49CB6" w:rsidR="004B4848" w:rsidRPr="0080780B" w:rsidRDefault="004B4848" w:rsidP="004B4848">
      <w:pPr>
        <w:spacing w:line="360" w:lineRule="auto"/>
        <w:jc w:val="both"/>
        <w:rPr>
          <w:rFonts w:asciiTheme="minorHAnsi" w:hAnsiTheme="minorHAnsi" w:cstheme="minorHAnsi"/>
          <w:iCs/>
          <w:color w:val="000000"/>
          <w:sz w:val="22"/>
          <w:szCs w:val="22"/>
          <w:lang w:val="en-US"/>
        </w:rPr>
      </w:pPr>
      <w:r>
        <w:rPr>
          <w:rFonts w:asciiTheme="minorHAnsi" w:hAnsiTheme="minorHAnsi" w:cstheme="minorHAnsi"/>
          <w:color w:val="000000"/>
          <w:sz w:val="22"/>
          <w:szCs w:val="22"/>
          <w:lang w:val="en-US"/>
        </w:rPr>
        <w:tab/>
      </w:r>
      <w:r>
        <w:rPr>
          <w:rFonts w:asciiTheme="minorHAnsi" w:hAnsiTheme="minorHAnsi" w:cstheme="minorHAnsi"/>
          <w:color w:val="000000"/>
          <w:sz w:val="22"/>
          <w:szCs w:val="22"/>
          <w:lang w:val="en-US"/>
        </w:rPr>
        <w:tab/>
      </w:r>
      <w:r>
        <w:rPr>
          <w:rFonts w:asciiTheme="minorHAnsi" w:hAnsiTheme="minorHAnsi" w:cstheme="minorHAnsi"/>
          <w:color w:val="000000"/>
          <w:sz w:val="22"/>
          <w:szCs w:val="22"/>
          <w:lang w:val="en-US"/>
        </w:rPr>
        <w:tab/>
      </w:r>
      <w:r>
        <w:rPr>
          <w:rFonts w:asciiTheme="minorHAnsi" w:hAnsiTheme="minorHAnsi" w:cstheme="minorHAnsi"/>
          <w:color w:val="000000"/>
          <w:sz w:val="22"/>
          <w:szCs w:val="22"/>
          <w:lang w:val="en-US"/>
        </w:rPr>
        <w:tab/>
      </w:r>
      <w:r w:rsidRPr="004B4848">
        <w:rPr>
          <w:rFonts w:ascii="Cambria Math" w:hAnsi="Cambria Math" w:cstheme="minorHAnsi"/>
          <w:i/>
          <w:color w:val="000000"/>
          <w:sz w:val="22"/>
          <w:szCs w:val="22"/>
          <w:lang w:val="en-US"/>
        </w:rPr>
        <w:br/>
      </w:r>
      <m:oMath>
        <m:sSub>
          <m:sSubPr>
            <m:ctrlPr>
              <w:rPr>
                <w:rFonts w:ascii="Cambria Math" w:hAnsi="Cambria Math" w:cstheme="minorHAnsi"/>
                <w:i/>
                <w:color w:val="000000"/>
                <w:sz w:val="22"/>
                <w:szCs w:val="22"/>
                <w:lang w:val="en-US"/>
              </w:rPr>
            </m:ctrlPr>
          </m:sSubPr>
          <m:e>
            <m:r>
              <w:rPr>
                <w:rFonts w:ascii="Cambria Math" w:hAnsi="Cambria Math" w:cstheme="minorHAnsi"/>
                <w:color w:val="000000"/>
                <w:sz w:val="22"/>
                <w:szCs w:val="22"/>
                <w:lang w:val="en-US"/>
              </w:rPr>
              <m:t>i</m:t>
            </m:r>
          </m:e>
          <m:sub>
            <m:r>
              <w:rPr>
                <w:rFonts w:ascii="Cambria Math" w:hAnsi="Cambria Math" w:cstheme="minorHAnsi"/>
                <w:color w:val="000000"/>
                <w:sz w:val="22"/>
                <w:szCs w:val="22"/>
                <w:lang w:val="en-US"/>
              </w:rPr>
              <m:t>t</m:t>
            </m:r>
          </m:sub>
        </m:sSub>
        <m:r>
          <w:rPr>
            <w:rFonts w:ascii="Cambria Math" w:hAnsi="Cambria Math" w:cstheme="minorHAnsi"/>
            <w:color w:val="000000"/>
            <w:sz w:val="22"/>
            <w:szCs w:val="22"/>
            <w:lang w:val="en-US"/>
          </w:rPr>
          <m:t>= σ(</m:t>
        </m:r>
        <m:sSub>
          <m:sSubPr>
            <m:ctrlPr>
              <w:rPr>
                <w:rFonts w:ascii="Cambria Math" w:hAnsi="Cambria Math" w:cstheme="minorHAnsi"/>
                <w:i/>
                <w:color w:val="000000"/>
                <w:sz w:val="22"/>
                <w:szCs w:val="22"/>
                <w:lang w:val="en-US"/>
              </w:rPr>
            </m:ctrlPr>
          </m:sSubPr>
          <m:e>
            <m:r>
              <w:rPr>
                <w:rFonts w:ascii="Cambria Math" w:hAnsi="Cambria Math" w:cstheme="minorHAnsi"/>
                <w:color w:val="000000"/>
                <w:sz w:val="22"/>
                <w:szCs w:val="22"/>
                <w:lang w:val="en-US"/>
              </w:rPr>
              <m:t>W</m:t>
            </m:r>
          </m:e>
          <m:sub>
            <m:r>
              <w:rPr>
                <w:rFonts w:ascii="Cambria Math" w:hAnsi="Cambria Math" w:cstheme="minorHAnsi"/>
                <w:color w:val="000000"/>
                <w:sz w:val="22"/>
                <w:szCs w:val="22"/>
                <w:lang w:val="en-US"/>
              </w:rPr>
              <m:t>i</m:t>
            </m:r>
          </m:sub>
        </m:sSub>
        <m:r>
          <w:rPr>
            <w:rFonts w:ascii="Cambria Math" w:hAnsi="Cambria Math" w:cstheme="minorHAnsi"/>
            <w:color w:val="000000"/>
            <w:sz w:val="22"/>
            <w:szCs w:val="22"/>
            <w:lang w:val="en-US"/>
          </w:rPr>
          <m:t xml:space="preserve"> *</m:t>
        </m:r>
        <m:d>
          <m:dPr>
            <m:begChr m:val="["/>
            <m:endChr m:val="]"/>
            <m:ctrlPr>
              <w:rPr>
                <w:rFonts w:ascii="Cambria Math" w:hAnsi="Cambria Math" w:cstheme="minorHAnsi"/>
                <w:i/>
                <w:color w:val="000000"/>
                <w:sz w:val="22"/>
                <w:szCs w:val="22"/>
                <w:lang w:val="en-US"/>
              </w:rPr>
            </m:ctrlPr>
          </m:dPr>
          <m:e>
            <m:sSub>
              <m:sSubPr>
                <m:ctrlPr>
                  <w:rPr>
                    <w:rFonts w:ascii="Cambria Math" w:hAnsi="Cambria Math" w:cstheme="minorHAnsi"/>
                    <w:i/>
                    <w:color w:val="000000"/>
                    <w:sz w:val="22"/>
                    <w:szCs w:val="22"/>
                    <w:lang w:val="en-US"/>
                  </w:rPr>
                </m:ctrlPr>
              </m:sSubPr>
              <m:e>
                <m:r>
                  <w:rPr>
                    <w:rFonts w:ascii="Cambria Math" w:hAnsi="Cambria Math" w:cstheme="minorHAnsi"/>
                    <w:color w:val="000000"/>
                    <w:sz w:val="22"/>
                    <w:szCs w:val="22"/>
                    <w:lang w:val="en-US"/>
                  </w:rPr>
                  <m:t>h</m:t>
                </m:r>
              </m:e>
              <m:sub>
                <m:r>
                  <w:rPr>
                    <w:rFonts w:ascii="Cambria Math" w:hAnsi="Cambria Math" w:cstheme="minorHAnsi"/>
                    <w:color w:val="000000"/>
                    <w:sz w:val="22"/>
                    <w:szCs w:val="22"/>
                    <w:lang w:val="en-US"/>
                  </w:rPr>
                  <m:t>t-1</m:t>
                </m:r>
              </m:sub>
            </m:sSub>
            <m:r>
              <w:rPr>
                <w:rFonts w:ascii="Cambria Math" w:hAnsi="Cambria Math" w:cstheme="minorHAnsi"/>
                <w:color w:val="000000"/>
                <w:sz w:val="22"/>
                <w:szCs w:val="22"/>
                <w:lang w:val="en-US"/>
              </w:rPr>
              <m:t xml:space="preserve">, </m:t>
            </m:r>
            <m:sSub>
              <m:sSubPr>
                <m:ctrlPr>
                  <w:rPr>
                    <w:rFonts w:ascii="Cambria Math" w:hAnsi="Cambria Math" w:cstheme="minorHAnsi"/>
                    <w:i/>
                    <w:color w:val="000000"/>
                    <w:sz w:val="22"/>
                    <w:szCs w:val="22"/>
                    <w:lang w:val="en-US"/>
                  </w:rPr>
                </m:ctrlPr>
              </m:sSubPr>
              <m:e>
                <m:r>
                  <w:rPr>
                    <w:rFonts w:ascii="Cambria Math" w:hAnsi="Cambria Math" w:cstheme="minorHAnsi"/>
                    <w:color w:val="000000"/>
                    <w:sz w:val="22"/>
                    <w:szCs w:val="22"/>
                    <w:lang w:val="en-US"/>
                  </w:rPr>
                  <m:t>X</m:t>
                </m:r>
              </m:e>
              <m:sub>
                <m:r>
                  <w:rPr>
                    <w:rFonts w:ascii="Cambria Math" w:hAnsi="Cambria Math" w:cstheme="minorHAnsi"/>
                    <w:color w:val="000000"/>
                    <w:sz w:val="22"/>
                    <w:szCs w:val="22"/>
                    <w:lang w:val="en-US"/>
                  </w:rPr>
                  <m:t>t</m:t>
                </m:r>
              </m:sub>
            </m:sSub>
          </m:e>
        </m:d>
        <m:r>
          <w:rPr>
            <w:rFonts w:ascii="Cambria Math" w:hAnsi="Cambria Math" w:cstheme="minorHAnsi"/>
            <w:color w:val="000000"/>
            <w:sz w:val="22"/>
            <w:szCs w:val="22"/>
            <w:lang w:val="en-US"/>
          </w:rPr>
          <m:t xml:space="preserve">+ </m:t>
        </m:r>
        <m:sSub>
          <m:sSubPr>
            <m:ctrlPr>
              <w:rPr>
                <w:rFonts w:ascii="Cambria Math" w:hAnsi="Cambria Math" w:cstheme="minorHAnsi"/>
                <w:i/>
                <w:color w:val="000000"/>
                <w:sz w:val="22"/>
                <w:szCs w:val="22"/>
                <w:lang w:val="en-US"/>
              </w:rPr>
            </m:ctrlPr>
          </m:sSubPr>
          <m:e>
            <m:r>
              <w:rPr>
                <w:rFonts w:ascii="Cambria Math" w:hAnsi="Cambria Math" w:cstheme="minorHAnsi"/>
                <w:color w:val="000000"/>
                <w:sz w:val="22"/>
                <w:szCs w:val="22"/>
                <w:lang w:val="en-US"/>
              </w:rPr>
              <m:t>b</m:t>
            </m:r>
          </m:e>
          <m:sub>
            <m:r>
              <w:rPr>
                <w:rFonts w:ascii="Cambria Math" w:hAnsi="Cambria Math" w:cstheme="minorHAnsi"/>
                <w:color w:val="000000"/>
                <w:sz w:val="22"/>
                <w:szCs w:val="22"/>
                <w:lang w:val="en-US"/>
              </w:rPr>
              <m:t>i</m:t>
            </m:r>
          </m:sub>
        </m:sSub>
        <m:r>
          <w:rPr>
            <w:rFonts w:ascii="Cambria Math" w:hAnsi="Cambria Math" w:cstheme="minorHAnsi"/>
            <w:color w:val="000000"/>
            <w:sz w:val="22"/>
            <w:szCs w:val="22"/>
            <w:lang w:val="en-US"/>
          </w:rPr>
          <m:t>)</m:t>
        </m:r>
      </m:oMath>
      <w:r w:rsidR="0080780B">
        <w:rPr>
          <w:rFonts w:ascii="Cambria Math" w:hAnsi="Cambria Math" w:cstheme="minorHAnsi"/>
          <w:i/>
          <w:color w:val="000000"/>
          <w:sz w:val="22"/>
          <w:szCs w:val="22"/>
          <w:lang w:val="en-US"/>
        </w:rPr>
        <w:t xml:space="preserve">                       </w:t>
      </w:r>
      <w:r w:rsidR="0080780B" w:rsidRPr="0080780B">
        <w:rPr>
          <w:rFonts w:ascii="Cambria Math" w:hAnsi="Cambria Math" w:cstheme="minorHAnsi"/>
          <w:iCs/>
          <w:color w:val="000000"/>
          <w:sz w:val="22"/>
          <w:szCs w:val="22"/>
          <w:lang w:val="en-US"/>
        </w:rPr>
        <w:t>(2)</w:t>
      </w:r>
    </w:p>
    <w:p w14:paraId="38FD112C" w14:textId="680D8ABE" w:rsidR="004B4848" w:rsidRPr="0080780B" w:rsidRDefault="004B4848" w:rsidP="004B4848">
      <w:pPr>
        <w:spacing w:line="360" w:lineRule="auto"/>
        <w:jc w:val="both"/>
        <w:rPr>
          <w:rFonts w:asciiTheme="minorHAnsi" w:hAnsiTheme="minorHAnsi" w:cstheme="minorHAnsi"/>
          <w:iCs/>
          <w:color w:val="000000"/>
          <w:sz w:val="22"/>
          <w:szCs w:val="22"/>
          <w:lang w:val="en-US"/>
        </w:rPr>
      </w:pPr>
      <w:r>
        <w:rPr>
          <w:rFonts w:asciiTheme="minorHAnsi" w:hAnsiTheme="minorHAnsi" w:cstheme="minorHAnsi"/>
          <w:color w:val="000000"/>
          <w:sz w:val="22"/>
          <w:szCs w:val="22"/>
          <w:lang w:val="en-US"/>
        </w:rPr>
        <w:tab/>
      </w:r>
      <w:r>
        <w:rPr>
          <w:rFonts w:asciiTheme="minorHAnsi" w:hAnsiTheme="minorHAnsi" w:cstheme="minorHAnsi"/>
          <w:color w:val="000000"/>
          <w:sz w:val="22"/>
          <w:szCs w:val="22"/>
          <w:lang w:val="en-US"/>
        </w:rPr>
        <w:tab/>
      </w:r>
      <w:r>
        <w:rPr>
          <w:rFonts w:asciiTheme="minorHAnsi" w:hAnsiTheme="minorHAnsi" w:cstheme="minorHAnsi"/>
          <w:color w:val="000000"/>
          <w:sz w:val="22"/>
          <w:szCs w:val="22"/>
          <w:lang w:val="en-US"/>
        </w:rPr>
        <w:tab/>
      </w:r>
      <w:r>
        <w:rPr>
          <w:rFonts w:asciiTheme="minorHAnsi" w:hAnsiTheme="minorHAnsi" w:cstheme="minorHAnsi"/>
          <w:color w:val="000000"/>
          <w:sz w:val="22"/>
          <w:szCs w:val="22"/>
          <w:lang w:val="en-US"/>
        </w:rPr>
        <w:tab/>
      </w:r>
      <w:r w:rsidRPr="004B4848">
        <w:rPr>
          <w:rFonts w:ascii="Cambria Math" w:hAnsi="Cambria Math" w:cstheme="minorHAnsi"/>
          <w:i/>
          <w:color w:val="000000"/>
          <w:sz w:val="22"/>
          <w:szCs w:val="22"/>
          <w:lang w:val="en-US"/>
        </w:rPr>
        <w:br/>
      </w:r>
      <m:oMath>
        <m:sSub>
          <m:sSubPr>
            <m:ctrlPr>
              <w:rPr>
                <w:rFonts w:ascii="Cambria Math" w:hAnsi="Cambria Math" w:cstheme="minorHAnsi"/>
                <w:i/>
                <w:color w:val="000000"/>
                <w:sz w:val="22"/>
                <w:szCs w:val="22"/>
                <w:lang w:val="en-US"/>
              </w:rPr>
            </m:ctrlPr>
          </m:sSubPr>
          <m:e>
            <m:r>
              <w:rPr>
                <w:rFonts w:ascii="Cambria Math" w:hAnsi="Cambria Math" w:cstheme="minorHAnsi"/>
                <w:color w:val="000000"/>
                <w:sz w:val="22"/>
                <w:szCs w:val="22"/>
                <w:lang w:val="en-US"/>
              </w:rPr>
              <m:t>o</m:t>
            </m:r>
          </m:e>
          <m:sub>
            <m:r>
              <w:rPr>
                <w:rFonts w:ascii="Cambria Math" w:hAnsi="Cambria Math" w:cstheme="minorHAnsi"/>
                <w:color w:val="000000"/>
                <w:sz w:val="22"/>
                <w:szCs w:val="22"/>
                <w:lang w:val="en-US"/>
              </w:rPr>
              <m:t>t</m:t>
            </m:r>
          </m:sub>
        </m:sSub>
        <m:r>
          <w:rPr>
            <w:rFonts w:ascii="Cambria Math" w:hAnsi="Cambria Math" w:cstheme="minorHAnsi"/>
            <w:color w:val="000000"/>
            <w:sz w:val="22"/>
            <w:szCs w:val="22"/>
            <w:lang w:val="en-US"/>
          </w:rPr>
          <m:t>= σ(</m:t>
        </m:r>
        <m:sSub>
          <m:sSubPr>
            <m:ctrlPr>
              <w:rPr>
                <w:rFonts w:ascii="Cambria Math" w:hAnsi="Cambria Math" w:cstheme="minorHAnsi"/>
                <w:i/>
                <w:color w:val="000000"/>
                <w:sz w:val="22"/>
                <w:szCs w:val="22"/>
                <w:lang w:val="en-US"/>
              </w:rPr>
            </m:ctrlPr>
          </m:sSubPr>
          <m:e>
            <m:r>
              <w:rPr>
                <w:rFonts w:ascii="Cambria Math" w:hAnsi="Cambria Math" w:cstheme="minorHAnsi"/>
                <w:color w:val="000000"/>
                <w:sz w:val="22"/>
                <w:szCs w:val="22"/>
                <w:lang w:val="en-US"/>
              </w:rPr>
              <m:t>W</m:t>
            </m:r>
          </m:e>
          <m:sub>
            <m:r>
              <w:rPr>
                <w:rFonts w:ascii="Cambria Math" w:hAnsi="Cambria Math" w:cstheme="minorHAnsi"/>
                <w:color w:val="000000"/>
                <w:sz w:val="22"/>
                <w:szCs w:val="22"/>
                <w:lang w:val="en-US"/>
              </w:rPr>
              <m:t>o</m:t>
            </m:r>
          </m:sub>
        </m:sSub>
        <m:r>
          <w:rPr>
            <w:rFonts w:ascii="Cambria Math" w:hAnsi="Cambria Math" w:cstheme="minorHAnsi"/>
            <w:color w:val="000000"/>
            <w:sz w:val="22"/>
            <w:szCs w:val="22"/>
            <w:lang w:val="en-US"/>
          </w:rPr>
          <m:t xml:space="preserve"> *</m:t>
        </m:r>
        <m:d>
          <m:dPr>
            <m:begChr m:val="["/>
            <m:endChr m:val="]"/>
            <m:ctrlPr>
              <w:rPr>
                <w:rFonts w:ascii="Cambria Math" w:hAnsi="Cambria Math" w:cstheme="minorHAnsi"/>
                <w:i/>
                <w:color w:val="000000"/>
                <w:sz w:val="22"/>
                <w:szCs w:val="22"/>
                <w:lang w:val="en-US"/>
              </w:rPr>
            </m:ctrlPr>
          </m:dPr>
          <m:e>
            <m:sSub>
              <m:sSubPr>
                <m:ctrlPr>
                  <w:rPr>
                    <w:rFonts w:ascii="Cambria Math" w:hAnsi="Cambria Math" w:cstheme="minorHAnsi"/>
                    <w:i/>
                    <w:color w:val="000000"/>
                    <w:sz w:val="22"/>
                    <w:szCs w:val="22"/>
                    <w:lang w:val="en-US"/>
                  </w:rPr>
                </m:ctrlPr>
              </m:sSubPr>
              <m:e>
                <m:r>
                  <w:rPr>
                    <w:rFonts w:ascii="Cambria Math" w:hAnsi="Cambria Math" w:cstheme="minorHAnsi"/>
                    <w:color w:val="000000"/>
                    <w:sz w:val="22"/>
                    <w:szCs w:val="22"/>
                    <w:lang w:val="en-US"/>
                  </w:rPr>
                  <m:t>h</m:t>
                </m:r>
              </m:e>
              <m:sub>
                <m:r>
                  <w:rPr>
                    <w:rFonts w:ascii="Cambria Math" w:hAnsi="Cambria Math" w:cstheme="minorHAnsi"/>
                    <w:color w:val="000000"/>
                    <w:sz w:val="22"/>
                    <w:szCs w:val="22"/>
                    <w:lang w:val="en-US"/>
                  </w:rPr>
                  <m:t>t-1</m:t>
                </m:r>
              </m:sub>
            </m:sSub>
            <m:r>
              <w:rPr>
                <w:rFonts w:ascii="Cambria Math" w:hAnsi="Cambria Math" w:cstheme="minorHAnsi"/>
                <w:color w:val="000000"/>
                <w:sz w:val="22"/>
                <w:szCs w:val="22"/>
                <w:lang w:val="en-US"/>
              </w:rPr>
              <m:t xml:space="preserve">, </m:t>
            </m:r>
            <m:sSub>
              <m:sSubPr>
                <m:ctrlPr>
                  <w:rPr>
                    <w:rFonts w:ascii="Cambria Math" w:hAnsi="Cambria Math" w:cstheme="minorHAnsi"/>
                    <w:i/>
                    <w:color w:val="000000"/>
                    <w:sz w:val="22"/>
                    <w:szCs w:val="22"/>
                    <w:lang w:val="en-US"/>
                  </w:rPr>
                </m:ctrlPr>
              </m:sSubPr>
              <m:e>
                <m:r>
                  <w:rPr>
                    <w:rFonts w:ascii="Cambria Math" w:hAnsi="Cambria Math" w:cstheme="minorHAnsi"/>
                    <w:color w:val="000000"/>
                    <w:sz w:val="22"/>
                    <w:szCs w:val="22"/>
                    <w:lang w:val="en-US"/>
                  </w:rPr>
                  <m:t>X</m:t>
                </m:r>
              </m:e>
              <m:sub>
                <m:r>
                  <w:rPr>
                    <w:rFonts w:ascii="Cambria Math" w:hAnsi="Cambria Math" w:cstheme="minorHAnsi"/>
                    <w:color w:val="000000"/>
                    <w:sz w:val="22"/>
                    <w:szCs w:val="22"/>
                    <w:lang w:val="en-US"/>
                  </w:rPr>
                  <m:t>t</m:t>
                </m:r>
              </m:sub>
            </m:sSub>
          </m:e>
        </m:d>
        <m:r>
          <w:rPr>
            <w:rFonts w:ascii="Cambria Math" w:hAnsi="Cambria Math" w:cstheme="minorHAnsi"/>
            <w:color w:val="000000"/>
            <w:sz w:val="22"/>
            <w:szCs w:val="22"/>
            <w:lang w:val="en-US"/>
          </w:rPr>
          <m:t xml:space="preserve">+ </m:t>
        </m:r>
        <m:sSub>
          <m:sSubPr>
            <m:ctrlPr>
              <w:rPr>
                <w:rFonts w:ascii="Cambria Math" w:hAnsi="Cambria Math" w:cstheme="minorHAnsi"/>
                <w:i/>
                <w:color w:val="000000"/>
                <w:sz w:val="22"/>
                <w:szCs w:val="22"/>
                <w:lang w:val="en-US"/>
              </w:rPr>
            </m:ctrlPr>
          </m:sSubPr>
          <m:e>
            <m:r>
              <w:rPr>
                <w:rFonts w:ascii="Cambria Math" w:hAnsi="Cambria Math" w:cstheme="minorHAnsi"/>
                <w:color w:val="000000"/>
                <w:sz w:val="22"/>
                <w:szCs w:val="22"/>
                <w:lang w:val="en-US"/>
              </w:rPr>
              <m:t>b</m:t>
            </m:r>
          </m:e>
          <m:sub>
            <m:r>
              <w:rPr>
                <w:rFonts w:ascii="Cambria Math" w:hAnsi="Cambria Math" w:cstheme="minorHAnsi"/>
                <w:color w:val="000000"/>
                <w:sz w:val="22"/>
                <w:szCs w:val="22"/>
                <w:lang w:val="en-US"/>
              </w:rPr>
              <m:t>o</m:t>
            </m:r>
          </m:sub>
        </m:sSub>
        <m:r>
          <w:rPr>
            <w:rFonts w:ascii="Cambria Math" w:hAnsi="Cambria Math" w:cstheme="minorHAnsi"/>
            <w:color w:val="000000"/>
            <w:sz w:val="22"/>
            <w:szCs w:val="22"/>
            <w:lang w:val="en-US"/>
          </w:rPr>
          <m:t>)</m:t>
        </m:r>
      </m:oMath>
      <w:r w:rsidR="0080780B">
        <w:rPr>
          <w:rFonts w:ascii="Cambria Math" w:hAnsi="Cambria Math" w:cstheme="minorHAnsi"/>
          <w:i/>
          <w:color w:val="000000"/>
          <w:sz w:val="22"/>
          <w:szCs w:val="22"/>
          <w:lang w:val="en-US"/>
        </w:rPr>
        <w:t xml:space="preserve">                     </w:t>
      </w:r>
      <w:r w:rsidR="0080780B">
        <w:rPr>
          <w:rFonts w:ascii="Cambria Math" w:hAnsi="Cambria Math" w:cstheme="minorHAnsi"/>
          <w:iCs/>
          <w:color w:val="000000"/>
          <w:sz w:val="22"/>
          <w:szCs w:val="22"/>
          <w:lang w:val="en-US"/>
        </w:rPr>
        <w:t>(3)</w:t>
      </w:r>
    </w:p>
    <w:p w14:paraId="29FA58B5" w14:textId="11F9F88B" w:rsidR="004B4848" w:rsidRPr="0080780B" w:rsidRDefault="004B4848" w:rsidP="004B4848">
      <w:pPr>
        <w:spacing w:line="360" w:lineRule="auto"/>
        <w:jc w:val="both"/>
        <w:rPr>
          <w:rFonts w:asciiTheme="minorHAnsi" w:hAnsiTheme="minorHAnsi" w:cstheme="minorHAnsi"/>
          <w:iCs/>
          <w:color w:val="000000"/>
          <w:sz w:val="22"/>
          <w:szCs w:val="22"/>
          <w:lang w:val="en-US"/>
        </w:rPr>
      </w:pPr>
      <w:r>
        <w:rPr>
          <w:rFonts w:asciiTheme="minorHAnsi" w:hAnsiTheme="minorHAnsi" w:cstheme="minorHAnsi"/>
          <w:color w:val="000000"/>
          <w:sz w:val="22"/>
          <w:szCs w:val="22"/>
          <w:lang w:val="en-US"/>
        </w:rPr>
        <w:tab/>
      </w:r>
      <w:r>
        <w:rPr>
          <w:rFonts w:asciiTheme="minorHAnsi" w:hAnsiTheme="minorHAnsi" w:cstheme="minorHAnsi"/>
          <w:color w:val="000000"/>
          <w:sz w:val="22"/>
          <w:szCs w:val="22"/>
          <w:lang w:val="en-US"/>
        </w:rPr>
        <w:tab/>
      </w:r>
      <w:r>
        <w:rPr>
          <w:rFonts w:asciiTheme="minorHAnsi" w:hAnsiTheme="minorHAnsi" w:cstheme="minorHAnsi"/>
          <w:color w:val="000000"/>
          <w:sz w:val="22"/>
          <w:szCs w:val="22"/>
          <w:lang w:val="en-US"/>
        </w:rPr>
        <w:tab/>
      </w:r>
      <w:r>
        <w:rPr>
          <w:rFonts w:asciiTheme="minorHAnsi" w:hAnsiTheme="minorHAnsi" w:cstheme="minorHAnsi"/>
          <w:color w:val="000000"/>
          <w:sz w:val="22"/>
          <w:szCs w:val="22"/>
          <w:lang w:val="en-US"/>
        </w:rPr>
        <w:tab/>
      </w:r>
      <w:r w:rsidRPr="004B4848">
        <w:rPr>
          <w:rFonts w:ascii="Cambria Math" w:hAnsi="Cambria Math" w:cstheme="minorHAnsi"/>
          <w:i/>
          <w:color w:val="000000"/>
          <w:sz w:val="22"/>
          <w:szCs w:val="22"/>
          <w:lang w:val="en-US"/>
        </w:rPr>
        <w:br/>
      </w:r>
      <m:oMath>
        <m:sSub>
          <m:sSubPr>
            <m:ctrlPr>
              <w:rPr>
                <w:rFonts w:ascii="Cambria Math" w:hAnsi="Cambria Math" w:cstheme="minorHAnsi"/>
                <w:i/>
                <w:color w:val="000000"/>
                <w:sz w:val="22"/>
                <w:szCs w:val="22"/>
                <w:lang w:val="en-US"/>
              </w:rPr>
            </m:ctrlPr>
          </m:sSubPr>
          <m:e>
            <m:r>
              <m:rPr>
                <m:scr m:val="script"/>
              </m:rPr>
              <w:rPr>
                <w:rFonts w:ascii="Cambria Math" w:hAnsi="Cambria Math" w:cstheme="minorHAnsi"/>
                <w:color w:val="000000"/>
                <w:sz w:val="22"/>
                <w:szCs w:val="22"/>
                <w:lang w:val="en-US"/>
              </w:rPr>
              <m:t>C</m:t>
            </m:r>
          </m:e>
          <m:sub>
            <m:r>
              <w:rPr>
                <w:rFonts w:ascii="Cambria Math" w:hAnsi="Cambria Math" w:cstheme="minorHAnsi"/>
                <w:color w:val="000000"/>
                <w:sz w:val="22"/>
                <w:szCs w:val="22"/>
                <w:lang w:val="en-US"/>
              </w:rPr>
              <m:t>t</m:t>
            </m:r>
          </m:sub>
        </m:sSub>
        <m:r>
          <w:rPr>
            <w:rFonts w:ascii="Cambria Math" w:hAnsi="Cambria Math" w:cstheme="minorHAnsi"/>
            <w:color w:val="000000"/>
            <w:sz w:val="22"/>
            <w:szCs w:val="22"/>
            <w:lang w:val="en-US"/>
          </w:rPr>
          <m:t>= tanh(</m:t>
        </m:r>
        <m:sSub>
          <m:sSubPr>
            <m:ctrlPr>
              <w:rPr>
                <w:rFonts w:ascii="Cambria Math" w:hAnsi="Cambria Math" w:cstheme="minorHAnsi"/>
                <w:i/>
                <w:color w:val="000000"/>
                <w:sz w:val="22"/>
                <w:szCs w:val="22"/>
                <w:lang w:val="en-US"/>
              </w:rPr>
            </m:ctrlPr>
          </m:sSubPr>
          <m:e>
            <m:r>
              <w:rPr>
                <w:rFonts w:ascii="Cambria Math" w:hAnsi="Cambria Math" w:cstheme="minorHAnsi"/>
                <w:color w:val="000000"/>
                <w:sz w:val="22"/>
                <w:szCs w:val="22"/>
                <w:lang w:val="en-US"/>
              </w:rPr>
              <m:t>W</m:t>
            </m:r>
          </m:e>
          <m:sub>
            <m:r>
              <m:rPr>
                <m:scr m:val="script"/>
              </m:rPr>
              <w:rPr>
                <w:rFonts w:ascii="Cambria Math" w:hAnsi="Cambria Math" w:cstheme="minorHAnsi"/>
                <w:color w:val="000000"/>
                <w:sz w:val="22"/>
                <w:szCs w:val="22"/>
                <w:lang w:val="en-US"/>
              </w:rPr>
              <m:t>C</m:t>
            </m:r>
          </m:sub>
        </m:sSub>
        <m:r>
          <w:rPr>
            <w:rFonts w:ascii="Cambria Math" w:hAnsi="Cambria Math" w:cstheme="minorHAnsi"/>
            <w:color w:val="000000"/>
            <w:sz w:val="22"/>
            <w:szCs w:val="22"/>
            <w:lang w:val="en-US"/>
          </w:rPr>
          <m:t xml:space="preserve"> *</m:t>
        </m:r>
        <m:d>
          <m:dPr>
            <m:begChr m:val="["/>
            <m:endChr m:val="]"/>
            <m:ctrlPr>
              <w:rPr>
                <w:rFonts w:ascii="Cambria Math" w:hAnsi="Cambria Math" w:cstheme="minorHAnsi"/>
                <w:i/>
                <w:color w:val="000000"/>
                <w:sz w:val="22"/>
                <w:szCs w:val="22"/>
                <w:lang w:val="en-US"/>
              </w:rPr>
            </m:ctrlPr>
          </m:dPr>
          <m:e>
            <m:sSub>
              <m:sSubPr>
                <m:ctrlPr>
                  <w:rPr>
                    <w:rFonts w:ascii="Cambria Math" w:hAnsi="Cambria Math" w:cstheme="minorHAnsi"/>
                    <w:i/>
                    <w:color w:val="000000"/>
                    <w:sz w:val="22"/>
                    <w:szCs w:val="22"/>
                    <w:lang w:val="en-US"/>
                  </w:rPr>
                </m:ctrlPr>
              </m:sSubPr>
              <m:e>
                <m:r>
                  <w:rPr>
                    <w:rFonts w:ascii="Cambria Math" w:hAnsi="Cambria Math" w:cstheme="minorHAnsi"/>
                    <w:color w:val="000000"/>
                    <w:sz w:val="22"/>
                    <w:szCs w:val="22"/>
                    <w:lang w:val="en-US"/>
                  </w:rPr>
                  <m:t>h</m:t>
                </m:r>
              </m:e>
              <m:sub>
                <m:r>
                  <w:rPr>
                    <w:rFonts w:ascii="Cambria Math" w:hAnsi="Cambria Math" w:cstheme="minorHAnsi"/>
                    <w:color w:val="000000"/>
                    <w:sz w:val="22"/>
                    <w:szCs w:val="22"/>
                    <w:lang w:val="en-US"/>
                  </w:rPr>
                  <m:t>t-1</m:t>
                </m:r>
              </m:sub>
            </m:sSub>
            <m:r>
              <w:rPr>
                <w:rFonts w:ascii="Cambria Math" w:hAnsi="Cambria Math" w:cstheme="minorHAnsi"/>
                <w:color w:val="000000"/>
                <w:sz w:val="22"/>
                <w:szCs w:val="22"/>
                <w:lang w:val="en-US"/>
              </w:rPr>
              <m:t xml:space="preserve">, </m:t>
            </m:r>
            <m:sSub>
              <m:sSubPr>
                <m:ctrlPr>
                  <w:rPr>
                    <w:rFonts w:ascii="Cambria Math" w:hAnsi="Cambria Math" w:cstheme="minorHAnsi"/>
                    <w:i/>
                    <w:color w:val="000000"/>
                    <w:sz w:val="22"/>
                    <w:szCs w:val="22"/>
                    <w:lang w:val="en-US"/>
                  </w:rPr>
                </m:ctrlPr>
              </m:sSubPr>
              <m:e>
                <m:r>
                  <w:rPr>
                    <w:rFonts w:ascii="Cambria Math" w:hAnsi="Cambria Math" w:cstheme="minorHAnsi"/>
                    <w:color w:val="000000"/>
                    <w:sz w:val="22"/>
                    <w:szCs w:val="22"/>
                    <w:lang w:val="en-US"/>
                  </w:rPr>
                  <m:t>X</m:t>
                </m:r>
              </m:e>
              <m:sub>
                <m:r>
                  <w:rPr>
                    <w:rFonts w:ascii="Cambria Math" w:hAnsi="Cambria Math" w:cstheme="minorHAnsi"/>
                    <w:color w:val="000000"/>
                    <w:sz w:val="22"/>
                    <w:szCs w:val="22"/>
                    <w:lang w:val="en-US"/>
                  </w:rPr>
                  <m:t>t</m:t>
                </m:r>
              </m:sub>
            </m:sSub>
          </m:e>
        </m:d>
        <m:r>
          <w:rPr>
            <w:rFonts w:ascii="Cambria Math" w:hAnsi="Cambria Math" w:cstheme="minorHAnsi"/>
            <w:color w:val="000000"/>
            <w:sz w:val="22"/>
            <w:szCs w:val="22"/>
            <w:lang w:val="en-US"/>
          </w:rPr>
          <m:t xml:space="preserve">+ </m:t>
        </m:r>
        <m:sSub>
          <m:sSubPr>
            <m:ctrlPr>
              <w:rPr>
                <w:rFonts w:ascii="Cambria Math" w:hAnsi="Cambria Math" w:cstheme="minorHAnsi"/>
                <w:i/>
                <w:color w:val="000000"/>
                <w:sz w:val="22"/>
                <w:szCs w:val="22"/>
                <w:lang w:val="en-US"/>
              </w:rPr>
            </m:ctrlPr>
          </m:sSubPr>
          <m:e>
            <m:r>
              <w:rPr>
                <w:rFonts w:ascii="Cambria Math" w:hAnsi="Cambria Math" w:cstheme="minorHAnsi"/>
                <w:color w:val="000000"/>
                <w:sz w:val="22"/>
                <w:szCs w:val="22"/>
                <w:lang w:val="en-US"/>
              </w:rPr>
              <m:t>b</m:t>
            </m:r>
          </m:e>
          <m:sub>
            <m:r>
              <m:rPr>
                <m:scr m:val="script"/>
              </m:rPr>
              <w:rPr>
                <w:rFonts w:ascii="Cambria Math" w:hAnsi="Cambria Math" w:cstheme="minorHAnsi"/>
                <w:color w:val="000000"/>
                <w:sz w:val="22"/>
                <w:szCs w:val="22"/>
                <w:lang w:val="en-US"/>
              </w:rPr>
              <m:t>C</m:t>
            </m:r>
          </m:sub>
        </m:sSub>
        <m:r>
          <w:rPr>
            <w:rFonts w:ascii="Cambria Math" w:hAnsi="Cambria Math" w:cstheme="minorHAnsi"/>
            <w:color w:val="000000"/>
            <w:sz w:val="22"/>
            <w:szCs w:val="22"/>
            <w:lang w:val="en-US"/>
          </w:rPr>
          <m:t>)</m:t>
        </m:r>
      </m:oMath>
      <w:r w:rsidR="0080780B">
        <w:rPr>
          <w:rFonts w:ascii="Cambria Math" w:hAnsi="Cambria Math" w:cstheme="minorHAnsi"/>
          <w:i/>
          <w:color w:val="000000"/>
          <w:sz w:val="22"/>
          <w:szCs w:val="22"/>
          <w:lang w:val="en-US"/>
        </w:rPr>
        <w:t xml:space="preserve">             </w:t>
      </w:r>
      <w:r w:rsidR="0080780B">
        <w:rPr>
          <w:rFonts w:ascii="Cambria Math" w:hAnsi="Cambria Math" w:cstheme="minorHAnsi"/>
          <w:iCs/>
          <w:color w:val="000000"/>
          <w:sz w:val="22"/>
          <w:szCs w:val="22"/>
          <w:lang w:val="en-US"/>
        </w:rPr>
        <w:t xml:space="preserve"> (4)</w:t>
      </w:r>
    </w:p>
    <w:p w14:paraId="5214341B" w14:textId="0429D5B9" w:rsidR="004B4848" w:rsidRDefault="004B4848" w:rsidP="007C24DF">
      <w:pPr>
        <w:spacing w:line="360" w:lineRule="auto"/>
        <w:jc w:val="both"/>
        <w:rPr>
          <w:rFonts w:asciiTheme="minorHAnsi" w:hAnsiTheme="minorHAnsi" w:cstheme="minorHAnsi"/>
          <w:color w:val="000000"/>
          <w:sz w:val="22"/>
          <w:szCs w:val="22"/>
          <w:lang w:val="en-US"/>
        </w:rPr>
      </w:pPr>
    </w:p>
    <w:p w14:paraId="4E96A01F" w14:textId="5385A5AD" w:rsidR="00EC0D0B" w:rsidRDefault="00660853" w:rsidP="007C24DF">
      <w:pPr>
        <w:spacing w:line="360" w:lineRule="auto"/>
        <w:jc w:val="both"/>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t>Where:</w:t>
      </w:r>
    </w:p>
    <w:p w14:paraId="11D6DE55" w14:textId="4EC1C955" w:rsidR="00660853" w:rsidRDefault="00660853" w:rsidP="007C24DF">
      <w:pPr>
        <w:spacing w:line="360" w:lineRule="auto"/>
        <w:jc w:val="both"/>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t>W = weight matrices</w:t>
      </w:r>
    </w:p>
    <w:p w14:paraId="4900652C" w14:textId="1EBF4DF5" w:rsidR="00660853" w:rsidRDefault="00660853" w:rsidP="007C24DF">
      <w:pPr>
        <w:spacing w:line="360" w:lineRule="auto"/>
        <w:jc w:val="both"/>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t>b = bias</w:t>
      </w:r>
    </w:p>
    <w:p w14:paraId="26FD5EC9" w14:textId="77777777" w:rsidR="00660853" w:rsidRDefault="00660853" w:rsidP="007C24DF">
      <w:pPr>
        <w:spacing w:line="360" w:lineRule="auto"/>
        <w:jc w:val="both"/>
        <w:rPr>
          <w:rFonts w:asciiTheme="minorHAnsi" w:hAnsiTheme="minorHAnsi" w:cstheme="minorHAnsi"/>
          <w:color w:val="000000"/>
          <w:sz w:val="22"/>
          <w:szCs w:val="22"/>
          <w:lang w:val="en-US"/>
        </w:rPr>
      </w:pPr>
    </w:p>
    <w:p w14:paraId="6DF047A2" w14:textId="40B94896" w:rsidR="00191AAB" w:rsidRDefault="00191AAB" w:rsidP="00191AAB">
      <w:pPr>
        <w:spacing w:line="360" w:lineRule="auto"/>
        <w:jc w:val="both"/>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lastRenderedPageBreak/>
        <w:t xml:space="preserve">Now that the gates in the LSTM cells are mathematically defined, with </w:t>
      </w:r>
      <m:oMath>
        <m:sSub>
          <m:sSubPr>
            <m:ctrlPr>
              <w:rPr>
                <w:rFonts w:ascii="Cambria Math" w:hAnsi="Cambria Math" w:cstheme="minorHAnsi"/>
                <w:i/>
                <w:color w:val="000000"/>
                <w:sz w:val="22"/>
                <w:szCs w:val="22"/>
                <w:lang w:val="en-US"/>
              </w:rPr>
            </m:ctrlPr>
          </m:sSubPr>
          <m:e>
            <m:r>
              <m:rPr>
                <m:scr m:val="script"/>
              </m:rPr>
              <w:rPr>
                <w:rFonts w:ascii="Cambria Math" w:hAnsi="Cambria Math" w:cstheme="minorHAnsi"/>
                <w:color w:val="000000"/>
                <w:sz w:val="22"/>
                <w:szCs w:val="22"/>
                <w:lang w:val="en-US"/>
              </w:rPr>
              <m:t>C</m:t>
            </m:r>
          </m:e>
          <m:sub>
            <m:r>
              <w:rPr>
                <w:rFonts w:ascii="Cambria Math" w:hAnsi="Cambria Math" w:cstheme="minorHAnsi"/>
                <w:color w:val="000000"/>
                <w:sz w:val="22"/>
                <w:szCs w:val="22"/>
                <w:lang w:val="en-US"/>
              </w:rPr>
              <m:t>t</m:t>
            </m:r>
          </m:sub>
        </m:sSub>
      </m:oMath>
      <w:r>
        <w:rPr>
          <w:rFonts w:asciiTheme="minorHAnsi" w:hAnsiTheme="minorHAnsi" w:cstheme="minorHAnsi"/>
          <w:color w:val="000000"/>
          <w:sz w:val="22"/>
          <w:szCs w:val="22"/>
          <w:lang w:val="en-US"/>
        </w:rPr>
        <w:t xml:space="preserve"> as the activation function for the cells, the next step is to define how the LSTM network is to predict the time series data.</w:t>
      </w:r>
      <w:r w:rsidR="002B6A5B">
        <w:rPr>
          <w:rFonts w:asciiTheme="minorHAnsi" w:hAnsiTheme="minorHAnsi" w:cstheme="minorHAnsi"/>
          <w:color w:val="000000"/>
          <w:sz w:val="22"/>
          <w:szCs w:val="22"/>
          <w:lang w:val="en-US"/>
        </w:rPr>
        <w:t xml:space="preserve"> Naturally, a widow size is defined that </w:t>
      </w:r>
      <w:r w:rsidR="000A02E3">
        <w:rPr>
          <w:rFonts w:asciiTheme="minorHAnsi" w:hAnsiTheme="minorHAnsi" w:cstheme="minorHAnsi"/>
          <w:color w:val="000000"/>
          <w:sz w:val="22"/>
          <w:szCs w:val="22"/>
          <w:lang w:val="en-US"/>
        </w:rPr>
        <w:t>takes a</w:t>
      </w:r>
      <w:r w:rsidR="002B6A5B">
        <w:rPr>
          <w:rFonts w:asciiTheme="minorHAnsi" w:hAnsiTheme="minorHAnsi" w:cstheme="minorHAnsi"/>
          <w:color w:val="000000"/>
          <w:sz w:val="22"/>
          <w:szCs w:val="22"/>
          <w:lang w:val="en-US"/>
        </w:rPr>
        <w:t xml:space="preserve"> given data starting from time t – w to a time t such that the LSTM predicts time t + 1, t + 2, t + 3 etc.</w:t>
      </w:r>
      <w:r w:rsidR="00A75B67">
        <w:rPr>
          <w:rFonts w:asciiTheme="minorHAnsi" w:hAnsiTheme="minorHAnsi" w:cstheme="minorHAnsi"/>
          <w:color w:val="000000"/>
          <w:sz w:val="22"/>
          <w:szCs w:val="22"/>
          <w:lang w:val="en-US"/>
        </w:rPr>
        <w:t xml:space="preserve"> The size of the window here determines how far into the future the model is to look</w:t>
      </w:r>
      <w:r w:rsidR="00580582">
        <w:rPr>
          <w:rFonts w:asciiTheme="minorHAnsi" w:hAnsiTheme="minorHAnsi" w:cstheme="minorHAnsi"/>
          <w:color w:val="000000"/>
          <w:sz w:val="22"/>
          <w:szCs w:val="22"/>
          <w:lang w:val="en-US"/>
        </w:rPr>
        <w:t xml:space="preserve"> when making a forecast</w:t>
      </w:r>
      <w:r w:rsidR="00A75B67">
        <w:rPr>
          <w:rFonts w:asciiTheme="minorHAnsi" w:hAnsiTheme="minorHAnsi" w:cstheme="minorHAnsi"/>
          <w:color w:val="000000"/>
          <w:sz w:val="22"/>
          <w:szCs w:val="22"/>
          <w:lang w:val="en-US"/>
        </w:rPr>
        <w:t>.</w:t>
      </w:r>
      <w:r w:rsidR="00CC554A">
        <w:rPr>
          <w:rFonts w:asciiTheme="minorHAnsi" w:hAnsiTheme="minorHAnsi" w:cstheme="minorHAnsi"/>
          <w:color w:val="000000"/>
          <w:sz w:val="22"/>
          <w:szCs w:val="22"/>
          <w:lang w:val="en-US"/>
        </w:rPr>
        <w:t xml:space="preserve"> To achieve the above, a function is created to structure the dataset into fixed window size. The output of this function is a time series data with fixed window size in a tensor dataset because </w:t>
      </w:r>
      <w:proofErr w:type="spellStart"/>
      <w:r w:rsidR="00CC554A">
        <w:rPr>
          <w:rFonts w:asciiTheme="minorHAnsi" w:hAnsiTheme="minorHAnsi" w:cstheme="minorHAnsi"/>
          <w:color w:val="000000"/>
          <w:sz w:val="22"/>
          <w:szCs w:val="22"/>
          <w:lang w:val="en-US"/>
        </w:rPr>
        <w:t>PyTo</w:t>
      </w:r>
      <w:r w:rsidR="003E7014">
        <w:rPr>
          <w:rFonts w:asciiTheme="minorHAnsi" w:hAnsiTheme="minorHAnsi" w:cstheme="minorHAnsi"/>
          <w:color w:val="000000"/>
          <w:sz w:val="22"/>
          <w:szCs w:val="22"/>
          <w:lang w:val="en-US"/>
        </w:rPr>
        <w:t>r</w:t>
      </w:r>
      <w:r w:rsidR="00CC554A">
        <w:rPr>
          <w:rFonts w:asciiTheme="minorHAnsi" w:hAnsiTheme="minorHAnsi" w:cstheme="minorHAnsi"/>
          <w:color w:val="000000"/>
          <w:sz w:val="22"/>
          <w:szCs w:val="22"/>
          <w:lang w:val="en-US"/>
        </w:rPr>
        <w:t>ch</w:t>
      </w:r>
      <w:proofErr w:type="spellEnd"/>
      <w:r w:rsidR="00CC554A">
        <w:rPr>
          <w:rFonts w:asciiTheme="minorHAnsi" w:hAnsiTheme="minorHAnsi" w:cstheme="minorHAnsi"/>
          <w:color w:val="000000"/>
          <w:sz w:val="22"/>
          <w:szCs w:val="22"/>
          <w:lang w:val="en-US"/>
        </w:rPr>
        <w:t xml:space="preserve"> is used to design the LSTM model.</w:t>
      </w:r>
      <w:r w:rsidR="00772F8B">
        <w:rPr>
          <w:rFonts w:asciiTheme="minorHAnsi" w:hAnsiTheme="minorHAnsi" w:cstheme="minorHAnsi"/>
          <w:color w:val="000000"/>
          <w:sz w:val="22"/>
          <w:szCs w:val="22"/>
          <w:lang w:val="en-US"/>
        </w:rPr>
        <w:t xml:space="preserve"> This function is shown in figure 3.15.</w:t>
      </w:r>
    </w:p>
    <w:p w14:paraId="595B559B" w14:textId="77777777" w:rsidR="00654B05" w:rsidRDefault="00654B05" w:rsidP="00191AAB">
      <w:pPr>
        <w:spacing w:line="360" w:lineRule="auto"/>
        <w:jc w:val="both"/>
        <w:rPr>
          <w:rFonts w:asciiTheme="minorHAnsi" w:hAnsiTheme="minorHAnsi" w:cstheme="minorHAnsi"/>
          <w:color w:val="000000"/>
          <w:sz w:val="22"/>
          <w:szCs w:val="22"/>
          <w:lang w:val="en-US"/>
        </w:rPr>
      </w:pPr>
    </w:p>
    <w:p w14:paraId="53014B76" w14:textId="119BCA65" w:rsidR="00654B05" w:rsidRDefault="00654B05" w:rsidP="00191AAB">
      <w:pPr>
        <w:spacing w:line="360" w:lineRule="auto"/>
        <w:jc w:val="both"/>
        <w:rPr>
          <w:rFonts w:asciiTheme="minorHAnsi" w:hAnsiTheme="minorHAnsi" w:cstheme="minorHAnsi"/>
          <w:color w:val="000000"/>
          <w:sz w:val="22"/>
          <w:szCs w:val="22"/>
          <w:lang w:val="en-US"/>
        </w:rPr>
      </w:pPr>
      <w:r>
        <w:rPr>
          <w:rFonts w:asciiTheme="minorHAnsi" w:hAnsiTheme="minorHAnsi" w:cstheme="minorHAnsi"/>
          <w:noProof/>
          <w:color w:val="000000"/>
          <w:sz w:val="22"/>
          <w:szCs w:val="22"/>
          <w:lang w:val="en-US"/>
        </w:rPr>
        <w:drawing>
          <wp:inline distT="0" distB="0" distL="0" distR="0" wp14:anchorId="20B04EF3" wp14:editId="38AB36FB">
            <wp:extent cx="5731510" cy="2318385"/>
            <wp:effectExtent l="0" t="0" r="0" b="5715"/>
            <wp:docPr id="689769824" name="Picture 1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69824" name="Picture 11" descr="A screenshot of a computer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318385"/>
                    </a:xfrm>
                    <a:prstGeom prst="rect">
                      <a:avLst/>
                    </a:prstGeom>
                  </pic:spPr>
                </pic:pic>
              </a:graphicData>
            </a:graphic>
          </wp:inline>
        </w:drawing>
      </w:r>
    </w:p>
    <w:p w14:paraId="25A6A367" w14:textId="692487A2" w:rsidR="00654B05" w:rsidRPr="00BE7CA5" w:rsidRDefault="00654B05" w:rsidP="00191AAB">
      <w:pPr>
        <w:spacing w:line="360" w:lineRule="auto"/>
        <w:jc w:val="both"/>
        <w:rPr>
          <w:rFonts w:asciiTheme="minorHAnsi" w:hAnsiTheme="minorHAnsi" w:cstheme="minorHAnsi"/>
          <w:b/>
          <w:bCs/>
          <w:color w:val="000000"/>
          <w:sz w:val="22"/>
          <w:szCs w:val="22"/>
          <w:lang w:val="en-US"/>
        </w:rPr>
      </w:pPr>
      <w:r w:rsidRPr="00BE7CA5">
        <w:rPr>
          <w:rFonts w:asciiTheme="minorHAnsi" w:hAnsiTheme="minorHAnsi" w:cstheme="minorHAnsi"/>
          <w:b/>
          <w:bCs/>
          <w:color w:val="000000"/>
          <w:sz w:val="22"/>
          <w:szCs w:val="22"/>
          <w:lang w:val="en-US"/>
        </w:rPr>
        <w:t>Figure 3.15 dataset creation function.</w:t>
      </w:r>
    </w:p>
    <w:p w14:paraId="3A15E774" w14:textId="77777777" w:rsidR="00654B05" w:rsidRDefault="00654B05" w:rsidP="00191AAB">
      <w:pPr>
        <w:spacing w:line="360" w:lineRule="auto"/>
        <w:jc w:val="both"/>
        <w:rPr>
          <w:rFonts w:asciiTheme="minorHAnsi" w:hAnsiTheme="minorHAnsi" w:cstheme="minorHAnsi"/>
          <w:color w:val="000000"/>
          <w:sz w:val="22"/>
          <w:szCs w:val="22"/>
          <w:lang w:val="en-US"/>
        </w:rPr>
      </w:pPr>
    </w:p>
    <w:p w14:paraId="2FCD6E18" w14:textId="52776147" w:rsidR="00061282" w:rsidRDefault="00061282" w:rsidP="00191AAB">
      <w:pPr>
        <w:spacing w:line="360" w:lineRule="auto"/>
        <w:jc w:val="both"/>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t xml:space="preserve">The model is declared as a class after importing the </w:t>
      </w:r>
      <w:proofErr w:type="spellStart"/>
      <w:r>
        <w:rPr>
          <w:rFonts w:asciiTheme="minorHAnsi" w:hAnsiTheme="minorHAnsi" w:cstheme="minorHAnsi"/>
          <w:color w:val="000000"/>
          <w:sz w:val="22"/>
          <w:szCs w:val="22"/>
          <w:lang w:val="en-US"/>
        </w:rPr>
        <w:t>PyTorch</w:t>
      </w:r>
      <w:proofErr w:type="spellEnd"/>
      <w:r>
        <w:rPr>
          <w:rFonts w:asciiTheme="minorHAnsi" w:hAnsiTheme="minorHAnsi" w:cstheme="minorHAnsi"/>
          <w:color w:val="000000"/>
          <w:sz w:val="22"/>
          <w:szCs w:val="22"/>
          <w:lang w:val="en-US"/>
        </w:rPr>
        <w:t xml:space="preserve"> library. The model consists of an LSTM layer that is used with a fully connected layer.</w:t>
      </w:r>
      <w:r w:rsidR="0072191E">
        <w:rPr>
          <w:rFonts w:asciiTheme="minorHAnsi" w:hAnsiTheme="minorHAnsi" w:cstheme="minorHAnsi"/>
          <w:color w:val="000000"/>
          <w:sz w:val="22"/>
          <w:szCs w:val="22"/>
          <w:lang w:val="en-US"/>
        </w:rPr>
        <w:t xml:space="preserve"> The output of the model is a tuple. The first element in the model is the generated hidden states with each of them representing a time step of the time series input, the input is then parsed to the second element of the model which is the cell memory and hidden states.</w:t>
      </w:r>
      <w:r w:rsidR="009A2809">
        <w:rPr>
          <w:rFonts w:asciiTheme="minorHAnsi" w:hAnsiTheme="minorHAnsi" w:cstheme="minorHAnsi"/>
          <w:color w:val="000000"/>
          <w:sz w:val="22"/>
          <w:szCs w:val="22"/>
          <w:lang w:val="en-US"/>
        </w:rPr>
        <w:t xml:space="preserve"> The LSTM parameter for batch processing is set to true because the input from the formula receives a tensor (window size, time step, features).</w:t>
      </w:r>
      <w:r w:rsidR="00F57B59">
        <w:rPr>
          <w:rFonts w:asciiTheme="minorHAnsi" w:hAnsiTheme="minorHAnsi" w:cstheme="minorHAnsi"/>
          <w:color w:val="000000"/>
          <w:sz w:val="22"/>
          <w:szCs w:val="22"/>
          <w:lang w:val="en-US"/>
        </w:rPr>
        <w:t xml:space="preserve"> </w:t>
      </w:r>
      <w:r w:rsidR="001A2591">
        <w:rPr>
          <w:rFonts w:asciiTheme="minorHAnsi" w:hAnsiTheme="minorHAnsi" w:cstheme="minorHAnsi"/>
          <w:color w:val="000000"/>
          <w:sz w:val="22"/>
          <w:szCs w:val="22"/>
          <w:lang w:val="en-US"/>
        </w:rPr>
        <w:t>Finally,</w:t>
      </w:r>
      <w:r w:rsidR="00F57B59">
        <w:rPr>
          <w:rFonts w:asciiTheme="minorHAnsi" w:hAnsiTheme="minorHAnsi" w:cstheme="minorHAnsi"/>
          <w:color w:val="000000"/>
          <w:sz w:val="22"/>
          <w:szCs w:val="22"/>
          <w:lang w:val="en-US"/>
        </w:rPr>
        <w:t xml:space="preserve"> the processed time series data is parsed out through the output hidden states with the tanh activation function as a single regression output.</w:t>
      </w:r>
    </w:p>
    <w:p w14:paraId="123CF664" w14:textId="2C154932" w:rsidR="00654B05" w:rsidRDefault="007C14A8" w:rsidP="00191AAB">
      <w:pPr>
        <w:spacing w:line="360" w:lineRule="auto"/>
        <w:jc w:val="both"/>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t>The implementation of this model is discussed in the implementation section of this project work.</w:t>
      </w:r>
    </w:p>
    <w:p w14:paraId="6D145D12" w14:textId="18E907C9" w:rsidR="003A2F99" w:rsidRPr="00BE7CA5" w:rsidRDefault="0080561F" w:rsidP="003A2F99">
      <w:pPr>
        <w:spacing w:line="360" w:lineRule="auto"/>
        <w:jc w:val="both"/>
        <w:rPr>
          <w:rFonts w:asciiTheme="minorHAnsi" w:hAnsiTheme="minorHAnsi" w:cstheme="minorHAnsi"/>
          <w:b/>
          <w:bCs/>
          <w:sz w:val="22"/>
          <w:szCs w:val="22"/>
        </w:rPr>
      </w:pPr>
      <w:r>
        <w:br/>
      </w:r>
      <w:r w:rsidR="00713BE4" w:rsidRPr="00BE7CA5">
        <w:rPr>
          <w:rFonts w:asciiTheme="minorHAnsi" w:hAnsiTheme="minorHAnsi" w:cstheme="minorHAnsi"/>
          <w:b/>
          <w:bCs/>
          <w:color w:val="000000" w:themeColor="text1"/>
          <w:sz w:val="22"/>
          <w:szCs w:val="22"/>
          <w:lang w:val="en-US"/>
        </w:rPr>
        <w:t xml:space="preserve">3.5 </w:t>
      </w:r>
      <w:r w:rsidR="5D8F12CA" w:rsidRPr="00BE7CA5">
        <w:rPr>
          <w:rFonts w:asciiTheme="minorHAnsi" w:hAnsiTheme="minorHAnsi" w:cstheme="minorHAnsi"/>
          <w:b/>
          <w:bCs/>
          <w:color w:val="000000" w:themeColor="text1"/>
          <w:sz w:val="22"/>
          <w:szCs w:val="22"/>
        </w:rPr>
        <w:t>Project Management</w:t>
      </w:r>
    </w:p>
    <w:p w14:paraId="795F5739" w14:textId="3599EC8B" w:rsidR="003A2F99" w:rsidRPr="00C63EB9" w:rsidRDefault="003A2F99" w:rsidP="003A2F99">
      <w:pPr>
        <w:spacing w:line="360" w:lineRule="auto"/>
        <w:jc w:val="both"/>
        <w:rPr>
          <w:rFonts w:asciiTheme="minorHAnsi" w:hAnsiTheme="minorHAnsi" w:cstheme="minorHAnsi"/>
          <w:color w:val="000000"/>
          <w:sz w:val="22"/>
          <w:szCs w:val="22"/>
        </w:rPr>
      </w:pPr>
      <w:r w:rsidRPr="00C63EB9">
        <w:rPr>
          <w:rFonts w:asciiTheme="minorHAnsi" w:hAnsiTheme="minorHAnsi" w:cstheme="minorHAnsi"/>
          <w:color w:val="000000"/>
          <w:sz w:val="22"/>
          <w:szCs w:val="22"/>
        </w:rPr>
        <w:t xml:space="preserve">In this stage of my project, it was important to properly define the problem to be solved and clearly define the steps to solve them. To perform this task, there was a need to use a project management tool. There are several options to use, like Kissflow, Trello, Asana, Kanban, Teamwork, etc., all of which </w:t>
      </w:r>
      <w:r w:rsidRPr="00C63EB9">
        <w:rPr>
          <w:rFonts w:asciiTheme="minorHAnsi" w:hAnsiTheme="minorHAnsi" w:cstheme="minorHAnsi"/>
          <w:color w:val="000000"/>
          <w:sz w:val="22"/>
          <w:szCs w:val="22"/>
        </w:rPr>
        <w:lastRenderedPageBreak/>
        <w:t>have their advantages and disadvantages. I opted for Teamwork because it is easy to use and utilizes Kanban-based project management tools. It also has advanced reporting capabilities compared with others like Trello.</w:t>
      </w:r>
    </w:p>
    <w:p w14:paraId="59A21593" w14:textId="77777777" w:rsidR="003A2F99" w:rsidRPr="00F07155" w:rsidRDefault="003A2F99" w:rsidP="003A2F99">
      <w:pPr>
        <w:spacing w:line="360" w:lineRule="auto"/>
        <w:jc w:val="both"/>
        <w:rPr>
          <w:color w:val="000000"/>
        </w:rPr>
      </w:pPr>
    </w:p>
    <w:tbl>
      <w:tblPr>
        <w:tblStyle w:val="TableGrid"/>
        <w:tblW w:w="0" w:type="auto"/>
        <w:tblLayout w:type="fixed"/>
        <w:tblLook w:val="04A0" w:firstRow="1" w:lastRow="0" w:firstColumn="1" w:lastColumn="0" w:noHBand="0" w:noVBand="1"/>
      </w:tblPr>
      <w:tblGrid>
        <w:gridCol w:w="7215"/>
        <w:gridCol w:w="1901"/>
      </w:tblGrid>
      <w:tr w:rsidR="003A2F99" w:rsidRPr="00F07155" w14:paraId="72EAEAAE" w14:textId="77777777" w:rsidTr="00F83EAD">
        <w:trPr>
          <w:trHeight w:val="630"/>
        </w:trPr>
        <w:tc>
          <w:tcPr>
            <w:tcW w:w="721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vAlign w:val="center"/>
          </w:tcPr>
          <w:p w14:paraId="3A228996" w14:textId="77777777" w:rsidR="003A2F99" w:rsidRPr="00F07155" w:rsidRDefault="003A2F99" w:rsidP="00F83EAD">
            <w:pPr>
              <w:spacing w:line="360" w:lineRule="auto"/>
              <w:jc w:val="both"/>
              <w:rPr>
                <w:b/>
                <w:bCs/>
                <w:color w:val="000000"/>
              </w:rPr>
            </w:pPr>
            <w:r w:rsidRPr="00F07155">
              <w:rPr>
                <w:b/>
                <w:bCs/>
                <w:color w:val="000000"/>
              </w:rPr>
              <w:t>Project Report Delivery Schedule</w:t>
            </w:r>
          </w:p>
          <w:p w14:paraId="5A050985" w14:textId="77777777" w:rsidR="003A2F99" w:rsidRPr="00F07155" w:rsidRDefault="003A2F99" w:rsidP="00F83EAD">
            <w:pPr>
              <w:spacing w:line="360" w:lineRule="auto"/>
              <w:jc w:val="both"/>
              <w:rPr>
                <w:color w:val="000000"/>
              </w:rPr>
            </w:pPr>
            <w:r w:rsidRPr="00F07155">
              <w:rPr>
                <w:color w:val="000000"/>
              </w:rPr>
              <w:t>Note: Reorder the sections in the order that you plan to complete them.</w:t>
            </w:r>
          </w:p>
        </w:tc>
        <w:tc>
          <w:tcPr>
            <w:tcW w:w="190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vAlign w:val="center"/>
          </w:tcPr>
          <w:p w14:paraId="0E4B1ED8" w14:textId="77777777" w:rsidR="003A2F99" w:rsidRPr="00F07155" w:rsidRDefault="003A2F99" w:rsidP="00F83EAD">
            <w:pPr>
              <w:spacing w:line="360" w:lineRule="auto"/>
              <w:jc w:val="both"/>
              <w:rPr>
                <w:color w:val="000000"/>
              </w:rPr>
            </w:pPr>
            <w:r w:rsidRPr="00F07155">
              <w:rPr>
                <w:color w:val="000000"/>
              </w:rPr>
              <w:t>Deadline Date</w:t>
            </w:r>
          </w:p>
        </w:tc>
      </w:tr>
      <w:tr w:rsidR="003A2F99" w:rsidRPr="00F07155" w14:paraId="132E8F50" w14:textId="77777777" w:rsidTr="00F83EAD">
        <w:trPr>
          <w:trHeight w:val="630"/>
        </w:trPr>
        <w:tc>
          <w:tcPr>
            <w:tcW w:w="721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3A077A" w14:textId="77777777" w:rsidR="003A2F99" w:rsidRPr="00F07155" w:rsidRDefault="003A2F99" w:rsidP="00F83EAD">
            <w:pPr>
              <w:spacing w:line="360" w:lineRule="auto"/>
              <w:jc w:val="both"/>
              <w:rPr>
                <w:color w:val="000000"/>
              </w:rPr>
            </w:pPr>
            <w:r w:rsidRPr="00F07155">
              <w:rPr>
                <w:color w:val="000000"/>
              </w:rPr>
              <w:t>Abstract</w:t>
            </w:r>
          </w:p>
        </w:tc>
        <w:tc>
          <w:tcPr>
            <w:tcW w:w="1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3DAD50" w14:textId="77777777" w:rsidR="003A2F99" w:rsidRPr="00F07155" w:rsidRDefault="003A2F99" w:rsidP="00F83EAD">
            <w:pPr>
              <w:spacing w:line="360" w:lineRule="auto"/>
              <w:jc w:val="both"/>
              <w:rPr>
                <w:color w:val="000000"/>
              </w:rPr>
            </w:pPr>
            <w:r w:rsidRPr="00F07155">
              <w:rPr>
                <w:color w:val="000000"/>
              </w:rPr>
              <w:t xml:space="preserve"> </w:t>
            </w:r>
            <w:r>
              <w:rPr>
                <w:color w:val="000000"/>
              </w:rPr>
              <w:t>Week 1</w:t>
            </w:r>
          </w:p>
        </w:tc>
      </w:tr>
      <w:tr w:rsidR="003A2F99" w:rsidRPr="00F07155" w14:paraId="67AE5347" w14:textId="77777777" w:rsidTr="00F83EAD">
        <w:trPr>
          <w:trHeight w:val="630"/>
        </w:trPr>
        <w:tc>
          <w:tcPr>
            <w:tcW w:w="721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3C9AD8" w14:textId="77777777" w:rsidR="003A2F99" w:rsidRPr="00F07155" w:rsidRDefault="003A2F99" w:rsidP="00F83EAD">
            <w:pPr>
              <w:spacing w:line="360" w:lineRule="auto"/>
              <w:jc w:val="both"/>
              <w:rPr>
                <w:color w:val="000000"/>
              </w:rPr>
            </w:pPr>
            <w:r w:rsidRPr="00F07155">
              <w:rPr>
                <w:color w:val="000000"/>
              </w:rPr>
              <w:t>Declaration</w:t>
            </w:r>
          </w:p>
        </w:tc>
        <w:tc>
          <w:tcPr>
            <w:tcW w:w="1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C0D5CCF" w14:textId="77777777" w:rsidR="003A2F99" w:rsidRPr="00F07155" w:rsidRDefault="003A2F99" w:rsidP="00F83EAD">
            <w:pPr>
              <w:spacing w:line="360" w:lineRule="auto"/>
              <w:jc w:val="both"/>
              <w:rPr>
                <w:color w:val="000000"/>
              </w:rPr>
            </w:pPr>
            <w:r w:rsidRPr="00F07155">
              <w:rPr>
                <w:color w:val="000000"/>
              </w:rPr>
              <w:t xml:space="preserve"> </w:t>
            </w:r>
            <w:r>
              <w:rPr>
                <w:color w:val="000000"/>
              </w:rPr>
              <w:t>Week 1</w:t>
            </w:r>
          </w:p>
        </w:tc>
      </w:tr>
      <w:tr w:rsidR="003A2F99" w:rsidRPr="00F07155" w14:paraId="433CF91A" w14:textId="77777777" w:rsidTr="00F83EAD">
        <w:trPr>
          <w:trHeight w:val="630"/>
        </w:trPr>
        <w:tc>
          <w:tcPr>
            <w:tcW w:w="721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5BDC215" w14:textId="77777777" w:rsidR="003A2F99" w:rsidRPr="00F07155" w:rsidRDefault="003A2F99" w:rsidP="00F83EAD">
            <w:pPr>
              <w:spacing w:line="360" w:lineRule="auto"/>
              <w:jc w:val="both"/>
              <w:rPr>
                <w:color w:val="000000"/>
              </w:rPr>
            </w:pPr>
            <w:r w:rsidRPr="00F07155">
              <w:rPr>
                <w:color w:val="000000"/>
              </w:rPr>
              <w:t>Acknowledgements</w:t>
            </w:r>
          </w:p>
        </w:tc>
        <w:tc>
          <w:tcPr>
            <w:tcW w:w="1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BCB59B2" w14:textId="77777777" w:rsidR="003A2F99" w:rsidRPr="00F07155" w:rsidRDefault="003A2F99" w:rsidP="00F83EAD">
            <w:pPr>
              <w:spacing w:line="360" w:lineRule="auto"/>
              <w:jc w:val="both"/>
              <w:rPr>
                <w:color w:val="000000"/>
              </w:rPr>
            </w:pPr>
            <w:r w:rsidRPr="00F07155">
              <w:rPr>
                <w:color w:val="000000"/>
              </w:rPr>
              <w:t xml:space="preserve"> </w:t>
            </w:r>
            <w:r>
              <w:rPr>
                <w:color w:val="000000"/>
              </w:rPr>
              <w:t>Week 1</w:t>
            </w:r>
          </w:p>
        </w:tc>
      </w:tr>
      <w:tr w:rsidR="003A2F99" w:rsidRPr="00F07155" w14:paraId="1C79E0FF" w14:textId="77777777" w:rsidTr="00F83EAD">
        <w:trPr>
          <w:trHeight w:val="630"/>
        </w:trPr>
        <w:tc>
          <w:tcPr>
            <w:tcW w:w="721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2D229B" w14:textId="77777777" w:rsidR="003A2F99" w:rsidRPr="00F07155" w:rsidRDefault="003A2F99" w:rsidP="00F83EAD">
            <w:pPr>
              <w:spacing w:line="360" w:lineRule="auto"/>
              <w:jc w:val="both"/>
              <w:rPr>
                <w:color w:val="000000"/>
              </w:rPr>
            </w:pPr>
            <w:r w:rsidRPr="00F07155">
              <w:rPr>
                <w:color w:val="000000"/>
              </w:rPr>
              <w:t>Introduction</w:t>
            </w:r>
          </w:p>
        </w:tc>
        <w:tc>
          <w:tcPr>
            <w:tcW w:w="1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F9544B5" w14:textId="77777777" w:rsidR="003A2F99" w:rsidRPr="00F07155" w:rsidRDefault="003A2F99" w:rsidP="00F83EAD">
            <w:pPr>
              <w:spacing w:line="360" w:lineRule="auto"/>
              <w:jc w:val="both"/>
              <w:rPr>
                <w:color w:val="000000"/>
              </w:rPr>
            </w:pPr>
            <w:r w:rsidRPr="00F07155">
              <w:rPr>
                <w:color w:val="000000"/>
              </w:rPr>
              <w:t xml:space="preserve"> </w:t>
            </w:r>
            <w:r>
              <w:rPr>
                <w:color w:val="000000"/>
              </w:rPr>
              <w:t>Week 1</w:t>
            </w:r>
          </w:p>
        </w:tc>
      </w:tr>
      <w:tr w:rsidR="003A2F99" w:rsidRPr="00F07155" w14:paraId="6D39B48E" w14:textId="77777777" w:rsidTr="00F83EAD">
        <w:trPr>
          <w:trHeight w:val="630"/>
        </w:trPr>
        <w:tc>
          <w:tcPr>
            <w:tcW w:w="721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AB95940" w14:textId="77777777" w:rsidR="003A2F99" w:rsidRPr="00F07155" w:rsidRDefault="003A2F99" w:rsidP="00F83EAD">
            <w:pPr>
              <w:spacing w:line="360" w:lineRule="auto"/>
              <w:jc w:val="both"/>
              <w:rPr>
                <w:color w:val="000000"/>
              </w:rPr>
            </w:pPr>
            <w:r w:rsidRPr="00F07155">
              <w:rPr>
                <w:color w:val="000000"/>
              </w:rPr>
              <w:t>Literature - Technology Review</w:t>
            </w:r>
          </w:p>
        </w:tc>
        <w:tc>
          <w:tcPr>
            <w:tcW w:w="1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3A1B216" w14:textId="77777777" w:rsidR="003A2F99" w:rsidRPr="00F07155" w:rsidRDefault="003A2F99" w:rsidP="00F83EAD">
            <w:pPr>
              <w:spacing w:line="360" w:lineRule="auto"/>
              <w:jc w:val="both"/>
              <w:rPr>
                <w:color w:val="000000"/>
              </w:rPr>
            </w:pPr>
            <w:r w:rsidRPr="00F07155">
              <w:rPr>
                <w:color w:val="000000"/>
              </w:rPr>
              <w:t xml:space="preserve"> </w:t>
            </w:r>
            <w:r>
              <w:rPr>
                <w:color w:val="000000"/>
              </w:rPr>
              <w:t>Week1 - 2</w:t>
            </w:r>
          </w:p>
        </w:tc>
      </w:tr>
      <w:tr w:rsidR="003A2F99" w:rsidRPr="00F07155" w14:paraId="3ABF68B2" w14:textId="77777777" w:rsidTr="00F83EAD">
        <w:trPr>
          <w:trHeight w:val="630"/>
        </w:trPr>
        <w:tc>
          <w:tcPr>
            <w:tcW w:w="721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9D09F20" w14:textId="77777777" w:rsidR="003A2F99" w:rsidRPr="00F07155" w:rsidRDefault="003A2F99" w:rsidP="00F83EAD">
            <w:pPr>
              <w:spacing w:line="360" w:lineRule="auto"/>
              <w:jc w:val="both"/>
              <w:rPr>
                <w:color w:val="000000"/>
              </w:rPr>
            </w:pPr>
            <w:r w:rsidRPr="00F07155">
              <w:rPr>
                <w:color w:val="000000"/>
              </w:rPr>
              <w:t>Methodology</w:t>
            </w:r>
          </w:p>
        </w:tc>
        <w:tc>
          <w:tcPr>
            <w:tcW w:w="1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3756C10" w14:textId="77777777" w:rsidR="003A2F99" w:rsidRPr="00F07155" w:rsidRDefault="003A2F99" w:rsidP="00F83EAD">
            <w:pPr>
              <w:spacing w:line="360" w:lineRule="auto"/>
              <w:jc w:val="both"/>
              <w:rPr>
                <w:color w:val="000000"/>
              </w:rPr>
            </w:pPr>
            <w:r w:rsidRPr="00F07155">
              <w:rPr>
                <w:color w:val="000000"/>
              </w:rPr>
              <w:t xml:space="preserve"> </w:t>
            </w:r>
            <w:r>
              <w:rPr>
                <w:color w:val="000000"/>
              </w:rPr>
              <w:t>Week 2 - 4</w:t>
            </w:r>
          </w:p>
        </w:tc>
      </w:tr>
      <w:tr w:rsidR="003A2F99" w:rsidRPr="00F07155" w14:paraId="44E1F348" w14:textId="77777777" w:rsidTr="00F83EAD">
        <w:trPr>
          <w:trHeight w:val="1140"/>
        </w:trPr>
        <w:tc>
          <w:tcPr>
            <w:tcW w:w="721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C20480F" w14:textId="77777777" w:rsidR="003A2F99" w:rsidRPr="00F07155" w:rsidRDefault="003A2F99" w:rsidP="00F83EAD">
            <w:pPr>
              <w:spacing w:line="360" w:lineRule="auto"/>
              <w:jc w:val="both"/>
              <w:rPr>
                <w:color w:val="000000"/>
              </w:rPr>
            </w:pPr>
            <w:r w:rsidRPr="00F07155">
              <w:rPr>
                <w:color w:val="000000"/>
              </w:rPr>
              <w:t>Implementation and Results</w:t>
            </w:r>
          </w:p>
          <w:p w14:paraId="5D7947A8" w14:textId="77777777" w:rsidR="003A2F99" w:rsidRPr="00F07155" w:rsidRDefault="003A2F99" w:rsidP="003A2F99">
            <w:pPr>
              <w:numPr>
                <w:ilvl w:val="0"/>
                <w:numId w:val="4"/>
              </w:numPr>
              <w:spacing w:line="360" w:lineRule="auto"/>
              <w:jc w:val="both"/>
              <w:rPr>
                <w:color w:val="000000"/>
              </w:rPr>
            </w:pPr>
            <w:r w:rsidRPr="00F07155">
              <w:rPr>
                <w:color w:val="000000"/>
              </w:rPr>
              <w:t>Evaluation</w:t>
            </w:r>
          </w:p>
          <w:p w14:paraId="10BEDA91" w14:textId="77777777" w:rsidR="003A2F99" w:rsidRPr="00F07155" w:rsidRDefault="003A2F99" w:rsidP="003A2F99">
            <w:pPr>
              <w:numPr>
                <w:ilvl w:val="0"/>
                <w:numId w:val="4"/>
              </w:numPr>
              <w:spacing w:line="360" w:lineRule="auto"/>
              <w:jc w:val="both"/>
              <w:rPr>
                <w:color w:val="000000"/>
              </w:rPr>
            </w:pPr>
            <w:r w:rsidRPr="00F07155">
              <w:rPr>
                <w:color w:val="000000"/>
              </w:rPr>
              <w:t>Related Work</w:t>
            </w:r>
          </w:p>
        </w:tc>
        <w:tc>
          <w:tcPr>
            <w:tcW w:w="1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D39AB0" w14:textId="77777777" w:rsidR="003A2F99" w:rsidRPr="00F07155" w:rsidRDefault="003A2F99" w:rsidP="00F83EAD">
            <w:pPr>
              <w:spacing w:line="360" w:lineRule="auto"/>
              <w:jc w:val="both"/>
              <w:rPr>
                <w:color w:val="000000"/>
              </w:rPr>
            </w:pPr>
            <w:r w:rsidRPr="00F07155">
              <w:rPr>
                <w:color w:val="000000"/>
              </w:rPr>
              <w:t xml:space="preserve"> </w:t>
            </w:r>
            <w:r>
              <w:rPr>
                <w:color w:val="000000"/>
              </w:rPr>
              <w:t>Week 4 - 5</w:t>
            </w:r>
          </w:p>
        </w:tc>
      </w:tr>
      <w:tr w:rsidR="003A2F99" w:rsidRPr="00F07155" w14:paraId="45F590C7" w14:textId="77777777" w:rsidTr="00F83EAD">
        <w:trPr>
          <w:trHeight w:val="1185"/>
        </w:trPr>
        <w:tc>
          <w:tcPr>
            <w:tcW w:w="721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B3EE47A" w14:textId="77777777" w:rsidR="003A2F99" w:rsidRPr="00F07155" w:rsidRDefault="003A2F99" w:rsidP="00F83EAD">
            <w:pPr>
              <w:spacing w:line="360" w:lineRule="auto"/>
              <w:jc w:val="both"/>
              <w:rPr>
                <w:color w:val="000000"/>
              </w:rPr>
            </w:pPr>
            <w:r w:rsidRPr="00F07155">
              <w:rPr>
                <w:color w:val="000000"/>
              </w:rPr>
              <w:t>Conclusion</w:t>
            </w:r>
          </w:p>
          <w:p w14:paraId="26CFF590" w14:textId="77777777" w:rsidR="003A2F99" w:rsidRPr="00F07155" w:rsidRDefault="003A2F99" w:rsidP="003A2F99">
            <w:pPr>
              <w:numPr>
                <w:ilvl w:val="0"/>
                <w:numId w:val="2"/>
              </w:numPr>
              <w:spacing w:line="360" w:lineRule="auto"/>
              <w:jc w:val="both"/>
              <w:rPr>
                <w:color w:val="000000"/>
              </w:rPr>
            </w:pPr>
            <w:r w:rsidRPr="00F07155">
              <w:rPr>
                <w:color w:val="000000"/>
              </w:rPr>
              <w:t>Reflection</w:t>
            </w:r>
          </w:p>
          <w:p w14:paraId="130C559B" w14:textId="77777777" w:rsidR="003A2F99" w:rsidRPr="00F07155" w:rsidRDefault="003A2F99" w:rsidP="003A2F99">
            <w:pPr>
              <w:numPr>
                <w:ilvl w:val="0"/>
                <w:numId w:val="2"/>
              </w:numPr>
              <w:spacing w:line="360" w:lineRule="auto"/>
              <w:jc w:val="both"/>
              <w:rPr>
                <w:color w:val="000000"/>
              </w:rPr>
            </w:pPr>
            <w:r w:rsidRPr="00F07155">
              <w:rPr>
                <w:color w:val="000000"/>
              </w:rPr>
              <w:t>Future Work</w:t>
            </w:r>
          </w:p>
        </w:tc>
        <w:tc>
          <w:tcPr>
            <w:tcW w:w="1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B3CC8F0" w14:textId="77777777" w:rsidR="003A2F99" w:rsidRPr="00F07155" w:rsidRDefault="003A2F99" w:rsidP="00F83EAD">
            <w:pPr>
              <w:spacing w:line="360" w:lineRule="auto"/>
              <w:jc w:val="both"/>
              <w:rPr>
                <w:color w:val="000000"/>
              </w:rPr>
            </w:pPr>
            <w:r w:rsidRPr="00F07155">
              <w:rPr>
                <w:color w:val="000000"/>
              </w:rPr>
              <w:t xml:space="preserve"> </w:t>
            </w:r>
            <w:r>
              <w:rPr>
                <w:color w:val="000000"/>
              </w:rPr>
              <w:t>Week 5 - 6</w:t>
            </w:r>
          </w:p>
        </w:tc>
      </w:tr>
      <w:tr w:rsidR="003A2F99" w:rsidRPr="00F07155" w14:paraId="24CA612A" w14:textId="77777777" w:rsidTr="00F83EAD">
        <w:trPr>
          <w:trHeight w:val="630"/>
        </w:trPr>
        <w:tc>
          <w:tcPr>
            <w:tcW w:w="721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C00A37" w14:textId="77777777" w:rsidR="003A2F99" w:rsidRPr="00F07155" w:rsidRDefault="003A2F99" w:rsidP="00F83EAD">
            <w:pPr>
              <w:spacing w:line="360" w:lineRule="auto"/>
              <w:jc w:val="both"/>
              <w:rPr>
                <w:color w:val="000000"/>
              </w:rPr>
            </w:pPr>
            <w:r w:rsidRPr="00F07155">
              <w:rPr>
                <w:color w:val="000000"/>
              </w:rPr>
              <w:t>References</w:t>
            </w:r>
          </w:p>
        </w:tc>
        <w:tc>
          <w:tcPr>
            <w:tcW w:w="1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54DDB5" w14:textId="77777777" w:rsidR="003A2F99" w:rsidRPr="00F07155" w:rsidRDefault="003A2F99" w:rsidP="00F83EAD">
            <w:pPr>
              <w:spacing w:line="360" w:lineRule="auto"/>
              <w:jc w:val="both"/>
              <w:rPr>
                <w:color w:val="000000"/>
              </w:rPr>
            </w:pPr>
            <w:r w:rsidRPr="00F07155">
              <w:rPr>
                <w:color w:val="000000"/>
              </w:rPr>
              <w:t xml:space="preserve"> </w:t>
            </w:r>
            <w:r>
              <w:rPr>
                <w:color w:val="000000"/>
              </w:rPr>
              <w:t>Week 6</w:t>
            </w:r>
          </w:p>
        </w:tc>
      </w:tr>
      <w:tr w:rsidR="003A2F99" w:rsidRPr="00F07155" w14:paraId="45558531" w14:textId="77777777" w:rsidTr="00F83EAD">
        <w:trPr>
          <w:trHeight w:val="630"/>
        </w:trPr>
        <w:tc>
          <w:tcPr>
            <w:tcW w:w="721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FE5E34" w14:textId="77777777" w:rsidR="003A2F99" w:rsidRPr="00F07155" w:rsidRDefault="003A2F99" w:rsidP="00F83EAD">
            <w:pPr>
              <w:spacing w:line="360" w:lineRule="auto"/>
              <w:jc w:val="both"/>
              <w:rPr>
                <w:color w:val="000000"/>
              </w:rPr>
            </w:pPr>
            <w:r w:rsidRPr="00F07155">
              <w:rPr>
                <w:color w:val="000000"/>
              </w:rPr>
              <w:t>Appendices</w:t>
            </w:r>
          </w:p>
        </w:tc>
        <w:tc>
          <w:tcPr>
            <w:tcW w:w="1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370B17A" w14:textId="77777777" w:rsidR="003A2F99" w:rsidRPr="00F07155" w:rsidRDefault="003A2F99" w:rsidP="00F83EAD">
            <w:pPr>
              <w:spacing w:line="360" w:lineRule="auto"/>
              <w:jc w:val="both"/>
              <w:rPr>
                <w:color w:val="000000"/>
              </w:rPr>
            </w:pPr>
            <w:r w:rsidRPr="00F07155">
              <w:rPr>
                <w:color w:val="000000"/>
              </w:rPr>
              <w:t xml:space="preserve"> </w:t>
            </w:r>
            <w:r>
              <w:rPr>
                <w:color w:val="000000"/>
              </w:rPr>
              <w:t>Week 6</w:t>
            </w:r>
          </w:p>
        </w:tc>
      </w:tr>
    </w:tbl>
    <w:p w14:paraId="7CE37A8B" w14:textId="77777777" w:rsidR="003A2F99" w:rsidRPr="00F07155" w:rsidRDefault="003A2F99" w:rsidP="003A2F99">
      <w:pPr>
        <w:spacing w:line="360" w:lineRule="auto"/>
        <w:jc w:val="both"/>
        <w:rPr>
          <w:color w:val="000000"/>
        </w:rPr>
      </w:pPr>
      <w:r w:rsidRPr="00F07155">
        <w:rPr>
          <w:color w:val="000000"/>
        </w:rPr>
        <w:t>Table 1: Project Report Delivery Schedule</w:t>
      </w:r>
    </w:p>
    <w:p w14:paraId="3DE12D38" w14:textId="77777777" w:rsidR="003A2F99" w:rsidRDefault="003A2F99" w:rsidP="003A2F99">
      <w:pPr>
        <w:spacing w:line="360" w:lineRule="auto"/>
        <w:jc w:val="both"/>
        <w:rPr>
          <w:color w:val="000000"/>
        </w:rPr>
      </w:pPr>
    </w:p>
    <w:p w14:paraId="0290879A" w14:textId="77777777" w:rsidR="003A2F99" w:rsidRDefault="003A2F99" w:rsidP="003A2F99">
      <w:pPr>
        <w:spacing w:line="360" w:lineRule="auto"/>
        <w:jc w:val="both"/>
        <w:rPr>
          <w:color w:val="000000"/>
        </w:rPr>
      </w:pPr>
    </w:p>
    <w:p w14:paraId="201443AF" w14:textId="77777777" w:rsidR="002004D5" w:rsidRDefault="002004D5" w:rsidP="003A2F99">
      <w:pPr>
        <w:spacing w:line="360" w:lineRule="auto"/>
        <w:jc w:val="both"/>
        <w:rPr>
          <w:color w:val="000000"/>
        </w:rPr>
      </w:pPr>
    </w:p>
    <w:p w14:paraId="64C8A0FA" w14:textId="77777777" w:rsidR="002004D5" w:rsidRDefault="002004D5" w:rsidP="003A2F99">
      <w:pPr>
        <w:spacing w:line="360" w:lineRule="auto"/>
        <w:jc w:val="both"/>
        <w:rPr>
          <w:color w:val="000000"/>
        </w:rPr>
      </w:pPr>
    </w:p>
    <w:p w14:paraId="160C5CE3" w14:textId="77777777" w:rsidR="002004D5" w:rsidRDefault="002004D5" w:rsidP="003A2F99">
      <w:pPr>
        <w:spacing w:line="360" w:lineRule="auto"/>
        <w:jc w:val="both"/>
        <w:rPr>
          <w:color w:val="000000"/>
        </w:rPr>
      </w:pPr>
    </w:p>
    <w:p w14:paraId="7D63ECAF" w14:textId="77777777" w:rsidR="002004D5" w:rsidRDefault="002004D5" w:rsidP="003A2F99">
      <w:pPr>
        <w:spacing w:line="360" w:lineRule="auto"/>
        <w:jc w:val="both"/>
        <w:rPr>
          <w:color w:val="000000"/>
        </w:rPr>
      </w:pPr>
    </w:p>
    <w:p w14:paraId="19A18D3F" w14:textId="77777777" w:rsidR="002004D5" w:rsidRDefault="002004D5" w:rsidP="003A2F99">
      <w:pPr>
        <w:spacing w:line="360" w:lineRule="auto"/>
        <w:jc w:val="both"/>
        <w:rPr>
          <w:color w:val="000000"/>
        </w:rPr>
      </w:pPr>
    </w:p>
    <w:p w14:paraId="55C46F8E" w14:textId="77777777" w:rsidR="002004D5" w:rsidRDefault="002004D5" w:rsidP="003A2F99">
      <w:pPr>
        <w:spacing w:line="360" w:lineRule="auto"/>
        <w:jc w:val="both"/>
        <w:rPr>
          <w:color w:val="000000"/>
        </w:rPr>
      </w:pPr>
    </w:p>
    <w:p w14:paraId="394BE098" w14:textId="77777777" w:rsidR="002004D5" w:rsidRDefault="002004D5" w:rsidP="003A2F99">
      <w:pPr>
        <w:spacing w:line="360" w:lineRule="auto"/>
        <w:jc w:val="both"/>
        <w:rPr>
          <w:color w:val="000000"/>
        </w:rPr>
      </w:pPr>
    </w:p>
    <w:p w14:paraId="7DAED2A4" w14:textId="77777777" w:rsidR="003A2F99" w:rsidRPr="00F07155" w:rsidRDefault="003A2F99" w:rsidP="003A2F99">
      <w:pPr>
        <w:spacing w:line="360" w:lineRule="auto"/>
        <w:jc w:val="both"/>
        <w:rPr>
          <w:color w:val="000000"/>
        </w:rPr>
      </w:pPr>
    </w:p>
    <w:tbl>
      <w:tblPr>
        <w:tblStyle w:val="TableGrid"/>
        <w:tblW w:w="0" w:type="auto"/>
        <w:tblLayout w:type="fixed"/>
        <w:tblLook w:val="04A0" w:firstRow="1" w:lastRow="0" w:firstColumn="1" w:lastColumn="0" w:noHBand="0" w:noVBand="1"/>
      </w:tblPr>
      <w:tblGrid>
        <w:gridCol w:w="7170"/>
        <w:gridCol w:w="1845"/>
      </w:tblGrid>
      <w:tr w:rsidR="003A2F99" w:rsidRPr="00F07155" w14:paraId="088B0F90" w14:textId="77777777" w:rsidTr="00F83EAD">
        <w:trPr>
          <w:trHeight w:val="735"/>
        </w:trPr>
        <w:tc>
          <w:tcPr>
            <w:tcW w:w="717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vAlign w:val="center"/>
          </w:tcPr>
          <w:p w14:paraId="36D3EA85" w14:textId="77777777" w:rsidR="003A2F99" w:rsidRPr="00F07155" w:rsidRDefault="003A2F99" w:rsidP="00F83EAD">
            <w:pPr>
              <w:spacing w:line="360" w:lineRule="auto"/>
              <w:jc w:val="both"/>
              <w:rPr>
                <w:color w:val="000000"/>
              </w:rPr>
            </w:pPr>
            <w:r w:rsidRPr="00F07155">
              <w:rPr>
                <w:b/>
                <w:bCs/>
                <w:color w:val="000000"/>
              </w:rPr>
              <w:t>Artefact Delivery Schedule</w:t>
            </w:r>
          </w:p>
          <w:p w14:paraId="7AD8D458" w14:textId="77777777" w:rsidR="003A2F99" w:rsidRPr="00F07155" w:rsidRDefault="003A2F99" w:rsidP="00F83EAD">
            <w:pPr>
              <w:spacing w:line="360" w:lineRule="auto"/>
              <w:jc w:val="both"/>
              <w:rPr>
                <w:color w:val="000000"/>
              </w:rPr>
            </w:pPr>
            <w:r w:rsidRPr="00F07155">
              <w:rPr>
                <w:color w:val="000000"/>
              </w:rPr>
              <w:t>Note: Reorder the activities in the order that you plan to complete them.</w:t>
            </w:r>
          </w:p>
        </w:tc>
        <w:tc>
          <w:tcPr>
            <w:tcW w:w="184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vAlign w:val="center"/>
          </w:tcPr>
          <w:p w14:paraId="6B57209D" w14:textId="77777777" w:rsidR="003A2F99" w:rsidRPr="00F07155" w:rsidRDefault="003A2F99" w:rsidP="00F83EAD">
            <w:pPr>
              <w:spacing w:line="360" w:lineRule="auto"/>
              <w:jc w:val="both"/>
              <w:rPr>
                <w:color w:val="000000"/>
              </w:rPr>
            </w:pPr>
            <w:r w:rsidRPr="00F07155">
              <w:rPr>
                <w:b/>
                <w:bCs/>
                <w:color w:val="000000"/>
              </w:rPr>
              <w:t>Deadline Date</w:t>
            </w:r>
          </w:p>
        </w:tc>
      </w:tr>
      <w:tr w:rsidR="003A2F99" w:rsidRPr="00F07155" w14:paraId="46E7119C" w14:textId="77777777" w:rsidTr="00F83EAD">
        <w:trPr>
          <w:trHeight w:val="630"/>
        </w:trPr>
        <w:tc>
          <w:tcPr>
            <w:tcW w:w="717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9E0C9C6" w14:textId="77777777" w:rsidR="003A2F99" w:rsidRPr="00F07155" w:rsidRDefault="003A2F99" w:rsidP="00F83EAD">
            <w:pPr>
              <w:spacing w:line="360" w:lineRule="auto"/>
              <w:jc w:val="both"/>
              <w:rPr>
                <w:color w:val="000000"/>
              </w:rPr>
            </w:pPr>
            <w:r w:rsidRPr="00F07155">
              <w:rPr>
                <w:color w:val="000000"/>
              </w:rPr>
              <w:t>Artefact Planning and Resourcing</w:t>
            </w:r>
          </w:p>
        </w:tc>
        <w:tc>
          <w:tcPr>
            <w:tcW w:w="184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A98F31" w14:textId="77777777" w:rsidR="003A2F99" w:rsidRPr="00F07155" w:rsidRDefault="003A2F99" w:rsidP="00F83EAD">
            <w:pPr>
              <w:spacing w:line="360" w:lineRule="auto"/>
              <w:jc w:val="both"/>
              <w:rPr>
                <w:color w:val="000000"/>
              </w:rPr>
            </w:pPr>
            <w:r w:rsidRPr="00F07155">
              <w:rPr>
                <w:color w:val="000000"/>
              </w:rPr>
              <w:t xml:space="preserve"> </w:t>
            </w:r>
            <w:r>
              <w:rPr>
                <w:color w:val="000000"/>
              </w:rPr>
              <w:t>Week 1</w:t>
            </w:r>
          </w:p>
        </w:tc>
      </w:tr>
      <w:tr w:rsidR="003A2F99" w:rsidRPr="00F07155" w14:paraId="6AC57F4C" w14:textId="77777777" w:rsidTr="00F83EAD">
        <w:trPr>
          <w:trHeight w:val="630"/>
        </w:trPr>
        <w:tc>
          <w:tcPr>
            <w:tcW w:w="717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99B5A1A" w14:textId="77777777" w:rsidR="003A2F99" w:rsidRPr="00F07155" w:rsidRDefault="003A2F99" w:rsidP="00F83EAD">
            <w:pPr>
              <w:spacing w:line="360" w:lineRule="auto"/>
              <w:jc w:val="both"/>
              <w:rPr>
                <w:color w:val="000000"/>
              </w:rPr>
            </w:pPr>
            <w:r w:rsidRPr="00F07155">
              <w:rPr>
                <w:color w:val="000000"/>
              </w:rPr>
              <w:t>Artefact Design</w:t>
            </w:r>
          </w:p>
        </w:tc>
        <w:tc>
          <w:tcPr>
            <w:tcW w:w="184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DC5569" w14:textId="77777777" w:rsidR="003A2F99" w:rsidRPr="00F07155" w:rsidRDefault="003A2F99" w:rsidP="00F83EAD">
            <w:pPr>
              <w:spacing w:line="360" w:lineRule="auto"/>
              <w:jc w:val="both"/>
              <w:rPr>
                <w:color w:val="000000"/>
              </w:rPr>
            </w:pPr>
            <w:r w:rsidRPr="00F07155">
              <w:rPr>
                <w:color w:val="000000"/>
              </w:rPr>
              <w:t xml:space="preserve"> </w:t>
            </w:r>
            <w:r>
              <w:rPr>
                <w:color w:val="000000"/>
              </w:rPr>
              <w:t>Week 1</w:t>
            </w:r>
          </w:p>
        </w:tc>
      </w:tr>
      <w:tr w:rsidR="003A2F99" w:rsidRPr="00F07155" w14:paraId="00CB14E7" w14:textId="77777777" w:rsidTr="00F83EAD">
        <w:trPr>
          <w:trHeight w:val="630"/>
        </w:trPr>
        <w:tc>
          <w:tcPr>
            <w:tcW w:w="717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5B184DD" w14:textId="77777777" w:rsidR="003A2F99" w:rsidRPr="00F07155" w:rsidRDefault="003A2F99" w:rsidP="00F83EAD">
            <w:pPr>
              <w:spacing w:line="360" w:lineRule="auto"/>
              <w:jc w:val="both"/>
              <w:rPr>
                <w:color w:val="000000"/>
              </w:rPr>
            </w:pPr>
            <w:r w:rsidRPr="00F07155">
              <w:rPr>
                <w:color w:val="000000"/>
              </w:rPr>
              <w:t>Artefact Procurement Activities (e.g., data collection, source framework etc.)</w:t>
            </w:r>
          </w:p>
        </w:tc>
        <w:tc>
          <w:tcPr>
            <w:tcW w:w="184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42EEAB" w14:textId="77777777" w:rsidR="003A2F99" w:rsidRPr="00F07155" w:rsidRDefault="003A2F99" w:rsidP="00F83EAD">
            <w:pPr>
              <w:spacing w:line="360" w:lineRule="auto"/>
              <w:jc w:val="both"/>
              <w:rPr>
                <w:color w:val="000000"/>
              </w:rPr>
            </w:pPr>
            <w:r w:rsidRPr="00F07155">
              <w:rPr>
                <w:color w:val="000000"/>
              </w:rPr>
              <w:t xml:space="preserve"> </w:t>
            </w:r>
            <w:r>
              <w:rPr>
                <w:color w:val="000000"/>
              </w:rPr>
              <w:t>Week 2 - 4</w:t>
            </w:r>
          </w:p>
        </w:tc>
      </w:tr>
      <w:tr w:rsidR="003A2F99" w:rsidRPr="00F07155" w14:paraId="0F549AE0" w14:textId="77777777" w:rsidTr="00F83EAD">
        <w:trPr>
          <w:trHeight w:val="630"/>
        </w:trPr>
        <w:tc>
          <w:tcPr>
            <w:tcW w:w="717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9EDA249" w14:textId="77777777" w:rsidR="003A2F99" w:rsidRPr="00F07155" w:rsidRDefault="003A2F99" w:rsidP="00F83EAD">
            <w:pPr>
              <w:spacing w:line="360" w:lineRule="auto"/>
              <w:jc w:val="both"/>
              <w:rPr>
                <w:color w:val="000000"/>
              </w:rPr>
            </w:pPr>
            <w:r w:rsidRPr="00F07155">
              <w:rPr>
                <w:color w:val="000000"/>
              </w:rPr>
              <w:t>Artefact Development, Deployment, Implementation</w:t>
            </w:r>
          </w:p>
        </w:tc>
        <w:tc>
          <w:tcPr>
            <w:tcW w:w="184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777F1E" w14:textId="77777777" w:rsidR="003A2F99" w:rsidRPr="00F07155" w:rsidRDefault="003A2F99" w:rsidP="00F83EAD">
            <w:pPr>
              <w:spacing w:line="360" w:lineRule="auto"/>
              <w:jc w:val="both"/>
              <w:rPr>
                <w:color w:val="000000"/>
              </w:rPr>
            </w:pPr>
            <w:r w:rsidRPr="00F07155">
              <w:rPr>
                <w:color w:val="000000"/>
              </w:rPr>
              <w:t xml:space="preserve"> </w:t>
            </w:r>
            <w:r>
              <w:rPr>
                <w:color w:val="000000"/>
              </w:rPr>
              <w:t xml:space="preserve">Week 4 -5 </w:t>
            </w:r>
          </w:p>
        </w:tc>
      </w:tr>
      <w:tr w:rsidR="003A2F99" w:rsidRPr="00F07155" w14:paraId="3C0C1961" w14:textId="77777777" w:rsidTr="00F83EAD">
        <w:trPr>
          <w:trHeight w:val="630"/>
        </w:trPr>
        <w:tc>
          <w:tcPr>
            <w:tcW w:w="717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BC62DB6" w14:textId="77777777" w:rsidR="003A2F99" w:rsidRPr="00F07155" w:rsidRDefault="003A2F99" w:rsidP="00F83EAD">
            <w:pPr>
              <w:spacing w:line="360" w:lineRule="auto"/>
              <w:jc w:val="both"/>
              <w:rPr>
                <w:color w:val="000000"/>
              </w:rPr>
            </w:pPr>
            <w:r w:rsidRPr="00F07155">
              <w:rPr>
                <w:color w:val="000000"/>
              </w:rPr>
              <w:t>Artefact Evaluation and Testing</w:t>
            </w:r>
          </w:p>
        </w:tc>
        <w:tc>
          <w:tcPr>
            <w:tcW w:w="184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CD46AA5" w14:textId="77777777" w:rsidR="003A2F99" w:rsidRPr="00F07155" w:rsidRDefault="003A2F99" w:rsidP="00F83EAD">
            <w:pPr>
              <w:spacing w:line="360" w:lineRule="auto"/>
              <w:jc w:val="both"/>
              <w:rPr>
                <w:color w:val="000000"/>
              </w:rPr>
            </w:pPr>
            <w:r w:rsidRPr="00F07155">
              <w:rPr>
                <w:color w:val="000000"/>
              </w:rPr>
              <w:t xml:space="preserve"> </w:t>
            </w:r>
            <w:r>
              <w:rPr>
                <w:color w:val="000000"/>
              </w:rPr>
              <w:t>Week 4 -5</w:t>
            </w:r>
          </w:p>
        </w:tc>
      </w:tr>
      <w:tr w:rsidR="003A2F99" w:rsidRPr="00F07155" w14:paraId="6594F23D" w14:textId="77777777" w:rsidTr="00F83EAD">
        <w:trPr>
          <w:trHeight w:val="630"/>
        </w:trPr>
        <w:tc>
          <w:tcPr>
            <w:tcW w:w="717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36651F" w14:textId="77777777" w:rsidR="003A2F99" w:rsidRPr="00F07155" w:rsidRDefault="003A2F99" w:rsidP="00F83EAD">
            <w:pPr>
              <w:spacing w:line="360" w:lineRule="auto"/>
              <w:jc w:val="both"/>
              <w:rPr>
                <w:color w:val="000000"/>
              </w:rPr>
            </w:pPr>
            <w:r w:rsidRPr="00F07155">
              <w:rPr>
                <w:color w:val="000000"/>
              </w:rPr>
              <w:t>Artefact Presentation and Demonstration</w:t>
            </w:r>
          </w:p>
        </w:tc>
        <w:tc>
          <w:tcPr>
            <w:tcW w:w="184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CD229A8" w14:textId="77777777" w:rsidR="003A2F99" w:rsidRPr="00F07155" w:rsidRDefault="003A2F99" w:rsidP="00F83EAD">
            <w:pPr>
              <w:spacing w:line="360" w:lineRule="auto"/>
              <w:jc w:val="both"/>
              <w:rPr>
                <w:color w:val="000000"/>
              </w:rPr>
            </w:pPr>
            <w:r w:rsidRPr="00F07155">
              <w:rPr>
                <w:color w:val="000000"/>
              </w:rPr>
              <w:t xml:space="preserve"> </w:t>
            </w:r>
            <w:r>
              <w:rPr>
                <w:color w:val="000000"/>
              </w:rPr>
              <w:t>Week 6</w:t>
            </w:r>
          </w:p>
        </w:tc>
      </w:tr>
      <w:tr w:rsidR="003A2F99" w:rsidRPr="00F07155" w14:paraId="1F7FB031" w14:textId="77777777" w:rsidTr="00F83EAD">
        <w:trPr>
          <w:trHeight w:val="630"/>
        </w:trPr>
        <w:tc>
          <w:tcPr>
            <w:tcW w:w="717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E1DF0B1" w14:textId="77777777" w:rsidR="003A2F99" w:rsidRPr="00F07155" w:rsidRDefault="003A2F99" w:rsidP="00F83EAD">
            <w:pPr>
              <w:spacing w:line="360" w:lineRule="auto"/>
              <w:jc w:val="both"/>
              <w:rPr>
                <w:color w:val="000000"/>
              </w:rPr>
            </w:pPr>
            <w:r w:rsidRPr="00F07155">
              <w:rPr>
                <w:color w:val="000000"/>
              </w:rPr>
              <w:t>Artefact Screencast</w:t>
            </w:r>
          </w:p>
        </w:tc>
        <w:tc>
          <w:tcPr>
            <w:tcW w:w="184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DA78AAB" w14:textId="77777777" w:rsidR="003A2F99" w:rsidRPr="00F07155" w:rsidRDefault="003A2F99" w:rsidP="00F83EAD">
            <w:pPr>
              <w:spacing w:line="360" w:lineRule="auto"/>
              <w:jc w:val="both"/>
              <w:rPr>
                <w:color w:val="000000"/>
              </w:rPr>
            </w:pPr>
            <w:r w:rsidRPr="00F07155">
              <w:rPr>
                <w:color w:val="000000"/>
              </w:rPr>
              <w:t xml:space="preserve"> </w:t>
            </w:r>
            <w:r>
              <w:rPr>
                <w:color w:val="000000"/>
              </w:rPr>
              <w:t>Week 6</w:t>
            </w:r>
          </w:p>
        </w:tc>
      </w:tr>
    </w:tbl>
    <w:p w14:paraId="00971B33" w14:textId="77777777" w:rsidR="003A2F99" w:rsidRPr="00F07155" w:rsidRDefault="003A2F99" w:rsidP="003A2F99">
      <w:pPr>
        <w:spacing w:line="360" w:lineRule="auto"/>
        <w:jc w:val="both"/>
        <w:rPr>
          <w:color w:val="000000"/>
        </w:rPr>
      </w:pPr>
      <w:r w:rsidRPr="00F07155">
        <w:rPr>
          <w:color w:val="000000"/>
        </w:rPr>
        <w:t>Table 2: Artefact Delivery Schedule</w:t>
      </w:r>
    </w:p>
    <w:p w14:paraId="56EF18C0" w14:textId="3FFB2D5F" w:rsidR="0080561F" w:rsidRPr="0080561F" w:rsidRDefault="0080561F" w:rsidP="003A2F99">
      <w:pPr>
        <w:pStyle w:val="Heading2"/>
      </w:pPr>
    </w:p>
    <w:p w14:paraId="2CA23956" w14:textId="1DF84A18" w:rsidR="0080561F" w:rsidRPr="0080561F" w:rsidRDefault="0080561F" w:rsidP="28C02C19">
      <w:pPr>
        <w:rPr>
          <w:b/>
          <w:bCs/>
        </w:rPr>
      </w:pPr>
      <w:r>
        <w:br/>
      </w:r>
      <w:r>
        <w:br/>
      </w:r>
    </w:p>
    <w:p w14:paraId="18140C7E" w14:textId="42A5D4B9" w:rsidR="00960102" w:rsidRDefault="00960102" w:rsidP="2D0E36E5">
      <w:pPr>
        <w:spacing w:line="257" w:lineRule="auto"/>
        <w:rPr>
          <w:rFonts w:ascii="Calibri" w:eastAsia="Calibri" w:hAnsi="Calibri" w:cs="Calibri"/>
          <w:b/>
          <w:bCs/>
          <w:sz w:val="28"/>
          <w:szCs w:val="28"/>
        </w:rPr>
      </w:pPr>
      <w:r w:rsidRPr="2D0E36E5">
        <w:rPr>
          <w:b/>
          <w:bCs/>
        </w:rPr>
        <w:br w:type="page"/>
      </w:r>
    </w:p>
    <w:p w14:paraId="054590E7" w14:textId="14D103E1" w:rsidR="00960102" w:rsidRPr="00BB7583" w:rsidRDefault="78E0DFE5" w:rsidP="28C02C19">
      <w:pPr>
        <w:pStyle w:val="Heading1"/>
        <w:numPr>
          <w:ilvl w:val="0"/>
          <w:numId w:val="27"/>
        </w:numPr>
        <w:rPr>
          <w:rFonts w:asciiTheme="minorHAnsi" w:hAnsiTheme="minorHAnsi" w:cstheme="minorHAnsi"/>
          <w:b/>
          <w:bCs/>
          <w:color w:val="000000" w:themeColor="text1"/>
          <w:sz w:val="40"/>
          <w:szCs w:val="40"/>
        </w:rPr>
      </w:pPr>
      <w:bookmarkStart w:id="12" w:name="_Toc1739317238"/>
      <w:r w:rsidRPr="00BB7583">
        <w:rPr>
          <w:rFonts w:asciiTheme="minorHAnsi" w:hAnsiTheme="minorHAnsi" w:cstheme="minorHAnsi"/>
          <w:b/>
          <w:bCs/>
          <w:color w:val="000000" w:themeColor="text1"/>
          <w:sz w:val="40"/>
          <w:szCs w:val="40"/>
        </w:rPr>
        <w:lastRenderedPageBreak/>
        <w:t>Implementation</w:t>
      </w:r>
      <w:bookmarkEnd w:id="12"/>
      <w:r w:rsidRPr="00BB7583">
        <w:rPr>
          <w:rFonts w:asciiTheme="minorHAnsi" w:hAnsiTheme="minorHAnsi" w:cstheme="minorHAnsi"/>
          <w:b/>
          <w:bCs/>
          <w:color w:val="000000" w:themeColor="text1"/>
          <w:sz w:val="40"/>
          <w:szCs w:val="40"/>
        </w:rPr>
        <w:t xml:space="preserve"> </w:t>
      </w:r>
    </w:p>
    <w:p w14:paraId="39AEC6F2" w14:textId="77777777" w:rsidR="009875F4" w:rsidRDefault="00971A65" w:rsidP="00971A65">
      <w:pPr>
        <w:spacing w:line="360" w:lineRule="auto"/>
        <w:jc w:val="both"/>
        <w:rPr>
          <w:rFonts w:asciiTheme="minorHAnsi" w:hAnsiTheme="minorHAnsi" w:cstheme="minorHAnsi"/>
          <w:color w:val="000000"/>
          <w:sz w:val="22"/>
          <w:szCs w:val="22"/>
          <w:lang w:val="en-US"/>
        </w:rPr>
      </w:pPr>
      <w:r w:rsidRPr="00BB7583">
        <w:rPr>
          <w:rFonts w:asciiTheme="minorHAnsi" w:hAnsiTheme="minorHAnsi" w:cstheme="minorHAnsi"/>
          <w:color w:val="000000"/>
          <w:sz w:val="22"/>
          <w:szCs w:val="22"/>
        </w:rPr>
        <w:t>Project implementation and data storytelling are two critical aspects of any data-driven project. Project implementation involves executing the planned activities to achieve the project's objectives, while data storytelling focuses on effectively communicating insights and findings from the data analysis.</w:t>
      </w:r>
      <w:r w:rsidR="00A42526">
        <w:rPr>
          <w:rFonts w:asciiTheme="minorHAnsi" w:hAnsiTheme="minorHAnsi" w:cstheme="minorHAnsi"/>
          <w:color w:val="000000"/>
          <w:sz w:val="22"/>
          <w:szCs w:val="22"/>
          <w:lang w:val="en-US"/>
        </w:rPr>
        <w:t xml:space="preserve"> This section discusses the implementation of the methodology used in solving the problem statement. It discusses the different models that were considered before deciding to use the LSTM model for forecasting future CO2 emissions of the UK.</w:t>
      </w:r>
    </w:p>
    <w:p w14:paraId="51A835CD" w14:textId="6D964A56" w:rsidR="00971A65" w:rsidRDefault="00971A65" w:rsidP="00971A65">
      <w:pPr>
        <w:spacing w:line="360" w:lineRule="auto"/>
        <w:jc w:val="both"/>
        <w:rPr>
          <w:rFonts w:asciiTheme="minorHAnsi" w:hAnsiTheme="minorHAnsi" w:cstheme="minorHAnsi"/>
          <w:color w:val="000000"/>
          <w:sz w:val="22"/>
          <w:szCs w:val="22"/>
        </w:rPr>
      </w:pPr>
      <w:r w:rsidRPr="00BB7583">
        <w:rPr>
          <w:rFonts w:asciiTheme="minorHAnsi" w:hAnsiTheme="minorHAnsi" w:cstheme="minorHAnsi"/>
          <w:color w:val="000000"/>
          <w:sz w:val="22"/>
          <w:szCs w:val="22"/>
        </w:rPr>
        <w:t xml:space="preserve"> </w:t>
      </w:r>
    </w:p>
    <w:p w14:paraId="2D451DC9" w14:textId="5966DDF8" w:rsidR="000A4102" w:rsidRPr="000A4102" w:rsidRDefault="000A4102" w:rsidP="00971A65">
      <w:pPr>
        <w:spacing w:line="360" w:lineRule="auto"/>
        <w:jc w:val="both"/>
        <w:rPr>
          <w:rFonts w:asciiTheme="minorHAnsi" w:hAnsiTheme="minorHAnsi" w:cstheme="minorHAnsi"/>
          <w:b/>
          <w:bCs/>
          <w:color w:val="000000"/>
          <w:sz w:val="22"/>
          <w:szCs w:val="22"/>
          <w:lang w:val="en-US"/>
        </w:rPr>
      </w:pPr>
      <w:r w:rsidRPr="000A4102">
        <w:rPr>
          <w:rFonts w:asciiTheme="minorHAnsi" w:hAnsiTheme="minorHAnsi" w:cstheme="minorHAnsi"/>
          <w:b/>
          <w:bCs/>
          <w:color w:val="000000"/>
          <w:sz w:val="22"/>
          <w:szCs w:val="22"/>
          <w:lang w:val="en-US"/>
        </w:rPr>
        <w:t>4.1 Data Preparation</w:t>
      </w:r>
    </w:p>
    <w:p w14:paraId="68585869" w14:textId="5F31DE68" w:rsidR="004C3E8C" w:rsidRPr="004C3E8C" w:rsidRDefault="004C3E8C" w:rsidP="00971A65">
      <w:pPr>
        <w:spacing w:line="360" w:lineRule="auto"/>
        <w:jc w:val="both"/>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t>To implement the project</w:t>
      </w:r>
      <w:r w:rsidR="00BA543A">
        <w:rPr>
          <w:rFonts w:asciiTheme="minorHAnsi" w:hAnsiTheme="minorHAnsi" w:cstheme="minorHAnsi"/>
          <w:color w:val="000000"/>
          <w:sz w:val="22"/>
          <w:szCs w:val="22"/>
          <w:lang w:val="en-US"/>
        </w:rPr>
        <w:t xml:space="preserve">, the dataset was imported into </w:t>
      </w:r>
      <w:proofErr w:type="spellStart"/>
      <w:r w:rsidR="00BA543A">
        <w:rPr>
          <w:rFonts w:asciiTheme="minorHAnsi" w:hAnsiTheme="minorHAnsi" w:cstheme="minorHAnsi"/>
          <w:color w:val="000000"/>
          <w:sz w:val="22"/>
          <w:szCs w:val="22"/>
          <w:lang w:val="en-US"/>
        </w:rPr>
        <w:t>Jupyter</w:t>
      </w:r>
      <w:proofErr w:type="spellEnd"/>
      <w:r w:rsidR="00BA543A">
        <w:rPr>
          <w:rFonts w:asciiTheme="minorHAnsi" w:hAnsiTheme="minorHAnsi" w:cstheme="minorHAnsi"/>
          <w:color w:val="000000"/>
          <w:sz w:val="22"/>
          <w:szCs w:val="22"/>
          <w:lang w:val="en-US"/>
        </w:rPr>
        <w:t xml:space="preserve"> notebook. </w:t>
      </w:r>
      <w:proofErr w:type="spellStart"/>
      <w:r w:rsidR="00BA543A">
        <w:rPr>
          <w:rFonts w:asciiTheme="minorHAnsi" w:hAnsiTheme="minorHAnsi" w:cstheme="minorHAnsi"/>
          <w:color w:val="000000"/>
          <w:sz w:val="22"/>
          <w:szCs w:val="22"/>
          <w:lang w:val="en-US"/>
        </w:rPr>
        <w:t>Numpy</w:t>
      </w:r>
      <w:proofErr w:type="spellEnd"/>
      <w:r w:rsidR="00BA543A">
        <w:rPr>
          <w:rFonts w:asciiTheme="minorHAnsi" w:hAnsiTheme="minorHAnsi" w:cstheme="minorHAnsi"/>
          <w:color w:val="000000"/>
          <w:sz w:val="22"/>
          <w:szCs w:val="22"/>
          <w:lang w:val="en-US"/>
        </w:rPr>
        <w:t xml:space="preserve"> and Pandas Python libraries </w:t>
      </w:r>
      <w:r w:rsidR="00A15CB0">
        <w:rPr>
          <w:rFonts w:asciiTheme="minorHAnsi" w:hAnsiTheme="minorHAnsi" w:cstheme="minorHAnsi"/>
          <w:color w:val="000000"/>
          <w:sz w:val="22"/>
          <w:szCs w:val="22"/>
          <w:lang w:val="en-US"/>
        </w:rPr>
        <w:t>were</w:t>
      </w:r>
      <w:r w:rsidR="00BA543A">
        <w:rPr>
          <w:rFonts w:asciiTheme="minorHAnsi" w:hAnsiTheme="minorHAnsi" w:cstheme="minorHAnsi"/>
          <w:color w:val="000000"/>
          <w:sz w:val="22"/>
          <w:szCs w:val="22"/>
          <w:lang w:val="en-US"/>
        </w:rPr>
        <w:t xml:space="preserve"> used to perform data cleaning. Figure 4.1 shows the dataset information and the missing values information in </w:t>
      </w:r>
      <w:proofErr w:type="spellStart"/>
      <w:r w:rsidR="00BA543A">
        <w:rPr>
          <w:rFonts w:asciiTheme="minorHAnsi" w:hAnsiTheme="minorHAnsi" w:cstheme="minorHAnsi"/>
          <w:color w:val="000000"/>
          <w:sz w:val="22"/>
          <w:szCs w:val="22"/>
          <w:lang w:val="en-US"/>
        </w:rPr>
        <w:t>Jupyter</w:t>
      </w:r>
      <w:proofErr w:type="spellEnd"/>
      <w:r w:rsidR="00BA543A">
        <w:rPr>
          <w:rFonts w:asciiTheme="minorHAnsi" w:hAnsiTheme="minorHAnsi" w:cstheme="minorHAnsi"/>
          <w:color w:val="000000"/>
          <w:sz w:val="22"/>
          <w:szCs w:val="22"/>
          <w:lang w:val="en-US"/>
        </w:rPr>
        <w:t xml:space="preserve"> Notebook.</w:t>
      </w:r>
    </w:p>
    <w:p w14:paraId="1122A13D" w14:textId="03107285" w:rsidR="00BB7583" w:rsidRPr="004C3E8C" w:rsidRDefault="00BB7583" w:rsidP="00971A65">
      <w:pPr>
        <w:spacing w:line="360" w:lineRule="auto"/>
        <w:jc w:val="both"/>
        <w:rPr>
          <w:color w:val="000000"/>
          <w:lang w:val="en-US"/>
        </w:rPr>
      </w:pPr>
    </w:p>
    <w:p w14:paraId="3D24DB68" w14:textId="44B40D0F" w:rsidR="00971A65" w:rsidRPr="00971A65" w:rsidRDefault="00971A65" w:rsidP="00971A65">
      <w:pPr>
        <w:spacing w:line="360" w:lineRule="auto"/>
        <w:jc w:val="both"/>
        <w:rPr>
          <w:color w:val="000000"/>
        </w:rPr>
      </w:pPr>
    </w:p>
    <w:p w14:paraId="462532E1" w14:textId="361FBAD4" w:rsidR="00971A65" w:rsidRPr="00971A65" w:rsidRDefault="00971A65" w:rsidP="00971A65">
      <w:pPr>
        <w:spacing w:line="360" w:lineRule="auto"/>
        <w:jc w:val="both"/>
        <w:rPr>
          <w:color w:val="000000"/>
        </w:rPr>
      </w:pPr>
      <w:r>
        <w:rPr>
          <w:noProof/>
        </w:rPr>
        <w:drawing>
          <wp:inline distT="0" distB="0" distL="0" distR="0" wp14:anchorId="5BD1A80E" wp14:editId="1D8F3E4A">
            <wp:extent cx="5731510" cy="1547447"/>
            <wp:effectExtent l="0" t="0" r="0" b="2540"/>
            <wp:docPr id="149191034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10349" name="Picture 2"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55694" cy="1553976"/>
                    </a:xfrm>
                    <a:prstGeom prst="rect">
                      <a:avLst/>
                    </a:prstGeom>
                  </pic:spPr>
                </pic:pic>
              </a:graphicData>
            </a:graphic>
          </wp:inline>
        </w:drawing>
      </w:r>
    </w:p>
    <w:p w14:paraId="3A44DEDD" w14:textId="60C39877" w:rsidR="00971A65" w:rsidRDefault="00971A65" w:rsidP="002A6EC4">
      <w:pPr>
        <w:spacing w:line="360" w:lineRule="auto"/>
        <w:jc w:val="both"/>
        <w:rPr>
          <w:color w:val="000000"/>
        </w:rPr>
      </w:pPr>
      <w:r>
        <w:rPr>
          <w:noProof/>
        </w:rPr>
        <w:drawing>
          <wp:inline distT="0" distB="0" distL="0" distR="0" wp14:anchorId="642B99DB" wp14:editId="391B6DC7">
            <wp:extent cx="5731510" cy="1575581"/>
            <wp:effectExtent l="0" t="0" r="0" b="0"/>
            <wp:docPr id="1862326640"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26640" name="Picture 3" descr="A screenshot of a computer cod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44807" cy="1579236"/>
                    </a:xfrm>
                    <a:prstGeom prst="rect">
                      <a:avLst/>
                    </a:prstGeom>
                  </pic:spPr>
                </pic:pic>
              </a:graphicData>
            </a:graphic>
          </wp:inline>
        </w:drawing>
      </w:r>
    </w:p>
    <w:p w14:paraId="5DAA0A50" w14:textId="693712E4" w:rsidR="00A15CB0" w:rsidRPr="0089372E" w:rsidRDefault="00A15CB0" w:rsidP="002A6EC4">
      <w:pPr>
        <w:spacing w:line="360" w:lineRule="auto"/>
        <w:jc w:val="both"/>
        <w:rPr>
          <w:rFonts w:asciiTheme="minorHAnsi" w:hAnsiTheme="minorHAnsi" w:cstheme="minorHAnsi"/>
          <w:b/>
          <w:bCs/>
          <w:color w:val="000000"/>
          <w:sz w:val="22"/>
          <w:szCs w:val="22"/>
          <w:lang w:val="en-US"/>
        </w:rPr>
      </w:pPr>
      <w:r w:rsidRPr="0089372E">
        <w:rPr>
          <w:rFonts w:asciiTheme="minorHAnsi" w:hAnsiTheme="minorHAnsi" w:cstheme="minorHAnsi"/>
          <w:b/>
          <w:bCs/>
          <w:color w:val="000000"/>
          <w:sz w:val="22"/>
          <w:szCs w:val="22"/>
          <w:lang w:val="en-US"/>
        </w:rPr>
        <w:t>Figure 4.1 dataset and missing values information</w:t>
      </w:r>
      <w:r w:rsidR="0089372E" w:rsidRPr="0089372E">
        <w:rPr>
          <w:rFonts w:asciiTheme="minorHAnsi" w:hAnsiTheme="minorHAnsi" w:cstheme="minorHAnsi"/>
          <w:b/>
          <w:bCs/>
          <w:color w:val="000000"/>
          <w:sz w:val="22"/>
          <w:szCs w:val="22"/>
          <w:lang w:val="en-US"/>
        </w:rPr>
        <w:t>.</w:t>
      </w:r>
    </w:p>
    <w:p w14:paraId="19D55336" w14:textId="77777777" w:rsidR="00D341BC" w:rsidRDefault="00D341BC" w:rsidP="002A6EC4">
      <w:pPr>
        <w:spacing w:line="360" w:lineRule="auto"/>
        <w:jc w:val="both"/>
        <w:rPr>
          <w:color w:val="000000"/>
          <w:lang w:val="en-US"/>
        </w:rPr>
      </w:pPr>
    </w:p>
    <w:p w14:paraId="47F977C4" w14:textId="3E670B18" w:rsidR="00FA15A4" w:rsidRPr="00FA15A4" w:rsidRDefault="00FA15A4" w:rsidP="002A6EC4">
      <w:pPr>
        <w:spacing w:line="360" w:lineRule="auto"/>
        <w:jc w:val="both"/>
        <w:rPr>
          <w:rFonts w:asciiTheme="minorHAnsi" w:hAnsiTheme="minorHAnsi" w:cstheme="minorHAnsi"/>
          <w:b/>
          <w:bCs/>
          <w:color w:val="000000"/>
          <w:sz w:val="22"/>
          <w:szCs w:val="22"/>
          <w:lang w:val="en-US"/>
        </w:rPr>
      </w:pPr>
      <w:r w:rsidRPr="000A4102">
        <w:rPr>
          <w:rFonts w:asciiTheme="minorHAnsi" w:hAnsiTheme="minorHAnsi" w:cstheme="minorHAnsi"/>
          <w:b/>
          <w:bCs/>
          <w:color w:val="000000"/>
          <w:sz w:val="22"/>
          <w:szCs w:val="22"/>
          <w:lang w:val="en-US"/>
        </w:rPr>
        <w:t>4.</w:t>
      </w:r>
      <w:r>
        <w:rPr>
          <w:rFonts w:asciiTheme="minorHAnsi" w:hAnsiTheme="minorHAnsi" w:cstheme="minorHAnsi"/>
          <w:b/>
          <w:bCs/>
          <w:color w:val="000000"/>
          <w:sz w:val="22"/>
          <w:szCs w:val="22"/>
          <w:lang w:val="en-US"/>
        </w:rPr>
        <w:t>2</w:t>
      </w:r>
      <w:r w:rsidRPr="000A4102">
        <w:rPr>
          <w:rFonts w:asciiTheme="minorHAnsi" w:hAnsiTheme="minorHAnsi" w:cstheme="minorHAnsi"/>
          <w:b/>
          <w:bCs/>
          <w:color w:val="000000"/>
          <w:sz w:val="22"/>
          <w:szCs w:val="22"/>
          <w:lang w:val="en-US"/>
        </w:rPr>
        <w:t xml:space="preserve"> </w:t>
      </w:r>
      <w:r>
        <w:rPr>
          <w:rFonts w:asciiTheme="minorHAnsi" w:hAnsiTheme="minorHAnsi" w:cstheme="minorHAnsi"/>
          <w:b/>
          <w:bCs/>
          <w:color w:val="000000"/>
          <w:sz w:val="22"/>
          <w:szCs w:val="22"/>
          <w:lang w:val="en-US"/>
        </w:rPr>
        <w:t>Exploratory Data Analysis</w:t>
      </w:r>
    </w:p>
    <w:p w14:paraId="3D513FB3" w14:textId="5A27E7EE" w:rsidR="00D341BC" w:rsidRDefault="00D0349A" w:rsidP="002A6EC4">
      <w:pPr>
        <w:spacing w:line="360" w:lineRule="auto"/>
        <w:jc w:val="both"/>
        <w:rPr>
          <w:rFonts w:asciiTheme="minorHAnsi" w:hAnsiTheme="minorHAnsi" w:cstheme="minorHAnsi"/>
          <w:color w:val="000000"/>
          <w:sz w:val="22"/>
          <w:szCs w:val="22"/>
          <w:lang w:val="en-US"/>
        </w:rPr>
      </w:pPr>
      <w:r w:rsidRPr="00D0349A">
        <w:rPr>
          <w:rFonts w:asciiTheme="minorHAnsi" w:hAnsiTheme="minorHAnsi" w:cstheme="minorHAnsi"/>
          <w:color w:val="000000"/>
          <w:sz w:val="22"/>
          <w:szCs w:val="22"/>
          <w:lang w:val="en-US"/>
        </w:rPr>
        <w:t xml:space="preserve">After performing </w:t>
      </w:r>
      <w:r w:rsidR="004433DE">
        <w:rPr>
          <w:rFonts w:asciiTheme="minorHAnsi" w:hAnsiTheme="minorHAnsi" w:cstheme="minorHAnsi"/>
          <w:color w:val="000000"/>
          <w:sz w:val="22"/>
          <w:szCs w:val="22"/>
          <w:lang w:val="en-US"/>
        </w:rPr>
        <w:t>data</w:t>
      </w:r>
      <w:r w:rsidRPr="00D0349A">
        <w:rPr>
          <w:rFonts w:asciiTheme="minorHAnsi" w:hAnsiTheme="minorHAnsi" w:cstheme="minorHAnsi"/>
          <w:color w:val="000000"/>
          <w:sz w:val="22"/>
          <w:szCs w:val="22"/>
          <w:lang w:val="en-US"/>
        </w:rPr>
        <w:t xml:space="preserve"> cleaning task, seaborn heatmap was used to graphically show the dataset and to show that the missing values </w:t>
      </w:r>
      <w:r w:rsidR="009875F4">
        <w:rPr>
          <w:rFonts w:asciiTheme="minorHAnsi" w:hAnsiTheme="minorHAnsi" w:cstheme="minorHAnsi"/>
          <w:color w:val="000000"/>
          <w:sz w:val="22"/>
          <w:szCs w:val="22"/>
          <w:lang w:val="en-US"/>
        </w:rPr>
        <w:t>were</w:t>
      </w:r>
      <w:r w:rsidRPr="00D0349A">
        <w:rPr>
          <w:rFonts w:asciiTheme="minorHAnsi" w:hAnsiTheme="minorHAnsi" w:cstheme="minorHAnsi"/>
          <w:color w:val="000000"/>
          <w:sz w:val="22"/>
          <w:szCs w:val="22"/>
          <w:lang w:val="en-US"/>
        </w:rPr>
        <w:t xml:space="preserve"> fixed</w:t>
      </w:r>
      <w:r w:rsidR="00BD3BDE">
        <w:rPr>
          <w:rFonts w:asciiTheme="minorHAnsi" w:hAnsiTheme="minorHAnsi" w:cstheme="minorHAnsi"/>
          <w:color w:val="000000"/>
          <w:sz w:val="22"/>
          <w:szCs w:val="22"/>
          <w:lang w:val="en-US"/>
        </w:rPr>
        <w:t xml:space="preserve"> (All of which have been discussed in detail in the methodology section of this project)</w:t>
      </w:r>
      <w:r w:rsidRPr="00D0349A">
        <w:rPr>
          <w:rFonts w:asciiTheme="minorHAnsi" w:hAnsiTheme="minorHAnsi" w:cstheme="minorHAnsi"/>
          <w:color w:val="000000"/>
          <w:sz w:val="22"/>
          <w:szCs w:val="22"/>
          <w:lang w:val="en-US"/>
        </w:rPr>
        <w:t>. This is shown in figure 4.2.</w:t>
      </w:r>
      <w:r w:rsidR="00805308">
        <w:rPr>
          <w:rFonts w:asciiTheme="minorHAnsi" w:hAnsiTheme="minorHAnsi" w:cstheme="minorHAnsi"/>
          <w:color w:val="000000"/>
          <w:sz w:val="22"/>
          <w:szCs w:val="22"/>
          <w:lang w:val="en-US"/>
        </w:rPr>
        <w:t xml:space="preserve"> </w:t>
      </w:r>
    </w:p>
    <w:p w14:paraId="449F6A1D" w14:textId="46A45954" w:rsidR="00805308" w:rsidRPr="00D0349A" w:rsidRDefault="00805308" w:rsidP="002A6EC4">
      <w:pPr>
        <w:spacing w:line="360" w:lineRule="auto"/>
        <w:jc w:val="both"/>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lastRenderedPageBreak/>
        <w:t>The next step was to run statistical analysis o</w:t>
      </w:r>
      <w:r w:rsidR="009875F4">
        <w:rPr>
          <w:rFonts w:asciiTheme="minorHAnsi" w:hAnsiTheme="minorHAnsi" w:cstheme="minorHAnsi"/>
          <w:color w:val="000000"/>
          <w:sz w:val="22"/>
          <w:szCs w:val="22"/>
          <w:lang w:val="en-US"/>
        </w:rPr>
        <w:t>n</w:t>
      </w:r>
      <w:r>
        <w:rPr>
          <w:rFonts w:asciiTheme="minorHAnsi" w:hAnsiTheme="minorHAnsi" w:cstheme="minorHAnsi"/>
          <w:color w:val="000000"/>
          <w:sz w:val="22"/>
          <w:szCs w:val="22"/>
          <w:lang w:val="en-US"/>
        </w:rPr>
        <w:t xml:space="preserve"> the dataset. Pandas has a functionality called “describe” that is used to describe data. This function only works on numeric data and discards any other data type. </w:t>
      </w:r>
      <w:r w:rsidR="00994312">
        <w:rPr>
          <w:rFonts w:asciiTheme="minorHAnsi" w:hAnsiTheme="minorHAnsi" w:cstheme="minorHAnsi"/>
          <w:color w:val="000000"/>
          <w:sz w:val="22"/>
          <w:szCs w:val="22"/>
          <w:lang w:val="en-US"/>
        </w:rPr>
        <w:t xml:space="preserve"> The function returns the count, minimum, maximum, standard deviation and percentile of the </w:t>
      </w:r>
      <w:r w:rsidR="0018441D">
        <w:rPr>
          <w:rFonts w:asciiTheme="minorHAnsi" w:hAnsiTheme="minorHAnsi" w:cstheme="minorHAnsi"/>
          <w:color w:val="000000"/>
          <w:sz w:val="22"/>
          <w:szCs w:val="22"/>
          <w:lang w:val="en-US"/>
        </w:rPr>
        <w:t>d</w:t>
      </w:r>
      <w:r w:rsidR="00994312">
        <w:rPr>
          <w:rFonts w:asciiTheme="minorHAnsi" w:hAnsiTheme="minorHAnsi" w:cstheme="minorHAnsi"/>
          <w:color w:val="000000"/>
          <w:sz w:val="22"/>
          <w:szCs w:val="22"/>
          <w:lang w:val="en-US"/>
        </w:rPr>
        <w:t>ataset. The output of the function is shown</w:t>
      </w:r>
      <w:r w:rsidR="0018441D">
        <w:rPr>
          <w:rFonts w:asciiTheme="minorHAnsi" w:hAnsiTheme="minorHAnsi" w:cstheme="minorHAnsi"/>
          <w:color w:val="000000"/>
          <w:sz w:val="22"/>
          <w:szCs w:val="22"/>
          <w:lang w:val="en-US"/>
        </w:rPr>
        <w:t xml:space="preserve"> in figure 4.3.</w:t>
      </w:r>
    </w:p>
    <w:p w14:paraId="7F268FF6" w14:textId="77777777" w:rsidR="00971A65" w:rsidRDefault="00971A65" w:rsidP="002A6EC4">
      <w:pPr>
        <w:spacing w:line="360" w:lineRule="auto"/>
        <w:jc w:val="both"/>
        <w:rPr>
          <w:color w:val="000000"/>
        </w:rPr>
      </w:pPr>
      <w:r>
        <w:rPr>
          <w:noProof/>
        </w:rPr>
        <w:drawing>
          <wp:inline distT="0" distB="0" distL="0" distR="0" wp14:anchorId="442D8236" wp14:editId="20E92D42">
            <wp:extent cx="5731510" cy="4356100"/>
            <wp:effectExtent l="0" t="0" r="0" b="0"/>
            <wp:docPr id="211971259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12594" name="Picture 4"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4356100"/>
                    </a:xfrm>
                    <a:prstGeom prst="rect">
                      <a:avLst/>
                    </a:prstGeom>
                  </pic:spPr>
                </pic:pic>
              </a:graphicData>
            </a:graphic>
          </wp:inline>
        </w:drawing>
      </w:r>
    </w:p>
    <w:p w14:paraId="30D7941F" w14:textId="0AC8139F" w:rsidR="000F6770" w:rsidRPr="00245563" w:rsidRDefault="000F6770" w:rsidP="002A6EC4">
      <w:pPr>
        <w:spacing w:line="360" w:lineRule="auto"/>
        <w:jc w:val="both"/>
        <w:rPr>
          <w:rFonts w:asciiTheme="minorHAnsi" w:hAnsiTheme="minorHAnsi" w:cstheme="minorHAnsi"/>
          <w:b/>
          <w:bCs/>
          <w:color w:val="000000"/>
          <w:sz w:val="22"/>
          <w:szCs w:val="22"/>
          <w:lang w:val="en-US"/>
        </w:rPr>
      </w:pPr>
      <w:r w:rsidRPr="0089372E">
        <w:rPr>
          <w:rFonts w:asciiTheme="minorHAnsi" w:hAnsiTheme="minorHAnsi" w:cstheme="minorHAnsi"/>
          <w:b/>
          <w:bCs/>
          <w:color w:val="000000"/>
          <w:sz w:val="22"/>
          <w:szCs w:val="22"/>
          <w:lang w:val="en-US"/>
        </w:rPr>
        <w:t>Figure 4.2 heatmap of cleaned dataset.</w:t>
      </w:r>
    </w:p>
    <w:p w14:paraId="056DBBBE" w14:textId="77777777" w:rsidR="00971A65" w:rsidRPr="002A6EC4" w:rsidRDefault="00971A65" w:rsidP="002A6EC4">
      <w:pPr>
        <w:spacing w:line="360" w:lineRule="auto"/>
        <w:jc w:val="both"/>
        <w:rPr>
          <w:color w:val="000000"/>
        </w:rPr>
      </w:pPr>
    </w:p>
    <w:p w14:paraId="5DC826BD" w14:textId="77777777" w:rsidR="00971A65" w:rsidRDefault="00971A65" w:rsidP="002A6EC4">
      <w:pPr>
        <w:spacing w:line="360" w:lineRule="auto"/>
        <w:jc w:val="both"/>
        <w:rPr>
          <w:color w:val="000000"/>
        </w:rPr>
      </w:pPr>
      <w:r>
        <w:rPr>
          <w:noProof/>
        </w:rPr>
        <w:drawing>
          <wp:inline distT="0" distB="0" distL="0" distR="0" wp14:anchorId="2C79F613" wp14:editId="186F8EDB">
            <wp:extent cx="5731510" cy="2062187"/>
            <wp:effectExtent l="0" t="0" r="0" b="0"/>
            <wp:docPr id="91910461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04611" name="Picture 5"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45542" cy="2067236"/>
                    </a:xfrm>
                    <a:prstGeom prst="rect">
                      <a:avLst/>
                    </a:prstGeom>
                  </pic:spPr>
                </pic:pic>
              </a:graphicData>
            </a:graphic>
          </wp:inline>
        </w:drawing>
      </w:r>
    </w:p>
    <w:p w14:paraId="7648D410" w14:textId="08EABA7F" w:rsidR="000F6770" w:rsidRPr="0089372E" w:rsidRDefault="000F6770" w:rsidP="002A6EC4">
      <w:pPr>
        <w:spacing w:line="360" w:lineRule="auto"/>
        <w:jc w:val="both"/>
        <w:rPr>
          <w:rFonts w:asciiTheme="minorHAnsi" w:hAnsiTheme="minorHAnsi" w:cstheme="minorHAnsi"/>
          <w:b/>
          <w:bCs/>
          <w:color w:val="000000"/>
          <w:sz w:val="22"/>
          <w:szCs w:val="22"/>
          <w:lang w:val="en-US"/>
        </w:rPr>
      </w:pPr>
      <w:r w:rsidRPr="0089372E">
        <w:rPr>
          <w:rFonts w:asciiTheme="minorHAnsi" w:hAnsiTheme="minorHAnsi" w:cstheme="minorHAnsi"/>
          <w:b/>
          <w:bCs/>
          <w:color w:val="000000"/>
          <w:sz w:val="22"/>
          <w:szCs w:val="22"/>
          <w:lang w:val="en-US"/>
        </w:rPr>
        <w:t>Figure 4.3 the output of Pandas describe function.</w:t>
      </w:r>
    </w:p>
    <w:p w14:paraId="6282FBC5" w14:textId="77777777" w:rsidR="00971A65" w:rsidRDefault="00971A65" w:rsidP="002A6EC4">
      <w:pPr>
        <w:spacing w:line="360" w:lineRule="auto"/>
        <w:jc w:val="both"/>
        <w:rPr>
          <w:color w:val="000000"/>
        </w:rPr>
      </w:pPr>
    </w:p>
    <w:p w14:paraId="39A43A6A" w14:textId="3E2B92EC" w:rsidR="004D227D" w:rsidRDefault="00E54844" w:rsidP="002A6EC4">
      <w:pPr>
        <w:spacing w:line="360" w:lineRule="auto"/>
        <w:jc w:val="both"/>
        <w:rPr>
          <w:rFonts w:asciiTheme="minorHAnsi" w:hAnsiTheme="minorHAnsi" w:cstheme="minorHAnsi"/>
          <w:color w:val="000000"/>
          <w:sz w:val="22"/>
          <w:szCs w:val="22"/>
          <w:lang w:val="en-US"/>
        </w:rPr>
      </w:pPr>
      <w:r w:rsidRPr="00950345">
        <w:rPr>
          <w:rFonts w:asciiTheme="minorHAnsi" w:hAnsiTheme="minorHAnsi" w:cstheme="minorHAnsi"/>
          <w:color w:val="000000"/>
          <w:sz w:val="22"/>
          <w:szCs w:val="22"/>
          <w:lang w:val="en-US"/>
        </w:rPr>
        <w:lastRenderedPageBreak/>
        <w:t>Figure 4.</w:t>
      </w:r>
      <w:r w:rsidR="00272C57">
        <w:rPr>
          <w:rFonts w:asciiTheme="minorHAnsi" w:hAnsiTheme="minorHAnsi" w:cstheme="minorHAnsi"/>
          <w:color w:val="000000"/>
          <w:sz w:val="22"/>
          <w:szCs w:val="22"/>
          <w:lang w:val="en-US"/>
        </w:rPr>
        <w:t>6</w:t>
      </w:r>
      <w:r w:rsidRPr="00950345">
        <w:rPr>
          <w:rFonts w:asciiTheme="minorHAnsi" w:hAnsiTheme="minorHAnsi" w:cstheme="minorHAnsi"/>
          <w:color w:val="000000"/>
          <w:sz w:val="22"/>
          <w:szCs w:val="22"/>
          <w:lang w:val="en-US"/>
        </w:rPr>
        <w:t xml:space="preserve"> shows the distribution of greenhouse gases in the dataset, </w:t>
      </w:r>
      <w:r w:rsidR="009875F4">
        <w:rPr>
          <w:rFonts w:asciiTheme="minorHAnsi" w:hAnsiTheme="minorHAnsi" w:cstheme="minorHAnsi"/>
          <w:color w:val="000000"/>
          <w:sz w:val="22"/>
          <w:szCs w:val="22"/>
          <w:lang w:val="en-US"/>
        </w:rPr>
        <w:t>it can be seen from the graph that CO2 is one of the major contributors. T</w:t>
      </w:r>
      <w:r w:rsidRPr="00950345">
        <w:rPr>
          <w:rFonts w:asciiTheme="minorHAnsi" w:hAnsiTheme="minorHAnsi" w:cstheme="minorHAnsi"/>
          <w:color w:val="000000"/>
          <w:sz w:val="22"/>
          <w:szCs w:val="22"/>
          <w:lang w:val="en-US"/>
        </w:rPr>
        <w:t>his project is particular about CO2 emissions</w:t>
      </w:r>
      <w:r w:rsidR="009875F4">
        <w:rPr>
          <w:rFonts w:asciiTheme="minorHAnsi" w:hAnsiTheme="minorHAnsi" w:cstheme="minorHAnsi"/>
          <w:color w:val="000000"/>
          <w:sz w:val="22"/>
          <w:szCs w:val="22"/>
          <w:lang w:val="en-US"/>
        </w:rPr>
        <w:t xml:space="preserve"> and hence, other greenhouse gasses were not considered</w:t>
      </w:r>
      <w:r w:rsidRPr="00950345">
        <w:rPr>
          <w:rFonts w:asciiTheme="minorHAnsi" w:hAnsiTheme="minorHAnsi" w:cstheme="minorHAnsi"/>
          <w:color w:val="000000"/>
          <w:sz w:val="22"/>
          <w:szCs w:val="22"/>
          <w:lang w:val="en-US"/>
        </w:rPr>
        <w:t xml:space="preserve">. </w:t>
      </w:r>
      <w:r w:rsidR="003A5A72">
        <w:rPr>
          <w:rFonts w:asciiTheme="minorHAnsi" w:hAnsiTheme="minorHAnsi" w:cstheme="minorHAnsi"/>
          <w:color w:val="000000"/>
          <w:sz w:val="22"/>
          <w:szCs w:val="22"/>
          <w:lang w:val="en-US"/>
        </w:rPr>
        <w:t xml:space="preserve"> </w:t>
      </w:r>
      <w:r w:rsidR="004D227D">
        <w:rPr>
          <w:rFonts w:asciiTheme="minorHAnsi" w:hAnsiTheme="minorHAnsi" w:cstheme="minorHAnsi"/>
          <w:color w:val="000000"/>
          <w:sz w:val="22"/>
          <w:szCs w:val="22"/>
          <w:lang w:val="en-US"/>
        </w:rPr>
        <w:t>The distribution of CO2 emissions sector wise is shown in figure 4.</w:t>
      </w:r>
      <w:r w:rsidR="00272C57">
        <w:rPr>
          <w:rFonts w:asciiTheme="minorHAnsi" w:hAnsiTheme="minorHAnsi" w:cstheme="minorHAnsi"/>
          <w:color w:val="000000"/>
          <w:sz w:val="22"/>
          <w:szCs w:val="22"/>
          <w:lang w:val="en-US"/>
        </w:rPr>
        <w:t>5</w:t>
      </w:r>
      <w:r w:rsidR="004D227D">
        <w:rPr>
          <w:rFonts w:asciiTheme="minorHAnsi" w:hAnsiTheme="minorHAnsi" w:cstheme="minorHAnsi"/>
          <w:color w:val="000000"/>
          <w:sz w:val="22"/>
          <w:szCs w:val="22"/>
          <w:lang w:val="en-US"/>
        </w:rPr>
        <w:t>.</w:t>
      </w:r>
      <w:r w:rsidR="00322F15">
        <w:rPr>
          <w:rFonts w:asciiTheme="minorHAnsi" w:hAnsiTheme="minorHAnsi" w:cstheme="minorHAnsi"/>
          <w:color w:val="000000"/>
          <w:sz w:val="22"/>
          <w:szCs w:val="22"/>
          <w:lang w:val="en-US"/>
        </w:rPr>
        <w:t xml:space="preserve"> In the figure, Energy supply, Transport, Public and Residential are the largest contributor to CO2 emissions in the UK sector wise, while Waste management, Industrial processes, and Agriculture generate very low emissions. Land use and Forestry generates the least CO2 emissions.</w:t>
      </w:r>
    </w:p>
    <w:p w14:paraId="217A4F77" w14:textId="77777777" w:rsidR="004D227D" w:rsidRDefault="004D227D" w:rsidP="002A6EC4">
      <w:pPr>
        <w:spacing w:line="360" w:lineRule="auto"/>
        <w:jc w:val="both"/>
        <w:rPr>
          <w:rFonts w:asciiTheme="minorHAnsi" w:hAnsiTheme="minorHAnsi" w:cstheme="minorHAnsi"/>
          <w:color w:val="000000"/>
          <w:sz w:val="22"/>
          <w:szCs w:val="22"/>
          <w:lang w:val="en-US"/>
        </w:rPr>
      </w:pPr>
    </w:p>
    <w:p w14:paraId="07BE32E8" w14:textId="5559D540" w:rsidR="004D227D" w:rsidRDefault="004D227D" w:rsidP="002A6EC4">
      <w:pPr>
        <w:spacing w:line="360" w:lineRule="auto"/>
        <w:jc w:val="both"/>
        <w:rPr>
          <w:rFonts w:asciiTheme="minorHAnsi" w:hAnsiTheme="minorHAnsi" w:cstheme="minorHAnsi"/>
          <w:color w:val="000000"/>
          <w:sz w:val="22"/>
          <w:szCs w:val="22"/>
          <w:lang w:val="en-US"/>
        </w:rPr>
      </w:pPr>
      <w:r>
        <w:rPr>
          <w:rFonts w:asciiTheme="minorHAnsi" w:hAnsiTheme="minorHAnsi" w:cstheme="minorHAnsi"/>
          <w:noProof/>
          <w:color w:val="000000"/>
          <w:sz w:val="22"/>
          <w:szCs w:val="22"/>
          <w:lang w:val="en-US"/>
        </w:rPr>
        <w:drawing>
          <wp:inline distT="0" distB="0" distL="0" distR="0" wp14:anchorId="7256D622" wp14:editId="550F38FF">
            <wp:extent cx="5731510" cy="3036570"/>
            <wp:effectExtent l="0" t="0" r="0" b="0"/>
            <wp:docPr id="1684890960" name="Picture 12"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90960" name="Picture 12" descr="A graph with different colored bar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036570"/>
                    </a:xfrm>
                    <a:prstGeom prst="rect">
                      <a:avLst/>
                    </a:prstGeom>
                  </pic:spPr>
                </pic:pic>
              </a:graphicData>
            </a:graphic>
          </wp:inline>
        </w:drawing>
      </w:r>
    </w:p>
    <w:p w14:paraId="6239753E" w14:textId="6FB78649" w:rsidR="004D227D" w:rsidRPr="004D227D" w:rsidRDefault="004D227D" w:rsidP="002A6EC4">
      <w:pPr>
        <w:spacing w:line="360" w:lineRule="auto"/>
        <w:jc w:val="both"/>
        <w:rPr>
          <w:rFonts w:asciiTheme="minorHAnsi" w:hAnsiTheme="minorHAnsi" w:cstheme="minorHAnsi"/>
          <w:b/>
          <w:bCs/>
          <w:color w:val="000000"/>
          <w:sz w:val="22"/>
          <w:szCs w:val="22"/>
          <w:lang w:val="en-US"/>
        </w:rPr>
      </w:pPr>
      <w:r w:rsidRPr="004D227D">
        <w:rPr>
          <w:rFonts w:asciiTheme="minorHAnsi" w:hAnsiTheme="minorHAnsi" w:cstheme="minorHAnsi"/>
          <w:b/>
          <w:bCs/>
          <w:color w:val="000000"/>
          <w:sz w:val="22"/>
          <w:szCs w:val="22"/>
          <w:lang w:val="en-US"/>
        </w:rPr>
        <w:t>Figure 4.</w:t>
      </w:r>
      <w:r w:rsidR="00272C57">
        <w:rPr>
          <w:rFonts w:asciiTheme="minorHAnsi" w:hAnsiTheme="minorHAnsi" w:cstheme="minorHAnsi"/>
          <w:b/>
          <w:bCs/>
          <w:color w:val="000000"/>
          <w:sz w:val="22"/>
          <w:szCs w:val="22"/>
          <w:lang w:val="en-US"/>
        </w:rPr>
        <w:t>5</w:t>
      </w:r>
      <w:r w:rsidRPr="004D227D">
        <w:rPr>
          <w:rFonts w:asciiTheme="minorHAnsi" w:hAnsiTheme="minorHAnsi" w:cstheme="minorHAnsi"/>
          <w:b/>
          <w:bCs/>
          <w:color w:val="000000"/>
          <w:sz w:val="22"/>
          <w:szCs w:val="22"/>
          <w:lang w:val="en-US"/>
        </w:rPr>
        <w:t xml:space="preserve"> CO2 emissions by sectors</w:t>
      </w:r>
    </w:p>
    <w:p w14:paraId="6493A34A" w14:textId="77777777" w:rsidR="004D227D" w:rsidRDefault="004D227D" w:rsidP="002A6EC4">
      <w:pPr>
        <w:spacing w:line="360" w:lineRule="auto"/>
        <w:jc w:val="both"/>
        <w:rPr>
          <w:rFonts w:asciiTheme="minorHAnsi" w:hAnsiTheme="minorHAnsi" w:cstheme="minorHAnsi"/>
          <w:color w:val="000000"/>
          <w:sz w:val="22"/>
          <w:szCs w:val="22"/>
          <w:lang w:val="en-US"/>
        </w:rPr>
      </w:pPr>
    </w:p>
    <w:p w14:paraId="6DFBACD5" w14:textId="40198F6E" w:rsidR="00245563" w:rsidRPr="008907F9" w:rsidRDefault="00E54844" w:rsidP="00245563">
      <w:pPr>
        <w:spacing w:line="360" w:lineRule="auto"/>
        <w:jc w:val="both"/>
        <w:rPr>
          <w:rFonts w:asciiTheme="minorHAnsi" w:hAnsiTheme="minorHAnsi" w:cstheme="minorHAnsi"/>
          <w:color w:val="000000"/>
          <w:sz w:val="22"/>
          <w:szCs w:val="22"/>
          <w:lang w:val="en-US"/>
        </w:rPr>
      </w:pPr>
      <w:r w:rsidRPr="00950345">
        <w:rPr>
          <w:rFonts w:asciiTheme="minorHAnsi" w:hAnsiTheme="minorHAnsi" w:cstheme="minorHAnsi"/>
          <w:color w:val="000000"/>
          <w:sz w:val="22"/>
          <w:szCs w:val="22"/>
          <w:lang w:val="en-US"/>
        </w:rPr>
        <w:t>The next step is to extract CO2 emissions data from the dataset. this is shown in figure 4.</w:t>
      </w:r>
      <w:r w:rsidR="00272C57">
        <w:rPr>
          <w:rFonts w:asciiTheme="minorHAnsi" w:hAnsiTheme="minorHAnsi" w:cstheme="minorHAnsi"/>
          <w:color w:val="000000"/>
          <w:sz w:val="22"/>
          <w:szCs w:val="22"/>
          <w:lang w:val="en-US"/>
        </w:rPr>
        <w:t>7</w:t>
      </w:r>
      <w:r w:rsidRPr="00950345">
        <w:rPr>
          <w:rFonts w:asciiTheme="minorHAnsi" w:hAnsiTheme="minorHAnsi" w:cstheme="minorHAnsi"/>
          <w:color w:val="000000"/>
          <w:sz w:val="22"/>
          <w:szCs w:val="22"/>
          <w:lang w:val="en-US"/>
        </w:rPr>
        <w:t xml:space="preserve">. </w:t>
      </w:r>
      <w:r w:rsidR="00245563" w:rsidRPr="0089372E">
        <w:rPr>
          <w:rFonts w:asciiTheme="minorHAnsi" w:hAnsiTheme="minorHAnsi" w:cstheme="minorHAnsi"/>
          <w:color w:val="000000"/>
          <w:sz w:val="22"/>
          <w:szCs w:val="22"/>
          <w:lang w:val="en-US"/>
        </w:rPr>
        <w:t>To make the graph more readable, dotted vertical lines are used to identify each year in the graph.</w:t>
      </w:r>
      <w:r w:rsidR="00245563">
        <w:rPr>
          <w:rFonts w:asciiTheme="minorHAnsi" w:hAnsiTheme="minorHAnsi" w:cstheme="minorHAnsi"/>
          <w:color w:val="000000"/>
          <w:sz w:val="22"/>
          <w:szCs w:val="22"/>
          <w:lang w:val="en-US"/>
        </w:rPr>
        <w:t xml:space="preserve"> Remember the year started from 1990 to 2021.</w:t>
      </w:r>
      <w:r w:rsidR="00245563" w:rsidRPr="0089372E">
        <w:rPr>
          <w:rFonts w:asciiTheme="minorHAnsi" w:hAnsiTheme="minorHAnsi" w:cstheme="minorHAnsi"/>
          <w:color w:val="000000"/>
          <w:sz w:val="22"/>
          <w:szCs w:val="22"/>
          <w:lang w:val="en-US"/>
        </w:rPr>
        <w:t xml:space="preserve"> This is shown in figure 4.</w:t>
      </w:r>
      <w:r w:rsidR="00245563">
        <w:rPr>
          <w:rFonts w:asciiTheme="minorHAnsi" w:hAnsiTheme="minorHAnsi" w:cstheme="minorHAnsi"/>
          <w:color w:val="000000"/>
          <w:sz w:val="22"/>
          <w:szCs w:val="22"/>
          <w:lang w:val="en-US"/>
        </w:rPr>
        <w:t>8</w:t>
      </w:r>
      <w:r w:rsidR="00245563" w:rsidRPr="0089372E">
        <w:rPr>
          <w:rFonts w:asciiTheme="minorHAnsi" w:hAnsiTheme="minorHAnsi" w:cstheme="minorHAnsi"/>
          <w:color w:val="000000"/>
          <w:sz w:val="22"/>
          <w:szCs w:val="22"/>
          <w:lang w:val="en-US"/>
        </w:rPr>
        <w:t>.</w:t>
      </w:r>
      <w:r w:rsidR="008907F9">
        <w:rPr>
          <w:rFonts w:asciiTheme="minorHAnsi" w:hAnsiTheme="minorHAnsi" w:cstheme="minorHAnsi"/>
          <w:color w:val="000000"/>
          <w:sz w:val="22"/>
          <w:szCs w:val="22"/>
          <w:lang w:val="en-US"/>
        </w:rPr>
        <w:t xml:space="preserve"> </w:t>
      </w:r>
    </w:p>
    <w:p w14:paraId="7609B899" w14:textId="77777777" w:rsidR="00245563" w:rsidRPr="002A6EC4" w:rsidRDefault="00245563" w:rsidP="002A6EC4">
      <w:pPr>
        <w:spacing w:line="360" w:lineRule="auto"/>
        <w:jc w:val="both"/>
        <w:rPr>
          <w:color w:val="000000"/>
        </w:rPr>
      </w:pPr>
    </w:p>
    <w:p w14:paraId="6A6DEE97" w14:textId="77777777" w:rsidR="00971A65" w:rsidRDefault="00971A65" w:rsidP="002A6EC4">
      <w:pPr>
        <w:spacing w:line="360" w:lineRule="auto"/>
        <w:jc w:val="both"/>
        <w:rPr>
          <w:color w:val="000000"/>
        </w:rPr>
      </w:pPr>
      <w:r>
        <w:rPr>
          <w:noProof/>
        </w:rPr>
        <w:lastRenderedPageBreak/>
        <w:drawing>
          <wp:inline distT="0" distB="0" distL="0" distR="0" wp14:anchorId="0FE47B3C" wp14:editId="4B587554">
            <wp:extent cx="5731510" cy="3481070"/>
            <wp:effectExtent l="0" t="0" r="0" b="0"/>
            <wp:docPr id="200451446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14464" name="Picture 12"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481070"/>
                    </a:xfrm>
                    <a:prstGeom prst="rect">
                      <a:avLst/>
                    </a:prstGeom>
                  </pic:spPr>
                </pic:pic>
              </a:graphicData>
            </a:graphic>
          </wp:inline>
        </w:drawing>
      </w:r>
    </w:p>
    <w:p w14:paraId="0ED434FF" w14:textId="2FAC0F17" w:rsidR="00755A4F" w:rsidRPr="0089372E" w:rsidRDefault="00755A4F" w:rsidP="002A6EC4">
      <w:pPr>
        <w:spacing w:line="360" w:lineRule="auto"/>
        <w:jc w:val="both"/>
        <w:rPr>
          <w:rFonts w:asciiTheme="minorHAnsi" w:hAnsiTheme="minorHAnsi" w:cstheme="minorHAnsi"/>
          <w:b/>
          <w:bCs/>
          <w:color w:val="000000"/>
          <w:sz w:val="22"/>
          <w:szCs w:val="22"/>
          <w:lang w:val="en-US"/>
        </w:rPr>
      </w:pPr>
      <w:r w:rsidRPr="0089372E">
        <w:rPr>
          <w:rFonts w:asciiTheme="minorHAnsi" w:hAnsiTheme="minorHAnsi" w:cstheme="minorHAnsi"/>
          <w:b/>
          <w:bCs/>
          <w:color w:val="000000"/>
          <w:sz w:val="22"/>
          <w:szCs w:val="22"/>
          <w:lang w:val="en-US"/>
        </w:rPr>
        <w:t>Figure 4.</w:t>
      </w:r>
      <w:r w:rsidR="00272C57">
        <w:rPr>
          <w:rFonts w:asciiTheme="minorHAnsi" w:hAnsiTheme="minorHAnsi" w:cstheme="minorHAnsi"/>
          <w:b/>
          <w:bCs/>
          <w:color w:val="000000"/>
          <w:sz w:val="22"/>
          <w:szCs w:val="22"/>
          <w:lang w:val="en-US"/>
        </w:rPr>
        <w:t>6</w:t>
      </w:r>
      <w:r w:rsidRPr="0089372E">
        <w:rPr>
          <w:rFonts w:asciiTheme="minorHAnsi" w:hAnsiTheme="minorHAnsi" w:cstheme="minorHAnsi"/>
          <w:b/>
          <w:bCs/>
          <w:color w:val="000000"/>
          <w:sz w:val="22"/>
          <w:szCs w:val="22"/>
          <w:lang w:val="en-US"/>
        </w:rPr>
        <w:t xml:space="preserve"> Distribution of greenhouse gas emissions in the dataset.</w:t>
      </w:r>
    </w:p>
    <w:p w14:paraId="1C0CAA6E" w14:textId="77777777" w:rsidR="00755A4F" w:rsidRPr="00755A4F" w:rsidRDefault="00755A4F" w:rsidP="002A6EC4">
      <w:pPr>
        <w:spacing w:line="360" w:lineRule="auto"/>
        <w:jc w:val="both"/>
        <w:rPr>
          <w:color w:val="000000"/>
          <w:lang w:val="en-US"/>
        </w:rPr>
      </w:pPr>
    </w:p>
    <w:p w14:paraId="1667108B" w14:textId="77777777" w:rsidR="00971A65" w:rsidRPr="002A6EC4" w:rsidRDefault="00971A65" w:rsidP="002A6EC4">
      <w:pPr>
        <w:spacing w:line="360" w:lineRule="auto"/>
        <w:jc w:val="both"/>
        <w:rPr>
          <w:color w:val="000000"/>
        </w:rPr>
      </w:pPr>
    </w:p>
    <w:p w14:paraId="0AF25760" w14:textId="77777777" w:rsidR="00971A65" w:rsidRDefault="00971A65" w:rsidP="002A6EC4">
      <w:pPr>
        <w:spacing w:line="360" w:lineRule="auto"/>
        <w:jc w:val="both"/>
        <w:rPr>
          <w:color w:val="000000"/>
        </w:rPr>
      </w:pPr>
      <w:r>
        <w:rPr>
          <w:noProof/>
        </w:rPr>
        <w:drawing>
          <wp:inline distT="0" distB="0" distL="0" distR="0" wp14:anchorId="1B99EAC3" wp14:editId="7AD00D1C">
            <wp:extent cx="5731510" cy="2997835"/>
            <wp:effectExtent l="0" t="0" r="0" b="0"/>
            <wp:docPr id="1090135700" name="Picture 13"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35700" name="Picture 13" descr="A graph on a white background&#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2997835"/>
                    </a:xfrm>
                    <a:prstGeom prst="rect">
                      <a:avLst/>
                    </a:prstGeom>
                  </pic:spPr>
                </pic:pic>
              </a:graphicData>
            </a:graphic>
          </wp:inline>
        </w:drawing>
      </w:r>
    </w:p>
    <w:p w14:paraId="7FC3403E" w14:textId="10696CA2" w:rsidR="00755A4F" w:rsidRPr="0089372E" w:rsidRDefault="00755A4F" w:rsidP="002A6EC4">
      <w:pPr>
        <w:spacing w:line="360" w:lineRule="auto"/>
        <w:jc w:val="both"/>
        <w:rPr>
          <w:rFonts w:asciiTheme="minorHAnsi" w:hAnsiTheme="minorHAnsi" w:cstheme="minorHAnsi"/>
          <w:b/>
          <w:bCs/>
          <w:color w:val="000000"/>
          <w:sz w:val="22"/>
          <w:szCs w:val="22"/>
          <w:lang w:val="en-US"/>
        </w:rPr>
      </w:pPr>
      <w:r w:rsidRPr="0089372E">
        <w:rPr>
          <w:rFonts w:asciiTheme="minorHAnsi" w:hAnsiTheme="minorHAnsi" w:cstheme="minorHAnsi"/>
          <w:b/>
          <w:bCs/>
          <w:color w:val="000000"/>
          <w:sz w:val="22"/>
          <w:szCs w:val="22"/>
          <w:lang w:val="en-US"/>
        </w:rPr>
        <w:t>Figure 4.</w:t>
      </w:r>
      <w:r w:rsidR="00272C57">
        <w:rPr>
          <w:rFonts w:asciiTheme="minorHAnsi" w:hAnsiTheme="minorHAnsi" w:cstheme="minorHAnsi"/>
          <w:b/>
          <w:bCs/>
          <w:color w:val="000000"/>
          <w:sz w:val="22"/>
          <w:szCs w:val="22"/>
          <w:lang w:val="en-US"/>
        </w:rPr>
        <w:t>7</w:t>
      </w:r>
      <w:r w:rsidRPr="0089372E">
        <w:rPr>
          <w:rFonts w:asciiTheme="minorHAnsi" w:hAnsiTheme="minorHAnsi" w:cstheme="minorHAnsi"/>
          <w:b/>
          <w:bCs/>
          <w:color w:val="000000"/>
          <w:sz w:val="22"/>
          <w:szCs w:val="22"/>
          <w:lang w:val="en-US"/>
        </w:rPr>
        <w:t xml:space="preserve"> distribution of total CO2 emissions from of the UK from 1990 to 2021</w:t>
      </w:r>
    </w:p>
    <w:p w14:paraId="0E0EBE2B" w14:textId="77777777" w:rsidR="00971A65" w:rsidRPr="0089372E" w:rsidRDefault="00971A65" w:rsidP="002A6EC4">
      <w:pPr>
        <w:spacing w:line="360" w:lineRule="auto"/>
        <w:jc w:val="both"/>
        <w:rPr>
          <w:rFonts w:asciiTheme="minorHAnsi" w:hAnsiTheme="minorHAnsi" w:cstheme="minorHAnsi"/>
          <w:color w:val="000000"/>
          <w:sz w:val="22"/>
          <w:szCs w:val="22"/>
        </w:rPr>
      </w:pPr>
    </w:p>
    <w:p w14:paraId="66A22540" w14:textId="77777777" w:rsidR="00971A65" w:rsidRDefault="00971A65" w:rsidP="002A6EC4">
      <w:pPr>
        <w:spacing w:line="360" w:lineRule="auto"/>
        <w:jc w:val="both"/>
        <w:rPr>
          <w:color w:val="000000"/>
        </w:rPr>
      </w:pPr>
      <w:r>
        <w:rPr>
          <w:noProof/>
        </w:rPr>
        <w:lastRenderedPageBreak/>
        <w:drawing>
          <wp:inline distT="0" distB="0" distL="0" distR="0" wp14:anchorId="1A93D5F3" wp14:editId="3483789C">
            <wp:extent cx="5731510" cy="3028315"/>
            <wp:effectExtent l="0" t="0" r="0" b="0"/>
            <wp:docPr id="991699499" name="Picture 14"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99499" name="Picture 14" descr="A graph with lines and dot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028315"/>
                    </a:xfrm>
                    <a:prstGeom prst="rect">
                      <a:avLst/>
                    </a:prstGeom>
                  </pic:spPr>
                </pic:pic>
              </a:graphicData>
            </a:graphic>
          </wp:inline>
        </w:drawing>
      </w:r>
    </w:p>
    <w:p w14:paraId="0BF07B82" w14:textId="76FF7DD6" w:rsidR="00366416" w:rsidRPr="003F5895" w:rsidRDefault="00366416" w:rsidP="002A6EC4">
      <w:pPr>
        <w:spacing w:line="360" w:lineRule="auto"/>
        <w:jc w:val="both"/>
        <w:rPr>
          <w:rFonts w:asciiTheme="minorHAnsi" w:hAnsiTheme="minorHAnsi" w:cstheme="minorHAnsi"/>
          <w:b/>
          <w:bCs/>
          <w:color w:val="000000"/>
          <w:sz w:val="22"/>
          <w:szCs w:val="22"/>
          <w:lang w:val="en-US"/>
        </w:rPr>
      </w:pPr>
      <w:r w:rsidRPr="003F5895">
        <w:rPr>
          <w:rFonts w:asciiTheme="minorHAnsi" w:hAnsiTheme="minorHAnsi" w:cstheme="minorHAnsi"/>
          <w:b/>
          <w:bCs/>
          <w:color w:val="000000"/>
          <w:sz w:val="22"/>
          <w:szCs w:val="22"/>
          <w:lang w:val="en-US"/>
        </w:rPr>
        <w:t>Figure 4.</w:t>
      </w:r>
      <w:r w:rsidR="00272C57">
        <w:rPr>
          <w:rFonts w:asciiTheme="minorHAnsi" w:hAnsiTheme="minorHAnsi" w:cstheme="minorHAnsi"/>
          <w:b/>
          <w:bCs/>
          <w:color w:val="000000"/>
          <w:sz w:val="22"/>
          <w:szCs w:val="22"/>
          <w:lang w:val="en-US"/>
        </w:rPr>
        <w:t>8</w:t>
      </w:r>
      <w:r w:rsidRPr="003F5895">
        <w:rPr>
          <w:rFonts w:asciiTheme="minorHAnsi" w:hAnsiTheme="minorHAnsi" w:cstheme="minorHAnsi"/>
          <w:b/>
          <w:bCs/>
          <w:color w:val="000000"/>
          <w:sz w:val="22"/>
          <w:szCs w:val="22"/>
          <w:lang w:val="en-US"/>
        </w:rPr>
        <w:t xml:space="preserve"> total CO2 emissions from of the UK from 1990 to 2021 with dotted grid lines</w:t>
      </w:r>
      <w:r w:rsidR="00F4165D" w:rsidRPr="003F5895">
        <w:rPr>
          <w:rFonts w:asciiTheme="minorHAnsi" w:hAnsiTheme="minorHAnsi" w:cstheme="minorHAnsi"/>
          <w:b/>
          <w:bCs/>
          <w:color w:val="000000"/>
          <w:sz w:val="22"/>
          <w:szCs w:val="22"/>
          <w:lang w:val="en-US"/>
        </w:rPr>
        <w:t>.</w:t>
      </w:r>
    </w:p>
    <w:p w14:paraId="1667AEBA" w14:textId="77777777" w:rsidR="00F4165D" w:rsidRPr="003F5895" w:rsidRDefault="00F4165D" w:rsidP="002A6EC4">
      <w:pPr>
        <w:spacing w:line="360" w:lineRule="auto"/>
        <w:jc w:val="both"/>
        <w:rPr>
          <w:rFonts w:asciiTheme="minorHAnsi" w:hAnsiTheme="minorHAnsi" w:cstheme="minorHAnsi"/>
          <w:color w:val="000000"/>
          <w:sz w:val="22"/>
          <w:szCs w:val="22"/>
          <w:lang w:val="en-US"/>
        </w:rPr>
      </w:pPr>
    </w:p>
    <w:p w14:paraId="343ABDA2" w14:textId="77777777" w:rsidR="00495D9E" w:rsidRDefault="00486F27" w:rsidP="002A6EC4">
      <w:pPr>
        <w:spacing w:line="360" w:lineRule="auto"/>
        <w:jc w:val="both"/>
        <w:rPr>
          <w:rFonts w:asciiTheme="minorHAnsi" w:hAnsiTheme="minorHAnsi" w:cstheme="minorHAnsi"/>
          <w:color w:val="000000"/>
          <w:sz w:val="22"/>
          <w:szCs w:val="22"/>
          <w:lang w:val="en-US"/>
        </w:rPr>
      </w:pPr>
      <w:r w:rsidRPr="003F5895">
        <w:rPr>
          <w:rFonts w:asciiTheme="minorHAnsi" w:hAnsiTheme="minorHAnsi" w:cstheme="minorHAnsi"/>
          <w:color w:val="000000"/>
          <w:sz w:val="22"/>
          <w:szCs w:val="22"/>
          <w:lang w:val="en-US"/>
        </w:rPr>
        <w:t>Using a time series dataset for forecasting purpose requires that the dataset is stationary. This is achieved by ensuring the data has a constant mean, variance and covariance.</w:t>
      </w:r>
      <w:r w:rsidR="008F5735" w:rsidRPr="003F5895">
        <w:rPr>
          <w:rFonts w:asciiTheme="minorHAnsi" w:hAnsiTheme="minorHAnsi" w:cstheme="minorHAnsi"/>
          <w:color w:val="000000"/>
          <w:sz w:val="22"/>
          <w:szCs w:val="22"/>
          <w:lang w:val="en-US"/>
        </w:rPr>
        <w:t xml:space="preserve"> There are many options to </w:t>
      </w:r>
      <w:r w:rsidR="003F5895" w:rsidRPr="003F5895">
        <w:rPr>
          <w:rFonts w:asciiTheme="minorHAnsi" w:hAnsiTheme="minorHAnsi" w:cstheme="minorHAnsi"/>
          <w:color w:val="000000"/>
          <w:sz w:val="22"/>
          <w:szCs w:val="22"/>
          <w:lang w:val="en-US"/>
        </w:rPr>
        <w:t>achieving</w:t>
      </w:r>
      <w:r w:rsidR="008F5735" w:rsidRPr="003F5895">
        <w:rPr>
          <w:rFonts w:asciiTheme="minorHAnsi" w:hAnsiTheme="minorHAnsi" w:cstheme="minorHAnsi"/>
          <w:color w:val="000000"/>
          <w:sz w:val="22"/>
          <w:szCs w:val="22"/>
          <w:lang w:val="en-US"/>
        </w:rPr>
        <w:t xml:space="preserve"> stationarity. Some of these options are Decomposition, Moving average, trend filters, polynomial fitting, Box cox transformations and Log transformations. </w:t>
      </w:r>
    </w:p>
    <w:p w14:paraId="2D686CA6" w14:textId="77777777" w:rsidR="00117A46" w:rsidRDefault="00117A46" w:rsidP="002A6EC4">
      <w:pPr>
        <w:spacing w:line="360" w:lineRule="auto"/>
        <w:jc w:val="both"/>
        <w:rPr>
          <w:rFonts w:asciiTheme="minorHAnsi" w:hAnsiTheme="minorHAnsi" w:cstheme="minorHAnsi"/>
          <w:color w:val="000000"/>
          <w:sz w:val="22"/>
          <w:szCs w:val="22"/>
          <w:lang w:val="en-US"/>
        </w:rPr>
      </w:pPr>
    </w:p>
    <w:p w14:paraId="10F33A86" w14:textId="2CB42F02" w:rsidR="00117A46" w:rsidRPr="00117A46" w:rsidRDefault="00117A46" w:rsidP="002A6EC4">
      <w:pPr>
        <w:spacing w:line="360" w:lineRule="auto"/>
        <w:jc w:val="both"/>
        <w:rPr>
          <w:rFonts w:asciiTheme="minorHAnsi" w:hAnsiTheme="minorHAnsi" w:cstheme="minorHAnsi"/>
          <w:b/>
          <w:bCs/>
          <w:color w:val="000000"/>
          <w:sz w:val="22"/>
          <w:szCs w:val="22"/>
          <w:lang w:val="en-US"/>
        </w:rPr>
      </w:pPr>
      <w:r w:rsidRPr="000A4102">
        <w:rPr>
          <w:rFonts w:asciiTheme="minorHAnsi" w:hAnsiTheme="minorHAnsi" w:cstheme="minorHAnsi"/>
          <w:b/>
          <w:bCs/>
          <w:color w:val="000000"/>
          <w:sz w:val="22"/>
          <w:szCs w:val="22"/>
          <w:lang w:val="en-US"/>
        </w:rPr>
        <w:t>4.</w:t>
      </w:r>
      <w:r>
        <w:rPr>
          <w:rFonts w:asciiTheme="minorHAnsi" w:hAnsiTheme="minorHAnsi" w:cstheme="minorHAnsi"/>
          <w:b/>
          <w:bCs/>
          <w:color w:val="000000"/>
          <w:sz w:val="22"/>
          <w:szCs w:val="22"/>
          <w:lang w:val="en-US"/>
        </w:rPr>
        <w:t>2</w:t>
      </w:r>
      <w:r w:rsidRPr="000A4102">
        <w:rPr>
          <w:rFonts w:asciiTheme="minorHAnsi" w:hAnsiTheme="minorHAnsi" w:cstheme="minorHAnsi"/>
          <w:b/>
          <w:bCs/>
          <w:color w:val="000000"/>
          <w:sz w:val="22"/>
          <w:szCs w:val="22"/>
          <w:lang w:val="en-US"/>
        </w:rPr>
        <w:t xml:space="preserve"> </w:t>
      </w:r>
      <w:r>
        <w:rPr>
          <w:rFonts w:asciiTheme="minorHAnsi" w:hAnsiTheme="minorHAnsi" w:cstheme="minorHAnsi"/>
          <w:b/>
          <w:bCs/>
          <w:color w:val="000000"/>
          <w:sz w:val="22"/>
          <w:szCs w:val="22"/>
          <w:lang w:val="en-US"/>
        </w:rPr>
        <w:t>Test of Stationarity of the Dataset</w:t>
      </w:r>
    </w:p>
    <w:p w14:paraId="15F70C16" w14:textId="77777777" w:rsidR="00F00960" w:rsidRPr="00F00960" w:rsidRDefault="00495D9E" w:rsidP="00F00960">
      <w:pPr>
        <w:spacing w:line="360" w:lineRule="auto"/>
        <w:jc w:val="both"/>
        <w:rPr>
          <w:rFonts w:asciiTheme="minorHAnsi" w:hAnsiTheme="minorHAnsi" w:cstheme="minorHAnsi"/>
          <w:color w:val="000000"/>
          <w:sz w:val="22"/>
          <w:szCs w:val="22"/>
        </w:rPr>
      </w:pPr>
      <w:r>
        <w:rPr>
          <w:rFonts w:asciiTheme="minorHAnsi" w:hAnsiTheme="minorHAnsi" w:cstheme="minorHAnsi"/>
          <w:color w:val="000000"/>
          <w:sz w:val="22"/>
          <w:szCs w:val="22"/>
          <w:lang w:val="en-US"/>
        </w:rPr>
        <w:t xml:space="preserve">The first step is to determine if the timeseries data is stationary. To determine this, the Dicky-Fuller test for stationarity was performed. </w:t>
      </w:r>
      <w:r w:rsidR="00FD76A4" w:rsidRPr="00FD76A4">
        <w:rPr>
          <w:rFonts w:asciiTheme="minorHAnsi" w:hAnsiTheme="minorHAnsi" w:cstheme="minorHAnsi"/>
          <w:color w:val="000000"/>
          <w:sz w:val="22"/>
          <w:szCs w:val="22"/>
        </w:rPr>
        <w:t>The Dickey-Fuller test is a statistical test used to determine whether a time series data set is stationary or non-stationary. Stationarity is an important concept in time series analysis, as many statistical techniques and models assume that the data is stationary.</w:t>
      </w:r>
      <w:r w:rsidR="00F00960">
        <w:rPr>
          <w:rFonts w:asciiTheme="minorHAnsi" w:hAnsiTheme="minorHAnsi" w:cstheme="minorHAnsi"/>
          <w:color w:val="000000"/>
          <w:sz w:val="22"/>
          <w:szCs w:val="22"/>
          <w:lang w:val="en-US"/>
        </w:rPr>
        <w:t xml:space="preserve"> </w:t>
      </w:r>
      <w:r w:rsidR="00F00960" w:rsidRPr="00F00960">
        <w:rPr>
          <w:rFonts w:asciiTheme="minorHAnsi" w:hAnsiTheme="minorHAnsi" w:cstheme="minorHAnsi"/>
          <w:color w:val="000000"/>
          <w:sz w:val="22"/>
          <w:szCs w:val="22"/>
        </w:rPr>
        <w:t>A stationary time series is one whose statistical properties, such as mean, variance, and autocorrelation, do not change over time. Non-stationary time series, on the other hand, exhibit trends, seasonality, or other patterns that make their statistical properties dependent on the time at which they are observed.</w:t>
      </w:r>
    </w:p>
    <w:p w14:paraId="12F56B9F" w14:textId="28ED3E60" w:rsidR="00877006" w:rsidRPr="00877006" w:rsidRDefault="00F00960" w:rsidP="00877006">
      <w:pPr>
        <w:spacing w:line="360" w:lineRule="auto"/>
        <w:jc w:val="both"/>
        <w:rPr>
          <w:rFonts w:asciiTheme="minorHAnsi" w:hAnsiTheme="minorHAnsi" w:cstheme="minorHAnsi"/>
          <w:color w:val="000000"/>
          <w:sz w:val="22"/>
          <w:szCs w:val="22"/>
        </w:rPr>
      </w:pPr>
      <w:r w:rsidRPr="00F00960">
        <w:rPr>
          <w:rFonts w:asciiTheme="minorHAnsi" w:hAnsiTheme="minorHAnsi" w:cstheme="minorHAnsi"/>
          <w:color w:val="000000"/>
          <w:sz w:val="22"/>
          <w:szCs w:val="22"/>
        </w:rPr>
        <w:t>The Dickey-Fuller test specifically focuses on testing for the presence of a unit root in the time series data. A unit root implies that the time series has a stochastic trend and is non-stationary. The Dickey-Fuller test helps us assess whether the series can be transformed to achieve stationarity, usually through differencing the data.</w:t>
      </w:r>
      <w:r w:rsidR="00877006">
        <w:rPr>
          <w:rFonts w:asciiTheme="minorHAnsi" w:hAnsiTheme="minorHAnsi" w:cstheme="minorHAnsi"/>
          <w:color w:val="000000"/>
          <w:sz w:val="22"/>
          <w:szCs w:val="22"/>
          <w:lang w:val="en-US"/>
        </w:rPr>
        <w:t xml:space="preserve"> </w:t>
      </w:r>
      <w:r w:rsidR="00877006" w:rsidRPr="00877006">
        <w:rPr>
          <w:rFonts w:asciiTheme="minorHAnsi" w:hAnsiTheme="minorHAnsi" w:cstheme="minorHAnsi"/>
          <w:color w:val="000000"/>
          <w:sz w:val="22"/>
          <w:szCs w:val="22"/>
        </w:rPr>
        <w:t>The test is formulated as follows:</w:t>
      </w:r>
    </w:p>
    <w:p w14:paraId="05382F40" w14:textId="77777777" w:rsidR="00877006" w:rsidRPr="00877006" w:rsidRDefault="00877006" w:rsidP="00877006">
      <w:pPr>
        <w:pStyle w:val="ListParagraph"/>
        <w:numPr>
          <w:ilvl w:val="0"/>
          <w:numId w:val="41"/>
        </w:numPr>
        <w:spacing w:line="360" w:lineRule="auto"/>
        <w:jc w:val="both"/>
        <w:rPr>
          <w:rFonts w:asciiTheme="minorHAnsi" w:hAnsiTheme="minorHAnsi" w:cstheme="minorHAnsi"/>
          <w:color w:val="000000"/>
          <w:sz w:val="22"/>
          <w:szCs w:val="22"/>
        </w:rPr>
      </w:pPr>
      <w:r w:rsidRPr="00877006">
        <w:rPr>
          <w:rFonts w:asciiTheme="minorHAnsi" w:hAnsiTheme="minorHAnsi" w:cstheme="minorHAnsi"/>
          <w:color w:val="000000"/>
          <w:sz w:val="22"/>
          <w:szCs w:val="22"/>
        </w:rPr>
        <w:t xml:space="preserve">Null Hypothesis (H0): The time series has a unit root (non-stationary). </w:t>
      </w:r>
    </w:p>
    <w:p w14:paraId="6C2E7E10" w14:textId="307EA2CC" w:rsidR="00877006" w:rsidRPr="00877006" w:rsidRDefault="00877006" w:rsidP="00877006">
      <w:pPr>
        <w:pStyle w:val="ListParagraph"/>
        <w:numPr>
          <w:ilvl w:val="0"/>
          <w:numId w:val="41"/>
        </w:numPr>
        <w:spacing w:line="360" w:lineRule="auto"/>
        <w:jc w:val="both"/>
        <w:rPr>
          <w:rFonts w:asciiTheme="minorHAnsi" w:hAnsiTheme="minorHAnsi" w:cstheme="minorHAnsi"/>
          <w:color w:val="000000"/>
          <w:sz w:val="22"/>
          <w:szCs w:val="22"/>
        </w:rPr>
      </w:pPr>
      <w:r w:rsidRPr="00877006">
        <w:rPr>
          <w:rFonts w:asciiTheme="minorHAnsi" w:hAnsiTheme="minorHAnsi" w:cstheme="minorHAnsi"/>
          <w:color w:val="000000"/>
          <w:sz w:val="22"/>
          <w:szCs w:val="22"/>
        </w:rPr>
        <w:t>Alternative Hypothesis (H1): The time series does not have a unit root (stationary).</w:t>
      </w:r>
    </w:p>
    <w:p w14:paraId="4EA71AB5" w14:textId="6C6309AC" w:rsidR="00877006" w:rsidRPr="00877006" w:rsidRDefault="00877006" w:rsidP="00877006">
      <w:pPr>
        <w:spacing w:line="360" w:lineRule="auto"/>
        <w:jc w:val="both"/>
        <w:rPr>
          <w:rFonts w:asciiTheme="minorHAnsi" w:hAnsiTheme="minorHAnsi" w:cstheme="minorHAnsi"/>
          <w:color w:val="000000"/>
          <w:sz w:val="22"/>
          <w:szCs w:val="22"/>
        </w:rPr>
      </w:pPr>
      <w:r w:rsidRPr="00877006">
        <w:rPr>
          <w:rFonts w:asciiTheme="minorHAnsi" w:hAnsiTheme="minorHAnsi" w:cstheme="minorHAnsi"/>
          <w:color w:val="000000"/>
          <w:sz w:val="22"/>
          <w:szCs w:val="22"/>
        </w:rPr>
        <w:lastRenderedPageBreak/>
        <w:t>The test statistic is compared with critical values from statistical tables to determine whether the null hypothesis can be rejected. If the test statistic is less negative than the critical value, the null hypothesis</w:t>
      </w:r>
      <w:r w:rsidR="00061CE6">
        <w:rPr>
          <w:rFonts w:asciiTheme="minorHAnsi" w:hAnsiTheme="minorHAnsi" w:cstheme="minorHAnsi"/>
          <w:color w:val="000000"/>
          <w:sz w:val="22"/>
          <w:szCs w:val="22"/>
          <w:lang w:val="en-US"/>
        </w:rPr>
        <w:t xml:space="preserve"> is not rejected</w:t>
      </w:r>
      <w:r w:rsidRPr="00877006">
        <w:rPr>
          <w:rFonts w:asciiTheme="minorHAnsi" w:hAnsiTheme="minorHAnsi" w:cstheme="minorHAnsi"/>
          <w:color w:val="000000"/>
          <w:sz w:val="22"/>
          <w:szCs w:val="22"/>
        </w:rPr>
        <w:t>, indicating that the data is non-stationary. If the test statistic is more negative than the critical value, you can reject the null hypothesis and conclude that the data is stationary.</w:t>
      </w:r>
    </w:p>
    <w:p w14:paraId="104F6E24" w14:textId="5A17E9EC" w:rsidR="00FD76A4" w:rsidRDefault="008C0519" w:rsidP="00FD76A4">
      <w:pPr>
        <w:spacing w:line="360" w:lineRule="auto"/>
        <w:jc w:val="both"/>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t>The result of performing the Dicky-Fuller test of stationarity is shown in figure 4.9.</w:t>
      </w:r>
      <w:r w:rsidR="003D7C26">
        <w:rPr>
          <w:rFonts w:asciiTheme="minorHAnsi" w:hAnsiTheme="minorHAnsi" w:cstheme="minorHAnsi"/>
          <w:color w:val="000000"/>
          <w:sz w:val="22"/>
          <w:szCs w:val="22"/>
          <w:lang w:val="en-US"/>
        </w:rPr>
        <w:t xml:space="preserve"> From the test, </w:t>
      </w:r>
      <w:proofErr w:type="gramStart"/>
      <w:r w:rsidR="003D7C26">
        <w:rPr>
          <w:rFonts w:asciiTheme="minorHAnsi" w:hAnsiTheme="minorHAnsi" w:cstheme="minorHAnsi"/>
          <w:color w:val="000000"/>
          <w:sz w:val="22"/>
          <w:szCs w:val="22"/>
          <w:lang w:val="en-US"/>
        </w:rPr>
        <w:t>it can be seen that the</w:t>
      </w:r>
      <w:proofErr w:type="gramEnd"/>
      <w:r w:rsidR="003D7C26">
        <w:rPr>
          <w:rFonts w:asciiTheme="minorHAnsi" w:hAnsiTheme="minorHAnsi" w:cstheme="minorHAnsi"/>
          <w:color w:val="000000"/>
          <w:sz w:val="22"/>
          <w:szCs w:val="22"/>
          <w:lang w:val="en-US"/>
        </w:rPr>
        <w:t xml:space="preserve"> data is stationary because the test statistic is less than 1% of the critical values and </w:t>
      </w:r>
      <w:r w:rsidR="0006442E">
        <w:rPr>
          <w:rFonts w:asciiTheme="minorHAnsi" w:hAnsiTheme="minorHAnsi" w:cstheme="minorHAnsi"/>
          <w:color w:val="000000"/>
          <w:sz w:val="22"/>
          <w:szCs w:val="22"/>
          <w:lang w:val="en-US"/>
        </w:rPr>
        <w:t>hence,</w:t>
      </w:r>
      <w:r w:rsidR="003D7C26">
        <w:rPr>
          <w:rFonts w:asciiTheme="minorHAnsi" w:hAnsiTheme="minorHAnsi" w:cstheme="minorHAnsi"/>
          <w:color w:val="000000"/>
          <w:sz w:val="22"/>
          <w:szCs w:val="22"/>
          <w:lang w:val="en-US"/>
        </w:rPr>
        <w:t xml:space="preserve"> we can be 99% confident that this is stationary.</w:t>
      </w:r>
    </w:p>
    <w:p w14:paraId="13D63868" w14:textId="77777777" w:rsidR="001B23A0" w:rsidRDefault="001B23A0" w:rsidP="00FD76A4">
      <w:pPr>
        <w:spacing w:line="360" w:lineRule="auto"/>
        <w:jc w:val="both"/>
        <w:rPr>
          <w:rFonts w:asciiTheme="minorHAnsi" w:hAnsiTheme="minorHAnsi" w:cstheme="minorHAnsi"/>
          <w:color w:val="000000"/>
          <w:sz w:val="22"/>
          <w:szCs w:val="22"/>
          <w:lang w:val="en-US"/>
        </w:rPr>
      </w:pPr>
    </w:p>
    <w:p w14:paraId="5AFBC5C0" w14:textId="1C3E9858" w:rsidR="00117A46" w:rsidRDefault="00117A46" w:rsidP="00117A46">
      <w:pPr>
        <w:spacing w:line="360" w:lineRule="auto"/>
        <w:jc w:val="both"/>
        <w:rPr>
          <w:rFonts w:asciiTheme="minorHAnsi" w:hAnsiTheme="minorHAnsi" w:cstheme="minorHAnsi"/>
          <w:color w:val="000000"/>
          <w:sz w:val="22"/>
          <w:szCs w:val="22"/>
          <w:lang w:val="en-US"/>
        </w:rPr>
      </w:pPr>
      <w:r>
        <w:rPr>
          <w:rFonts w:asciiTheme="minorHAnsi" w:hAnsiTheme="minorHAnsi" w:cstheme="minorHAnsi"/>
          <w:noProof/>
          <w:color w:val="000000"/>
          <w:sz w:val="22"/>
          <w:szCs w:val="22"/>
          <w:lang w:val="en-US"/>
        </w:rPr>
        <w:drawing>
          <wp:inline distT="0" distB="0" distL="0" distR="0" wp14:anchorId="735F527D" wp14:editId="2AEC78E0">
            <wp:extent cx="5731510" cy="4185139"/>
            <wp:effectExtent l="0" t="0" r="0" b="6350"/>
            <wp:docPr id="265961798" name="Picture 2" descr="A graph with blue lines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61798" name="Picture 2" descr="A graph with blue lines and red line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62586" cy="4207831"/>
                    </a:xfrm>
                    <a:prstGeom prst="rect">
                      <a:avLst/>
                    </a:prstGeom>
                  </pic:spPr>
                </pic:pic>
              </a:graphicData>
            </a:graphic>
          </wp:inline>
        </w:drawing>
      </w:r>
    </w:p>
    <w:p w14:paraId="13378DBD" w14:textId="66BAE761" w:rsidR="00117A46" w:rsidRPr="00B02ED9" w:rsidRDefault="00117A46" w:rsidP="00FD76A4">
      <w:pPr>
        <w:spacing w:line="360" w:lineRule="auto"/>
        <w:jc w:val="both"/>
        <w:rPr>
          <w:rFonts w:asciiTheme="minorHAnsi" w:hAnsiTheme="minorHAnsi" w:cstheme="minorHAnsi"/>
          <w:b/>
          <w:bCs/>
          <w:color w:val="000000"/>
          <w:sz w:val="22"/>
          <w:szCs w:val="22"/>
          <w:lang w:val="en-US"/>
        </w:rPr>
      </w:pPr>
      <w:r w:rsidRPr="002F3179">
        <w:rPr>
          <w:rFonts w:asciiTheme="minorHAnsi" w:hAnsiTheme="minorHAnsi" w:cstheme="minorHAnsi"/>
          <w:b/>
          <w:bCs/>
          <w:color w:val="000000"/>
          <w:sz w:val="22"/>
          <w:szCs w:val="22"/>
          <w:lang w:val="en-US"/>
        </w:rPr>
        <w:t xml:space="preserve">Figure 4.9 the output of </w:t>
      </w:r>
      <w:r>
        <w:rPr>
          <w:rFonts w:asciiTheme="minorHAnsi" w:hAnsiTheme="minorHAnsi" w:cstheme="minorHAnsi"/>
          <w:b/>
          <w:bCs/>
          <w:color w:val="000000"/>
          <w:sz w:val="22"/>
          <w:szCs w:val="22"/>
          <w:lang w:val="en-US"/>
        </w:rPr>
        <w:t>the Dicky-Fuller test</w:t>
      </w:r>
    </w:p>
    <w:p w14:paraId="1791AAB5" w14:textId="77777777" w:rsidR="001B23A0" w:rsidRDefault="001B23A0" w:rsidP="00FD76A4">
      <w:pPr>
        <w:spacing w:line="360" w:lineRule="auto"/>
        <w:jc w:val="both"/>
        <w:rPr>
          <w:rFonts w:asciiTheme="minorHAnsi" w:hAnsiTheme="minorHAnsi" w:cstheme="minorHAnsi"/>
          <w:color w:val="000000"/>
          <w:sz w:val="22"/>
          <w:szCs w:val="22"/>
          <w:lang w:val="en-US"/>
        </w:rPr>
      </w:pPr>
    </w:p>
    <w:p w14:paraId="5E4588F4" w14:textId="2867220A" w:rsidR="0006442E" w:rsidRDefault="0006442E" w:rsidP="00FD76A4">
      <w:pPr>
        <w:spacing w:line="360" w:lineRule="auto"/>
        <w:jc w:val="both"/>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t xml:space="preserve">After testing for stationarity and determining that the data is stationary, the next step in the implementation process is to decompose the data. </w:t>
      </w:r>
    </w:p>
    <w:p w14:paraId="033B843A" w14:textId="77777777" w:rsidR="00B02ED9" w:rsidRDefault="00B02ED9" w:rsidP="00FD76A4">
      <w:pPr>
        <w:spacing w:line="360" w:lineRule="auto"/>
        <w:jc w:val="both"/>
        <w:rPr>
          <w:rFonts w:asciiTheme="minorHAnsi" w:hAnsiTheme="minorHAnsi" w:cstheme="minorHAnsi"/>
          <w:color w:val="000000"/>
          <w:sz w:val="22"/>
          <w:szCs w:val="22"/>
          <w:lang w:val="en-US"/>
        </w:rPr>
      </w:pPr>
    </w:p>
    <w:p w14:paraId="1363F641" w14:textId="2319CBA3" w:rsidR="00B02ED9" w:rsidRPr="00B02ED9" w:rsidRDefault="00B02ED9" w:rsidP="00FD76A4">
      <w:pPr>
        <w:spacing w:line="360" w:lineRule="auto"/>
        <w:jc w:val="both"/>
        <w:rPr>
          <w:rFonts w:asciiTheme="minorHAnsi" w:hAnsiTheme="minorHAnsi" w:cstheme="minorHAnsi"/>
          <w:b/>
          <w:bCs/>
          <w:color w:val="000000"/>
          <w:sz w:val="22"/>
          <w:szCs w:val="22"/>
          <w:lang w:val="en-US"/>
        </w:rPr>
      </w:pPr>
      <w:r w:rsidRPr="000A4102">
        <w:rPr>
          <w:rFonts w:asciiTheme="minorHAnsi" w:hAnsiTheme="minorHAnsi" w:cstheme="minorHAnsi"/>
          <w:b/>
          <w:bCs/>
          <w:color w:val="000000"/>
          <w:sz w:val="22"/>
          <w:szCs w:val="22"/>
          <w:lang w:val="en-US"/>
        </w:rPr>
        <w:t>4.</w:t>
      </w:r>
      <w:r w:rsidR="007F53C8">
        <w:rPr>
          <w:rFonts w:asciiTheme="minorHAnsi" w:hAnsiTheme="minorHAnsi" w:cstheme="minorHAnsi"/>
          <w:b/>
          <w:bCs/>
          <w:color w:val="000000"/>
          <w:sz w:val="22"/>
          <w:szCs w:val="22"/>
          <w:lang w:val="en-US"/>
        </w:rPr>
        <w:t>3</w:t>
      </w:r>
      <w:r w:rsidRPr="000A4102">
        <w:rPr>
          <w:rFonts w:asciiTheme="minorHAnsi" w:hAnsiTheme="minorHAnsi" w:cstheme="minorHAnsi"/>
          <w:b/>
          <w:bCs/>
          <w:color w:val="000000"/>
          <w:sz w:val="22"/>
          <w:szCs w:val="22"/>
          <w:lang w:val="en-US"/>
        </w:rPr>
        <w:t xml:space="preserve"> </w:t>
      </w:r>
      <w:r>
        <w:rPr>
          <w:rFonts w:asciiTheme="minorHAnsi" w:hAnsiTheme="minorHAnsi" w:cstheme="minorHAnsi"/>
          <w:b/>
          <w:bCs/>
          <w:color w:val="000000"/>
          <w:sz w:val="22"/>
          <w:szCs w:val="22"/>
          <w:lang w:val="en-US"/>
        </w:rPr>
        <w:t>Dataset Decomposition</w:t>
      </w:r>
    </w:p>
    <w:p w14:paraId="4922A5C4" w14:textId="42A93F1B" w:rsidR="0006442E" w:rsidRPr="0009121A" w:rsidRDefault="0006442E" w:rsidP="00FD76A4">
      <w:pPr>
        <w:spacing w:line="360" w:lineRule="auto"/>
        <w:jc w:val="both"/>
        <w:rPr>
          <w:rFonts w:asciiTheme="minorHAnsi" w:hAnsiTheme="minorHAnsi" w:cstheme="minorHAnsi"/>
          <w:color w:val="000000"/>
          <w:sz w:val="22"/>
          <w:szCs w:val="22"/>
          <w:lang w:val="en-US"/>
        </w:rPr>
      </w:pPr>
      <w:r w:rsidRPr="0006442E">
        <w:rPr>
          <w:rFonts w:asciiTheme="minorHAnsi" w:hAnsiTheme="minorHAnsi" w:cstheme="minorHAnsi"/>
          <w:color w:val="000000"/>
          <w:sz w:val="22"/>
          <w:szCs w:val="22"/>
        </w:rPr>
        <w:t xml:space="preserve">Decomposing time series data is a common technique used to understand and analyze the underlying components of a time series, including trends, seasonal patterns, and residual variations. This decomposition can help in making predictions, identifying anomalies, and gaining insights into the </w:t>
      </w:r>
      <w:r w:rsidRPr="0006442E">
        <w:rPr>
          <w:rFonts w:asciiTheme="minorHAnsi" w:hAnsiTheme="minorHAnsi" w:cstheme="minorHAnsi"/>
          <w:color w:val="000000"/>
          <w:sz w:val="22"/>
          <w:szCs w:val="22"/>
        </w:rPr>
        <w:lastRenderedPageBreak/>
        <w:t>behavior of the data over time. There are several methods for decomposing time series data, with the most common being the additive and multiplicative decomposition approaches.</w:t>
      </w:r>
      <w:r w:rsidR="0009121A">
        <w:rPr>
          <w:rFonts w:asciiTheme="minorHAnsi" w:hAnsiTheme="minorHAnsi" w:cstheme="minorHAnsi"/>
          <w:color w:val="000000"/>
          <w:sz w:val="22"/>
          <w:szCs w:val="22"/>
          <w:lang w:val="en-US"/>
        </w:rPr>
        <w:t xml:space="preserve"> These are discussed below:</w:t>
      </w:r>
    </w:p>
    <w:p w14:paraId="322B3AB4" w14:textId="77777777" w:rsidR="0009121A" w:rsidRPr="0009121A" w:rsidRDefault="0009121A" w:rsidP="0009121A">
      <w:pPr>
        <w:numPr>
          <w:ilvl w:val="0"/>
          <w:numId w:val="42"/>
        </w:numPr>
        <w:spacing w:line="360" w:lineRule="auto"/>
        <w:jc w:val="both"/>
        <w:rPr>
          <w:rFonts w:asciiTheme="minorHAnsi" w:hAnsiTheme="minorHAnsi" w:cstheme="minorHAnsi"/>
          <w:color w:val="000000"/>
          <w:sz w:val="22"/>
          <w:szCs w:val="22"/>
        </w:rPr>
      </w:pPr>
      <w:r w:rsidRPr="0009121A">
        <w:rPr>
          <w:rFonts w:asciiTheme="minorHAnsi" w:hAnsiTheme="minorHAnsi" w:cstheme="minorHAnsi"/>
          <w:b/>
          <w:bCs/>
          <w:color w:val="000000"/>
          <w:sz w:val="22"/>
          <w:szCs w:val="22"/>
        </w:rPr>
        <w:t>Additive Decomposition:</w:t>
      </w:r>
      <w:r w:rsidRPr="0009121A">
        <w:rPr>
          <w:rFonts w:asciiTheme="minorHAnsi" w:hAnsiTheme="minorHAnsi" w:cstheme="minorHAnsi"/>
          <w:color w:val="000000"/>
          <w:sz w:val="22"/>
          <w:szCs w:val="22"/>
        </w:rPr>
        <w:t xml:space="preserve"> In additive decomposition, the time series is divided into three main components: trend, seasonality, and residuals. The general formula for additive decomposition is:</w:t>
      </w:r>
    </w:p>
    <w:p w14:paraId="3F77E66E" w14:textId="77777777" w:rsidR="0009121A" w:rsidRPr="0009121A" w:rsidRDefault="0009121A" w:rsidP="0009121A">
      <w:pPr>
        <w:spacing w:line="360" w:lineRule="auto"/>
        <w:ind w:left="1440" w:firstLine="720"/>
        <w:jc w:val="both"/>
        <w:rPr>
          <w:rFonts w:asciiTheme="minorHAnsi" w:hAnsiTheme="minorHAnsi" w:cstheme="minorHAnsi"/>
          <w:color w:val="000000"/>
          <w:sz w:val="22"/>
          <w:szCs w:val="22"/>
        </w:rPr>
      </w:pPr>
      <w:r w:rsidRPr="0009121A">
        <w:rPr>
          <w:rFonts w:asciiTheme="minorHAnsi" w:hAnsiTheme="minorHAnsi" w:cstheme="minorHAnsi"/>
          <w:b/>
          <w:bCs/>
          <w:color w:val="000000"/>
          <w:sz w:val="22"/>
          <w:szCs w:val="22"/>
        </w:rPr>
        <w:t>Time Series = Trend + Seasonality + Residual</w:t>
      </w:r>
    </w:p>
    <w:p w14:paraId="75CFD809" w14:textId="77777777" w:rsidR="0009121A" w:rsidRPr="0009121A" w:rsidRDefault="0009121A" w:rsidP="0009121A">
      <w:pPr>
        <w:numPr>
          <w:ilvl w:val="1"/>
          <w:numId w:val="42"/>
        </w:numPr>
        <w:spacing w:line="360" w:lineRule="auto"/>
        <w:jc w:val="both"/>
        <w:rPr>
          <w:rFonts w:asciiTheme="minorHAnsi" w:hAnsiTheme="minorHAnsi" w:cstheme="minorHAnsi"/>
          <w:color w:val="000000"/>
          <w:sz w:val="22"/>
          <w:szCs w:val="22"/>
        </w:rPr>
      </w:pPr>
      <w:r w:rsidRPr="0009121A">
        <w:rPr>
          <w:rFonts w:asciiTheme="minorHAnsi" w:hAnsiTheme="minorHAnsi" w:cstheme="minorHAnsi"/>
          <w:b/>
          <w:bCs/>
          <w:color w:val="000000"/>
          <w:sz w:val="22"/>
          <w:szCs w:val="22"/>
        </w:rPr>
        <w:t>Trend:</w:t>
      </w:r>
      <w:r w:rsidRPr="0009121A">
        <w:rPr>
          <w:rFonts w:asciiTheme="minorHAnsi" w:hAnsiTheme="minorHAnsi" w:cstheme="minorHAnsi"/>
          <w:color w:val="000000"/>
          <w:sz w:val="22"/>
          <w:szCs w:val="22"/>
        </w:rPr>
        <w:t xml:space="preserve"> The long-term movement or behavior of the time series data. It represents the overall direction in which the data is moving. Trends can be upward, downward, or flat.</w:t>
      </w:r>
    </w:p>
    <w:p w14:paraId="419FB573" w14:textId="77777777" w:rsidR="0009121A" w:rsidRPr="0009121A" w:rsidRDefault="0009121A" w:rsidP="0009121A">
      <w:pPr>
        <w:numPr>
          <w:ilvl w:val="1"/>
          <w:numId w:val="42"/>
        </w:numPr>
        <w:spacing w:line="360" w:lineRule="auto"/>
        <w:jc w:val="both"/>
        <w:rPr>
          <w:rFonts w:asciiTheme="minorHAnsi" w:hAnsiTheme="minorHAnsi" w:cstheme="minorHAnsi"/>
          <w:color w:val="000000"/>
          <w:sz w:val="22"/>
          <w:szCs w:val="22"/>
        </w:rPr>
      </w:pPr>
      <w:r w:rsidRPr="0009121A">
        <w:rPr>
          <w:rFonts w:asciiTheme="minorHAnsi" w:hAnsiTheme="minorHAnsi" w:cstheme="minorHAnsi"/>
          <w:b/>
          <w:bCs/>
          <w:color w:val="000000"/>
          <w:sz w:val="22"/>
          <w:szCs w:val="22"/>
        </w:rPr>
        <w:t>Seasonality:</w:t>
      </w:r>
      <w:r w:rsidRPr="0009121A">
        <w:rPr>
          <w:rFonts w:asciiTheme="minorHAnsi" w:hAnsiTheme="minorHAnsi" w:cstheme="minorHAnsi"/>
          <w:color w:val="000000"/>
          <w:sz w:val="22"/>
          <w:szCs w:val="22"/>
        </w:rPr>
        <w:t xml:space="preserve"> The repeating, periodic patterns that occur at fixed intervals, such as daily, weekly, or monthly. Seasonal patterns might be driven by external factors like holidays or weather.</w:t>
      </w:r>
    </w:p>
    <w:p w14:paraId="2700D113" w14:textId="77777777" w:rsidR="0009121A" w:rsidRPr="0009121A" w:rsidRDefault="0009121A" w:rsidP="0009121A">
      <w:pPr>
        <w:numPr>
          <w:ilvl w:val="1"/>
          <w:numId w:val="42"/>
        </w:numPr>
        <w:spacing w:line="360" w:lineRule="auto"/>
        <w:jc w:val="both"/>
        <w:rPr>
          <w:rFonts w:asciiTheme="minorHAnsi" w:hAnsiTheme="minorHAnsi" w:cstheme="minorHAnsi"/>
          <w:color w:val="000000"/>
          <w:sz w:val="22"/>
          <w:szCs w:val="22"/>
        </w:rPr>
      </w:pPr>
      <w:r w:rsidRPr="0009121A">
        <w:rPr>
          <w:rFonts w:asciiTheme="minorHAnsi" w:hAnsiTheme="minorHAnsi" w:cstheme="minorHAnsi"/>
          <w:b/>
          <w:bCs/>
          <w:color w:val="000000"/>
          <w:sz w:val="22"/>
          <w:szCs w:val="22"/>
        </w:rPr>
        <w:t>Residual:</w:t>
      </w:r>
      <w:r w:rsidRPr="0009121A">
        <w:rPr>
          <w:rFonts w:asciiTheme="minorHAnsi" w:hAnsiTheme="minorHAnsi" w:cstheme="minorHAnsi"/>
          <w:color w:val="000000"/>
          <w:sz w:val="22"/>
          <w:szCs w:val="22"/>
        </w:rPr>
        <w:t xml:space="preserve"> The random noise or irregular variations in the data that cannot be attributed to the trend or seasonality. It represents the unexplained fluctuations in the time series.</w:t>
      </w:r>
    </w:p>
    <w:p w14:paraId="656186A3" w14:textId="77777777" w:rsidR="0009121A" w:rsidRPr="0009121A" w:rsidRDefault="0009121A" w:rsidP="0009121A">
      <w:pPr>
        <w:numPr>
          <w:ilvl w:val="0"/>
          <w:numId w:val="42"/>
        </w:numPr>
        <w:spacing w:line="360" w:lineRule="auto"/>
        <w:jc w:val="both"/>
        <w:rPr>
          <w:rFonts w:asciiTheme="minorHAnsi" w:hAnsiTheme="minorHAnsi" w:cstheme="minorHAnsi"/>
          <w:color w:val="000000"/>
          <w:sz w:val="22"/>
          <w:szCs w:val="22"/>
        </w:rPr>
      </w:pPr>
      <w:r w:rsidRPr="0009121A">
        <w:rPr>
          <w:rFonts w:asciiTheme="minorHAnsi" w:hAnsiTheme="minorHAnsi" w:cstheme="minorHAnsi"/>
          <w:b/>
          <w:bCs/>
          <w:color w:val="000000"/>
          <w:sz w:val="22"/>
          <w:szCs w:val="22"/>
        </w:rPr>
        <w:t>Multiplicative Decomposition:</w:t>
      </w:r>
      <w:r w:rsidRPr="0009121A">
        <w:rPr>
          <w:rFonts w:asciiTheme="minorHAnsi" w:hAnsiTheme="minorHAnsi" w:cstheme="minorHAnsi"/>
          <w:color w:val="000000"/>
          <w:sz w:val="22"/>
          <w:szCs w:val="22"/>
        </w:rPr>
        <w:t xml:space="preserve"> In multiplicative decomposition, the time series components are multiplied together:</w:t>
      </w:r>
    </w:p>
    <w:p w14:paraId="69771904" w14:textId="77777777" w:rsidR="0009121A" w:rsidRPr="0009121A" w:rsidRDefault="0009121A" w:rsidP="0009121A">
      <w:pPr>
        <w:spacing w:line="360" w:lineRule="auto"/>
        <w:ind w:left="1440" w:firstLine="720"/>
        <w:jc w:val="both"/>
        <w:rPr>
          <w:rFonts w:asciiTheme="minorHAnsi" w:hAnsiTheme="minorHAnsi" w:cstheme="minorHAnsi"/>
          <w:color w:val="000000"/>
          <w:sz w:val="22"/>
          <w:szCs w:val="22"/>
        </w:rPr>
      </w:pPr>
      <w:r w:rsidRPr="0009121A">
        <w:rPr>
          <w:rFonts w:asciiTheme="minorHAnsi" w:hAnsiTheme="minorHAnsi" w:cstheme="minorHAnsi"/>
          <w:b/>
          <w:bCs/>
          <w:color w:val="000000"/>
          <w:sz w:val="22"/>
          <w:szCs w:val="22"/>
        </w:rPr>
        <w:t>Time Series = Trend * Seasonality * Residual</w:t>
      </w:r>
    </w:p>
    <w:p w14:paraId="5AA158C7" w14:textId="449737F1" w:rsidR="00495D9E" w:rsidRPr="00376880" w:rsidRDefault="0009121A" w:rsidP="002A6EC4">
      <w:pPr>
        <w:spacing w:line="360" w:lineRule="auto"/>
        <w:jc w:val="both"/>
        <w:rPr>
          <w:rFonts w:asciiTheme="minorHAnsi" w:hAnsiTheme="minorHAnsi" w:cstheme="minorHAnsi"/>
          <w:color w:val="000000"/>
          <w:sz w:val="22"/>
          <w:szCs w:val="22"/>
        </w:rPr>
      </w:pPr>
      <w:r w:rsidRPr="0009121A">
        <w:rPr>
          <w:rFonts w:asciiTheme="minorHAnsi" w:hAnsiTheme="minorHAnsi" w:cstheme="minorHAnsi"/>
          <w:color w:val="000000"/>
          <w:sz w:val="22"/>
          <w:szCs w:val="22"/>
        </w:rPr>
        <w:t>Multiplicative decomposition is used when the amplitude of seasonality changes with the level of the time series data. For instance, if the seasonal variations become larger as the values of the time series increase, a multiplicative decomposition might be more appropriate.</w:t>
      </w:r>
    </w:p>
    <w:p w14:paraId="5A5CD9BF" w14:textId="036E5981" w:rsidR="007D61C7" w:rsidRPr="00FF111E" w:rsidRDefault="00294E1D" w:rsidP="002A6EC4">
      <w:pPr>
        <w:spacing w:line="360" w:lineRule="auto"/>
        <w:jc w:val="both"/>
        <w:rPr>
          <w:rFonts w:asciiTheme="minorHAnsi" w:hAnsiTheme="minorHAnsi" w:cstheme="minorHAnsi"/>
          <w:color w:val="000000" w:themeColor="text1"/>
          <w:sz w:val="22"/>
          <w:szCs w:val="22"/>
          <w:lang w:val="en-US"/>
        </w:rPr>
      </w:pPr>
      <w:r>
        <w:rPr>
          <w:rFonts w:asciiTheme="minorHAnsi" w:hAnsiTheme="minorHAnsi" w:cstheme="minorHAnsi"/>
          <w:color w:val="000000"/>
          <w:sz w:val="22"/>
          <w:szCs w:val="22"/>
          <w:lang w:val="en-US"/>
        </w:rPr>
        <w:t xml:space="preserve">The additive approach was adopted for this project. </w:t>
      </w:r>
      <w:r w:rsidR="00CF6F86">
        <w:rPr>
          <w:rFonts w:asciiTheme="minorHAnsi" w:hAnsiTheme="minorHAnsi" w:cstheme="minorHAnsi"/>
          <w:color w:val="000000"/>
          <w:sz w:val="22"/>
          <w:szCs w:val="22"/>
          <w:lang w:val="en-US"/>
        </w:rPr>
        <w:t xml:space="preserve">The output is shown in figure 4.10. </w:t>
      </w:r>
      <w:r w:rsidR="003B4FB1">
        <w:rPr>
          <w:rFonts w:asciiTheme="minorHAnsi" w:hAnsiTheme="minorHAnsi" w:cstheme="minorHAnsi"/>
          <w:color w:val="000000"/>
          <w:sz w:val="22"/>
          <w:szCs w:val="22"/>
          <w:lang w:val="en-US"/>
        </w:rPr>
        <w:t xml:space="preserve">A look at the </w:t>
      </w:r>
      <w:r w:rsidR="00CF6F86">
        <w:rPr>
          <w:rFonts w:asciiTheme="minorHAnsi" w:hAnsiTheme="minorHAnsi" w:cstheme="minorHAnsi"/>
          <w:color w:val="000000"/>
          <w:sz w:val="22"/>
          <w:szCs w:val="22"/>
          <w:lang w:val="en-US"/>
        </w:rPr>
        <w:t>output</w:t>
      </w:r>
      <w:r w:rsidR="003B4FB1">
        <w:rPr>
          <w:rFonts w:asciiTheme="minorHAnsi" w:hAnsiTheme="minorHAnsi" w:cstheme="minorHAnsi"/>
          <w:color w:val="000000"/>
          <w:sz w:val="22"/>
          <w:szCs w:val="22"/>
          <w:lang w:val="en-US"/>
        </w:rPr>
        <w:t xml:space="preserve"> shows that there is no seasonality in the dataset. </w:t>
      </w:r>
      <w:r w:rsidR="007927A8">
        <w:rPr>
          <w:rFonts w:asciiTheme="minorHAnsi" w:hAnsiTheme="minorHAnsi" w:cstheme="minorHAnsi"/>
          <w:color w:val="000000"/>
          <w:sz w:val="22"/>
          <w:szCs w:val="22"/>
          <w:lang w:val="en-US"/>
        </w:rPr>
        <w:t xml:space="preserve">To answer the Fifth research question, </w:t>
      </w:r>
      <w:r w:rsidR="007927A8" w:rsidRPr="00FF111E">
        <w:rPr>
          <w:rFonts w:asciiTheme="minorHAnsi" w:hAnsiTheme="minorHAnsi" w:cstheme="minorHAnsi"/>
          <w:b/>
          <w:bCs/>
          <w:color w:val="000000"/>
          <w:sz w:val="22"/>
          <w:szCs w:val="22"/>
          <w:lang w:val="en-US"/>
        </w:rPr>
        <w:t>“</w:t>
      </w:r>
      <w:r w:rsidR="007927A8" w:rsidRPr="00FF111E">
        <w:rPr>
          <w:rFonts w:asciiTheme="minorHAnsi" w:hAnsiTheme="minorHAnsi" w:cstheme="minorHAnsi"/>
          <w:b/>
          <w:bCs/>
          <w:color w:val="000000" w:themeColor="text1"/>
          <w:sz w:val="22"/>
          <w:szCs w:val="22"/>
          <w:lang w:val="en-US"/>
        </w:rPr>
        <w:t>Is there any significant seasonal difference in CO2 emissions of the UK from year to year (taking into consideration the effect Covid-19 had during the periods of 2019-2021)?</w:t>
      </w:r>
      <w:r w:rsidR="007927A8" w:rsidRPr="00FF111E">
        <w:rPr>
          <w:rFonts w:asciiTheme="minorHAnsi" w:hAnsiTheme="minorHAnsi" w:cstheme="minorHAnsi"/>
          <w:b/>
          <w:bCs/>
          <w:color w:val="000000" w:themeColor="text1"/>
          <w:sz w:val="22"/>
          <w:szCs w:val="22"/>
          <w:lang w:val="en-US"/>
        </w:rPr>
        <w:t>”</w:t>
      </w:r>
      <w:r w:rsidR="00FF111E">
        <w:rPr>
          <w:rFonts w:asciiTheme="minorHAnsi" w:hAnsiTheme="minorHAnsi" w:cstheme="minorHAnsi"/>
          <w:b/>
          <w:bCs/>
          <w:color w:val="000000" w:themeColor="text1"/>
          <w:sz w:val="22"/>
          <w:szCs w:val="22"/>
          <w:lang w:val="en-US"/>
        </w:rPr>
        <w:t>,</w:t>
      </w:r>
      <w:r w:rsidR="000D5C0A" w:rsidRPr="00FF111E">
        <w:rPr>
          <w:rFonts w:asciiTheme="minorHAnsi" w:hAnsiTheme="minorHAnsi" w:cstheme="minorHAnsi"/>
          <w:b/>
          <w:bCs/>
          <w:color w:val="000000" w:themeColor="text1"/>
          <w:sz w:val="22"/>
          <w:szCs w:val="22"/>
          <w:lang w:val="en-US"/>
        </w:rPr>
        <w:t xml:space="preserve"> </w:t>
      </w:r>
      <w:r w:rsidR="000D5C0A">
        <w:rPr>
          <w:rFonts w:asciiTheme="minorHAnsi" w:hAnsiTheme="minorHAnsi" w:cstheme="minorHAnsi"/>
          <w:color w:val="000000" w:themeColor="text1"/>
          <w:sz w:val="22"/>
          <w:szCs w:val="22"/>
          <w:lang w:val="en-US"/>
        </w:rPr>
        <w:t>it is obvious from the decomposition of the dataset that there is no seasonality in the dataset. and hence, it can be stated that there is no significant seasonal difference between the total CO2 emissions of one year to the next</w:t>
      </w:r>
      <w:r w:rsidR="007427DD">
        <w:rPr>
          <w:rFonts w:asciiTheme="minorHAnsi" w:hAnsiTheme="minorHAnsi" w:cstheme="minorHAnsi"/>
          <w:color w:val="000000" w:themeColor="text1"/>
          <w:sz w:val="22"/>
          <w:szCs w:val="22"/>
          <w:lang w:val="en-US"/>
        </w:rPr>
        <w:t>. It can also be stated that the Covid-19 pandemic had no effect on the seasonality of the dataset.</w:t>
      </w:r>
      <w:r w:rsidR="00FF111E">
        <w:rPr>
          <w:rFonts w:asciiTheme="minorHAnsi" w:hAnsiTheme="minorHAnsi" w:cstheme="minorHAnsi"/>
          <w:color w:val="000000" w:themeColor="text1"/>
          <w:sz w:val="22"/>
          <w:szCs w:val="22"/>
          <w:lang w:val="en-US"/>
        </w:rPr>
        <w:t xml:space="preserve"> Finally, </w:t>
      </w:r>
      <w:r w:rsidR="00CF6F86">
        <w:rPr>
          <w:rFonts w:asciiTheme="minorHAnsi" w:hAnsiTheme="minorHAnsi" w:cstheme="minorHAnsi"/>
          <w:color w:val="000000"/>
          <w:sz w:val="22"/>
          <w:szCs w:val="22"/>
          <w:lang w:val="en-US"/>
        </w:rPr>
        <w:t>it can also be seen that there is a downward trend</w:t>
      </w:r>
      <w:r w:rsidR="00FF111E">
        <w:rPr>
          <w:rFonts w:asciiTheme="minorHAnsi" w:hAnsiTheme="minorHAnsi" w:cstheme="minorHAnsi"/>
          <w:color w:val="000000"/>
          <w:sz w:val="22"/>
          <w:szCs w:val="22"/>
          <w:lang w:val="en-US"/>
        </w:rPr>
        <w:t xml:space="preserve"> in the dataset</w:t>
      </w:r>
      <w:r w:rsidR="007927A8">
        <w:rPr>
          <w:rFonts w:asciiTheme="minorHAnsi" w:hAnsiTheme="minorHAnsi" w:cstheme="minorHAnsi"/>
          <w:color w:val="000000"/>
          <w:sz w:val="22"/>
          <w:szCs w:val="22"/>
          <w:lang w:val="en-US"/>
        </w:rPr>
        <w:t>.</w:t>
      </w:r>
      <w:r w:rsidR="00B810AB">
        <w:rPr>
          <w:rFonts w:asciiTheme="minorHAnsi" w:hAnsiTheme="minorHAnsi" w:cstheme="minorHAnsi"/>
          <w:color w:val="000000"/>
          <w:sz w:val="22"/>
          <w:szCs w:val="22"/>
          <w:lang w:val="en-US"/>
        </w:rPr>
        <w:t xml:space="preserve"> </w:t>
      </w:r>
    </w:p>
    <w:p w14:paraId="73BE6DA7" w14:textId="77777777" w:rsidR="007927A8" w:rsidRDefault="007927A8" w:rsidP="002A6EC4">
      <w:pPr>
        <w:spacing w:line="360" w:lineRule="auto"/>
        <w:jc w:val="both"/>
        <w:rPr>
          <w:rFonts w:asciiTheme="minorHAnsi" w:hAnsiTheme="minorHAnsi" w:cstheme="minorHAnsi"/>
          <w:color w:val="000000"/>
          <w:sz w:val="22"/>
          <w:szCs w:val="22"/>
          <w:lang w:val="en-US"/>
        </w:rPr>
      </w:pPr>
    </w:p>
    <w:p w14:paraId="3EC379B6" w14:textId="77777777" w:rsidR="00720FEC" w:rsidRPr="003F5895" w:rsidRDefault="00720FEC" w:rsidP="002A6EC4">
      <w:pPr>
        <w:spacing w:line="360" w:lineRule="auto"/>
        <w:jc w:val="both"/>
        <w:rPr>
          <w:rFonts w:asciiTheme="minorHAnsi" w:hAnsiTheme="minorHAnsi" w:cstheme="minorHAnsi"/>
          <w:color w:val="000000"/>
          <w:sz w:val="22"/>
          <w:szCs w:val="22"/>
          <w:lang w:val="en-US"/>
        </w:rPr>
      </w:pPr>
    </w:p>
    <w:p w14:paraId="46856484" w14:textId="41AF531C" w:rsidR="003B4FB1" w:rsidRDefault="003B4FB1" w:rsidP="002A6EC4">
      <w:pPr>
        <w:spacing w:line="360" w:lineRule="auto"/>
        <w:jc w:val="both"/>
        <w:rPr>
          <w:color w:val="000000"/>
        </w:rPr>
      </w:pPr>
      <w:r>
        <w:rPr>
          <w:noProof/>
          <w:color w:val="000000"/>
        </w:rPr>
        <w:lastRenderedPageBreak/>
        <w:drawing>
          <wp:inline distT="0" distB="0" distL="0" distR="0" wp14:anchorId="7E1439C0" wp14:editId="6CB9C4E8">
            <wp:extent cx="5731510" cy="3886200"/>
            <wp:effectExtent l="0" t="0" r="0" b="0"/>
            <wp:docPr id="1751568790" name="Picture 14" descr="A graph of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68790" name="Picture 14" descr="A graph of a number of data&#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886200"/>
                    </a:xfrm>
                    <a:prstGeom prst="rect">
                      <a:avLst/>
                    </a:prstGeom>
                  </pic:spPr>
                </pic:pic>
              </a:graphicData>
            </a:graphic>
          </wp:inline>
        </w:drawing>
      </w:r>
    </w:p>
    <w:p w14:paraId="4E82E870" w14:textId="3B269133" w:rsidR="003B4FB1" w:rsidRPr="002F3179" w:rsidRDefault="003B4FB1" w:rsidP="002A6EC4">
      <w:pPr>
        <w:spacing w:line="360" w:lineRule="auto"/>
        <w:jc w:val="both"/>
        <w:rPr>
          <w:rFonts w:asciiTheme="minorHAnsi" w:hAnsiTheme="minorHAnsi" w:cstheme="minorHAnsi"/>
          <w:b/>
          <w:bCs/>
          <w:color w:val="000000"/>
          <w:sz w:val="22"/>
          <w:szCs w:val="22"/>
          <w:lang w:val="en-US"/>
        </w:rPr>
      </w:pPr>
      <w:r w:rsidRPr="002F3179">
        <w:rPr>
          <w:rFonts w:asciiTheme="minorHAnsi" w:hAnsiTheme="minorHAnsi" w:cstheme="minorHAnsi"/>
          <w:b/>
          <w:bCs/>
          <w:color w:val="000000"/>
          <w:sz w:val="22"/>
          <w:szCs w:val="22"/>
          <w:lang w:val="en-US"/>
        </w:rPr>
        <w:t>Figure 4.10 decomposition of the dataset showing Trend, Seasonality and Residue.</w:t>
      </w:r>
    </w:p>
    <w:p w14:paraId="63416D53" w14:textId="77777777" w:rsidR="00ED6D0B" w:rsidRDefault="00ED6D0B" w:rsidP="002E5430">
      <w:pPr>
        <w:spacing w:line="360" w:lineRule="auto"/>
        <w:jc w:val="both"/>
        <w:rPr>
          <w:rFonts w:asciiTheme="minorHAnsi" w:hAnsiTheme="minorHAnsi" w:cstheme="minorHAnsi"/>
          <w:color w:val="000000"/>
          <w:sz w:val="22"/>
          <w:szCs w:val="22"/>
          <w:lang w:val="en-US"/>
        </w:rPr>
      </w:pPr>
    </w:p>
    <w:p w14:paraId="455DF519" w14:textId="77777777" w:rsidR="00376880" w:rsidRDefault="00ED6D0B" w:rsidP="002E5430">
      <w:pPr>
        <w:spacing w:line="360" w:lineRule="auto"/>
        <w:jc w:val="both"/>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t>Finally, the last test to perform on the timeseries dataset is to determine if the series is autocorrelated.</w:t>
      </w:r>
      <w:r w:rsidR="00221B4E">
        <w:rPr>
          <w:rFonts w:asciiTheme="minorHAnsi" w:hAnsiTheme="minorHAnsi" w:cstheme="minorHAnsi"/>
          <w:color w:val="000000"/>
          <w:sz w:val="22"/>
          <w:szCs w:val="22"/>
          <w:lang w:val="en-US"/>
        </w:rPr>
        <w:t xml:space="preserve"> </w:t>
      </w:r>
    </w:p>
    <w:p w14:paraId="0F6D32D2" w14:textId="77777777" w:rsidR="00376880" w:rsidRDefault="00376880" w:rsidP="002E5430">
      <w:pPr>
        <w:spacing w:line="360" w:lineRule="auto"/>
        <w:jc w:val="both"/>
        <w:rPr>
          <w:rFonts w:asciiTheme="minorHAnsi" w:hAnsiTheme="minorHAnsi" w:cstheme="minorHAnsi"/>
          <w:color w:val="000000"/>
          <w:sz w:val="22"/>
          <w:szCs w:val="22"/>
          <w:lang w:val="en-US"/>
        </w:rPr>
      </w:pPr>
    </w:p>
    <w:p w14:paraId="075979CE" w14:textId="09B158E8" w:rsidR="00376880" w:rsidRPr="00376880" w:rsidRDefault="00376880" w:rsidP="002E5430">
      <w:pPr>
        <w:spacing w:line="360" w:lineRule="auto"/>
        <w:jc w:val="both"/>
        <w:rPr>
          <w:rFonts w:asciiTheme="minorHAnsi" w:hAnsiTheme="minorHAnsi" w:cstheme="minorHAnsi"/>
          <w:b/>
          <w:bCs/>
          <w:color w:val="000000"/>
          <w:sz w:val="22"/>
          <w:szCs w:val="22"/>
          <w:lang w:val="en-US"/>
        </w:rPr>
      </w:pPr>
      <w:r w:rsidRPr="000A4102">
        <w:rPr>
          <w:rFonts w:asciiTheme="minorHAnsi" w:hAnsiTheme="minorHAnsi" w:cstheme="minorHAnsi"/>
          <w:b/>
          <w:bCs/>
          <w:color w:val="000000"/>
          <w:sz w:val="22"/>
          <w:szCs w:val="22"/>
          <w:lang w:val="en-US"/>
        </w:rPr>
        <w:t>4.</w:t>
      </w:r>
      <w:r w:rsidR="007F53C8">
        <w:rPr>
          <w:rFonts w:asciiTheme="minorHAnsi" w:hAnsiTheme="minorHAnsi" w:cstheme="minorHAnsi"/>
          <w:b/>
          <w:bCs/>
          <w:color w:val="000000"/>
          <w:sz w:val="22"/>
          <w:szCs w:val="22"/>
          <w:lang w:val="en-US"/>
        </w:rPr>
        <w:t>4</w:t>
      </w:r>
      <w:r w:rsidRPr="000A4102">
        <w:rPr>
          <w:rFonts w:asciiTheme="minorHAnsi" w:hAnsiTheme="minorHAnsi" w:cstheme="minorHAnsi"/>
          <w:b/>
          <w:bCs/>
          <w:color w:val="000000"/>
          <w:sz w:val="22"/>
          <w:szCs w:val="22"/>
          <w:lang w:val="en-US"/>
        </w:rPr>
        <w:t xml:space="preserve"> </w:t>
      </w:r>
      <w:r>
        <w:rPr>
          <w:rFonts w:asciiTheme="minorHAnsi" w:hAnsiTheme="minorHAnsi" w:cstheme="minorHAnsi"/>
          <w:b/>
          <w:bCs/>
          <w:color w:val="000000"/>
          <w:sz w:val="22"/>
          <w:szCs w:val="22"/>
          <w:lang w:val="en-US"/>
        </w:rPr>
        <w:t xml:space="preserve">Test </w:t>
      </w:r>
      <w:r>
        <w:rPr>
          <w:rFonts w:asciiTheme="minorHAnsi" w:hAnsiTheme="minorHAnsi" w:cstheme="minorHAnsi"/>
          <w:b/>
          <w:bCs/>
          <w:color w:val="000000"/>
          <w:sz w:val="22"/>
          <w:szCs w:val="22"/>
          <w:lang w:val="en-US"/>
        </w:rPr>
        <w:t>for Data Correlation</w:t>
      </w:r>
    </w:p>
    <w:p w14:paraId="48655E84" w14:textId="4090A011" w:rsidR="00ED6D0B" w:rsidRDefault="00221B4E" w:rsidP="002E5430">
      <w:pPr>
        <w:spacing w:line="360" w:lineRule="auto"/>
        <w:jc w:val="both"/>
        <w:rPr>
          <w:rFonts w:asciiTheme="minorHAnsi" w:hAnsiTheme="minorHAnsi" w:cstheme="minorHAnsi"/>
          <w:color w:val="000000"/>
          <w:sz w:val="22"/>
          <w:szCs w:val="22"/>
        </w:rPr>
      </w:pPr>
      <w:r w:rsidRPr="00221B4E">
        <w:rPr>
          <w:rFonts w:asciiTheme="minorHAnsi" w:hAnsiTheme="minorHAnsi" w:cstheme="minorHAnsi"/>
          <w:color w:val="000000"/>
          <w:sz w:val="22"/>
          <w:szCs w:val="22"/>
        </w:rPr>
        <w:t>Time series autocorrelation refers to the correlation of a time series with its own past values. It measures how a data point at a given time is correlated with previous data points at various lags. Autocorrelation is a fundamental concept in time series analysis and plays a crucial role in understanding the underlying patterns and dependencies within the data.</w:t>
      </w:r>
    </w:p>
    <w:p w14:paraId="46ED84D5" w14:textId="77777777" w:rsidR="00357D7D" w:rsidRPr="00357D7D" w:rsidRDefault="00357D7D" w:rsidP="00357D7D">
      <w:pPr>
        <w:spacing w:line="360" w:lineRule="auto"/>
        <w:jc w:val="both"/>
        <w:rPr>
          <w:rFonts w:asciiTheme="minorHAnsi" w:hAnsiTheme="minorHAnsi" w:cstheme="minorHAnsi"/>
          <w:color w:val="000000"/>
          <w:sz w:val="22"/>
          <w:szCs w:val="22"/>
        </w:rPr>
      </w:pPr>
      <w:r w:rsidRPr="00357D7D">
        <w:rPr>
          <w:rFonts w:asciiTheme="minorHAnsi" w:hAnsiTheme="minorHAnsi" w:cstheme="minorHAnsi"/>
          <w:color w:val="000000"/>
          <w:sz w:val="22"/>
          <w:szCs w:val="22"/>
        </w:rPr>
        <w:t>The autocorrelation function (ACF) and partial autocorrelation function (PACF) are commonly used tools to analyze autocorrelation in time series data:</w:t>
      </w:r>
    </w:p>
    <w:p w14:paraId="210DC6C8" w14:textId="77777777" w:rsidR="00357D7D" w:rsidRPr="00357D7D" w:rsidRDefault="00357D7D" w:rsidP="00357D7D">
      <w:pPr>
        <w:numPr>
          <w:ilvl w:val="0"/>
          <w:numId w:val="45"/>
        </w:numPr>
        <w:spacing w:line="360" w:lineRule="auto"/>
        <w:jc w:val="both"/>
        <w:rPr>
          <w:rFonts w:asciiTheme="minorHAnsi" w:hAnsiTheme="minorHAnsi" w:cstheme="minorHAnsi"/>
          <w:color w:val="000000"/>
          <w:sz w:val="22"/>
          <w:szCs w:val="22"/>
        </w:rPr>
      </w:pPr>
      <w:r w:rsidRPr="00357D7D">
        <w:rPr>
          <w:rFonts w:asciiTheme="minorHAnsi" w:hAnsiTheme="minorHAnsi" w:cstheme="minorHAnsi"/>
          <w:b/>
          <w:bCs/>
          <w:color w:val="000000"/>
          <w:sz w:val="22"/>
          <w:szCs w:val="22"/>
        </w:rPr>
        <w:t>Autocorrelation Function (ACF):</w:t>
      </w:r>
      <w:r w:rsidRPr="00357D7D">
        <w:rPr>
          <w:rFonts w:asciiTheme="minorHAnsi" w:hAnsiTheme="minorHAnsi" w:cstheme="minorHAnsi"/>
          <w:color w:val="000000"/>
          <w:sz w:val="22"/>
          <w:szCs w:val="22"/>
        </w:rPr>
        <w:t xml:space="preserve"> The ACF measures the correlation between a time series and its lagged values. It gives you insights into the relationship between a data point and its historical values at different time lags. The ACF is plotted against the lag on the x-axis and the correlation coefficient on the y-axis. In a stationary time series, the ACF typically decreases as the lag increases.</w:t>
      </w:r>
    </w:p>
    <w:p w14:paraId="288FB39C" w14:textId="77777777" w:rsidR="00357D7D" w:rsidRPr="00357D7D" w:rsidRDefault="00357D7D" w:rsidP="00357D7D">
      <w:pPr>
        <w:numPr>
          <w:ilvl w:val="0"/>
          <w:numId w:val="45"/>
        </w:numPr>
        <w:spacing w:line="360" w:lineRule="auto"/>
        <w:jc w:val="both"/>
        <w:rPr>
          <w:rFonts w:asciiTheme="minorHAnsi" w:hAnsiTheme="minorHAnsi" w:cstheme="minorHAnsi"/>
          <w:color w:val="000000"/>
          <w:sz w:val="22"/>
          <w:szCs w:val="22"/>
        </w:rPr>
      </w:pPr>
      <w:r w:rsidRPr="00357D7D">
        <w:rPr>
          <w:rFonts w:asciiTheme="minorHAnsi" w:hAnsiTheme="minorHAnsi" w:cstheme="minorHAnsi"/>
          <w:b/>
          <w:bCs/>
          <w:color w:val="000000"/>
          <w:sz w:val="22"/>
          <w:szCs w:val="22"/>
        </w:rPr>
        <w:t>Partial Autocorrelation Function (PACF):</w:t>
      </w:r>
      <w:r w:rsidRPr="00357D7D">
        <w:rPr>
          <w:rFonts w:asciiTheme="minorHAnsi" w:hAnsiTheme="minorHAnsi" w:cstheme="minorHAnsi"/>
          <w:color w:val="000000"/>
          <w:sz w:val="22"/>
          <w:szCs w:val="22"/>
        </w:rPr>
        <w:t xml:space="preserve"> The PACF measures the direct relationship between a data point and its lagged values, while removing the correlation effects of intervening lags. It helps in identifying the order of an autoregressive model (AR) for modeling the data. A </w:t>
      </w:r>
      <w:r w:rsidRPr="00357D7D">
        <w:rPr>
          <w:rFonts w:asciiTheme="minorHAnsi" w:hAnsiTheme="minorHAnsi" w:cstheme="minorHAnsi"/>
          <w:color w:val="000000"/>
          <w:sz w:val="22"/>
          <w:szCs w:val="22"/>
        </w:rPr>
        <w:lastRenderedPageBreak/>
        <w:t>significant spike in the PACF at a certain lag suggests that the data point at that lag is directly related to the data point at the current time step.</w:t>
      </w:r>
    </w:p>
    <w:p w14:paraId="571E7569" w14:textId="46EA25BD" w:rsidR="00357D7D" w:rsidRDefault="00357D7D" w:rsidP="002E5430">
      <w:pPr>
        <w:spacing w:line="360" w:lineRule="auto"/>
        <w:jc w:val="both"/>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t>Figure 4.11 shows the autocorrelation and partial autocorrelation functions output for the dataset.</w:t>
      </w:r>
    </w:p>
    <w:p w14:paraId="16D528FD" w14:textId="77777777" w:rsidR="004637E2" w:rsidRDefault="004637E2" w:rsidP="002E5430">
      <w:pPr>
        <w:spacing w:line="360" w:lineRule="auto"/>
        <w:jc w:val="both"/>
        <w:rPr>
          <w:rFonts w:asciiTheme="minorHAnsi" w:hAnsiTheme="minorHAnsi" w:cstheme="minorHAnsi"/>
          <w:color w:val="000000"/>
          <w:sz w:val="22"/>
          <w:szCs w:val="22"/>
          <w:lang w:val="en-US"/>
        </w:rPr>
      </w:pPr>
    </w:p>
    <w:p w14:paraId="01E3F75B" w14:textId="4FA44CB4" w:rsidR="004637E2" w:rsidRDefault="004637E2" w:rsidP="002E5430">
      <w:pPr>
        <w:spacing w:line="360" w:lineRule="auto"/>
        <w:jc w:val="both"/>
        <w:rPr>
          <w:rFonts w:asciiTheme="minorHAnsi" w:hAnsiTheme="minorHAnsi" w:cstheme="minorHAnsi"/>
          <w:color w:val="000000"/>
          <w:sz w:val="22"/>
          <w:szCs w:val="22"/>
          <w:lang w:val="en-US"/>
        </w:rPr>
      </w:pPr>
      <w:r>
        <w:rPr>
          <w:rFonts w:asciiTheme="minorHAnsi" w:hAnsiTheme="minorHAnsi" w:cstheme="minorHAnsi"/>
          <w:noProof/>
          <w:color w:val="000000"/>
          <w:sz w:val="22"/>
          <w:szCs w:val="22"/>
          <w:lang w:val="en-US"/>
        </w:rPr>
        <w:drawing>
          <wp:inline distT="0" distB="0" distL="0" distR="0" wp14:anchorId="6D1F7D2A" wp14:editId="5DC3C58A">
            <wp:extent cx="5731510" cy="4382770"/>
            <wp:effectExtent l="0" t="0" r="0" b="0"/>
            <wp:docPr id="408420173" name="Picture 7"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20173" name="Picture 7" descr="A graph of a graph of a graph&#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731510" cy="4382770"/>
                    </a:xfrm>
                    <a:prstGeom prst="rect">
                      <a:avLst/>
                    </a:prstGeom>
                  </pic:spPr>
                </pic:pic>
              </a:graphicData>
            </a:graphic>
          </wp:inline>
        </w:drawing>
      </w:r>
    </w:p>
    <w:p w14:paraId="1AA0067B" w14:textId="253098B8" w:rsidR="004637E2" w:rsidRDefault="004637E2" w:rsidP="004637E2">
      <w:pPr>
        <w:spacing w:line="360" w:lineRule="auto"/>
        <w:jc w:val="both"/>
        <w:rPr>
          <w:rFonts w:asciiTheme="minorHAnsi" w:hAnsiTheme="minorHAnsi" w:cstheme="minorHAnsi"/>
          <w:b/>
          <w:bCs/>
          <w:color w:val="000000"/>
          <w:sz w:val="22"/>
          <w:szCs w:val="22"/>
          <w:lang w:val="en-US"/>
        </w:rPr>
      </w:pPr>
      <w:r w:rsidRPr="00B95AED">
        <w:rPr>
          <w:rFonts w:asciiTheme="minorHAnsi" w:hAnsiTheme="minorHAnsi" w:cstheme="minorHAnsi"/>
          <w:b/>
          <w:bCs/>
          <w:color w:val="000000"/>
          <w:sz w:val="22"/>
          <w:szCs w:val="22"/>
          <w:lang w:val="en-US"/>
        </w:rPr>
        <w:t>Figure 4.1</w:t>
      </w:r>
      <w:r w:rsidR="00911878">
        <w:rPr>
          <w:rFonts w:asciiTheme="minorHAnsi" w:hAnsiTheme="minorHAnsi" w:cstheme="minorHAnsi"/>
          <w:b/>
          <w:bCs/>
          <w:color w:val="000000"/>
          <w:sz w:val="22"/>
          <w:szCs w:val="22"/>
          <w:lang w:val="en-US"/>
        </w:rPr>
        <w:t>1</w:t>
      </w:r>
      <w:r w:rsidRPr="00B95AED">
        <w:rPr>
          <w:rFonts w:asciiTheme="minorHAnsi" w:hAnsiTheme="minorHAnsi" w:cstheme="minorHAnsi"/>
          <w:b/>
          <w:bCs/>
          <w:color w:val="000000"/>
          <w:sz w:val="22"/>
          <w:szCs w:val="22"/>
          <w:lang w:val="en-US"/>
        </w:rPr>
        <w:t xml:space="preserve"> the </w:t>
      </w:r>
      <w:r>
        <w:rPr>
          <w:rFonts w:asciiTheme="minorHAnsi" w:hAnsiTheme="minorHAnsi" w:cstheme="minorHAnsi"/>
          <w:b/>
          <w:bCs/>
          <w:color w:val="000000"/>
          <w:sz w:val="22"/>
          <w:szCs w:val="22"/>
          <w:lang w:val="en-US"/>
        </w:rPr>
        <w:t xml:space="preserve">ACF and PACF </w:t>
      </w:r>
      <w:r w:rsidR="00911878">
        <w:rPr>
          <w:rFonts w:asciiTheme="minorHAnsi" w:hAnsiTheme="minorHAnsi" w:cstheme="minorHAnsi"/>
          <w:b/>
          <w:bCs/>
          <w:color w:val="000000"/>
          <w:sz w:val="22"/>
          <w:szCs w:val="22"/>
          <w:lang w:val="en-US"/>
        </w:rPr>
        <w:t xml:space="preserve">plot </w:t>
      </w:r>
      <w:r>
        <w:rPr>
          <w:rFonts w:asciiTheme="minorHAnsi" w:hAnsiTheme="minorHAnsi" w:cstheme="minorHAnsi"/>
          <w:b/>
          <w:bCs/>
          <w:color w:val="000000"/>
          <w:sz w:val="22"/>
          <w:szCs w:val="22"/>
          <w:lang w:val="en-US"/>
        </w:rPr>
        <w:t>of the dataset</w:t>
      </w:r>
      <w:r w:rsidRPr="00B95AED">
        <w:rPr>
          <w:rFonts w:asciiTheme="minorHAnsi" w:hAnsiTheme="minorHAnsi" w:cstheme="minorHAnsi"/>
          <w:b/>
          <w:bCs/>
          <w:color w:val="000000"/>
          <w:sz w:val="22"/>
          <w:szCs w:val="22"/>
          <w:lang w:val="en-US"/>
        </w:rPr>
        <w:t>.</w:t>
      </w:r>
    </w:p>
    <w:p w14:paraId="28C6A8DB" w14:textId="77777777" w:rsidR="005216AB" w:rsidRDefault="005216AB" w:rsidP="004637E2">
      <w:pPr>
        <w:spacing w:line="360" w:lineRule="auto"/>
        <w:jc w:val="both"/>
        <w:rPr>
          <w:rFonts w:asciiTheme="minorHAnsi" w:hAnsiTheme="minorHAnsi" w:cstheme="minorHAnsi"/>
          <w:b/>
          <w:bCs/>
          <w:color w:val="000000"/>
          <w:sz w:val="22"/>
          <w:szCs w:val="22"/>
          <w:lang w:val="en-US"/>
        </w:rPr>
      </w:pPr>
    </w:p>
    <w:p w14:paraId="0F06CE51" w14:textId="77777777" w:rsidR="005216AB" w:rsidRDefault="005216AB" w:rsidP="005216AB">
      <w:pPr>
        <w:spacing w:line="360" w:lineRule="auto"/>
        <w:jc w:val="both"/>
        <w:rPr>
          <w:rFonts w:asciiTheme="minorHAnsi" w:hAnsiTheme="minorHAnsi" w:cstheme="minorHAnsi"/>
          <w:color w:val="000000"/>
          <w:sz w:val="22"/>
          <w:szCs w:val="22"/>
          <w:lang w:val="en-US"/>
        </w:rPr>
      </w:pPr>
      <w:r>
        <w:rPr>
          <w:rFonts w:asciiTheme="minorHAnsi" w:hAnsiTheme="minorHAnsi" w:cstheme="minorHAnsi"/>
          <w:noProof/>
          <w:color w:val="000000"/>
          <w:sz w:val="22"/>
          <w:szCs w:val="22"/>
          <w:lang w:val="en-US"/>
        </w:rPr>
        <w:drawing>
          <wp:inline distT="0" distB="0" distL="0" distR="0" wp14:anchorId="261C5A77" wp14:editId="28C747D2">
            <wp:extent cx="5731510" cy="2296795"/>
            <wp:effectExtent l="0" t="0" r="0" b="1905"/>
            <wp:docPr id="1623658341" name="Picture 1" descr="A graph of a graph of co2 emiss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58341" name="Picture 1" descr="A graph of a graph of co2 emission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2296795"/>
                    </a:xfrm>
                    <a:prstGeom prst="rect">
                      <a:avLst/>
                    </a:prstGeom>
                  </pic:spPr>
                </pic:pic>
              </a:graphicData>
            </a:graphic>
          </wp:inline>
        </w:drawing>
      </w:r>
    </w:p>
    <w:p w14:paraId="1325A44A" w14:textId="77777777" w:rsidR="005216AB" w:rsidRPr="00B95AED" w:rsidRDefault="005216AB" w:rsidP="005216AB">
      <w:pPr>
        <w:spacing w:line="360" w:lineRule="auto"/>
        <w:jc w:val="both"/>
        <w:rPr>
          <w:rFonts w:asciiTheme="minorHAnsi" w:hAnsiTheme="minorHAnsi" w:cstheme="minorHAnsi"/>
          <w:b/>
          <w:bCs/>
          <w:color w:val="000000"/>
          <w:sz w:val="22"/>
          <w:szCs w:val="22"/>
          <w:lang w:val="en-US"/>
        </w:rPr>
      </w:pPr>
      <w:r w:rsidRPr="00B95AED">
        <w:rPr>
          <w:rFonts w:asciiTheme="minorHAnsi" w:hAnsiTheme="minorHAnsi" w:cstheme="minorHAnsi"/>
          <w:b/>
          <w:bCs/>
          <w:color w:val="000000"/>
          <w:sz w:val="22"/>
          <w:szCs w:val="22"/>
          <w:lang w:val="en-US"/>
        </w:rPr>
        <w:t>Figure 4.1</w:t>
      </w:r>
      <w:r>
        <w:rPr>
          <w:rFonts w:asciiTheme="minorHAnsi" w:hAnsiTheme="minorHAnsi" w:cstheme="minorHAnsi"/>
          <w:b/>
          <w:bCs/>
          <w:color w:val="000000"/>
          <w:sz w:val="22"/>
          <w:szCs w:val="22"/>
          <w:lang w:val="en-US"/>
        </w:rPr>
        <w:t>2</w:t>
      </w:r>
      <w:r w:rsidRPr="00B95AED">
        <w:rPr>
          <w:rFonts w:asciiTheme="minorHAnsi" w:hAnsiTheme="minorHAnsi" w:cstheme="minorHAnsi"/>
          <w:b/>
          <w:bCs/>
          <w:color w:val="000000"/>
          <w:sz w:val="22"/>
          <w:szCs w:val="22"/>
          <w:lang w:val="en-US"/>
        </w:rPr>
        <w:t xml:space="preserve"> the </w:t>
      </w:r>
      <w:r>
        <w:rPr>
          <w:rFonts w:asciiTheme="minorHAnsi" w:hAnsiTheme="minorHAnsi" w:cstheme="minorHAnsi"/>
          <w:b/>
          <w:bCs/>
          <w:color w:val="000000"/>
          <w:sz w:val="22"/>
          <w:szCs w:val="22"/>
          <w:lang w:val="en-US"/>
        </w:rPr>
        <w:t>lag plot of the dataset</w:t>
      </w:r>
      <w:r w:rsidRPr="00B95AED">
        <w:rPr>
          <w:rFonts w:asciiTheme="minorHAnsi" w:hAnsiTheme="minorHAnsi" w:cstheme="minorHAnsi"/>
          <w:b/>
          <w:bCs/>
          <w:color w:val="000000"/>
          <w:sz w:val="22"/>
          <w:szCs w:val="22"/>
          <w:lang w:val="en-US"/>
        </w:rPr>
        <w:t>.</w:t>
      </w:r>
    </w:p>
    <w:p w14:paraId="0CA0C734" w14:textId="77777777" w:rsidR="005216AB" w:rsidRPr="00B95AED" w:rsidRDefault="005216AB" w:rsidP="004637E2">
      <w:pPr>
        <w:spacing w:line="360" w:lineRule="auto"/>
        <w:jc w:val="both"/>
        <w:rPr>
          <w:rFonts w:asciiTheme="minorHAnsi" w:hAnsiTheme="minorHAnsi" w:cstheme="minorHAnsi"/>
          <w:b/>
          <w:bCs/>
          <w:color w:val="000000"/>
          <w:sz w:val="22"/>
          <w:szCs w:val="22"/>
          <w:lang w:val="en-US"/>
        </w:rPr>
      </w:pPr>
    </w:p>
    <w:p w14:paraId="5D77D31C" w14:textId="77777777" w:rsidR="00451AF3" w:rsidRDefault="00451AF3" w:rsidP="002E5430">
      <w:pPr>
        <w:spacing w:line="360" w:lineRule="auto"/>
        <w:jc w:val="both"/>
        <w:rPr>
          <w:rFonts w:asciiTheme="minorHAnsi" w:hAnsiTheme="minorHAnsi" w:cstheme="minorHAnsi"/>
          <w:color w:val="000000"/>
          <w:sz w:val="22"/>
          <w:szCs w:val="22"/>
          <w:lang w:val="en-US"/>
        </w:rPr>
      </w:pPr>
    </w:p>
    <w:p w14:paraId="18FB3550" w14:textId="215F3B6F" w:rsidR="00221B4E" w:rsidRDefault="00347798" w:rsidP="002E5430">
      <w:pPr>
        <w:spacing w:line="360" w:lineRule="auto"/>
        <w:jc w:val="both"/>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t xml:space="preserve">Another way to show the above relationship is through a lag plot. </w:t>
      </w:r>
      <w:r w:rsidRPr="00347798">
        <w:rPr>
          <w:rFonts w:asciiTheme="minorHAnsi" w:hAnsiTheme="minorHAnsi" w:cstheme="minorHAnsi"/>
          <w:color w:val="000000"/>
          <w:sz w:val="22"/>
          <w:szCs w:val="22"/>
        </w:rPr>
        <w:t>A time series lag plot, also known as a lag scatter plot, is a graphical tool used to visualize the relationship between a data point and its lagged values. It's a simple yet insightful way to assess the autocorrelation and pattern of dependence within a time series. In a lag plot, each data point is plotted against its lagged value(s), typically one or more time steps behind.</w:t>
      </w:r>
      <w:r w:rsidR="00911878">
        <w:rPr>
          <w:rFonts w:asciiTheme="minorHAnsi" w:hAnsiTheme="minorHAnsi" w:cstheme="minorHAnsi"/>
          <w:color w:val="000000"/>
          <w:sz w:val="22"/>
          <w:szCs w:val="22"/>
          <w:lang w:val="en-US"/>
        </w:rPr>
        <w:t xml:space="preserve"> Figure 4.12 shows the lag plot for the timeseries dataset.</w:t>
      </w:r>
    </w:p>
    <w:p w14:paraId="3A90565E" w14:textId="3686E1AD" w:rsidR="00911878" w:rsidRDefault="00D60E0F" w:rsidP="002E5430">
      <w:pPr>
        <w:spacing w:line="360" w:lineRule="auto"/>
        <w:jc w:val="both"/>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t xml:space="preserve">From figure 4.11 and 4.12, there is a level of autocorrelation in the dataset. </w:t>
      </w:r>
      <w:r w:rsidR="00E42658">
        <w:rPr>
          <w:rFonts w:asciiTheme="minorHAnsi" w:hAnsiTheme="minorHAnsi" w:cstheme="minorHAnsi"/>
          <w:color w:val="000000"/>
          <w:sz w:val="22"/>
          <w:szCs w:val="22"/>
          <w:lang w:val="en-US"/>
        </w:rPr>
        <w:t>T</w:t>
      </w:r>
      <w:r>
        <w:rPr>
          <w:rFonts w:asciiTheme="minorHAnsi" w:hAnsiTheme="minorHAnsi" w:cstheme="minorHAnsi"/>
          <w:color w:val="000000"/>
          <w:sz w:val="22"/>
          <w:szCs w:val="22"/>
          <w:lang w:val="en-US"/>
        </w:rPr>
        <w:t>his level of correlation is</w:t>
      </w:r>
      <w:r w:rsidR="00451AF3">
        <w:rPr>
          <w:rFonts w:asciiTheme="minorHAnsi" w:hAnsiTheme="minorHAnsi" w:cstheme="minorHAnsi"/>
          <w:color w:val="000000"/>
          <w:sz w:val="22"/>
          <w:szCs w:val="22"/>
          <w:lang w:val="en-US"/>
        </w:rPr>
        <w:t xml:space="preserve"> </w:t>
      </w:r>
      <w:r>
        <w:rPr>
          <w:rFonts w:asciiTheme="minorHAnsi" w:hAnsiTheme="minorHAnsi" w:cstheme="minorHAnsi"/>
          <w:color w:val="000000"/>
          <w:sz w:val="22"/>
          <w:szCs w:val="22"/>
          <w:lang w:val="en-US"/>
        </w:rPr>
        <w:t xml:space="preserve">very strong </w:t>
      </w:r>
      <w:r w:rsidR="00451AF3">
        <w:rPr>
          <w:rFonts w:asciiTheme="minorHAnsi" w:hAnsiTheme="minorHAnsi" w:cstheme="minorHAnsi"/>
          <w:color w:val="000000"/>
          <w:sz w:val="22"/>
          <w:szCs w:val="22"/>
          <w:lang w:val="en-US"/>
        </w:rPr>
        <w:t>and</w:t>
      </w:r>
      <w:r>
        <w:rPr>
          <w:rFonts w:asciiTheme="minorHAnsi" w:hAnsiTheme="minorHAnsi" w:cstheme="minorHAnsi"/>
          <w:color w:val="000000"/>
          <w:sz w:val="22"/>
          <w:szCs w:val="22"/>
          <w:lang w:val="en-US"/>
        </w:rPr>
        <w:t xml:space="preserve"> serves the purpose of this project because it can be said that there </w:t>
      </w:r>
      <w:r w:rsidR="00E661C0">
        <w:rPr>
          <w:rFonts w:asciiTheme="minorHAnsi" w:hAnsiTheme="minorHAnsi" w:cstheme="minorHAnsi"/>
          <w:color w:val="000000"/>
          <w:sz w:val="22"/>
          <w:szCs w:val="22"/>
          <w:lang w:val="en-US"/>
        </w:rPr>
        <w:t>is</w:t>
      </w:r>
      <w:r>
        <w:rPr>
          <w:rFonts w:asciiTheme="minorHAnsi" w:hAnsiTheme="minorHAnsi" w:cstheme="minorHAnsi"/>
          <w:color w:val="000000"/>
          <w:sz w:val="22"/>
          <w:szCs w:val="22"/>
          <w:lang w:val="en-US"/>
        </w:rPr>
        <w:t xml:space="preserve"> </w:t>
      </w:r>
      <w:r w:rsidR="00E661C0">
        <w:rPr>
          <w:rFonts w:asciiTheme="minorHAnsi" w:hAnsiTheme="minorHAnsi" w:cstheme="minorHAnsi"/>
          <w:color w:val="000000"/>
          <w:sz w:val="22"/>
          <w:szCs w:val="22"/>
          <w:lang w:val="en-US"/>
        </w:rPr>
        <w:t xml:space="preserve">a </w:t>
      </w:r>
      <w:r>
        <w:rPr>
          <w:rFonts w:asciiTheme="minorHAnsi" w:hAnsiTheme="minorHAnsi" w:cstheme="minorHAnsi"/>
          <w:color w:val="000000"/>
          <w:sz w:val="22"/>
          <w:szCs w:val="22"/>
          <w:lang w:val="en-US"/>
        </w:rPr>
        <w:t>correlation between past and present data points in the dataset</w:t>
      </w:r>
      <w:r w:rsidR="00E42658">
        <w:rPr>
          <w:rFonts w:asciiTheme="minorHAnsi" w:hAnsiTheme="minorHAnsi" w:cstheme="minorHAnsi"/>
          <w:color w:val="000000"/>
          <w:sz w:val="22"/>
          <w:szCs w:val="22"/>
          <w:lang w:val="en-US"/>
        </w:rPr>
        <w:t xml:space="preserve"> </w:t>
      </w:r>
      <w:r w:rsidR="007927A8">
        <w:rPr>
          <w:rFonts w:asciiTheme="minorHAnsi" w:hAnsiTheme="minorHAnsi" w:cstheme="minorHAnsi"/>
          <w:color w:val="000000"/>
          <w:sz w:val="22"/>
          <w:szCs w:val="22"/>
          <w:lang w:val="en-US"/>
        </w:rPr>
        <w:t xml:space="preserve">which answers the fourth research question: </w:t>
      </w:r>
      <w:r w:rsidR="007927A8" w:rsidRPr="00E42658">
        <w:rPr>
          <w:rFonts w:asciiTheme="minorHAnsi" w:hAnsiTheme="minorHAnsi" w:cstheme="minorHAnsi"/>
          <w:b/>
          <w:bCs/>
          <w:color w:val="000000"/>
          <w:sz w:val="22"/>
          <w:szCs w:val="22"/>
          <w:lang w:val="en-US"/>
        </w:rPr>
        <w:t>“</w:t>
      </w:r>
      <w:r w:rsidR="007927A8" w:rsidRPr="00E42658">
        <w:rPr>
          <w:rFonts w:asciiTheme="minorHAnsi" w:hAnsiTheme="minorHAnsi" w:cstheme="minorHAnsi"/>
          <w:b/>
          <w:bCs/>
          <w:color w:val="000000" w:themeColor="text1"/>
          <w:sz w:val="22"/>
          <w:szCs w:val="22"/>
          <w:lang w:val="en-US"/>
        </w:rPr>
        <w:t>Is there any discernable trend in CO2 emissions of the UK from year to year (taking into consideration the effect Covid-19 had during the periods of 2019-2021)?”</w:t>
      </w:r>
      <w:r w:rsidR="007927A8">
        <w:rPr>
          <w:rFonts w:asciiTheme="minorHAnsi" w:hAnsiTheme="minorHAnsi" w:cstheme="minorHAnsi"/>
          <w:color w:val="000000" w:themeColor="text1"/>
          <w:sz w:val="22"/>
          <w:szCs w:val="22"/>
          <w:lang w:val="en-US"/>
        </w:rPr>
        <w:t xml:space="preserve">. </w:t>
      </w:r>
      <w:r w:rsidR="006C54F4">
        <w:rPr>
          <w:rFonts w:asciiTheme="minorHAnsi" w:hAnsiTheme="minorHAnsi" w:cstheme="minorHAnsi"/>
          <w:color w:val="000000" w:themeColor="text1"/>
          <w:sz w:val="22"/>
          <w:szCs w:val="22"/>
          <w:lang w:val="en-US"/>
        </w:rPr>
        <w:t xml:space="preserve">What this means is that there is a downward trend in CO2 emissions of the UK from year to year. </w:t>
      </w:r>
      <w:r w:rsidR="007927A8">
        <w:rPr>
          <w:rFonts w:asciiTheme="minorHAnsi" w:hAnsiTheme="minorHAnsi" w:cstheme="minorHAnsi"/>
          <w:color w:val="000000"/>
          <w:sz w:val="22"/>
          <w:szCs w:val="22"/>
          <w:lang w:val="en-US"/>
        </w:rPr>
        <w:t xml:space="preserve">It is obvious that there is a sharp dip in CO2 emissions towards the end of the </w:t>
      </w:r>
      <w:r w:rsidR="00AE1106">
        <w:rPr>
          <w:rFonts w:asciiTheme="minorHAnsi" w:hAnsiTheme="minorHAnsi" w:cstheme="minorHAnsi"/>
          <w:color w:val="000000"/>
          <w:sz w:val="22"/>
          <w:szCs w:val="22"/>
          <w:lang w:val="en-US"/>
        </w:rPr>
        <w:t>graph,</w:t>
      </w:r>
      <w:r w:rsidR="007927A8">
        <w:rPr>
          <w:rFonts w:asciiTheme="minorHAnsi" w:hAnsiTheme="minorHAnsi" w:cstheme="minorHAnsi"/>
          <w:color w:val="000000"/>
          <w:sz w:val="22"/>
          <w:szCs w:val="22"/>
          <w:lang w:val="en-US"/>
        </w:rPr>
        <w:t xml:space="preserve"> but this is due to the Covid-19 pandemic spanning 2019 to early 2021. Even with the effect of the pandemic, there is a noticeable downward trend of CO2 emissions overall through 1990 to 2021</w:t>
      </w:r>
      <w:r w:rsidR="00AE1106">
        <w:rPr>
          <w:rFonts w:asciiTheme="minorHAnsi" w:hAnsiTheme="minorHAnsi" w:cstheme="minorHAnsi"/>
          <w:color w:val="000000"/>
          <w:sz w:val="22"/>
          <w:szCs w:val="22"/>
          <w:lang w:val="en-US"/>
        </w:rPr>
        <w:t xml:space="preserve"> as can be seen in figure 4.10</w:t>
      </w:r>
      <w:r w:rsidR="007927A8">
        <w:rPr>
          <w:rFonts w:asciiTheme="minorHAnsi" w:hAnsiTheme="minorHAnsi" w:cstheme="minorHAnsi"/>
          <w:color w:val="000000"/>
          <w:sz w:val="22"/>
          <w:szCs w:val="22"/>
          <w:lang w:val="en-US"/>
        </w:rPr>
        <w:t xml:space="preserve">.  </w:t>
      </w:r>
    </w:p>
    <w:p w14:paraId="26BA666E" w14:textId="77777777" w:rsidR="00911878" w:rsidRPr="00911878" w:rsidRDefault="00911878" w:rsidP="002E5430">
      <w:pPr>
        <w:spacing w:line="360" w:lineRule="auto"/>
        <w:jc w:val="both"/>
        <w:rPr>
          <w:rFonts w:asciiTheme="minorHAnsi" w:hAnsiTheme="minorHAnsi" w:cstheme="minorHAnsi"/>
          <w:color w:val="000000"/>
          <w:sz w:val="22"/>
          <w:szCs w:val="22"/>
          <w:lang w:val="en-US"/>
        </w:rPr>
      </w:pPr>
    </w:p>
    <w:p w14:paraId="3CFF7252" w14:textId="119D57F8" w:rsidR="00B95AED" w:rsidRPr="002B613F" w:rsidRDefault="002B613F" w:rsidP="002E5430">
      <w:pPr>
        <w:spacing w:line="360" w:lineRule="auto"/>
        <w:jc w:val="both"/>
        <w:rPr>
          <w:rFonts w:asciiTheme="minorHAnsi" w:hAnsiTheme="minorHAnsi" w:cstheme="minorHAnsi"/>
          <w:b/>
          <w:bCs/>
          <w:color w:val="000000"/>
          <w:sz w:val="22"/>
          <w:szCs w:val="22"/>
          <w:lang w:val="en-US"/>
        </w:rPr>
      </w:pPr>
      <w:r>
        <w:rPr>
          <w:rFonts w:asciiTheme="minorHAnsi" w:hAnsiTheme="minorHAnsi" w:cstheme="minorHAnsi"/>
          <w:b/>
          <w:bCs/>
          <w:color w:val="000000"/>
          <w:sz w:val="22"/>
          <w:szCs w:val="22"/>
          <w:lang w:val="en-US"/>
        </w:rPr>
        <w:t>4</w:t>
      </w:r>
      <w:r w:rsidRPr="000A4102">
        <w:rPr>
          <w:rFonts w:asciiTheme="minorHAnsi" w:hAnsiTheme="minorHAnsi" w:cstheme="minorHAnsi"/>
          <w:b/>
          <w:bCs/>
          <w:color w:val="000000"/>
          <w:sz w:val="22"/>
          <w:szCs w:val="22"/>
          <w:lang w:val="en-US"/>
        </w:rPr>
        <w:t>.</w:t>
      </w:r>
      <w:r>
        <w:rPr>
          <w:rFonts w:asciiTheme="minorHAnsi" w:hAnsiTheme="minorHAnsi" w:cstheme="minorHAnsi"/>
          <w:b/>
          <w:bCs/>
          <w:color w:val="000000"/>
          <w:sz w:val="22"/>
          <w:szCs w:val="22"/>
          <w:lang w:val="en-US"/>
        </w:rPr>
        <w:t>5</w:t>
      </w:r>
      <w:r w:rsidRPr="000A4102">
        <w:rPr>
          <w:rFonts w:asciiTheme="minorHAnsi" w:hAnsiTheme="minorHAnsi" w:cstheme="minorHAnsi"/>
          <w:b/>
          <w:bCs/>
          <w:color w:val="000000"/>
          <w:sz w:val="22"/>
          <w:szCs w:val="22"/>
          <w:lang w:val="en-US"/>
        </w:rPr>
        <w:t xml:space="preserve"> </w:t>
      </w:r>
      <w:r>
        <w:rPr>
          <w:rFonts w:asciiTheme="minorHAnsi" w:hAnsiTheme="minorHAnsi" w:cstheme="minorHAnsi"/>
          <w:b/>
          <w:bCs/>
          <w:color w:val="000000"/>
          <w:sz w:val="22"/>
          <w:szCs w:val="22"/>
          <w:lang w:val="en-US"/>
        </w:rPr>
        <w:t>Model Selection</w:t>
      </w:r>
    </w:p>
    <w:p w14:paraId="36EB79E7" w14:textId="34831D8D" w:rsidR="00B95AED" w:rsidRDefault="001B474A" w:rsidP="002E5430">
      <w:pPr>
        <w:spacing w:line="360" w:lineRule="auto"/>
        <w:jc w:val="both"/>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t>After preprocessing and cleaning the dataset</w:t>
      </w:r>
      <w:r w:rsidR="00DE683B">
        <w:rPr>
          <w:rFonts w:asciiTheme="minorHAnsi" w:hAnsiTheme="minorHAnsi" w:cstheme="minorHAnsi"/>
          <w:color w:val="000000"/>
          <w:sz w:val="22"/>
          <w:szCs w:val="22"/>
          <w:lang w:val="en-US"/>
        </w:rPr>
        <w:t xml:space="preserve">, the cleaned dataset is split into a train and test set. The train set is used to train </w:t>
      </w:r>
      <w:r>
        <w:rPr>
          <w:rFonts w:asciiTheme="minorHAnsi" w:hAnsiTheme="minorHAnsi" w:cstheme="minorHAnsi"/>
          <w:color w:val="000000"/>
          <w:sz w:val="22"/>
          <w:szCs w:val="22"/>
          <w:lang w:val="en-US"/>
        </w:rPr>
        <w:t>a</w:t>
      </w:r>
      <w:r w:rsidR="00DE683B">
        <w:rPr>
          <w:rFonts w:asciiTheme="minorHAnsi" w:hAnsiTheme="minorHAnsi" w:cstheme="minorHAnsi"/>
          <w:color w:val="000000"/>
          <w:sz w:val="22"/>
          <w:szCs w:val="22"/>
          <w:lang w:val="en-US"/>
        </w:rPr>
        <w:t xml:space="preserve"> </w:t>
      </w:r>
      <w:r>
        <w:rPr>
          <w:rFonts w:asciiTheme="minorHAnsi" w:hAnsiTheme="minorHAnsi" w:cstheme="minorHAnsi"/>
          <w:color w:val="000000"/>
          <w:sz w:val="22"/>
          <w:szCs w:val="22"/>
          <w:lang w:val="en-US"/>
        </w:rPr>
        <w:t xml:space="preserve">selected </w:t>
      </w:r>
      <w:r w:rsidR="00DE683B">
        <w:rPr>
          <w:rFonts w:asciiTheme="minorHAnsi" w:hAnsiTheme="minorHAnsi" w:cstheme="minorHAnsi"/>
          <w:color w:val="000000"/>
          <w:sz w:val="22"/>
          <w:szCs w:val="22"/>
          <w:lang w:val="en-US"/>
        </w:rPr>
        <w:t xml:space="preserve">model while the test set is used to evaluate the </w:t>
      </w:r>
      <w:r>
        <w:rPr>
          <w:rFonts w:asciiTheme="minorHAnsi" w:hAnsiTheme="minorHAnsi" w:cstheme="minorHAnsi"/>
          <w:color w:val="000000"/>
          <w:sz w:val="22"/>
          <w:szCs w:val="22"/>
          <w:lang w:val="en-US"/>
        </w:rPr>
        <w:t xml:space="preserve">selected </w:t>
      </w:r>
      <w:r w:rsidR="00DE683B">
        <w:rPr>
          <w:rFonts w:asciiTheme="minorHAnsi" w:hAnsiTheme="minorHAnsi" w:cstheme="minorHAnsi"/>
          <w:color w:val="000000"/>
          <w:sz w:val="22"/>
          <w:szCs w:val="22"/>
          <w:lang w:val="en-US"/>
        </w:rPr>
        <w:t>model.</w:t>
      </w:r>
      <w:r w:rsidR="00857B2F">
        <w:rPr>
          <w:rFonts w:asciiTheme="minorHAnsi" w:hAnsiTheme="minorHAnsi" w:cstheme="minorHAnsi"/>
          <w:color w:val="000000"/>
          <w:sz w:val="22"/>
          <w:szCs w:val="22"/>
          <w:lang w:val="en-US"/>
        </w:rPr>
        <w:t xml:space="preserve"> </w:t>
      </w:r>
      <w:r>
        <w:rPr>
          <w:rFonts w:asciiTheme="minorHAnsi" w:hAnsiTheme="minorHAnsi" w:cstheme="minorHAnsi"/>
          <w:color w:val="000000"/>
          <w:sz w:val="22"/>
          <w:szCs w:val="22"/>
          <w:lang w:val="en-US"/>
        </w:rPr>
        <w:t xml:space="preserve">Now that the problem, objectives and the inference of this project have all been clearly defined, it is time to select a model to use for forecasting CO2 emissions of the UK. </w:t>
      </w:r>
      <w:r w:rsidR="00857B2F" w:rsidRPr="00857B2F">
        <w:rPr>
          <w:rFonts w:asciiTheme="minorHAnsi" w:hAnsiTheme="minorHAnsi" w:cstheme="minorHAnsi"/>
          <w:color w:val="000000"/>
          <w:sz w:val="22"/>
          <w:szCs w:val="22"/>
        </w:rPr>
        <w:t xml:space="preserve">Model selection is a critical step in machine learning and statistical modeling, where </w:t>
      </w:r>
      <w:r w:rsidR="00BF486D">
        <w:rPr>
          <w:rFonts w:asciiTheme="minorHAnsi" w:hAnsiTheme="minorHAnsi" w:cstheme="minorHAnsi"/>
          <w:color w:val="000000"/>
          <w:sz w:val="22"/>
          <w:szCs w:val="22"/>
          <w:lang w:val="en-US"/>
        </w:rPr>
        <w:t xml:space="preserve">we </w:t>
      </w:r>
      <w:r w:rsidR="00857B2F" w:rsidRPr="00857B2F">
        <w:rPr>
          <w:rFonts w:asciiTheme="minorHAnsi" w:hAnsiTheme="minorHAnsi" w:cstheme="minorHAnsi"/>
          <w:color w:val="000000"/>
          <w:sz w:val="22"/>
          <w:szCs w:val="22"/>
        </w:rPr>
        <w:t>choose the most appropriate algorithm or model for a given problem or dataset. The goal is to find a model that can generalize well to unseen data and make accurate predictions or inferences.</w:t>
      </w:r>
      <w:r w:rsidR="00BF486D">
        <w:rPr>
          <w:rFonts w:asciiTheme="minorHAnsi" w:hAnsiTheme="minorHAnsi" w:cstheme="minorHAnsi"/>
          <w:color w:val="000000"/>
          <w:sz w:val="22"/>
          <w:szCs w:val="22"/>
          <w:lang w:val="en-US"/>
        </w:rPr>
        <w:t xml:space="preserve"> The next step in the implementation process is to consider different models and finally select the best to perform the required forecast.</w:t>
      </w:r>
    </w:p>
    <w:p w14:paraId="4DD7497F" w14:textId="77777777" w:rsidR="008E7E4D" w:rsidRDefault="008E7E4D" w:rsidP="002E5430">
      <w:pPr>
        <w:spacing w:line="360" w:lineRule="auto"/>
        <w:jc w:val="both"/>
        <w:rPr>
          <w:rFonts w:asciiTheme="minorHAnsi" w:hAnsiTheme="minorHAnsi" w:cstheme="minorHAnsi"/>
          <w:color w:val="000000"/>
          <w:sz w:val="22"/>
          <w:szCs w:val="22"/>
          <w:lang w:val="en-US"/>
        </w:rPr>
      </w:pPr>
    </w:p>
    <w:p w14:paraId="4ADB95D0" w14:textId="590C8462" w:rsidR="007918CC" w:rsidRPr="007918CC" w:rsidRDefault="007918CC" w:rsidP="007918CC">
      <w:pPr>
        <w:spacing w:line="360" w:lineRule="auto"/>
        <w:jc w:val="both"/>
        <w:rPr>
          <w:rFonts w:asciiTheme="minorHAnsi" w:hAnsiTheme="minorHAnsi" w:cstheme="minorHAnsi"/>
          <w:b/>
          <w:bCs/>
          <w:color w:val="000000"/>
          <w:sz w:val="22"/>
          <w:szCs w:val="22"/>
          <w:lang w:val="en-US"/>
        </w:rPr>
      </w:pPr>
      <w:r>
        <w:rPr>
          <w:rFonts w:asciiTheme="minorHAnsi" w:hAnsiTheme="minorHAnsi" w:cstheme="minorHAnsi"/>
          <w:b/>
          <w:bCs/>
          <w:color w:val="000000"/>
          <w:sz w:val="22"/>
          <w:szCs w:val="22"/>
          <w:lang w:val="en-US"/>
        </w:rPr>
        <w:t>4</w:t>
      </w:r>
      <w:r w:rsidRPr="000A4102">
        <w:rPr>
          <w:rFonts w:asciiTheme="minorHAnsi" w:hAnsiTheme="minorHAnsi" w:cstheme="minorHAnsi"/>
          <w:b/>
          <w:bCs/>
          <w:color w:val="000000"/>
          <w:sz w:val="22"/>
          <w:szCs w:val="22"/>
          <w:lang w:val="en-US"/>
        </w:rPr>
        <w:t>.</w:t>
      </w:r>
      <w:r>
        <w:rPr>
          <w:rFonts w:asciiTheme="minorHAnsi" w:hAnsiTheme="minorHAnsi" w:cstheme="minorHAnsi"/>
          <w:b/>
          <w:bCs/>
          <w:color w:val="000000"/>
          <w:sz w:val="22"/>
          <w:szCs w:val="22"/>
          <w:lang w:val="en-US"/>
        </w:rPr>
        <w:t>5.1</w:t>
      </w:r>
      <w:r w:rsidRPr="000A4102">
        <w:rPr>
          <w:rFonts w:asciiTheme="minorHAnsi" w:hAnsiTheme="minorHAnsi" w:cstheme="minorHAnsi"/>
          <w:b/>
          <w:bCs/>
          <w:color w:val="000000"/>
          <w:sz w:val="22"/>
          <w:szCs w:val="22"/>
          <w:lang w:val="en-US"/>
        </w:rPr>
        <w:t xml:space="preserve"> </w:t>
      </w:r>
      <w:r>
        <w:rPr>
          <w:rFonts w:asciiTheme="minorHAnsi" w:hAnsiTheme="minorHAnsi" w:cstheme="minorHAnsi"/>
          <w:b/>
          <w:bCs/>
          <w:color w:val="000000"/>
          <w:sz w:val="22"/>
          <w:szCs w:val="22"/>
          <w:lang w:val="en-US"/>
        </w:rPr>
        <w:t>A</w:t>
      </w:r>
      <w:r>
        <w:rPr>
          <w:rFonts w:asciiTheme="minorHAnsi" w:hAnsiTheme="minorHAnsi" w:cstheme="minorHAnsi"/>
          <w:b/>
          <w:bCs/>
          <w:color w:val="000000"/>
          <w:sz w:val="22"/>
          <w:szCs w:val="22"/>
          <w:lang w:val="en-US"/>
        </w:rPr>
        <w:t>uto Regression</w:t>
      </w:r>
      <w:r>
        <w:rPr>
          <w:rFonts w:asciiTheme="minorHAnsi" w:hAnsiTheme="minorHAnsi" w:cstheme="minorHAnsi"/>
          <w:b/>
          <w:bCs/>
          <w:color w:val="000000"/>
          <w:sz w:val="22"/>
          <w:szCs w:val="22"/>
          <w:lang w:val="en-US"/>
        </w:rPr>
        <w:t xml:space="preserve"> Model</w:t>
      </w:r>
    </w:p>
    <w:p w14:paraId="5D718872" w14:textId="411AE58A" w:rsidR="008C4AEA" w:rsidRDefault="001C2499" w:rsidP="008C4AEA">
      <w:pPr>
        <w:spacing w:line="360" w:lineRule="auto"/>
        <w:jc w:val="both"/>
        <w:rPr>
          <w:rFonts w:asciiTheme="minorHAnsi" w:hAnsiTheme="minorHAnsi" w:cstheme="minorHAnsi"/>
          <w:color w:val="000000"/>
          <w:sz w:val="22"/>
          <w:szCs w:val="22"/>
        </w:rPr>
      </w:pPr>
      <w:r>
        <w:rPr>
          <w:rFonts w:asciiTheme="minorHAnsi" w:hAnsiTheme="minorHAnsi" w:cstheme="minorHAnsi"/>
          <w:color w:val="000000"/>
          <w:sz w:val="22"/>
          <w:szCs w:val="22"/>
          <w:lang w:val="en-US"/>
        </w:rPr>
        <w:t xml:space="preserve">The </w:t>
      </w:r>
      <w:r>
        <w:rPr>
          <w:rFonts w:asciiTheme="minorHAnsi" w:hAnsiTheme="minorHAnsi" w:cstheme="minorHAnsi"/>
          <w:color w:val="000000"/>
          <w:sz w:val="22"/>
          <w:szCs w:val="22"/>
          <w:lang w:val="en-US"/>
        </w:rPr>
        <w:t>first</w:t>
      </w:r>
      <w:r>
        <w:rPr>
          <w:rFonts w:asciiTheme="minorHAnsi" w:hAnsiTheme="minorHAnsi" w:cstheme="minorHAnsi"/>
          <w:color w:val="000000"/>
          <w:sz w:val="22"/>
          <w:szCs w:val="22"/>
          <w:lang w:val="en-US"/>
        </w:rPr>
        <w:t xml:space="preserve"> model to consider for this project is the A</w:t>
      </w:r>
      <w:r>
        <w:rPr>
          <w:rFonts w:asciiTheme="minorHAnsi" w:hAnsiTheme="minorHAnsi" w:cstheme="minorHAnsi"/>
          <w:color w:val="000000"/>
          <w:sz w:val="22"/>
          <w:szCs w:val="22"/>
          <w:lang w:val="en-US"/>
        </w:rPr>
        <w:t>uto Regression</w:t>
      </w:r>
      <w:r>
        <w:rPr>
          <w:rFonts w:asciiTheme="minorHAnsi" w:hAnsiTheme="minorHAnsi" w:cstheme="minorHAnsi"/>
          <w:color w:val="000000"/>
          <w:sz w:val="22"/>
          <w:szCs w:val="22"/>
          <w:lang w:val="en-US"/>
        </w:rPr>
        <w:t xml:space="preserve"> model. </w:t>
      </w:r>
      <w:r w:rsidR="007918CC" w:rsidRPr="007918CC">
        <w:rPr>
          <w:rFonts w:asciiTheme="minorHAnsi" w:hAnsiTheme="minorHAnsi" w:cstheme="minorHAnsi"/>
          <w:color w:val="000000"/>
          <w:sz w:val="22"/>
          <w:szCs w:val="22"/>
        </w:rPr>
        <w:t>An autoregression model, often referred to as an autoregressive (AR) model, is a statistical time series forecasting model that uses past observations of a time series to predict future values. Autoregressive models are commonly used in time series analysis and econometrics. They are part of a broader class of models called autoregressive integrated moving average (ARIMA) models.</w:t>
      </w:r>
      <w:r w:rsidR="008E6285">
        <w:rPr>
          <w:rFonts w:asciiTheme="minorHAnsi" w:hAnsiTheme="minorHAnsi" w:cstheme="minorHAnsi"/>
          <w:color w:val="000000"/>
          <w:sz w:val="22"/>
          <w:szCs w:val="22"/>
          <w:lang w:val="en-US"/>
        </w:rPr>
        <w:t xml:space="preserve"> </w:t>
      </w:r>
      <w:r w:rsidR="008E6285" w:rsidRPr="008E6285">
        <w:rPr>
          <w:rFonts w:asciiTheme="minorHAnsi" w:hAnsiTheme="minorHAnsi" w:cstheme="minorHAnsi"/>
          <w:color w:val="000000"/>
          <w:sz w:val="22"/>
          <w:szCs w:val="22"/>
        </w:rPr>
        <w:t xml:space="preserve">The order of an autoregressive model, denoted as "p," represents the number of lagged (previous) observations of the time series that are used as predictors for the current value. For example, in a first-order autoregressive model (AR(1)), </w:t>
      </w:r>
      <w:r w:rsidR="008E6285" w:rsidRPr="008E6285">
        <w:rPr>
          <w:rFonts w:asciiTheme="minorHAnsi" w:hAnsiTheme="minorHAnsi" w:cstheme="minorHAnsi"/>
          <w:color w:val="000000"/>
          <w:sz w:val="22"/>
          <w:szCs w:val="22"/>
        </w:rPr>
        <w:lastRenderedPageBreak/>
        <w:t>only the immediate previous value is used; in a second-order autoregressive model (AR(2)), the two most recent values are used, and so on.</w:t>
      </w:r>
      <w:r w:rsidR="00654FA2">
        <w:rPr>
          <w:rFonts w:asciiTheme="minorHAnsi" w:hAnsiTheme="minorHAnsi" w:cstheme="minorHAnsi"/>
          <w:color w:val="000000"/>
          <w:sz w:val="22"/>
          <w:szCs w:val="22"/>
          <w:lang w:val="en-US"/>
        </w:rPr>
        <w:t xml:space="preserve"> </w:t>
      </w:r>
      <w:r w:rsidR="008C4AEA" w:rsidRPr="008C4AEA">
        <w:rPr>
          <w:rFonts w:asciiTheme="minorHAnsi" w:hAnsiTheme="minorHAnsi" w:cstheme="minorHAnsi"/>
          <w:color w:val="000000"/>
          <w:sz w:val="22"/>
          <w:szCs w:val="22"/>
        </w:rPr>
        <w:t xml:space="preserve">The general mathematical representation of an autoregressive model of order p is: </w:t>
      </w:r>
    </w:p>
    <w:p w14:paraId="45B2AD74" w14:textId="77777777" w:rsidR="00654FA2" w:rsidRDefault="00654FA2" w:rsidP="008C4AEA">
      <w:pPr>
        <w:spacing w:line="360" w:lineRule="auto"/>
        <w:jc w:val="both"/>
        <w:rPr>
          <w:rFonts w:asciiTheme="minorHAnsi" w:hAnsiTheme="minorHAnsi" w:cstheme="minorHAnsi"/>
          <w:color w:val="000000"/>
          <w:sz w:val="22"/>
          <w:szCs w:val="22"/>
        </w:rPr>
      </w:pPr>
    </w:p>
    <w:p w14:paraId="3CDB4456" w14:textId="1C50A909" w:rsidR="008C4AEA" w:rsidRPr="008C4AEA" w:rsidRDefault="008C4AEA" w:rsidP="008C4AEA">
      <w:pPr>
        <w:spacing w:line="360" w:lineRule="auto"/>
        <w:jc w:val="both"/>
        <w:rPr>
          <w:rFonts w:asciiTheme="minorHAnsi" w:hAnsiTheme="minorHAnsi" w:cstheme="minorHAnsi"/>
          <w:color w:val="000000"/>
          <w:sz w:val="22"/>
          <w:szCs w:val="22"/>
        </w:rPr>
      </w:pPr>
      <w:r w:rsidRPr="008C4AEA">
        <w:rPr>
          <w:rFonts w:asciiTheme="minorHAnsi" w:hAnsiTheme="minorHAnsi" w:cstheme="minorHAnsi"/>
          <w:b/>
          <w:bCs/>
          <w:color w:val="000000"/>
          <w:sz w:val="22"/>
          <w:szCs w:val="22"/>
        </w:rPr>
        <w:t>Y(t) = c + ϕ₁ * Y(t-1) + ϕ₂ * Y(t-2) + ... + ϕp * Y(t-p) + ε(t)</w:t>
      </w:r>
    </w:p>
    <w:p w14:paraId="2A991456" w14:textId="77777777" w:rsidR="00654FA2" w:rsidRDefault="00654FA2" w:rsidP="008C4AEA">
      <w:pPr>
        <w:spacing w:line="360" w:lineRule="auto"/>
        <w:jc w:val="both"/>
        <w:rPr>
          <w:rFonts w:asciiTheme="minorHAnsi" w:hAnsiTheme="minorHAnsi" w:cstheme="minorHAnsi"/>
          <w:color w:val="000000"/>
          <w:sz w:val="22"/>
          <w:szCs w:val="22"/>
        </w:rPr>
      </w:pPr>
    </w:p>
    <w:p w14:paraId="49D29EB0" w14:textId="5BD8A044" w:rsidR="0004154E" w:rsidRPr="0004154E" w:rsidRDefault="008C4AEA" w:rsidP="0004154E">
      <w:pPr>
        <w:spacing w:line="360" w:lineRule="auto"/>
        <w:jc w:val="both"/>
        <w:rPr>
          <w:rFonts w:asciiTheme="minorHAnsi" w:hAnsiTheme="minorHAnsi" w:cstheme="minorHAnsi"/>
          <w:color w:val="000000"/>
          <w:sz w:val="22"/>
          <w:szCs w:val="22"/>
        </w:rPr>
      </w:pPr>
      <w:r w:rsidRPr="008C4AEA">
        <w:rPr>
          <w:rFonts w:asciiTheme="minorHAnsi" w:hAnsiTheme="minorHAnsi" w:cstheme="minorHAnsi"/>
          <w:color w:val="000000"/>
          <w:sz w:val="22"/>
          <w:szCs w:val="22"/>
        </w:rPr>
        <w:t>Here, Y(t) represents the current value of the time series, Y(t-i) represents the lagged values up to lag p, ϕ₁, ϕ₂, ..., ϕp are the autoregressive coefficients, c is a constant, and ε(t) is white noise, representing random error.</w:t>
      </w:r>
      <w:r w:rsidR="0004154E">
        <w:rPr>
          <w:rFonts w:asciiTheme="minorHAnsi" w:hAnsiTheme="minorHAnsi" w:cstheme="minorHAnsi"/>
          <w:color w:val="000000"/>
          <w:sz w:val="22"/>
          <w:szCs w:val="22"/>
          <w:lang w:val="en-US"/>
        </w:rPr>
        <w:t xml:space="preserve"> </w:t>
      </w:r>
      <w:r w:rsidR="0004154E" w:rsidRPr="0004154E">
        <w:rPr>
          <w:rFonts w:asciiTheme="minorHAnsi" w:hAnsiTheme="minorHAnsi" w:cstheme="minorHAnsi"/>
          <w:color w:val="000000"/>
          <w:sz w:val="22"/>
          <w:szCs w:val="22"/>
        </w:rPr>
        <w:t>Estimating the autoregressive coefficients (ϕ₁, ϕ₂, ..., ϕp) and the constant (c) is typically done using statistical methods like maximum likelihood estimation (MLE).</w:t>
      </w:r>
    </w:p>
    <w:p w14:paraId="47CB5988" w14:textId="2A2E8810" w:rsidR="00A26A50" w:rsidRDefault="00A26A50" w:rsidP="00A26A50">
      <w:pPr>
        <w:spacing w:line="360" w:lineRule="auto"/>
        <w:jc w:val="both"/>
        <w:rPr>
          <w:rFonts w:asciiTheme="minorHAnsi" w:hAnsiTheme="minorHAnsi" w:cstheme="minorHAnsi"/>
          <w:color w:val="000000"/>
          <w:sz w:val="22"/>
          <w:szCs w:val="22"/>
          <w:lang w:val="en-US"/>
        </w:rPr>
      </w:pPr>
      <w:r w:rsidRPr="00A26A50">
        <w:rPr>
          <w:rFonts w:asciiTheme="minorHAnsi" w:hAnsiTheme="minorHAnsi" w:cstheme="minorHAnsi"/>
          <w:color w:val="000000"/>
          <w:sz w:val="22"/>
          <w:szCs w:val="22"/>
        </w:rPr>
        <w:t>Once the autoregressive model is estimated and validated, it can be used for forecasting future values of the time series. Forecasting can be done recursively, where the model generates predictions for one step ahead and then uses those predictions for subsequent steps.</w:t>
      </w:r>
      <w:r w:rsidR="00AC2422">
        <w:rPr>
          <w:rFonts w:asciiTheme="minorHAnsi" w:hAnsiTheme="minorHAnsi" w:cstheme="minorHAnsi"/>
          <w:color w:val="000000"/>
          <w:sz w:val="22"/>
          <w:szCs w:val="22"/>
          <w:lang w:val="en-US"/>
        </w:rPr>
        <w:t xml:space="preserve"> The model makes the following assumptions:</w:t>
      </w:r>
    </w:p>
    <w:p w14:paraId="0DD80EDC" w14:textId="77777777" w:rsidR="00AC2422" w:rsidRPr="00AC2422" w:rsidRDefault="00AC2422" w:rsidP="00AC2422">
      <w:pPr>
        <w:numPr>
          <w:ilvl w:val="0"/>
          <w:numId w:val="55"/>
        </w:numPr>
        <w:spacing w:line="360" w:lineRule="auto"/>
        <w:jc w:val="both"/>
        <w:rPr>
          <w:rFonts w:asciiTheme="minorHAnsi" w:hAnsiTheme="minorHAnsi" w:cstheme="minorHAnsi"/>
          <w:color w:val="000000"/>
          <w:sz w:val="22"/>
          <w:szCs w:val="22"/>
        </w:rPr>
      </w:pPr>
      <w:r w:rsidRPr="00AC2422">
        <w:rPr>
          <w:rFonts w:asciiTheme="minorHAnsi" w:hAnsiTheme="minorHAnsi" w:cstheme="minorHAnsi"/>
          <w:color w:val="000000"/>
          <w:sz w:val="22"/>
          <w:szCs w:val="22"/>
        </w:rPr>
        <w:t>Autoregressive models assume that the time series is stationary or can be transformed into a stationary series. Stationarity implies that the statistical properties of the time series do not change over time.</w:t>
      </w:r>
    </w:p>
    <w:p w14:paraId="34BEC286" w14:textId="77777777" w:rsidR="00AC2422" w:rsidRPr="00AC2422" w:rsidRDefault="00AC2422" w:rsidP="00AC2422">
      <w:pPr>
        <w:numPr>
          <w:ilvl w:val="0"/>
          <w:numId w:val="55"/>
        </w:numPr>
        <w:spacing w:line="360" w:lineRule="auto"/>
        <w:jc w:val="both"/>
        <w:rPr>
          <w:rFonts w:asciiTheme="minorHAnsi" w:hAnsiTheme="minorHAnsi" w:cstheme="minorHAnsi"/>
          <w:color w:val="000000"/>
          <w:sz w:val="22"/>
          <w:szCs w:val="22"/>
        </w:rPr>
      </w:pPr>
      <w:r w:rsidRPr="00AC2422">
        <w:rPr>
          <w:rFonts w:asciiTheme="minorHAnsi" w:hAnsiTheme="minorHAnsi" w:cstheme="minorHAnsi"/>
          <w:color w:val="000000"/>
          <w:sz w:val="22"/>
          <w:szCs w:val="22"/>
        </w:rPr>
        <w:t>The white noise term ε(t) is typically assumed to have a mean of zero and constant variance.</w:t>
      </w:r>
    </w:p>
    <w:p w14:paraId="20123059" w14:textId="412E2694" w:rsidR="00AC2422" w:rsidRDefault="00665D3D" w:rsidP="00A26A50">
      <w:pPr>
        <w:spacing w:line="360" w:lineRule="auto"/>
        <w:jc w:val="both"/>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t>Figure 4.13 shows the code for the autoregression model as defined for this project.</w:t>
      </w:r>
    </w:p>
    <w:p w14:paraId="07117EDA" w14:textId="77777777" w:rsidR="002A241B" w:rsidRDefault="002A241B" w:rsidP="00A26A50">
      <w:pPr>
        <w:spacing w:line="360" w:lineRule="auto"/>
        <w:jc w:val="both"/>
        <w:rPr>
          <w:rFonts w:asciiTheme="minorHAnsi" w:hAnsiTheme="minorHAnsi" w:cstheme="minorHAnsi"/>
          <w:color w:val="000000"/>
          <w:sz w:val="22"/>
          <w:szCs w:val="22"/>
          <w:lang w:val="en-US"/>
        </w:rPr>
      </w:pPr>
    </w:p>
    <w:p w14:paraId="45031808" w14:textId="51CC421B" w:rsidR="00665D3D" w:rsidRPr="00A26A50" w:rsidRDefault="00312760" w:rsidP="00A26A50">
      <w:pPr>
        <w:spacing w:line="360" w:lineRule="auto"/>
        <w:jc w:val="both"/>
        <w:rPr>
          <w:rFonts w:asciiTheme="minorHAnsi" w:hAnsiTheme="minorHAnsi" w:cstheme="minorHAnsi"/>
          <w:color w:val="000000"/>
          <w:sz w:val="22"/>
          <w:szCs w:val="22"/>
          <w:lang w:val="en-US"/>
        </w:rPr>
      </w:pPr>
      <w:r>
        <w:rPr>
          <w:rFonts w:asciiTheme="minorHAnsi" w:hAnsiTheme="minorHAnsi" w:cstheme="minorHAnsi"/>
          <w:noProof/>
          <w:color w:val="000000"/>
          <w:sz w:val="22"/>
          <w:szCs w:val="22"/>
          <w:lang w:val="en-US"/>
        </w:rPr>
        <w:drawing>
          <wp:inline distT="0" distB="0" distL="0" distR="0" wp14:anchorId="2410F408" wp14:editId="3EBB8397">
            <wp:extent cx="5731510" cy="2716530"/>
            <wp:effectExtent l="0" t="0" r="0" b="1270"/>
            <wp:docPr id="201788457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84578" name="Picture 2" descr="A screenshot of a computer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2716530"/>
                    </a:xfrm>
                    <a:prstGeom prst="rect">
                      <a:avLst/>
                    </a:prstGeom>
                  </pic:spPr>
                </pic:pic>
              </a:graphicData>
            </a:graphic>
          </wp:inline>
        </w:drawing>
      </w:r>
    </w:p>
    <w:p w14:paraId="46F82998" w14:textId="6EF78620" w:rsidR="00312760" w:rsidRPr="00B95AED" w:rsidRDefault="00312760" w:rsidP="00312760">
      <w:pPr>
        <w:spacing w:line="360" w:lineRule="auto"/>
        <w:jc w:val="both"/>
        <w:rPr>
          <w:rFonts w:asciiTheme="minorHAnsi" w:hAnsiTheme="minorHAnsi" w:cstheme="minorHAnsi"/>
          <w:b/>
          <w:bCs/>
          <w:color w:val="000000"/>
          <w:sz w:val="22"/>
          <w:szCs w:val="22"/>
          <w:lang w:val="en-US"/>
        </w:rPr>
      </w:pPr>
      <w:r w:rsidRPr="00B95AED">
        <w:rPr>
          <w:rFonts w:asciiTheme="minorHAnsi" w:hAnsiTheme="minorHAnsi" w:cstheme="minorHAnsi"/>
          <w:b/>
          <w:bCs/>
          <w:color w:val="000000"/>
          <w:sz w:val="22"/>
          <w:szCs w:val="22"/>
          <w:lang w:val="en-US"/>
        </w:rPr>
        <w:t>Figure 4.1</w:t>
      </w:r>
      <w:r>
        <w:rPr>
          <w:rFonts w:asciiTheme="minorHAnsi" w:hAnsiTheme="minorHAnsi" w:cstheme="minorHAnsi"/>
          <w:b/>
          <w:bCs/>
          <w:color w:val="000000"/>
          <w:sz w:val="22"/>
          <w:szCs w:val="22"/>
          <w:lang w:val="en-US"/>
        </w:rPr>
        <w:t>3</w:t>
      </w:r>
      <w:r w:rsidRPr="00B95AED">
        <w:rPr>
          <w:rFonts w:asciiTheme="minorHAnsi" w:hAnsiTheme="minorHAnsi" w:cstheme="minorHAnsi"/>
          <w:b/>
          <w:bCs/>
          <w:color w:val="000000"/>
          <w:sz w:val="22"/>
          <w:szCs w:val="22"/>
          <w:lang w:val="en-US"/>
        </w:rPr>
        <w:t xml:space="preserve"> the declaration of th</w:t>
      </w:r>
      <w:r>
        <w:rPr>
          <w:rFonts w:asciiTheme="minorHAnsi" w:hAnsiTheme="minorHAnsi" w:cstheme="minorHAnsi"/>
          <w:b/>
          <w:bCs/>
          <w:color w:val="000000"/>
          <w:sz w:val="22"/>
          <w:szCs w:val="22"/>
          <w:lang w:val="en-US"/>
        </w:rPr>
        <w:t>e Auto Regression</w:t>
      </w:r>
      <w:r>
        <w:rPr>
          <w:rFonts w:asciiTheme="minorHAnsi" w:hAnsiTheme="minorHAnsi" w:cstheme="minorHAnsi"/>
          <w:b/>
          <w:bCs/>
          <w:color w:val="000000"/>
          <w:sz w:val="22"/>
          <w:szCs w:val="22"/>
          <w:lang w:val="en-US"/>
        </w:rPr>
        <w:t xml:space="preserve"> </w:t>
      </w:r>
      <w:r w:rsidRPr="00B95AED">
        <w:rPr>
          <w:rFonts w:asciiTheme="minorHAnsi" w:hAnsiTheme="minorHAnsi" w:cstheme="minorHAnsi"/>
          <w:b/>
          <w:bCs/>
          <w:color w:val="000000"/>
          <w:sz w:val="22"/>
          <w:szCs w:val="22"/>
          <w:lang w:val="en-US"/>
        </w:rPr>
        <w:t>model.</w:t>
      </w:r>
    </w:p>
    <w:p w14:paraId="35ECA7C5" w14:textId="77777777" w:rsidR="002A241B" w:rsidRDefault="002A241B" w:rsidP="002A241B">
      <w:pPr>
        <w:spacing w:line="360" w:lineRule="auto"/>
        <w:jc w:val="both"/>
        <w:rPr>
          <w:rFonts w:asciiTheme="minorHAnsi" w:hAnsiTheme="minorHAnsi" w:cstheme="minorHAnsi"/>
          <w:color w:val="000000"/>
          <w:sz w:val="22"/>
          <w:szCs w:val="22"/>
        </w:rPr>
      </w:pPr>
    </w:p>
    <w:p w14:paraId="16C5A4D6" w14:textId="16095E0D" w:rsidR="00312760" w:rsidRPr="001726FE" w:rsidRDefault="002A241B" w:rsidP="002E5430">
      <w:pPr>
        <w:spacing w:line="360" w:lineRule="auto"/>
        <w:jc w:val="both"/>
        <w:rPr>
          <w:rFonts w:asciiTheme="minorHAnsi" w:hAnsiTheme="minorHAnsi" w:cstheme="minorHAnsi"/>
          <w:color w:val="000000"/>
          <w:sz w:val="22"/>
          <w:szCs w:val="22"/>
          <w:lang w:val="en-US"/>
        </w:rPr>
      </w:pPr>
      <w:r w:rsidRPr="002A241B">
        <w:rPr>
          <w:rFonts w:asciiTheme="minorHAnsi" w:hAnsiTheme="minorHAnsi" w:cstheme="minorHAnsi"/>
          <w:color w:val="000000"/>
          <w:sz w:val="22"/>
          <w:szCs w:val="22"/>
        </w:rPr>
        <w:lastRenderedPageBreak/>
        <w:t>Autoregressive models can be extended to include seasonal components (seasonal autoregressive models, SAR), integrated components (as in ARIMA models), or other additional factors to capture complex time series patterns.</w:t>
      </w:r>
      <w:r>
        <w:rPr>
          <w:rFonts w:asciiTheme="minorHAnsi" w:hAnsiTheme="minorHAnsi" w:cstheme="minorHAnsi"/>
          <w:color w:val="000000"/>
          <w:sz w:val="22"/>
          <w:szCs w:val="22"/>
          <w:lang w:val="en-US"/>
        </w:rPr>
        <w:t xml:space="preserve"> This is discussed in the next section.</w:t>
      </w:r>
    </w:p>
    <w:p w14:paraId="67E9E1AE" w14:textId="70A98D8E" w:rsidR="00BF486D" w:rsidRPr="00BF486D" w:rsidRDefault="00BF486D" w:rsidP="002E5430">
      <w:pPr>
        <w:spacing w:line="360" w:lineRule="auto"/>
        <w:jc w:val="both"/>
        <w:rPr>
          <w:rFonts w:asciiTheme="minorHAnsi" w:hAnsiTheme="minorHAnsi" w:cstheme="minorHAnsi"/>
          <w:b/>
          <w:bCs/>
          <w:color w:val="000000"/>
          <w:sz w:val="22"/>
          <w:szCs w:val="22"/>
          <w:lang w:val="en-US"/>
        </w:rPr>
      </w:pPr>
      <w:r>
        <w:rPr>
          <w:rFonts w:asciiTheme="minorHAnsi" w:hAnsiTheme="minorHAnsi" w:cstheme="minorHAnsi"/>
          <w:b/>
          <w:bCs/>
          <w:color w:val="000000"/>
          <w:sz w:val="22"/>
          <w:szCs w:val="22"/>
          <w:lang w:val="en-US"/>
        </w:rPr>
        <w:t>4</w:t>
      </w:r>
      <w:r w:rsidRPr="000A4102">
        <w:rPr>
          <w:rFonts w:asciiTheme="minorHAnsi" w:hAnsiTheme="minorHAnsi" w:cstheme="minorHAnsi"/>
          <w:b/>
          <w:bCs/>
          <w:color w:val="000000"/>
          <w:sz w:val="22"/>
          <w:szCs w:val="22"/>
          <w:lang w:val="en-US"/>
        </w:rPr>
        <w:t>.</w:t>
      </w:r>
      <w:r>
        <w:rPr>
          <w:rFonts w:asciiTheme="minorHAnsi" w:hAnsiTheme="minorHAnsi" w:cstheme="minorHAnsi"/>
          <w:b/>
          <w:bCs/>
          <w:color w:val="000000"/>
          <w:sz w:val="22"/>
          <w:szCs w:val="22"/>
          <w:lang w:val="en-US"/>
        </w:rPr>
        <w:t>5</w:t>
      </w:r>
      <w:r>
        <w:rPr>
          <w:rFonts w:asciiTheme="minorHAnsi" w:hAnsiTheme="minorHAnsi" w:cstheme="minorHAnsi"/>
          <w:b/>
          <w:bCs/>
          <w:color w:val="000000"/>
          <w:sz w:val="22"/>
          <w:szCs w:val="22"/>
          <w:lang w:val="en-US"/>
        </w:rPr>
        <w:t>.</w:t>
      </w:r>
      <w:r w:rsidR="007918CC">
        <w:rPr>
          <w:rFonts w:asciiTheme="minorHAnsi" w:hAnsiTheme="minorHAnsi" w:cstheme="minorHAnsi"/>
          <w:b/>
          <w:bCs/>
          <w:color w:val="000000"/>
          <w:sz w:val="22"/>
          <w:szCs w:val="22"/>
          <w:lang w:val="en-US"/>
        </w:rPr>
        <w:t>2</w:t>
      </w:r>
      <w:r w:rsidRPr="000A4102">
        <w:rPr>
          <w:rFonts w:asciiTheme="minorHAnsi" w:hAnsiTheme="minorHAnsi" w:cstheme="minorHAnsi"/>
          <w:b/>
          <w:bCs/>
          <w:color w:val="000000"/>
          <w:sz w:val="22"/>
          <w:szCs w:val="22"/>
          <w:lang w:val="en-US"/>
        </w:rPr>
        <w:t xml:space="preserve"> </w:t>
      </w:r>
      <w:r>
        <w:rPr>
          <w:rFonts w:asciiTheme="minorHAnsi" w:hAnsiTheme="minorHAnsi" w:cstheme="minorHAnsi"/>
          <w:b/>
          <w:bCs/>
          <w:color w:val="000000"/>
          <w:sz w:val="22"/>
          <w:szCs w:val="22"/>
          <w:lang w:val="en-US"/>
        </w:rPr>
        <w:t>ARIMA Model</w:t>
      </w:r>
    </w:p>
    <w:p w14:paraId="0F0C7B04" w14:textId="486EC9C1" w:rsidR="00E42ED5" w:rsidRDefault="00E42ED5" w:rsidP="002E5430">
      <w:pPr>
        <w:spacing w:line="360" w:lineRule="auto"/>
        <w:jc w:val="both"/>
        <w:rPr>
          <w:rFonts w:asciiTheme="minorHAnsi" w:hAnsiTheme="minorHAnsi" w:cstheme="minorHAnsi"/>
          <w:color w:val="000000"/>
          <w:sz w:val="22"/>
          <w:szCs w:val="22"/>
        </w:rPr>
      </w:pPr>
      <w:r>
        <w:rPr>
          <w:rFonts w:asciiTheme="minorHAnsi" w:hAnsiTheme="minorHAnsi" w:cstheme="minorHAnsi"/>
          <w:color w:val="000000"/>
          <w:sz w:val="22"/>
          <w:szCs w:val="22"/>
          <w:lang w:val="en-US"/>
        </w:rPr>
        <w:t xml:space="preserve">The </w:t>
      </w:r>
      <w:r w:rsidR="001C2499">
        <w:rPr>
          <w:rFonts w:asciiTheme="minorHAnsi" w:hAnsiTheme="minorHAnsi" w:cstheme="minorHAnsi"/>
          <w:color w:val="000000"/>
          <w:sz w:val="22"/>
          <w:szCs w:val="22"/>
          <w:lang w:val="en-US"/>
        </w:rPr>
        <w:t>second</w:t>
      </w:r>
      <w:r w:rsidR="008D69AC">
        <w:rPr>
          <w:rFonts w:asciiTheme="minorHAnsi" w:hAnsiTheme="minorHAnsi" w:cstheme="minorHAnsi"/>
          <w:color w:val="000000"/>
          <w:sz w:val="22"/>
          <w:szCs w:val="22"/>
          <w:lang w:val="en-US"/>
        </w:rPr>
        <w:t xml:space="preserve"> model to consider for this project is the ARIMA model.</w:t>
      </w:r>
      <w:r w:rsidR="00520F55">
        <w:rPr>
          <w:rFonts w:asciiTheme="minorHAnsi" w:hAnsiTheme="minorHAnsi" w:cstheme="minorHAnsi"/>
          <w:color w:val="000000"/>
          <w:sz w:val="22"/>
          <w:szCs w:val="22"/>
          <w:lang w:val="en-US"/>
        </w:rPr>
        <w:t xml:space="preserve"> </w:t>
      </w:r>
      <w:r w:rsidR="00520F55" w:rsidRPr="00520F55">
        <w:rPr>
          <w:rFonts w:asciiTheme="minorHAnsi" w:hAnsiTheme="minorHAnsi" w:cstheme="minorHAnsi"/>
          <w:color w:val="000000"/>
          <w:sz w:val="22"/>
          <w:szCs w:val="22"/>
        </w:rPr>
        <w:t>ARIMA stands for AutoRegressive Integrated Moving Average. It's a popular time series forecasting model that combines autoregressive (AR) and moving average (MA) components with differencing to handle non-stationary data. ARIMA models are widely used for making predictions and analyzing time series data.</w:t>
      </w:r>
    </w:p>
    <w:p w14:paraId="371C865E" w14:textId="77777777" w:rsidR="00EE549C" w:rsidRPr="00EE549C" w:rsidRDefault="00EE549C" w:rsidP="00EE549C">
      <w:pPr>
        <w:numPr>
          <w:ilvl w:val="0"/>
          <w:numId w:val="43"/>
        </w:numPr>
        <w:spacing w:line="360" w:lineRule="auto"/>
        <w:jc w:val="both"/>
        <w:rPr>
          <w:rFonts w:asciiTheme="minorHAnsi" w:hAnsiTheme="minorHAnsi" w:cstheme="minorHAnsi"/>
          <w:color w:val="000000"/>
          <w:sz w:val="22"/>
          <w:szCs w:val="22"/>
        </w:rPr>
      </w:pPr>
      <w:r w:rsidRPr="00EE549C">
        <w:rPr>
          <w:rFonts w:asciiTheme="minorHAnsi" w:hAnsiTheme="minorHAnsi" w:cstheme="minorHAnsi"/>
          <w:b/>
          <w:bCs/>
          <w:color w:val="000000"/>
          <w:sz w:val="22"/>
          <w:szCs w:val="22"/>
        </w:rPr>
        <w:t>AutoRegressive (AR) Component:</w:t>
      </w:r>
      <w:r w:rsidRPr="00EE549C">
        <w:rPr>
          <w:rFonts w:asciiTheme="minorHAnsi" w:hAnsiTheme="minorHAnsi" w:cstheme="minorHAnsi"/>
          <w:color w:val="000000"/>
          <w:sz w:val="22"/>
          <w:szCs w:val="22"/>
        </w:rPr>
        <w:t xml:space="preserve"> The autoregressive component involves modeling the relationship between the current value of the time series and its past values. An AR(p) model uses the previous p values to predict the current value. Mathematically, an AR(p) model can be represented as:</w:t>
      </w:r>
    </w:p>
    <w:p w14:paraId="5C5B82B6" w14:textId="77777777" w:rsidR="00EE549C" w:rsidRPr="00EE549C" w:rsidRDefault="00EE549C" w:rsidP="00EE549C">
      <w:pPr>
        <w:spacing w:line="360" w:lineRule="auto"/>
        <w:ind w:left="1440" w:firstLine="720"/>
        <w:jc w:val="both"/>
        <w:rPr>
          <w:rFonts w:asciiTheme="minorHAnsi" w:hAnsiTheme="minorHAnsi" w:cstheme="minorHAnsi"/>
          <w:color w:val="000000"/>
          <w:sz w:val="22"/>
          <w:szCs w:val="22"/>
        </w:rPr>
      </w:pPr>
      <w:r w:rsidRPr="00EE549C">
        <w:rPr>
          <w:rFonts w:asciiTheme="minorHAnsi" w:hAnsiTheme="minorHAnsi" w:cstheme="minorHAnsi"/>
          <w:b/>
          <w:bCs/>
          <w:color w:val="000000"/>
          <w:sz w:val="22"/>
          <w:szCs w:val="22"/>
        </w:rPr>
        <w:t>y(t) = c + φ₁*y(t-1) + φ₂*y(t-2) + ... + φ</w:t>
      </w:r>
      <w:r w:rsidRPr="00EE549C">
        <w:rPr>
          <w:rFonts w:ascii="Segoe UI Symbol" w:hAnsi="Segoe UI Symbol" w:cs="Segoe UI Symbol"/>
          <w:b/>
          <w:bCs/>
          <w:color w:val="000000"/>
          <w:sz w:val="22"/>
          <w:szCs w:val="22"/>
        </w:rPr>
        <w:t>ₚ</w:t>
      </w:r>
      <w:r w:rsidRPr="00EE549C">
        <w:rPr>
          <w:rFonts w:asciiTheme="minorHAnsi" w:hAnsiTheme="minorHAnsi" w:cstheme="minorHAnsi"/>
          <w:b/>
          <w:bCs/>
          <w:color w:val="000000"/>
          <w:sz w:val="22"/>
          <w:szCs w:val="22"/>
        </w:rPr>
        <w:t>*y(t-p) + ε(t)</w:t>
      </w:r>
    </w:p>
    <w:p w14:paraId="3DB273A8" w14:textId="77777777" w:rsidR="00EE549C" w:rsidRPr="00EE549C" w:rsidRDefault="00EE549C" w:rsidP="00EE549C">
      <w:pPr>
        <w:spacing w:line="360" w:lineRule="auto"/>
        <w:ind w:left="1440" w:firstLine="720"/>
        <w:jc w:val="both"/>
        <w:rPr>
          <w:rFonts w:asciiTheme="minorHAnsi" w:hAnsiTheme="minorHAnsi" w:cstheme="minorHAnsi"/>
          <w:color w:val="000000"/>
          <w:sz w:val="22"/>
          <w:szCs w:val="22"/>
        </w:rPr>
      </w:pPr>
      <w:r w:rsidRPr="00EE549C">
        <w:rPr>
          <w:rFonts w:asciiTheme="minorHAnsi" w:hAnsiTheme="minorHAnsi" w:cstheme="minorHAnsi"/>
          <w:color w:val="000000"/>
          <w:sz w:val="22"/>
          <w:szCs w:val="22"/>
        </w:rPr>
        <w:t>Where:</w:t>
      </w:r>
    </w:p>
    <w:p w14:paraId="020BD152" w14:textId="77777777" w:rsidR="00EE549C" w:rsidRPr="00EE549C" w:rsidRDefault="00EE549C" w:rsidP="00EE549C">
      <w:pPr>
        <w:numPr>
          <w:ilvl w:val="1"/>
          <w:numId w:val="43"/>
        </w:numPr>
        <w:tabs>
          <w:tab w:val="clear" w:pos="1440"/>
          <w:tab w:val="num" w:pos="2520"/>
        </w:tabs>
        <w:spacing w:line="360" w:lineRule="auto"/>
        <w:ind w:left="2520"/>
        <w:jc w:val="both"/>
        <w:rPr>
          <w:rFonts w:asciiTheme="minorHAnsi" w:hAnsiTheme="minorHAnsi" w:cstheme="minorHAnsi"/>
          <w:color w:val="000000"/>
          <w:sz w:val="22"/>
          <w:szCs w:val="22"/>
        </w:rPr>
      </w:pPr>
      <w:r w:rsidRPr="00EE549C">
        <w:rPr>
          <w:rFonts w:asciiTheme="minorHAnsi" w:hAnsiTheme="minorHAnsi" w:cstheme="minorHAnsi"/>
          <w:color w:val="000000"/>
          <w:sz w:val="22"/>
          <w:szCs w:val="22"/>
        </w:rPr>
        <w:t>y(t) is the value at time t.</w:t>
      </w:r>
    </w:p>
    <w:p w14:paraId="1A69EFBD" w14:textId="77777777" w:rsidR="00EE549C" w:rsidRPr="00EE549C" w:rsidRDefault="00EE549C" w:rsidP="00EE549C">
      <w:pPr>
        <w:numPr>
          <w:ilvl w:val="1"/>
          <w:numId w:val="43"/>
        </w:numPr>
        <w:tabs>
          <w:tab w:val="clear" w:pos="1440"/>
          <w:tab w:val="num" w:pos="2520"/>
        </w:tabs>
        <w:spacing w:line="360" w:lineRule="auto"/>
        <w:ind w:left="2520"/>
        <w:jc w:val="both"/>
        <w:rPr>
          <w:rFonts w:asciiTheme="minorHAnsi" w:hAnsiTheme="minorHAnsi" w:cstheme="minorHAnsi"/>
          <w:color w:val="000000"/>
          <w:sz w:val="22"/>
          <w:szCs w:val="22"/>
        </w:rPr>
      </w:pPr>
      <w:r w:rsidRPr="00EE549C">
        <w:rPr>
          <w:rFonts w:asciiTheme="minorHAnsi" w:hAnsiTheme="minorHAnsi" w:cstheme="minorHAnsi"/>
          <w:color w:val="000000"/>
          <w:sz w:val="22"/>
          <w:szCs w:val="22"/>
        </w:rPr>
        <w:t>φ₁, φ₂, ..., φ</w:t>
      </w:r>
      <w:r w:rsidRPr="00EE549C">
        <w:rPr>
          <w:rFonts w:ascii="Segoe UI Symbol" w:hAnsi="Segoe UI Symbol" w:cs="Segoe UI Symbol"/>
          <w:color w:val="000000"/>
          <w:sz w:val="22"/>
          <w:szCs w:val="22"/>
        </w:rPr>
        <w:t>ₚ</w:t>
      </w:r>
      <w:r w:rsidRPr="00EE549C">
        <w:rPr>
          <w:rFonts w:asciiTheme="minorHAnsi" w:hAnsiTheme="minorHAnsi" w:cstheme="minorHAnsi"/>
          <w:color w:val="000000"/>
          <w:sz w:val="22"/>
          <w:szCs w:val="22"/>
        </w:rPr>
        <w:t xml:space="preserve"> are the autoregressive coefficients.</w:t>
      </w:r>
    </w:p>
    <w:p w14:paraId="6D1EDAEF" w14:textId="77777777" w:rsidR="00EE549C" w:rsidRPr="00EE549C" w:rsidRDefault="00EE549C" w:rsidP="00EE549C">
      <w:pPr>
        <w:numPr>
          <w:ilvl w:val="1"/>
          <w:numId w:val="43"/>
        </w:numPr>
        <w:tabs>
          <w:tab w:val="clear" w:pos="1440"/>
          <w:tab w:val="num" w:pos="2520"/>
        </w:tabs>
        <w:spacing w:line="360" w:lineRule="auto"/>
        <w:ind w:left="2520"/>
        <w:jc w:val="both"/>
        <w:rPr>
          <w:rFonts w:asciiTheme="minorHAnsi" w:hAnsiTheme="minorHAnsi" w:cstheme="minorHAnsi"/>
          <w:color w:val="000000"/>
          <w:sz w:val="22"/>
          <w:szCs w:val="22"/>
        </w:rPr>
      </w:pPr>
      <w:r w:rsidRPr="00EE549C">
        <w:rPr>
          <w:rFonts w:asciiTheme="minorHAnsi" w:hAnsiTheme="minorHAnsi" w:cstheme="minorHAnsi"/>
          <w:color w:val="000000"/>
          <w:sz w:val="22"/>
          <w:szCs w:val="22"/>
        </w:rPr>
        <w:t>c is a constant term.</w:t>
      </w:r>
    </w:p>
    <w:p w14:paraId="53C1F949" w14:textId="77777777" w:rsidR="00EE549C" w:rsidRPr="00EE549C" w:rsidRDefault="00EE549C" w:rsidP="00EE549C">
      <w:pPr>
        <w:numPr>
          <w:ilvl w:val="1"/>
          <w:numId w:val="43"/>
        </w:numPr>
        <w:tabs>
          <w:tab w:val="clear" w:pos="1440"/>
          <w:tab w:val="num" w:pos="2520"/>
        </w:tabs>
        <w:spacing w:line="360" w:lineRule="auto"/>
        <w:ind w:left="2520"/>
        <w:jc w:val="both"/>
        <w:rPr>
          <w:rFonts w:asciiTheme="minorHAnsi" w:hAnsiTheme="minorHAnsi" w:cstheme="minorHAnsi"/>
          <w:color w:val="000000"/>
          <w:sz w:val="22"/>
          <w:szCs w:val="22"/>
        </w:rPr>
      </w:pPr>
      <w:r w:rsidRPr="00EE549C">
        <w:rPr>
          <w:rFonts w:asciiTheme="minorHAnsi" w:hAnsiTheme="minorHAnsi" w:cstheme="minorHAnsi"/>
          <w:color w:val="000000"/>
          <w:sz w:val="22"/>
          <w:szCs w:val="22"/>
        </w:rPr>
        <w:t>ε(t) is the white noise error term at time t.</w:t>
      </w:r>
    </w:p>
    <w:p w14:paraId="5385461A" w14:textId="77777777" w:rsidR="00EE549C" w:rsidRPr="00EE549C" w:rsidRDefault="00EE549C" w:rsidP="00EE549C">
      <w:pPr>
        <w:numPr>
          <w:ilvl w:val="0"/>
          <w:numId w:val="43"/>
        </w:numPr>
        <w:spacing w:line="360" w:lineRule="auto"/>
        <w:jc w:val="both"/>
        <w:rPr>
          <w:rFonts w:asciiTheme="minorHAnsi" w:hAnsiTheme="minorHAnsi" w:cstheme="minorHAnsi"/>
          <w:color w:val="000000"/>
          <w:sz w:val="22"/>
          <w:szCs w:val="22"/>
        </w:rPr>
      </w:pPr>
      <w:r w:rsidRPr="00EE549C">
        <w:rPr>
          <w:rFonts w:asciiTheme="minorHAnsi" w:hAnsiTheme="minorHAnsi" w:cstheme="minorHAnsi"/>
          <w:b/>
          <w:bCs/>
          <w:color w:val="000000"/>
          <w:sz w:val="22"/>
          <w:szCs w:val="22"/>
        </w:rPr>
        <w:t>Integrated (I) Component:</w:t>
      </w:r>
      <w:r w:rsidRPr="00EE549C">
        <w:rPr>
          <w:rFonts w:asciiTheme="minorHAnsi" w:hAnsiTheme="minorHAnsi" w:cstheme="minorHAnsi"/>
          <w:color w:val="000000"/>
          <w:sz w:val="22"/>
          <w:szCs w:val="22"/>
        </w:rPr>
        <w:t xml:space="preserve"> The integrated component involves differencing the time series to make it stationary. Stationary data has constant mean and variance over time, which simplifies modeling. The "integrated" part of ARIMA comes from this differencing process. The order of differencing, denoted as d, indicates how many times the data needs to be differenced to achieve stationarity.</w:t>
      </w:r>
    </w:p>
    <w:p w14:paraId="3ADF3274" w14:textId="77777777" w:rsidR="00EE549C" w:rsidRPr="00EE549C" w:rsidRDefault="00EE549C" w:rsidP="00EE549C">
      <w:pPr>
        <w:numPr>
          <w:ilvl w:val="0"/>
          <w:numId w:val="43"/>
        </w:numPr>
        <w:spacing w:line="360" w:lineRule="auto"/>
        <w:jc w:val="both"/>
        <w:rPr>
          <w:rFonts w:asciiTheme="minorHAnsi" w:hAnsiTheme="minorHAnsi" w:cstheme="minorHAnsi"/>
          <w:color w:val="000000"/>
          <w:sz w:val="22"/>
          <w:szCs w:val="22"/>
        </w:rPr>
      </w:pPr>
      <w:r w:rsidRPr="00EE549C">
        <w:rPr>
          <w:rFonts w:asciiTheme="minorHAnsi" w:hAnsiTheme="minorHAnsi" w:cstheme="minorHAnsi"/>
          <w:b/>
          <w:bCs/>
          <w:color w:val="000000"/>
          <w:sz w:val="22"/>
          <w:szCs w:val="22"/>
        </w:rPr>
        <w:t>Moving Average (MA) Component:</w:t>
      </w:r>
      <w:r w:rsidRPr="00EE549C">
        <w:rPr>
          <w:rFonts w:asciiTheme="minorHAnsi" w:hAnsiTheme="minorHAnsi" w:cstheme="minorHAnsi"/>
          <w:color w:val="000000"/>
          <w:sz w:val="22"/>
          <w:szCs w:val="22"/>
        </w:rPr>
        <w:t xml:space="preserve"> The moving average component models the relationship between the current value of the time series and past forecast errors (residuals). An MA(q) model uses the q most recent forecast errors to predict the current value. Mathematically, an MA(q) model can be represented as:</w:t>
      </w:r>
    </w:p>
    <w:p w14:paraId="1F9F7245" w14:textId="77777777" w:rsidR="00EE549C" w:rsidRPr="00EE549C" w:rsidRDefault="00EE549C" w:rsidP="00B34435">
      <w:pPr>
        <w:spacing w:line="360" w:lineRule="auto"/>
        <w:ind w:left="1440" w:firstLine="720"/>
        <w:jc w:val="both"/>
        <w:rPr>
          <w:rFonts w:asciiTheme="minorHAnsi" w:hAnsiTheme="minorHAnsi" w:cstheme="minorHAnsi"/>
          <w:color w:val="000000"/>
          <w:sz w:val="22"/>
          <w:szCs w:val="22"/>
        </w:rPr>
      </w:pPr>
      <w:r w:rsidRPr="00EE549C">
        <w:rPr>
          <w:rFonts w:asciiTheme="minorHAnsi" w:hAnsiTheme="minorHAnsi" w:cstheme="minorHAnsi"/>
          <w:b/>
          <w:bCs/>
          <w:color w:val="000000"/>
          <w:sz w:val="22"/>
          <w:szCs w:val="22"/>
        </w:rPr>
        <w:t>y(t) = c + θ₁*ε(t-1) + θ₂*ε(t-2) + ... + θ</w:t>
      </w:r>
      <w:r w:rsidRPr="00EE549C">
        <w:rPr>
          <w:rFonts w:ascii="Segoe UI Symbol" w:hAnsi="Segoe UI Symbol" w:cs="Segoe UI Symbol"/>
          <w:b/>
          <w:bCs/>
          <w:color w:val="000000"/>
          <w:sz w:val="22"/>
          <w:szCs w:val="22"/>
        </w:rPr>
        <w:t>ₚ</w:t>
      </w:r>
      <w:r w:rsidRPr="00EE549C">
        <w:rPr>
          <w:rFonts w:asciiTheme="minorHAnsi" w:hAnsiTheme="minorHAnsi" w:cstheme="minorHAnsi"/>
          <w:b/>
          <w:bCs/>
          <w:color w:val="000000"/>
          <w:sz w:val="22"/>
          <w:szCs w:val="22"/>
        </w:rPr>
        <w:t>*ε(t-q) + ε(t)</w:t>
      </w:r>
    </w:p>
    <w:p w14:paraId="42EF8AA5" w14:textId="77777777" w:rsidR="00EE549C" w:rsidRPr="00EE549C" w:rsidRDefault="00EE549C" w:rsidP="00B34435">
      <w:pPr>
        <w:spacing w:line="360" w:lineRule="auto"/>
        <w:ind w:left="1440" w:firstLine="720"/>
        <w:jc w:val="both"/>
        <w:rPr>
          <w:rFonts w:asciiTheme="minorHAnsi" w:hAnsiTheme="minorHAnsi" w:cstheme="minorHAnsi"/>
          <w:color w:val="000000"/>
          <w:sz w:val="22"/>
          <w:szCs w:val="22"/>
        </w:rPr>
      </w:pPr>
      <w:r w:rsidRPr="00EE549C">
        <w:rPr>
          <w:rFonts w:asciiTheme="minorHAnsi" w:hAnsiTheme="minorHAnsi" w:cstheme="minorHAnsi"/>
          <w:color w:val="000000"/>
          <w:sz w:val="22"/>
          <w:szCs w:val="22"/>
        </w:rPr>
        <w:t>Where:</w:t>
      </w:r>
    </w:p>
    <w:p w14:paraId="7AA6C403" w14:textId="77777777" w:rsidR="00EE549C" w:rsidRPr="00EE549C" w:rsidRDefault="00EE549C" w:rsidP="00B34435">
      <w:pPr>
        <w:numPr>
          <w:ilvl w:val="1"/>
          <w:numId w:val="43"/>
        </w:numPr>
        <w:tabs>
          <w:tab w:val="clear" w:pos="1440"/>
          <w:tab w:val="num" w:pos="2520"/>
        </w:tabs>
        <w:spacing w:line="360" w:lineRule="auto"/>
        <w:ind w:left="2520"/>
        <w:jc w:val="both"/>
        <w:rPr>
          <w:rFonts w:asciiTheme="minorHAnsi" w:hAnsiTheme="minorHAnsi" w:cstheme="minorHAnsi"/>
          <w:color w:val="000000"/>
          <w:sz w:val="22"/>
          <w:szCs w:val="22"/>
        </w:rPr>
      </w:pPr>
      <w:r w:rsidRPr="00EE549C">
        <w:rPr>
          <w:rFonts w:asciiTheme="minorHAnsi" w:hAnsiTheme="minorHAnsi" w:cstheme="minorHAnsi"/>
          <w:color w:val="000000"/>
          <w:sz w:val="22"/>
          <w:szCs w:val="22"/>
        </w:rPr>
        <w:t>ε(t-1), ε(t-2), ..., ε(t-q) are the past forecast errors.</w:t>
      </w:r>
    </w:p>
    <w:p w14:paraId="6ABAB2C1" w14:textId="77777777" w:rsidR="00EE549C" w:rsidRPr="00EE549C" w:rsidRDefault="00EE549C" w:rsidP="00B34435">
      <w:pPr>
        <w:numPr>
          <w:ilvl w:val="1"/>
          <w:numId w:val="43"/>
        </w:numPr>
        <w:tabs>
          <w:tab w:val="clear" w:pos="1440"/>
          <w:tab w:val="num" w:pos="2520"/>
        </w:tabs>
        <w:spacing w:line="360" w:lineRule="auto"/>
        <w:ind w:left="2520"/>
        <w:jc w:val="both"/>
        <w:rPr>
          <w:rFonts w:asciiTheme="minorHAnsi" w:hAnsiTheme="minorHAnsi" w:cstheme="minorHAnsi"/>
          <w:color w:val="000000"/>
          <w:sz w:val="22"/>
          <w:szCs w:val="22"/>
        </w:rPr>
      </w:pPr>
      <w:r w:rsidRPr="00EE549C">
        <w:rPr>
          <w:rFonts w:asciiTheme="minorHAnsi" w:hAnsiTheme="minorHAnsi" w:cstheme="minorHAnsi"/>
          <w:color w:val="000000"/>
          <w:sz w:val="22"/>
          <w:szCs w:val="22"/>
        </w:rPr>
        <w:t>θ₁, θ₂, ..., θ</w:t>
      </w:r>
      <w:r w:rsidRPr="00EE549C">
        <w:rPr>
          <w:rFonts w:ascii="Segoe UI Symbol" w:hAnsi="Segoe UI Symbol" w:cs="Segoe UI Symbol"/>
          <w:color w:val="000000"/>
          <w:sz w:val="22"/>
          <w:szCs w:val="22"/>
        </w:rPr>
        <w:t>ₚ</w:t>
      </w:r>
      <w:r w:rsidRPr="00EE549C">
        <w:rPr>
          <w:rFonts w:asciiTheme="minorHAnsi" w:hAnsiTheme="minorHAnsi" w:cstheme="minorHAnsi"/>
          <w:color w:val="000000"/>
          <w:sz w:val="22"/>
          <w:szCs w:val="22"/>
        </w:rPr>
        <w:t xml:space="preserve"> are the moving average coefficients.</w:t>
      </w:r>
    </w:p>
    <w:p w14:paraId="17688622" w14:textId="77777777" w:rsidR="00EE549C" w:rsidRDefault="00EE549C" w:rsidP="00EE549C">
      <w:pPr>
        <w:spacing w:line="360" w:lineRule="auto"/>
        <w:jc w:val="both"/>
        <w:rPr>
          <w:rFonts w:asciiTheme="minorHAnsi" w:hAnsiTheme="minorHAnsi" w:cstheme="minorHAnsi"/>
          <w:color w:val="000000"/>
          <w:sz w:val="22"/>
          <w:szCs w:val="22"/>
        </w:rPr>
      </w:pPr>
      <w:r w:rsidRPr="00EE549C">
        <w:rPr>
          <w:rFonts w:asciiTheme="minorHAnsi" w:hAnsiTheme="minorHAnsi" w:cstheme="minorHAnsi"/>
          <w:color w:val="000000"/>
          <w:sz w:val="22"/>
          <w:szCs w:val="22"/>
        </w:rPr>
        <w:t>The ARIMA model combines these three components into a single framework:</w:t>
      </w:r>
    </w:p>
    <w:p w14:paraId="747EB5AF" w14:textId="77777777" w:rsidR="001D31FA" w:rsidRPr="001D31FA" w:rsidRDefault="001D31FA" w:rsidP="001D31FA">
      <w:pPr>
        <w:numPr>
          <w:ilvl w:val="0"/>
          <w:numId w:val="44"/>
        </w:numPr>
        <w:tabs>
          <w:tab w:val="num" w:pos="720"/>
        </w:tabs>
        <w:spacing w:line="360" w:lineRule="auto"/>
        <w:jc w:val="both"/>
        <w:rPr>
          <w:rFonts w:asciiTheme="minorHAnsi" w:hAnsiTheme="minorHAnsi" w:cstheme="minorHAnsi"/>
          <w:color w:val="000000"/>
          <w:sz w:val="22"/>
          <w:szCs w:val="22"/>
        </w:rPr>
      </w:pPr>
      <w:r w:rsidRPr="001D31FA">
        <w:rPr>
          <w:rFonts w:asciiTheme="minorHAnsi" w:hAnsiTheme="minorHAnsi" w:cstheme="minorHAnsi"/>
          <w:color w:val="000000"/>
          <w:sz w:val="22"/>
          <w:szCs w:val="22"/>
        </w:rPr>
        <w:t>p: The number of autoregressive lags.</w:t>
      </w:r>
    </w:p>
    <w:p w14:paraId="3C0CFFA6" w14:textId="77777777" w:rsidR="001D31FA" w:rsidRPr="001D31FA" w:rsidRDefault="001D31FA" w:rsidP="001D31FA">
      <w:pPr>
        <w:numPr>
          <w:ilvl w:val="0"/>
          <w:numId w:val="44"/>
        </w:numPr>
        <w:tabs>
          <w:tab w:val="num" w:pos="720"/>
        </w:tabs>
        <w:spacing w:line="360" w:lineRule="auto"/>
        <w:jc w:val="both"/>
        <w:rPr>
          <w:rFonts w:asciiTheme="minorHAnsi" w:hAnsiTheme="minorHAnsi" w:cstheme="minorHAnsi"/>
          <w:color w:val="000000"/>
          <w:sz w:val="22"/>
          <w:szCs w:val="22"/>
        </w:rPr>
      </w:pPr>
      <w:r w:rsidRPr="001D31FA">
        <w:rPr>
          <w:rFonts w:asciiTheme="minorHAnsi" w:hAnsiTheme="minorHAnsi" w:cstheme="minorHAnsi"/>
          <w:color w:val="000000"/>
          <w:sz w:val="22"/>
          <w:szCs w:val="22"/>
        </w:rPr>
        <w:t>d: The order of differencing.</w:t>
      </w:r>
    </w:p>
    <w:p w14:paraId="59B84D8F" w14:textId="77777777" w:rsidR="001D31FA" w:rsidRPr="001D31FA" w:rsidRDefault="001D31FA" w:rsidP="001D31FA">
      <w:pPr>
        <w:numPr>
          <w:ilvl w:val="0"/>
          <w:numId w:val="44"/>
        </w:numPr>
        <w:tabs>
          <w:tab w:val="num" w:pos="720"/>
        </w:tabs>
        <w:spacing w:line="360" w:lineRule="auto"/>
        <w:jc w:val="both"/>
        <w:rPr>
          <w:rFonts w:asciiTheme="minorHAnsi" w:hAnsiTheme="minorHAnsi" w:cstheme="minorHAnsi"/>
          <w:color w:val="000000"/>
          <w:sz w:val="22"/>
          <w:szCs w:val="22"/>
        </w:rPr>
      </w:pPr>
      <w:r w:rsidRPr="001D31FA">
        <w:rPr>
          <w:rFonts w:asciiTheme="minorHAnsi" w:hAnsiTheme="minorHAnsi" w:cstheme="minorHAnsi"/>
          <w:color w:val="000000"/>
          <w:sz w:val="22"/>
          <w:szCs w:val="22"/>
        </w:rPr>
        <w:lastRenderedPageBreak/>
        <w:t>q: The number of moving average lags.</w:t>
      </w:r>
    </w:p>
    <w:p w14:paraId="20E1DCF6" w14:textId="729DEC2C" w:rsidR="00A905F9" w:rsidRDefault="001D31FA" w:rsidP="002E5430">
      <w:pPr>
        <w:spacing w:line="360" w:lineRule="auto"/>
        <w:jc w:val="both"/>
        <w:rPr>
          <w:rFonts w:asciiTheme="minorHAnsi" w:hAnsiTheme="minorHAnsi" w:cstheme="minorHAnsi"/>
          <w:color w:val="000000"/>
          <w:sz w:val="22"/>
          <w:szCs w:val="22"/>
          <w:lang w:val="en-US"/>
        </w:rPr>
      </w:pPr>
      <w:r w:rsidRPr="001D31FA">
        <w:rPr>
          <w:rFonts w:asciiTheme="minorHAnsi" w:hAnsiTheme="minorHAnsi" w:cstheme="minorHAnsi"/>
          <w:color w:val="000000"/>
          <w:sz w:val="22"/>
          <w:szCs w:val="22"/>
        </w:rPr>
        <w:t>ARIMA models can be quite effective for forecasting time series data, especially when the data exhibits trends, seasonality, or other complex patterns. However, finding the appropriate values for p, d, and q requires experimentation, often involving methods like grid search or more advanced techniques like SARIMA (Seasonal ARIMA).</w:t>
      </w:r>
      <w:r w:rsidR="00A905F9">
        <w:rPr>
          <w:rFonts w:asciiTheme="minorHAnsi" w:hAnsiTheme="minorHAnsi" w:cstheme="minorHAnsi"/>
          <w:color w:val="000000"/>
          <w:sz w:val="22"/>
          <w:szCs w:val="22"/>
          <w:lang w:val="en-US"/>
        </w:rPr>
        <w:t xml:space="preserve"> The summary and output of fitting the model is shown in figure 4.1</w:t>
      </w:r>
      <w:r w:rsidR="00DD5E53">
        <w:rPr>
          <w:rFonts w:asciiTheme="minorHAnsi" w:hAnsiTheme="minorHAnsi" w:cstheme="minorHAnsi"/>
          <w:color w:val="000000"/>
          <w:sz w:val="22"/>
          <w:szCs w:val="22"/>
          <w:lang w:val="en-US"/>
        </w:rPr>
        <w:t>3</w:t>
      </w:r>
      <w:r w:rsidR="00A905F9">
        <w:rPr>
          <w:rFonts w:asciiTheme="minorHAnsi" w:hAnsiTheme="minorHAnsi" w:cstheme="minorHAnsi"/>
          <w:color w:val="000000"/>
          <w:sz w:val="22"/>
          <w:szCs w:val="22"/>
          <w:lang w:val="en-US"/>
        </w:rPr>
        <w:t>.</w:t>
      </w:r>
    </w:p>
    <w:p w14:paraId="7FE9C7D5" w14:textId="77777777" w:rsidR="00DD5E53" w:rsidRDefault="00DD5E53" w:rsidP="002E5430">
      <w:pPr>
        <w:spacing w:line="360" w:lineRule="auto"/>
        <w:jc w:val="both"/>
        <w:rPr>
          <w:rFonts w:asciiTheme="minorHAnsi" w:hAnsiTheme="minorHAnsi" w:cstheme="minorHAnsi"/>
          <w:color w:val="000000"/>
          <w:sz w:val="22"/>
          <w:szCs w:val="22"/>
          <w:lang w:val="en-US"/>
        </w:rPr>
      </w:pPr>
    </w:p>
    <w:p w14:paraId="239B31A4" w14:textId="77777777" w:rsidR="00DD5E53" w:rsidRDefault="00DD5E53" w:rsidP="002E5430">
      <w:pPr>
        <w:spacing w:line="360" w:lineRule="auto"/>
        <w:jc w:val="both"/>
        <w:rPr>
          <w:rFonts w:asciiTheme="minorHAnsi" w:hAnsiTheme="minorHAnsi" w:cstheme="minorHAnsi"/>
          <w:color w:val="000000"/>
          <w:sz w:val="22"/>
          <w:szCs w:val="22"/>
          <w:lang w:val="en-US"/>
        </w:rPr>
      </w:pPr>
    </w:p>
    <w:p w14:paraId="19F02ED1" w14:textId="77777777" w:rsidR="00DD5E53" w:rsidRDefault="00DD5E53" w:rsidP="002E5430">
      <w:pPr>
        <w:spacing w:line="360" w:lineRule="auto"/>
        <w:jc w:val="both"/>
        <w:rPr>
          <w:rFonts w:asciiTheme="minorHAnsi" w:hAnsiTheme="minorHAnsi" w:cstheme="minorHAnsi"/>
          <w:color w:val="000000"/>
          <w:sz w:val="22"/>
          <w:szCs w:val="22"/>
          <w:lang w:val="en-US"/>
        </w:rPr>
      </w:pPr>
    </w:p>
    <w:p w14:paraId="06FFF1F6" w14:textId="77777777" w:rsidR="00DD5E53" w:rsidRDefault="00DD5E53" w:rsidP="002E5430">
      <w:pPr>
        <w:spacing w:line="360" w:lineRule="auto"/>
        <w:jc w:val="both"/>
        <w:rPr>
          <w:rFonts w:asciiTheme="minorHAnsi" w:hAnsiTheme="minorHAnsi" w:cstheme="minorHAnsi"/>
          <w:color w:val="000000"/>
          <w:sz w:val="22"/>
          <w:szCs w:val="22"/>
          <w:lang w:val="en-US"/>
        </w:rPr>
      </w:pPr>
    </w:p>
    <w:p w14:paraId="63E430D4" w14:textId="5543C43B" w:rsidR="008E4C6C" w:rsidRDefault="008E4C6C" w:rsidP="002E5430">
      <w:pPr>
        <w:spacing w:line="360" w:lineRule="auto"/>
        <w:jc w:val="both"/>
        <w:rPr>
          <w:rFonts w:asciiTheme="minorHAnsi" w:hAnsiTheme="minorHAnsi" w:cstheme="minorHAnsi"/>
          <w:color w:val="000000"/>
          <w:sz w:val="22"/>
          <w:szCs w:val="22"/>
          <w:lang w:val="en-US"/>
        </w:rPr>
      </w:pPr>
      <w:r>
        <w:rPr>
          <w:rFonts w:asciiTheme="minorHAnsi" w:hAnsiTheme="minorHAnsi" w:cstheme="minorHAnsi"/>
          <w:noProof/>
          <w:color w:val="000000"/>
          <w:sz w:val="22"/>
          <w:szCs w:val="22"/>
          <w:lang w:val="en-US"/>
        </w:rPr>
        <w:drawing>
          <wp:inline distT="0" distB="0" distL="0" distR="0" wp14:anchorId="23CBF802" wp14:editId="60957935">
            <wp:extent cx="5730531" cy="3242603"/>
            <wp:effectExtent l="0" t="0" r="0" b="0"/>
            <wp:docPr id="174465832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58324" name="Picture 3"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70789" cy="3265383"/>
                    </a:xfrm>
                    <a:prstGeom prst="rect">
                      <a:avLst/>
                    </a:prstGeom>
                  </pic:spPr>
                </pic:pic>
              </a:graphicData>
            </a:graphic>
          </wp:inline>
        </w:drawing>
      </w:r>
    </w:p>
    <w:p w14:paraId="6CA6F2B2" w14:textId="3D534F8F" w:rsidR="008E4C6C" w:rsidRDefault="008E4C6C" w:rsidP="002E5430">
      <w:pPr>
        <w:spacing w:line="360" w:lineRule="auto"/>
        <w:jc w:val="both"/>
        <w:rPr>
          <w:rFonts w:asciiTheme="minorHAnsi" w:hAnsiTheme="minorHAnsi" w:cstheme="minorHAnsi"/>
          <w:color w:val="000000"/>
          <w:sz w:val="22"/>
          <w:szCs w:val="22"/>
          <w:lang w:val="en-US"/>
        </w:rPr>
      </w:pPr>
      <w:r>
        <w:rPr>
          <w:rFonts w:asciiTheme="minorHAnsi" w:hAnsiTheme="minorHAnsi" w:cstheme="minorHAnsi"/>
          <w:noProof/>
          <w:color w:val="000000"/>
          <w:sz w:val="22"/>
          <w:szCs w:val="22"/>
          <w:lang w:val="en-US"/>
        </w:rPr>
        <w:drawing>
          <wp:inline distT="0" distB="0" distL="0" distR="0" wp14:anchorId="21FC4674" wp14:editId="2B81F094">
            <wp:extent cx="2988216" cy="1603717"/>
            <wp:effectExtent l="0" t="0" r="0" b="0"/>
            <wp:docPr id="146197017" name="Picture 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7017" name="Picture 4" descr="A graph with a lin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028120" cy="1625133"/>
                    </a:xfrm>
                    <a:prstGeom prst="rect">
                      <a:avLst/>
                    </a:prstGeom>
                  </pic:spPr>
                </pic:pic>
              </a:graphicData>
            </a:graphic>
          </wp:inline>
        </w:drawing>
      </w:r>
      <w:r>
        <w:rPr>
          <w:rFonts w:asciiTheme="minorHAnsi" w:hAnsiTheme="minorHAnsi" w:cstheme="minorHAnsi"/>
          <w:noProof/>
          <w:color w:val="000000"/>
          <w:sz w:val="22"/>
          <w:szCs w:val="22"/>
          <w:lang w:val="en-US"/>
        </w:rPr>
        <w:drawing>
          <wp:inline distT="0" distB="0" distL="0" distR="0" wp14:anchorId="40200188" wp14:editId="72971465">
            <wp:extent cx="2607945" cy="1624818"/>
            <wp:effectExtent l="0" t="0" r="0" b="1270"/>
            <wp:docPr id="1647427651" name="Picture 5" descr="A blue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27651" name="Picture 5" descr="A blue line graph with number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718725" cy="1693837"/>
                    </a:xfrm>
                    <a:prstGeom prst="rect">
                      <a:avLst/>
                    </a:prstGeom>
                  </pic:spPr>
                </pic:pic>
              </a:graphicData>
            </a:graphic>
          </wp:inline>
        </w:drawing>
      </w:r>
    </w:p>
    <w:p w14:paraId="4BA529AA" w14:textId="1904F0A6" w:rsidR="008E4C6C" w:rsidRDefault="008E4C6C" w:rsidP="002E5430">
      <w:pPr>
        <w:spacing w:line="360" w:lineRule="auto"/>
        <w:jc w:val="both"/>
        <w:rPr>
          <w:rFonts w:asciiTheme="minorHAnsi" w:hAnsiTheme="minorHAnsi" w:cstheme="minorHAnsi"/>
          <w:color w:val="000000"/>
          <w:sz w:val="22"/>
          <w:szCs w:val="22"/>
          <w:lang w:val="en-US"/>
        </w:rPr>
      </w:pPr>
      <w:r>
        <w:rPr>
          <w:rFonts w:asciiTheme="minorHAnsi" w:hAnsiTheme="minorHAnsi" w:cstheme="minorHAnsi"/>
          <w:noProof/>
          <w:color w:val="000000"/>
          <w:sz w:val="22"/>
          <w:szCs w:val="22"/>
          <w:lang w:val="en-US"/>
        </w:rPr>
        <w:drawing>
          <wp:inline distT="0" distB="0" distL="0" distR="0" wp14:anchorId="6D90E100" wp14:editId="637799C2">
            <wp:extent cx="2273166" cy="1195753"/>
            <wp:effectExtent l="0" t="0" r="635" b="0"/>
            <wp:docPr id="147104135" name="Picture 6" descr="A black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4135" name="Picture 6" descr="A black numbers and a white background&#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303244" cy="1211575"/>
                    </a:xfrm>
                    <a:prstGeom prst="rect">
                      <a:avLst/>
                    </a:prstGeom>
                  </pic:spPr>
                </pic:pic>
              </a:graphicData>
            </a:graphic>
          </wp:inline>
        </w:drawing>
      </w:r>
    </w:p>
    <w:p w14:paraId="39D7C7CF" w14:textId="3CDB38ED" w:rsidR="0073638B" w:rsidRDefault="008E4C6C" w:rsidP="002E5430">
      <w:pPr>
        <w:spacing w:line="360" w:lineRule="auto"/>
        <w:jc w:val="both"/>
        <w:rPr>
          <w:rFonts w:asciiTheme="minorHAnsi" w:hAnsiTheme="minorHAnsi" w:cstheme="minorHAnsi"/>
          <w:b/>
          <w:bCs/>
          <w:color w:val="000000"/>
          <w:sz w:val="22"/>
          <w:szCs w:val="22"/>
          <w:lang w:val="en-US"/>
        </w:rPr>
      </w:pPr>
      <w:r w:rsidRPr="008E4C6C">
        <w:rPr>
          <w:rFonts w:asciiTheme="minorHAnsi" w:hAnsiTheme="minorHAnsi" w:cstheme="minorHAnsi"/>
          <w:b/>
          <w:bCs/>
          <w:color w:val="000000"/>
          <w:sz w:val="22"/>
          <w:szCs w:val="22"/>
          <w:lang w:val="en-US"/>
        </w:rPr>
        <w:t>Figure 4.1</w:t>
      </w:r>
      <w:r w:rsidR="00976EF5">
        <w:rPr>
          <w:rFonts w:asciiTheme="minorHAnsi" w:hAnsiTheme="minorHAnsi" w:cstheme="minorHAnsi"/>
          <w:b/>
          <w:bCs/>
          <w:color w:val="000000"/>
          <w:sz w:val="22"/>
          <w:szCs w:val="22"/>
          <w:lang w:val="en-US"/>
        </w:rPr>
        <w:t>4</w:t>
      </w:r>
      <w:r w:rsidRPr="008E4C6C">
        <w:rPr>
          <w:rFonts w:asciiTheme="minorHAnsi" w:hAnsiTheme="minorHAnsi" w:cstheme="minorHAnsi"/>
          <w:b/>
          <w:bCs/>
          <w:color w:val="000000"/>
          <w:sz w:val="22"/>
          <w:szCs w:val="22"/>
          <w:lang w:val="en-US"/>
        </w:rPr>
        <w:t xml:space="preserve"> the output of training the ARIMA model.</w:t>
      </w:r>
    </w:p>
    <w:p w14:paraId="334D12D3" w14:textId="77777777" w:rsidR="007918CC" w:rsidRDefault="007918CC" w:rsidP="00DD5E53">
      <w:pPr>
        <w:spacing w:line="360" w:lineRule="auto"/>
        <w:jc w:val="both"/>
        <w:rPr>
          <w:rFonts w:asciiTheme="minorHAnsi" w:hAnsiTheme="minorHAnsi" w:cstheme="minorHAnsi"/>
          <w:color w:val="000000"/>
          <w:sz w:val="22"/>
          <w:szCs w:val="22"/>
          <w:lang w:val="en-US"/>
        </w:rPr>
      </w:pPr>
    </w:p>
    <w:p w14:paraId="21EB7744" w14:textId="77777777" w:rsidR="00C93358" w:rsidRDefault="00C93358" w:rsidP="00C93358">
      <w:pPr>
        <w:spacing w:line="360" w:lineRule="auto"/>
        <w:jc w:val="both"/>
        <w:rPr>
          <w:rFonts w:asciiTheme="minorHAnsi" w:hAnsiTheme="minorHAnsi" w:cstheme="minorHAnsi"/>
          <w:b/>
          <w:bCs/>
          <w:color w:val="000000"/>
          <w:sz w:val="22"/>
          <w:szCs w:val="22"/>
          <w:lang w:val="en-US"/>
        </w:rPr>
      </w:pPr>
    </w:p>
    <w:p w14:paraId="1DEBCBDD" w14:textId="77777777" w:rsidR="00C93358" w:rsidRDefault="00C93358" w:rsidP="00C93358">
      <w:pPr>
        <w:spacing w:line="360" w:lineRule="auto"/>
        <w:jc w:val="both"/>
        <w:rPr>
          <w:rFonts w:asciiTheme="minorHAnsi" w:hAnsiTheme="minorHAnsi" w:cstheme="minorHAnsi"/>
          <w:b/>
          <w:bCs/>
          <w:color w:val="000000"/>
          <w:sz w:val="22"/>
          <w:szCs w:val="22"/>
          <w:lang w:val="en-US"/>
        </w:rPr>
      </w:pPr>
    </w:p>
    <w:p w14:paraId="513987E5" w14:textId="088D297E" w:rsidR="00C93358" w:rsidRPr="00FB06A9" w:rsidRDefault="00FB06A9" w:rsidP="00FB06A9">
      <w:pPr>
        <w:spacing w:line="360" w:lineRule="auto"/>
        <w:jc w:val="both"/>
        <w:rPr>
          <w:rFonts w:asciiTheme="minorHAnsi" w:hAnsiTheme="minorHAnsi" w:cstheme="minorHAnsi"/>
          <w:b/>
          <w:bCs/>
          <w:color w:val="000000"/>
          <w:sz w:val="22"/>
          <w:szCs w:val="22"/>
          <w:lang w:val="en-US"/>
        </w:rPr>
      </w:pPr>
      <w:r w:rsidRPr="00FB06A9">
        <w:rPr>
          <w:rFonts w:asciiTheme="minorHAnsi" w:hAnsiTheme="minorHAnsi" w:cstheme="minorHAnsi"/>
          <w:b/>
          <w:bCs/>
          <w:color w:val="000000"/>
          <w:sz w:val="22"/>
          <w:szCs w:val="22"/>
          <w:lang w:val="en-US"/>
        </w:rPr>
        <w:t xml:space="preserve">4.5.3 </w:t>
      </w:r>
      <w:r w:rsidR="00C93358" w:rsidRPr="00FB06A9">
        <w:rPr>
          <w:rFonts w:asciiTheme="minorHAnsi" w:hAnsiTheme="minorHAnsi" w:cstheme="minorHAnsi"/>
          <w:b/>
          <w:bCs/>
          <w:color w:val="000000"/>
          <w:sz w:val="22"/>
          <w:szCs w:val="22"/>
          <w:lang w:val="en-US"/>
        </w:rPr>
        <w:t>Exponential Smoothening</w:t>
      </w:r>
      <w:r w:rsidR="00C93358" w:rsidRPr="00FB06A9">
        <w:rPr>
          <w:rFonts w:asciiTheme="minorHAnsi" w:hAnsiTheme="minorHAnsi" w:cstheme="minorHAnsi"/>
          <w:b/>
          <w:bCs/>
          <w:color w:val="000000"/>
          <w:sz w:val="22"/>
          <w:szCs w:val="22"/>
          <w:lang w:val="en-US"/>
        </w:rPr>
        <w:t xml:space="preserve"> Model</w:t>
      </w:r>
    </w:p>
    <w:p w14:paraId="6DF46964" w14:textId="0B3CA172" w:rsidR="0051064F" w:rsidRPr="0051064F" w:rsidRDefault="00C93358" w:rsidP="0051064F">
      <w:pPr>
        <w:spacing w:line="360" w:lineRule="auto"/>
        <w:jc w:val="both"/>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t xml:space="preserve">The </w:t>
      </w:r>
      <w:r w:rsidR="003B3D83">
        <w:rPr>
          <w:rFonts w:asciiTheme="minorHAnsi" w:hAnsiTheme="minorHAnsi" w:cstheme="minorHAnsi"/>
          <w:color w:val="000000"/>
          <w:sz w:val="22"/>
          <w:szCs w:val="22"/>
          <w:lang w:val="en-US"/>
        </w:rPr>
        <w:t>third</w:t>
      </w:r>
      <w:r>
        <w:rPr>
          <w:rFonts w:asciiTheme="minorHAnsi" w:hAnsiTheme="minorHAnsi" w:cstheme="minorHAnsi"/>
          <w:color w:val="000000"/>
          <w:sz w:val="22"/>
          <w:szCs w:val="22"/>
          <w:lang w:val="en-US"/>
        </w:rPr>
        <w:t xml:space="preserve"> model to consider for this project is </w:t>
      </w:r>
      <w:r w:rsidR="003B3D83">
        <w:rPr>
          <w:rFonts w:asciiTheme="minorHAnsi" w:hAnsiTheme="minorHAnsi" w:cstheme="minorHAnsi"/>
          <w:color w:val="000000"/>
          <w:sz w:val="22"/>
          <w:szCs w:val="22"/>
          <w:lang w:val="en-US"/>
        </w:rPr>
        <w:t>Exponential smoothening</w:t>
      </w:r>
      <w:r>
        <w:rPr>
          <w:rFonts w:asciiTheme="minorHAnsi" w:hAnsiTheme="minorHAnsi" w:cstheme="minorHAnsi"/>
          <w:color w:val="000000"/>
          <w:sz w:val="22"/>
          <w:szCs w:val="22"/>
          <w:lang w:val="en-US"/>
        </w:rPr>
        <w:t xml:space="preserve"> model. </w:t>
      </w:r>
      <w:r w:rsidR="003B3D83" w:rsidRPr="003B3D83">
        <w:rPr>
          <w:rFonts w:asciiTheme="minorHAnsi" w:hAnsiTheme="minorHAnsi" w:cstheme="minorHAnsi"/>
          <w:color w:val="000000"/>
          <w:sz w:val="22"/>
          <w:szCs w:val="22"/>
        </w:rPr>
        <w:t>Exponential smoothing is a time series forecasting method that is used to forecast data points by giving more weight to recent observations while gradually decreasing the weight of older observations. It is particularly useful for time series data that exhibit trend or seasonality. Exponential smoothing comes in several variations, and one of the most commonly used methods is the simple exponential smoothing model.</w:t>
      </w:r>
      <w:r w:rsidR="00491AD3">
        <w:rPr>
          <w:rFonts w:asciiTheme="minorHAnsi" w:hAnsiTheme="minorHAnsi" w:cstheme="minorHAnsi"/>
          <w:color w:val="000000"/>
          <w:sz w:val="22"/>
          <w:szCs w:val="22"/>
          <w:lang w:val="en-US"/>
        </w:rPr>
        <w:t xml:space="preserve"> </w:t>
      </w:r>
      <w:r w:rsidR="001C3DF1" w:rsidRPr="001C3DF1">
        <w:rPr>
          <w:rFonts w:asciiTheme="minorHAnsi" w:hAnsiTheme="minorHAnsi" w:cstheme="minorHAnsi"/>
          <w:color w:val="000000"/>
          <w:sz w:val="22"/>
          <w:szCs w:val="22"/>
        </w:rPr>
        <w:t>The forecasted value for a specific time period (t) is the primary output of the exponential smoothing model. This forecast is based on the weighted average of past observations.</w:t>
      </w:r>
      <w:r w:rsidR="001D161C">
        <w:rPr>
          <w:rFonts w:asciiTheme="minorHAnsi" w:hAnsiTheme="minorHAnsi" w:cstheme="minorHAnsi"/>
          <w:color w:val="000000"/>
          <w:sz w:val="22"/>
          <w:szCs w:val="22"/>
          <w:lang w:val="en-US"/>
        </w:rPr>
        <w:t xml:space="preserve"> </w:t>
      </w:r>
      <w:r w:rsidR="001D161C" w:rsidRPr="001D161C">
        <w:rPr>
          <w:rFonts w:asciiTheme="minorHAnsi" w:hAnsiTheme="minorHAnsi" w:cstheme="minorHAnsi"/>
          <w:color w:val="000000"/>
          <w:sz w:val="22"/>
          <w:szCs w:val="22"/>
        </w:rPr>
        <w:t>The smoothing parameter, denoted as α (alpha), is a constant value between 0 and 1 that determines the weight assigned to the most recent observation. A higher α places more emphasis on recent data, while a lower α places more emphasis on older data.</w:t>
      </w:r>
      <w:r w:rsidR="001A3461">
        <w:rPr>
          <w:rFonts w:asciiTheme="minorHAnsi" w:hAnsiTheme="minorHAnsi" w:cstheme="minorHAnsi"/>
          <w:color w:val="000000"/>
          <w:sz w:val="22"/>
          <w:szCs w:val="22"/>
          <w:lang w:val="en-US"/>
        </w:rPr>
        <w:t xml:space="preserve"> </w:t>
      </w:r>
      <w:r w:rsidR="001A3461" w:rsidRPr="001A3461">
        <w:rPr>
          <w:rFonts w:asciiTheme="minorHAnsi" w:hAnsiTheme="minorHAnsi" w:cstheme="minorHAnsi"/>
          <w:color w:val="000000"/>
          <w:sz w:val="22"/>
          <w:szCs w:val="22"/>
        </w:rPr>
        <w:t>To start the forecasting process, an initial forecast (F1) is typically required. It can be based on the first observation in the time series or set to an arbitrary value.</w:t>
      </w:r>
      <w:r w:rsidR="0051064F">
        <w:rPr>
          <w:rFonts w:asciiTheme="minorHAnsi" w:hAnsiTheme="minorHAnsi" w:cstheme="minorHAnsi"/>
          <w:color w:val="000000"/>
          <w:sz w:val="22"/>
          <w:szCs w:val="22"/>
          <w:lang w:val="en-US"/>
        </w:rPr>
        <w:t xml:space="preserve"> </w:t>
      </w:r>
      <w:r w:rsidR="0051064F" w:rsidRPr="0051064F">
        <w:rPr>
          <w:rFonts w:asciiTheme="minorHAnsi" w:hAnsiTheme="minorHAnsi" w:cstheme="minorHAnsi"/>
          <w:color w:val="000000"/>
          <w:sz w:val="22"/>
          <w:szCs w:val="22"/>
        </w:rPr>
        <w:t>The simple exponential smoothing model is represented by the following equations:</w:t>
      </w:r>
    </w:p>
    <w:p w14:paraId="547C1ADC" w14:textId="77777777" w:rsidR="0051064F" w:rsidRPr="0051064F" w:rsidRDefault="0051064F" w:rsidP="0051064F">
      <w:pPr>
        <w:numPr>
          <w:ilvl w:val="1"/>
          <w:numId w:val="61"/>
        </w:numPr>
        <w:spacing w:line="360" w:lineRule="auto"/>
        <w:jc w:val="both"/>
        <w:rPr>
          <w:rFonts w:asciiTheme="minorHAnsi" w:hAnsiTheme="minorHAnsi" w:cstheme="minorHAnsi"/>
          <w:b/>
          <w:bCs/>
          <w:color w:val="000000"/>
          <w:sz w:val="22"/>
          <w:szCs w:val="22"/>
        </w:rPr>
      </w:pPr>
      <w:r w:rsidRPr="0051064F">
        <w:rPr>
          <w:rFonts w:asciiTheme="minorHAnsi" w:hAnsiTheme="minorHAnsi" w:cstheme="minorHAnsi"/>
          <w:b/>
          <w:bCs/>
          <w:color w:val="000000"/>
          <w:sz w:val="22"/>
          <w:szCs w:val="22"/>
        </w:rPr>
        <w:t>Initialization: F1 = Y1 (the first observed value)</w:t>
      </w:r>
    </w:p>
    <w:p w14:paraId="381F5BBD" w14:textId="77777777" w:rsidR="0051064F" w:rsidRPr="0051064F" w:rsidRDefault="0051064F" w:rsidP="0051064F">
      <w:pPr>
        <w:numPr>
          <w:ilvl w:val="1"/>
          <w:numId w:val="61"/>
        </w:numPr>
        <w:spacing w:line="360" w:lineRule="auto"/>
        <w:jc w:val="both"/>
        <w:rPr>
          <w:rFonts w:asciiTheme="minorHAnsi" w:hAnsiTheme="minorHAnsi" w:cstheme="minorHAnsi"/>
          <w:b/>
          <w:bCs/>
          <w:color w:val="000000"/>
          <w:sz w:val="22"/>
          <w:szCs w:val="22"/>
        </w:rPr>
      </w:pPr>
      <w:r w:rsidRPr="0051064F">
        <w:rPr>
          <w:rFonts w:asciiTheme="minorHAnsi" w:hAnsiTheme="minorHAnsi" w:cstheme="minorHAnsi"/>
          <w:b/>
          <w:bCs/>
          <w:color w:val="000000"/>
          <w:sz w:val="22"/>
          <w:szCs w:val="22"/>
        </w:rPr>
        <w:t>Forecasting: Ft = α * Yt + (1 - α) * Ft-1</w:t>
      </w:r>
    </w:p>
    <w:p w14:paraId="20AF7B81" w14:textId="0D32C01C" w:rsidR="0002253E" w:rsidRDefault="0051064F" w:rsidP="0002253E">
      <w:pPr>
        <w:spacing w:line="360" w:lineRule="auto"/>
        <w:jc w:val="both"/>
        <w:rPr>
          <w:rFonts w:asciiTheme="minorHAnsi" w:hAnsiTheme="minorHAnsi" w:cstheme="minorHAnsi"/>
          <w:color w:val="000000"/>
          <w:sz w:val="22"/>
          <w:szCs w:val="22"/>
          <w:lang w:val="en-US"/>
        </w:rPr>
      </w:pPr>
      <w:r w:rsidRPr="0051064F">
        <w:rPr>
          <w:rFonts w:asciiTheme="minorHAnsi" w:hAnsiTheme="minorHAnsi" w:cstheme="minorHAnsi"/>
          <w:color w:val="000000"/>
          <w:sz w:val="22"/>
          <w:szCs w:val="22"/>
        </w:rPr>
        <w:t>Here, Ft represents the forecasted value at time t, Yt represents the observed value at time t, and Ft-1 represents the previous forecasted value.</w:t>
      </w:r>
      <w:r w:rsidR="00B636AC">
        <w:rPr>
          <w:rFonts w:asciiTheme="minorHAnsi" w:hAnsiTheme="minorHAnsi" w:cstheme="minorHAnsi"/>
          <w:color w:val="000000"/>
          <w:sz w:val="22"/>
          <w:szCs w:val="22"/>
          <w:lang w:val="en-US"/>
        </w:rPr>
        <w:t xml:space="preserve"> </w:t>
      </w:r>
      <w:r w:rsidR="00B636AC" w:rsidRPr="00B636AC">
        <w:rPr>
          <w:rFonts w:asciiTheme="minorHAnsi" w:hAnsiTheme="minorHAnsi" w:cstheme="minorHAnsi"/>
          <w:color w:val="000000"/>
          <w:sz w:val="22"/>
          <w:szCs w:val="22"/>
        </w:rPr>
        <w:t>The choice of the smoothing parameter α is critical. Smaller values of α make the forecast less responsive to recent changes, while larger values make it more responsive. α is often chosen through trial and error or through automated optimization techniques.</w:t>
      </w:r>
      <w:r w:rsidR="0002253E">
        <w:rPr>
          <w:rFonts w:asciiTheme="minorHAnsi" w:hAnsiTheme="minorHAnsi" w:cstheme="minorHAnsi"/>
          <w:color w:val="000000"/>
          <w:sz w:val="22"/>
          <w:szCs w:val="22"/>
          <w:lang w:val="en-US"/>
        </w:rPr>
        <w:t xml:space="preserve"> </w:t>
      </w:r>
      <w:r w:rsidR="0002253E">
        <w:rPr>
          <w:rFonts w:asciiTheme="minorHAnsi" w:hAnsiTheme="minorHAnsi" w:cstheme="minorHAnsi"/>
          <w:color w:val="000000"/>
          <w:sz w:val="22"/>
          <w:szCs w:val="22"/>
          <w:lang w:val="en-US"/>
        </w:rPr>
        <w:t>Figure 4.1</w:t>
      </w:r>
      <w:r w:rsidR="0002253E">
        <w:rPr>
          <w:rFonts w:asciiTheme="minorHAnsi" w:hAnsiTheme="minorHAnsi" w:cstheme="minorHAnsi"/>
          <w:color w:val="000000"/>
          <w:sz w:val="22"/>
          <w:szCs w:val="22"/>
          <w:lang w:val="en-US"/>
        </w:rPr>
        <w:t>5</w:t>
      </w:r>
      <w:r w:rsidR="0002253E">
        <w:rPr>
          <w:rFonts w:asciiTheme="minorHAnsi" w:hAnsiTheme="minorHAnsi" w:cstheme="minorHAnsi"/>
          <w:color w:val="000000"/>
          <w:sz w:val="22"/>
          <w:szCs w:val="22"/>
          <w:lang w:val="en-US"/>
        </w:rPr>
        <w:t xml:space="preserve"> shows the code for the </w:t>
      </w:r>
      <w:r w:rsidR="0002253E">
        <w:rPr>
          <w:rFonts w:asciiTheme="minorHAnsi" w:hAnsiTheme="minorHAnsi" w:cstheme="minorHAnsi"/>
          <w:color w:val="000000"/>
          <w:sz w:val="22"/>
          <w:szCs w:val="22"/>
          <w:lang w:val="en-US"/>
        </w:rPr>
        <w:t>Exponential smoothening</w:t>
      </w:r>
      <w:r w:rsidR="0002253E">
        <w:rPr>
          <w:rFonts w:asciiTheme="minorHAnsi" w:hAnsiTheme="minorHAnsi" w:cstheme="minorHAnsi"/>
          <w:color w:val="000000"/>
          <w:sz w:val="22"/>
          <w:szCs w:val="22"/>
          <w:lang w:val="en-US"/>
        </w:rPr>
        <w:t xml:space="preserve"> model as defined for this project.</w:t>
      </w:r>
    </w:p>
    <w:p w14:paraId="0C5B5F5A" w14:textId="1A63AACE" w:rsidR="00B636AC" w:rsidRPr="0002253E" w:rsidRDefault="00DD24B0" w:rsidP="00B636AC">
      <w:pPr>
        <w:spacing w:line="360" w:lineRule="auto"/>
        <w:jc w:val="both"/>
        <w:rPr>
          <w:rFonts w:asciiTheme="minorHAnsi" w:hAnsiTheme="minorHAnsi" w:cstheme="minorHAnsi"/>
          <w:color w:val="000000"/>
          <w:sz w:val="22"/>
          <w:szCs w:val="22"/>
          <w:lang w:val="en-US"/>
        </w:rPr>
      </w:pPr>
      <w:r>
        <w:rPr>
          <w:rFonts w:asciiTheme="minorHAnsi" w:hAnsiTheme="minorHAnsi" w:cstheme="minorHAnsi"/>
          <w:noProof/>
          <w:color w:val="000000"/>
          <w:sz w:val="22"/>
          <w:szCs w:val="22"/>
          <w:lang w:val="en-US"/>
        </w:rPr>
        <w:lastRenderedPageBreak/>
        <w:drawing>
          <wp:inline distT="0" distB="0" distL="0" distR="0" wp14:anchorId="7C9C5E59" wp14:editId="475D3D09">
            <wp:extent cx="5003800" cy="2730500"/>
            <wp:effectExtent l="0" t="0" r="0" b="0"/>
            <wp:docPr id="479990851"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90851" name="Picture 3" descr="A screenshot of a computer pr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003800" cy="2730500"/>
                    </a:xfrm>
                    <a:prstGeom prst="rect">
                      <a:avLst/>
                    </a:prstGeom>
                  </pic:spPr>
                </pic:pic>
              </a:graphicData>
            </a:graphic>
          </wp:inline>
        </w:drawing>
      </w:r>
    </w:p>
    <w:p w14:paraId="6C120F74" w14:textId="1CE34738" w:rsidR="00DD24B0" w:rsidRPr="00B95AED" w:rsidRDefault="00DD24B0" w:rsidP="00DD24B0">
      <w:pPr>
        <w:spacing w:line="360" w:lineRule="auto"/>
        <w:jc w:val="both"/>
        <w:rPr>
          <w:rFonts w:asciiTheme="minorHAnsi" w:hAnsiTheme="minorHAnsi" w:cstheme="minorHAnsi"/>
          <w:b/>
          <w:bCs/>
          <w:color w:val="000000"/>
          <w:sz w:val="22"/>
          <w:szCs w:val="22"/>
          <w:lang w:val="en-US"/>
        </w:rPr>
      </w:pPr>
      <w:r w:rsidRPr="00B95AED">
        <w:rPr>
          <w:rFonts w:asciiTheme="minorHAnsi" w:hAnsiTheme="minorHAnsi" w:cstheme="minorHAnsi"/>
          <w:b/>
          <w:bCs/>
          <w:color w:val="000000"/>
          <w:sz w:val="22"/>
          <w:szCs w:val="22"/>
          <w:lang w:val="en-US"/>
        </w:rPr>
        <w:t>Figure 4.1</w:t>
      </w:r>
      <w:r w:rsidR="00590DFF">
        <w:rPr>
          <w:rFonts w:asciiTheme="minorHAnsi" w:hAnsiTheme="minorHAnsi" w:cstheme="minorHAnsi"/>
          <w:b/>
          <w:bCs/>
          <w:color w:val="000000"/>
          <w:sz w:val="22"/>
          <w:szCs w:val="22"/>
          <w:lang w:val="en-US"/>
        </w:rPr>
        <w:t>5</w:t>
      </w:r>
      <w:r w:rsidRPr="00B95AED">
        <w:rPr>
          <w:rFonts w:asciiTheme="minorHAnsi" w:hAnsiTheme="minorHAnsi" w:cstheme="minorHAnsi"/>
          <w:b/>
          <w:bCs/>
          <w:color w:val="000000"/>
          <w:sz w:val="22"/>
          <w:szCs w:val="22"/>
          <w:lang w:val="en-US"/>
        </w:rPr>
        <w:t xml:space="preserve"> the declaration of th</w:t>
      </w:r>
      <w:r>
        <w:rPr>
          <w:rFonts w:asciiTheme="minorHAnsi" w:hAnsiTheme="minorHAnsi" w:cstheme="minorHAnsi"/>
          <w:b/>
          <w:bCs/>
          <w:color w:val="000000"/>
          <w:sz w:val="22"/>
          <w:szCs w:val="22"/>
          <w:lang w:val="en-US"/>
        </w:rPr>
        <w:t xml:space="preserve">e </w:t>
      </w:r>
      <w:r>
        <w:rPr>
          <w:rFonts w:asciiTheme="minorHAnsi" w:hAnsiTheme="minorHAnsi" w:cstheme="minorHAnsi"/>
          <w:b/>
          <w:bCs/>
          <w:color w:val="000000"/>
          <w:sz w:val="22"/>
          <w:szCs w:val="22"/>
          <w:lang w:val="en-US"/>
        </w:rPr>
        <w:t>Exponential smoothening</w:t>
      </w:r>
      <w:r>
        <w:rPr>
          <w:rFonts w:asciiTheme="minorHAnsi" w:hAnsiTheme="minorHAnsi" w:cstheme="minorHAnsi"/>
          <w:b/>
          <w:bCs/>
          <w:color w:val="000000"/>
          <w:sz w:val="22"/>
          <w:szCs w:val="22"/>
          <w:lang w:val="en-US"/>
        </w:rPr>
        <w:t xml:space="preserve"> </w:t>
      </w:r>
      <w:r w:rsidRPr="00B95AED">
        <w:rPr>
          <w:rFonts w:asciiTheme="minorHAnsi" w:hAnsiTheme="minorHAnsi" w:cstheme="minorHAnsi"/>
          <w:b/>
          <w:bCs/>
          <w:color w:val="000000"/>
          <w:sz w:val="22"/>
          <w:szCs w:val="22"/>
          <w:lang w:val="en-US"/>
        </w:rPr>
        <w:t>model.</w:t>
      </w:r>
    </w:p>
    <w:p w14:paraId="538027F8" w14:textId="67EB6B76" w:rsidR="009F57CC" w:rsidRPr="0051064F" w:rsidRDefault="009F57CC" w:rsidP="0051064F">
      <w:pPr>
        <w:spacing w:line="360" w:lineRule="auto"/>
        <w:jc w:val="both"/>
        <w:rPr>
          <w:rFonts w:asciiTheme="minorHAnsi" w:hAnsiTheme="minorHAnsi" w:cstheme="minorHAnsi"/>
          <w:color w:val="000000"/>
          <w:sz w:val="22"/>
          <w:szCs w:val="22"/>
          <w:lang w:val="en-US"/>
        </w:rPr>
      </w:pPr>
      <w:r w:rsidRPr="009F57CC">
        <w:rPr>
          <w:rFonts w:asciiTheme="minorHAnsi" w:hAnsiTheme="minorHAnsi" w:cstheme="minorHAnsi"/>
          <w:color w:val="000000"/>
          <w:sz w:val="22"/>
          <w:szCs w:val="22"/>
        </w:rPr>
        <w:t>Exponential smoothing is a widely used technique in time series forecasting due to its simplicity and effectiveness in capturing short-term patterns. However, it may not perform well on time series with complex long-term trends or irregular patterns, for which more advanced methods may be required.</w:t>
      </w:r>
      <w:r w:rsidR="00BE3E32">
        <w:rPr>
          <w:rFonts w:asciiTheme="minorHAnsi" w:hAnsiTheme="minorHAnsi" w:cstheme="minorHAnsi"/>
          <w:color w:val="000000"/>
          <w:sz w:val="22"/>
          <w:szCs w:val="22"/>
          <w:lang w:val="en-US"/>
        </w:rPr>
        <w:t xml:space="preserve"> A more advanced model, the LSTM, is discussed in the next section.</w:t>
      </w:r>
    </w:p>
    <w:p w14:paraId="4CA90280" w14:textId="7E0BC54D" w:rsidR="001D161C" w:rsidRPr="001A3461" w:rsidRDefault="001D161C" w:rsidP="001D161C">
      <w:pPr>
        <w:spacing w:line="360" w:lineRule="auto"/>
        <w:jc w:val="both"/>
        <w:rPr>
          <w:rFonts w:asciiTheme="minorHAnsi" w:hAnsiTheme="minorHAnsi" w:cstheme="minorHAnsi"/>
          <w:color w:val="000000"/>
          <w:sz w:val="22"/>
          <w:szCs w:val="22"/>
          <w:lang w:val="en-US"/>
        </w:rPr>
      </w:pPr>
    </w:p>
    <w:p w14:paraId="60D66AC2" w14:textId="74EB5D8D" w:rsidR="00C93358" w:rsidRPr="00FB06A9" w:rsidRDefault="00FB06A9" w:rsidP="00C93358">
      <w:pPr>
        <w:spacing w:line="360" w:lineRule="auto"/>
        <w:jc w:val="both"/>
        <w:rPr>
          <w:rFonts w:asciiTheme="minorHAnsi" w:hAnsiTheme="minorHAnsi" w:cstheme="minorHAnsi"/>
          <w:b/>
          <w:bCs/>
          <w:color w:val="000000"/>
          <w:sz w:val="22"/>
          <w:szCs w:val="22"/>
          <w:lang w:val="en-US"/>
        </w:rPr>
      </w:pPr>
      <w:r w:rsidRPr="00FB06A9">
        <w:rPr>
          <w:rFonts w:asciiTheme="minorHAnsi" w:hAnsiTheme="minorHAnsi" w:cstheme="minorHAnsi"/>
          <w:b/>
          <w:bCs/>
          <w:color w:val="000000"/>
          <w:sz w:val="22"/>
          <w:szCs w:val="22"/>
          <w:lang w:val="en-US"/>
        </w:rPr>
        <w:t>4.5.</w:t>
      </w:r>
      <w:r>
        <w:rPr>
          <w:rFonts w:asciiTheme="minorHAnsi" w:hAnsiTheme="minorHAnsi" w:cstheme="minorHAnsi"/>
          <w:b/>
          <w:bCs/>
          <w:color w:val="000000"/>
          <w:sz w:val="22"/>
          <w:szCs w:val="22"/>
          <w:lang w:val="en-US"/>
        </w:rPr>
        <w:t>4</w:t>
      </w:r>
      <w:r w:rsidRPr="00FB06A9">
        <w:rPr>
          <w:rFonts w:asciiTheme="minorHAnsi" w:hAnsiTheme="minorHAnsi" w:cstheme="minorHAnsi"/>
          <w:b/>
          <w:bCs/>
          <w:color w:val="000000"/>
          <w:sz w:val="22"/>
          <w:szCs w:val="22"/>
          <w:lang w:val="en-US"/>
        </w:rPr>
        <w:t xml:space="preserve"> </w:t>
      </w:r>
      <w:r>
        <w:rPr>
          <w:rFonts w:asciiTheme="minorHAnsi" w:hAnsiTheme="minorHAnsi" w:cstheme="minorHAnsi"/>
          <w:b/>
          <w:bCs/>
          <w:color w:val="000000"/>
          <w:sz w:val="22"/>
          <w:szCs w:val="22"/>
          <w:lang w:val="en-US"/>
        </w:rPr>
        <w:t>LSTM</w:t>
      </w:r>
      <w:r w:rsidRPr="00FB06A9">
        <w:rPr>
          <w:rFonts w:asciiTheme="minorHAnsi" w:hAnsiTheme="minorHAnsi" w:cstheme="minorHAnsi"/>
          <w:b/>
          <w:bCs/>
          <w:color w:val="000000"/>
          <w:sz w:val="22"/>
          <w:szCs w:val="22"/>
          <w:lang w:val="en-US"/>
        </w:rPr>
        <w:t xml:space="preserve"> Model</w:t>
      </w:r>
    </w:p>
    <w:p w14:paraId="23F21C45" w14:textId="0822CCB0" w:rsidR="00DD5E53" w:rsidRDefault="00EC679A" w:rsidP="00DD5E53">
      <w:pPr>
        <w:spacing w:line="360" w:lineRule="auto"/>
        <w:jc w:val="both"/>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t xml:space="preserve">The last model, which was discussed in the methodology section, is a deep learning model. </w:t>
      </w:r>
      <w:r w:rsidR="002E5430">
        <w:rPr>
          <w:rFonts w:asciiTheme="minorHAnsi" w:hAnsiTheme="minorHAnsi" w:cstheme="minorHAnsi"/>
          <w:color w:val="000000"/>
          <w:sz w:val="22"/>
          <w:szCs w:val="22"/>
          <w:lang w:val="en-US"/>
        </w:rPr>
        <w:t xml:space="preserve">The </w:t>
      </w:r>
      <w:r w:rsidR="00976EF5">
        <w:rPr>
          <w:rFonts w:asciiTheme="minorHAnsi" w:hAnsiTheme="minorHAnsi" w:cstheme="minorHAnsi"/>
          <w:color w:val="000000"/>
          <w:sz w:val="22"/>
          <w:szCs w:val="22"/>
          <w:lang w:val="en-US"/>
        </w:rPr>
        <w:t xml:space="preserve">deep learning </w:t>
      </w:r>
      <w:r w:rsidR="002E5430">
        <w:rPr>
          <w:rFonts w:asciiTheme="minorHAnsi" w:hAnsiTheme="minorHAnsi" w:cstheme="minorHAnsi"/>
          <w:color w:val="000000"/>
          <w:sz w:val="22"/>
          <w:szCs w:val="22"/>
          <w:lang w:val="en-US"/>
        </w:rPr>
        <w:t>model consists of an LSTM layer that is used with a fully connected layer. The output of the model is a tuple. The first element in the model is the generated hidden states with each of them representing a time step of the time series input, the input is then parsed to the second element of the model which is the cell memory and hidden states. The LSTM parameter for batch processing is set to true because the input from the formula receives a tensor (window size, time step, features). Finally, the processed time series data is parsed out through the output hidden states with the tanh activation function as a single regression output.</w:t>
      </w:r>
      <w:r w:rsidR="00772D76">
        <w:rPr>
          <w:rFonts w:asciiTheme="minorHAnsi" w:hAnsiTheme="minorHAnsi" w:cstheme="minorHAnsi"/>
          <w:color w:val="000000"/>
          <w:sz w:val="22"/>
          <w:szCs w:val="22"/>
          <w:lang w:val="en-US"/>
        </w:rPr>
        <w:t xml:space="preserve"> </w:t>
      </w:r>
      <w:r w:rsidR="00DD5E53">
        <w:rPr>
          <w:rFonts w:asciiTheme="minorHAnsi" w:hAnsiTheme="minorHAnsi" w:cstheme="minorHAnsi"/>
          <w:color w:val="000000"/>
          <w:sz w:val="22"/>
          <w:szCs w:val="22"/>
          <w:lang w:val="en-US"/>
        </w:rPr>
        <w:t>The definition of th</w:t>
      </w:r>
      <w:r w:rsidR="00590DFF">
        <w:rPr>
          <w:rFonts w:asciiTheme="minorHAnsi" w:hAnsiTheme="minorHAnsi" w:cstheme="minorHAnsi"/>
          <w:color w:val="000000"/>
          <w:sz w:val="22"/>
          <w:szCs w:val="22"/>
          <w:lang w:val="en-US"/>
        </w:rPr>
        <w:t>e LSTM</w:t>
      </w:r>
      <w:r w:rsidR="00DD5E53">
        <w:rPr>
          <w:rFonts w:asciiTheme="minorHAnsi" w:hAnsiTheme="minorHAnsi" w:cstheme="minorHAnsi"/>
          <w:color w:val="000000"/>
          <w:sz w:val="22"/>
          <w:szCs w:val="22"/>
          <w:lang w:val="en-US"/>
        </w:rPr>
        <w:t xml:space="preserve"> class is shown in figure 4.1</w:t>
      </w:r>
      <w:r w:rsidR="00590DFF">
        <w:rPr>
          <w:rFonts w:asciiTheme="minorHAnsi" w:hAnsiTheme="minorHAnsi" w:cstheme="minorHAnsi"/>
          <w:color w:val="000000"/>
          <w:sz w:val="22"/>
          <w:szCs w:val="22"/>
          <w:lang w:val="en-US"/>
        </w:rPr>
        <w:t>6</w:t>
      </w:r>
      <w:r w:rsidR="00DD5E53">
        <w:rPr>
          <w:rFonts w:asciiTheme="minorHAnsi" w:hAnsiTheme="minorHAnsi" w:cstheme="minorHAnsi"/>
          <w:color w:val="000000"/>
          <w:sz w:val="22"/>
          <w:szCs w:val="22"/>
          <w:lang w:val="en-US"/>
        </w:rPr>
        <w:t>.</w:t>
      </w:r>
    </w:p>
    <w:p w14:paraId="1A335BDC" w14:textId="77777777" w:rsidR="00DD5E53" w:rsidRDefault="00DD5E53" w:rsidP="00DD5E53">
      <w:pPr>
        <w:spacing w:line="360" w:lineRule="auto"/>
        <w:jc w:val="both"/>
        <w:rPr>
          <w:rFonts w:asciiTheme="minorHAnsi" w:hAnsiTheme="minorHAnsi" w:cstheme="minorHAnsi"/>
          <w:color w:val="000000"/>
          <w:sz w:val="22"/>
          <w:szCs w:val="22"/>
          <w:lang w:val="en-US"/>
        </w:rPr>
      </w:pPr>
    </w:p>
    <w:p w14:paraId="3F57C3C4" w14:textId="77777777" w:rsidR="00DD5E53" w:rsidRDefault="00DD5E53" w:rsidP="00DD5E53">
      <w:pPr>
        <w:spacing w:line="360" w:lineRule="auto"/>
        <w:jc w:val="both"/>
        <w:rPr>
          <w:rFonts w:asciiTheme="minorHAnsi" w:hAnsiTheme="minorHAnsi" w:cstheme="minorHAnsi"/>
          <w:color w:val="000000"/>
          <w:sz w:val="22"/>
          <w:szCs w:val="22"/>
          <w:lang w:val="en-US"/>
        </w:rPr>
      </w:pPr>
      <w:r>
        <w:rPr>
          <w:rFonts w:asciiTheme="minorHAnsi" w:hAnsiTheme="minorHAnsi" w:cstheme="minorHAnsi"/>
          <w:noProof/>
          <w:color w:val="000000"/>
          <w:sz w:val="22"/>
          <w:szCs w:val="22"/>
          <w:lang w:val="en-US"/>
        </w:rPr>
        <w:drawing>
          <wp:inline distT="0" distB="0" distL="0" distR="0" wp14:anchorId="22D8B8F1" wp14:editId="6F3BAF18">
            <wp:extent cx="5731510" cy="1417320"/>
            <wp:effectExtent l="0" t="0" r="0" b="5080"/>
            <wp:docPr id="344000854" name="Picture 1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00854" name="Picture 15" descr="A screenshot of a computer cod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1417320"/>
                    </a:xfrm>
                    <a:prstGeom prst="rect">
                      <a:avLst/>
                    </a:prstGeom>
                  </pic:spPr>
                </pic:pic>
              </a:graphicData>
            </a:graphic>
          </wp:inline>
        </w:drawing>
      </w:r>
    </w:p>
    <w:p w14:paraId="24FDFC90" w14:textId="0B0F1E34" w:rsidR="00DD5E53" w:rsidRPr="00B95AED" w:rsidRDefault="00DD5E53" w:rsidP="00DD5E53">
      <w:pPr>
        <w:spacing w:line="360" w:lineRule="auto"/>
        <w:jc w:val="both"/>
        <w:rPr>
          <w:rFonts w:asciiTheme="minorHAnsi" w:hAnsiTheme="minorHAnsi" w:cstheme="minorHAnsi"/>
          <w:b/>
          <w:bCs/>
          <w:color w:val="000000"/>
          <w:sz w:val="22"/>
          <w:szCs w:val="22"/>
          <w:lang w:val="en-US"/>
        </w:rPr>
      </w:pPr>
      <w:r w:rsidRPr="00B95AED">
        <w:rPr>
          <w:rFonts w:asciiTheme="minorHAnsi" w:hAnsiTheme="minorHAnsi" w:cstheme="minorHAnsi"/>
          <w:b/>
          <w:bCs/>
          <w:color w:val="000000"/>
          <w:sz w:val="22"/>
          <w:szCs w:val="22"/>
          <w:lang w:val="en-US"/>
        </w:rPr>
        <w:t>Figure 4.1</w:t>
      </w:r>
      <w:r w:rsidR="00590DFF">
        <w:rPr>
          <w:rFonts w:asciiTheme="minorHAnsi" w:hAnsiTheme="minorHAnsi" w:cstheme="minorHAnsi"/>
          <w:b/>
          <w:bCs/>
          <w:color w:val="000000"/>
          <w:sz w:val="22"/>
          <w:szCs w:val="22"/>
          <w:lang w:val="en-US"/>
        </w:rPr>
        <w:t>6</w:t>
      </w:r>
      <w:r w:rsidRPr="00B95AED">
        <w:rPr>
          <w:rFonts w:asciiTheme="minorHAnsi" w:hAnsiTheme="minorHAnsi" w:cstheme="minorHAnsi"/>
          <w:b/>
          <w:bCs/>
          <w:color w:val="000000"/>
          <w:sz w:val="22"/>
          <w:szCs w:val="22"/>
          <w:lang w:val="en-US"/>
        </w:rPr>
        <w:t xml:space="preserve"> the declaration of the </w:t>
      </w:r>
      <w:r>
        <w:rPr>
          <w:rFonts w:asciiTheme="minorHAnsi" w:hAnsiTheme="minorHAnsi" w:cstheme="minorHAnsi"/>
          <w:b/>
          <w:bCs/>
          <w:color w:val="000000"/>
          <w:sz w:val="22"/>
          <w:szCs w:val="22"/>
          <w:lang w:val="en-US"/>
        </w:rPr>
        <w:t xml:space="preserve">LSTM </w:t>
      </w:r>
      <w:r w:rsidRPr="00B95AED">
        <w:rPr>
          <w:rFonts w:asciiTheme="minorHAnsi" w:hAnsiTheme="minorHAnsi" w:cstheme="minorHAnsi"/>
          <w:b/>
          <w:bCs/>
          <w:color w:val="000000"/>
          <w:sz w:val="22"/>
          <w:szCs w:val="22"/>
          <w:lang w:val="en-US"/>
        </w:rPr>
        <w:t>model.</w:t>
      </w:r>
    </w:p>
    <w:p w14:paraId="1FA2A04A" w14:textId="77777777" w:rsidR="00C93358" w:rsidRDefault="00C93358" w:rsidP="002E5430">
      <w:pPr>
        <w:spacing w:line="360" w:lineRule="auto"/>
        <w:jc w:val="both"/>
        <w:rPr>
          <w:rFonts w:asciiTheme="minorHAnsi" w:hAnsiTheme="minorHAnsi" w:cstheme="minorHAnsi"/>
          <w:color w:val="000000"/>
          <w:sz w:val="22"/>
          <w:szCs w:val="22"/>
          <w:lang w:val="en-US"/>
        </w:rPr>
      </w:pPr>
    </w:p>
    <w:p w14:paraId="6308676D" w14:textId="4BA2E436" w:rsidR="00772D76" w:rsidRDefault="00644F59" w:rsidP="002E5430">
      <w:pPr>
        <w:spacing w:line="360" w:lineRule="auto"/>
        <w:jc w:val="both"/>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t xml:space="preserve">After building the </w:t>
      </w:r>
      <w:r w:rsidR="00590DFF">
        <w:rPr>
          <w:rFonts w:asciiTheme="minorHAnsi" w:hAnsiTheme="minorHAnsi" w:cstheme="minorHAnsi"/>
          <w:color w:val="000000"/>
          <w:sz w:val="22"/>
          <w:szCs w:val="22"/>
          <w:lang w:val="en-US"/>
        </w:rPr>
        <w:t xml:space="preserve">four </w:t>
      </w:r>
      <w:r>
        <w:rPr>
          <w:rFonts w:asciiTheme="minorHAnsi" w:hAnsiTheme="minorHAnsi" w:cstheme="minorHAnsi"/>
          <w:color w:val="000000"/>
          <w:sz w:val="22"/>
          <w:szCs w:val="22"/>
          <w:lang w:val="en-US"/>
        </w:rPr>
        <w:t>model</w:t>
      </w:r>
      <w:r w:rsidR="00590DFF">
        <w:rPr>
          <w:rFonts w:asciiTheme="minorHAnsi" w:hAnsiTheme="minorHAnsi" w:cstheme="minorHAnsi"/>
          <w:color w:val="000000"/>
          <w:sz w:val="22"/>
          <w:szCs w:val="22"/>
          <w:lang w:val="en-US"/>
        </w:rPr>
        <w:t>s above</w:t>
      </w:r>
      <w:r>
        <w:rPr>
          <w:rFonts w:asciiTheme="minorHAnsi" w:hAnsiTheme="minorHAnsi" w:cstheme="minorHAnsi"/>
          <w:color w:val="000000"/>
          <w:sz w:val="22"/>
          <w:szCs w:val="22"/>
          <w:lang w:val="en-US"/>
        </w:rPr>
        <w:t xml:space="preserve">, </w:t>
      </w:r>
      <w:r w:rsidR="00590DFF">
        <w:rPr>
          <w:rFonts w:asciiTheme="minorHAnsi" w:hAnsiTheme="minorHAnsi" w:cstheme="minorHAnsi"/>
          <w:color w:val="000000"/>
          <w:sz w:val="22"/>
          <w:szCs w:val="22"/>
          <w:lang w:val="en-US"/>
        </w:rPr>
        <w:t xml:space="preserve">they were </w:t>
      </w:r>
      <w:r>
        <w:rPr>
          <w:rFonts w:asciiTheme="minorHAnsi" w:hAnsiTheme="minorHAnsi" w:cstheme="minorHAnsi"/>
          <w:color w:val="000000"/>
          <w:sz w:val="22"/>
          <w:szCs w:val="22"/>
          <w:lang w:val="en-US"/>
        </w:rPr>
        <w:t xml:space="preserve">trained and evaluated on the training set. </w:t>
      </w:r>
      <w:r w:rsidR="00772D76">
        <w:rPr>
          <w:rFonts w:asciiTheme="minorHAnsi" w:hAnsiTheme="minorHAnsi" w:cstheme="minorHAnsi"/>
          <w:color w:val="000000"/>
          <w:sz w:val="22"/>
          <w:szCs w:val="22"/>
          <w:lang w:val="en-US"/>
        </w:rPr>
        <w:t>The</w:t>
      </w:r>
      <w:r w:rsidR="00590DFF">
        <w:rPr>
          <w:rFonts w:asciiTheme="minorHAnsi" w:hAnsiTheme="minorHAnsi" w:cstheme="minorHAnsi"/>
          <w:color w:val="000000"/>
          <w:sz w:val="22"/>
          <w:szCs w:val="22"/>
          <w:lang w:val="en-US"/>
        </w:rPr>
        <w:t xml:space="preserve"> </w:t>
      </w:r>
      <w:r>
        <w:rPr>
          <w:rFonts w:asciiTheme="minorHAnsi" w:hAnsiTheme="minorHAnsi" w:cstheme="minorHAnsi"/>
          <w:color w:val="000000"/>
          <w:sz w:val="22"/>
          <w:szCs w:val="22"/>
          <w:lang w:val="en-US"/>
        </w:rPr>
        <w:t xml:space="preserve">root mean squared error (RMSE) of </w:t>
      </w:r>
      <w:r w:rsidR="00590DFF">
        <w:rPr>
          <w:rFonts w:asciiTheme="minorHAnsi" w:hAnsiTheme="minorHAnsi" w:cstheme="minorHAnsi"/>
          <w:color w:val="000000"/>
          <w:sz w:val="22"/>
          <w:szCs w:val="22"/>
          <w:lang w:val="en-US"/>
        </w:rPr>
        <w:t xml:space="preserve">the models </w:t>
      </w:r>
      <w:r>
        <w:rPr>
          <w:rFonts w:asciiTheme="minorHAnsi" w:hAnsiTheme="minorHAnsi" w:cstheme="minorHAnsi"/>
          <w:color w:val="000000"/>
          <w:sz w:val="22"/>
          <w:szCs w:val="22"/>
          <w:lang w:val="en-US"/>
        </w:rPr>
        <w:t>are discussed in the next section</w:t>
      </w:r>
      <w:r w:rsidR="00772D76">
        <w:rPr>
          <w:rFonts w:asciiTheme="minorHAnsi" w:hAnsiTheme="minorHAnsi" w:cstheme="minorHAnsi"/>
          <w:color w:val="000000"/>
          <w:sz w:val="22"/>
          <w:szCs w:val="22"/>
          <w:lang w:val="en-US"/>
        </w:rPr>
        <w:t>.</w:t>
      </w:r>
    </w:p>
    <w:p w14:paraId="231C1ABC" w14:textId="29B7A795" w:rsidR="00B31495" w:rsidRDefault="00B31495">
      <w:pPr>
        <w:rPr>
          <w:color w:val="4472C4" w:themeColor="accent1"/>
        </w:rPr>
      </w:pPr>
      <w:r>
        <w:rPr>
          <w:color w:val="4472C4" w:themeColor="accent1"/>
        </w:rPr>
        <w:br w:type="page"/>
      </w:r>
    </w:p>
    <w:p w14:paraId="588C4C32" w14:textId="5194A9B0" w:rsidR="4E4CE077" w:rsidRDefault="4E4CE077" w:rsidP="5F122CC5">
      <w:pPr>
        <w:pStyle w:val="Heading1"/>
        <w:numPr>
          <w:ilvl w:val="0"/>
          <w:numId w:val="27"/>
        </w:numPr>
        <w:rPr>
          <w:b/>
          <w:bCs/>
          <w:color w:val="000000" w:themeColor="text1"/>
          <w:sz w:val="40"/>
          <w:szCs w:val="40"/>
        </w:rPr>
      </w:pPr>
      <w:bookmarkStart w:id="13" w:name="_Toc826321870"/>
      <w:r w:rsidRPr="5F122CC5">
        <w:rPr>
          <w:b/>
          <w:bCs/>
          <w:color w:val="000000" w:themeColor="text1"/>
          <w:sz w:val="40"/>
          <w:szCs w:val="40"/>
        </w:rPr>
        <w:lastRenderedPageBreak/>
        <w:t>Results</w:t>
      </w:r>
      <w:bookmarkEnd w:id="13"/>
    </w:p>
    <w:p w14:paraId="08437FB1" w14:textId="177D5AFA" w:rsidR="001D47CB" w:rsidRDefault="00C65F2A" w:rsidP="00D4071C">
      <w:pPr>
        <w:spacing w:line="360" w:lineRule="auto"/>
        <w:jc w:val="both"/>
        <w:rPr>
          <w:rFonts w:asciiTheme="minorHAnsi" w:hAnsiTheme="minorHAnsi" w:cstheme="minorHAnsi"/>
          <w:sz w:val="22"/>
          <w:szCs w:val="22"/>
          <w:lang w:val="en-US"/>
        </w:rPr>
      </w:pPr>
      <w:r w:rsidRPr="00C65F2A">
        <w:rPr>
          <w:rFonts w:asciiTheme="minorHAnsi" w:hAnsiTheme="minorHAnsi" w:cstheme="minorHAnsi"/>
          <w:sz w:val="22"/>
          <w:szCs w:val="22"/>
        </w:rPr>
        <w:br/>
        <w:t>Discussing machine learning results is a crucial step in the data science process. Effective result discussion provides insights into the model's performance, its strengths and weaknesses, and the potential implications of the findings.</w:t>
      </w:r>
      <w:r>
        <w:rPr>
          <w:rFonts w:asciiTheme="minorHAnsi" w:hAnsiTheme="minorHAnsi" w:cstheme="minorHAnsi"/>
          <w:sz w:val="22"/>
          <w:szCs w:val="22"/>
          <w:lang w:val="en-US"/>
        </w:rPr>
        <w:t xml:space="preserve"> </w:t>
      </w:r>
      <w:r w:rsidR="001D47CB">
        <w:rPr>
          <w:rFonts w:asciiTheme="minorHAnsi" w:hAnsiTheme="minorHAnsi" w:cstheme="minorHAnsi"/>
          <w:sz w:val="22"/>
          <w:szCs w:val="22"/>
          <w:lang w:val="en-US"/>
        </w:rPr>
        <w:t xml:space="preserve">This project has created </w:t>
      </w:r>
      <w:r w:rsidR="00BB6AC3">
        <w:rPr>
          <w:rFonts w:asciiTheme="minorHAnsi" w:hAnsiTheme="minorHAnsi" w:cstheme="minorHAnsi"/>
          <w:sz w:val="22"/>
          <w:szCs w:val="22"/>
          <w:lang w:val="en-US"/>
        </w:rPr>
        <w:t xml:space="preserve">four different </w:t>
      </w:r>
      <w:r w:rsidR="001D47CB">
        <w:rPr>
          <w:rFonts w:asciiTheme="minorHAnsi" w:hAnsiTheme="minorHAnsi" w:cstheme="minorHAnsi"/>
          <w:sz w:val="22"/>
          <w:szCs w:val="22"/>
          <w:lang w:val="en-US"/>
        </w:rPr>
        <w:t>predictive model</w:t>
      </w:r>
      <w:r w:rsidR="00BB6AC3">
        <w:rPr>
          <w:rFonts w:asciiTheme="minorHAnsi" w:hAnsiTheme="minorHAnsi" w:cstheme="minorHAnsi"/>
          <w:sz w:val="22"/>
          <w:szCs w:val="22"/>
          <w:lang w:val="en-US"/>
        </w:rPr>
        <w:t>s</w:t>
      </w:r>
      <w:r w:rsidR="001D47CB">
        <w:rPr>
          <w:rFonts w:asciiTheme="minorHAnsi" w:hAnsiTheme="minorHAnsi" w:cstheme="minorHAnsi"/>
          <w:sz w:val="22"/>
          <w:szCs w:val="22"/>
          <w:lang w:val="en-US"/>
        </w:rPr>
        <w:t xml:space="preserve"> for forecasting total </w:t>
      </w:r>
      <w:r w:rsidR="00024334">
        <w:rPr>
          <w:rFonts w:asciiTheme="minorHAnsi" w:hAnsiTheme="minorHAnsi" w:cstheme="minorHAnsi"/>
          <w:sz w:val="22"/>
          <w:szCs w:val="22"/>
          <w:lang w:val="en-US"/>
        </w:rPr>
        <w:t xml:space="preserve">CO2 </w:t>
      </w:r>
      <w:r w:rsidR="001D47CB">
        <w:rPr>
          <w:rFonts w:asciiTheme="minorHAnsi" w:hAnsiTheme="minorHAnsi" w:cstheme="minorHAnsi"/>
          <w:sz w:val="22"/>
          <w:szCs w:val="22"/>
          <w:lang w:val="en-US"/>
        </w:rPr>
        <w:t xml:space="preserve">emissions of the United Kingdom given past and present dataset. Exploratory data analysis was carried out to gain insight of the dataset and to make sense of the dataset. </w:t>
      </w:r>
      <w:r w:rsidR="006C228F">
        <w:rPr>
          <w:rFonts w:asciiTheme="minorHAnsi" w:hAnsiTheme="minorHAnsi" w:cstheme="minorHAnsi"/>
          <w:sz w:val="22"/>
          <w:szCs w:val="22"/>
          <w:lang w:val="en-US"/>
        </w:rPr>
        <w:t>The</w:t>
      </w:r>
      <w:r w:rsidR="001D47CB">
        <w:rPr>
          <w:rFonts w:asciiTheme="minorHAnsi" w:hAnsiTheme="minorHAnsi" w:cstheme="minorHAnsi"/>
          <w:sz w:val="22"/>
          <w:szCs w:val="22"/>
          <w:lang w:val="en-US"/>
        </w:rPr>
        <w:t xml:space="preserve"> designed model</w:t>
      </w:r>
      <w:r w:rsidR="006C228F">
        <w:rPr>
          <w:rFonts w:asciiTheme="minorHAnsi" w:hAnsiTheme="minorHAnsi" w:cstheme="minorHAnsi"/>
          <w:sz w:val="22"/>
          <w:szCs w:val="22"/>
          <w:lang w:val="en-US"/>
        </w:rPr>
        <w:t>s (discussed in the implementation section)</w:t>
      </w:r>
      <w:r w:rsidR="001D47CB">
        <w:rPr>
          <w:rFonts w:asciiTheme="minorHAnsi" w:hAnsiTheme="minorHAnsi" w:cstheme="minorHAnsi"/>
          <w:sz w:val="22"/>
          <w:szCs w:val="22"/>
          <w:lang w:val="en-US"/>
        </w:rPr>
        <w:t xml:space="preserve"> </w:t>
      </w:r>
      <w:r w:rsidR="006C228F">
        <w:rPr>
          <w:rFonts w:asciiTheme="minorHAnsi" w:hAnsiTheme="minorHAnsi" w:cstheme="minorHAnsi"/>
          <w:sz w:val="22"/>
          <w:szCs w:val="22"/>
          <w:lang w:val="en-US"/>
        </w:rPr>
        <w:t>were</w:t>
      </w:r>
      <w:r w:rsidR="001D47CB">
        <w:rPr>
          <w:rFonts w:asciiTheme="minorHAnsi" w:hAnsiTheme="minorHAnsi" w:cstheme="minorHAnsi"/>
          <w:sz w:val="22"/>
          <w:szCs w:val="22"/>
          <w:lang w:val="en-US"/>
        </w:rPr>
        <w:t xml:space="preserve"> trained with </w:t>
      </w:r>
      <w:r w:rsidR="006C228F">
        <w:rPr>
          <w:rFonts w:asciiTheme="minorHAnsi" w:hAnsiTheme="minorHAnsi" w:cstheme="minorHAnsi"/>
          <w:sz w:val="22"/>
          <w:szCs w:val="22"/>
          <w:lang w:val="en-US"/>
        </w:rPr>
        <w:t>the</w:t>
      </w:r>
      <w:r w:rsidR="001D47CB">
        <w:rPr>
          <w:rFonts w:asciiTheme="minorHAnsi" w:hAnsiTheme="minorHAnsi" w:cstheme="minorHAnsi"/>
          <w:sz w:val="22"/>
          <w:szCs w:val="22"/>
          <w:lang w:val="en-US"/>
        </w:rPr>
        <w:t xml:space="preserve"> training dataset. The result</w:t>
      </w:r>
      <w:r w:rsidR="006C228F">
        <w:rPr>
          <w:rFonts w:asciiTheme="minorHAnsi" w:hAnsiTheme="minorHAnsi" w:cstheme="minorHAnsi"/>
          <w:sz w:val="22"/>
          <w:szCs w:val="22"/>
          <w:lang w:val="en-US"/>
        </w:rPr>
        <w:t>s from both the models are</w:t>
      </w:r>
      <w:r w:rsidR="001D47CB">
        <w:rPr>
          <w:rFonts w:asciiTheme="minorHAnsi" w:hAnsiTheme="minorHAnsi" w:cstheme="minorHAnsi"/>
          <w:sz w:val="22"/>
          <w:szCs w:val="22"/>
          <w:lang w:val="en-US"/>
        </w:rPr>
        <w:t xml:space="preserve"> shown in figure 5.1.</w:t>
      </w:r>
    </w:p>
    <w:p w14:paraId="533A6B27" w14:textId="77777777" w:rsidR="00420DAB" w:rsidRDefault="00420DAB" w:rsidP="00D4071C">
      <w:pPr>
        <w:spacing w:line="360" w:lineRule="auto"/>
        <w:jc w:val="both"/>
        <w:rPr>
          <w:rFonts w:asciiTheme="minorHAnsi" w:hAnsiTheme="minorHAnsi" w:cstheme="minorHAnsi"/>
          <w:noProof/>
          <w:sz w:val="22"/>
          <w:szCs w:val="22"/>
          <w:lang w:val="en-US"/>
        </w:rPr>
      </w:pPr>
      <w:r>
        <w:rPr>
          <w:rFonts w:asciiTheme="minorHAnsi" w:hAnsiTheme="minorHAnsi" w:cstheme="minorHAnsi"/>
          <w:noProof/>
          <w:sz w:val="22"/>
          <w:szCs w:val="22"/>
          <w:lang w:val="en-US"/>
        </w:rPr>
        <w:drawing>
          <wp:inline distT="0" distB="0" distL="0" distR="0" wp14:anchorId="7DBB8006" wp14:editId="55300254">
            <wp:extent cx="2785110" cy="2130386"/>
            <wp:effectExtent l="0" t="0" r="0" b="3810"/>
            <wp:docPr id="336390604" name="Picture 4" descr="A graph of a training outp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90604" name="Picture 4" descr="A graph of a training outpu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849264" cy="2179459"/>
                    </a:xfrm>
                    <a:prstGeom prst="rect">
                      <a:avLst/>
                    </a:prstGeom>
                  </pic:spPr>
                </pic:pic>
              </a:graphicData>
            </a:graphic>
          </wp:inline>
        </w:drawing>
      </w:r>
      <w:r>
        <w:rPr>
          <w:rFonts w:asciiTheme="minorHAnsi" w:hAnsiTheme="minorHAnsi" w:cstheme="minorHAnsi"/>
          <w:noProof/>
          <w:sz w:val="22"/>
          <w:szCs w:val="22"/>
          <w:lang w:val="en-US"/>
        </w:rPr>
        <w:drawing>
          <wp:inline distT="0" distB="0" distL="0" distR="0" wp14:anchorId="2ECE1BCE" wp14:editId="38928124">
            <wp:extent cx="2804160" cy="2179261"/>
            <wp:effectExtent l="0" t="0" r="2540" b="5715"/>
            <wp:docPr id="730760782" name="Picture 5" descr="A graph of 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60782" name="Picture 5" descr="A graph of a graph with a line and a line&#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2865933" cy="2227268"/>
                    </a:xfrm>
                    <a:prstGeom prst="rect">
                      <a:avLst/>
                    </a:prstGeom>
                  </pic:spPr>
                </pic:pic>
              </a:graphicData>
            </a:graphic>
          </wp:inline>
        </w:drawing>
      </w:r>
    </w:p>
    <w:p w14:paraId="67957EA6" w14:textId="77777777" w:rsidR="00EC05A1" w:rsidRPr="00EC05A1" w:rsidRDefault="00EC05A1" w:rsidP="00EC05A1">
      <w:pPr>
        <w:rPr>
          <w:rFonts w:asciiTheme="minorHAnsi" w:hAnsiTheme="minorHAnsi" w:cstheme="minorHAnsi"/>
          <w:sz w:val="22"/>
          <w:szCs w:val="22"/>
          <w:lang w:val="en-US"/>
        </w:rPr>
      </w:pPr>
    </w:p>
    <w:p w14:paraId="47D40593" w14:textId="6D78A66C" w:rsidR="00EC05A1" w:rsidRPr="00EC05A1" w:rsidRDefault="00B654D5" w:rsidP="00EC05A1">
      <w:pPr>
        <w:rPr>
          <w:rFonts w:asciiTheme="minorHAnsi" w:hAnsiTheme="minorHAnsi" w:cstheme="minorHAnsi"/>
          <w:sz w:val="22"/>
          <w:szCs w:val="22"/>
          <w:lang w:val="en-US"/>
        </w:rPr>
      </w:pPr>
      <w:r>
        <w:rPr>
          <w:rFonts w:asciiTheme="minorHAnsi" w:hAnsiTheme="minorHAnsi" w:cstheme="minorHAnsi"/>
          <w:noProof/>
          <w:sz w:val="22"/>
          <w:szCs w:val="22"/>
          <w:lang w:val="en-US"/>
        </w:rPr>
        <w:drawing>
          <wp:inline distT="0" distB="0" distL="0" distR="0" wp14:anchorId="13563828" wp14:editId="15D18E88">
            <wp:extent cx="2904978" cy="2042160"/>
            <wp:effectExtent l="0" t="0" r="3810" b="2540"/>
            <wp:docPr id="1501720896" name="Picture 8" descr="A graph of a graph showing the growth of a training outp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20896" name="Picture 8" descr="A graph of a graph showing the growth of a training outpu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937092" cy="2064736"/>
                    </a:xfrm>
                    <a:prstGeom prst="rect">
                      <a:avLst/>
                    </a:prstGeom>
                  </pic:spPr>
                </pic:pic>
              </a:graphicData>
            </a:graphic>
          </wp:inline>
        </w:drawing>
      </w:r>
      <w:r>
        <w:rPr>
          <w:rFonts w:asciiTheme="minorHAnsi" w:hAnsiTheme="minorHAnsi" w:cstheme="minorHAnsi"/>
          <w:noProof/>
          <w:sz w:val="22"/>
          <w:szCs w:val="22"/>
          <w:lang w:val="en-US"/>
        </w:rPr>
        <w:drawing>
          <wp:inline distT="0" distB="0" distL="0" distR="0" wp14:anchorId="48956ED3" wp14:editId="3928D9D8">
            <wp:extent cx="2729133" cy="2044700"/>
            <wp:effectExtent l="0" t="0" r="1905" b="0"/>
            <wp:docPr id="890961500" name="Picture 7" descr="A graph of a training outp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61500" name="Picture 7" descr="A graph of a training outpu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759874" cy="2067732"/>
                    </a:xfrm>
                    <a:prstGeom prst="rect">
                      <a:avLst/>
                    </a:prstGeom>
                  </pic:spPr>
                </pic:pic>
              </a:graphicData>
            </a:graphic>
          </wp:inline>
        </w:drawing>
      </w:r>
    </w:p>
    <w:p w14:paraId="4ED4A93A" w14:textId="77777777" w:rsidR="00EC05A1" w:rsidRDefault="00EC05A1" w:rsidP="00EC05A1">
      <w:pPr>
        <w:rPr>
          <w:rFonts w:asciiTheme="minorHAnsi" w:hAnsiTheme="minorHAnsi" w:cstheme="minorHAnsi"/>
          <w:noProof/>
          <w:sz w:val="22"/>
          <w:szCs w:val="22"/>
          <w:lang w:val="en-US"/>
        </w:rPr>
      </w:pPr>
    </w:p>
    <w:p w14:paraId="20CF543C" w14:textId="1A8E55B8" w:rsidR="00EC05A1" w:rsidRPr="00EC05A1" w:rsidRDefault="00B654D5" w:rsidP="00EC05A1">
      <w:pPr>
        <w:tabs>
          <w:tab w:val="left" w:pos="5217"/>
        </w:tabs>
        <w:rPr>
          <w:rFonts w:asciiTheme="minorHAnsi" w:hAnsiTheme="minorHAnsi" w:cstheme="minorHAnsi"/>
          <w:sz w:val="22"/>
          <w:szCs w:val="22"/>
          <w:lang w:val="en-US"/>
        </w:rPr>
      </w:pPr>
      <w:r w:rsidRPr="009C2FBC">
        <w:rPr>
          <w:rFonts w:asciiTheme="minorHAnsi" w:hAnsiTheme="minorHAnsi" w:cstheme="minorHAnsi"/>
          <w:b/>
          <w:bCs/>
          <w:sz w:val="22"/>
          <w:szCs w:val="22"/>
          <w:lang w:val="en-US"/>
        </w:rPr>
        <w:t>Figure 5.1</w:t>
      </w:r>
      <w:r>
        <w:rPr>
          <w:rFonts w:asciiTheme="minorHAnsi" w:hAnsiTheme="minorHAnsi" w:cstheme="minorHAnsi"/>
          <w:b/>
          <w:bCs/>
          <w:sz w:val="22"/>
          <w:szCs w:val="22"/>
          <w:lang w:val="en-US"/>
        </w:rPr>
        <w:t xml:space="preserve"> the training output from the four models.</w:t>
      </w:r>
      <w:r w:rsidR="00EC05A1">
        <w:rPr>
          <w:rFonts w:asciiTheme="minorHAnsi" w:hAnsiTheme="minorHAnsi" w:cstheme="minorHAnsi"/>
          <w:sz w:val="22"/>
          <w:szCs w:val="22"/>
          <w:lang w:val="en-US"/>
        </w:rPr>
        <w:tab/>
      </w:r>
    </w:p>
    <w:p w14:paraId="5F35BB0E" w14:textId="47DF9404" w:rsidR="00420DAB" w:rsidRDefault="00420DAB" w:rsidP="00D4071C">
      <w:pPr>
        <w:spacing w:line="360" w:lineRule="auto"/>
        <w:jc w:val="both"/>
        <w:rPr>
          <w:rFonts w:asciiTheme="minorHAnsi" w:hAnsiTheme="minorHAnsi" w:cstheme="minorHAnsi"/>
          <w:sz w:val="22"/>
          <w:szCs w:val="22"/>
          <w:lang w:val="en-US"/>
        </w:rPr>
      </w:pPr>
    </w:p>
    <w:p w14:paraId="701EACC1" w14:textId="246CC07E" w:rsidR="00624764" w:rsidRDefault="00DC5566" w:rsidP="00624764">
      <w:pPr>
        <w:spacing w:line="360" w:lineRule="auto"/>
        <w:jc w:val="both"/>
        <w:rPr>
          <w:rFonts w:asciiTheme="minorHAnsi" w:hAnsiTheme="minorHAnsi" w:cstheme="minorHAnsi"/>
          <w:sz w:val="22"/>
          <w:szCs w:val="22"/>
          <w:lang w:val="en-US"/>
        </w:rPr>
      </w:pPr>
      <w:r>
        <w:rPr>
          <w:rFonts w:asciiTheme="minorHAnsi" w:hAnsiTheme="minorHAnsi" w:cstheme="minorHAnsi"/>
          <w:sz w:val="22"/>
          <w:szCs w:val="22"/>
          <w:lang w:val="en-US"/>
        </w:rPr>
        <w:t xml:space="preserve">To understand and compare </w:t>
      </w:r>
      <w:r w:rsidR="00132023">
        <w:rPr>
          <w:rFonts w:asciiTheme="minorHAnsi" w:hAnsiTheme="minorHAnsi" w:cstheme="minorHAnsi"/>
          <w:sz w:val="22"/>
          <w:szCs w:val="22"/>
          <w:lang w:val="en-US"/>
        </w:rPr>
        <w:t>the</w:t>
      </w:r>
      <w:r>
        <w:rPr>
          <w:rFonts w:asciiTheme="minorHAnsi" w:hAnsiTheme="minorHAnsi" w:cstheme="minorHAnsi"/>
          <w:sz w:val="22"/>
          <w:szCs w:val="22"/>
          <w:lang w:val="en-US"/>
        </w:rPr>
        <w:t xml:space="preserve"> models, there is a need to evaluate their outputs</w:t>
      </w:r>
      <w:r w:rsidR="005C13EB">
        <w:rPr>
          <w:rFonts w:asciiTheme="minorHAnsi" w:hAnsiTheme="minorHAnsi" w:cstheme="minorHAnsi"/>
          <w:sz w:val="22"/>
          <w:szCs w:val="22"/>
          <w:lang w:val="en-US"/>
        </w:rPr>
        <w:t>.</w:t>
      </w:r>
      <w:r>
        <w:rPr>
          <w:rFonts w:asciiTheme="minorHAnsi" w:hAnsiTheme="minorHAnsi" w:cstheme="minorHAnsi"/>
          <w:sz w:val="22"/>
          <w:szCs w:val="22"/>
          <w:lang w:val="en-US"/>
        </w:rPr>
        <w:t xml:space="preserve"> The root mean squared error (RMSE) is the matric that was used for this purpose and is discussed in the evaluation section.</w:t>
      </w:r>
      <w:bookmarkStart w:id="14" w:name="_Toc1085198293"/>
    </w:p>
    <w:p w14:paraId="46156F05" w14:textId="77777777" w:rsidR="0050368A" w:rsidRDefault="0050368A" w:rsidP="00624764">
      <w:pPr>
        <w:spacing w:line="360" w:lineRule="auto"/>
        <w:jc w:val="both"/>
        <w:rPr>
          <w:rFonts w:asciiTheme="minorHAnsi" w:hAnsiTheme="minorHAnsi" w:cstheme="minorHAnsi"/>
          <w:sz w:val="22"/>
          <w:szCs w:val="22"/>
          <w:lang w:val="en-US"/>
        </w:rPr>
      </w:pPr>
    </w:p>
    <w:p w14:paraId="7B98D49B" w14:textId="77777777" w:rsidR="00624764" w:rsidRDefault="00624764" w:rsidP="00624764">
      <w:pPr>
        <w:spacing w:line="360" w:lineRule="auto"/>
        <w:jc w:val="both"/>
        <w:rPr>
          <w:rFonts w:asciiTheme="minorHAnsi" w:hAnsiTheme="minorHAnsi" w:cstheme="minorHAnsi"/>
          <w:sz w:val="22"/>
          <w:szCs w:val="22"/>
          <w:lang w:val="en-US"/>
        </w:rPr>
      </w:pPr>
    </w:p>
    <w:p w14:paraId="6E36A3C5" w14:textId="030C82CF" w:rsidR="00624764" w:rsidRPr="00132023" w:rsidRDefault="00132023" w:rsidP="00132023">
      <w:pPr>
        <w:spacing w:line="360" w:lineRule="auto"/>
        <w:jc w:val="both"/>
        <w:rPr>
          <w:b/>
          <w:bCs/>
          <w:color w:val="000000" w:themeColor="text1"/>
          <w:sz w:val="32"/>
          <w:szCs w:val="32"/>
        </w:rPr>
      </w:pPr>
      <w:r>
        <w:rPr>
          <w:b/>
          <w:bCs/>
          <w:color w:val="000000" w:themeColor="text1"/>
          <w:sz w:val="32"/>
          <w:szCs w:val="32"/>
          <w:lang w:val="en-US"/>
        </w:rPr>
        <w:lastRenderedPageBreak/>
        <w:t>5.1</w:t>
      </w:r>
      <w:r w:rsidR="70EF6494" w:rsidRPr="00132023">
        <w:rPr>
          <w:b/>
          <w:bCs/>
          <w:color w:val="000000" w:themeColor="text1"/>
          <w:sz w:val="32"/>
          <w:szCs w:val="32"/>
        </w:rPr>
        <w:t>Evaluation</w:t>
      </w:r>
      <w:bookmarkStart w:id="15" w:name="_Toc55229855"/>
      <w:bookmarkEnd w:id="14"/>
    </w:p>
    <w:p w14:paraId="39A369A9" w14:textId="0A9AC2FA" w:rsidR="00A42671" w:rsidRPr="00624764" w:rsidRDefault="00C83409" w:rsidP="00624764">
      <w:pPr>
        <w:spacing w:line="360" w:lineRule="auto"/>
        <w:jc w:val="both"/>
        <w:rPr>
          <w:b/>
          <w:bCs/>
          <w:color w:val="000000" w:themeColor="text1"/>
          <w:sz w:val="32"/>
          <w:szCs w:val="32"/>
        </w:rPr>
      </w:pPr>
      <w:r w:rsidRPr="00624764">
        <w:rPr>
          <w:rFonts w:asciiTheme="minorHAnsi" w:hAnsiTheme="minorHAnsi" w:cstheme="minorHAnsi"/>
          <w:color w:val="000000" w:themeColor="text1"/>
          <w:sz w:val="22"/>
          <w:szCs w:val="22"/>
        </w:rPr>
        <w:t>Machine learning model evaluation is a critical step in the model development process. It involves assessing the performance and generalization ability of a trained model using various metrics and techniques. The evaluation process helps determine how well the model is likely to perform on unseen data and whether it meets the desired criteria for deployment.</w:t>
      </w:r>
      <w:r w:rsidR="008D5EE3" w:rsidRPr="00624764">
        <w:rPr>
          <w:rFonts w:asciiTheme="minorHAnsi" w:hAnsiTheme="minorHAnsi" w:cstheme="minorHAnsi"/>
          <w:color w:val="000000" w:themeColor="text1"/>
          <w:sz w:val="22"/>
          <w:szCs w:val="22"/>
          <w:lang w:val="en-US"/>
        </w:rPr>
        <w:t xml:space="preserve"> </w:t>
      </w:r>
    </w:p>
    <w:p w14:paraId="76B2C6F0" w14:textId="53E672FC" w:rsidR="006140DB" w:rsidRPr="006140DB" w:rsidRDefault="008D5EE3" w:rsidP="006140DB">
      <w:pPr>
        <w:spacing w:line="360" w:lineRule="auto"/>
        <w:jc w:val="both"/>
        <w:rPr>
          <w:rFonts w:asciiTheme="minorHAnsi" w:hAnsiTheme="minorHAnsi" w:cstheme="minorHAnsi"/>
          <w:sz w:val="22"/>
          <w:szCs w:val="22"/>
        </w:rPr>
      </w:pPr>
      <w:r w:rsidRPr="002C62B8">
        <w:rPr>
          <w:rFonts w:asciiTheme="minorHAnsi" w:hAnsiTheme="minorHAnsi" w:cstheme="minorHAnsi"/>
          <w:sz w:val="22"/>
          <w:szCs w:val="22"/>
          <w:lang w:val="en-US"/>
        </w:rPr>
        <w:t xml:space="preserve">The </w:t>
      </w:r>
      <w:r w:rsidR="006140DB">
        <w:rPr>
          <w:rFonts w:asciiTheme="minorHAnsi" w:hAnsiTheme="minorHAnsi" w:cstheme="minorHAnsi"/>
          <w:sz w:val="22"/>
          <w:szCs w:val="22"/>
          <w:lang w:val="en-US"/>
        </w:rPr>
        <w:t xml:space="preserve">developed </w:t>
      </w:r>
      <w:r w:rsidRPr="002C62B8">
        <w:rPr>
          <w:rFonts w:asciiTheme="minorHAnsi" w:hAnsiTheme="minorHAnsi" w:cstheme="minorHAnsi"/>
          <w:sz w:val="22"/>
          <w:szCs w:val="22"/>
          <w:lang w:val="en-US"/>
        </w:rPr>
        <w:t>model</w:t>
      </w:r>
      <w:r w:rsidR="006140DB">
        <w:rPr>
          <w:rFonts w:asciiTheme="minorHAnsi" w:hAnsiTheme="minorHAnsi" w:cstheme="minorHAnsi"/>
          <w:sz w:val="22"/>
          <w:szCs w:val="22"/>
          <w:lang w:val="en-US"/>
        </w:rPr>
        <w:t>s</w:t>
      </w:r>
      <w:r w:rsidRPr="002C62B8">
        <w:rPr>
          <w:rFonts w:asciiTheme="minorHAnsi" w:hAnsiTheme="minorHAnsi" w:cstheme="minorHAnsi"/>
          <w:sz w:val="22"/>
          <w:szCs w:val="22"/>
          <w:lang w:val="en-US"/>
        </w:rPr>
        <w:t xml:space="preserve"> </w:t>
      </w:r>
      <w:r w:rsidR="006140DB">
        <w:rPr>
          <w:rFonts w:asciiTheme="minorHAnsi" w:hAnsiTheme="minorHAnsi" w:cstheme="minorHAnsi"/>
          <w:sz w:val="22"/>
          <w:szCs w:val="22"/>
          <w:lang w:val="en-US"/>
        </w:rPr>
        <w:t>were</w:t>
      </w:r>
      <w:r w:rsidRPr="002C62B8">
        <w:rPr>
          <w:rFonts w:asciiTheme="minorHAnsi" w:hAnsiTheme="minorHAnsi" w:cstheme="minorHAnsi"/>
          <w:sz w:val="22"/>
          <w:szCs w:val="22"/>
          <w:lang w:val="en-US"/>
        </w:rPr>
        <w:t xml:space="preserve"> evaluated using the Root Mean Squared Error (RMSE) matric. </w:t>
      </w:r>
      <w:r w:rsidR="006140DB" w:rsidRPr="006140DB">
        <w:rPr>
          <w:rFonts w:asciiTheme="minorHAnsi" w:hAnsiTheme="minorHAnsi" w:cstheme="minorHAnsi"/>
          <w:sz w:val="22"/>
          <w:szCs w:val="22"/>
        </w:rPr>
        <w:t xml:space="preserve">Root Mean Squared Error (RMSE) is a commonly used metric for measuring the accuracy of a predictive model, particularly in regression analysis. It provides an estimate of how closely the predicted values match the actual values in a dataset. RMSE is particularly useful when </w:t>
      </w:r>
      <w:r w:rsidR="00277CB7">
        <w:rPr>
          <w:rFonts w:asciiTheme="minorHAnsi" w:hAnsiTheme="minorHAnsi" w:cstheme="minorHAnsi"/>
          <w:sz w:val="22"/>
          <w:szCs w:val="22"/>
          <w:lang w:val="en-US"/>
        </w:rPr>
        <w:t>there is a need</w:t>
      </w:r>
      <w:r w:rsidR="006140DB" w:rsidRPr="006140DB">
        <w:rPr>
          <w:rFonts w:asciiTheme="minorHAnsi" w:hAnsiTheme="minorHAnsi" w:cstheme="minorHAnsi"/>
          <w:sz w:val="22"/>
          <w:szCs w:val="22"/>
        </w:rPr>
        <w:t xml:space="preserve"> to penalize larger errors more heavily, as it squares the differences between predicted and actual values.</w:t>
      </w:r>
    </w:p>
    <w:p w14:paraId="4386E0BF" w14:textId="77777777" w:rsidR="006140DB" w:rsidRPr="006140DB" w:rsidRDefault="006140DB" w:rsidP="006140DB">
      <w:pPr>
        <w:spacing w:line="360" w:lineRule="auto"/>
        <w:jc w:val="both"/>
        <w:rPr>
          <w:rFonts w:asciiTheme="minorHAnsi" w:hAnsiTheme="minorHAnsi" w:cstheme="minorHAnsi"/>
          <w:sz w:val="22"/>
          <w:szCs w:val="22"/>
        </w:rPr>
      </w:pPr>
      <w:r w:rsidRPr="006140DB">
        <w:rPr>
          <w:rFonts w:asciiTheme="minorHAnsi" w:hAnsiTheme="minorHAnsi" w:cstheme="minorHAnsi"/>
          <w:sz w:val="22"/>
          <w:szCs w:val="22"/>
        </w:rPr>
        <w:t>The formula for calculating RMSE is as follows:</w:t>
      </w:r>
    </w:p>
    <w:p w14:paraId="09C3E220" w14:textId="713DA606" w:rsidR="006140DB" w:rsidRPr="006140DB" w:rsidRDefault="006140DB" w:rsidP="006140DB">
      <w:pPr>
        <w:spacing w:line="360" w:lineRule="auto"/>
        <w:jc w:val="both"/>
        <w:rPr>
          <w:rFonts w:asciiTheme="minorHAnsi" w:hAnsiTheme="minorHAnsi" w:cstheme="minorHAnsi"/>
          <w:sz w:val="22"/>
          <w:szCs w:val="22"/>
        </w:rPr>
      </w:pPr>
      <m:oMathPara>
        <m:oMath>
          <m:r>
            <w:rPr>
              <w:rFonts w:ascii="Cambria Math" w:hAnsi="Cambria Math" w:cstheme="minorHAnsi"/>
              <w:sz w:val="22"/>
              <w:szCs w:val="22"/>
            </w:rPr>
            <m:t xml:space="preserve">RMSE= </m:t>
          </m:r>
          <m:rad>
            <m:radPr>
              <m:degHide m:val="1"/>
              <m:ctrlPr>
                <w:rPr>
                  <w:rFonts w:ascii="Cambria Math" w:hAnsi="Cambria Math" w:cstheme="minorHAnsi"/>
                  <w:i/>
                  <w:sz w:val="22"/>
                  <w:szCs w:val="22"/>
                </w:rPr>
              </m:ctrlPr>
            </m:radPr>
            <m:deg/>
            <m:e>
              <m:f>
                <m:fPr>
                  <m:ctrlPr>
                    <w:rPr>
                      <w:rFonts w:ascii="Cambria Math" w:hAnsi="Cambria Math" w:cstheme="minorHAnsi"/>
                      <w:i/>
                      <w:sz w:val="22"/>
                      <w:szCs w:val="22"/>
                    </w:rPr>
                  </m:ctrlPr>
                </m:fPr>
                <m:num>
                  <m:r>
                    <w:rPr>
                      <w:rFonts w:ascii="Cambria Math" w:hAnsi="Cambria Math" w:cstheme="minorHAnsi"/>
                      <w:sz w:val="22"/>
                      <w:szCs w:val="22"/>
                    </w:rPr>
                    <m:t>1</m:t>
                  </m:r>
                </m:num>
                <m:den>
                  <m:r>
                    <w:rPr>
                      <w:rFonts w:ascii="Cambria Math" w:hAnsi="Cambria Math" w:cstheme="minorHAnsi"/>
                      <w:sz w:val="22"/>
                      <w:szCs w:val="22"/>
                    </w:rPr>
                    <m:t>n</m:t>
                  </m:r>
                </m:den>
              </m:f>
            </m:e>
          </m:rad>
          <m:nary>
            <m:naryPr>
              <m:chr m:val="∑"/>
              <m:limLoc m:val="subSup"/>
              <m:ctrlPr>
                <w:rPr>
                  <w:rFonts w:ascii="Cambria Math" w:hAnsi="Cambria Math" w:cstheme="minorHAnsi"/>
                  <w:i/>
                  <w:sz w:val="22"/>
                  <w:szCs w:val="22"/>
                </w:rPr>
              </m:ctrlPr>
            </m:naryPr>
            <m:sub>
              <m:r>
                <w:rPr>
                  <w:rFonts w:ascii="Cambria Math" w:hAnsi="Cambria Math" w:cstheme="minorHAnsi"/>
                  <w:sz w:val="22"/>
                  <w:szCs w:val="22"/>
                </w:rPr>
                <m:t>i=1</m:t>
              </m:r>
            </m:sub>
            <m:sup>
              <m:r>
                <w:rPr>
                  <w:rFonts w:ascii="Cambria Math" w:hAnsi="Cambria Math" w:cstheme="minorHAnsi"/>
                  <w:sz w:val="22"/>
                  <w:szCs w:val="22"/>
                </w:rPr>
                <m:t>n</m:t>
              </m:r>
            </m:sup>
            <m:e>
              <m:sSup>
                <m:sSupPr>
                  <m:ctrlPr>
                    <w:rPr>
                      <w:rFonts w:ascii="Cambria Math" w:hAnsi="Cambria Math" w:cstheme="minorHAnsi"/>
                      <w:i/>
                      <w:sz w:val="22"/>
                      <w:szCs w:val="22"/>
                    </w:rPr>
                  </m:ctrlPr>
                </m:sSupPr>
                <m:e>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y</m:t>
                      </m:r>
                    </m:e>
                    <m:sub>
                      <m:r>
                        <w:rPr>
                          <w:rFonts w:ascii="Cambria Math" w:hAnsi="Cambria Math" w:cstheme="minorHAnsi"/>
                          <w:sz w:val="22"/>
                          <w:szCs w:val="22"/>
                        </w:rPr>
                        <m:t>i</m:t>
                      </m:r>
                    </m:sub>
                  </m:sSub>
                  <m:r>
                    <w:rPr>
                      <w:rFonts w:ascii="Cambria Math" w:hAnsi="Cambria Math" w:cstheme="minorHAnsi"/>
                      <w:sz w:val="22"/>
                      <w:szCs w:val="22"/>
                    </w:rPr>
                    <m:t xml:space="preserve">- </m:t>
                  </m:r>
                  <m:sSub>
                    <m:sSubPr>
                      <m:ctrlPr>
                        <w:rPr>
                          <w:rFonts w:ascii="Cambria Math" w:hAnsi="Cambria Math" w:cstheme="minorHAnsi"/>
                          <w:i/>
                          <w:sz w:val="22"/>
                          <w:szCs w:val="22"/>
                        </w:rPr>
                      </m:ctrlPr>
                    </m:sSubPr>
                    <m:e>
                      <m:sSup>
                        <m:sSupPr>
                          <m:ctrlPr>
                            <w:rPr>
                              <w:rFonts w:ascii="Cambria Math" w:hAnsi="Cambria Math" w:cstheme="minorHAnsi"/>
                              <w:i/>
                              <w:sz w:val="22"/>
                              <w:szCs w:val="22"/>
                            </w:rPr>
                          </m:ctrlPr>
                        </m:sSupPr>
                        <m:e>
                          <m:r>
                            <w:rPr>
                              <w:rFonts w:ascii="Cambria Math" w:hAnsi="Cambria Math" w:cstheme="minorHAnsi"/>
                              <w:sz w:val="22"/>
                              <w:szCs w:val="22"/>
                            </w:rPr>
                            <m:t>y</m:t>
                          </m:r>
                        </m:e>
                        <m:sup>
                          <m:r>
                            <w:rPr>
                              <w:rFonts w:ascii="Cambria Math" w:hAnsi="Cambria Math" w:cstheme="minorHAnsi"/>
                              <w:sz w:val="22"/>
                              <w:szCs w:val="22"/>
                            </w:rPr>
                            <m:t>^</m:t>
                          </m:r>
                        </m:sup>
                      </m:sSup>
                    </m:e>
                    <m:sub>
                      <m:r>
                        <w:rPr>
                          <w:rFonts w:ascii="Cambria Math" w:hAnsi="Cambria Math" w:cstheme="minorHAnsi"/>
                          <w:sz w:val="22"/>
                          <w:szCs w:val="22"/>
                        </w:rPr>
                        <m:t>i</m:t>
                      </m:r>
                    </m:sub>
                  </m:sSub>
                  <m:r>
                    <w:rPr>
                      <w:rFonts w:ascii="Cambria Math" w:hAnsi="Cambria Math" w:cstheme="minorHAnsi"/>
                      <w:sz w:val="22"/>
                      <w:szCs w:val="22"/>
                    </w:rPr>
                    <m:t>)</m:t>
                  </m:r>
                </m:e>
                <m:sup>
                  <m:r>
                    <w:rPr>
                      <w:rFonts w:ascii="Cambria Math" w:hAnsi="Cambria Math" w:cstheme="minorHAnsi"/>
                      <w:sz w:val="22"/>
                      <w:szCs w:val="22"/>
                    </w:rPr>
                    <m:t>2</m:t>
                  </m:r>
                </m:sup>
              </m:sSup>
            </m:e>
          </m:nary>
        </m:oMath>
      </m:oMathPara>
    </w:p>
    <w:p w14:paraId="56AAB70A" w14:textId="77777777" w:rsidR="006140DB" w:rsidRPr="006140DB" w:rsidRDefault="006140DB" w:rsidP="006140DB">
      <w:pPr>
        <w:spacing w:line="360" w:lineRule="auto"/>
        <w:jc w:val="both"/>
        <w:rPr>
          <w:rFonts w:asciiTheme="minorHAnsi" w:hAnsiTheme="minorHAnsi" w:cstheme="minorHAnsi"/>
          <w:sz w:val="22"/>
          <w:szCs w:val="22"/>
        </w:rPr>
      </w:pPr>
      <w:r w:rsidRPr="006140DB">
        <w:rPr>
          <w:rFonts w:asciiTheme="minorHAnsi" w:hAnsiTheme="minorHAnsi" w:cstheme="minorHAnsi"/>
          <w:sz w:val="22"/>
          <w:szCs w:val="22"/>
        </w:rPr>
        <w:t>Where:</w:t>
      </w:r>
    </w:p>
    <w:p w14:paraId="6E3CD3DF" w14:textId="6098999C" w:rsidR="006140DB" w:rsidRPr="006140DB" w:rsidRDefault="006140DB" w:rsidP="006140DB">
      <w:pPr>
        <w:numPr>
          <w:ilvl w:val="0"/>
          <w:numId w:val="46"/>
        </w:numPr>
        <w:spacing w:line="360" w:lineRule="auto"/>
        <w:jc w:val="both"/>
        <w:rPr>
          <w:rFonts w:asciiTheme="minorHAnsi" w:hAnsiTheme="minorHAnsi" w:cstheme="minorHAnsi"/>
          <w:sz w:val="22"/>
          <w:szCs w:val="22"/>
        </w:rPr>
      </w:pPr>
      <w:r w:rsidRPr="006140DB">
        <w:rPr>
          <w:rFonts w:asciiTheme="minorHAnsi" w:hAnsiTheme="minorHAnsi" w:cstheme="minorHAnsi"/>
          <w:sz w:val="22"/>
          <w:szCs w:val="22"/>
        </w:rPr>
        <w:t>n is the number of data points in the dataset.</w:t>
      </w:r>
    </w:p>
    <w:p w14:paraId="2E98F8AA" w14:textId="4A6E694D" w:rsidR="006140DB" w:rsidRPr="006140DB" w:rsidRDefault="006140DB" w:rsidP="006140DB">
      <w:pPr>
        <w:numPr>
          <w:ilvl w:val="0"/>
          <w:numId w:val="46"/>
        </w:numPr>
        <w:spacing w:line="360" w:lineRule="auto"/>
        <w:jc w:val="both"/>
        <w:rPr>
          <w:rFonts w:asciiTheme="minorHAnsi" w:hAnsiTheme="minorHAnsi" w:cstheme="minorHAnsi"/>
          <w:sz w:val="22"/>
          <w:szCs w:val="22"/>
        </w:rPr>
      </w:pPr>
      <w:r w:rsidRPr="006140DB">
        <w:rPr>
          <w:rFonts w:asciiTheme="minorHAnsi" w:hAnsiTheme="minorHAnsi" w:cstheme="minorHAnsi"/>
          <w:sz w:val="22"/>
          <w:szCs w:val="22"/>
        </w:rPr>
        <w:t>yi</w:t>
      </w:r>
      <w:r>
        <w:rPr>
          <w:rFonts w:asciiTheme="minorHAnsi" w:hAnsiTheme="minorHAnsi" w:cstheme="minorHAnsi"/>
          <w:i/>
          <w:iCs/>
          <w:sz w:val="22"/>
          <w:szCs w:val="22"/>
          <w:lang w:val="en-US"/>
        </w:rPr>
        <w:t xml:space="preserve"> </w:t>
      </w:r>
      <w:r w:rsidRPr="006140DB">
        <w:rPr>
          <w:rFonts w:asciiTheme="minorHAnsi" w:hAnsiTheme="minorHAnsi" w:cstheme="minorHAnsi"/>
          <w:sz w:val="22"/>
          <w:szCs w:val="22"/>
        </w:rPr>
        <w:t>represents the actual (observed) value of the target variable for the i</w:t>
      </w:r>
      <w:r w:rsidRPr="006140DB">
        <w:rPr>
          <w:rFonts w:asciiTheme="minorHAnsi" w:hAnsiTheme="minorHAnsi" w:cstheme="minorHAnsi"/>
          <w:i/>
          <w:iCs/>
          <w:sz w:val="22"/>
          <w:szCs w:val="22"/>
        </w:rPr>
        <w:t>i</w:t>
      </w:r>
      <w:r w:rsidRPr="006140DB">
        <w:rPr>
          <w:rFonts w:asciiTheme="minorHAnsi" w:hAnsiTheme="minorHAnsi" w:cstheme="minorHAnsi"/>
          <w:sz w:val="22"/>
          <w:szCs w:val="22"/>
        </w:rPr>
        <w:t>th data point.</w:t>
      </w:r>
    </w:p>
    <w:p w14:paraId="3D8865E7" w14:textId="5C76AAAA" w:rsidR="006140DB" w:rsidRPr="006140DB" w:rsidRDefault="006140DB" w:rsidP="006140DB">
      <w:pPr>
        <w:numPr>
          <w:ilvl w:val="0"/>
          <w:numId w:val="46"/>
        </w:numPr>
        <w:spacing w:line="360" w:lineRule="auto"/>
        <w:jc w:val="both"/>
        <w:rPr>
          <w:rFonts w:asciiTheme="minorHAnsi" w:hAnsiTheme="minorHAnsi" w:cstheme="minorHAnsi"/>
          <w:sz w:val="22"/>
          <w:szCs w:val="22"/>
        </w:rPr>
      </w:pPr>
      <w:r w:rsidRPr="006140DB">
        <w:rPr>
          <w:rFonts w:asciiTheme="minorHAnsi" w:hAnsiTheme="minorHAnsi" w:cstheme="minorHAnsi"/>
          <w:sz w:val="22"/>
          <w:szCs w:val="22"/>
        </w:rPr>
        <w:t>y^</w:t>
      </w:r>
      <w:proofErr w:type="spellStart"/>
      <w:r>
        <w:rPr>
          <w:rFonts w:asciiTheme="minorHAnsi" w:hAnsiTheme="minorHAnsi" w:cstheme="minorHAnsi"/>
          <w:sz w:val="22"/>
          <w:szCs w:val="22"/>
          <w:lang w:val="en-US"/>
        </w:rPr>
        <w:t>i</w:t>
      </w:r>
      <w:proofErr w:type="spellEnd"/>
      <w:r>
        <w:rPr>
          <w:rFonts w:asciiTheme="minorHAnsi" w:hAnsiTheme="minorHAnsi" w:cstheme="minorHAnsi"/>
          <w:i/>
          <w:iCs/>
          <w:sz w:val="22"/>
          <w:szCs w:val="22"/>
          <w:lang w:val="en-US"/>
        </w:rPr>
        <w:t xml:space="preserve"> </w:t>
      </w:r>
      <w:r w:rsidRPr="006140DB">
        <w:rPr>
          <w:rFonts w:asciiTheme="minorHAnsi" w:hAnsiTheme="minorHAnsi" w:cstheme="minorHAnsi"/>
          <w:sz w:val="22"/>
          <w:szCs w:val="22"/>
        </w:rPr>
        <w:t>represents the predicted value of the target variable for the i</w:t>
      </w:r>
      <w:r w:rsidRPr="006140DB">
        <w:rPr>
          <w:rFonts w:asciiTheme="minorHAnsi" w:hAnsiTheme="minorHAnsi" w:cstheme="minorHAnsi"/>
          <w:i/>
          <w:iCs/>
          <w:sz w:val="22"/>
          <w:szCs w:val="22"/>
        </w:rPr>
        <w:t>i</w:t>
      </w:r>
      <w:r w:rsidRPr="006140DB">
        <w:rPr>
          <w:rFonts w:asciiTheme="minorHAnsi" w:hAnsiTheme="minorHAnsi" w:cstheme="minorHAnsi"/>
          <w:sz w:val="22"/>
          <w:szCs w:val="22"/>
        </w:rPr>
        <w:t>th data point.</w:t>
      </w:r>
    </w:p>
    <w:p w14:paraId="34BA2815" w14:textId="77777777" w:rsidR="006140DB" w:rsidRPr="006140DB" w:rsidRDefault="006140DB" w:rsidP="006140DB">
      <w:pPr>
        <w:spacing w:line="360" w:lineRule="auto"/>
        <w:jc w:val="both"/>
        <w:rPr>
          <w:rFonts w:asciiTheme="minorHAnsi" w:hAnsiTheme="minorHAnsi" w:cstheme="minorHAnsi"/>
          <w:sz w:val="22"/>
          <w:szCs w:val="22"/>
        </w:rPr>
      </w:pPr>
      <w:r w:rsidRPr="006140DB">
        <w:rPr>
          <w:rFonts w:asciiTheme="minorHAnsi" w:hAnsiTheme="minorHAnsi" w:cstheme="minorHAnsi"/>
          <w:sz w:val="22"/>
          <w:szCs w:val="22"/>
        </w:rPr>
        <w:t>Key points about RMSE:</w:t>
      </w:r>
    </w:p>
    <w:p w14:paraId="64A08D4F" w14:textId="77777777" w:rsidR="006140DB" w:rsidRPr="006140DB" w:rsidRDefault="006140DB" w:rsidP="006140DB">
      <w:pPr>
        <w:numPr>
          <w:ilvl w:val="0"/>
          <w:numId w:val="47"/>
        </w:numPr>
        <w:spacing w:line="360" w:lineRule="auto"/>
        <w:jc w:val="both"/>
        <w:rPr>
          <w:rFonts w:asciiTheme="minorHAnsi" w:hAnsiTheme="minorHAnsi" w:cstheme="minorHAnsi"/>
          <w:sz w:val="22"/>
          <w:szCs w:val="22"/>
        </w:rPr>
      </w:pPr>
      <w:r w:rsidRPr="006140DB">
        <w:rPr>
          <w:rFonts w:asciiTheme="minorHAnsi" w:hAnsiTheme="minorHAnsi" w:cstheme="minorHAnsi"/>
          <w:b/>
          <w:bCs/>
          <w:sz w:val="22"/>
          <w:szCs w:val="22"/>
        </w:rPr>
        <w:t>Range and Interpretation:</w:t>
      </w:r>
      <w:r w:rsidRPr="006140DB">
        <w:rPr>
          <w:rFonts w:asciiTheme="minorHAnsi" w:hAnsiTheme="minorHAnsi" w:cstheme="minorHAnsi"/>
          <w:sz w:val="22"/>
          <w:szCs w:val="22"/>
        </w:rPr>
        <w:t xml:space="preserve"> RMSE is measured in the same units as the target variable. It gives you an idea of the average magnitude of the prediction errors.</w:t>
      </w:r>
    </w:p>
    <w:p w14:paraId="7E5A0E2D" w14:textId="77777777" w:rsidR="006140DB" w:rsidRPr="006140DB" w:rsidRDefault="006140DB" w:rsidP="006140DB">
      <w:pPr>
        <w:numPr>
          <w:ilvl w:val="0"/>
          <w:numId w:val="47"/>
        </w:numPr>
        <w:spacing w:line="360" w:lineRule="auto"/>
        <w:jc w:val="both"/>
        <w:rPr>
          <w:rFonts w:asciiTheme="minorHAnsi" w:hAnsiTheme="minorHAnsi" w:cstheme="minorHAnsi"/>
          <w:sz w:val="22"/>
          <w:szCs w:val="22"/>
        </w:rPr>
      </w:pPr>
      <w:r w:rsidRPr="006140DB">
        <w:rPr>
          <w:rFonts w:asciiTheme="minorHAnsi" w:hAnsiTheme="minorHAnsi" w:cstheme="minorHAnsi"/>
          <w:b/>
          <w:bCs/>
          <w:sz w:val="22"/>
          <w:szCs w:val="22"/>
        </w:rPr>
        <w:t>Squaring of Errors:</w:t>
      </w:r>
      <w:r w:rsidRPr="006140DB">
        <w:rPr>
          <w:rFonts w:asciiTheme="minorHAnsi" w:hAnsiTheme="minorHAnsi" w:cstheme="minorHAnsi"/>
          <w:sz w:val="22"/>
          <w:szCs w:val="22"/>
        </w:rPr>
        <w:t xml:space="preserve"> Squaring the errors ensures that larger errors have a more significant impact on the RMSE value, making it sensitive to outliers.</w:t>
      </w:r>
    </w:p>
    <w:p w14:paraId="5FDEC590" w14:textId="77777777" w:rsidR="006140DB" w:rsidRPr="006140DB" w:rsidRDefault="006140DB" w:rsidP="006140DB">
      <w:pPr>
        <w:numPr>
          <w:ilvl w:val="0"/>
          <w:numId w:val="47"/>
        </w:numPr>
        <w:spacing w:line="360" w:lineRule="auto"/>
        <w:jc w:val="both"/>
        <w:rPr>
          <w:rFonts w:asciiTheme="minorHAnsi" w:hAnsiTheme="minorHAnsi" w:cstheme="minorHAnsi"/>
          <w:sz w:val="22"/>
          <w:szCs w:val="22"/>
        </w:rPr>
      </w:pPr>
      <w:r w:rsidRPr="006140DB">
        <w:rPr>
          <w:rFonts w:asciiTheme="minorHAnsi" w:hAnsiTheme="minorHAnsi" w:cstheme="minorHAnsi"/>
          <w:b/>
          <w:bCs/>
          <w:sz w:val="22"/>
          <w:szCs w:val="22"/>
        </w:rPr>
        <w:t>Lower Values are Better:</w:t>
      </w:r>
      <w:r w:rsidRPr="006140DB">
        <w:rPr>
          <w:rFonts w:asciiTheme="minorHAnsi" w:hAnsiTheme="minorHAnsi" w:cstheme="minorHAnsi"/>
          <w:sz w:val="22"/>
          <w:szCs w:val="22"/>
        </w:rPr>
        <w:t xml:space="preserve"> A lower RMSE indicates better model performance, as it means the predicted values are closer to the actual values.</w:t>
      </w:r>
    </w:p>
    <w:p w14:paraId="004E10D7" w14:textId="77777777" w:rsidR="006140DB" w:rsidRPr="006140DB" w:rsidRDefault="006140DB" w:rsidP="006140DB">
      <w:pPr>
        <w:spacing w:line="360" w:lineRule="auto"/>
        <w:jc w:val="both"/>
        <w:rPr>
          <w:rFonts w:asciiTheme="minorHAnsi" w:hAnsiTheme="minorHAnsi" w:cstheme="minorHAnsi"/>
          <w:sz w:val="22"/>
          <w:szCs w:val="22"/>
        </w:rPr>
      </w:pPr>
      <w:r w:rsidRPr="006140DB">
        <w:rPr>
          <w:rFonts w:asciiTheme="minorHAnsi" w:hAnsiTheme="minorHAnsi" w:cstheme="minorHAnsi"/>
          <w:sz w:val="22"/>
          <w:szCs w:val="22"/>
        </w:rPr>
        <w:t>When interpreting RMSE:</w:t>
      </w:r>
    </w:p>
    <w:p w14:paraId="4DE8AE52" w14:textId="77777777" w:rsidR="006140DB" w:rsidRPr="006140DB" w:rsidRDefault="006140DB" w:rsidP="006140DB">
      <w:pPr>
        <w:numPr>
          <w:ilvl w:val="0"/>
          <w:numId w:val="48"/>
        </w:numPr>
        <w:spacing w:line="360" w:lineRule="auto"/>
        <w:jc w:val="both"/>
        <w:rPr>
          <w:rFonts w:asciiTheme="minorHAnsi" w:hAnsiTheme="minorHAnsi" w:cstheme="minorHAnsi"/>
          <w:sz w:val="22"/>
          <w:szCs w:val="22"/>
        </w:rPr>
      </w:pPr>
      <w:r w:rsidRPr="006140DB">
        <w:rPr>
          <w:rFonts w:asciiTheme="minorHAnsi" w:hAnsiTheme="minorHAnsi" w:cstheme="minorHAnsi"/>
          <w:sz w:val="22"/>
          <w:szCs w:val="22"/>
        </w:rPr>
        <w:t>A RMSE of 0 indicates that the model's predictions perfectly match the actual data, which is rarely achievable in practice.</w:t>
      </w:r>
    </w:p>
    <w:p w14:paraId="7535A8CB" w14:textId="5843534C" w:rsidR="003C48B2" w:rsidRPr="00C86D26" w:rsidRDefault="006140DB" w:rsidP="002C62B8">
      <w:pPr>
        <w:numPr>
          <w:ilvl w:val="0"/>
          <w:numId w:val="48"/>
        </w:numPr>
        <w:spacing w:line="360" w:lineRule="auto"/>
        <w:jc w:val="both"/>
        <w:rPr>
          <w:rFonts w:asciiTheme="minorHAnsi" w:hAnsiTheme="minorHAnsi" w:cstheme="minorHAnsi"/>
          <w:sz w:val="22"/>
          <w:szCs w:val="22"/>
        </w:rPr>
      </w:pPr>
      <w:r w:rsidRPr="006140DB">
        <w:rPr>
          <w:rFonts w:asciiTheme="minorHAnsi" w:hAnsiTheme="minorHAnsi" w:cstheme="minorHAnsi"/>
          <w:sz w:val="22"/>
          <w:szCs w:val="22"/>
        </w:rPr>
        <w:t>A lower RMSE indicates better predictive accuracy, but the "goodness" of RMSE depends on the specific problem and the range of the target variable.</w:t>
      </w:r>
    </w:p>
    <w:p w14:paraId="65A09E70" w14:textId="0755326D" w:rsidR="003C48B2" w:rsidRDefault="007A1CF6" w:rsidP="002C62B8">
      <w:pPr>
        <w:spacing w:line="360" w:lineRule="auto"/>
        <w:jc w:val="both"/>
        <w:rPr>
          <w:rFonts w:asciiTheme="minorHAnsi" w:hAnsiTheme="minorHAnsi" w:cstheme="minorHAnsi"/>
          <w:sz w:val="22"/>
          <w:szCs w:val="22"/>
          <w:lang w:val="en-US"/>
        </w:rPr>
      </w:pPr>
      <w:r>
        <w:rPr>
          <w:rFonts w:asciiTheme="minorHAnsi" w:hAnsiTheme="minorHAnsi" w:cstheme="minorHAnsi"/>
          <w:sz w:val="22"/>
          <w:szCs w:val="22"/>
          <w:lang w:val="en-US"/>
        </w:rPr>
        <w:t xml:space="preserve"> </w:t>
      </w:r>
      <w:r w:rsidR="003C48B2">
        <w:rPr>
          <w:rFonts w:asciiTheme="minorHAnsi" w:hAnsiTheme="minorHAnsi" w:cstheme="minorHAnsi"/>
          <w:sz w:val="22"/>
          <w:szCs w:val="22"/>
          <w:lang w:val="en-US"/>
        </w:rPr>
        <w:t xml:space="preserve">The </w:t>
      </w:r>
      <w:r w:rsidR="00D87AFB">
        <w:rPr>
          <w:rFonts w:asciiTheme="minorHAnsi" w:hAnsiTheme="minorHAnsi" w:cstheme="minorHAnsi"/>
          <w:sz w:val="22"/>
          <w:szCs w:val="22"/>
          <w:lang w:val="en-US"/>
        </w:rPr>
        <w:t>LSTM model has a</w:t>
      </w:r>
      <w:r w:rsidR="00C86D26">
        <w:rPr>
          <w:rFonts w:asciiTheme="minorHAnsi" w:hAnsiTheme="minorHAnsi" w:cstheme="minorHAnsi"/>
          <w:sz w:val="22"/>
          <w:szCs w:val="22"/>
          <w:lang w:val="en-US"/>
        </w:rPr>
        <w:t xml:space="preserve">n </w:t>
      </w:r>
      <w:r w:rsidR="003C48B2">
        <w:rPr>
          <w:rFonts w:asciiTheme="minorHAnsi" w:hAnsiTheme="minorHAnsi" w:cstheme="minorHAnsi"/>
          <w:sz w:val="22"/>
          <w:szCs w:val="22"/>
          <w:lang w:val="en-US"/>
        </w:rPr>
        <w:t xml:space="preserve">RMSE </w:t>
      </w:r>
      <w:r w:rsidR="00D87AFB">
        <w:rPr>
          <w:rFonts w:asciiTheme="minorHAnsi" w:hAnsiTheme="minorHAnsi" w:cstheme="minorHAnsi"/>
          <w:sz w:val="22"/>
          <w:szCs w:val="22"/>
          <w:lang w:val="en-US"/>
        </w:rPr>
        <w:t xml:space="preserve">value </w:t>
      </w:r>
      <w:r w:rsidR="003C48B2">
        <w:rPr>
          <w:rFonts w:asciiTheme="minorHAnsi" w:hAnsiTheme="minorHAnsi" w:cstheme="minorHAnsi"/>
          <w:sz w:val="22"/>
          <w:szCs w:val="22"/>
          <w:lang w:val="en-US"/>
        </w:rPr>
        <w:t>of 1</w:t>
      </w:r>
      <w:r w:rsidR="00C86D26">
        <w:rPr>
          <w:rFonts w:asciiTheme="minorHAnsi" w:hAnsiTheme="minorHAnsi" w:cstheme="minorHAnsi"/>
          <w:sz w:val="22"/>
          <w:szCs w:val="22"/>
          <w:lang w:val="en-US"/>
        </w:rPr>
        <w:t>3</w:t>
      </w:r>
      <w:r w:rsidR="003C48B2">
        <w:rPr>
          <w:rFonts w:asciiTheme="minorHAnsi" w:hAnsiTheme="minorHAnsi" w:cstheme="minorHAnsi"/>
          <w:sz w:val="22"/>
          <w:szCs w:val="22"/>
          <w:lang w:val="en-US"/>
        </w:rPr>
        <w:t>.</w:t>
      </w:r>
      <w:r w:rsidR="00C86D26">
        <w:rPr>
          <w:rFonts w:asciiTheme="minorHAnsi" w:hAnsiTheme="minorHAnsi" w:cstheme="minorHAnsi"/>
          <w:sz w:val="22"/>
          <w:szCs w:val="22"/>
          <w:lang w:val="en-US"/>
        </w:rPr>
        <w:t>693. This was achieved after several hyperparameter tunning</w:t>
      </w:r>
      <w:r w:rsidR="00D87AFB">
        <w:rPr>
          <w:rFonts w:asciiTheme="minorHAnsi" w:hAnsiTheme="minorHAnsi" w:cstheme="minorHAnsi"/>
          <w:sz w:val="22"/>
          <w:szCs w:val="22"/>
          <w:lang w:val="en-US"/>
        </w:rPr>
        <w:t xml:space="preserve">, while the </w:t>
      </w:r>
      <w:r w:rsidR="00C86D26">
        <w:rPr>
          <w:rFonts w:asciiTheme="minorHAnsi" w:hAnsiTheme="minorHAnsi" w:cstheme="minorHAnsi"/>
          <w:sz w:val="22"/>
          <w:szCs w:val="22"/>
          <w:lang w:val="en-US"/>
        </w:rPr>
        <w:t xml:space="preserve">Exponential smoothening, </w:t>
      </w:r>
      <w:r w:rsidR="00D87AFB">
        <w:rPr>
          <w:rFonts w:asciiTheme="minorHAnsi" w:hAnsiTheme="minorHAnsi" w:cstheme="minorHAnsi"/>
          <w:sz w:val="22"/>
          <w:szCs w:val="22"/>
          <w:lang w:val="en-US"/>
        </w:rPr>
        <w:t>ARIMA</w:t>
      </w:r>
      <w:r w:rsidR="00C86D26">
        <w:rPr>
          <w:rFonts w:asciiTheme="minorHAnsi" w:hAnsiTheme="minorHAnsi" w:cstheme="minorHAnsi"/>
          <w:sz w:val="22"/>
          <w:szCs w:val="22"/>
          <w:lang w:val="en-US"/>
        </w:rPr>
        <w:t xml:space="preserve">, and Auto regression </w:t>
      </w:r>
      <w:r w:rsidR="00D87AFB">
        <w:rPr>
          <w:rFonts w:asciiTheme="minorHAnsi" w:hAnsiTheme="minorHAnsi" w:cstheme="minorHAnsi"/>
          <w:sz w:val="22"/>
          <w:szCs w:val="22"/>
          <w:lang w:val="en-US"/>
        </w:rPr>
        <w:t>model</w:t>
      </w:r>
      <w:r w:rsidR="00C86D26">
        <w:rPr>
          <w:rFonts w:asciiTheme="minorHAnsi" w:hAnsiTheme="minorHAnsi" w:cstheme="minorHAnsi"/>
          <w:sz w:val="22"/>
          <w:szCs w:val="22"/>
          <w:lang w:val="en-US"/>
        </w:rPr>
        <w:t>s</w:t>
      </w:r>
      <w:r w:rsidR="00D87AFB">
        <w:rPr>
          <w:rFonts w:asciiTheme="minorHAnsi" w:hAnsiTheme="minorHAnsi" w:cstheme="minorHAnsi"/>
          <w:sz w:val="22"/>
          <w:szCs w:val="22"/>
          <w:lang w:val="en-US"/>
        </w:rPr>
        <w:t xml:space="preserve"> h</w:t>
      </w:r>
      <w:r w:rsidR="00C86D26">
        <w:rPr>
          <w:rFonts w:asciiTheme="minorHAnsi" w:hAnsiTheme="minorHAnsi" w:cstheme="minorHAnsi"/>
          <w:sz w:val="22"/>
          <w:szCs w:val="22"/>
          <w:lang w:val="en-US"/>
        </w:rPr>
        <w:t>ad</w:t>
      </w:r>
      <w:r w:rsidR="00D87AFB">
        <w:rPr>
          <w:rFonts w:asciiTheme="minorHAnsi" w:hAnsiTheme="minorHAnsi" w:cstheme="minorHAnsi"/>
          <w:sz w:val="22"/>
          <w:szCs w:val="22"/>
          <w:lang w:val="en-US"/>
        </w:rPr>
        <w:t xml:space="preserve"> RMSE</w:t>
      </w:r>
      <w:r w:rsidR="00C86D26">
        <w:rPr>
          <w:rFonts w:asciiTheme="minorHAnsi" w:hAnsiTheme="minorHAnsi" w:cstheme="minorHAnsi"/>
          <w:sz w:val="22"/>
          <w:szCs w:val="22"/>
          <w:lang w:val="en-US"/>
        </w:rPr>
        <w:t>’s</w:t>
      </w:r>
      <w:r w:rsidR="00D87AFB">
        <w:rPr>
          <w:rFonts w:asciiTheme="minorHAnsi" w:hAnsiTheme="minorHAnsi" w:cstheme="minorHAnsi"/>
          <w:sz w:val="22"/>
          <w:szCs w:val="22"/>
          <w:lang w:val="en-US"/>
        </w:rPr>
        <w:t xml:space="preserve"> of 2</w:t>
      </w:r>
      <w:r w:rsidR="00C86D26">
        <w:rPr>
          <w:rFonts w:asciiTheme="minorHAnsi" w:hAnsiTheme="minorHAnsi" w:cstheme="minorHAnsi"/>
          <w:sz w:val="22"/>
          <w:szCs w:val="22"/>
          <w:lang w:val="en-US"/>
        </w:rPr>
        <w:t>5.624, 19.365 and 18.040 respectively</w:t>
      </w:r>
      <w:r w:rsidR="003C48B2">
        <w:rPr>
          <w:rFonts w:asciiTheme="minorHAnsi" w:hAnsiTheme="minorHAnsi" w:cstheme="minorHAnsi"/>
          <w:sz w:val="22"/>
          <w:szCs w:val="22"/>
          <w:lang w:val="en-US"/>
        </w:rPr>
        <w:t>.</w:t>
      </w:r>
      <w:r w:rsidR="00D87AFB">
        <w:rPr>
          <w:rFonts w:asciiTheme="minorHAnsi" w:hAnsiTheme="minorHAnsi" w:cstheme="minorHAnsi"/>
          <w:sz w:val="22"/>
          <w:szCs w:val="22"/>
          <w:lang w:val="en-US"/>
        </w:rPr>
        <w:t xml:space="preserve"> From the result of the root mean squared error, </w:t>
      </w:r>
      <w:r w:rsidR="00C86D26">
        <w:rPr>
          <w:rFonts w:asciiTheme="minorHAnsi" w:hAnsiTheme="minorHAnsi" w:cstheme="minorHAnsi"/>
          <w:sz w:val="22"/>
          <w:szCs w:val="22"/>
          <w:lang w:val="en-US"/>
        </w:rPr>
        <w:t>the</w:t>
      </w:r>
      <w:r w:rsidR="00D87AFB">
        <w:rPr>
          <w:rFonts w:asciiTheme="minorHAnsi" w:hAnsiTheme="minorHAnsi" w:cstheme="minorHAnsi"/>
          <w:sz w:val="22"/>
          <w:szCs w:val="22"/>
          <w:lang w:val="en-US"/>
        </w:rPr>
        <w:t xml:space="preserve"> LSTM model performs better at forecasting the dataset th</w:t>
      </w:r>
      <w:r w:rsidR="0006729F">
        <w:rPr>
          <w:rFonts w:asciiTheme="minorHAnsi" w:hAnsiTheme="minorHAnsi" w:cstheme="minorHAnsi"/>
          <w:sz w:val="22"/>
          <w:szCs w:val="22"/>
          <w:lang w:val="en-US"/>
        </w:rPr>
        <w:t xml:space="preserve">e </w:t>
      </w:r>
      <w:r w:rsidR="00E87954">
        <w:rPr>
          <w:rFonts w:asciiTheme="minorHAnsi" w:hAnsiTheme="minorHAnsi" w:cstheme="minorHAnsi"/>
          <w:sz w:val="22"/>
          <w:szCs w:val="22"/>
          <w:lang w:val="en-US"/>
        </w:rPr>
        <w:t>remaining</w:t>
      </w:r>
      <w:r w:rsidR="00D87AFB">
        <w:rPr>
          <w:rFonts w:asciiTheme="minorHAnsi" w:hAnsiTheme="minorHAnsi" w:cstheme="minorHAnsi"/>
          <w:sz w:val="22"/>
          <w:szCs w:val="22"/>
          <w:lang w:val="en-US"/>
        </w:rPr>
        <w:t xml:space="preserve"> model</w:t>
      </w:r>
      <w:r w:rsidR="00790D98">
        <w:rPr>
          <w:rFonts w:asciiTheme="minorHAnsi" w:hAnsiTheme="minorHAnsi" w:cstheme="minorHAnsi"/>
          <w:sz w:val="22"/>
          <w:szCs w:val="22"/>
          <w:lang w:val="en-US"/>
        </w:rPr>
        <w:t>s</w:t>
      </w:r>
      <w:r w:rsidR="00D87AFB">
        <w:rPr>
          <w:rFonts w:asciiTheme="minorHAnsi" w:hAnsiTheme="minorHAnsi" w:cstheme="minorHAnsi"/>
          <w:sz w:val="22"/>
          <w:szCs w:val="22"/>
          <w:lang w:val="en-US"/>
        </w:rPr>
        <w:t>.</w:t>
      </w:r>
      <w:r w:rsidR="009F3538">
        <w:rPr>
          <w:rFonts w:asciiTheme="minorHAnsi" w:hAnsiTheme="minorHAnsi" w:cstheme="minorHAnsi"/>
          <w:sz w:val="22"/>
          <w:szCs w:val="22"/>
          <w:lang w:val="en-US"/>
        </w:rPr>
        <w:t xml:space="preserve"> The result is shown in the table below and the graph in figure 5.</w:t>
      </w:r>
      <w:r w:rsidR="002F05B0">
        <w:rPr>
          <w:rFonts w:asciiTheme="minorHAnsi" w:hAnsiTheme="minorHAnsi" w:cstheme="minorHAnsi"/>
          <w:sz w:val="22"/>
          <w:szCs w:val="22"/>
          <w:lang w:val="en-US"/>
        </w:rPr>
        <w:t>2</w:t>
      </w:r>
      <w:r w:rsidR="009F3538">
        <w:rPr>
          <w:rFonts w:asciiTheme="minorHAnsi" w:hAnsiTheme="minorHAnsi" w:cstheme="minorHAnsi"/>
          <w:sz w:val="22"/>
          <w:szCs w:val="22"/>
          <w:lang w:val="en-US"/>
        </w:rPr>
        <w:t>.</w:t>
      </w:r>
    </w:p>
    <w:tbl>
      <w:tblPr>
        <w:tblStyle w:val="TableGrid"/>
        <w:tblpPr w:leftFromText="180" w:rightFromText="180" w:vertAnchor="text" w:horzAnchor="margin" w:tblpY="220"/>
        <w:tblW w:w="0" w:type="auto"/>
        <w:tblLook w:val="04A0" w:firstRow="1" w:lastRow="0" w:firstColumn="1" w:lastColumn="0" w:noHBand="0" w:noVBand="1"/>
      </w:tblPr>
      <w:tblGrid>
        <w:gridCol w:w="1382"/>
        <w:gridCol w:w="1626"/>
        <w:gridCol w:w="1383"/>
        <w:gridCol w:w="1383"/>
        <w:gridCol w:w="1383"/>
      </w:tblGrid>
      <w:tr w:rsidR="00CB0C72" w14:paraId="0CB136D8" w14:textId="77777777" w:rsidTr="00CB0C72">
        <w:trPr>
          <w:trHeight w:val="234"/>
        </w:trPr>
        <w:tc>
          <w:tcPr>
            <w:tcW w:w="1382" w:type="dxa"/>
          </w:tcPr>
          <w:p w14:paraId="5BDEA5C1" w14:textId="77777777" w:rsidR="00CB0C72" w:rsidRDefault="00CB0C72" w:rsidP="00CB0C72">
            <w:pPr>
              <w:spacing w:line="360" w:lineRule="auto"/>
              <w:jc w:val="both"/>
              <w:rPr>
                <w:rFonts w:asciiTheme="minorHAnsi" w:hAnsiTheme="minorHAnsi" w:cstheme="minorHAnsi"/>
                <w:sz w:val="22"/>
                <w:szCs w:val="22"/>
                <w:lang w:val="en-US"/>
              </w:rPr>
            </w:pPr>
            <w:r>
              <w:rPr>
                <w:rFonts w:asciiTheme="minorHAnsi" w:hAnsiTheme="minorHAnsi" w:cstheme="minorHAnsi"/>
                <w:sz w:val="22"/>
                <w:szCs w:val="22"/>
                <w:lang w:val="en-US"/>
              </w:rPr>
              <w:lastRenderedPageBreak/>
              <w:t>MATRIC</w:t>
            </w:r>
          </w:p>
        </w:tc>
        <w:tc>
          <w:tcPr>
            <w:tcW w:w="1626" w:type="dxa"/>
          </w:tcPr>
          <w:p w14:paraId="0789B69E" w14:textId="77777777" w:rsidR="00CB0C72" w:rsidRDefault="00CB0C72" w:rsidP="00CB0C72">
            <w:pPr>
              <w:spacing w:line="360" w:lineRule="auto"/>
              <w:jc w:val="both"/>
              <w:rPr>
                <w:rFonts w:asciiTheme="minorHAnsi" w:hAnsiTheme="minorHAnsi" w:cstheme="minorHAnsi"/>
                <w:sz w:val="22"/>
                <w:szCs w:val="22"/>
                <w:lang w:val="en-US"/>
              </w:rPr>
            </w:pPr>
            <w:r>
              <w:rPr>
                <w:rFonts w:asciiTheme="minorHAnsi" w:hAnsiTheme="minorHAnsi" w:cstheme="minorHAnsi"/>
                <w:sz w:val="22"/>
                <w:szCs w:val="22"/>
                <w:lang w:val="en-US"/>
              </w:rPr>
              <w:t xml:space="preserve">EXPONENTIAL </w:t>
            </w:r>
          </w:p>
        </w:tc>
        <w:tc>
          <w:tcPr>
            <w:tcW w:w="1383" w:type="dxa"/>
          </w:tcPr>
          <w:p w14:paraId="492F90EF" w14:textId="77777777" w:rsidR="00CB0C72" w:rsidRDefault="00CB0C72" w:rsidP="00CB0C72">
            <w:pPr>
              <w:spacing w:line="360" w:lineRule="auto"/>
              <w:jc w:val="both"/>
              <w:rPr>
                <w:rFonts w:asciiTheme="minorHAnsi" w:hAnsiTheme="minorHAnsi" w:cstheme="minorHAnsi"/>
                <w:sz w:val="22"/>
                <w:szCs w:val="22"/>
                <w:lang w:val="en-US"/>
              </w:rPr>
            </w:pPr>
            <w:r>
              <w:rPr>
                <w:rFonts w:asciiTheme="minorHAnsi" w:hAnsiTheme="minorHAnsi" w:cstheme="minorHAnsi"/>
                <w:sz w:val="22"/>
                <w:szCs w:val="22"/>
                <w:lang w:val="en-US"/>
              </w:rPr>
              <w:t>ARIMA</w:t>
            </w:r>
          </w:p>
        </w:tc>
        <w:tc>
          <w:tcPr>
            <w:tcW w:w="1383" w:type="dxa"/>
          </w:tcPr>
          <w:p w14:paraId="40D7E9E1" w14:textId="77777777" w:rsidR="00CB0C72" w:rsidRDefault="00CB0C72" w:rsidP="00CB0C72">
            <w:pPr>
              <w:spacing w:line="360" w:lineRule="auto"/>
              <w:jc w:val="both"/>
              <w:rPr>
                <w:rFonts w:asciiTheme="minorHAnsi" w:hAnsiTheme="minorHAnsi" w:cstheme="minorHAnsi"/>
                <w:sz w:val="22"/>
                <w:szCs w:val="22"/>
                <w:lang w:val="en-US"/>
              </w:rPr>
            </w:pPr>
            <w:r>
              <w:rPr>
                <w:rFonts w:asciiTheme="minorHAnsi" w:hAnsiTheme="minorHAnsi" w:cstheme="minorHAnsi"/>
                <w:sz w:val="22"/>
                <w:szCs w:val="22"/>
                <w:lang w:val="en-US"/>
              </w:rPr>
              <w:t>AUTOREG</w:t>
            </w:r>
          </w:p>
        </w:tc>
        <w:tc>
          <w:tcPr>
            <w:tcW w:w="1383" w:type="dxa"/>
          </w:tcPr>
          <w:p w14:paraId="36343A66" w14:textId="77777777" w:rsidR="00CB0C72" w:rsidRDefault="00CB0C72" w:rsidP="00CB0C72">
            <w:pPr>
              <w:spacing w:line="360" w:lineRule="auto"/>
              <w:jc w:val="both"/>
              <w:rPr>
                <w:rFonts w:asciiTheme="minorHAnsi" w:hAnsiTheme="minorHAnsi" w:cstheme="minorHAnsi"/>
                <w:sz w:val="22"/>
                <w:szCs w:val="22"/>
                <w:lang w:val="en-US"/>
              </w:rPr>
            </w:pPr>
            <w:r>
              <w:rPr>
                <w:rFonts w:asciiTheme="minorHAnsi" w:hAnsiTheme="minorHAnsi" w:cstheme="minorHAnsi"/>
                <w:sz w:val="22"/>
                <w:szCs w:val="22"/>
                <w:lang w:val="en-US"/>
              </w:rPr>
              <w:t>LSTM</w:t>
            </w:r>
          </w:p>
        </w:tc>
      </w:tr>
      <w:tr w:rsidR="00CB0C72" w14:paraId="52E3BF31" w14:textId="77777777" w:rsidTr="00CB0C72">
        <w:trPr>
          <w:trHeight w:val="234"/>
        </w:trPr>
        <w:tc>
          <w:tcPr>
            <w:tcW w:w="1382" w:type="dxa"/>
          </w:tcPr>
          <w:p w14:paraId="0591C381" w14:textId="77777777" w:rsidR="00CB0C72" w:rsidRDefault="00CB0C72" w:rsidP="00CB0C72">
            <w:pPr>
              <w:spacing w:line="360" w:lineRule="auto"/>
              <w:jc w:val="both"/>
              <w:rPr>
                <w:rFonts w:asciiTheme="minorHAnsi" w:hAnsiTheme="minorHAnsi" w:cstheme="minorHAnsi"/>
                <w:sz w:val="22"/>
                <w:szCs w:val="22"/>
                <w:lang w:val="en-US"/>
              </w:rPr>
            </w:pPr>
            <w:r>
              <w:rPr>
                <w:rFonts w:asciiTheme="minorHAnsi" w:hAnsiTheme="minorHAnsi" w:cstheme="minorHAnsi"/>
                <w:sz w:val="22"/>
                <w:szCs w:val="22"/>
                <w:lang w:val="en-US"/>
              </w:rPr>
              <w:t>RMSE</w:t>
            </w:r>
          </w:p>
        </w:tc>
        <w:tc>
          <w:tcPr>
            <w:tcW w:w="1626" w:type="dxa"/>
          </w:tcPr>
          <w:p w14:paraId="4405E6D5" w14:textId="77777777" w:rsidR="00CB0C72" w:rsidRPr="007A1CF6" w:rsidRDefault="00CB0C72" w:rsidP="00CB0C72">
            <w:pPr>
              <w:spacing w:line="360" w:lineRule="auto"/>
              <w:jc w:val="both"/>
              <w:rPr>
                <w:rFonts w:asciiTheme="minorHAnsi" w:hAnsiTheme="minorHAnsi" w:cstheme="minorHAnsi"/>
                <w:sz w:val="22"/>
                <w:szCs w:val="22"/>
              </w:rPr>
            </w:pPr>
            <w:r w:rsidRPr="007A1CF6">
              <w:rPr>
                <w:rFonts w:asciiTheme="minorHAnsi" w:hAnsiTheme="minorHAnsi" w:cstheme="minorHAnsi"/>
                <w:sz w:val="22"/>
                <w:szCs w:val="22"/>
              </w:rPr>
              <w:t>25.624</w:t>
            </w:r>
          </w:p>
          <w:p w14:paraId="31755159" w14:textId="77777777" w:rsidR="00CB0C72" w:rsidRDefault="00CB0C72" w:rsidP="00CB0C72">
            <w:pPr>
              <w:spacing w:line="360" w:lineRule="auto"/>
              <w:jc w:val="both"/>
              <w:rPr>
                <w:rFonts w:asciiTheme="minorHAnsi" w:hAnsiTheme="minorHAnsi" w:cstheme="minorHAnsi"/>
                <w:sz w:val="22"/>
                <w:szCs w:val="22"/>
                <w:lang w:val="en-US"/>
              </w:rPr>
            </w:pPr>
          </w:p>
        </w:tc>
        <w:tc>
          <w:tcPr>
            <w:tcW w:w="1383" w:type="dxa"/>
          </w:tcPr>
          <w:p w14:paraId="7CBE803F" w14:textId="77777777" w:rsidR="00CB0C72" w:rsidRDefault="00CB0C72" w:rsidP="00CB0C72">
            <w:pPr>
              <w:spacing w:line="360" w:lineRule="auto"/>
              <w:jc w:val="both"/>
              <w:rPr>
                <w:rFonts w:asciiTheme="minorHAnsi" w:hAnsiTheme="minorHAnsi" w:cstheme="minorHAnsi"/>
                <w:sz w:val="22"/>
                <w:szCs w:val="22"/>
                <w:lang w:val="en-US"/>
              </w:rPr>
            </w:pPr>
            <w:r>
              <w:rPr>
                <w:rFonts w:asciiTheme="minorHAnsi" w:hAnsiTheme="minorHAnsi" w:cstheme="minorHAnsi"/>
                <w:sz w:val="22"/>
                <w:szCs w:val="22"/>
                <w:lang w:val="en-US"/>
              </w:rPr>
              <w:t>19.365</w:t>
            </w:r>
          </w:p>
        </w:tc>
        <w:tc>
          <w:tcPr>
            <w:tcW w:w="1383" w:type="dxa"/>
          </w:tcPr>
          <w:p w14:paraId="334AE494" w14:textId="77777777" w:rsidR="00CB0C72" w:rsidRDefault="00CB0C72" w:rsidP="00CB0C72">
            <w:pPr>
              <w:spacing w:line="360" w:lineRule="auto"/>
              <w:jc w:val="both"/>
              <w:rPr>
                <w:rFonts w:asciiTheme="minorHAnsi" w:hAnsiTheme="minorHAnsi" w:cstheme="minorHAnsi"/>
                <w:sz w:val="22"/>
                <w:szCs w:val="22"/>
                <w:lang w:val="en-US"/>
              </w:rPr>
            </w:pPr>
            <w:r>
              <w:rPr>
                <w:rFonts w:asciiTheme="minorHAnsi" w:hAnsiTheme="minorHAnsi" w:cstheme="minorHAnsi"/>
                <w:sz w:val="22"/>
                <w:szCs w:val="22"/>
                <w:lang w:val="en-US"/>
              </w:rPr>
              <w:t>18.040</w:t>
            </w:r>
          </w:p>
        </w:tc>
        <w:tc>
          <w:tcPr>
            <w:tcW w:w="1383" w:type="dxa"/>
          </w:tcPr>
          <w:p w14:paraId="5B2FC6A0" w14:textId="77777777" w:rsidR="00CB0C72" w:rsidRDefault="00CB0C72" w:rsidP="00CB0C72">
            <w:pPr>
              <w:spacing w:line="360" w:lineRule="auto"/>
              <w:jc w:val="both"/>
              <w:rPr>
                <w:rFonts w:asciiTheme="minorHAnsi" w:hAnsiTheme="minorHAnsi" w:cstheme="minorHAnsi"/>
                <w:sz w:val="22"/>
                <w:szCs w:val="22"/>
                <w:lang w:val="en-US"/>
              </w:rPr>
            </w:pPr>
            <w:r>
              <w:rPr>
                <w:rFonts w:asciiTheme="minorHAnsi" w:hAnsiTheme="minorHAnsi" w:cstheme="minorHAnsi"/>
                <w:sz w:val="22"/>
                <w:szCs w:val="22"/>
                <w:lang w:val="en-US"/>
              </w:rPr>
              <w:t>13.693</w:t>
            </w:r>
          </w:p>
        </w:tc>
      </w:tr>
    </w:tbl>
    <w:p w14:paraId="5C08EF8B" w14:textId="77777777" w:rsidR="007A1CF6" w:rsidRDefault="007A1CF6" w:rsidP="002C62B8">
      <w:pPr>
        <w:spacing w:line="360" w:lineRule="auto"/>
        <w:jc w:val="both"/>
        <w:rPr>
          <w:rFonts w:asciiTheme="minorHAnsi" w:hAnsiTheme="minorHAnsi" w:cstheme="minorHAnsi"/>
          <w:sz w:val="22"/>
          <w:szCs w:val="22"/>
          <w:lang w:val="en-US"/>
        </w:rPr>
      </w:pPr>
    </w:p>
    <w:p w14:paraId="2C72C1F2" w14:textId="7329A908" w:rsidR="00B63095" w:rsidRDefault="00B63095" w:rsidP="002C62B8">
      <w:pPr>
        <w:spacing w:line="360" w:lineRule="auto"/>
        <w:jc w:val="both"/>
        <w:rPr>
          <w:rFonts w:asciiTheme="minorHAnsi" w:hAnsiTheme="minorHAnsi" w:cstheme="minorHAnsi"/>
          <w:sz w:val="22"/>
          <w:szCs w:val="22"/>
          <w:lang w:val="en-US"/>
        </w:rPr>
      </w:pPr>
    </w:p>
    <w:p w14:paraId="4DDC0C37" w14:textId="77777777" w:rsidR="007A1CF6" w:rsidRDefault="007A1CF6" w:rsidP="009F3538">
      <w:pPr>
        <w:spacing w:line="360" w:lineRule="auto"/>
        <w:jc w:val="both"/>
        <w:rPr>
          <w:rFonts w:asciiTheme="minorHAnsi" w:hAnsiTheme="minorHAnsi" w:cstheme="minorHAnsi"/>
          <w:b/>
          <w:bCs/>
          <w:sz w:val="22"/>
          <w:szCs w:val="22"/>
          <w:lang w:val="en-US"/>
        </w:rPr>
      </w:pPr>
    </w:p>
    <w:p w14:paraId="1C2F047E" w14:textId="77777777" w:rsidR="007A1CF6" w:rsidRDefault="007A1CF6" w:rsidP="009F3538">
      <w:pPr>
        <w:spacing w:line="360" w:lineRule="auto"/>
        <w:jc w:val="both"/>
        <w:rPr>
          <w:rFonts w:asciiTheme="minorHAnsi" w:hAnsiTheme="minorHAnsi" w:cstheme="minorHAnsi"/>
          <w:b/>
          <w:bCs/>
          <w:sz w:val="22"/>
          <w:szCs w:val="22"/>
          <w:lang w:val="en-US"/>
        </w:rPr>
      </w:pPr>
    </w:p>
    <w:p w14:paraId="79BF4015" w14:textId="01DE619F" w:rsidR="007A1CF6" w:rsidRDefault="00CB0C72" w:rsidP="009F3538">
      <w:pPr>
        <w:spacing w:line="360" w:lineRule="auto"/>
        <w:jc w:val="both"/>
        <w:rPr>
          <w:rFonts w:asciiTheme="minorHAnsi" w:hAnsiTheme="minorHAnsi" w:cstheme="minorHAnsi"/>
          <w:b/>
          <w:bCs/>
          <w:sz w:val="22"/>
          <w:szCs w:val="22"/>
          <w:lang w:val="en-US"/>
        </w:rPr>
      </w:pPr>
      <w:r>
        <w:rPr>
          <w:noProof/>
        </w:rPr>
        <w:drawing>
          <wp:inline distT="0" distB="0" distL="0" distR="0" wp14:anchorId="4B53B733" wp14:editId="65A80056">
            <wp:extent cx="4572000" cy="2743200"/>
            <wp:effectExtent l="0" t="0" r="12700" b="12700"/>
            <wp:docPr id="1764581856" name="Chart 1">
              <a:extLst xmlns:a="http://schemas.openxmlformats.org/drawingml/2006/main">
                <a:ext uri="{FF2B5EF4-FFF2-40B4-BE49-F238E27FC236}">
                  <a16:creationId xmlns:a16="http://schemas.microsoft.com/office/drawing/2014/main" id="{907E4C63-EC08-0A05-D282-CDF5E0E47C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ABF72C0" w14:textId="52CC1144" w:rsidR="00D872F6" w:rsidRPr="009F3538" w:rsidRDefault="00D872F6" w:rsidP="009F3538">
      <w:pPr>
        <w:spacing w:line="360" w:lineRule="auto"/>
        <w:jc w:val="both"/>
        <w:rPr>
          <w:rFonts w:asciiTheme="minorHAnsi" w:hAnsiTheme="minorHAnsi" w:cstheme="minorHAnsi"/>
          <w:b/>
          <w:bCs/>
          <w:sz w:val="22"/>
          <w:szCs w:val="22"/>
          <w:lang w:val="en-US"/>
        </w:rPr>
      </w:pPr>
      <w:r w:rsidRPr="009F3538">
        <w:rPr>
          <w:rFonts w:asciiTheme="minorHAnsi" w:hAnsiTheme="minorHAnsi" w:cstheme="minorHAnsi"/>
          <w:b/>
          <w:bCs/>
          <w:sz w:val="22"/>
          <w:szCs w:val="22"/>
          <w:lang w:val="en-US"/>
        </w:rPr>
        <w:t>Figure 5.3 the comparison of LSTM and ARIMA</w:t>
      </w:r>
    </w:p>
    <w:p w14:paraId="187AA817" w14:textId="77777777" w:rsidR="00434406" w:rsidRDefault="00434406" w:rsidP="009F3538">
      <w:pPr>
        <w:spacing w:line="360" w:lineRule="auto"/>
        <w:jc w:val="both"/>
        <w:rPr>
          <w:rFonts w:asciiTheme="minorHAnsi" w:hAnsiTheme="minorHAnsi" w:cstheme="minorHAnsi"/>
          <w:sz w:val="22"/>
          <w:szCs w:val="22"/>
          <w:lang w:val="en-US"/>
        </w:rPr>
      </w:pPr>
    </w:p>
    <w:p w14:paraId="189778AA" w14:textId="57C2348F" w:rsidR="00C83409" w:rsidRPr="009F3538" w:rsidRDefault="009F3538" w:rsidP="009F3538">
      <w:pPr>
        <w:spacing w:line="360" w:lineRule="auto"/>
        <w:jc w:val="both"/>
        <w:rPr>
          <w:rFonts w:asciiTheme="minorHAnsi" w:hAnsiTheme="minorHAnsi" w:cstheme="minorHAnsi"/>
          <w:sz w:val="22"/>
          <w:szCs w:val="22"/>
          <w:lang w:val="en-US"/>
        </w:rPr>
      </w:pPr>
      <w:r w:rsidRPr="009F3538">
        <w:rPr>
          <w:rFonts w:asciiTheme="minorHAnsi" w:hAnsiTheme="minorHAnsi" w:cstheme="minorHAnsi"/>
          <w:sz w:val="22"/>
          <w:szCs w:val="22"/>
          <w:lang w:val="en-US"/>
        </w:rPr>
        <w:t xml:space="preserve">It is obvious that the LSTM performed better than the </w:t>
      </w:r>
      <w:r w:rsidR="00B73837">
        <w:rPr>
          <w:rFonts w:asciiTheme="minorHAnsi" w:hAnsiTheme="minorHAnsi" w:cstheme="minorHAnsi"/>
          <w:sz w:val="22"/>
          <w:szCs w:val="22"/>
          <w:lang w:val="en-US"/>
        </w:rPr>
        <w:t>other</w:t>
      </w:r>
      <w:r w:rsidRPr="009F3538">
        <w:rPr>
          <w:rFonts w:asciiTheme="minorHAnsi" w:hAnsiTheme="minorHAnsi" w:cstheme="minorHAnsi"/>
          <w:sz w:val="22"/>
          <w:szCs w:val="22"/>
          <w:lang w:val="en-US"/>
        </w:rPr>
        <w:t xml:space="preserve"> model</w:t>
      </w:r>
      <w:r w:rsidR="00B73837">
        <w:rPr>
          <w:rFonts w:asciiTheme="minorHAnsi" w:hAnsiTheme="minorHAnsi" w:cstheme="minorHAnsi"/>
          <w:sz w:val="22"/>
          <w:szCs w:val="22"/>
          <w:lang w:val="en-US"/>
        </w:rPr>
        <w:t>s</w:t>
      </w:r>
      <w:r w:rsidRPr="009F3538">
        <w:rPr>
          <w:rFonts w:asciiTheme="minorHAnsi" w:hAnsiTheme="minorHAnsi" w:cstheme="minorHAnsi"/>
          <w:sz w:val="22"/>
          <w:szCs w:val="22"/>
          <w:lang w:val="en-US"/>
        </w:rPr>
        <w:t xml:space="preserve"> in this case. This</w:t>
      </w:r>
      <w:r w:rsidR="00B73837">
        <w:rPr>
          <w:rFonts w:asciiTheme="minorHAnsi" w:hAnsiTheme="minorHAnsi" w:cstheme="minorHAnsi"/>
          <w:sz w:val="22"/>
          <w:szCs w:val="22"/>
          <w:lang w:val="en-US"/>
        </w:rPr>
        <w:t xml:space="preserve"> is a direct result of tunning the hyperparameters</w:t>
      </w:r>
      <w:r w:rsidRPr="009F3538">
        <w:rPr>
          <w:rFonts w:asciiTheme="minorHAnsi" w:hAnsiTheme="minorHAnsi" w:cstheme="minorHAnsi"/>
          <w:sz w:val="22"/>
          <w:szCs w:val="22"/>
          <w:lang w:val="en-US"/>
        </w:rPr>
        <w:t xml:space="preserve"> while training the LSTM.</w:t>
      </w:r>
    </w:p>
    <w:p w14:paraId="09FF8F34" w14:textId="77777777" w:rsidR="009F3538" w:rsidRPr="009F3538" w:rsidRDefault="009F3538" w:rsidP="00C83409">
      <w:pPr>
        <w:rPr>
          <w:lang w:val="en-US"/>
        </w:rPr>
      </w:pPr>
    </w:p>
    <w:p w14:paraId="707451A1" w14:textId="79F22108" w:rsidR="00F9542C" w:rsidRPr="0088016C" w:rsidRDefault="0088016C" w:rsidP="00F9542C">
      <w:pPr>
        <w:pStyle w:val="Heading2"/>
        <w:rPr>
          <w:b/>
          <w:bCs/>
          <w:color w:val="000000" w:themeColor="text1"/>
          <w:sz w:val="32"/>
          <w:szCs w:val="32"/>
        </w:rPr>
      </w:pPr>
      <w:r w:rsidRPr="0088016C">
        <w:rPr>
          <w:b/>
          <w:bCs/>
          <w:color w:val="000000" w:themeColor="text1"/>
          <w:sz w:val="32"/>
          <w:szCs w:val="32"/>
          <w:lang w:val="en-US"/>
        </w:rPr>
        <w:t xml:space="preserve">5.2 </w:t>
      </w:r>
      <w:r w:rsidR="4237BC68" w:rsidRPr="0088016C">
        <w:rPr>
          <w:b/>
          <w:bCs/>
          <w:color w:val="000000" w:themeColor="text1"/>
          <w:sz w:val="32"/>
          <w:szCs w:val="32"/>
        </w:rPr>
        <w:t>Related Work</w:t>
      </w:r>
      <w:bookmarkEnd w:id="15"/>
    </w:p>
    <w:p w14:paraId="314AD06B" w14:textId="44921B1F" w:rsidR="0080561F" w:rsidRDefault="00065FDA" w:rsidP="00065FDA">
      <w:pPr>
        <w:spacing w:line="360" w:lineRule="auto"/>
        <w:jc w:val="both"/>
        <w:rPr>
          <w:rFonts w:asciiTheme="minorHAnsi" w:hAnsiTheme="minorHAnsi" w:cstheme="minorHAnsi"/>
          <w:color w:val="000000" w:themeColor="text1"/>
          <w:sz w:val="22"/>
          <w:szCs w:val="22"/>
          <w:lang w:val="en-US"/>
        </w:rPr>
      </w:pPr>
      <w:r w:rsidRPr="00065FDA">
        <w:rPr>
          <w:rFonts w:asciiTheme="minorHAnsi" w:hAnsiTheme="minorHAnsi" w:cstheme="minorHAnsi"/>
          <w:color w:val="000000" w:themeColor="text1"/>
          <w:sz w:val="22"/>
          <w:szCs w:val="22"/>
          <w:lang w:val="en-US"/>
        </w:rPr>
        <w:t xml:space="preserve">After </w:t>
      </w:r>
      <w:r w:rsidR="007F1F2F">
        <w:rPr>
          <w:rFonts w:asciiTheme="minorHAnsi" w:hAnsiTheme="minorHAnsi" w:cstheme="minorHAnsi"/>
          <w:color w:val="000000" w:themeColor="text1"/>
          <w:sz w:val="22"/>
          <w:szCs w:val="22"/>
          <w:lang w:val="en-US"/>
        </w:rPr>
        <w:t xml:space="preserve">evaluating the models, it was discovered that LSTM performed better than the </w:t>
      </w:r>
      <w:r w:rsidR="0075465E">
        <w:rPr>
          <w:rFonts w:asciiTheme="minorHAnsi" w:hAnsiTheme="minorHAnsi" w:cstheme="minorHAnsi"/>
          <w:color w:val="000000" w:themeColor="text1"/>
          <w:sz w:val="22"/>
          <w:szCs w:val="22"/>
          <w:lang w:val="en-US"/>
        </w:rPr>
        <w:t>other</w:t>
      </w:r>
      <w:r w:rsidR="007F1F2F">
        <w:rPr>
          <w:rFonts w:asciiTheme="minorHAnsi" w:hAnsiTheme="minorHAnsi" w:cstheme="minorHAnsi"/>
          <w:color w:val="000000" w:themeColor="text1"/>
          <w:sz w:val="22"/>
          <w:szCs w:val="22"/>
          <w:lang w:val="en-US"/>
        </w:rPr>
        <w:t xml:space="preserve"> model</w:t>
      </w:r>
      <w:r w:rsidR="0075465E">
        <w:rPr>
          <w:rFonts w:asciiTheme="minorHAnsi" w:hAnsiTheme="minorHAnsi" w:cstheme="minorHAnsi"/>
          <w:color w:val="000000" w:themeColor="text1"/>
          <w:sz w:val="22"/>
          <w:szCs w:val="22"/>
          <w:lang w:val="en-US"/>
        </w:rPr>
        <w:t>s</w:t>
      </w:r>
      <w:r w:rsidR="007F1F2F">
        <w:rPr>
          <w:rFonts w:asciiTheme="minorHAnsi" w:hAnsiTheme="minorHAnsi" w:cstheme="minorHAnsi"/>
          <w:color w:val="000000" w:themeColor="text1"/>
          <w:sz w:val="22"/>
          <w:szCs w:val="22"/>
          <w:lang w:val="en-US"/>
        </w:rPr>
        <w:t xml:space="preserve"> hence, it was used to forecast CO2 emissions for twelve years into the future. The result of this forecast is shown in figure 5.4</w:t>
      </w:r>
      <w:r w:rsidRPr="00065FDA">
        <w:rPr>
          <w:rFonts w:asciiTheme="minorHAnsi" w:hAnsiTheme="minorHAnsi" w:cstheme="minorHAnsi"/>
          <w:color w:val="000000" w:themeColor="text1"/>
          <w:sz w:val="22"/>
          <w:szCs w:val="22"/>
          <w:lang w:val="en-US"/>
        </w:rPr>
        <w:t>.</w:t>
      </w:r>
    </w:p>
    <w:p w14:paraId="728D9DDD" w14:textId="0615D9FC" w:rsidR="00602D40" w:rsidRDefault="00602D40" w:rsidP="00065FDA">
      <w:pPr>
        <w:spacing w:line="360" w:lineRule="auto"/>
        <w:jc w:val="both"/>
        <w:rPr>
          <w:rFonts w:asciiTheme="minorHAnsi" w:hAnsiTheme="minorHAnsi" w:cstheme="minorHAnsi"/>
          <w:color w:val="000000" w:themeColor="text1"/>
          <w:sz w:val="22"/>
          <w:szCs w:val="22"/>
          <w:lang w:val="en-US"/>
        </w:rPr>
      </w:pPr>
      <w:r>
        <w:rPr>
          <w:rFonts w:asciiTheme="minorHAnsi" w:hAnsiTheme="minorHAnsi" w:cstheme="minorHAnsi"/>
          <w:noProof/>
          <w:sz w:val="22"/>
          <w:szCs w:val="22"/>
          <w:lang w:val="en-US"/>
        </w:rPr>
        <w:drawing>
          <wp:inline distT="0" distB="0" distL="0" distR="0" wp14:anchorId="104E447E" wp14:editId="5AE229F8">
            <wp:extent cx="3139635" cy="2271933"/>
            <wp:effectExtent l="0" t="0" r="0" b="1905"/>
            <wp:docPr id="1203920016" name="Picture 9" descr="A graph showing the growth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20016" name="Picture 9" descr="A graph showing the growth of a model&#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191214" cy="2309257"/>
                    </a:xfrm>
                    <a:prstGeom prst="rect">
                      <a:avLst/>
                    </a:prstGeom>
                  </pic:spPr>
                </pic:pic>
              </a:graphicData>
            </a:graphic>
          </wp:inline>
        </w:drawing>
      </w:r>
      <w:r w:rsidR="00404785">
        <w:rPr>
          <w:rFonts w:asciiTheme="minorHAnsi" w:hAnsiTheme="minorHAnsi" w:cstheme="minorHAnsi"/>
          <w:noProof/>
          <w:color w:val="000000" w:themeColor="text1"/>
          <w:sz w:val="22"/>
          <w:szCs w:val="22"/>
          <w:lang w:val="en-US"/>
        </w:rPr>
        <w:drawing>
          <wp:inline distT="0" distB="0" distL="0" distR="0" wp14:anchorId="0F585B29" wp14:editId="54430F83">
            <wp:extent cx="2567204" cy="2276328"/>
            <wp:effectExtent l="0" t="0" r="0" b="0"/>
            <wp:docPr id="1924445137" name="Picture 7"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45137" name="Picture 7" descr="A table of numbers and symbols&#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07502" cy="2312060"/>
                    </a:xfrm>
                    <a:prstGeom prst="rect">
                      <a:avLst/>
                    </a:prstGeom>
                  </pic:spPr>
                </pic:pic>
              </a:graphicData>
            </a:graphic>
          </wp:inline>
        </w:drawing>
      </w:r>
    </w:p>
    <w:p w14:paraId="18A7445D" w14:textId="34276076" w:rsidR="007F1F2F" w:rsidRPr="0075465E" w:rsidRDefault="007F1F2F" w:rsidP="00065FDA">
      <w:pPr>
        <w:spacing w:line="360" w:lineRule="auto"/>
        <w:jc w:val="both"/>
        <w:rPr>
          <w:rFonts w:asciiTheme="minorHAnsi" w:hAnsiTheme="minorHAnsi" w:cstheme="minorHAnsi"/>
          <w:b/>
          <w:bCs/>
          <w:sz w:val="22"/>
          <w:szCs w:val="22"/>
          <w:lang w:val="en-US"/>
        </w:rPr>
      </w:pPr>
      <w:r w:rsidRPr="009F3538">
        <w:rPr>
          <w:rFonts w:asciiTheme="minorHAnsi" w:hAnsiTheme="minorHAnsi" w:cstheme="minorHAnsi"/>
          <w:b/>
          <w:bCs/>
          <w:sz w:val="22"/>
          <w:szCs w:val="22"/>
          <w:lang w:val="en-US"/>
        </w:rPr>
        <w:t>Figure 5.</w:t>
      </w:r>
      <w:r>
        <w:rPr>
          <w:rFonts w:asciiTheme="minorHAnsi" w:hAnsiTheme="minorHAnsi" w:cstheme="minorHAnsi"/>
          <w:b/>
          <w:bCs/>
          <w:sz w:val="22"/>
          <w:szCs w:val="22"/>
          <w:lang w:val="en-US"/>
        </w:rPr>
        <w:t xml:space="preserve">4 </w:t>
      </w:r>
      <w:r w:rsidRPr="009F3538">
        <w:rPr>
          <w:rFonts w:asciiTheme="minorHAnsi" w:hAnsiTheme="minorHAnsi" w:cstheme="minorHAnsi"/>
          <w:b/>
          <w:bCs/>
          <w:sz w:val="22"/>
          <w:szCs w:val="22"/>
          <w:lang w:val="en-US"/>
        </w:rPr>
        <w:t xml:space="preserve">the </w:t>
      </w:r>
      <w:r>
        <w:rPr>
          <w:rFonts w:asciiTheme="minorHAnsi" w:hAnsiTheme="minorHAnsi" w:cstheme="minorHAnsi"/>
          <w:b/>
          <w:bCs/>
          <w:sz w:val="22"/>
          <w:szCs w:val="22"/>
          <w:lang w:val="en-US"/>
        </w:rPr>
        <w:t>twelve years forecast of the LSTM model.</w:t>
      </w:r>
    </w:p>
    <w:p w14:paraId="7C460068" w14:textId="39E9D1A5" w:rsidR="00831211" w:rsidRDefault="00D152CE" w:rsidP="00065FDA">
      <w:pPr>
        <w:spacing w:line="360" w:lineRule="auto"/>
        <w:jc w:val="both"/>
        <w:rPr>
          <w:rFonts w:asciiTheme="minorHAnsi" w:hAnsiTheme="minorHAnsi" w:cstheme="minorHAnsi"/>
          <w:color w:val="000000" w:themeColor="text1"/>
          <w:sz w:val="22"/>
          <w:szCs w:val="22"/>
          <w:lang w:val="en-US"/>
        </w:rPr>
      </w:pPr>
      <w:r>
        <w:rPr>
          <w:rFonts w:asciiTheme="minorHAnsi" w:hAnsiTheme="minorHAnsi" w:cstheme="minorHAnsi"/>
          <w:color w:val="000000" w:themeColor="text1"/>
          <w:sz w:val="22"/>
          <w:szCs w:val="22"/>
          <w:lang w:val="en-US"/>
        </w:rPr>
        <w:lastRenderedPageBreak/>
        <w:t xml:space="preserve">This result was compared with similar forecast made by the </w:t>
      </w:r>
      <w:r w:rsidRPr="00D152CE">
        <w:rPr>
          <w:rFonts w:asciiTheme="minorHAnsi" w:hAnsiTheme="minorHAnsi" w:cstheme="minorHAnsi"/>
          <w:color w:val="000000" w:themeColor="text1"/>
          <w:sz w:val="22"/>
          <w:szCs w:val="22"/>
        </w:rPr>
        <w:t>Department for Business, Energy &amp; Industrial Strategy</w:t>
      </w:r>
      <w:r w:rsidRPr="00D152CE">
        <w:rPr>
          <w:rFonts w:asciiTheme="minorHAnsi" w:hAnsiTheme="minorHAnsi" w:cstheme="minorHAnsi"/>
          <w:color w:val="000000" w:themeColor="text1"/>
          <w:sz w:val="22"/>
          <w:szCs w:val="22"/>
          <w:lang w:val="en-US"/>
        </w:rPr>
        <w:t xml:space="preserve"> </w:t>
      </w:r>
      <w:r>
        <w:rPr>
          <w:rFonts w:asciiTheme="minorHAnsi" w:hAnsiTheme="minorHAnsi" w:cstheme="minorHAnsi"/>
          <w:color w:val="000000" w:themeColor="text1"/>
          <w:sz w:val="22"/>
          <w:szCs w:val="22"/>
          <w:lang w:val="en-US"/>
        </w:rPr>
        <w:t xml:space="preserve">(shown in figure 5.5). Table 5.1 shows the comparison </w:t>
      </w:r>
      <w:r w:rsidR="00D20E87">
        <w:rPr>
          <w:rFonts w:asciiTheme="minorHAnsi" w:hAnsiTheme="minorHAnsi" w:cstheme="minorHAnsi"/>
          <w:color w:val="000000" w:themeColor="text1"/>
          <w:sz w:val="22"/>
          <w:szCs w:val="22"/>
          <w:lang w:val="en-US"/>
        </w:rPr>
        <w:t xml:space="preserve">of these forecasts </w:t>
      </w:r>
      <w:r>
        <w:rPr>
          <w:rFonts w:asciiTheme="minorHAnsi" w:hAnsiTheme="minorHAnsi" w:cstheme="minorHAnsi"/>
          <w:color w:val="000000" w:themeColor="text1"/>
          <w:sz w:val="22"/>
          <w:szCs w:val="22"/>
          <w:lang w:val="en-US"/>
        </w:rPr>
        <w:t>and the graph in figure 5.6 puts it in perspective.</w:t>
      </w:r>
    </w:p>
    <w:p w14:paraId="0E9CF756" w14:textId="77777777" w:rsidR="00D20E87" w:rsidRDefault="00D20E87" w:rsidP="00065FDA">
      <w:pPr>
        <w:spacing w:line="360" w:lineRule="auto"/>
        <w:jc w:val="both"/>
        <w:rPr>
          <w:rFonts w:asciiTheme="minorHAnsi" w:hAnsiTheme="minorHAnsi" w:cstheme="minorHAnsi"/>
          <w:color w:val="000000" w:themeColor="text1"/>
          <w:sz w:val="22"/>
          <w:szCs w:val="22"/>
          <w:lang w:val="en-US"/>
        </w:rPr>
      </w:pPr>
    </w:p>
    <w:p w14:paraId="2C8E557C" w14:textId="1B194D05" w:rsidR="00831211" w:rsidRDefault="00831211" w:rsidP="00065FDA">
      <w:pPr>
        <w:spacing w:line="360" w:lineRule="auto"/>
        <w:jc w:val="both"/>
        <w:rPr>
          <w:rFonts w:asciiTheme="minorHAnsi" w:hAnsiTheme="minorHAnsi" w:cstheme="minorHAnsi"/>
          <w:color w:val="000000" w:themeColor="text1"/>
          <w:sz w:val="22"/>
          <w:szCs w:val="22"/>
          <w:lang w:val="en-US"/>
        </w:rPr>
      </w:pPr>
      <w:r>
        <w:rPr>
          <w:rFonts w:asciiTheme="minorHAnsi" w:hAnsiTheme="minorHAnsi" w:cstheme="minorHAnsi"/>
          <w:noProof/>
          <w:color w:val="000000" w:themeColor="text1"/>
          <w:sz w:val="22"/>
          <w:szCs w:val="22"/>
          <w:lang w:val="en-US"/>
        </w:rPr>
        <w:drawing>
          <wp:inline distT="0" distB="0" distL="0" distR="0" wp14:anchorId="34AC7463" wp14:editId="0365C0C9">
            <wp:extent cx="5731510" cy="1330960"/>
            <wp:effectExtent l="0" t="0" r="0" b="2540"/>
            <wp:docPr id="6192736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73631" name="Picture 619273631"/>
                    <pic:cNvPicPr/>
                  </pic:nvPicPr>
                  <pic:blipFill>
                    <a:blip r:embed="rId49">
                      <a:extLst>
                        <a:ext uri="{28A0092B-C50C-407E-A947-70E740481C1C}">
                          <a14:useLocalDpi xmlns:a14="http://schemas.microsoft.com/office/drawing/2010/main" val="0"/>
                        </a:ext>
                      </a:extLst>
                    </a:blip>
                    <a:stretch>
                      <a:fillRect/>
                    </a:stretch>
                  </pic:blipFill>
                  <pic:spPr>
                    <a:xfrm>
                      <a:off x="0" y="0"/>
                      <a:ext cx="5731510" cy="1330960"/>
                    </a:xfrm>
                    <a:prstGeom prst="rect">
                      <a:avLst/>
                    </a:prstGeom>
                  </pic:spPr>
                </pic:pic>
              </a:graphicData>
            </a:graphic>
          </wp:inline>
        </w:drawing>
      </w:r>
    </w:p>
    <w:p w14:paraId="51681C82" w14:textId="444CE456" w:rsidR="00D152CE" w:rsidRPr="009F3538" w:rsidRDefault="00D152CE" w:rsidP="00D152CE">
      <w:pPr>
        <w:spacing w:line="360" w:lineRule="auto"/>
        <w:jc w:val="both"/>
        <w:rPr>
          <w:rFonts w:asciiTheme="minorHAnsi" w:hAnsiTheme="minorHAnsi" w:cstheme="minorHAnsi"/>
          <w:b/>
          <w:bCs/>
          <w:sz w:val="22"/>
          <w:szCs w:val="22"/>
          <w:lang w:val="en-US"/>
        </w:rPr>
      </w:pPr>
      <w:r w:rsidRPr="009F3538">
        <w:rPr>
          <w:rFonts w:asciiTheme="minorHAnsi" w:hAnsiTheme="minorHAnsi" w:cstheme="minorHAnsi"/>
          <w:b/>
          <w:bCs/>
          <w:sz w:val="22"/>
          <w:szCs w:val="22"/>
          <w:lang w:val="en-US"/>
        </w:rPr>
        <w:t>Figure 5.</w:t>
      </w:r>
      <w:r>
        <w:rPr>
          <w:rFonts w:asciiTheme="minorHAnsi" w:hAnsiTheme="minorHAnsi" w:cstheme="minorHAnsi"/>
          <w:b/>
          <w:bCs/>
          <w:sz w:val="22"/>
          <w:szCs w:val="22"/>
          <w:lang w:val="en-US"/>
        </w:rPr>
        <w:t>5 DBEIS forecast.</w:t>
      </w:r>
    </w:p>
    <w:p w14:paraId="5C5E9C40" w14:textId="396A7281" w:rsidR="00831211" w:rsidRDefault="00D152CE">
      <w:r>
        <w:rPr>
          <w:rFonts w:asciiTheme="minorHAnsi" w:hAnsiTheme="minorHAnsi" w:cstheme="minorHAnsi"/>
          <w:color w:val="000000" w:themeColor="text1"/>
          <w:sz w:val="22"/>
          <w:szCs w:val="22"/>
          <w:lang w:val="en-US"/>
        </w:rPr>
        <w:t>Table 5.1 forecast comparison</w:t>
      </w:r>
    </w:p>
    <w:tbl>
      <w:tblPr>
        <w:tblStyle w:val="TableGrid"/>
        <w:tblW w:w="9278" w:type="dxa"/>
        <w:tblLook w:val="04A0" w:firstRow="1" w:lastRow="0" w:firstColumn="1" w:lastColumn="0" w:noHBand="0" w:noVBand="1"/>
      </w:tblPr>
      <w:tblGrid>
        <w:gridCol w:w="2762"/>
        <w:gridCol w:w="3233"/>
        <w:gridCol w:w="3283"/>
      </w:tblGrid>
      <w:tr w:rsidR="001B5837" w14:paraId="03EB80D4" w14:textId="77777777" w:rsidTr="00D152CE">
        <w:trPr>
          <w:trHeight w:val="231"/>
        </w:trPr>
        <w:tc>
          <w:tcPr>
            <w:tcW w:w="2762" w:type="dxa"/>
          </w:tcPr>
          <w:p w14:paraId="5452DB1C" w14:textId="793D4C3F" w:rsidR="001B5837" w:rsidRPr="00D20E87" w:rsidRDefault="001B5837">
            <w:pPr>
              <w:rPr>
                <w:b/>
                <w:bCs/>
                <w:lang w:val="en-US"/>
              </w:rPr>
            </w:pPr>
            <w:bookmarkStart w:id="16" w:name="OLE_LINK1"/>
            <w:r w:rsidRPr="00D20E87">
              <w:rPr>
                <w:b/>
                <w:bCs/>
                <w:lang w:val="en-US"/>
              </w:rPr>
              <w:t>YEAR</w:t>
            </w:r>
          </w:p>
        </w:tc>
        <w:tc>
          <w:tcPr>
            <w:tcW w:w="3233" w:type="dxa"/>
          </w:tcPr>
          <w:p w14:paraId="68156A88" w14:textId="4740A7BE" w:rsidR="001B5837" w:rsidRPr="00D20E87" w:rsidRDefault="001B5837">
            <w:pPr>
              <w:rPr>
                <w:b/>
                <w:bCs/>
                <w:lang w:val="en-US"/>
              </w:rPr>
            </w:pPr>
            <w:r w:rsidRPr="00D20E87">
              <w:rPr>
                <w:b/>
                <w:bCs/>
                <w:lang w:val="en-US"/>
              </w:rPr>
              <w:t>Model</w:t>
            </w:r>
          </w:p>
        </w:tc>
        <w:tc>
          <w:tcPr>
            <w:tcW w:w="3283" w:type="dxa"/>
          </w:tcPr>
          <w:p w14:paraId="18A4C378" w14:textId="31251FA2" w:rsidR="001B5837" w:rsidRPr="00D20E87" w:rsidRDefault="001B5837">
            <w:pPr>
              <w:rPr>
                <w:b/>
                <w:bCs/>
                <w:lang w:val="en-US"/>
              </w:rPr>
            </w:pPr>
            <w:r w:rsidRPr="00D20E87">
              <w:rPr>
                <w:b/>
                <w:bCs/>
                <w:lang w:val="en-US"/>
              </w:rPr>
              <w:t>DBEIS</w:t>
            </w:r>
          </w:p>
        </w:tc>
      </w:tr>
      <w:tr w:rsidR="001B5837" w14:paraId="5C7CFBD5" w14:textId="77777777" w:rsidTr="00D152CE">
        <w:trPr>
          <w:trHeight w:val="231"/>
        </w:trPr>
        <w:tc>
          <w:tcPr>
            <w:tcW w:w="2762" w:type="dxa"/>
          </w:tcPr>
          <w:p w14:paraId="2A76BB88" w14:textId="6674AEB1" w:rsidR="001B5837" w:rsidRDefault="001B5837">
            <w:pPr>
              <w:rPr>
                <w:lang w:val="en-US"/>
              </w:rPr>
            </w:pPr>
            <w:r>
              <w:rPr>
                <w:lang w:val="en-US"/>
              </w:rPr>
              <w:t>2022</w:t>
            </w:r>
          </w:p>
        </w:tc>
        <w:tc>
          <w:tcPr>
            <w:tcW w:w="3233" w:type="dxa"/>
          </w:tcPr>
          <w:p w14:paraId="7CB9FB43" w14:textId="09ACA308" w:rsidR="001B5837" w:rsidRPr="001B5837" w:rsidRDefault="001B5837">
            <w:pPr>
              <w:rPr>
                <w:lang w:val="en-US"/>
              </w:rPr>
            </w:pPr>
            <w:r>
              <w:rPr>
                <w:lang w:val="en-US"/>
              </w:rPr>
              <w:t>422</w:t>
            </w:r>
          </w:p>
        </w:tc>
        <w:tc>
          <w:tcPr>
            <w:tcW w:w="3283" w:type="dxa"/>
          </w:tcPr>
          <w:p w14:paraId="05E926AA" w14:textId="5632D7DC" w:rsidR="001B5837" w:rsidRPr="001B5837" w:rsidRDefault="001B5837">
            <w:pPr>
              <w:rPr>
                <w:lang w:val="en-US"/>
              </w:rPr>
            </w:pPr>
            <w:r>
              <w:rPr>
                <w:lang w:val="en-US"/>
              </w:rPr>
              <w:t>411</w:t>
            </w:r>
          </w:p>
        </w:tc>
      </w:tr>
      <w:tr w:rsidR="001B5837" w14:paraId="45BB8565" w14:textId="77777777" w:rsidTr="00D152CE">
        <w:trPr>
          <w:trHeight w:val="222"/>
        </w:trPr>
        <w:tc>
          <w:tcPr>
            <w:tcW w:w="2762" w:type="dxa"/>
          </w:tcPr>
          <w:p w14:paraId="75C5A1C5" w14:textId="28911ABF" w:rsidR="001B5837" w:rsidRDefault="001B5837">
            <w:pPr>
              <w:rPr>
                <w:lang w:val="en-US"/>
              </w:rPr>
            </w:pPr>
            <w:r>
              <w:rPr>
                <w:lang w:val="en-US"/>
              </w:rPr>
              <w:t>2023</w:t>
            </w:r>
          </w:p>
        </w:tc>
        <w:tc>
          <w:tcPr>
            <w:tcW w:w="3233" w:type="dxa"/>
          </w:tcPr>
          <w:p w14:paraId="41D5FD6F" w14:textId="2805205B" w:rsidR="001B5837" w:rsidRPr="001B5837" w:rsidRDefault="001B5837">
            <w:pPr>
              <w:rPr>
                <w:lang w:val="en-US"/>
              </w:rPr>
            </w:pPr>
            <w:r>
              <w:rPr>
                <w:lang w:val="en-US"/>
              </w:rPr>
              <w:t>385</w:t>
            </w:r>
          </w:p>
        </w:tc>
        <w:tc>
          <w:tcPr>
            <w:tcW w:w="3283" w:type="dxa"/>
          </w:tcPr>
          <w:p w14:paraId="49686A1C" w14:textId="3529DFB2" w:rsidR="001B5837" w:rsidRPr="001B5837" w:rsidRDefault="001B5837">
            <w:pPr>
              <w:rPr>
                <w:lang w:val="en-US"/>
              </w:rPr>
            </w:pPr>
            <w:r>
              <w:rPr>
                <w:lang w:val="en-US"/>
              </w:rPr>
              <w:t>408</w:t>
            </w:r>
          </w:p>
        </w:tc>
      </w:tr>
      <w:tr w:rsidR="001B5837" w14:paraId="6EFA5257" w14:textId="77777777" w:rsidTr="00D152CE">
        <w:trPr>
          <w:trHeight w:val="231"/>
        </w:trPr>
        <w:tc>
          <w:tcPr>
            <w:tcW w:w="2762" w:type="dxa"/>
          </w:tcPr>
          <w:p w14:paraId="1641D5AE" w14:textId="6C39B8D2" w:rsidR="001B5837" w:rsidRPr="001B5837" w:rsidRDefault="001B5837">
            <w:pPr>
              <w:rPr>
                <w:lang w:val="en-US"/>
              </w:rPr>
            </w:pPr>
            <w:r>
              <w:rPr>
                <w:lang w:val="en-US"/>
              </w:rPr>
              <w:t>2024</w:t>
            </w:r>
          </w:p>
        </w:tc>
        <w:tc>
          <w:tcPr>
            <w:tcW w:w="3233" w:type="dxa"/>
          </w:tcPr>
          <w:p w14:paraId="45F949A2" w14:textId="698B5071" w:rsidR="001B5837" w:rsidRPr="001B5837" w:rsidRDefault="001B5837">
            <w:pPr>
              <w:rPr>
                <w:lang w:val="en-US"/>
              </w:rPr>
            </w:pPr>
            <w:r>
              <w:rPr>
                <w:lang w:val="en-US"/>
              </w:rPr>
              <w:t>392</w:t>
            </w:r>
          </w:p>
        </w:tc>
        <w:tc>
          <w:tcPr>
            <w:tcW w:w="3283" w:type="dxa"/>
          </w:tcPr>
          <w:p w14:paraId="078AB2CF" w14:textId="262AC575" w:rsidR="001B5837" w:rsidRPr="001B5837" w:rsidRDefault="001B5837">
            <w:pPr>
              <w:rPr>
                <w:lang w:val="en-US"/>
              </w:rPr>
            </w:pPr>
            <w:r>
              <w:rPr>
                <w:lang w:val="en-US"/>
              </w:rPr>
              <w:t>406</w:t>
            </w:r>
          </w:p>
        </w:tc>
      </w:tr>
      <w:tr w:rsidR="001B5837" w14:paraId="3FC304C7" w14:textId="77777777" w:rsidTr="00D152CE">
        <w:trPr>
          <w:trHeight w:val="231"/>
        </w:trPr>
        <w:tc>
          <w:tcPr>
            <w:tcW w:w="2762" w:type="dxa"/>
          </w:tcPr>
          <w:p w14:paraId="35F000BC" w14:textId="30398B0D" w:rsidR="001B5837" w:rsidRPr="001B5837" w:rsidRDefault="001B5837">
            <w:pPr>
              <w:rPr>
                <w:lang w:val="en-US"/>
              </w:rPr>
            </w:pPr>
            <w:r>
              <w:rPr>
                <w:lang w:val="en-US"/>
              </w:rPr>
              <w:t>2025</w:t>
            </w:r>
          </w:p>
        </w:tc>
        <w:tc>
          <w:tcPr>
            <w:tcW w:w="3233" w:type="dxa"/>
          </w:tcPr>
          <w:p w14:paraId="1435B4B7" w14:textId="01D38038" w:rsidR="001B5837" w:rsidRPr="00B8689A" w:rsidRDefault="00B8689A">
            <w:pPr>
              <w:rPr>
                <w:lang w:val="en-US"/>
              </w:rPr>
            </w:pPr>
            <w:r>
              <w:rPr>
                <w:lang w:val="en-US"/>
              </w:rPr>
              <w:t>387</w:t>
            </w:r>
          </w:p>
        </w:tc>
        <w:tc>
          <w:tcPr>
            <w:tcW w:w="3283" w:type="dxa"/>
          </w:tcPr>
          <w:p w14:paraId="6B62938A" w14:textId="72754705" w:rsidR="001B5837" w:rsidRPr="00B8689A" w:rsidRDefault="00B8689A">
            <w:pPr>
              <w:rPr>
                <w:lang w:val="en-US"/>
              </w:rPr>
            </w:pPr>
            <w:r>
              <w:rPr>
                <w:lang w:val="en-US"/>
              </w:rPr>
              <w:t>396</w:t>
            </w:r>
          </w:p>
        </w:tc>
      </w:tr>
      <w:tr w:rsidR="001B5837" w14:paraId="1F356D41" w14:textId="77777777" w:rsidTr="00D152CE">
        <w:trPr>
          <w:trHeight w:val="231"/>
        </w:trPr>
        <w:tc>
          <w:tcPr>
            <w:tcW w:w="2762" w:type="dxa"/>
          </w:tcPr>
          <w:p w14:paraId="6F47BD93" w14:textId="04B97221" w:rsidR="001B5837" w:rsidRPr="00B8689A" w:rsidRDefault="00B8689A">
            <w:pPr>
              <w:rPr>
                <w:lang w:val="en-US"/>
              </w:rPr>
            </w:pPr>
            <w:r>
              <w:rPr>
                <w:lang w:val="en-US"/>
              </w:rPr>
              <w:t>2026</w:t>
            </w:r>
          </w:p>
        </w:tc>
        <w:tc>
          <w:tcPr>
            <w:tcW w:w="3233" w:type="dxa"/>
          </w:tcPr>
          <w:p w14:paraId="379B12A5" w14:textId="28560E2D" w:rsidR="001B5837" w:rsidRPr="00B8689A" w:rsidRDefault="00B8689A">
            <w:pPr>
              <w:rPr>
                <w:lang w:val="en-US"/>
              </w:rPr>
            </w:pPr>
            <w:r>
              <w:rPr>
                <w:lang w:val="en-US"/>
              </w:rPr>
              <w:t>355</w:t>
            </w:r>
          </w:p>
        </w:tc>
        <w:tc>
          <w:tcPr>
            <w:tcW w:w="3283" w:type="dxa"/>
          </w:tcPr>
          <w:p w14:paraId="5327214D" w14:textId="3DF06135" w:rsidR="001B5837" w:rsidRPr="00B8689A" w:rsidRDefault="00B8689A">
            <w:pPr>
              <w:rPr>
                <w:lang w:val="en-US"/>
              </w:rPr>
            </w:pPr>
            <w:r>
              <w:rPr>
                <w:lang w:val="en-US"/>
              </w:rPr>
              <w:t>388</w:t>
            </w:r>
          </w:p>
        </w:tc>
      </w:tr>
      <w:tr w:rsidR="001B5837" w14:paraId="54C6A152" w14:textId="77777777" w:rsidTr="00D152CE">
        <w:trPr>
          <w:trHeight w:val="231"/>
        </w:trPr>
        <w:tc>
          <w:tcPr>
            <w:tcW w:w="2762" w:type="dxa"/>
          </w:tcPr>
          <w:p w14:paraId="710D698F" w14:textId="76C4B2AB" w:rsidR="001B5837" w:rsidRPr="00B8689A" w:rsidRDefault="00B8689A">
            <w:pPr>
              <w:rPr>
                <w:lang w:val="en-US"/>
              </w:rPr>
            </w:pPr>
            <w:r>
              <w:rPr>
                <w:lang w:val="en-US"/>
              </w:rPr>
              <w:t>2027</w:t>
            </w:r>
          </w:p>
        </w:tc>
        <w:tc>
          <w:tcPr>
            <w:tcW w:w="3233" w:type="dxa"/>
          </w:tcPr>
          <w:p w14:paraId="5FAD07C4" w14:textId="21E8A70F" w:rsidR="001B5837" w:rsidRPr="00B8689A" w:rsidRDefault="00B8689A">
            <w:pPr>
              <w:rPr>
                <w:lang w:val="en-US"/>
              </w:rPr>
            </w:pPr>
            <w:r>
              <w:rPr>
                <w:lang w:val="en-US"/>
              </w:rPr>
              <w:t>354</w:t>
            </w:r>
          </w:p>
        </w:tc>
        <w:tc>
          <w:tcPr>
            <w:tcW w:w="3283" w:type="dxa"/>
          </w:tcPr>
          <w:p w14:paraId="0C0FCA0A" w14:textId="03E69815" w:rsidR="001B5837" w:rsidRPr="00B8689A" w:rsidRDefault="00B8689A">
            <w:pPr>
              <w:rPr>
                <w:lang w:val="en-US"/>
              </w:rPr>
            </w:pPr>
            <w:r>
              <w:rPr>
                <w:lang w:val="en-US"/>
              </w:rPr>
              <w:t>378</w:t>
            </w:r>
          </w:p>
        </w:tc>
      </w:tr>
      <w:tr w:rsidR="001B5837" w14:paraId="72371632" w14:textId="77777777" w:rsidTr="00D152CE">
        <w:trPr>
          <w:trHeight w:val="231"/>
        </w:trPr>
        <w:tc>
          <w:tcPr>
            <w:tcW w:w="2762" w:type="dxa"/>
          </w:tcPr>
          <w:p w14:paraId="1429950B" w14:textId="5017DA0D" w:rsidR="001B5837" w:rsidRPr="00B8689A" w:rsidRDefault="00B8689A">
            <w:pPr>
              <w:rPr>
                <w:lang w:val="en-US"/>
              </w:rPr>
            </w:pPr>
            <w:r>
              <w:rPr>
                <w:lang w:val="en-US"/>
              </w:rPr>
              <w:t>2028</w:t>
            </w:r>
          </w:p>
        </w:tc>
        <w:tc>
          <w:tcPr>
            <w:tcW w:w="3233" w:type="dxa"/>
          </w:tcPr>
          <w:p w14:paraId="6327AFC3" w14:textId="7504CB0C" w:rsidR="001B5837" w:rsidRPr="00B8689A" w:rsidRDefault="00B8689A">
            <w:pPr>
              <w:rPr>
                <w:lang w:val="en-US"/>
              </w:rPr>
            </w:pPr>
            <w:r>
              <w:rPr>
                <w:lang w:val="en-US"/>
              </w:rPr>
              <w:t>337</w:t>
            </w:r>
          </w:p>
        </w:tc>
        <w:tc>
          <w:tcPr>
            <w:tcW w:w="3283" w:type="dxa"/>
          </w:tcPr>
          <w:p w14:paraId="048EB80A" w14:textId="03CA5641" w:rsidR="001B5837" w:rsidRPr="00B8689A" w:rsidRDefault="00B8689A">
            <w:pPr>
              <w:rPr>
                <w:lang w:val="en-US"/>
              </w:rPr>
            </w:pPr>
            <w:r>
              <w:rPr>
                <w:lang w:val="en-US"/>
              </w:rPr>
              <w:t>374</w:t>
            </w:r>
          </w:p>
        </w:tc>
      </w:tr>
      <w:tr w:rsidR="001B5837" w14:paraId="11391C90" w14:textId="77777777" w:rsidTr="00D152CE">
        <w:trPr>
          <w:trHeight w:val="222"/>
        </w:trPr>
        <w:tc>
          <w:tcPr>
            <w:tcW w:w="2762" w:type="dxa"/>
          </w:tcPr>
          <w:p w14:paraId="104C863A" w14:textId="097D2C45" w:rsidR="001B5837" w:rsidRPr="00B8689A" w:rsidRDefault="00B8689A">
            <w:pPr>
              <w:rPr>
                <w:lang w:val="en-US"/>
              </w:rPr>
            </w:pPr>
            <w:r>
              <w:rPr>
                <w:lang w:val="en-US"/>
              </w:rPr>
              <w:t>2029</w:t>
            </w:r>
          </w:p>
        </w:tc>
        <w:tc>
          <w:tcPr>
            <w:tcW w:w="3233" w:type="dxa"/>
          </w:tcPr>
          <w:p w14:paraId="722670E5" w14:textId="03FAE64B" w:rsidR="001B5837" w:rsidRPr="00B8689A" w:rsidRDefault="00B8689A">
            <w:pPr>
              <w:rPr>
                <w:lang w:val="en-US"/>
              </w:rPr>
            </w:pPr>
            <w:r>
              <w:rPr>
                <w:lang w:val="en-US"/>
              </w:rPr>
              <w:t>324</w:t>
            </w:r>
          </w:p>
        </w:tc>
        <w:tc>
          <w:tcPr>
            <w:tcW w:w="3283" w:type="dxa"/>
          </w:tcPr>
          <w:p w14:paraId="47C5FAF3" w14:textId="53E6407E" w:rsidR="001B5837" w:rsidRPr="00B8689A" w:rsidRDefault="00B8689A">
            <w:pPr>
              <w:rPr>
                <w:lang w:val="en-US"/>
              </w:rPr>
            </w:pPr>
            <w:r>
              <w:rPr>
                <w:lang w:val="en-US"/>
              </w:rPr>
              <w:t>367</w:t>
            </w:r>
          </w:p>
        </w:tc>
      </w:tr>
      <w:tr w:rsidR="001B5837" w14:paraId="3431F0BC" w14:textId="77777777" w:rsidTr="00D152CE">
        <w:trPr>
          <w:trHeight w:val="231"/>
        </w:trPr>
        <w:tc>
          <w:tcPr>
            <w:tcW w:w="2762" w:type="dxa"/>
          </w:tcPr>
          <w:p w14:paraId="591CC476" w14:textId="0733184A" w:rsidR="001B5837" w:rsidRPr="00B8689A" w:rsidRDefault="00B8689A">
            <w:pPr>
              <w:rPr>
                <w:lang w:val="en-US"/>
              </w:rPr>
            </w:pPr>
            <w:r>
              <w:rPr>
                <w:lang w:val="en-US"/>
              </w:rPr>
              <w:t>2030</w:t>
            </w:r>
          </w:p>
        </w:tc>
        <w:tc>
          <w:tcPr>
            <w:tcW w:w="3233" w:type="dxa"/>
          </w:tcPr>
          <w:p w14:paraId="03EF0BA1" w14:textId="0C64636C" w:rsidR="001B5837" w:rsidRPr="00B8689A" w:rsidRDefault="00B8689A">
            <w:pPr>
              <w:rPr>
                <w:lang w:val="en-US"/>
              </w:rPr>
            </w:pPr>
            <w:r>
              <w:rPr>
                <w:lang w:val="en-US"/>
              </w:rPr>
              <w:t>315</w:t>
            </w:r>
          </w:p>
        </w:tc>
        <w:tc>
          <w:tcPr>
            <w:tcW w:w="3283" w:type="dxa"/>
          </w:tcPr>
          <w:p w14:paraId="049DC8ED" w14:textId="02A7574B" w:rsidR="001B5837" w:rsidRPr="00B8689A" w:rsidRDefault="00B8689A">
            <w:pPr>
              <w:rPr>
                <w:lang w:val="en-US"/>
              </w:rPr>
            </w:pPr>
            <w:r>
              <w:rPr>
                <w:lang w:val="en-US"/>
              </w:rPr>
              <w:t>364</w:t>
            </w:r>
          </w:p>
        </w:tc>
      </w:tr>
      <w:tr w:rsidR="00B8689A" w14:paraId="5466C976" w14:textId="77777777" w:rsidTr="00D152CE">
        <w:trPr>
          <w:trHeight w:val="231"/>
        </w:trPr>
        <w:tc>
          <w:tcPr>
            <w:tcW w:w="2762" w:type="dxa"/>
          </w:tcPr>
          <w:p w14:paraId="0595DE38" w14:textId="3F07FEE2" w:rsidR="00B8689A" w:rsidRDefault="00B8689A">
            <w:pPr>
              <w:rPr>
                <w:lang w:val="en-US"/>
              </w:rPr>
            </w:pPr>
            <w:r>
              <w:rPr>
                <w:lang w:val="en-US"/>
              </w:rPr>
              <w:t>2031</w:t>
            </w:r>
          </w:p>
        </w:tc>
        <w:tc>
          <w:tcPr>
            <w:tcW w:w="3233" w:type="dxa"/>
          </w:tcPr>
          <w:p w14:paraId="617AC430" w14:textId="3B0EF9DC" w:rsidR="00B8689A" w:rsidRDefault="00B8689A">
            <w:pPr>
              <w:rPr>
                <w:lang w:val="en-US"/>
              </w:rPr>
            </w:pPr>
            <w:r>
              <w:rPr>
                <w:lang w:val="en-US"/>
              </w:rPr>
              <w:t>303</w:t>
            </w:r>
          </w:p>
        </w:tc>
        <w:tc>
          <w:tcPr>
            <w:tcW w:w="3283" w:type="dxa"/>
          </w:tcPr>
          <w:p w14:paraId="3DC547F8" w14:textId="03FD74FC" w:rsidR="00B8689A" w:rsidRDefault="00B8689A">
            <w:pPr>
              <w:rPr>
                <w:lang w:val="en-US"/>
              </w:rPr>
            </w:pPr>
            <w:r>
              <w:rPr>
                <w:lang w:val="en-US"/>
              </w:rPr>
              <w:t>360</w:t>
            </w:r>
          </w:p>
        </w:tc>
      </w:tr>
      <w:tr w:rsidR="00B8689A" w14:paraId="07C318BD" w14:textId="77777777" w:rsidTr="00D152CE">
        <w:trPr>
          <w:trHeight w:val="231"/>
        </w:trPr>
        <w:tc>
          <w:tcPr>
            <w:tcW w:w="2762" w:type="dxa"/>
          </w:tcPr>
          <w:p w14:paraId="30E6097E" w14:textId="37FB1735" w:rsidR="00B8689A" w:rsidRDefault="00B8689A">
            <w:pPr>
              <w:rPr>
                <w:lang w:val="en-US"/>
              </w:rPr>
            </w:pPr>
            <w:r>
              <w:rPr>
                <w:lang w:val="en-US"/>
              </w:rPr>
              <w:t>2032</w:t>
            </w:r>
          </w:p>
        </w:tc>
        <w:tc>
          <w:tcPr>
            <w:tcW w:w="3233" w:type="dxa"/>
          </w:tcPr>
          <w:p w14:paraId="0406F8AD" w14:textId="61A9BF47" w:rsidR="00B8689A" w:rsidRDefault="00B8689A">
            <w:pPr>
              <w:rPr>
                <w:lang w:val="en-US"/>
              </w:rPr>
            </w:pPr>
            <w:r>
              <w:rPr>
                <w:lang w:val="en-US"/>
              </w:rPr>
              <w:t>289</w:t>
            </w:r>
          </w:p>
        </w:tc>
        <w:tc>
          <w:tcPr>
            <w:tcW w:w="3283" w:type="dxa"/>
          </w:tcPr>
          <w:p w14:paraId="1A7EA66B" w14:textId="10BE09E9" w:rsidR="00B8689A" w:rsidRDefault="00B8689A">
            <w:pPr>
              <w:rPr>
                <w:lang w:val="en-US"/>
              </w:rPr>
            </w:pPr>
            <w:r>
              <w:rPr>
                <w:lang w:val="en-US"/>
              </w:rPr>
              <w:t>354</w:t>
            </w:r>
          </w:p>
        </w:tc>
      </w:tr>
      <w:tr w:rsidR="00B8689A" w14:paraId="744A568F" w14:textId="77777777" w:rsidTr="00D152CE">
        <w:trPr>
          <w:trHeight w:val="231"/>
        </w:trPr>
        <w:tc>
          <w:tcPr>
            <w:tcW w:w="2762" w:type="dxa"/>
          </w:tcPr>
          <w:p w14:paraId="060CB796" w14:textId="4F3F6380" w:rsidR="00B8689A" w:rsidRDefault="00B8689A">
            <w:pPr>
              <w:rPr>
                <w:lang w:val="en-US"/>
              </w:rPr>
            </w:pPr>
            <w:r>
              <w:rPr>
                <w:lang w:val="en-US"/>
              </w:rPr>
              <w:t>2033</w:t>
            </w:r>
          </w:p>
        </w:tc>
        <w:tc>
          <w:tcPr>
            <w:tcW w:w="3233" w:type="dxa"/>
          </w:tcPr>
          <w:p w14:paraId="30EBAC6A" w14:textId="17CA507D" w:rsidR="00B8689A" w:rsidRDefault="00B8689A">
            <w:pPr>
              <w:rPr>
                <w:lang w:val="en-US"/>
              </w:rPr>
            </w:pPr>
            <w:r>
              <w:rPr>
                <w:lang w:val="en-US"/>
              </w:rPr>
              <w:t>268</w:t>
            </w:r>
          </w:p>
        </w:tc>
        <w:tc>
          <w:tcPr>
            <w:tcW w:w="3283" w:type="dxa"/>
          </w:tcPr>
          <w:p w14:paraId="5C423DD1" w14:textId="76ABEACD" w:rsidR="00B8689A" w:rsidRDefault="00B8689A">
            <w:pPr>
              <w:rPr>
                <w:lang w:val="en-US"/>
              </w:rPr>
            </w:pPr>
            <w:r>
              <w:rPr>
                <w:lang w:val="en-US"/>
              </w:rPr>
              <w:t>349</w:t>
            </w:r>
          </w:p>
        </w:tc>
      </w:tr>
    </w:tbl>
    <w:bookmarkEnd w:id="16"/>
    <w:p w14:paraId="6575B934" w14:textId="71A18455" w:rsidR="00B31495" w:rsidRDefault="00F9542C">
      <w:pPr>
        <w:rPr>
          <w:b/>
          <w:bCs/>
        </w:rPr>
      </w:pPr>
      <w:r>
        <w:br/>
      </w:r>
    </w:p>
    <w:p w14:paraId="00814680" w14:textId="77777777" w:rsidR="00D152CE" w:rsidRDefault="0048588D">
      <w:pPr>
        <w:rPr>
          <w:b/>
          <w:bCs/>
        </w:rPr>
      </w:pPr>
      <w:r>
        <w:rPr>
          <w:noProof/>
        </w:rPr>
        <w:drawing>
          <wp:inline distT="0" distB="0" distL="0" distR="0" wp14:anchorId="06408137" wp14:editId="4443A24E">
            <wp:extent cx="5957668" cy="2060917"/>
            <wp:effectExtent l="0" t="0" r="11430" b="9525"/>
            <wp:docPr id="642627640" name="Chart 1">
              <a:extLst xmlns:a="http://schemas.openxmlformats.org/drawingml/2006/main">
                <a:ext uri="{FF2B5EF4-FFF2-40B4-BE49-F238E27FC236}">
                  <a16:creationId xmlns:a16="http://schemas.microsoft.com/office/drawing/2014/main" id="{DF0E959B-E77E-05E4-392D-B4BFCEA094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7A7A46C2" w14:textId="47B761CE" w:rsidR="00D152CE" w:rsidRPr="009F3538" w:rsidRDefault="00D152CE" w:rsidP="00D152CE">
      <w:pPr>
        <w:spacing w:line="360" w:lineRule="auto"/>
        <w:jc w:val="both"/>
        <w:rPr>
          <w:rFonts w:asciiTheme="minorHAnsi" w:hAnsiTheme="minorHAnsi" w:cstheme="minorHAnsi"/>
          <w:b/>
          <w:bCs/>
          <w:sz w:val="22"/>
          <w:szCs w:val="22"/>
          <w:lang w:val="en-US"/>
        </w:rPr>
      </w:pPr>
      <w:r w:rsidRPr="009F3538">
        <w:rPr>
          <w:rFonts w:asciiTheme="minorHAnsi" w:hAnsiTheme="minorHAnsi" w:cstheme="minorHAnsi"/>
          <w:b/>
          <w:bCs/>
          <w:sz w:val="22"/>
          <w:szCs w:val="22"/>
          <w:lang w:val="en-US"/>
        </w:rPr>
        <w:t>Figure 5.</w:t>
      </w:r>
      <w:r>
        <w:rPr>
          <w:rFonts w:asciiTheme="minorHAnsi" w:hAnsiTheme="minorHAnsi" w:cstheme="minorHAnsi"/>
          <w:b/>
          <w:bCs/>
          <w:sz w:val="22"/>
          <w:szCs w:val="22"/>
          <w:lang w:val="en-US"/>
        </w:rPr>
        <w:t xml:space="preserve">6 graph of comparing both </w:t>
      </w:r>
      <w:r w:rsidR="00F35626">
        <w:rPr>
          <w:rFonts w:asciiTheme="minorHAnsi" w:hAnsiTheme="minorHAnsi" w:cstheme="minorHAnsi"/>
          <w:b/>
          <w:bCs/>
          <w:sz w:val="22"/>
          <w:szCs w:val="22"/>
          <w:lang w:val="en-US"/>
        </w:rPr>
        <w:t>forecasts</w:t>
      </w:r>
      <w:r>
        <w:rPr>
          <w:rFonts w:asciiTheme="minorHAnsi" w:hAnsiTheme="minorHAnsi" w:cstheme="minorHAnsi"/>
          <w:b/>
          <w:bCs/>
          <w:sz w:val="22"/>
          <w:szCs w:val="22"/>
          <w:lang w:val="en-US"/>
        </w:rPr>
        <w:t>.</w:t>
      </w:r>
    </w:p>
    <w:p w14:paraId="4EC197B7" w14:textId="77777777" w:rsidR="00D152CE" w:rsidRDefault="00D152CE">
      <w:pPr>
        <w:rPr>
          <w:b/>
          <w:bCs/>
        </w:rPr>
      </w:pPr>
    </w:p>
    <w:p w14:paraId="08C2C4E3" w14:textId="4C66F9F6" w:rsidR="00B31495" w:rsidRPr="000159C2" w:rsidRDefault="00D152CE" w:rsidP="000159C2">
      <w:pPr>
        <w:spacing w:line="360" w:lineRule="auto"/>
        <w:jc w:val="both"/>
        <w:rPr>
          <w:rFonts w:asciiTheme="minorHAnsi" w:hAnsiTheme="minorHAnsi" w:cstheme="minorHAnsi"/>
          <w:sz w:val="22"/>
          <w:szCs w:val="22"/>
        </w:rPr>
      </w:pPr>
      <w:r w:rsidRPr="000159C2">
        <w:rPr>
          <w:rFonts w:asciiTheme="minorHAnsi" w:hAnsiTheme="minorHAnsi" w:cstheme="minorHAnsi"/>
          <w:sz w:val="22"/>
          <w:szCs w:val="22"/>
          <w:lang w:val="en-US"/>
        </w:rPr>
        <w:t>It is obvious that the model performed very well showing only little differences starting from 2025 to 2033</w:t>
      </w:r>
      <w:r w:rsidR="00197B77">
        <w:rPr>
          <w:rFonts w:asciiTheme="minorHAnsi" w:hAnsiTheme="minorHAnsi" w:cstheme="minorHAnsi"/>
          <w:sz w:val="22"/>
          <w:szCs w:val="22"/>
          <w:lang w:val="en-US"/>
        </w:rPr>
        <w:t xml:space="preserve"> when compared</w:t>
      </w:r>
      <w:r w:rsidRPr="000159C2">
        <w:rPr>
          <w:rFonts w:asciiTheme="minorHAnsi" w:hAnsiTheme="minorHAnsi" w:cstheme="minorHAnsi"/>
          <w:sz w:val="22"/>
          <w:szCs w:val="22"/>
          <w:lang w:val="en-US"/>
        </w:rPr>
        <w:t>.</w:t>
      </w:r>
      <w:r w:rsidR="00B31495" w:rsidRPr="000159C2">
        <w:rPr>
          <w:rFonts w:asciiTheme="minorHAnsi" w:hAnsiTheme="minorHAnsi" w:cstheme="minorHAnsi"/>
          <w:sz w:val="22"/>
          <w:szCs w:val="22"/>
        </w:rPr>
        <w:br w:type="page"/>
      </w:r>
    </w:p>
    <w:p w14:paraId="704EEF75" w14:textId="40721A63" w:rsidR="00F9542C" w:rsidRPr="00E31644" w:rsidRDefault="4237BC68" w:rsidP="00F9542C">
      <w:pPr>
        <w:pStyle w:val="Heading1"/>
        <w:numPr>
          <w:ilvl w:val="0"/>
          <w:numId w:val="27"/>
        </w:numPr>
        <w:rPr>
          <w:b/>
          <w:bCs/>
          <w:color w:val="000000" w:themeColor="text1"/>
          <w:sz w:val="40"/>
          <w:szCs w:val="40"/>
        </w:rPr>
      </w:pPr>
      <w:bookmarkStart w:id="17" w:name="_Toc253686570"/>
      <w:r w:rsidRPr="5F122CC5">
        <w:rPr>
          <w:b/>
          <w:bCs/>
          <w:color w:val="000000" w:themeColor="text1"/>
          <w:sz w:val="40"/>
          <w:szCs w:val="40"/>
        </w:rPr>
        <w:lastRenderedPageBreak/>
        <w:t>Conclusion</w:t>
      </w:r>
      <w:bookmarkEnd w:id="17"/>
    </w:p>
    <w:p w14:paraId="13579A07" w14:textId="77777777" w:rsidR="00C8100A" w:rsidRPr="00C8100A" w:rsidRDefault="00C8100A" w:rsidP="00C8100A">
      <w:pPr>
        <w:spacing w:line="360" w:lineRule="auto"/>
        <w:jc w:val="both"/>
        <w:rPr>
          <w:rFonts w:asciiTheme="minorHAnsi" w:hAnsiTheme="minorHAnsi" w:cstheme="minorHAnsi"/>
          <w:sz w:val="22"/>
          <w:szCs w:val="22"/>
        </w:rPr>
      </w:pPr>
      <w:bookmarkStart w:id="18" w:name="_Toc1734103406"/>
      <w:r w:rsidRPr="00C8100A">
        <w:rPr>
          <w:rFonts w:asciiTheme="minorHAnsi" w:hAnsiTheme="minorHAnsi" w:cstheme="minorHAnsi"/>
          <w:sz w:val="22"/>
          <w:szCs w:val="22"/>
        </w:rPr>
        <w:t>The UK has committed to achieving a series of emissions reduction targets. By 2020, the goal was to reduce emissions by at least 34% compared to 1990 levels. By 2030, the target is to reduce emissions by at least 68%, and the ultimate</w:t>
      </w:r>
      <w:r w:rsidRPr="00C8100A">
        <w:rPr>
          <w:rFonts w:asciiTheme="minorHAnsi" w:hAnsiTheme="minorHAnsi" w:cstheme="minorHAnsi"/>
          <w:sz w:val="22"/>
          <w:szCs w:val="22"/>
          <w:lang w:val="en-US"/>
        </w:rPr>
        <w:t xml:space="preserve"> </w:t>
      </w:r>
      <w:r w:rsidRPr="00C8100A">
        <w:rPr>
          <w:rFonts w:asciiTheme="minorHAnsi" w:hAnsiTheme="minorHAnsi" w:cstheme="minorHAnsi"/>
          <w:sz w:val="22"/>
          <w:szCs w:val="22"/>
        </w:rPr>
        <w:t>aim is to achieve net-zero greenhouse gas emissions by 2050.</w:t>
      </w:r>
      <w:r w:rsidRPr="00C8100A">
        <w:rPr>
          <w:rFonts w:asciiTheme="minorHAnsi" w:hAnsiTheme="minorHAnsi" w:cstheme="minorHAnsi"/>
          <w:sz w:val="22"/>
          <w:szCs w:val="22"/>
          <w:lang w:val="en-US"/>
        </w:rPr>
        <w:t xml:space="preserve"> </w:t>
      </w:r>
      <w:r w:rsidRPr="00C8100A">
        <w:rPr>
          <w:rFonts w:asciiTheme="minorHAnsi" w:hAnsiTheme="minorHAnsi" w:cstheme="minorHAnsi"/>
          <w:sz w:val="22"/>
          <w:szCs w:val="22"/>
        </w:rPr>
        <w:t>he UK has made significant progress in reducing greenhouse gas emissions. It has transitioned from coal-fired power generation to cleaner alternatives such as natural gas and renewable energy sources. Additionally, policies such as the Carbon Price Floor and Renewable Obligation have helped incentivize low-carbon technologies.</w:t>
      </w:r>
    </w:p>
    <w:p w14:paraId="70BCBACF" w14:textId="77777777" w:rsidR="00C8100A" w:rsidRDefault="00C8100A" w:rsidP="0006513A">
      <w:pPr>
        <w:pStyle w:val="Heading2"/>
        <w:spacing w:line="360" w:lineRule="auto"/>
        <w:jc w:val="both"/>
        <w:rPr>
          <w:rFonts w:asciiTheme="minorHAnsi" w:eastAsia="Times New Roman" w:hAnsiTheme="minorHAnsi" w:cstheme="minorHAnsi"/>
          <w:color w:val="000000" w:themeColor="text1"/>
          <w:sz w:val="22"/>
          <w:szCs w:val="22"/>
        </w:rPr>
      </w:pPr>
    </w:p>
    <w:p w14:paraId="4A1BDEE2" w14:textId="13F9C9BB" w:rsidR="0006513A" w:rsidRDefault="00B0314A" w:rsidP="0006513A">
      <w:pPr>
        <w:pStyle w:val="Heading2"/>
        <w:spacing w:line="360" w:lineRule="auto"/>
        <w:jc w:val="both"/>
        <w:rPr>
          <w:rFonts w:asciiTheme="minorHAnsi" w:hAnsiTheme="minorHAnsi" w:cstheme="minorHAnsi"/>
          <w:color w:val="000000" w:themeColor="text1"/>
          <w:sz w:val="22"/>
          <w:szCs w:val="22"/>
        </w:rPr>
      </w:pPr>
      <w:r w:rsidRPr="00B0314A">
        <w:rPr>
          <w:rFonts w:asciiTheme="minorHAnsi" w:eastAsia="Times New Roman" w:hAnsiTheme="minorHAnsi" w:cstheme="minorHAnsi"/>
          <w:color w:val="000000" w:themeColor="text1"/>
          <w:sz w:val="22"/>
          <w:szCs w:val="22"/>
        </w:rPr>
        <w:t>The United Kingdom's (UK) CO2 emissions and climate change efforts are significant topics due to the country's commitment to addressing environmental challenges and reducing its carbon footprint.</w:t>
      </w:r>
      <w:r w:rsidR="0006513A">
        <w:rPr>
          <w:rFonts w:asciiTheme="minorHAnsi" w:eastAsia="Times New Roman" w:hAnsiTheme="minorHAnsi" w:cstheme="minorHAnsi"/>
          <w:color w:val="000000" w:themeColor="text1"/>
          <w:sz w:val="22"/>
          <w:szCs w:val="22"/>
          <w:lang w:val="en-US"/>
        </w:rPr>
        <w:t xml:space="preserve"> </w:t>
      </w:r>
      <w:r w:rsidR="0006513A" w:rsidRPr="0006513A">
        <w:rPr>
          <w:rFonts w:asciiTheme="minorHAnsi" w:hAnsiTheme="minorHAnsi" w:cstheme="minorHAnsi"/>
          <w:color w:val="000000" w:themeColor="text1"/>
          <w:sz w:val="22"/>
          <w:szCs w:val="22"/>
        </w:rPr>
        <w:t>The UK has historically been one of the largest emitters of CO2 in Europe due to its reliance on fossil fuels for energy production, industry, and transportation.Over the years, the UK has taken various steps to reduce emissions, including transitioning to cleaner energy sources and implementing policies to promote energy efficiency.</w:t>
      </w:r>
    </w:p>
    <w:p w14:paraId="2786C09A" w14:textId="7110F116" w:rsidR="00D03E2E" w:rsidRDefault="00D6478F" w:rsidP="00D03E2E">
      <w:pPr>
        <w:spacing w:line="360" w:lineRule="auto"/>
        <w:jc w:val="both"/>
        <w:rPr>
          <w:rFonts w:asciiTheme="minorHAnsi" w:hAnsiTheme="minorHAnsi" w:cstheme="minorHAnsi"/>
          <w:sz w:val="22"/>
          <w:szCs w:val="22"/>
        </w:rPr>
      </w:pPr>
      <w:r w:rsidRPr="00D6478F">
        <w:rPr>
          <w:rFonts w:asciiTheme="minorHAnsi" w:hAnsiTheme="minorHAnsi" w:cstheme="minorHAnsi"/>
          <w:sz w:val="22"/>
          <w:szCs w:val="22"/>
        </w:rPr>
        <w:t>The Climate Change Act of 2008 established a legally binding commitment for the UK to reduce its greenhouse gas emissions by at least 80% by 2050 compared to 1990 levels. This target has since been updated to achieve net-zero emissions by 2050.</w:t>
      </w:r>
      <w:r>
        <w:rPr>
          <w:rFonts w:asciiTheme="minorHAnsi" w:hAnsiTheme="minorHAnsi" w:cstheme="minorHAnsi"/>
          <w:sz w:val="22"/>
          <w:szCs w:val="22"/>
          <w:lang w:val="en-US"/>
        </w:rPr>
        <w:t xml:space="preserve"> </w:t>
      </w:r>
      <w:r w:rsidRPr="00D6478F">
        <w:rPr>
          <w:rFonts w:asciiTheme="minorHAnsi" w:hAnsiTheme="minorHAnsi" w:cstheme="minorHAnsi"/>
          <w:sz w:val="22"/>
          <w:szCs w:val="22"/>
        </w:rPr>
        <w:t>The UK has made significant progress in transitioning its energy mix toward renewable sources such as wind, solar, and hydroelectric power.</w:t>
      </w:r>
      <w:r>
        <w:rPr>
          <w:rFonts w:asciiTheme="minorHAnsi" w:hAnsiTheme="minorHAnsi" w:cstheme="minorHAnsi"/>
          <w:sz w:val="22"/>
          <w:szCs w:val="22"/>
          <w:lang w:val="en-US"/>
        </w:rPr>
        <w:t xml:space="preserve"> </w:t>
      </w:r>
      <w:r w:rsidRPr="00D6478F">
        <w:rPr>
          <w:rFonts w:asciiTheme="minorHAnsi" w:hAnsiTheme="minorHAnsi" w:cstheme="minorHAnsi"/>
          <w:sz w:val="22"/>
          <w:szCs w:val="22"/>
        </w:rPr>
        <w:t>Offshore wind farms in the UK are among the largest and most efficient in the world.</w:t>
      </w:r>
      <w:r w:rsidR="00C57CEA">
        <w:rPr>
          <w:rFonts w:asciiTheme="minorHAnsi" w:hAnsiTheme="minorHAnsi" w:cstheme="minorHAnsi"/>
          <w:sz w:val="22"/>
          <w:szCs w:val="22"/>
          <w:lang w:val="en-US"/>
        </w:rPr>
        <w:t xml:space="preserve"> </w:t>
      </w:r>
      <w:r w:rsidR="00C57CEA" w:rsidRPr="00C57CEA">
        <w:rPr>
          <w:rFonts w:asciiTheme="minorHAnsi" w:hAnsiTheme="minorHAnsi" w:cstheme="minorHAnsi"/>
          <w:sz w:val="22"/>
          <w:szCs w:val="22"/>
        </w:rPr>
        <w:t>The UK has committed to phasing out unabated coal power generation by 2024.</w:t>
      </w:r>
      <w:r w:rsidR="00C57CEA">
        <w:rPr>
          <w:rFonts w:asciiTheme="minorHAnsi" w:hAnsiTheme="minorHAnsi" w:cstheme="minorHAnsi"/>
          <w:sz w:val="22"/>
          <w:szCs w:val="22"/>
          <w:lang w:val="en-US"/>
        </w:rPr>
        <w:t xml:space="preserve"> </w:t>
      </w:r>
      <w:r w:rsidR="00C57CEA" w:rsidRPr="00C57CEA">
        <w:rPr>
          <w:rFonts w:asciiTheme="minorHAnsi" w:hAnsiTheme="minorHAnsi" w:cstheme="minorHAnsi"/>
          <w:sz w:val="22"/>
          <w:szCs w:val="22"/>
        </w:rPr>
        <w:t>Coal-fired power plants have been closing or converting to alternative fuels as part of efforts to reduce emissions.</w:t>
      </w:r>
      <w:r w:rsidR="00D03E2E">
        <w:rPr>
          <w:rFonts w:asciiTheme="minorHAnsi" w:hAnsiTheme="minorHAnsi" w:cstheme="minorHAnsi"/>
          <w:sz w:val="22"/>
          <w:szCs w:val="22"/>
          <w:lang w:val="en-US"/>
        </w:rPr>
        <w:t xml:space="preserve"> </w:t>
      </w:r>
      <w:r w:rsidR="00D03E2E" w:rsidRPr="00D03E2E">
        <w:rPr>
          <w:rFonts w:asciiTheme="minorHAnsi" w:hAnsiTheme="minorHAnsi" w:cstheme="minorHAnsi"/>
          <w:sz w:val="22"/>
          <w:szCs w:val="22"/>
        </w:rPr>
        <w:t>The UK government has set a target to ban the sale of new petrol and diesel cars by 2030, promoting the adoption of electric vehicles (EVs).</w:t>
      </w:r>
      <w:r w:rsidR="00D03E2E">
        <w:rPr>
          <w:rFonts w:asciiTheme="minorHAnsi" w:hAnsiTheme="minorHAnsi" w:cstheme="minorHAnsi"/>
          <w:sz w:val="22"/>
          <w:szCs w:val="22"/>
          <w:lang w:val="en-US"/>
        </w:rPr>
        <w:t xml:space="preserve"> </w:t>
      </w:r>
      <w:r w:rsidR="00D03E2E" w:rsidRPr="00D03E2E">
        <w:rPr>
          <w:rFonts w:asciiTheme="minorHAnsi" w:hAnsiTheme="minorHAnsi" w:cstheme="minorHAnsi"/>
          <w:sz w:val="22"/>
          <w:szCs w:val="22"/>
        </w:rPr>
        <w:t>Charging infrastructure for EVs is being expanded across the country.</w:t>
      </w:r>
    </w:p>
    <w:p w14:paraId="19099B46" w14:textId="68DD57C5" w:rsidR="00A9264B" w:rsidRPr="00D03E2E" w:rsidRDefault="008E0DA0" w:rsidP="00D03E2E">
      <w:pPr>
        <w:spacing w:line="360" w:lineRule="auto"/>
        <w:jc w:val="both"/>
        <w:rPr>
          <w:rFonts w:asciiTheme="minorHAnsi" w:hAnsiTheme="minorHAnsi" w:cstheme="minorHAnsi"/>
          <w:sz w:val="22"/>
          <w:szCs w:val="22"/>
        </w:rPr>
      </w:pPr>
      <w:r w:rsidRPr="008E0DA0">
        <w:rPr>
          <w:rFonts w:asciiTheme="minorHAnsi" w:hAnsiTheme="minorHAnsi" w:cstheme="minorHAnsi"/>
          <w:sz w:val="22"/>
          <w:szCs w:val="22"/>
        </w:rPr>
        <w:t>The UK participates in the European Union Emissions Trading System (EU ETS), which places a cap on emissions from industries and allows trading of emission allowances.</w:t>
      </w:r>
      <w:r w:rsidR="00A9264B">
        <w:rPr>
          <w:rFonts w:asciiTheme="minorHAnsi" w:hAnsiTheme="minorHAnsi" w:cstheme="minorHAnsi"/>
          <w:sz w:val="22"/>
          <w:szCs w:val="22"/>
          <w:lang w:val="en-US"/>
        </w:rPr>
        <w:t xml:space="preserve"> </w:t>
      </w:r>
      <w:r w:rsidR="00A9264B" w:rsidRPr="00A9264B">
        <w:rPr>
          <w:rFonts w:asciiTheme="minorHAnsi" w:hAnsiTheme="minorHAnsi" w:cstheme="minorHAnsi"/>
          <w:sz w:val="22"/>
          <w:szCs w:val="22"/>
        </w:rPr>
        <w:t>The UK hosted the 26th UN Climate Change Conference of the Parties (COP26) in 2021, where global leaders discussed and made commitments to tackle climate change.</w:t>
      </w:r>
      <w:r w:rsidR="00A9264B">
        <w:rPr>
          <w:rFonts w:asciiTheme="minorHAnsi" w:hAnsiTheme="minorHAnsi" w:cstheme="minorHAnsi"/>
          <w:sz w:val="22"/>
          <w:szCs w:val="22"/>
          <w:lang w:val="en-US"/>
        </w:rPr>
        <w:t xml:space="preserve"> </w:t>
      </w:r>
      <w:r w:rsidR="00A9264B" w:rsidRPr="00A9264B">
        <w:rPr>
          <w:rFonts w:asciiTheme="minorHAnsi" w:hAnsiTheme="minorHAnsi" w:cstheme="minorHAnsi"/>
          <w:sz w:val="22"/>
          <w:szCs w:val="22"/>
        </w:rPr>
        <w:t>The UK is also focusing on climate adaptation measures to cope with the effects of climate change, such as rising sea levels and extreme weather events.</w:t>
      </w:r>
      <w:r w:rsidR="00A9264B">
        <w:rPr>
          <w:rFonts w:asciiTheme="minorHAnsi" w:hAnsiTheme="minorHAnsi" w:cstheme="minorHAnsi"/>
          <w:sz w:val="22"/>
          <w:szCs w:val="22"/>
          <w:lang w:val="en-US"/>
        </w:rPr>
        <w:t xml:space="preserve"> </w:t>
      </w:r>
      <w:r w:rsidR="00A9264B" w:rsidRPr="00A9264B">
        <w:rPr>
          <w:rFonts w:asciiTheme="minorHAnsi" w:hAnsiTheme="minorHAnsi" w:cstheme="minorHAnsi"/>
          <w:sz w:val="22"/>
          <w:szCs w:val="22"/>
        </w:rPr>
        <w:t>The UK is investing in CCS technology to capture CO2 emissions from industrial processes and power plants, with the goal of reducing emissions.</w:t>
      </w:r>
    </w:p>
    <w:p w14:paraId="718BF6AE" w14:textId="77777777" w:rsidR="0006513A" w:rsidRPr="0006513A" w:rsidRDefault="0006513A" w:rsidP="0006513A">
      <w:pPr>
        <w:rPr>
          <w:lang w:val="en-US"/>
        </w:rPr>
      </w:pPr>
    </w:p>
    <w:p w14:paraId="007CDB33" w14:textId="5D30FF6A" w:rsidR="00F9542C" w:rsidRPr="0088016C" w:rsidRDefault="0088016C" w:rsidP="00F9542C">
      <w:pPr>
        <w:pStyle w:val="Heading2"/>
        <w:rPr>
          <w:b/>
          <w:bCs/>
          <w:color w:val="000000" w:themeColor="text1"/>
          <w:sz w:val="32"/>
          <w:szCs w:val="32"/>
        </w:rPr>
      </w:pPr>
      <w:r w:rsidRPr="0088016C">
        <w:rPr>
          <w:b/>
          <w:bCs/>
          <w:color w:val="000000" w:themeColor="text1"/>
          <w:sz w:val="32"/>
          <w:szCs w:val="32"/>
          <w:lang w:val="en-US"/>
        </w:rPr>
        <w:lastRenderedPageBreak/>
        <w:t xml:space="preserve">6.1 </w:t>
      </w:r>
      <w:r w:rsidR="4237BC68" w:rsidRPr="0088016C">
        <w:rPr>
          <w:b/>
          <w:bCs/>
          <w:color w:val="000000" w:themeColor="text1"/>
          <w:sz w:val="32"/>
          <w:szCs w:val="32"/>
        </w:rPr>
        <w:t>Reflection</w:t>
      </w:r>
      <w:bookmarkEnd w:id="18"/>
    </w:p>
    <w:p w14:paraId="063B2312" w14:textId="22F735FF" w:rsidR="00A20D13" w:rsidRDefault="00A20D13" w:rsidP="00947C49">
      <w:pPr>
        <w:spacing w:line="360" w:lineRule="auto"/>
        <w:jc w:val="both"/>
        <w:rPr>
          <w:rFonts w:asciiTheme="minorHAnsi" w:hAnsiTheme="minorHAnsi" w:cstheme="minorHAnsi"/>
          <w:color w:val="000000" w:themeColor="text1"/>
          <w:sz w:val="22"/>
          <w:szCs w:val="22"/>
        </w:rPr>
      </w:pPr>
      <w:r w:rsidRPr="00A20D13">
        <w:rPr>
          <w:rFonts w:asciiTheme="minorHAnsi" w:hAnsiTheme="minorHAnsi" w:cstheme="minorHAnsi"/>
          <w:color w:val="000000" w:themeColor="text1"/>
          <w:sz w:val="22"/>
          <w:szCs w:val="22"/>
        </w:rPr>
        <w:t>The UK government and various organizations promote public awareness and education on climate change, encouraging individuals to take action to reduce their carbon footprint.</w:t>
      </w:r>
      <w:r>
        <w:rPr>
          <w:rFonts w:asciiTheme="minorHAnsi" w:hAnsiTheme="minorHAnsi" w:cstheme="minorHAnsi"/>
          <w:color w:val="000000" w:themeColor="text1"/>
          <w:sz w:val="22"/>
          <w:szCs w:val="22"/>
          <w:lang w:val="en-US"/>
        </w:rPr>
        <w:t xml:space="preserve"> </w:t>
      </w:r>
      <w:r w:rsidRPr="00A20D13">
        <w:rPr>
          <w:rFonts w:asciiTheme="minorHAnsi" w:hAnsiTheme="minorHAnsi" w:cstheme="minorHAnsi"/>
          <w:color w:val="000000" w:themeColor="text1"/>
          <w:sz w:val="22"/>
          <w:szCs w:val="22"/>
        </w:rPr>
        <w:t>The UK's efforts to reduce CO2 emissions and combat climate change are part of a broader global movement to address the environmental challenges posed by greenhouse gas emissions. These efforts are crucial in mitigating the impacts of climate change and transitioning to a more sustainable and low-carbon future.</w:t>
      </w:r>
    </w:p>
    <w:p w14:paraId="6F19F205" w14:textId="64F1B28C" w:rsidR="00446EC0" w:rsidRDefault="00446EC0" w:rsidP="00446EC0">
      <w:pPr>
        <w:spacing w:line="360" w:lineRule="auto"/>
        <w:jc w:val="both"/>
        <w:rPr>
          <w:rFonts w:asciiTheme="minorHAnsi" w:hAnsiTheme="minorHAnsi" w:cstheme="minorHAnsi"/>
          <w:sz w:val="22"/>
          <w:szCs w:val="22"/>
        </w:rPr>
      </w:pPr>
      <w:r>
        <w:rPr>
          <w:rFonts w:asciiTheme="minorHAnsi" w:hAnsiTheme="minorHAnsi" w:cstheme="minorHAnsi"/>
          <w:sz w:val="22"/>
          <w:szCs w:val="22"/>
          <w:lang w:val="en-US"/>
        </w:rPr>
        <w:t xml:space="preserve">This project has investigated the CO2 emissions characteristics of the UK with respect to its constituent countries and sectors. </w:t>
      </w:r>
      <w:r w:rsidR="00C90010">
        <w:rPr>
          <w:rFonts w:asciiTheme="minorHAnsi" w:hAnsiTheme="minorHAnsi" w:cstheme="minorHAnsi"/>
          <w:sz w:val="22"/>
          <w:szCs w:val="22"/>
          <w:lang w:val="en-US"/>
        </w:rPr>
        <w:t xml:space="preserve">Data was collected and preprocessed to make them analysis ready </w:t>
      </w:r>
      <w:r w:rsidR="00EA503F">
        <w:rPr>
          <w:rFonts w:asciiTheme="minorHAnsi" w:hAnsiTheme="minorHAnsi" w:cstheme="minorHAnsi"/>
          <w:sz w:val="22"/>
          <w:szCs w:val="22"/>
          <w:lang w:val="en-US"/>
        </w:rPr>
        <w:t>and</w:t>
      </w:r>
      <w:r w:rsidR="00C90010">
        <w:rPr>
          <w:rFonts w:asciiTheme="minorHAnsi" w:hAnsiTheme="minorHAnsi" w:cstheme="minorHAnsi"/>
          <w:sz w:val="22"/>
          <w:szCs w:val="22"/>
          <w:lang w:val="en-US"/>
        </w:rPr>
        <w:t xml:space="preserve"> suitable for forecasting. A deep learning model was created to forecast future emission rates of the UK. </w:t>
      </w:r>
      <w:r w:rsidRPr="002C62B8">
        <w:rPr>
          <w:rFonts w:asciiTheme="minorHAnsi" w:hAnsiTheme="minorHAnsi" w:cstheme="minorHAnsi"/>
          <w:sz w:val="22"/>
          <w:szCs w:val="22"/>
          <w:lang w:val="en-US"/>
        </w:rPr>
        <w:t xml:space="preserve">The model is evaluated using the Root Mean Squared Error (RMSE) matric. </w:t>
      </w:r>
      <w:r w:rsidRPr="002C62B8">
        <w:rPr>
          <w:rFonts w:asciiTheme="minorHAnsi" w:hAnsiTheme="minorHAnsi" w:cstheme="minorHAnsi"/>
          <w:sz w:val="22"/>
          <w:szCs w:val="22"/>
        </w:rPr>
        <w:t>RMSE is a commonly used metric for evaluating the performance of a regression model. It measures the average deviation between the predicted values of the model and the actual (observed) values in the dataset. RMSE is a popular choice because it penalizes larger errors more heavily, making it sensitive to outliers and better suited for assessing the accuracy of predictions.</w:t>
      </w:r>
    </w:p>
    <w:p w14:paraId="1B0BEBB8" w14:textId="028ED22B" w:rsidR="007A4DB4" w:rsidRDefault="007A4DB4" w:rsidP="00F9542C">
      <w:pPr>
        <w:pStyle w:val="Heading2"/>
      </w:pPr>
    </w:p>
    <w:p w14:paraId="787D664E" w14:textId="6422B2C5" w:rsidR="00F9542C" w:rsidRPr="0088016C" w:rsidRDefault="0088016C" w:rsidP="00F9542C">
      <w:pPr>
        <w:pStyle w:val="Heading2"/>
        <w:rPr>
          <w:b/>
          <w:bCs/>
          <w:color w:val="000000" w:themeColor="text1"/>
          <w:sz w:val="32"/>
          <w:szCs w:val="32"/>
        </w:rPr>
      </w:pPr>
      <w:bookmarkStart w:id="19" w:name="_Toc542248490"/>
      <w:r w:rsidRPr="0088016C">
        <w:rPr>
          <w:b/>
          <w:bCs/>
          <w:color w:val="000000" w:themeColor="text1"/>
          <w:sz w:val="32"/>
          <w:szCs w:val="32"/>
          <w:lang w:val="en-US"/>
        </w:rPr>
        <w:t xml:space="preserve">6.2 </w:t>
      </w:r>
      <w:r w:rsidR="4237BC68" w:rsidRPr="0088016C">
        <w:rPr>
          <w:b/>
          <w:bCs/>
          <w:color w:val="000000" w:themeColor="text1"/>
          <w:sz w:val="32"/>
          <w:szCs w:val="32"/>
        </w:rPr>
        <w:t>Future Work</w:t>
      </w:r>
      <w:bookmarkEnd w:id="19"/>
    </w:p>
    <w:p w14:paraId="24B66C81" w14:textId="77777777" w:rsidR="004336EF" w:rsidRDefault="00A03671" w:rsidP="00947C49">
      <w:pPr>
        <w:spacing w:line="360" w:lineRule="auto"/>
        <w:jc w:val="both"/>
        <w:rPr>
          <w:rFonts w:asciiTheme="minorHAnsi" w:hAnsiTheme="minorHAnsi" w:cstheme="minorHAnsi"/>
          <w:color w:val="000000" w:themeColor="text1"/>
          <w:sz w:val="22"/>
          <w:szCs w:val="22"/>
          <w:lang w:val="en-US"/>
        </w:rPr>
      </w:pPr>
      <w:r w:rsidRPr="00A03671">
        <w:rPr>
          <w:rFonts w:asciiTheme="minorHAnsi" w:hAnsiTheme="minorHAnsi" w:cstheme="minorHAnsi"/>
          <w:color w:val="000000" w:themeColor="text1"/>
          <w:sz w:val="22"/>
          <w:szCs w:val="22"/>
        </w:rPr>
        <w:br/>
        <w:t xml:space="preserve">When considering future work related to CO2 emissions characteristics, </w:t>
      </w:r>
      <w:r w:rsidR="0037556A">
        <w:rPr>
          <w:rFonts w:asciiTheme="minorHAnsi" w:hAnsiTheme="minorHAnsi" w:cstheme="minorHAnsi"/>
          <w:color w:val="000000" w:themeColor="text1"/>
          <w:sz w:val="22"/>
          <w:szCs w:val="22"/>
          <w:lang w:val="en-US"/>
        </w:rPr>
        <w:t>involves looking</w:t>
      </w:r>
      <w:r w:rsidRPr="00A03671">
        <w:rPr>
          <w:rFonts w:asciiTheme="minorHAnsi" w:hAnsiTheme="minorHAnsi" w:cstheme="minorHAnsi"/>
          <w:color w:val="000000" w:themeColor="text1"/>
          <w:sz w:val="22"/>
          <w:szCs w:val="22"/>
        </w:rPr>
        <w:t xml:space="preserve"> at further research and analysis to deepen our understanding of the factors influencing CO2 emissions, their patterns, and potential strategies for reduction.</w:t>
      </w:r>
      <w:r w:rsidR="00143223">
        <w:rPr>
          <w:rFonts w:asciiTheme="minorHAnsi" w:hAnsiTheme="minorHAnsi" w:cstheme="minorHAnsi"/>
          <w:color w:val="000000" w:themeColor="text1"/>
          <w:sz w:val="22"/>
          <w:szCs w:val="22"/>
          <w:lang w:val="en-US"/>
        </w:rPr>
        <w:t xml:space="preserve"> </w:t>
      </w:r>
      <w:r w:rsidR="004336EF">
        <w:rPr>
          <w:rFonts w:asciiTheme="minorHAnsi" w:hAnsiTheme="minorHAnsi" w:cstheme="minorHAnsi"/>
          <w:color w:val="000000" w:themeColor="text1"/>
          <w:sz w:val="22"/>
          <w:szCs w:val="22"/>
          <w:lang w:val="en-US"/>
        </w:rPr>
        <w:t xml:space="preserve">The following are the area that needs further research: </w:t>
      </w:r>
    </w:p>
    <w:p w14:paraId="7B46EF15" w14:textId="44DA39ED" w:rsidR="00143223" w:rsidRDefault="00143223" w:rsidP="004336EF">
      <w:pPr>
        <w:pStyle w:val="ListParagraph"/>
        <w:numPr>
          <w:ilvl w:val="0"/>
          <w:numId w:val="40"/>
        </w:numPr>
        <w:spacing w:line="360" w:lineRule="auto"/>
        <w:jc w:val="both"/>
        <w:rPr>
          <w:rFonts w:asciiTheme="minorHAnsi" w:hAnsiTheme="minorHAnsi" w:cstheme="minorHAnsi"/>
          <w:color w:val="000000" w:themeColor="text1"/>
          <w:sz w:val="22"/>
          <w:szCs w:val="22"/>
        </w:rPr>
      </w:pPr>
      <w:r w:rsidRPr="004336EF">
        <w:rPr>
          <w:rFonts w:asciiTheme="minorHAnsi" w:hAnsiTheme="minorHAnsi" w:cstheme="minorHAnsi"/>
          <w:color w:val="000000" w:themeColor="text1"/>
          <w:sz w:val="22"/>
          <w:szCs w:val="22"/>
          <w:lang w:val="en-US"/>
        </w:rPr>
        <w:t>There is a need to c</w:t>
      </w:r>
      <w:r w:rsidRPr="004336EF">
        <w:rPr>
          <w:rFonts w:asciiTheme="minorHAnsi" w:hAnsiTheme="minorHAnsi" w:cstheme="minorHAnsi"/>
          <w:color w:val="000000" w:themeColor="text1"/>
          <w:sz w:val="22"/>
          <w:szCs w:val="22"/>
        </w:rPr>
        <w:t>onduct a more extensive temporal analysis to identify trends and fluctuations in CO2 emissions over longer time periods. This could involve analyzing data from different decades or historical records.</w:t>
      </w:r>
    </w:p>
    <w:p w14:paraId="08701D1F" w14:textId="5E6EA881" w:rsidR="004336EF" w:rsidRDefault="004336EF" w:rsidP="004336EF">
      <w:pPr>
        <w:pStyle w:val="ListParagraph"/>
        <w:numPr>
          <w:ilvl w:val="0"/>
          <w:numId w:val="40"/>
        </w:numPr>
        <w:spacing w:line="360" w:lineRule="auto"/>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lang w:val="en-US"/>
        </w:rPr>
        <w:t>It is important to e</w:t>
      </w:r>
      <w:r w:rsidRPr="004336EF">
        <w:rPr>
          <w:rFonts w:asciiTheme="minorHAnsi" w:hAnsiTheme="minorHAnsi" w:cstheme="minorHAnsi"/>
          <w:color w:val="000000" w:themeColor="text1"/>
          <w:sz w:val="22"/>
          <w:szCs w:val="22"/>
        </w:rPr>
        <w:t>xplore spatial patterns of CO2 emissions at regional, national, or global scales. Identify regions with high emissions and investigate the underlying factors contributing to these differences.</w:t>
      </w:r>
    </w:p>
    <w:p w14:paraId="4FF23889" w14:textId="32CDC45F" w:rsidR="00431B18" w:rsidRDefault="00431B18" w:rsidP="004336EF">
      <w:pPr>
        <w:pStyle w:val="ListParagraph"/>
        <w:numPr>
          <w:ilvl w:val="0"/>
          <w:numId w:val="40"/>
        </w:numPr>
        <w:spacing w:line="360" w:lineRule="auto"/>
        <w:jc w:val="both"/>
        <w:rPr>
          <w:rFonts w:asciiTheme="minorHAnsi" w:hAnsiTheme="minorHAnsi" w:cstheme="minorHAnsi"/>
          <w:color w:val="000000" w:themeColor="text1"/>
          <w:sz w:val="22"/>
          <w:szCs w:val="22"/>
        </w:rPr>
      </w:pPr>
      <w:r w:rsidRPr="00431B18">
        <w:rPr>
          <w:rFonts w:asciiTheme="minorHAnsi" w:hAnsiTheme="minorHAnsi" w:cstheme="minorHAnsi"/>
          <w:color w:val="000000" w:themeColor="text1"/>
          <w:sz w:val="22"/>
          <w:szCs w:val="22"/>
        </w:rPr>
        <w:t>Dive deeper into specific sectors contributing to CO2 emissions, such as energy production, transportation, industry, and agriculture. Examine the characteristics of each sector's emissions and explore mitigation strategies.</w:t>
      </w:r>
    </w:p>
    <w:p w14:paraId="650F73F9" w14:textId="2BBB2DBE" w:rsidR="009F4B23" w:rsidRDefault="009F4B23" w:rsidP="004336EF">
      <w:pPr>
        <w:pStyle w:val="ListParagraph"/>
        <w:numPr>
          <w:ilvl w:val="0"/>
          <w:numId w:val="40"/>
        </w:numPr>
        <w:spacing w:line="360" w:lineRule="auto"/>
        <w:jc w:val="both"/>
        <w:rPr>
          <w:rFonts w:asciiTheme="minorHAnsi" w:hAnsiTheme="minorHAnsi" w:cstheme="minorHAnsi"/>
          <w:color w:val="000000" w:themeColor="text1"/>
          <w:sz w:val="22"/>
          <w:szCs w:val="22"/>
        </w:rPr>
      </w:pPr>
      <w:r w:rsidRPr="009F4B23">
        <w:rPr>
          <w:rFonts w:asciiTheme="minorHAnsi" w:hAnsiTheme="minorHAnsi" w:cstheme="minorHAnsi"/>
          <w:color w:val="000000" w:themeColor="text1"/>
          <w:sz w:val="22"/>
          <w:szCs w:val="22"/>
        </w:rPr>
        <w:t>Investigate the relationship between economic indicators (GDP, industrial output, etc.) and CO2 emissions. Examine how economic growth and emissions are interconnected.</w:t>
      </w:r>
    </w:p>
    <w:p w14:paraId="69EF519D" w14:textId="155152F3" w:rsidR="00416898" w:rsidRDefault="00416898" w:rsidP="004336EF">
      <w:pPr>
        <w:pStyle w:val="ListParagraph"/>
        <w:numPr>
          <w:ilvl w:val="0"/>
          <w:numId w:val="40"/>
        </w:numPr>
        <w:spacing w:line="360" w:lineRule="auto"/>
        <w:jc w:val="both"/>
        <w:rPr>
          <w:rFonts w:asciiTheme="minorHAnsi" w:hAnsiTheme="minorHAnsi" w:cstheme="minorHAnsi"/>
          <w:color w:val="000000" w:themeColor="text1"/>
          <w:sz w:val="22"/>
          <w:szCs w:val="22"/>
        </w:rPr>
      </w:pPr>
      <w:r w:rsidRPr="00416898">
        <w:rPr>
          <w:rFonts w:asciiTheme="minorHAnsi" w:hAnsiTheme="minorHAnsi" w:cstheme="minorHAnsi"/>
          <w:color w:val="000000" w:themeColor="text1"/>
          <w:sz w:val="22"/>
          <w:szCs w:val="22"/>
        </w:rPr>
        <w:t>Study the transition from fossil fuels to renewable energy sources and its impact on CO2 emissions. Analyze the effectiveness of policies promoting clean energy adoption.</w:t>
      </w:r>
    </w:p>
    <w:p w14:paraId="603B64B4" w14:textId="312DE1E8" w:rsidR="00416898" w:rsidRDefault="00037B07" w:rsidP="004336EF">
      <w:pPr>
        <w:pStyle w:val="ListParagraph"/>
        <w:numPr>
          <w:ilvl w:val="0"/>
          <w:numId w:val="40"/>
        </w:numPr>
        <w:spacing w:line="360" w:lineRule="auto"/>
        <w:jc w:val="both"/>
        <w:rPr>
          <w:rFonts w:asciiTheme="minorHAnsi" w:hAnsiTheme="minorHAnsi" w:cstheme="minorHAnsi"/>
          <w:color w:val="000000" w:themeColor="text1"/>
          <w:sz w:val="22"/>
          <w:szCs w:val="22"/>
        </w:rPr>
      </w:pPr>
      <w:r w:rsidRPr="00037B07">
        <w:rPr>
          <w:rFonts w:asciiTheme="minorHAnsi" w:hAnsiTheme="minorHAnsi" w:cstheme="minorHAnsi"/>
          <w:color w:val="000000" w:themeColor="text1"/>
          <w:sz w:val="22"/>
          <w:szCs w:val="22"/>
        </w:rPr>
        <w:lastRenderedPageBreak/>
        <w:t>Explore the role of technological advancements, such as carbon capture and storage (CCS) and sustainable transportation technologies, in reducing CO2 emissions.</w:t>
      </w:r>
    </w:p>
    <w:p w14:paraId="248E1253" w14:textId="1292625F" w:rsidR="00037B07" w:rsidRDefault="00FE53E2" w:rsidP="004336EF">
      <w:pPr>
        <w:pStyle w:val="ListParagraph"/>
        <w:numPr>
          <w:ilvl w:val="0"/>
          <w:numId w:val="40"/>
        </w:numPr>
        <w:spacing w:line="360" w:lineRule="auto"/>
        <w:jc w:val="both"/>
        <w:rPr>
          <w:rFonts w:asciiTheme="minorHAnsi" w:hAnsiTheme="minorHAnsi" w:cstheme="minorHAnsi"/>
          <w:color w:val="000000" w:themeColor="text1"/>
          <w:sz w:val="22"/>
          <w:szCs w:val="22"/>
        </w:rPr>
      </w:pPr>
      <w:r w:rsidRPr="00FE53E2">
        <w:rPr>
          <w:rFonts w:asciiTheme="minorHAnsi" w:hAnsiTheme="minorHAnsi" w:cstheme="minorHAnsi"/>
          <w:color w:val="000000" w:themeColor="text1"/>
          <w:sz w:val="22"/>
          <w:szCs w:val="22"/>
        </w:rPr>
        <w:t>Examine the effectiveness of different environmental policies and regulations in curbing CO2 emissions. Assess the challenges and opportunities in policy implementation.</w:t>
      </w:r>
    </w:p>
    <w:p w14:paraId="65DFCD00" w14:textId="6F4190D0" w:rsidR="00FE53E2" w:rsidRDefault="0020458F" w:rsidP="004336EF">
      <w:pPr>
        <w:pStyle w:val="ListParagraph"/>
        <w:numPr>
          <w:ilvl w:val="0"/>
          <w:numId w:val="40"/>
        </w:numPr>
        <w:spacing w:line="360" w:lineRule="auto"/>
        <w:jc w:val="both"/>
        <w:rPr>
          <w:rFonts w:asciiTheme="minorHAnsi" w:hAnsiTheme="minorHAnsi" w:cstheme="minorHAnsi"/>
          <w:color w:val="000000" w:themeColor="text1"/>
          <w:sz w:val="22"/>
          <w:szCs w:val="22"/>
        </w:rPr>
      </w:pPr>
      <w:r w:rsidRPr="0020458F">
        <w:rPr>
          <w:rFonts w:asciiTheme="minorHAnsi" w:hAnsiTheme="minorHAnsi" w:cstheme="minorHAnsi"/>
          <w:color w:val="000000" w:themeColor="text1"/>
          <w:sz w:val="22"/>
          <w:szCs w:val="22"/>
        </w:rPr>
        <w:t>Investigate how societal behaviors, consumer preferences, and lifestyle choices impact emissions. Analyze the potential for behavior change campaigns to reduce carbon footprints.</w:t>
      </w:r>
    </w:p>
    <w:p w14:paraId="68954D6C" w14:textId="62BC52AF" w:rsidR="00FF24C4" w:rsidRDefault="00FF24C4" w:rsidP="004336EF">
      <w:pPr>
        <w:pStyle w:val="ListParagraph"/>
        <w:numPr>
          <w:ilvl w:val="0"/>
          <w:numId w:val="40"/>
        </w:numPr>
        <w:spacing w:line="360" w:lineRule="auto"/>
        <w:jc w:val="both"/>
        <w:rPr>
          <w:rFonts w:asciiTheme="minorHAnsi" w:hAnsiTheme="minorHAnsi" w:cstheme="minorHAnsi"/>
          <w:color w:val="000000" w:themeColor="text1"/>
          <w:sz w:val="22"/>
          <w:szCs w:val="22"/>
        </w:rPr>
      </w:pPr>
      <w:r w:rsidRPr="00FF24C4">
        <w:rPr>
          <w:rFonts w:asciiTheme="minorHAnsi" w:hAnsiTheme="minorHAnsi" w:cstheme="minorHAnsi"/>
          <w:color w:val="000000" w:themeColor="text1"/>
          <w:sz w:val="22"/>
          <w:szCs w:val="22"/>
        </w:rPr>
        <w:t>Study the influence of urbanization and land use changes on CO2 emissions. Analyze emissions from urban areas and explore sustainable urban planning practices.</w:t>
      </w:r>
    </w:p>
    <w:p w14:paraId="57C101F1" w14:textId="4AEA8ACB" w:rsidR="00FF24C4" w:rsidRDefault="00075D69" w:rsidP="004336EF">
      <w:pPr>
        <w:pStyle w:val="ListParagraph"/>
        <w:numPr>
          <w:ilvl w:val="0"/>
          <w:numId w:val="40"/>
        </w:numPr>
        <w:spacing w:line="360" w:lineRule="auto"/>
        <w:jc w:val="both"/>
        <w:rPr>
          <w:rFonts w:asciiTheme="minorHAnsi" w:hAnsiTheme="minorHAnsi" w:cstheme="minorHAnsi"/>
          <w:color w:val="000000" w:themeColor="text1"/>
          <w:sz w:val="22"/>
          <w:szCs w:val="22"/>
        </w:rPr>
      </w:pPr>
      <w:r w:rsidRPr="00075D69">
        <w:rPr>
          <w:rFonts w:asciiTheme="minorHAnsi" w:hAnsiTheme="minorHAnsi" w:cstheme="minorHAnsi"/>
          <w:color w:val="000000" w:themeColor="text1"/>
          <w:sz w:val="22"/>
          <w:szCs w:val="22"/>
        </w:rPr>
        <w:t>Compare CO2 emissions characteristics between different countries or regions. Identify best practices and lessons that can be learned from successful emission reduction strategies.</w:t>
      </w:r>
    </w:p>
    <w:p w14:paraId="1985527B" w14:textId="2071D544" w:rsidR="00075D69" w:rsidRDefault="00F54ACB" w:rsidP="004336EF">
      <w:pPr>
        <w:pStyle w:val="ListParagraph"/>
        <w:numPr>
          <w:ilvl w:val="0"/>
          <w:numId w:val="40"/>
        </w:numPr>
        <w:spacing w:line="360" w:lineRule="auto"/>
        <w:jc w:val="both"/>
        <w:rPr>
          <w:rFonts w:asciiTheme="minorHAnsi" w:hAnsiTheme="minorHAnsi" w:cstheme="minorHAnsi"/>
          <w:color w:val="000000" w:themeColor="text1"/>
          <w:sz w:val="22"/>
          <w:szCs w:val="22"/>
        </w:rPr>
      </w:pPr>
      <w:r w:rsidRPr="00F54ACB">
        <w:rPr>
          <w:rFonts w:asciiTheme="minorHAnsi" w:hAnsiTheme="minorHAnsi" w:cstheme="minorHAnsi"/>
          <w:color w:val="000000" w:themeColor="text1"/>
          <w:sz w:val="22"/>
          <w:szCs w:val="22"/>
        </w:rPr>
        <w:t>Investigate the implications of CO2 emissions characteristics on climate change. Analyze how different emission profiles contribute to global temperature rise and related impacts.</w:t>
      </w:r>
    </w:p>
    <w:p w14:paraId="2DD4D778" w14:textId="304C52AE" w:rsidR="00F54ACB" w:rsidRDefault="001D51E6" w:rsidP="004336EF">
      <w:pPr>
        <w:pStyle w:val="ListParagraph"/>
        <w:numPr>
          <w:ilvl w:val="0"/>
          <w:numId w:val="40"/>
        </w:numPr>
        <w:spacing w:line="360" w:lineRule="auto"/>
        <w:jc w:val="both"/>
        <w:rPr>
          <w:rFonts w:asciiTheme="minorHAnsi" w:hAnsiTheme="minorHAnsi" w:cstheme="minorHAnsi"/>
          <w:color w:val="000000" w:themeColor="text1"/>
          <w:sz w:val="22"/>
          <w:szCs w:val="22"/>
        </w:rPr>
      </w:pPr>
      <w:r w:rsidRPr="001D51E6">
        <w:rPr>
          <w:rFonts w:asciiTheme="minorHAnsi" w:hAnsiTheme="minorHAnsi" w:cstheme="minorHAnsi"/>
          <w:color w:val="000000" w:themeColor="text1"/>
          <w:sz w:val="22"/>
          <w:szCs w:val="22"/>
        </w:rPr>
        <w:t>Examine the vulnerability of specific regions or communities to the impacts of CO2 emissions. Explore adaptation strategies to mitigate potential risks.</w:t>
      </w:r>
    </w:p>
    <w:p w14:paraId="6A05FE3B" w14:textId="597989B1" w:rsidR="001D51E6" w:rsidRDefault="00D939D4" w:rsidP="004336EF">
      <w:pPr>
        <w:pStyle w:val="ListParagraph"/>
        <w:numPr>
          <w:ilvl w:val="0"/>
          <w:numId w:val="40"/>
        </w:numPr>
        <w:spacing w:line="360" w:lineRule="auto"/>
        <w:jc w:val="both"/>
        <w:rPr>
          <w:rFonts w:asciiTheme="minorHAnsi" w:hAnsiTheme="minorHAnsi" w:cstheme="minorHAnsi"/>
          <w:color w:val="000000" w:themeColor="text1"/>
          <w:sz w:val="22"/>
          <w:szCs w:val="22"/>
        </w:rPr>
      </w:pPr>
      <w:r w:rsidRPr="00D939D4">
        <w:rPr>
          <w:rFonts w:asciiTheme="minorHAnsi" w:hAnsiTheme="minorHAnsi" w:cstheme="minorHAnsi"/>
          <w:color w:val="000000" w:themeColor="text1"/>
          <w:sz w:val="22"/>
          <w:szCs w:val="22"/>
        </w:rPr>
        <w:t>Collaborate with experts from fields such as economics, sociology, environmental science, and policy to gain a holistic understanding of CO2 emissions characteristics.</w:t>
      </w:r>
    </w:p>
    <w:p w14:paraId="1B2D23C2" w14:textId="77777777" w:rsidR="00C3664F" w:rsidRDefault="00B16EDC" w:rsidP="00B16EDC">
      <w:pPr>
        <w:spacing w:line="360" w:lineRule="auto"/>
        <w:jc w:val="both"/>
        <w:rPr>
          <w:rFonts w:asciiTheme="minorHAnsi" w:hAnsiTheme="minorHAnsi" w:cstheme="minorHAnsi"/>
          <w:color w:val="000000" w:themeColor="text1"/>
          <w:sz w:val="22"/>
          <w:szCs w:val="22"/>
          <w:lang w:val="en-US"/>
        </w:rPr>
      </w:pPr>
      <w:r>
        <w:rPr>
          <w:rFonts w:asciiTheme="minorHAnsi" w:hAnsiTheme="minorHAnsi" w:cstheme="minorHAnsi"/>
          <w:color w:val="000000" w:themeColor="text1"/>
          <w:sz w:val="22"/>
          <w:szCs w:val="22"/>
          <w:lang w:val="en-US"/>
        </w:rPr>
        <w:t xml:space="preserve">It is important to note that all </w:t>
      </w:r>
      <w:r w:rsidR="00C3664F">
        <w:rPr>
          <w:rFonts w:asciiTheme="minorHAnsi" w:hAnsiTheme="minorHAnsi" w:cstheme="minorHAnsi"/>
          <w:color w:val="000000" w:themeColor="text1"/>
          <w:sz w:val="22"/>
          <w:szCs w:val="22"/>
          <w:lang w:val="en-US"/>
        </w:rPr>
        <w:t>these areas of research</w:t>
      </w:r>
      <w:r>
        <w:rPr>
          <w:rFonts w:asciiTheme="minorHAnsi" w:hAnsiTheme="minorHAnsi" w:cstheme="minorHAnsi"/>
          <w:color w:val="000000" w:themeColor="text1"/>
          <w:sz w:val="22"/>
          <w:szCs w:val="22"/>
          <w:lang w:val="en-US"/>
        </w:rPr>
        <w:t xml:space="preserve"> identified above for future work represents a particular research topic that can be broken down into smaller research topics.</w:t>
      </w:r>
      <w:r w:rsidR="00C3664F">
        <w:rPr>
          <w:rFonts w:asciiTheme="minorHAnsi" w:hAnsiTheme="minorHAnsi" w:cstheme="minorHAnsi"/>
          <w:color w:val="000000" w:themeColor="text1"/>
          <w:sz w:val="22"/>
          <w:szCs w:val="22"/>
          <w:lang w:val="en-US"/>
        </w:rPr>
        <w:t xml:space="preserve"> </w:t>
      </w:r>
    </w:p>
    <w:p w14:paraId="3CC47F88" w14:textId="6CBF07F8" w:rsidR="001A7013" w:rsidRPr="003C72F5" w:rsidRDefault="00C3664F" w:rsidP="001A7013">
      <w:pPr>
        <w:spacing w:line="360" w:lineRule="auto"/>
        <w:jc w:val="both"/>
        <w:rPr>
          <w:rFonts w:asciiTheme="minorHAnsi" w:hAnsiTheme="minorHAnsi" w:cstheme="minorHAnsi"/>
          <w:color w:val="000000" w:themeColor="text1"/>
          <w:sz w:val="22"/>
          <w:szCs w:val="22"/>
          <w:lang w:val="en-US"/>
        </w:rPr>
      </w:pPr>
      <w:r>
        <w:rPr>
          <w:rFonts w:asciiTheme="minorHAnsi" w:hAnsiTheme="minorHAnsi" w:cstheme="minorHAnsi"/>
          <w:color w:val="000000" w:themeColor="text1"/>
          <w:sz w:val="22"/>
          <w:szCs w:val="22"/>
          <w:lang w:val="en-US"/>
        </w:rPr>
        <w:t xml:space="preserve">I intend to publish the findings of this project in a journal. Some of the journals that has been considered are: </w:t>
      </w:r>
      <w:r w:rsidR="00BB3FD8" w:rsidRPr="00BB3FD8">
        <w:rPr>
          <w:rFonts w:asciiTheme="minorHAnsi" w:hAnsiTheme="minorHAnsi" w:cstheme="minorHAnsi"/>
          <w:color w:val="000000" w:themeColor="text1"/>
          <w:sz w:val="22"/>
          <w:szCs w:val="22"/>
        </w:rPr>
        <w:t>Renewable and Sustainable Energy Reviews</w:t>
      </w:r>
      <w:r w:rsidR="00BB3FD8">
        <w:rPr>
          <w:rFonts w:asciiTheme="minorHAnsi" w:hAnsiTheme="minorHAnsi" w:cstheme="minorHAnsi"/>
          <w:color w:val="000000" w:themeColor="text1"/>
          <w:sz w:val="22"/>
          <w:szCs w:val="22"/>
          <w:lang w:val="en-US"/>
        </w:rPr>
        <w:t xml:space="preserve">, </w:t>
      </w:r>
      <w:r w:rsidR="00BB3FD8" w:rsidRPr="00BB3FD8">
        <w:rPr>
          <w:rFonts w:asciiTheme="minorHAnsi" w:hAnsiTheme="minorHAnsi" w:cstheme="minorHAnsi"/>
          <w:color w:val="000000" w:themeColor="text1"/>
          <w:sz w:val="22"/>
          <w:szCs w:val="22"/>
        </w:rPr>
        <w:t>Science of The Total Environment</w:t>
      </w:r>
      <w:r w:rsidR="003B7307">
        <w:rPr>
          <w:rFonts w:asciiTheme="minorHAnsi" w:hAnsiTheme="minorHAnsi" w:cstheme="minorHAnsi"/>
          <w:color w:val="000000" w:themeColor="text1"/>
          <w:sz w:val="22"/>
          <w:szCs w:val="22"/>
          <w:lang w:val="en-US"/>
        </w:rPr>
        <w:t xml:space="preserve">, </w:t>
      </w:r>
      <w:r w:rsidR="003B7307" w:rsidRPr="003B7307">
        <w:rPr>
          <w:rFonts w:asciiTheme="minorHAnsi" w:hAnsiTheme="minorHAnsi" w:cstheme="minorHAnsi"/>
          <w:color w:val="000000" w:themeColor="text1"/>
          <w:sz w:val="22"/>
          <w:szCs w:val="22"/>
        </w:rPr>
        <w:t>Energy &amp; Environmental Science</w:t>
      </w:r>
      <w:r w:rsidR="001A7013">
        <w:rPr>
          <w:rFonts w:asciiTheme="minorHAnsi" w:hAnsiTheme="minorHAnsi" w:cstheme="minorHAnsi"/>
          <w:color w:val="000000" w:themeColor="text1"/>
          <w:sz w:val="22"/>
          <w:szCs w:val="22"/>
          <w:lang w:val="en-US"/>
        </w:rPr>
        <w:t xml:space="preserve"> and </w:t>
      </w:r>
      <w:r w:rsidR="001A7013" w:rsidRPr="001A7013">
        <w:rPr>
          <w:rFonts w:asciiTheme="minorHAnsi" w:hAnsiTheme="minorHAnsi" w:cstheme="minorHAnsi"/>
          <w:color w:val="000000" w:themeColor="text1"/>
          <w:sz w:val="22"/>
          <w:szCs w:val="22"/>
        </w:rPr>
        <w:t>Environmental Science &amp; Technology</w:t>
      </w:r>
      <w:r w:rsidR="003C72F5">
        <w:rPr>
          <w:rFonts w:asciiTheme="minorHAnsi" w:hAnsiTheme="minorHAnsi" w:cstheme="minorHAnsi"/>
          <w:color w:val="000000" w:themeColor="text1"/>
          <w:sz w:val="22"/>
          <w:szCs w:val="22"/>
          <w:lang w:val="en-US"/>
        </w:rPr>
        <w:t>.</w:t>
      </w:r>
    </w:p>
    <w:p w14:paraId="266B4DFC" w14:textId="595D58ED" w:rsidR="003B7307" w:rsidRPr="001A7013" w:rsidRDefault="003B7307" w:rsidP="003B7307">
      <w:pPr>
        <w:spacing w:line="360" w:lineRule="auto"/>
        <w:jc w:val="both"/>
        <w:rPr>
          <w:rFonts w:asciiTheme="minorHAnsi" w:hAnsiTheme="minorHAnsi" w:cstheme="minorHAnsi"/>
          <w:color w:val="000000" w:themeColor="text1"/>
          <w:sz w:val="22"/>
          <w:szCs w:val="22"/>
          <w:lang w:val="en-US"/>
        </w:rPr>
      </w:pPr>
    </w:p>
    <w:p w14:paraId="506BCB1E" w14:textId="7D9B91F6" w:rsidR="00BB3FD8" w:rsidRPr="003B7307" w:rsidRDefault="00BB3FD8" w:rsidP="00BB3FD8">
      <w:pPr>
        <w:spacing w:line="360" w:lineRule="auto"/>
        <w:jc w:val="both"/>
        <w:rPr>
          <w:rFonts w:asciiTheme="minorHAnsi" w:hAnsiTheme="minorHAnsi" w:cstheme="minorHAnsi"/>
          <w:color w:val="000000" w:themeColor="text1"/>
          <w:sz w:val="22"/>
          <w:szCs w:val="22"/>
          <w:lang w:val="en-US"/>
        </w:rPr>
      </w:pPr>
    </w:p>
    <w:p w14:paraId="652B525D" w14:textId="525C2BF8" w:rsidR="00BB3FD8" w:rsidRPr="00BB3FD8" w:rsidRDefault="00BB3FD8" w:rsidP="00BB3FD8">
      <w:pPr>
        <w:spacing w:line="360" w:lineRule="auto"/>
        <w:jc w:val="both"/>
        <w:rPr>
          <w:rFonts w:asciiTheme="minorHAnsi" w:hAnsiTheme="minorHAnsi" w:cstheme="minorHAnsi"/>
          <w:color w:val="000000" w:themeColor="text1"/>
          <w:sz w:val="22"/>
          <w:szCs w:val="22"/>
          <w:lang w:val="en-US"/>
        </w:rPr>
      </w:pPr>
    </w:p>
    <w:p w14:paraId="026E6F2E" w14:textId="4A03B138" w:rsidR="00D939D4" w:rsidRPr="00B16EDC" w:rsidRDefault="00D939D4" w:rsidP="00B16EDC">
      <w:pPr>
        <w:spacing w:line="360" w:lineRule="auto"/>
        <w:jc w:val="both"/>
        <w:rPr>
          <w:rFonts w:asciiTheme="minorHAnsi" w:hAnsiTheme="minorHAnsi" w:cstheme="minorHAnsi"/>
          <w:color w:val="000000" w:themeColor="text1"/>
          <w:sz w:val="22"/>
          <w:szCs w:val="22"/>
          <w:lang w:val="en-US"/>
        </w:rPr>
      </w:pPr>
    </w:p>
    <w:bookmarkEnd w:id="1"/>
    <w:bookmarkEnd w:id="2"/>
    <w:p w14:paraId="68FE1798" w14:textId="113D3430" w:rsidR="0080561F" w:rsidRPr="0080561F" w:rsidRDefault="0080561F" w:rsidP="006A35A3">
      <w:pPr>
        <w:tabs>
          <w:tab w:val="num" w:pos="720"/>
        </w:tabs>
      </w:pPr>
      <w:r w:rsidRPr="0080561F">
        <w:rPr>
          <w:b/>
          <w:bCs/>
        </w:rPr>
        <w:br/>
      </w:r>
    </w:p>
    <w:p w14:paraId="73209111" w14:textId="3BAEA659" w:rsidR="005D5901" w:rsidRDefault="005D5901">
      <w:r>
        <w:br w:type="page"/>
      </w:r>
    </w:p>
    <w:p w14:paraId="20D96F2C" w14:textId="39E237E3" w:rsidR="002D69DA" w:rsidRPr="00E31644" w:rsidRDefault="1702A0B2" w:rsidP="00FE2736">
      <w:pPr>
        <w:pStyle w:val="Heading1"/>
        <w:numPr>
          <w:ilvl w:val="0"/>
          <w:numId w:val="27"/>
        </w:numPr>
        <w:rPr>
          <w:b/>
          <w:bCs/>
          <w:color w:val="000000" w:themeColor="text1"/>
          <w:sz w:val="40"/>
          <w:szCs w:val="40"/>
        </w:rPr>
      </w:pPr>
      <w:bookmarkStart w:id="20" w:name="_Toc1743583894"/>
      <w:r w:rsidRPr="2D0E36E5">
        <w:rPr>
          <w:b/>
          <w:bCs/>
          <w:color w:val="000000" w:themeColor="text1"/>
          <w:sz w:val="40"/>
          <w:szCs w:val="40"/>
        </w:rPr>
        <w:lastRenderedPageBreak/>
        <w:t>References</w:t>
      </w:r>
      <w:bookmarkEnd w:id="20"/>
    </w:p>
    <w:p w14:paraId="36F8D9C5" w14:textId="54013418" w:rsidR="00107D00" w:rsidRPr="00107D00" w:rsidRDefault="00107D00" w:rsidP="00107D00">
      <w:pPr>
        <w:pStyle w:val="NormalWeb"/>
        <w:numPr>
          <w:ilvl w:val="0"/>
          <w:numId w:val="35"/>
        </w:numPr>
        <w:spacing w:line="360" w:lineRule="auto"/>
        <w:jc w:val="both"/>
        <w:rPr>
          <w:rFonts w:asciiTheme="minorHAnsi" w:hAnsiTheme="minorHAnsi" w:cstheme="minorHAnsi"/>
          <w:color w:val="000000" w:themeColor="text1"/>
          <w:sz w:val="22"/>
          <w:szCs w:val="22"/>
        </w:rPr>
      </w:pPr>
      <w:r w:rsidRPr="00107D00">
        <w:rPr>
          <w:rFonts w:asciiTheme="minorHAnsi" w:hAnsiTheme="minorHAnsi" w:cstheme="minorHAnsi"/>
          <w:color w:val="000000" w:themeColor="text1"/>
          <w:sz w:val="22"/>
          <w:szCs w:val="22"/>
        </w:rPr>
        <w:t xml:space="preserve">'Achieving net zero emissions with machine learning: the challenge ahead', (2022) </w:t>
      </w:r>
      <w:r w:rsidRPr="00107D00">
        <w:rPr>
          <w:rFonts w:asciiTheme="minorHAnsi" w:hAnsiTheme="minorHAnsi" w:cstheme="minorHAnsi"/>
          <w:i/>
          <w:iCs/>
          <w:color w:val="000000" w:themeColor="text1"/>
          <w:sz w:val="22"/>
          <w:szCs w:val="22"/>
        </w:rPr>
        <w:t xml:space="preserve">Nature Machine Intelligence, </w:t>
      </w:r>
      <w:r w:rsidRPr="00107D00">
        <w:rPr>
          <w:rFonts w:asciiTheme="minorHAnsi" w:hAnsiTheme="minorHAnsi" w:cstheme="minorHAnsi"/>
          <w:color w:val="000000" w:themeColor="text1"/>
          <w:sz w:val="22"/>
          <w:szCs w:val="22"/>
        </w:rPr>
        <w:t xml:space="preserve">4(8), pp. 661-662. Available at: </w:t>
      </w:r>
      <w:hyperlink r:id="rId51" w:history="1">
        <w:r w:rsidR="00D152CE" w:rsidRPr="00724105">
          <w:rPr>
            <w:rStyle w:val="Hyperlink"/>
            <w:rFonts w:asciiTheme="minorHAnsi" w:hAnsiTheme="minorHAnsi" w:cstheme="minorHAnsi"/>
            <w:sz w:val="22"/>
            <w:szCs w:val="22"/>
          </w:rPr>
          <w:t>https://doi.org/10.1038/s42256-022-00529-w.</w:t>
        </w:r>
      </w:hyperlink>
    </w:p>
    <w:p w14:paraId="03C7280C" w14:textId="77777777" w:rsidR="00107D00" w:rsidRPr="00107D00" w:rsidRDefault="00107D00" w:rsidP="00107D00">
      <w:pPr>
        <w:pStyle w:val="NormalWeb"/>
        <w:numPr>
          <w:ilvl w:val="0"/>
          <w:numId w:val="35"/>
        </w:numPr>
        <w:spacing w:line="360" w:lineRule="auto"/>
        <w:jc w:val="both"/>
        <w:rPr>
          <w:rFonts w:asciiTheme="minorHAnsi" w:hAnsiTheme="minorHAnsi" w:cstheme="minorHAnsi"/>
          <w:color w:val="000000" w:themeColor="text1"/>
          <w:sz w:val="22"/>
          <w:szCs w:val="22"/>
        </w:rPr>
      </w:pPr>
      <w:r w:rsidRPr="00107D00">
        <w:rPr>
          <w:rFonts w:asciiTheme="minorHAnsi" w:hAnsiTheme="minorHAnsi" w:cstheme="minorHAnsi"/>
          <w:color w:val="000000" w:themeColor="text1"/>
          <w:sz w:val="22"/>
          <w:szCs w:val="22"/>
        </w:rPr>
        <w:t xml:space="preserve">'Greenhouse gas emissions, UK - Office for National Statistics', (2022) Available at: </w:t>
      </w:r>
      <w:hyperlink r:id="rId52" w:tgtFrame="_blank" w:history="1">
        <w:r w:rsidRPr="00107D00">
          <w:rPr>
            <w:rStyle w:val="Hyperlink"/>
            <w:rFonts w:asciiTheme="minorHAnsi" w:hAnsiTheme="minorHAnsi" w:cstheme="minorHAnsi"/>
            <w:color w:val="000000" w:themeColor="text1"/>
            <w:sz w:val="22"/>
            <w:szCs w:val="22"/>
            <w:u w:val="none"/>
          </w:rPr>
          <w:t>https://www.ons.gov.uk/economy/environmentalaccounts/bulletins/greenhousegasintensityprovisionalestimatesuk/2021.</w:t>
        </w:r>
      </w:hyperlink>
    </w:p>
    <w:p w14:paraId="0A5800CC" w14:textId="77777777" w:rsidR="00107D00" w:rsidRPr="00107D00" w:rsidRDefault="00107D00" w:rsidP="00107D00">
      <w:pPr>
        <w:pStyle w:val="NormalWeb"/>
        <w:numPr>
          <w:ilvl w:val="0"/>
          <w:numId w:val="35"/>
        </w:numPr>
        <w:spacing w:line="360" w:lineRule="auto"/>
        <w:jc w:val="both"/>
        <w:rPr>
          <w:rFonts w:asciiTheme="minorHAnsi" w:hAnsiTheme="minorHAnsi" w:cstheme="minorHAnsi"/>
          <w:color w:val="000000" w:themeColor="text1"/>
          <w:sz w:val="22"/>
          <w:szCs w:val="22"/>
        </w:rPr>
      </w:pPr>
      <w:r w:rsidRPr="00107D00">
        <w:rPr>
          <w:rFonts w:asciiTheme="minorHAnsi" w:hAnsiTheme="minorHAnsi" w:cstheme="minorHAnsi"/>
          <w:i/>
          <w:iCs/>
          <w:color w:val="000000" w:themeColor="text1"/>
          <w:sz w:val="22"/>
          <w:szCs w:val="22"/>
        </w:rPr>
        <w:t xml:space="preserve">8 Billion Lives, Infinite Possibilities. </w:t>
      </w:r>
      <w:r w:rsidRPr="00107D00">
        <w:rPr>
          <w:rFonts w:asciiTheme="minorHAnsi" w:hAnsiTheme="minorHAnsi" w:cstheme="minorHAnsi"/>
          <w:color w:val="000000" w:themeColor="text1"/>
          <w:sz w:val="22"/>
          <w:szCs w:val="22"/>
        </w:rPr>
        <w:t xml:space="preserve">Available at: </w:t>
      </w:r>
      <w:hyperlink r:id="rId53" w:tgtFrame="_blank" w:history="1">
        <w:r w:rsidRPr="00107D00">
          <w:rPr>
            <w:rStyle w:val="Hyperlink"/>
            <w:rFonts w:asciiTheme="minorHAnsi" w:hAnsiTheme="minorHAnsi" w:cstheme="minorHAnsi"/>
            <w:color w:val="000000" w:themeColor="text1"/>
            <w:sz w:val="22"/>
            <w:szCs w:val="22"/>
            <w:u w:val="none"/>
          </w:rPr>
          <w:t>https://www.unfpa.org/swp2023</w:t>
        </w:r>
      </w:hyperlink>
      <w:r w:rsidRPr="00107D00">
        <w:rPr>
          <w:rFonts w:asciiTheme="minorHAnsi" w:hAnsiTheme="minorHAnsi" w:cstheme="minorHAnsi"/>
          <w:color w:val="000000" w:themeColor="text1"/>
          <w:sz w:val="22"/>
          <w:szCs w:val="22"/>
        </w:rPr>
        <w:t xml:space="preserve"> (Accessed: Jul 12, 2023).</w:t>
      </w:r>
    </w:p>
    <w:p w14:paraId="6D233A91" w14:textId="77777777" w:rsidR="00107D00" w:rsidRPr="00107D00" w:rsidRDefault="00107D00" w:rsidP="00107D00">
      <w:pPr>
        <w:pStyle w:val="NormalWeb"/>
        <w:numPr>
          <w:ilvl w:val="0"/>
          <w:numId w:val="35"/>
        </w:numPr>
        <w:spacing w:line="360" w:lineRule="auto"/>
        <w:jc w:val="both"/>
        <w:rPr>
          <w:rFonts w:asciiTheme="minorHAnsi" w:hAnsiTheme="minorHAnsi" w:cstheme="minorHAnsi"/>
          <w:color w:val="000000" w:themeColor="text1"/>
          <w:sz w:val="22"/>
          <w:szCs w:val="22"/>
        </w:rPr>
      </w:pPr>
      <w:r w:rsidRPr="00107D00">
        <w:rPr>
          <w:rFonts w:asciiTheme="minorHAnsi" w:hAnsiTheme="minorHAnsi" w:cstheme="minorHAnsi"/>
          <w:color w:val="000000" w:themeColor="text1"/>
          <w:sz w:val="22"/>
          <w:szCs w:val="22"/>
        </w:rPr>
        <w:t xml:space="preserve">'Atmospheric emissions: greenhouse gas emissions intensity by industry - Office for National Statistics', Available at: </w:t>
      </w:r>
      <w:hyperlink r:id="rId54" w:tgtFrame="_blank" w:history="1">
        <w:r w:rsidRPr="00107D00">
          <w:rPr>
            <w:rStyle w:val="Hyperlink"/>
            <w:rFonts w:asciiTheme="minorHAnsi" w:hAnsiTheme="minorHAnsi" w:cstheme="minorHAnsi"/>
            <w:color w:val="000000" w:themeColor="text1"/>
            <w:sz w:val="22"/>
            <w:szCs w:val="22"/>
            <w:u w:val="none"/>
          </w:rPr>
          <w:t>https://www.ons.gov.uk/economy/environmentalaccounts/datasets/ukenvironmentalaccountsatmosphericemissionsgreenhousegasemissionsintensitybyeconomicsectorunitedkingdom.</w:t>
        </w:r>
      </w:hyperlink>
    </w:p>
    <w:p w14:paraId="7B8AD02C" w14:textId="77777777" w:rsidR="00107D00" w:rsidRPr="00107D00" w:rsidRDefault="00107D00" w:rsidP="00107D00">
      <w:pPr>
        <w:pStyle w:val="NormalWeb"/>
        <w:numPr>
          <w:ilvl w:val="0"/>
          <w:numId w:val="35"/>
        </w:numPr>
        <w:spacing w:line="360" w:lineRule="auto"/>
        <w:jc w:val="both"/>
        <w:rPr>
          <w:rFonts w:asciiTheme="minorHAnsi" w:hAnsiTheme="minorHAnsi" w:cstheme="minorHAnsi"/>
          <w:color w:val="000000" w:themeColor="text1"/>
          <w:sz w:val="22"/>
          <w:szCs w:val="22"/>
        </w:rPr>
      </w:pPr>
      <w:r w:rsidRPr="00107D00">
        <w:rPr>
          <w:rFonts w:asciiTheme="minorHAnsi" w:hAnsiTheme="minorHAnsi" w:cstheme="minorHAnsi"/>
          <w:color w:val="000000" w:themeColor="text1"/>
          <w:sz w:val="22"/>
          <w:szCs w:val="22"/>
        </w:rPr>
        <w:t xml:space="preserve">Akhshik, M., Bilton, A., Tjong, J., Singh, C.V., Faruk, O. and Sain, M. (2022) 'Prediction of greenhouse gas emissions reductions via machine learning algorithms: Toward an artificial intelligence-based life cycle assessment for automotive lightweighting', </w:t>
      </w:r>
      <w:r w:rsidRPr="00107D00">
        <w:rPr>
          <w:rFonts w:asciiTheme="minorHAnsi" w:hAnsiTheme="minorHAnsi" w:cstheme="minorHAnsi"/>
          <w:i/>
          <w:iCs/>
          <w:color w:val="000000" w:themeColor="text1"/>
          <w:sz w:val="22"/>
          <w:szCs w:val="22"/>
        </w:rPr>
        <w:t xml:space="preserve">Sustainable Materials and Technologies, </w:t>
      </w:r>
      <w:r w:rsidRPr="00107D00">
        <w:rPr>
          <w:rFonts w:asciiTheme="minorHAnsi" w:hAnsiTheme="minorHAnsi" w:cstheme="minorHAnsi"/>
          <w:color w:val="000000" w:themeColor="text1"/>
          <w:sz w:val="22"/>
          <w:szCs w:val="22"/>
        </w:rPr>
        <w:t xml:space="preserve">31, pp. e00370. Available at: </w:t>
      </w:r>
      <w:hyperlink r:id="rId55" w:tgtFrame="_blank" w:history="1">
        <w:r w:rsidRPr="00107D00">
          <w:rPr>
            <w:rStyle w:val="Hyperlink"/>
            <w:rFonts w:asciiTheme="minorHAnsi" w:hAnsiTheme="minorHAnsi" w:cstheme="minorHAnsi"/>
            <w:color w:val="000000" w:themeColor="text1"/>
            <w:sz w:val="22"/>
            <w:szCs w:val="22"/>
            <w:u w:val="none"/>
          </w:rPr>
          <w:t>https://doi.org/10.1016/j.susmat.2021.e00370.</w:t>
        </w:r>
      </w:hyperlink>
    </w:p>
    <w:p w14:paraId="17611FCC" w14:textId="77777777" w:rsidR="00107D00" w:rsidRPr="00107D00" w:rsidRDefault="00107D00" w:rsidP="00107D00">
      <w:pPr>
        <w:pStyle w:val="NormalWeb"/>
        <w:numPr>
          <w:ilvl w:val="0"/>
          <w:numId w:val="35"/>
        </w:numPr>
        <w:spacing w:line="360" w:lineRule="auto"/>
        <w:jc w:val="both"/>
        <w:rPr>
          <w:rFonts w:asciiTheme="minorHAnsi" w:hAnsiTheme="minorHAnsi" w:cstheme="minorHAnsi"/>
          <w:color w:val="000000" w:themeColor="text1"/>
          <w:sz w:val="22"/>
          <w:szCs w:val="22"/>
        </w:rPr>
      </w:pPr>
      <w:r w:rsidRPr="00107D00">
        <w:rPr>
          <w:rFonts w:asciiTheme="minorHAnsi" w:hAnsiTheme="minorHAnsi" w:cstheme="minorHAnsi"/>
          <w:color w:val="000000" w:themeColor="text1"/>
          <w:sz w:val="22"/>
          <w:szCs w:val="22"/>
        </w:rPr>
        <w:t xml:space="preserve">Alfaseeh, L., Tu, R., Farooq, B. and Hatzopoulou, M. (2020) 'Greenhouse gas emission prediction on road network using deep sequence learning', </w:t>
      </w:r>
      <w:r w:rsidRPr="00107D00">
        <w:rPr>
          <w:rFonts w:asciiTheme="minorHAnsi" w:hAnsiTheme="minorHAnsi" w:cstheme="minorHAnsi"/>
          <w:i/>
          <w:iCs/>
          <w:color w:val="000000" w:themeColor="text1"/>
          <w:sz w:val="22"/>
          <w:szCs w:val="22"/>
        </w:rPr>
        <w:t xml:space="preserve">Transportation Research Part D: Transport and Environment, </w:t>
      </w:r>
      <w:r w:rsidRPr="00107D00">
        <w:rPr>
          <w:rFonts w:asciiTheme="minorHAnsi" w:hAnsiTheme="minorHAnsi" w:cstheme="minorHAnsi"/>
          <w:color w:val="000000" w:themeColor="text1"/>
          <w:sz w:val="22"/>
          <w:szCs w:val="22"/>
        </w:rPr>
        <w:t xml:space="preserve">88, pp. 102593. Available at: </w:t>
      </w:r>
      <w:hyperlink r:id="rId56" w:tgtFrame="_blank" w:history="1">
        <w:r w:rsidRPr="00107D00">
          <w:rPr>
            <w:rStyle w:val="Hyperlink"/>
            <w:rFonts w:asciiTheme="minorHAnsi" w:hAnsiTheme="minorHAnsi" w:cstheme="minorHAnsi"/>
            <w:color w:val="000000" w:themeColor="text1"/>
            <w:sz w:val="22"/>
            <w:szCs w:val="22"/>
            <w:u w:val="none"/>
          </w:rPr>
          <w:t>https://doi.org/10.1016/j.trd.2020.102593.</w:t>
        </w:r>
      </w:hyperlink>
    </w:p>
    <w:p w14:paraId="040D99AC" w14:textId="77777777" w:rsidR="00107D00" w:rsidRPr="00107D00" w:rsidRDefault="00107D00" w:rsidP="00107D00">
      <w:pPr>
        <w:pStyle w:val="NormalWeb"/>
        <w:numPr>
          <w:ilvl w:val="0"/>
          <w:numId w:val="35"/>
        </w:numPr>
        <w:spacing w:line="360" w:lineRule="auto"/>
        <w:jc w:val="both"/>
        <w:rPr>
          <w:rFonts w:asciiTheme="minorHAnsi" w:hAnsiTheme="minorHAnsi" w:cstheme="minorHAnsi"/>
          <w:color w:val="000000" w:themeColor="text1"/>
          <w:sz w:val="22"/>
          <w:szCs w:val="22"/>
        </w:rPr>
      </w:pPr>
      <w:r w:rsidRPr="00107D00">
        <w:rPr>
          <w:rFonts w:asciiTheme="minorHAnsi" w:hAnsiTheme="minorHAnsi" w:cstheme="minorHAnsi"/>
          <w:color w:val="000000" w:themeColor="text1"/>
          <w:sz w:val="22"/>
          <w:szCs w:val="22"/>
        </w:rPr>
        <w:t xml:space="preserve">Bakay, M.S. and Ağbulut, Ü (2021) 'Electricity production based forecasting of greenhouse gas emissions in Turkey with deep learning, support vector machine and artificial neural network algorithms', </w:t>
      </w:r>
      <w:r w:rsidRPr="00107D00">
        <w:rPr>
          <w:rFonts w:asciiTheme="minorHAnsi" w:hAnsiTheme="minorHAnsi" w:cstheme="minorHAnsi"/>
          <w:i/>
          <w:iCs/>
          <w:color w:val="000000" w:themeColor="text1"/>
          <w:sz w:val="22"/>
          <w:szCs w:val="22"/>
        </w:rPr>
        <w:t xml:space="preserve">Journal of Cleaner Production, </w:t>
      </w:r>
      <w:r w:rsidRPr="00107D00">
        <w:rPr>
          <w:rFonts w:asciiTheme="minorHAnsi" w:hAnsiTheme="minorHAnsi" w:cstheme="minorHAnsi"/>
          <w:color w:val="000000" w:themeColor="text1"/>
          <w:sz w:val="22"/>
          <w:szCs w:val="22"/>
        </w:rPr>
        <w:t xml:space="preserve">285, pp. 125324. Available at: </w:t>
      </w:r>
      <w:hyperlink r:id="rId57" w:tgtFrame="_blank" w:history="1">
        <w:r w:rsidRPr="00107D00">
          <w:rPr>
            <w:rStyle w:val="Hyperlink"/>
            <w:rFonts w:asciiTheme="minorHAnsi" w:hAnsiTheme="minorHAnsi" w:cstheme="minorHAnsi"/>
            <w:color w:val="000000" w:themeColor="text1"/>
            <w:sz w:val="22"/>
            <w:szCs w:val="22"/>
            <w:u w:val="none"/>
          </w:rPr>
          <w:t>https://doi.org/10.1016/j.jclepro.2020.125324.</w:t>
        </w:r>
      </w:hyperlink>
    </w:p>
    <w:p w14:paraId="18CD16AE" w14:textId="77777777" w:rsidR="00107D00" w:rsidRPr="00107D00" w:rsidRDefault="00107D00" w:rsidP="00107D00">
      <w:pPr>
        <w:pStyle w:val="NormalWeb"/>
        <w:numPr>
          <w:ilvl w:val="0"/>
          <w:numId w:val="35"/>
        </w:numPr>
        <w:spacing w:line="360" w:lineRule="auto"/>
        <w:jc w:val="both"/>
        <w:rPr>
          <w:rFonts w:asciiTheme="minorHAnsi" w:hAnsiTheme="minorHAnsi" w:cstheme="minorHAnsi"/>
          <w:color w:val="000000" w:themeColor="text1"/>
          <w:sz w:val="22"/>
          <w:szCs w:val="22"/>
        </w:rPr>
      </w:pPr>
      <w:r w:rsidRPr="00107D00">
        <w:rPr>
          <w:rFonts w:asciiTheme="minorHAnsi" w:hAnsiTheme="minorHAnsi" w:cstheme="minorHAnsi"/>
          <w:color w:val="000000" w:themeColor="text1"/>
          <w:sz w:val="22"/>
          <w:szCs w:val="22"/>
        </w:rPr>
        <w:t xml:space="preserve">Dan Bishop 'Predicting Greenhouse Gas Emissions with Machine Learning | by danbishop | Medium', Available at: </w:t>
      </w:r>
      <w:hyperlink r:id="rId58" w:tgtFrame="_blank" w:history="1">
        <w:r w:rsidRPr="00107D00">
          <w:rPr>
            <w:rStyle w:val="Hyperlink"/>
            <w:rFonts w:asciiTheme="minorHAnsi" w:hAnsiTheme="minorHAnsi" w:cstheme="minorHAnsi"/>
            <w:color w:val="000000" w:themeColor="text1"/>
            <w:sz w:val="22"/>
            <w:szCs w:val="22"/>
            <w:u w:val="none"/>
          </w:rPr>
          <w:t>https://medium.com/@datawithdan_/predicting-greenhouse-gas-emissions-with-machine-learning-f27560ac101b.</w:t>
        </w:r>
      </w:hyperlink>
    </w:p>
    <w:p w14:paraId="0EEBD7B9" w14:textId="77777777" w:rsidR="00107D00" w:rsidRPr="00107D00" w:rsidRDefault="00107D00" w:rsidP="00107D00">
      <w:pPr>
        <w:pStyle w:val="NormalWeb"/>
        <w:numPr>
          <w:ilvl w:val="0"/>
          <w:numId w:val="35"/>
        </w:numPr>
        <w:spacing w:line="360" w:lineRule="auto"/>
        <w:jc w:val="both"/>
        <w:rPr>
          <w:rFonts w:asciiTheme="minorHAnsi" w:hAnsiTheme="minorHAnsi" w:cstheme="minorHAnsi"/>
          <w:color w:val="000000" w:themeColor="text1"/>
          <w:sz w:val="22"/>
          <w:szCs w:val="22"/>
        </w:rPr>
      </w:pPr>
      <w:r w:rsidRPr="00107D00">
        <w:rPr>
          <w:rFonts w:asciiTheme="minorHAnsi" w:hAnsiTheme="minorHAnsi" w:cstheme="minorHAnsi"/>
          <w:color w:val="000000" w:themeColor="text1"/>
          <w:sz w:val="22"/>
          <w:szCs w:val="22"/>
        </w:rPr>
        <w:t xml:space="preserve">Department for Energy Security and Net Zero and Department for Business, Energy &amp; Industrial Strategy </w:t>
      </w:r>
      <w:r w:rsidRPr="00107D00">
        <w:rPr>
          <w:rFonts w:asciiTheme="minorHAnsi" w:hAnsiTheme="minorHAnsi" w:cstheme="minorHAnsi"/>
          <w:i/>
          <w:iCs/>
          <w:color w:val="000000" w:themeColor="text1"/>
          <w:sz w:val="22"/>
          <w:szCs w:val="22"/>
        </w:rPr>
        <w:t xml:space="preserve">UK greenhouse gas emissions statistics. </w:t>
      </w:r>
      <w:r w:rsidRPr="00107D00">
        <w:rPr>
          <w:rFonts w:asciiTheme="minorHAnsi" w:hAnsiTheme="minorHAnsi" w:cstheme="minorHAnsi"/>
          <w:color w:val="000000" w:themeColor="text1"/>
          <w:sz w:val="22"/>
          <w:szCs w:val="22"/>
        </w:rPr>
        <w:t xml:space="preserve">Available at: </w:t>
      </w:r>
      <w:hyperlink r:id="rId59" w:tgtFrame="_blank" w:history="1">
        <w:r w:rsidRPr="00107D00">
          <w:rPr>
            <w:rStyle w:val="Hyperlink"/>
            <w:rFonts w:asciiTheme="minorHAnsi" w:hAnsiTheme="minorHAnsi" w:cstheme="minorHAnsi"/>
            <w:color w:val="000000" w:themeColor="text1"/>
            <w:sz w:val="22"/>
            <w:szCs w:val="22"/>
            <w:u w:val="none"/>
          </w:rPr>
          <w:t>https://www.gov.uk/government/collections/uk-greenhouse-gas-emissions-statistics</w:t>
        </w:r>
      </w:hyperlink>
      <w:r w:rsidRPr="00107D00">
        <w:rPr>
          <w:rFonts w:asciiTheme="minorHAnsi" w:hAnsiTheme="minorHAnsi" w:cstheme="minorHAnsi"/>
          <w:color w:val="000000" w:themeColor="text1"/>
          <w:sz w:val="22"/>
          <w:szCs w:val="22"/>
        </w:rPr>
        <w:t xml:space="preserve"> (Accessed: Jul 14, 2023).</w:t>
      </w:r>
    </w:p>
    <w:p w14:paraId="08BF84C4" w14:textId="77777777" w:rsidR="00107D00" w:rsidRPr="00107D00" w:rsidRDefault="00107D00" w:rsidP="00107D00">
      <w:pPr>
        <w:pStyle w:val="NormalWeb"/>
        <w:numPr>
          <w:ilvl w:val="0"/>
          <w:numId w:val="35"/>
        </w:numPr>
        <w:spacing w:line="360" w:lineRule="auto"/>
        <w:jc w:val="both"/>
        <w:rPr>
          <w:rFonts w:asciiTheme="minorHAnsi" w:hAnsiTheme="minorHAnsi" w:cstheme="minorHAnsi"/>
          <w:color w:val="000000" w:themeColor="text1"/>
          <w:sz w:val="22"/>
          <w:szCs w:val="22"/>
        </w:rPr>
      </w:pPr>
      <w:r w:rsidRPr="00107D00">
        <w:rPr>
          <w:rFonts w:asciiTheme="minorHAnsi" w:hAnsiTheme="minorHAnsi" w:cstheme="minorHAnsi"/>
          <w:color w:val="000000" w:themeColor="text1"/>
          <w:sz w:val="22"/>
          <w:szCs w:val="22"/>
        </w:rPr>
        <w:lastRenderedPageBreak/>
        <w:t xml:space="preserve">Department for Environment, Food and Rural Affairs (2023) </w:t>
      </w:r>
      <w:r w:rsidRPr="00107D00">
        <w:rPr>
          <w:rFonts w:asciiTheme="minorHAnsi" w:hAnsiTheme="minorHAnsi" w:cstheme="minorHAnsi"/>
          <w:i/>
          <w:iCs/>
          <w:color w:val="000000" w:themeColor="text1"/>
          <w:sz w:val="22"/>
          <w:szCs w:val="22"/>
        </w:rPr>
        <w:t xml:space="preserve">UK and England's carbon footprint to 2020. </w:t>
      </w:r>
      <w:r w:rsidRPr="00107D00">
        <w:rPr>
          <w:rFonts w:asciiTheme="minorHAnsi" w:hAnsiTheme="minorHAnsi" w:cstheme="minorHAnsi"/>
          <w:color w:val="000000" w:themeColor="text1"/>
          <w:sz w:val="22"/>
          <w:szCs w:val="22"/>
        </w:rPr>
        <w:t xml:space="preserve">Available at: </w:t>
      </w:r>
      <w:hyperlink r:id="rId60" w:tgtFrame="_blank" w:history="1">
        <w:r w:rsidRPr="00107D00">
          <w:rPr>
            <w:rStyle w:val="Hyperlink"/>
            <w:rFonts w:asciiTheme="minorHAnsi" w:hAnsiTheme="minorHAnsi" w:cstheme="minorHAnsi"/>
            <w:color w:val="000000" w:themeColor="text1"/>
            <w:sz w:val="22"/>
            <w:szCs w:val="22"/>
            <w:u w:val="none"/>
          </w:rPr>
          <w:t>https://www.gov.uk/government/statistics/uks-carbon-footprint</w:t>
        </w:r>
      </w:hyperlink>
      <w:r w:rsidRPr="00107D00">
        <w:rPr>
          <w:rFonts w:asciiTheme="minorHAnsi" w:hAnsiTheme="minorHAnsi" w:cstheme="minorHAnsi"/>
          <w:color w:val="000000" w:themeColor="text1"/>
          <w:sz w:val="22"/>
          <w:szCs w:val="22"/>
        </w:rPr>
        <w:t xml:space="preserve"> (Accessed: Jul 14, 2023).</w:t>
      </w:r>
    </w:p>
    <w:p w14:paraId="3654FB4A" w14:textId="77777777" w:rsidR="00107D00" w:rsidRPr="00107D00" w:rsidRDefault="00107D00" w:rsidP="00107D00">
      <w:pPr>
        <w:pStyle w:val="NormalWeb"/>
        <w:numPr>
          <w:ilvl w:val="0"/>
          <w:numId w:val="35"/>
        </w:numPr>
        <w:spacing w:line="360" w:lineRule="auto"/>
        <w:jc w:val="both"/>
        <w:rPr>
          <w:rFonts w:asciiTheme="minorHAnsi" w:hAnsiTheme="minorHAnsi" w:cstheme="minorHAnsi"/>
          <w:color w:val="000000" w:themeColor="text1"/>
          <w:sz w:val="22"/>
          <w:szCs w:val="22"/>
        </w:rPr>
      </w:pPr>
      <w:r w:rsidRPr="00107D00">
        <w:rPr>
          <w:rFonts w:asciiTheme="minorHAnsi" w:hAnsiTheme="minorHAnsi" w:cstheme="minorHAnsi"/>
          <w:color w:val="000000" w:themeColor="text1"/>
          <w:sz w:val="22"/>
          <w:szCs w:val="22"/>
        </w:rPr>
        <w:t xml:space="preserve">Emami Javanmard, M. and Ghaderi, S.F. (2022) 'A Hybrid Model with Applying Machine Learning Algorithms and Optimization Model to Forecast Greenhouse Gas Emissions with Energy Market Data', </w:t>
      </w:r>
      <w:r w:rsidRPr="00107D00">
        <w:rPr>
          <w:rFonts w:asciiTheme="minorHAnsi" w:hAnsiTheme="minorHAnsi" w:cstheme="minorHAnsi"/>
          <w:i/>
          <w:iCs/>
          <w:color w:val="000000" w:themeColor="text1"/>
          <w:sz w:val="22"/>
          <w:szCs w:val="22"/>
        </w:rPr>
        <w:t xml:space="preserve">Sustainable Cities and Society, </w:t>
      </w:r>
      <w:r w:rsidRPr="00107D00">
        <w:rPr>
          <w:rFonts w:asciiTheme="minorHAnsi" w:hAnsiTheme="minorHAnsi" w:cstheme="minorHAnsi"/>
          <w:color w:val="000000" w:themeColor="text1"/>
          <w:sz w:val="22"/>
          <w:szCs w:val="22"/>
        </w:rPr>
        <w:t xml:space="preserve">82, pp. 103886. Available at: </w:t>
      </w:r>
      <w:hyperlink r:id="rId61" w:tgtFrame="_blank" w:history="1">
        <w:r w:rsidRPr="00107D00">
          <w:rPr>
            <w:rStyle w:val="Hyperlink"/>
            <w:rFonts w:asciiTheme="minorHAnsi" w:hAnsiTheme="minorHAnsi" w:cstheme="minorHAnsi"/>
            <w:color w:val="000000" w:themeColor="text1"/>
            <w:sz w:val="22"/>
            <w:szCs w:val="22"/>
            <w:u w:val="none"/>
          </w:rPr>
          <w:t>https://doi.org/10.1016/j.scs.2022.103886.</w:t>
        </w:r>
      </w:hyperlink>
    </w:p>
    <w:p w14:paraId="7539268A" w14:textId="77777777" w:rsidR="00107D00" w:rsidRPr="00107D00" w:rsidRDefault="00107D00" w:rsidP="00107D00">
      <w:pPr>
        <w:pStyle w:val="NormalWeb"/>
        <w:numPr>
          <w:ilvl w:val="0"/>
          <w:numId w:val="35"/>
        </w:numPr>
        <w:spacing w:line="360" w:lineRule="auto"/>
        <w:jc w:val="both"/>
        <w:rPr>
          <w:rFonts w:asciiTheme="minorHAnsi" w:hAnsiTheme="minorHAnsi" w:cstheme="minorHAnsi"/>
          <w:color w:val="000000" w:themeColor="text1"/>
          <w:sz w:val="22"/>
          <w:szCs w:val="22"/>
        </w:rPr>
      </w:pPr>
      <w:r w:rsidRPr="00107D00">
        <w:rPr>
          <w:rFonts w:asciiTheme="minorHAnsi" w:hAnsiTheme="minorHAnsi" w:cstheme="minorHAnsi"/>
          <w:color w:val="000000" w:themeColor="text1"/>
          <w:sz w:val="22"/>
          <w:szCs w:val="22"/>
        </w:rPr>
        <w:t xml:space="preserve">Hamrani, A., Akbarzadeh, A. and Madramootoo, C.A. (2020) 'Machine learning for predicting greenhouse gas emissions from agricultural soils', </w:t>
      </w:r>
      <w:r w:rsidRPr="00107D00">
        <w:rPr>
          <w:rFonts w:asciiTheme="minorHAnsi" w:hAnsiTheme="minorHAnsi" w:cstheme="minorHAnsi"/>
          <w:i/>
          <w:iCs/>
          <w:color w:val="000000" w:themeColor="text1"/>
          <w:sz w:val="22"/>
          <w:szCs w:val="22"/>
        </w:rPr>
        <w:t xml:space="preserve">Science of The Total Environment, </w:t>
      </w:r>
      <w:r w:rsidRPr="00107D00">
        <w:rPr>
          <w:rFonts w:asciiTheme="minorHAnsi" w:hAnsiTheme="minorHAnsi" w:cstheme="minorHAnsi"/>
          <w:color w:val="000000" w:themeColor="text1"/>
          <w:sz w:val="22"/>
          <w:szCs w:val="22"/>
        </w:rPr>
        <w:t xml:space="preserve">741, pp. 140338. Available at: </w:t>
      </w:r>
      <w:hyperlink r:id="rId62" w:tgtFrame="_blank" w:history="1">
        <w:r w:rsidRPr="00107D00">
          <w:rPr>
            <w:rStyle w:val="Hyperlink"/>
            <w:rFonts w:asciiTheme="minorHAnsi" w:hAnsiTheme="minorHAnsi" w:cstheme="minorHAnsi"/>
            <w:color w:val="000000" w:themeColor="text1"/>
            <w:sz w:val="22"/>
            <w:szCs w:val="22"/>
            <w:u w:val="none"/>
          </w:rPr>
          <w:t>https://doi.org/10.1016/j.scitotenv.2020.140338.</w:t>
        </w:r>
      </w:hyperlink>
    </w:p>
    <w:p w14:paraId="2C88621D" w14:textId="77777777" w:rsidR="00107D00" w:rsidRPr="00107D00" w:rsidRDefault="00107D00" w:rsidP="00107D00">
      <w:pPr>
        <w:pStyle w:val="NormalWeb"/>
        <w:numPr>
          <w:ilvl w:val="0"/>
          <w:numId w:val="35"/>
        </w:numPr>
        <w:spacing w:line="360" w:lineRule="auto"/>
        <w:jc w:val="both"/>
        <w:rPr>
          <w:rFonts w:asciiTheme="minorHAnsi" w:hAnsiTheme="minorHAnsi" w:cstheme="minorHAnsi"/>
          <w:color w:val="000000" w:themeColor="text1"/>
          <w:sz w:val="22"/>
          <w:szCs w:val="22"/>
        </w:rPr>
      </w:pPr>
      <w:r w:rsidRPr="00107D00">
        <w:rPr>
          <w:rFonts w:asciiTheme="minorHAnsi" w:hAnsiTheme="minorHAnsi" w:cstheme="minorHAnsi"/>
          <w:color w:val="000000" w:themeColor="text1"/>
          <w:sz w:val="22"/>
          <w:szCs w:val="22"/>
        </w:rPr>
        <w:t xml:space="preserve">Jiang, Z., Yang, S., Smith, P. and Pang, Q. (2023) 'Ensemble machine learning for modeling greenhouse gas emissions at different time scales from irrigated paddy fields', </w:t>
      </w:r>
      <w:r w:rsidRPr="00107D00">
        <w:rPr>
          <w:rFonts w:asciiTheme="minorHAnsi" w:hAnsiTheme="minorHAnsi" w:cstheme="minorHAnsi"/>
          <w:i/>
          <w:iCs/>
          <w:color w:val="000000" w:themeColor="text1"/>
          <w:sz w:val="22"/>
          <w:szCs w:val="22"/>
        </w:rPr>
        <w:t xml:space="preserve">Field Crops Research, </w:t>
      </w:r>
      <w:r w:rsidRPr="00107D00">
        <w:rPr>
          <w:rFonts w:asciiTheme="minorHAnsi" w:hAnsiTheme="minorHAnsi" w:cstheme="minorHAnsi"/>
          <w:color w:val="000000" w:themeColor="text1"/>
          <w:sz w:val="22"/>
          <w:szCs w:val="22"/>
        </w:rPr>
        <w:t xml:space="preserve">292, pp. 108821. Available at: </w:t>
      </w:r>
      <w:hyperlink r:id="rId63" w:tgtFrame="_blank" w:history="1">
        <w:r w:rsidRPr="00107D00">
          <w:rPr>
            <w:rStyle w:val="Hyperlink"/>
            <w:rFonts w:asciiTheme="minorHAnsi" w:hAnsiTheme="minorHAnsi" w:cstheme="minorHAnsi"/>
            <w:color w:val="000000" w:themeColor="text1"/>
            <w:sz w:val="22"/>
            <w:szCs w:val="22"/>
            <w:u w:val="none"/>
          </w:rPr>
          <w:t>https://doi.org/10.1016/j.fcr.2023.108821.</w:t>
        </w:r>
      </w:hyperlink>
    </w:p>
    <w:p w14:paraId="0728AE42" w14:textId="77777777" w:rsidR="00107D00" w:rsidRPr="00107D00" w:rsidRDefault="00107D00" w:rsidP="00107D00">
      <w:pPr>
        <w:pStyle w:val="NormalWeb"/>
        <w:numPr>
          <w:ilvl w:val="0"/>
          <w:numId w:val="35"/>
        </w:numPr>
        <w:spacing w:line="360" w:lineRule="auto"/>
        <w:jc w:val="both"/>
        <w:rPr>
          <w:rFonts w:asciiTheme="minorHAnsi" w:hAnsiTheme="minorHAnsi" w:cstheme="minorHAnsi"/>
          <w:color w:val="000000" w:themeColor="text1"/>
          <w:sz w:val="22"/>
          <w:szCs w:val="22"/>
        </w:rPr>
      </w:pPr>
      <w:r w:rsidRPr="00107D00">
        <w:rPr>
          <w:rFonts w:asciiTheme="minorHAnsi" w:hAnsiTheme="minorHAnsi" w:cstheme="minorHAnsi"/>
          <w:color w:val="000000" w:themeColor="text1"/>
          <w:sz w:val="22"/>
          <w:szCs w:val="22"/>
        </w:rPr>
        <w:t xml:space="preserve">Kumari, S. and Singh, S.K. (2022) 'Machine learning-based time series models for effective CO2 emission prediction in India', </w:t>
      </w:r>
      <w:r w:rsidRPr="00107D00">
        <w:rPr>
          <w:rFonts w:asciiTheme="minorHAnsi" w:hAnsiTheme="minorHAnsi" w:cstheme="minorHAnsi"/>
          <w:i/>
          <w:iCs/>
          <w:color w:val="000000" w:themeColor="text1"/>
          <w:sz w:val="22"/>
          <w:szCs w:val="22"/>
        </w:rPr>
        <w:t xml:space="preserve">Environmental Science and Pollution Research, </w:t>
      </w:r>
      <w:r w:rsidRPr="00107D00">
        <w:rPr>
          <w:rFonts w:asciiTheme="minorHAnsi" w:hAnsiTheme="minorHAnsi" w:cstheme="minorHAnsi"/>
          <w:color w:val="000000" w:themeColor="text1"/>
          <w:sz w:val="22"/>
          <w:szCs w:val="22"/>
        </w:rPr>
        <w:t xml:space="preserve">Available at: </w:t>
      </w:r>
      <w:hyperlink r:id="rId64" w:tgtFrame="_blank" w:history="1">
        <w:r w:rsidRPr="00107D00">
          <w:rPr>
            <w:rStyle w:val="Hyperlink"/>
            <w:rFonts w:asciiTheme="minorHAnsi" w:hAnsiTheme="minorHAnsi" w:cstheme="minorHAnsi"/>
            <w:color w:val="000000" w:themeColor="text1"/>
            <w:sz w:val="22"/>
            <w:szCs w:val="22"/>
            <w:u w:val="none"/>
          </w:rPr>
          <w:t>https://doi.org/10.1007/s11356-022-21723-8.</w:t>
        </w:r>
      </w:hyperlink>
    </w:p>
    <w:p w14:paraId="3EB1C489" w14:textId="77777777" w:rsidR="00107D00" w:rsidRPr="00107D00" w:rsidRDefault="00107D00" w:rsidP="00107D00">
      <w:pPr>
        <w:pStyle w:val="NormalWeb"/>
        <w:numPr>
          <w:ilvl w:val="0"/>
          <w:numId w:val="35"/>
        </w:numPr>
        <w:spacing w:line="360" w:lineRule="auto"/>
        <w:jc w:val="both"/>
        <w:rPr>
          <w:rFonts w:asciiTheme="minorHAnsi" w:hAnsiTheme="minorHAnsi" w:cstheme="minorHAnsi"/>
          <w:color w:val="000000" w:themeColor="text1"/>
          <w:sz w:val="22"/>
          <w:szCs w:val="22"/>
        </w:rPr>
      </w:pPr>
      <w:r w:rsidRPr="00107D00">
        <w:rPr>
          <w:rFonts w:asciiTheme="minorHAnsi" w:hAnsiTheme="minorHAnsi" w:cstheme="minorHAnsi"/>
          <w:color w:val="000000" w:themeColor="text1"/>
          <w:sz w:val="22"/>
          <w:szCs w:val="22"/>
        </w:rPr>
        <w:t xml:space="preserve">L. Amarpuri, N. Yadav, G. Kumar and S. Agrawal (2019) </w:t>
      </w:r>
      <w:r w:rsidRPr="00107D00">
        <w:rPr>
          <w:rFonts w:asciiTheme="minorHAnsi" w:hAnsiTheme="minorHAnsi" w:cstheme="minorHAnsi"/>
          <w:i/>
          <w:iCs/>
          <w:color w:val="000000" w:themeColor="text1"/>
          <w:sz w:val="22"/>
          <w:szCs w:val="22"/>
        </w:rPr>
        <w:t xml:space="preserve">Prediction of CO2 emissions using deep learning hybrid approach: A Case Study in Indian Context. </w:t>
      </w:r>
      <w:r w:rsidRPr="00107D00">
        <w:rPr>
          <w:rFonts w:asciiTheme="minorHAnsi" w:hAnsiTheme="minorHAnsi" w:cstheme="minorHAnsi"/>
          <w:color w:val="000000" w:themeColor="text1"/>
          <w:sz w:val="22"/>
          <w:szCs w:val="22"/>
        </w:rPr>
        <w:t>pp. 1.</w:t>
      </w:r>
    </w:p>
    <w:p w14:paraId="44CD9C34" w14:textId="77777777" w:rsidR="00107D00" w:rsidRPr="00107D00" w:rsidRDefault="00107D00" w:rsidP="00107D00">
      <w:pPr>
        <w:pStyle w:val="NormalWeb"/>
        <w:numPr>
          <w:ilvl w:val="0"/>
          <w:numId w:val="35"/>
        </w:numPr>
        <w:spacing w:line="360" w:lineRule="auto"/>
        <w:jc w:val="both"/>
        <w:rPr>
          <w:rFonts w:asciiTheme="minorHAnsi" w:hAnsiTheme="minorHAnsi" w:cstheme="minorHAnsi"/>
          <w:color w:val="000000" w:themeColor="text1"/>
          <w:sz w:val="22"/>
          <w:szCs w:val="22"/>
        </w:rPr>
      </w:pPr>
      <w:r w:rsidRPr="00107D00">
        <w:rPr>
          <w:rFonts w:asciiTheme="minorHAnsi" w:hAnsiTheme="minorHAnsi" w:cstheme="minorHAnsi"/>
          <w:color w:val="000000" w:themeColor="text1"/>
          <w:sz w:val="22"/>
          <w:szCs w:val="22"/>
        </w:rPr>
        <w:t xml:space="preserve">Meng, Y. and Noman, H. (2022) 'Predicting CO2 Emission Footprint Using AI through Machine Learning', </w:t>
      </w:r>
      <w:r w:rsidRPr="00107D00">
        <w:rPr>
          <w:rFonts w:asciiTheme="minorHAnsi" w:hAnsiTheme="minorHAnsi" w:cstheme="minorHAnsi"/>
          <w:i/>
          <w:iCs/>
          <w:color w:val="000000" w:themeColor="text1"/>
          <w:sz w:val="22"/>
          <w:szCs w:val="22"/>
        </w:rPr>
        <w:t xml:space="preserve">Atmosphere, </w:t>
      </w:r>
      <w:r w:rsidRPr="00107D00">
        <w:rPr>
          <w:rFonts w:asciiTheme="minorHAnsi" w:hAnsiTheme="minorHAnsi" w:cstheme="minorHAnsi"/>
          <w:color w:val="000000" w:themeColor="text1"/>
          <w:sz w:val="22"/>
          <w:szCs w:val="22"/>
        </w:rPr>
        <w:t xml:space="preserve">13(11) Available at: </w:t>
      </w:r>
      <w:hyperlink r:id="rId65" w:tgtFrame="_blank" w:history="1">
        <w:r w:rsidRPr="00107D00">
          <w:rPr>
            <w:rStyle w:val="Hyperlink"/>
            <w:rFonts w:asciiTheme="minorHAnsi" w:hAnsiTheme="minorHAnsi" w:cstheme="minorHAnsi"/>
            <w:color w:val="000000" w:themeColor="text1"/>
            <w:sz w:val="22"/>
            <w:szCs w:val="22"/>
            <w:u w:val="none"/>
          </w:rPr>
          <w:t>https://doi.org/10.3390/atmos13111871.</w:t>
        </w:r>
      </w:hyperlink>
    </w:p>
    <w:p w14:paraId="1EEE47F7" w14:textId="77777777" w:rsidR="00107D00" w:rsidRPr="00107D00" w:rsidRDefault="00107D00" w:rsidP="00107D00">
      <w:pPr>
        <w:pStyle w:val="NormalWeb"/>
        <w:numPr>
          <w:ilvl w:val="0"/>
          <w:numId w:val="35"/>
        </w:numPr>
        <w:spacing w:line="360" w:lineRule="auto"/>
        <w:jc w:val="both"/>
        <w:rPr>
          <w:rFonts w:asciiTheme="minorHAnsi" w:hAnsiTheme="minorHAnsi" w:cstheme="minorHAnsi"/>
          <w:color w:val="000000" w:themeColor="text1"/>
          <w:sz w:val="22"/>
          <w:szCs w:val="22"/>
        </w:rPr>
      </w:pPr>
      <w:r w:rsidRPr="00107D00">
        <w:rPr>
          <w:rFonts w:asciiTheme="minorHAnsi" w:hAnsiTheme="minorHAnsi" w:cstheme="minorHAnsi"/>
          <w:color w:val="000000" w:themeColor="text1"/>
          <w:sz w:val="22"/>
          <w:szCs w:val="22"/>
        </w:rPr>
        <w:t xml:space="preserve">Office for National Statistics, U.K. 'Population estimates for the UK, England, Wales, Scotland and Northern Ireland - Office for National Statistics', Available at: </w:t>
      </w:r>
      <w:hyperlink r:id="rId66" w:tgtFrame="_blank" w:history="1">
        <w:r w:rsidRPr="00107D00">
          <w:rPr>
            <w:rStyle w:val="Hyperlink"/>
            <w:rFonts w:asciiTheme="minorHAnsi" w:hAnsiTheme="minorHAnsi" w:cstheme="minorHAnsi"/>
            <w:color w:val="000000" w:themeColor="text1"/>
            <w:sz w:val="22"/>
            <w:szCs w:val="22"/>
            <w:u w:val="none"/>
          </w:rPr>
          <w:t>https://www.ons.gov.uk/peoplepopulationandcommunity/populationandmigration/populationestimates/bulletins/annualmidyearpopulationestimates/mid2021.</w:t>
        </w:r>
      </w:hyperlink>
    </w:p>
    <w:p w14:paraId="364B96BD" w14:textId="77777777" w:rsidR="00107D00" w:rsidRPr="00107D00" w:rsidRDefault="00107D00" w:rsidP="00107D00">
      <w:pPr>
        <w:pStyle w:val="NormalWeb"/>
        <w:numPr>
          <w:ilvl w:val="0"/>
          <w:numId w:val="35"/>
        </w:numPr>
        <w:spacing w:line="360" w:lineRule="auto"/>
        <w:jc w:val="both"/>
        <w:rPr>
          <w:rFonts w:asciiTheme="minorHAnsi" w:hAnsiTheme="minorHAnsi" w:cstheme="minorHAnsi"/>
          <w:color w:val="000000" w:themeColor="text1"/>
          <w:sz w:val="22"/>
          <w:szCs w:val="22"/>
        </w:rPr>
      </w:pPr>
      <w:r w:rsidRPr="00107D00">
        <w:rPr>
          <w:rFonts w:asciiTheme="minorHAnsi" w:hAnsiTheme="minorHAnsi" w:cstheme="minorHAnsi"/>
          <w:color w:val="000000" w:themeColor="text1"/>
          <w:sz w:val="22"/>
          <w:szCs w:val="22"/>
        </w:rPr>
        <w:t xml:space="preserve">PwC Press </w:t>
      </w:r>
      <w:r w:rsidRPr="00107D00">
        <w:rPr>
          <w:rFonts w:asciiTheme="minorHAnsi" w:hAnsiTheme="minorHAnsi" w:cstheme="minorHAnsi"/>
          <w:i/>
          <w:iCs/>
          <w:color w:val="000000" w:themeColor="text1"/>
          <w:sz w:val="22"/>
          <w:szCs w:val="22"/>
        </w:rPr>
        <w:t xml:space="preserve">UK could remain a top-10 global economy in 2050 - despite Brexit. </w:t>
      </w:r>
      <w:r w:rsidRPr="00107D00">
        <w:rPr>
          <w:rFonts w:asciiTheme="minorHAnsi" w:hAnsiTheme="minorHAnsi" w:cstheme="minorHAnsi"/>
          <w:color w:val="000000" w:themeColor="text1"/>
          <w:sz w:val="22"/>
          <w:szCs w:val="22"/>
        </w:rPr>
        <w:t xml:space="preserve">Available at: </w:t>
      </w:r>
      <w:hyperlink r:id="rId67" w:tgtFrame="_blank" w:history="1">
        <w:r w:rsidRPr="00107D00">
          <w:rPr>
            <w:rStyle w:val="Hyperlink"/>
            <w:rFonts w:asciiTheme="minorHAnsi" w:hAnsiTheme="minorHAnsi" w:cstheme="minorHAnsi"/>
            <w:color w:val="000000" w:themeColor="text1"/>
            <w:sz w:val="22"/>
            <w:szCs w:val="22"/>
            <w:u w:val="none"/>
          </w:rPr>
          <w:t>https://www.pwc.co.uk/press-room/press-releases/regions/northern-ireland/world-in-2050.html</w:t>
        </w:r>
      </w:hyperlink>
      <w:r w:rsidRPr="00107D00">
        <w:rPr>
          <w:rFonts w:asciiTheme="minorHAnsi" w:hAnsiTheme="minorHAnsi" w:cstheme="minorHAnsi"/>
          <w:color w:val="000000" w:themeColor="text1"/>
          <w:sz w:val="22"/>
          <w:szCs w:val="22"/>
        </w:rPr>
        <w:t xml:space="preserve"> (Accessed: Jul 13, 2023).</w:t>
      </w:r>
    </w:p>
    <w:p w14:paraId="0CE2997E" w14:textId="77777777" w:rsidR="00107D00" w:rsidRPr="00107D00" w:rsidRDefault="00107D00" w:rsidP="00107D00">
      <w:pPr>
        <w:pStyle w:val="NormalWeb"/>
        <w:numPr>
          <w:ilvl w:val="0"/>
          <w:numId w:val="35"/>
        </w:numPr>
        <w:spacing w:line="360" w:lineRule="auto"/>
        <w:jc w:val="both"/>
        <w:rPr>
          <w:rFonts w:asciiTheme="minorHAnsi" w:hAnsiTheme="minorHAnsi" w:cstheme="minorHAnsi"/>
          <w:color w:val="000000" w:themeColor="text1"/>
          <w:sz w:val="22"/>
          <w:szCs w:val="22"/>
        </w:rPr>
      </w:pPr>
      <w:r w:rsidRPr="00107D00">
        <w:rPr>
          <w:rFonts w:asciiTheme="minorHAnsi" w:hAnsiTheme="minorHAnsi" w:cstheme="minorHAnsi"/>
          <w:color w:val="000000" w:themeColor="text1"/>
          <w:sz w:val="22"/>
          <w:szCs w:val="22"/>
        </w:rPr>
        <w:t xml:space="preserve">Zhong, W. and Haigh, J. (2013) 'The greenhouse effect and carbon dioxide', </w:t>
      </w:r>
      <w:r w:rsidRPr="00107D00">
        <w:rPr>
          <w:rFonts w:asciiTheme="minorHAnsi" w:hAnsiTheme="minorHAnsi" w:cstheme="minorHAnsi"/>
          <w:i/>
          <w:iCs/>
          <w:color w:val="000000" w:themeColor="text1"/>
          <w:sz w:val="22"/>
          <w:szCs w:val="22"/>
        </w:rPr>
        <w:t xml:space="preserve">Weather, </w:t>
      </w:r>
      <w:r w:rsidRPr="00107D00">
        <w:rPr>
          <w:rFonts w:asciiTheme="minorHAnsi" w:hAnsiTheme="minorHAnsi" w:cstheme="minorHAnsi"/>
          <w:color w:val="000000" w:themeColor="text1"/>
          <w:sz w:val="22"/>
          <w:szCs w:val="22"/>
        </w:rPr>
        <w:t xml:space="preserve">68, pp. 100-105. Available at: </w:t>
      </w:r>
      <w:hyperlink r:id="rId68" w:tgtFrame="_blank" w:history="1">
        <w:r w:rsidRPr="00107D00">
          <w:rPr>
            <w:rStyle w:val="Hyperlink"/>
            <w:rFonts w:asciiTheme="minorHAnsi" w:hAnsiTheme="minorHAnsi" w:cstheme="minorHAnsi"/>
            <w:color w:val="000000" w:themeColor="text1"/>
            <w:sz w:val="22"/>
            <w:szCs w:val="22"/>
            <w:u w:val="none"/>
          </w:rPr>
          <w:t>https://doi.org/10.1002/wea.2072.</w:t>
        </w:r>
      </w:hyperlink>
    </w:p>
    <w:p w14:paraId="64E871F4" w14:textId="446898AC" w:rsidR="005D5901" w:rsidRDefault="005D5901"/>
    <w:p w14:paraId="7BB5E210" w14:textId="0BAE6904" w:rsidR="005D5901" w:rsidRDefault="005D5901">
      <w:r>
        <w:br w:type="page"/>
      </w:r>
    </w:p>
    <w:p w14:paraId="0430A1ED" w14:textId="586A3E44" w:rsidR="002D69DA" w:rsidRPr="00E31644" w:rsidRDefault="1702A0B2" w:rsidP="002A73D8">
      <w:pPr>
        <w:pStyle w:val="Heading1"/>
        <w:numPr>
          <w:ilvl w:val="0"/>
          <w:numId w:val="27"/>
        </w:numPr>
        <w:rPr>
          <w:b/>
          <w:bCs/>
          <w:color w:val="000000" w:themeColor="text1"/>
          <w:sz w:val="40"/>
          <w:szCs w:val="40"/>
        </w:rPr>
      </w:pPr>
      <w:bookmarkStart w:id="21" w:name="_Toc649705763"/>
      <w:r w:rsidRPr="2D0E36E5">
        <w:rPr>
          <w:b/>
          <w:bCs/>
          <w:color w:val="000000" w:themeColor="text1"/>
          <w:sz w:val="40"/>
          <w:szCs w:val="40"/>
        </w:rPr>
        <w:lastRenderedPageBreak/>
        <w:t>Appendices</w:t>
      </w:r>
      <w:bookmarkEnd w:id="21"/>
    </w:p>
    <w:p w14:paraId="22EBEEE4" w14:textId="77777777" w:rsidR="001D2039" w:rsidRPr="001D2039" w:rsidRDefault="001D2039" w:rsidP="001D2039">
      <w:pPr>
        <w:spacing w:line="360" w:lineRule="auto"/>
        <w:jc w:val="both"/>
        <w:rPr>
          <w:color w:val="000000"/>
        </w:rPr>
      </w:pPr>
      <w:r>
        <w:rPr>
          <w:noProof/>
        </w:rPr>
        <w:drawing>
          <wp:inline distT="0" distB="0" distL="0" distR="0" wp14:anchorId="2000983B" wp14:editId="6CF118CB">
            <wp:extent cx="5731510" cy="2982351"/>
            <wp:effectExtent l="0" t="0" r="0" b="2540"/>
            <wp:docPr id="1941235506" name="Picture 194123550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5327" name="Picture 4"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45799" cy="2989786"/>
                    </a:xfrm>
                    <a:prstGeom prst="rect">
                      <a:avLst/>
                    </a:prstGeom>
                  </pic:spPr>
                </pic:pic>
              </a:graphicData>
            </a:graphic>
          </wp:inline>
        </w:drawing>
      </w:r>
    </w:p>
    <w:p w14:paraId="50386ED4" w14:textId="0D395EB5" w:rsidR="001D2039" w:rsidRDefault="001D2039" w:rsidP="001D2039">
      <w:pPr>
        <w:spacing w:line="360" w:lineRule="auto"/>
        <w:jc w:val="both"/>
        <w:rPr>
          <w:rFonts w:asciiTheme="minorHAnsi" w:hAnsiTheme="minorHAnsi" w:cstheme="minorHAnsi"/>
          <w:b/>
          <w:bCs/>
          <w:color w:val="000000"/>
          <w:sz w:val="22"/>
          <w:szCs w:val="22"/>
        </w:rPr>
      </w:pPr>
      <w:r w:rsidRPr="001D2039">
        <w:rPr>
          <w:rFonts w:asciiTheme="minorHAnsi" w:hAnsiTheme="minorHAnsi" w:cstheme="minorHAnsi"/>
          <w:b/>
          <w:bCs/>
          <w:color w:val="000000"/>
          <w:sz w:val="22"/>
          <w:szCs w:val="22"/>
        </w:rPr>
        <w:t xml:space="preserve">Figure </w:t>
      </w:r>
      <w:r>
        <w:rPr>
          <w:rFonts w:asciiTheme="minorHAnsi" w:hAnsiTheme="minorHAnsi" w:cstheme="minorHAnsi"/>
          <w:b/>
          <w:bCs/>
          <w:color w:val="000000"/>
          <w:sz w:val="22"/>
          <w:szCs w:val="22"/>
          <w:lang w:val="en-US"/>
        </w:rPr>
        <w:t>8.1</w:t>
      </w:r>
      <w:r w:rsidRPr="001D2039">
        <w:rPr>
          <w:rFonts w:asciiTheme="minorHAnsi" w:hAnsiTheme="minorHAnsi" w:cstheme="minorHAnsi"/>
          <w:b/>
          <w:bCs/>
          <w:color w:val="000000"/>
          <w:sz w:val="22"/>
          <w:szCs w:val="22"/>
        </w:rPr>
        <w:t xml:space="preserve"> Dataset information</w:t>
      </w:r>
    </w:p>
    <w:p w14:paraId="5C238F39" w14:textId="77777777" w:rsidR="00512340" w:rsidRPr="001D2039" w:rsidRDefault="00512340" w:rsidP="001D2039">
      <w:pPr>
        <w:spacing w:line="360" w:lineRule="auto"/>
        <w:jc w:val="both"/>
        <w:rPr>
          <w:rFonts w:asciiTheme="minorHAnsi" w:hAnsiTheme="minorHAnsi" w:cstheme="minorHAnsi"/>
          <w:b/>
          <w:bCs/>
          <w:color w:val="000000"/>
          <w:sz w:val="22"/>
          <w:szCs w:val="22"/>
        </w:rPr>
      </w:pPr>
    </w:p>
    <w:p w14:paraId="4812228F" w14:textId="7E5726D7" w:rsidR="00512340" w:rsidRDefault="00512340" w:rsidP="00512340">
      <w:pPr>
        <w:spacing w:line="360" w:lineRule="auto"/>
        <w:jc w:val="both"/>
        <w:rPr>
          <w:color w:val="000000"/>
        </w:rPr>
      </w:pPr>
      <w:r>
        <w:rPr>
          <w:noProof/>
          <w:color w:val="000000"/>
        </w:rPr>
        <w:drawing>
          <wp:inline distT="0" distB="0" distL="0" distR="0" wp14:anchorId="627FEB13" wp14:editId="00A1901B">
            <wp:extent cx="5730683" cy="3130061"/>
            <wp:effectExtent l="0" t="0" r="0" b="0"/>
            <wp:docPr id="2135835470" name="Picture 213583547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05363" name="Picture 3" descr="A screenshot of a computer cod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39390" cy="3244055"/>
                    </a:xfrm>
                    <a:prstGeom prst="rect">
                      <a:avLst/>
                    </a:prstGeom>
                  </pic:spPr>
                </pic:pic>
              </a:graphicData>
            </a:graphic>
          </wp:inline>
        </w:drawing>
      </w:r>
    </w:p>
    <w:p w14:paraId="5DFF597A" w14:textId="2991D1E6" w:rsidR="00512340" w:rsidRDefault="00512340" w:rsidP="00512340">
      <w:pPr>
        <w:spacing w:line="360" w:lineRule="auto"/>
        <w:jc w:val="both"/>
        <w:rPr>
          <w:rFonts w:asciiTheme="minorHAnsi" w:hAnsiTheme="minorHAnsi" w:cstheme="minorHAnsi"/>
          <w:b/>
          <w:bCs/>
          <w:color w:val="000000"/>
          <w:sz w:val="22"/>
          <w:szCs w:val="22"/>
        </w:rPr>
      </w:pPr>
      <w:r w:rsidRPr="00614586">
        <w:rPr>
          <w:rFonts w:asciiTheme="minorHAnsi" w:hAnsiTheme="minorHAnsi" w:cstheme="minorHAnsi"/>
          <w:b/>
          <w:bCs/>
          <w:color w:val="000000"/>
          <w:sz w:val="22"/>
          <w:szCs w:val="22"/>
        </w:rPr>
        <w:t xml:space="preserve">Figure </w:t>
      </w:r>
      <w:r>
        <w:rPr>
          <w:rFonts w:asciiTheme="minorHAnsi" w:hAnsiTheme="minorHAnsi" w:cstheme="minorHAnsi"/>
          <w:b/>
          <w:bCs/>
          <w:color w:val="000000"/>
          <w:sz w:val="22"/>
          <w:szCs w:val="22"/>
          <w:lang w:val="en-US"/>
        </w:rPr>
        <w:t>8.2</w:t>
      </w:r>
      <w:r w:rsidRPr="00614586">
        <w:rPr>
          <w:rFonts w:asciiTheme="minorHAnsi" w:hAnsiTheme="minorHAnsi" w:cstheme="minorHAnsi"/>
          <w:b/>
          <w:bCs/>
          <w:color w:val="000000"/>
          <w:sz w:val="22"/>
          <w:szCs w:val="22"/>
        </w:rPr>
        <w:t xml:space="preserve"> Missing value count                 </w:t>
      </w:r>
    </w:p>
    <w:p w14:paraId="50D92C73" w14:textId="77777777" w:rsidR="00512340" w:rsidRDefault="00512340" w:rsidP="00512340">
      <w:pPr>
        <w:spacing w:line="360" w:lineRule="auto"/>
        <w:jc w:val="both"/>
        <w:rPr>
          <w:rFonts w:asciiTheme="minorHAnsi" w:hAnsiTheme="minorHAnsi" w:cstheme="minorHAnsi"/>
          <w:b/>
          <w:bCs/>
          <w:color w:val="000000"/>
          <w:sz w:val="22"/>
          <w:szCs w:val="22"/>
        </w:rPr>
      </w:pPr>
    </w:p>
    <w:p w14:paraId="2955FC26" w14:textId="5F985709" w:rsidR="00512340" w:rsidRDefault="00512340" w:rsidP="00512340">
      <w:pPr>
        <w:spacing w:line="360" w:lineRule="auto"/>
        <w:jc w:val="both"/>
        <w:rPr>
          <w:rFonts w:asciiTheme="minorHAnsi" w:hAnsiTheme="minorHAnsi" w:cstheme="minorHAnsi"/>
          <w:b/>
          <w:bCs/>
          <w:color w:val="000000"/>
          <w:sz w:val="22"/>
          <w:szCs w:val="22"/>
        </w:rPr>
      </w:pPr>
      <w:r>
        <w:rPr>
          <w:noProof/>
        </w:rPr>
        <w:lastRenderedPageBreak/>
        <w:drawing>
          <wp:inline distT="0" distB="0" distL="0" distR="0" wp14:anchorId="0A9DC262" wp14:editId="2750BE11">
            <wp:extent cx="5661027" cy="3383280"/>
            <wp:effectExtent l="0" t="0" r="3175" b="0"/>
            <wp:docPr id="45408938" name="Picture 454089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97543" name="Picture 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97602" cy="3584432"/>
                    </a:xfrm>
                    <a:prstGeom prst="rect">
                      <a:avLst/>
                    </a:prstGeom>
                  </pic:spPr>
                </pic:pic>
              </a:graphicData>
            </a:graphic>
          </wp:inline>
        </w:drawing>
      </w:r>
    </w:p>
    <w:p w14:paraId="7AC49473" w14:textId="169D31EE" w:rsidR="00512340" w:rsidRDefault="00512340" w:rsidP="00512340">
      <w:pPr>
        <w:spacing w:line="360" w:lineRule="auto"/>
        <w:jc w:val="both"/>
        <w:rPr>
          <w:rFonts w:asciiTheme="minorHAnsi" w:hAnsiTheme="minorHAnsi" w:cstheme="minorHAnsi"/>
          <w:b/>
          <w:bCs/>
          <w:color w:val="000000"/>
          <w:sz w:val="22"/>
          <w:szCs w:val="22"/>
        </w:rPr>
      </w:pPr>
      <w:r w:rsidRPr="00614586">
        <w:rPr>
          <w:rFonts w:asciiTheme="minorHAnsi" w:hAnsiTheme="minorHAnsi" w:cstheme="minorHAnsi"/>
          <w:b/>
          <w:bCs/>
          <w:color w:val="000000"/>
          <w:sz w:val="22"/>
          <w:szCs w:val="22"/>
        </w:rPr>
        <w:t xml:space="preserve">Figure </w:t>
      </w:r>
      <w:r>
        <w:rPr>
          <w:rFonts w:asciiTheme="minorHAnsi" w:hAnsiTheme="minorHAnsi" w:cstheme="minorHAnsi"/>
          <w:b/>
          <w:bCs/>
          <w:color w:val="000000"/>
          <w:sz w:val="22"/>
          <w:szCs w:val="22"/>
          <w:lang w:val="en-US"/>
        </w:rPr>
        <w:t>8.3</w:t>
      </w:r>
      <w:r w:rsidRPr="00614586">
        <w:rPr>
          <w:rFonts w:asciiTheme="minorHAnsi" w:hAnsiTheme="minorHAnsi" w:cstheme="minorHAnsi"/>
          <w:b/>
          <w:bCs/>
          <w:color w:val="000000"/>
          <w:sz w:val="22"/>
          <w:szCs w:val="22"/>
        </w:rPr>
        <w:t xml:space="preserve"> Clean data function</w:t>
      </w:r>
    </w:p>
    <w:p w14:paraId="77F36C66" w14:textId="77777777" w:rsidR="00CC3D95" w:rsidRDefault="00CC3D95" w:rsidP="00512340">
      <w:pPr>
        <w:spacing w:line="360" w:lineRule="auto"/>
        <w:jc w:val="both"/>
        <w:rPr>
          <w:rFonts w:asciiTheme="minorHAnsi" w:hAnsiTheme="minorHAnsi" w:cstheme="minorHAnsi"/>
          <w:b/>
          <w:bCs/>
          <w:color w:val="000000"/>
          <w:sz w:val="22"/>
          <w:szCs w:val="22"/>
        </w:rPr>
      </w:pPr>
    </w:p>
    <w:p w14:paraId="1C1E140B" w14:textId="77777777" w:rsidR="00CC3D95" w:rsidRPr="00614586" w:rsidRDefault="00CC3D95" w:rsidP="00512340">
      <w:pPr>
        <w:spacing w:line="360" w:lineRule="auto"/>
        <w:jc w:val="both"/>
        <w:rPr>
          <w:rFonts w:asciiTheme="minorHAnsi" w:hAnsiTheme="minorHAnsi" w:cstheme="minorHAnsi"/>
          <w:b/>
          <w:bCs/>
          <w:color w:val="000000"/>
          <w:sz w:val="22"/>
          <w:szCs w:val="22"/>
        </w:rPr>
      </w:pPr>
    </w:p>
    <w:p w14:paraId="53C14A6C" w14:textId="77777777" w:rsidR="00CC3D95" w:rsidRDefault="00CC3D95" w:rsidP="00CC3D95">
      <w:pPr>
        <w:tabs>
          <w:tab w:val="left" w:pos="2747"/>
        </w:tabs>
        <w:spacing w:line="360" w:lineRule="auto"/>
        <w:jc w:val="both"/>
        <w:rPr>
          <w:color w:val="000000"/>
        </w:rPr>
      </w:pPr>
      <w:r>
        <w:rPr>
          <w:noProof/>
          <w:color w:val="000000"/>
        </w:rPr>
        <w:drawing>
          <wp:inline distT="0" distB="0" distL="0" distR="0" wp14:anchorId="6EF2999C" wp14:editId="6BFBDB59">
            <wp:extent cx="5731510" cy="3211830"/>
            <wp:effectExtent l="0" t="0" r="0" b="1270"/>
            <wp:docPr id="90853710" name="Picture 9085371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97768" name="Picture 3" descr="A screenshot of a computer cod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211830"/>
                    </a:xfrm>
                    <a:prstGeom prst="rect">
                      <a:avLst/>
                    </a:prstGeom>
                  </pic:spPr>
                </pic:pic>
              </a:graphicData>
            </a:graphic>
          </wp:inline>
        </w:drawing>
      </w:r>
    </w:p>
    <w:p w14:paraId="3950E1C8" w14:textId="759661CF" w:rsidR="00CC3D95" w:rsidRPr="00600D53" w:rsidRDefault="00CC3D95" w:rsidP="00CC3D95">
      <w:pPr>
        <w:tabs>
          <w:tab w:val="left" w:pos="2747"/>
        </w:tabs>
        <w:spacing w:line="360" w:lineRule="auto"/>
        <w:jc w:val="both"/>
        <w:rPr>
          <w:rFonts w:asciiTheme="minorHAnsi" w:hAnsiTheme="minorHAnsi" w:cstheme="minorHAnsi"/>
          <w:b/>
          <w:bCs/>
          <w:color w:val="000000"/>
          <w:sz w:val="22"/>
          <w:szCs w:val="22"/>
        </w:rPr>
      </w:pPr>
      <w:r w:rsidRPr="00600D53">
        <w:rPr>
          <w:rFonts w:asciiTheme="minorHAnsi" w:hAnsiTheme="minorHAnsi" w:cstheme="minorHAnsi"/>
          <w:b/>
          <w:bCs/>
          <w:color w:val="000000"/>
          <w:sz w:val="22"/>
          <w:szCs w:val="22"/>
        </w:rPr>
        <w:t xml:space="preserve">Figure </w:t>
      </w:r>
      <w:r>
        <w:rPr>
          <w:rFonts w:asciiTheme="minorHAnsi" w:hAnsiTheme="minorHAnsi" w:cstheme="minorHAnsi"/>
          <w:b/>
          <w:bCs/>
          <w:color w:val="000000"/>
          <w:sz w:val="22"/>
          <w:szCs w:val="22"/>
          <w:lang w:val="en-US"/>
        </w:rPr>
        <w:t>8.4</w:t>
      </w:r>
      <w:r w:rsidRPr="00600D53">
        <w:rPr>
          <w:rFonts w:asciiTheme="minorHAnsi" w:hAnsiTheme="minorHAnsi" w:cstheme="minorHAnsi"/>
          <w:b/>
          <w:bCs/>
          <w:color w:val="000000"/>
          <w:sz w:val="22"/>
          <w:szCs w:val="22"/>
        </w:rPr>
        <w:t xml:space="preserve"> dropped columns from the dataset.</w:t>
      </w:r>
    </w:p>
    <w:p w14:paraId="1471FFC6" w14:textId="77777777" w:rsidR="00394B91" w:rsidRDefault="00394B91" w:rsidP="00394B91">
      <w:pPr>
        <w:spacing w:line="360" w:lineRule="auto"/>
        <w:jc w:val="both"/>
        <w:rPr>
          <w:color w:val="000000"/>
        </w:rPr>
      </w:pPr>
      <w:r>
        <w:rPr>
          <w:noProof/>
          <w:color w:val="000000"/>
        </w:rPr>
        <w:lastRenderedPageBreak/>
        <w:drawing>
          <wp:inline distT="0" distB="0" distL="0" distR="0" wp14:anchorId="3BCC5C8A" wp14:editId="2A06F060">
            <wp:extent cx="5731510" cy="1274445"/>
            <wp:effectExtent l="0" t="0" r="0" b="0"/>
            <wp:docPr id="826448416" name="Picture 82644841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87617" name="Picture 44" descr="A screen 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274445"/>
                    </a:xfrm>
                    <a:prstGeom prst="rect">
                      <a:avLst/>
                    </a:prstGeom>
                  </pic:spPr>
                </pic:pic>
              </a:graphicData>
            </a:graphic>
          </wp:inline>
        </w:drawing>
      </w:r>
    </w:p>
    <w:p w14:paraId="746E0540" w14:textId="05342427" w:rsidR="00394B91" w:rsidRPr="00CC1E7D" w:rsidRDefault="00394B91" w:rsidP="00394B91">
      <w:pPr>
        <w:spacing w:line="360" w:lineRule="auto"/>
        <w:jc w:val="both"/>
        <w:rPr>
          <w:rFonts w:asciiTheme="minorHAnsi" w:hAnsiTheme="minorHAnsi" w:cstheme="minorHAnsi"/>
          <w:b/>
          <w:bCs/>
          <w:color w:val="000000"/>
          <w:sz w:val="22"/>
          <w:szCs w:val="22"/>
        </w:rPr>
      </w:pPr>
      <w:r w:rsidRPr="00CC1E7D">
        <w:rPr>
          <w:rFonts w:asciiTheme="minorHAnsi" w:hAnsiTheme="minorHAnsi" w:cstheme="minorHAnsi"/>
          <w:b/>
          <w:bCs/>
          <w:color w:val="000000"/>
          <w:sz w:val="22"/>
          <w:szCs w:val="22"/>
        </w:rPr>
        <w:t xml:space="preserve">Figure </w:t>
      </w:r>
      <w:r>
        <w:rPr>
          <w:rFonts w:asciiTheme="minorHAnsi" w:hAnsiTheme="minorHAnsi" w:cstheme="minorHAnsi"/>
          <w:b/>
          <w:bCs/>
          <w:color w:val="000000"/>
          <w:sz w:val="22"/>
          <w:szCs w:val="22"/>
          <w:lang w:val="en-US"/>
        </w:rPr>
        <w:t>8.5</w:t>
      </w:r>
      <w:r w:rsidRPr="00CC1E7D">
        <w:rPr>
          <w:rFonts w:asciiTheme="minorHAnsi" w:hAnsiTheme="minorHAnsi" w:cstheme="minorHAnsi"/>
          <w:b/>
          <w:bCs/>
          <w:color w:val="000000"/>
          <w:sz w:val="22"/>
          <w:szCs w:val="22"/>
        </w:rPr>
        <w:t xml:space="preserve"> Formatting the Calendar year parameter.</w:t>
      </w:r>
    </w:p>
    <w:p w14:paraId="3CFF72D4" w14:textId="02D99D89" w:rsidR="005D5901" w:rsidRDefault="005D5901" w:rsidP="002A73D8">
      <w:pPr>
        <w:spacing w:line="360" w:lineRule="auto"/>
        <w:jc w:val="both"/>
        <w:rPr>
          <w:rFonts w:asciiTheme="minorHAnsi" w:hAnsiTheme="minorHAnsi" w:cstheme="minorHAnsi"/>
          <w:color w:val="000000" w:themeColor="text1"/>
          <w:sz w:val="22"/>
          <w:szCs w:val="22"/>
          <w:lang w:val="en-US"/>
        </w:rPr>
      </w:pPr>
    </w:p>
    <w:p w14:paraId="12492354" w14:textId="77777777" w:rsidR="00A35406" w:rsidRPr="007C24DF" w:rsidRDefault="00A35406" w:rsidP="00A35406">
      <w:pPr>
        <w:spacing w:line="360" w:lineRule="auto"/>
        <w:jc w:val="both"/>
        <w:rPr>
          <w:color w:val="000000"/>
        </w:rPr>
      </w:pPr>
      <w:r>
        <w:rPr>
          <w:noProof/>
          <w:color w:val="000000"/>
        </w:rPr>
        <w:drawing>
          <wp:inline distT="0" distB="0" distL="0" distR="0" wp14:anchorId="2C143B18" wp14:editId="1F2BC683">
            <wp:extent cx="5731510" cy="4895557"/>
            <wp:effectExtent l="0" t="0" r="0" b="0"/>
            <wp:docPr id="1582509640" name="Picture 1582509640"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88410" name="Picture 2" descr="A graph with a line going u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49240" cy="4910701"/>
                    </a:xfrm>
                    <a:prstGeom prst="rect">
                      <a:avLst/>
                    </a:prstGeom>
                  </pic:spPr>
                </pic:pic>
              </a:graphicData>
            </a:graphic>
          </wp:inline>
        </w:drawing>
      </w:r>
    </w:p>
    <w:p w14:paraId="1ADD04F7" w14:textId="71684773" w:rsidR="00A35406" w:rsidRPr="00111F77" w:rsidRDefault="00A35406" w:rsidP="00A35406">
      <w:pPr>
        <w:spacing w:line="360" w:lineRule="auto"/>
        <w:jc w:val="both"/>
        <w:rPr>
          <w:rFonts w:asciiTheme="minorHAnsi" w:hAnsiTheme="minorHAnsi" w:cstheme="minorHAnsi"/>
          <w:b/>
          <w:bCs/>
          <w:color w:val="000000"/>
          <w:sz w:val="22"/>
          <w:szCs w:val="22"/>
        </w:rPr>
      </w:pPr>
      <w:r w:rsidRPr="00111F77">
        <w:rPr>
          <w:rFonts w:asciiTheme="minorHAnsi" w:hAnsiTheme="minorHAnsi" w:cstheme="minorHAnsi"/>
          <w:b/>
          <w:bCs/>
          <w:color w:val="000000"/>
          <w:sz w:val="22"/>
          <w:szCs w:val="22"/>
        </w:rPr>
        <w:t xml:space="preserve">Figure </w:t>
      </w:r>
      <w:r>
        <w:rPr>
          <w:rFonts w:asciiTheme="minorHAnsi" w:hAnsiTheme="minorHAnsi" w:cstheme="minorHAnsi"/>
          <w:b/>
          <w:bCs/>
          <w:color w:val="000000"/>
          <w:sz w:val="22"/>
          <w:szCs w:val="22"/>
          <w:lang w:val="en-US"/>
        </w:rPr>
        <w:t>8.6</w:t>
      </w:r>
      <w:r w:rsidRPr="00111F77">
        <w:rPr>
          <w:rFonts w:asciiTheme="minorHAnsi" w:hAnsiTheme="minorHAnsi" w:cstheme="minorHAnsi"/>
          <w:b/>
          <w:bCs/>
          <w:color w:val="000000"/>
          <w:sz w:val="22"/>
          <w:szCs w:val="22"/>
        </w:rPr>
        <w:t xml:space="preserve"> screenshot of total greenhouse gas emissions from 1990 to 2021</w:t>
      </w:r>
    </w:p>
    <w:p w14:paraId="32A8D6E7" w14:textId="77777777" w:rsidR="00A35406" w:rsidRDefault="00A35406" w:rsidP="002A73D8">
      <w:pPr>
        <w:spacing w:line="360" w:lineRule="auto"/>
        <w:jc w:val="both"/>
        <w:rPr>
          <w:rFonts w:asciiTheme="minorHAnsi" w:hAnsiTheme="minorHAnsi" w:cstheme="minorHAnsi"/>
          <w:color w:val="000000" w:themeColor="text1"/>
          <w:sz w:val="22"/>
          <w:szCs w:val="22"/>
          <w:lang w:val="en-US"/>
        </w:rPr>
      </w:pPr>
    </w:p>
    <w:p w14:paraId="02D7FA0C" w14:textId="77777777" w:rsidR="00BB44CD" w:rsidRDefault="00BB44CD" w:rsidP="00BB44CD">
      <w:pPr>
        <w:spacing w:line="360" w:lineRule="auto"/>
        <w:jc w:val="both"/>
        <w:rPr>
          <w:rFonts w:asciiTheme="minorHAnsi" w:hAnsiTheme="minorHAnsi" w:cstheme="minorHAnsi"/>
          <w:color w:val="000000"/>
          <w:sz w:val="22"/>
          <w:szCs w:val="22"/>
        </w:rPr>
      </w:pPr>
      <w:r>
        <w:rPr>
          <w:rFonts w:asciiTheme="minorHAnsi" w:hAnsiTheme="minorHAnsi" w:cstheme="minorHAnsi"/>
          <w:noProof/>
          <w:color w:val="000000"/>
          <w:sz w:val="22"/>
          <w:szCs w:val="22"/>
        </w:rPr>
        <w:lastRenderedPageBreak/>
        <w:drawing>
          <wp:inline distT="0" distB="0" distL="0" distR="0" wp14:anchorId="38E7E8C1" wp14:editId="33D90FAD">
            <wp:extent cx="3417921" cy="2356338"/>
            <wp:effectExtent l="0" t="0" r="0" b="6350"/>
            <wp:docPr id="1216838026" name="Picture 1216838026" descr="A graph of emissions by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39676" name="Picture 1" descr="A graph of emissions by countries/region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567348" cy="2459354"/>
                    </a:xfrm>
                    <a:prstGeom prst="rect">
                      <a:avLst/>
                    </a:prstGeom>
                  </pic:spPr>
                </pic:pic>
              </a:graphicData>
            </a:graphic>
          </wp:inline>
        </w:drawing>
      </w:r>
      <w:r>
        <w:rPr>
          <w:rFonts w:asciiTheme="minorHAnsi" w:hAnsiTheme="minorHAnsi" w:cstheme="minorHAnsi"/>
          <w:noProof/>
          <w:color w:val="000000"/>
          <w:sz w:val="22"/>
          <w:szCs w:val="22"/>
        </w:rPr>
        <w:drawing>
          <wp:inline distT="0" distB="0" distL="0" distR="0" wp14:anchorId="293B3857" wp14:editId="5FED28F0">
            <wp:extent cx="2312504" cy="1800518"/>
            <wp:effectExtent l="0" t="0" r="0" b="3175"/>
            <wp:docPr id="2023688828" name="Picture 2023688828" descr="A graph of emission emiss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32812" name="Picture 2" descr="A graph of emission emission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2548184" cy="1984019"/>
                    </a:xfrm>
                    <a:prstGeom prst="rect">
                      <a:avLst/>
                    </a:prstGeom>
                  </pic:spPr>
                </pic:pic>
              </a:graphicData>
            </a:graphic>
          </wp:inline>
        </w:drawing>
      </w:r>
    </w:p>
    <w:p w14:paraId="32A046F9" w14:textId="77777777" w:rsidR="00BB44CD" w:rsidRPr="00111F77" w:rsidRDefault="00BB44CD" w:rsidP="00BB44CD">
      <w:pPr>
        <w:spacing w:line="360" w:lineRule="auto"/>
        <w:jc w:val="both"/>
        <w:rPr>
          <w:rFonts w:asciiTheme="minorHAnsi" w:hAnsiTheme="minorHAnsi" w:cstheme="minorHAnsi"/>
          <w:color w:val="000000"/>
          <w:sz w:val="22"/>
          <w:szCs w:val="22"/>
        </w:rPr>
      </w:pPr>
    </w:p>
    <w:p w14:paraId="49CF832B" w14:textId="31C57A1F" w:rsidR="00BB44CD" w:rsidRPr="00A15761" w:rsidRDefault="00BB44CD" w:rsidP="00BB44CD">
      <w:pPr>
        <w:spacing w:line="360" w:lineRule="auto"/>
        <w:jc w:val="both"/>
        <w:rPr>
          <w:rFonts w:asciiTheme="minorHAnsi" w:hAnsiTheme="minorHAnsi" w:cstheme="minorHAnsi"/>
          <w:color w:val="000000"/>
          <w:sz w:val="22"/>
          <w:szCs w:val="22"/>
        </w:rPr>
      </w:pPr>
      <w:r w:rsidRPr="00A15761">
        <w:rPr>
          <w:rFonts w:asciiTheme="minorHAnsi" w:hAnsiTheme="minorHAnsi" w:cstheme="minorHAnsi"/>
          <w:b/>
          <w:bCs/>
          <w:color w:val="000000"/>
          <w:sz w:val="22"/>
          <w:szCs w:val="22"/>
        </w:rPr>
        <w:t xml:space="preserve">Figure </w:t>
      </w:r>
      <w:r>
        <w:rPr>
          <w:rFonts w:asciiTheme="minorHAnsi" w:hAnsiTheme="minorHAnsi" w:cstheme="minorHAnsi"/>
          <w:b/>
          <w:bCs/>
          <w:color w:val="000000"/>
          <w:sz w:val="22"/>
          <w:szCs w:val="22"/>
          <w:lang w:val="en-US"/>
        </w:rPr>
        <w:t>8.7</w:t>
      </w:r>
      <w:r w:rsidRPr="00A15761">
        <w:rPr>
          <w:rFonts w:asciiTheme="minorHAnsi" w:hAnsiTheme="minorHAnsi" w:cstheme="minorHAnsi"/>
          <w:b/>
          <w:bCs/>
          <w:color w:val="000000"/>
          <w:sz w:val="22"/>
          <w:szCs w:val="22"/>
        </w:rPr>
        <w:t xml:space="preserve"> </w:t>
      </w:r>
      <w:r>
        <w:rPr>
          <w:rFonts w:asciiTheme="minorHAnsi" w:hAnsiTheme="minorHAnsi" w:cstheme="minorHAnsi"/>
          <w:b/>
          <w:bCs/>
          <w:color w:val="000000"/>
          <w:sz w:val="22"/>
          <w:szCs w:val="22"/>
          <w:lang w:val="en-US"/>
        </w:rPr>
        <w:t xml:space="preserve">CO2 </w:t>
      </w:r>
      <w:r w:rsidRPr="00A15761">
        <w:rPr>
          <w:rFonts w:asciiTheme="minorHAnsi" w:hAnsiTheme="minorHAnsi" w:cstheme="minorHAnsi"/>
          <w:b/>
          <w:bCs/>
          <w:color w:val="000000"/>
          <w:sz w:val="22"/>
          <w:szCs w:val="22"/>
        </w:rPr>
        <w:t>emission</w:t>
      </w:r>
      <w:r>
        <w:rPr>
          <w:rFonts w:asciiTheme="minorHAnsi" w:hAnsiTheme="minorHAnsi" w:cstheme="minorHAnsi"/>
          <w:b/>
          <w:bCs/>
          <w:color w:val="000000"/>
          <w:sz w:val="22"/>
          <w:szCs w:val="22"/>
          <w:lang w:val="en-US"/>
        </w:rPr>
        <w:t>s</w:t>
      </w:r>
      <w:r w:rsidRPr="00A15761">
        <w:rPr>
          <w:rFonts w:asciiTheme="minorHAnsi" w:hAnsiTheme="minorHAnsi" w:cstheme="minorHAnsi"/>
          <w:b/>
          <w:bCs/>
          <w:color w:val="000000"/>
          <w:sz w:val="22"/>
          <w:szCs w:val="22"/>
        </w:rPr>
        <w:t xml:space="preserve"> </w:t>
      </w:r>
      <w:r>
        <w:rPr>
          <w:rFonts w:asciiTheme="minorHAnsi" w:hAnsiTheme="minorHAnsi" w:cstheme="minorHAnsi"/>
          <w:b/>
          <w:bCs/>
          <w:color w:val="000000"/>
          <w:sz w:val="22"/>
          <w:szCs w:val="22"/>
          <w:lang w:val="en-US"/>
        </w:rPr>
        <w:t>by countries in the UK</w:t>
      </w:r>
      <w:r w:rsidRPr="00A15761">
        <w:rPr>
          <w:rFonts w:asciiTheme="minorHAnsi" w:hAnsiTheme="minorHAnsi" w:cstheme="minorHAnsi"/>
          <w:b/>
          <w:bCs/>
          <w:color w:val="000000"/>
          <w:sz w:val="22"/>
          <w:szCs w:val="22"/>
        </w:rPr>
        <w:t>.</w:t>
      </w:r>
    </w:p>
    <w:p w14:paraId="6800D428" w14:textId="77777777" w:rsidR="00BB44CD" w:rsidRDefault="00BB44CD" w:rsidP="002A73D8">
      <w:pPr>
        <w:spacing w:line="360" w:lineRule="auto"/>
        <w:jc w:val="both"/>
        <w:rPr>
          <w:rFonts w:asciiTheme="minorHAnsi" w:hAnsiTheme="minorHAnsi" w:cstheme="minorHAnsi"/>
          <w:color w:val="000000" w:themeColor="text1"/>
          <w:sz w:val="22"/>
          <w:szCs w:val="22"/>
          <w:lang w:val="en-US"/>
        </w:rPr>
      </w:pPr>
    </w:p>
    <w:p w14:paraId="50170E7B" w14:textId="77777777" w:rsidR="007706DB" w:rsidRPr="007C24DF" w:rsidRDefault="007706DB" w:rsidP="007706DB">
      <w:pPr>
        <w:spacing w:line="360" w:lineRule="auto"/>
        <w:jc w:val="both"/>
        <w:rPr>
          <w:color w:val="000000"/>
        </w:rPr>
      </w:pPr>
      <w:r>
        <w:rPr>
          <w:noProof/>
          <w:color w:val="000000"/>
        </w:rPr>
        <w:drawing>
          <wp:inline distT="0" distB="0" distL="0" distR="0" wp14:anchorId="761F0F82" wp14:editId="20A2EFB4">
            <wp:extent cx="5731510" cy="3312160"/>
            <wp:effectExtent l="0" t="0" r="0" b="2540"/>
            <wp:docPr id="217617779" name="Picture 217617779"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31687" name="Picture 4" descr="A graph of different colored bar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312160"/>
                    </a:xfrm>
                    <a:prstGeom prst="rect">
                      <a:avLst/>
                    </a:prstGeom>
                  </pic:spPr>
                </pic:pic>
              </a:graphicData>
            </a:graphic>
          </wp:inline>
        </w:drawing>
      </w:r>
    </w:p>
    <w:p w14:paraId="1F936F3C" w14:textId="1FEC2A20" w:rsidR="007706DB" w:rsidRPr="00B80D25" w:rsidRDefault="007706DB" w:rsidP="007706DB">
      <w:pPr>
        <w:spacing w:line="360" w:lineRule="auto"/>
        <w:jc w:val="both"/>
        <w:rPr>
          <w:rFonts w:asciiTheme="minorHAnsi" w:hAnsiTheme="minorHAnsi" w:cstheme="minorHAnsi"/>
          <w:b/>
          <w:bCs/>
          <w:color w:val="000000"/>
          <w:sz w:val="22"/>
          <w:szCs w:val="22"/>
        </w:rPr>
      </w:pPr>
      <w:r w:rsidRPr="00B80D25">
        <w:rPr>
          <w:rFonts w:asciiTheme="minorHAnsi" w:hAnsiTheme="minorHAnsi" w:cstheme="minorHAnsi"/>
          <w:b/>
          <w:bCs/>
          <w:color w:val="000000"/>
          <w:sz w:val="22"/>
          <w:szCs w:val="22"/>
        </w:rPr>
        <w:t xml:space="preserve">Figure </w:t>
      </w:r>
      <w:r>
        <w:rPr>
          <w:rFonts w:asciiTheme="minorHAnsi" w:hAnsiTheme="minorHAnsi" w:cstheme="minorHAnsi"/>
          <w:b/>
          <w:bCs/>
          <w:color w:val="000000"/>
          <w:sz w:val="22"/>
          <w:szCs w:val="22"/>
          <w:lang w:val="en-US"/>
        </w:rPr>
        <w:t>8.8</w:t>
      </w:r>
      <w:r w:rsidRPr="00B80D25">
        <w:rPr>
          <w:rFonts w:asciiTheme="minorHAnsi" w:hAnsiTheme="minorHAnsi" w:cstheme="minorHAnsi"/>
          <w:b/>
          <w:bCs/>
          <w:color w:val="000000"/>
          <w:sz w:val="22"/>
          <w:szCs w:val="22"/>
        </w:rPr>
        <w:t xml:space="preserve"> </w:t>
      </w:r>
      <w:r w:rsidRPr="00B80D25">
        <w:rPr>
          <w:rFonts w:asciiTheme="minorHAnsi" w:hAnsiTheme="minorHAnsi" w:cstheme="minorHAnsi"/>
          <w:b/>
          <w:bCs/>
          <w:color w:val="000000"/>
          <w:sz w:val="22"/>
          <w:szCs w:val="22"/>
          <w:lang w:val="en-US"/>
        </w:rPr>
        <w:t>Mid-year population by region</w:t>
      </w:r>
      <w:r w:rsidRPr="00B80D25">
        <w:rPr>
          <w:rFonts w:asciiTheme="minorHAnsi" w:hAnsiTheme="minorHAnsi" w:cstheme="minorHAnsi"/>
          <w:b/>
          <w:bCs/>
          <w:color w:val="000000"/>
          <w:sz w:val="22"/>
          <w:szCs w:val="22"/>
        </w:rPr>
        <w:t>.</w:t>
      </w:r>
    </w:p>
    <w:p w14:paraId="1CBE6AE2" w14:textId="77777777" w:rsidR="007706DB" w:rsidRDefault="007706DB" w:rsidP="002A73D8">
      <w:pPr>
        <w:spacing w:line="360" w:lineRule="auto"/>
        <w:jc w:val="both"/>
        <w:rPr>
          <w:rFonts w:asciiTheme="minorHAnsi" w:hAnsiTheme="minorHAnsi" w:cstheme="minorHAnsi"/>
          <w:color w:val="000000" w:themeColor="text1"/>
          <w:sz w:val="22"/>
          <w:szCs w:val="22"/>
          <w:lang w:val="en-US"/>
        </w:rPr>
      </w:pPr>
    </w:p>
    <w:p w14:paraId="536C2657" w14:textId="77777777" w:rsidR="001E500D" w:rsidRDefault="001E500D" w:rsidP="001E500D">
      <w:pPr>
        <w:spacing w:line="360" w:lineRule="auto"/>
        <w:jc w:val="both"/>
        <w:rPr>
          <w:color w:val="000000"/>
          <w:lang w:val="en-US"/>
        </w:rPr>
      </w:pPr>
      <w:r>
        <w:rPr>
          <w:noProof/>
          <w:color w:val="000000"/>
          <w:lang w:val="en-US"/>
        </w:rPr>
        <w:lastRenderedPageBreak/>
        <w:drawing>
          <wp:inline distT="0" distB="0" distL="0" distR="0" wp14:anchorId="7E2948D5" wp14:editId="10DC05F3">
            <wp:extent cx="6013938" cy="2348741"/>
            <wp:effectExtent l="0" t="0" r="0" b="1270"/>
            <wp:docPr id="225650168" name="Picture 22565016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6293" name="Picture 5" descr="A graph of different colored line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385290" cy="2493773"/>
                    </a:xfrm>
                    <a:prstGeom prst="rect">
                      <a:avLst/>
                    </a:prstGeom>
                  </pic:spPr>
                </pic:pic>
              </a:graphicData>
            </a:graphic>
          </wp:inline>
        </w:drawing>
      </w:r>
      <w:r>
        <w:rPr>
          <w:noProof/>
          <w:color w:val="000000"/>
          <w:lang w:val="en-US"/>
        </w:rPr>
        <w:drawing>
          <wp:inline distT="0" distB="0" distL="0" distR="0" wp14:anchorId="63DCE469" wp14:editId="45CB6460">
            <wp:extent cx="6013450" cy="2404644"/>
            <wp:effectExtent l="0" t="0" r="0" b="0"/>
            <wp:docPr id="1588419295" name="Picture 1588419295"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6260" name="Picture 6" descr="A graph of different colored bar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34892" cy="2453206"/>
                    </a:xfrm>
                    <a:prstGeom prst="rect">
                      <a:avLst/>
                    </a:prstGeom>
                  </pic:spPr>
                </pic:pic>
              </a:graphicData>
            </a:graphic>
          </wp:inline>
        </w:drawing>
      </w:r>
    </w:p>
    <w:p w14:paraId="7707B7F6" w14:textId="4FDFCA20" w:rsidR="001E500D" w:rsidRDefault="001E500D" w:rsidP="001E500D">
      <w:pPr>
        <w:spacing w:line="360" w:lineRule="auto"/>
        <w:jc w:val="both"/>
        <w:rPr>
          <w:rFonts w:asciiTheme="minorHAnsi" w:hAnsiTheme="minorHAnsi" w:cstheme="minorHAnsi"/>
          <w:b/>
          <w:bCs/>
          <w:color w:val="000000"/>
          <w:sz w:val="22"/>
          <w:szCs w:val="22"/>
          <w:lang w:val="en-US"/>
        </w:rPr>
      </w:pPr>
      <w:r w:rsidRPr="00BD178E">
        <w:rPr>
          <w:rFonts w:asciiTheme="minorHAnsi" w:hAnsiTheme="minorHAnsi" w:cstheme="minorHAnsi"/>
          <w:b/>
          <w:bCs/>
          <w:color w:val="000000"/>
          <w:sz w:val="22"/>
          <w:szCs w:val="22"/>
          <w:lang w:val="en-US"/>
        </w:rPr>
        <w:t xml:space="preserve">Figure </w:t>
      </w:r>
      <w:r>
        <w:rPr>
          <w:rFonts w:asciiTheme="minorHAnsi" w:hAnsiTheme="minorHAnsi" w:cstheme="minorHAnsi"/>
          <w:b/>
          <w:bCs/>
          <w:color w:val="000000"/>
          <w:sz w:val="22"/>
          <w:szCs w:val="22"/>
          <w:lang w:val="en-US"/>
        </w:rPr>
        <w:t>8.9</w:t>
      </w:r>
      <w:r w:rsidRPr="00BD178E">
        <w:rPr>
          <w:rFonts w:asciiTheme="minorHAnsi" w:hAnsiTheme="minorHAnsi" w:cstheme="minorHAnsi"/>
          <w:b/>
          <w:bCs/>
          <w:color w:val="000000"/>
          <w:sz w:val="22"/>
          <w:szCs w:val="22"/>
          <w:lang w:val="en-US"/>
        </w:rPr>
        <w:t xml:space="preserve"> sector-wise contributions to CO2 emissions in the UK</w:t>
      </w:r>
    </w:p>
    <w:p w14:paraId="70363F82" w14:textId="77777777" w:rsidR="00054FA2" w:rsidRPr="00BD178E" w:rsidRDefault="00054FA2" w:rsidP="001E500D">
      <w:pPr>
        <w:spacing w:line="360" w:lineRule="auto"/>
        <w:jc w:val="both"/>
        <w:rPr>
          <w:rFonts w:asciiTheme="minorHAnsi" w:hAnsiTheme="minorHAnsi" w:cstheme="minorHAnsi"/>
          <w:b/>
          <w:bCs/>
          <w:color w:val="000000"/>
          <w:sz w:val="22"/>
          <w:szCs w:val="22"/>
          <w:lang w:val="en-US"/>
        </w:rPr>
      </w:pPr>
    </w:p>
    <w:p w14:paraId="3518B424" w14:textId="77777777" w:rsidR="00054FA2" w:rsidRDefault="00054FA2" w:rsidP="00054FA2">
      <w:pPr>
        <w:spacing w:after="160" w:line="330" w:lineRule="atLeast"/>
        <w:jc w:val="both"/>
        <w:rPr>
          <w:rFonts w:asciiTheme="minorHAnsi" w:hAnsiTheme="minorHAnsi" w:cstheme="minorHAnsi"/>
          <w:color w:val="000000"/>
          <w:sz w:val="22"/>
          <w:szCs w:val="22"/>
        </w:rPr>
      </w:pPr>
      <w:r>
        <w:rPr>
          <w:rFonts w:asciiTheme="minorHAnsi" w:hAnsiTheme="minorHAnsi" w:cstheme="minorHAnsi"/>
          <w:noProof/>
          <w:color w:val="000000"/>
          <w:sz w:val="22"/>
          <w:szCs w:val="22"/>
        </w:rPr>
        <w:drawing>
          <wp:inline distT="0" distB="0" distL="0" distR="0" wp14:anchorId="608CF4B0" wp14:editId="41339592">
            <wp:extent cx="5731510" cy="3024554"/>
            <wp:effectExtent l="0" t="0" r="0" b="0"/>
            <wp:docPr id="1021282560" name="Picture 1021282560"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6094" name="Picture 7" descr="A graph with different colored bar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8423" cy="3028202"/>
                    </a:xfrm>
                    <a:prstGeom prst="rect">
                      <a:avLst/>
                    </a:prstGeom>
                  </pic:spPr>
                </pic:pic>
              </a:graphicData>
            </a:graphic>
          </wp:inline>
        </w:drawing>
      </w:r>
    </w:p>
    <w:p w14:paraId="0FC3AB3D" w14:textId="68E31FF1" w:rsidR="00054FA2" w:rsidRPr="00F52618" w:rsidRDefault="00054FA2" w:rsidP="00054FA2">
      <w:pPr>
        <w:spacing w:after="160" w:line="330" w:lineRule="atLeast"/>
        <w:jc w:val="both"/>
        <w:rPr>
          <w:rFonts w:asciiTheme="minorHAnsi" w:hAnsiTheme="minorHAnsi" w:cstheme="minorHAnsi"/>
          <w:b/>
          <w:bCs/>
          <w:color w:val="000000"/>
          <w:sz w:val="22"/>
          <w:szCs w:val="22"/>
          <w:lang w:val="en-US"/>
        </w:rPr>
      </w:pPr>
      <w:r w:rsidRPr="00F52618">
        <w:rPr>
          <w:rFonts w:asciiTheme="minorHAnsi" w:hAnsiTheme="minorHAnsi" w:cstheme="minorHAnsi"/>
          <w:b/>
          <w:bCs/>
          <w:color w:val="000000"/>
          <w:sz w:val="22"/>
          <w:szCs w:val="22"/>
          <w:lang w:val="en-US"/>
        </w:rPr>
        <w:t xml:space="preserve">Figure </w:t>
      </w:r>
      <w:r>
        <w:rPr>
          <w:rFonts w:asciiTheme="minorHAnsi" w:hAnsiTheme="minorHAnsi" w:cstheme="minorHAnsi"/>
          <w:b/>
          <w:bCs/>
          <w:color w:val="000000"/>
          <w:sz w:val="22"/>
          <w:szCs w:val="22"/>
          <w:lang w:val="en-US"/>
        </w:rPr>
        <w:t>8.10</w:t>
      </w:r>
      <w:r w:rsidRPr="00F52618">
        <w:rPr>
          <w:rFonts w:asciiTheme="minorHAnsi" w:hAnsiTheme="minorHAnsi" w:cstheme="minorHAnsi"/>
          <w:b/>
          <w:bCs/>
          <w:color w:val="000000"/>
          <w:sz w:val="22"/>
          <w:szCs w:val="22"/>
          <w:lang w:val="en-US"/>
        </w:rPr>
        <w:t xml:space="preserve"> Mid-year population of regions in England</w:t>
      </w:r>
    </w:p>
    <w:p w14:paraId="3C62387B" w14:textId="77777777" w:rsidR="00B37352" w:rsidRDefault="00B37352" w:rsidP="00B37352">
      <w:pPr>
        <w:spacing w:after="160" w:line="330" w:lineRule="atLeast"/>
        <w:jc w:val="both"/>
        <w:rPr>
          <w:rFonts w:asciiTheme="minorHAnsi" w:hAnsiTheme="minorHAnsi" w:cstheme="minorHAnsi"/>
          <w:color w:val="000000"/>
          <w:sz w:val="22"/>
          <w:szCs w:val="22"/>
          <w:lang w:val="en-US"/>
        </w:rPr>
      </w:pPr>
      <w:r>
        <w:rPr>
          <w:rFonts w:asciiTheme="minorHAnsi" w:hAnsiTheme="minorHAnsi" w:cstheme="minorHAnsi"/>
          <w:noProof/>
          <w:color w:val="000000"/>
          <w:sz w:val="22"/>
          <w:szCs w:val="22"/>
          <w:lang w:val="en-US"/>
        </w:rPr>
        <w:lastRenderedPageBreak/>
        <w:drawing>
          <wp:inline distT="0" distB="0" distL="0" distR="0" wp14:anchorId="4BB8A7FA" wp14:editId="0610F884">
            <wp:extent cx="5731510" cy="3579495"/>
            <wp:effectExtent l="0" t="0" r="0" b="1905"/>
            <wp:docPr id="1825000529" name="Picture 182500052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33672" name="Picture 8" descr="A screen shot of a graph&#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3579495"/>
                    </a:xfrm>
                    <a:prstGeom prst="rect">
                      <a:avLst/>
                    </a:prstGeom>
                  </pic:spPr>
                </pic:pic>
              </a:graphicData>
            </a:graphic>
          </wp:inline>
        </w:drawing>
      </w:r>
    </w:p>
    <w:p w14:paraId="1F1D8D0B" w14:textId="456753E5" w:rsidR="00B37352" w:rsidRPr="00F52618" w:rsidRDefault="00B37352" w:rsidP="00B37352">
      <w:pPr>
        <w:spacing w:after="160" w:line="330" w:lineRule="atLeast"/>
        <w:jc w:val="both"/>
        <w:rPr>
          <w:rFonts w:asciiTheme="minorHAnsi" w:hAnsiTheme="minorHAnsi" w:cstheme="minorHAnsi"/>
          <w:b/>
          <w:bCs/>
          <w:color w:val="000000"/>
          <w:sz w:val="22"/>
          <w:szCs w:val="22"/>
          <w:lang w:val="en-US"/>
        </w:rPr>
      </w:pPr>
      <w:r w:rsidRPr="00F52618">
        <w:rPr>
          <w:rFonts w:asciiTheme="minorHAnsi" w:hAnsiTheme="minorHAnsi" w:cstheme="minorHAnsi"/>
          <w:b/>
          <w:bCs/>
          <w:color w:val="000000"/>
          <w:sz w:val="22"/>
          <w:szCs w:val="22"/>
          <w:lang w:val="en-US"/>
        </w:rPr>
        <w:t xml:space="preserve">Figure </w:t>
      </w:r>
      <w:r>
        <w:rPr>
          <w:rFonts w:asciiTheme="minorHAnsi" w:hAnsiTheme="minorHAnsi" w:cstheme="minorHAnsi"/>
          <w:b/>
          <w:bCs/>
          <w:color w:val="000000"/>
          <w:sz w:val="22"/>
          <w:szCs w:val="22"/>
          <w:lang w:val="en-US"/>
        </w:rPr>
        <w:t>8.11</w:t>
      </w:r>
      <w:r w:rsidRPr="00F52618">
        <w:rPr>
          <w:rFonts w:asciiTheme="minorHAnsi" w:hAnsiTheme="minorHAnsi" w:cstheme="minorHAnsi"/>
          <w:b/>
          <w:bCs/>
          <w:color w:val="000000"/>
          <w:sz w:val="22"/>
          <w:szCs w:val="22"/>
          <w:lang w:val="en-US"/>
        </w:rPr>
        <w:t xml:space="preserve"> greenhouse gas emissions of the UK.</w:t>
      </w:r>
    </w:p>
    <w:p w14:paraId="60DB2D77" w14:textId="77777777" w:rsidR="001E500D" w:rsidRDefault="001E500D" w:rsidP="002A73D8">
      <w:pPr>
        <w:spacing w:line="360" w:lineRule="auto"/>
        <w:jc w:val="both"/>
        <w:rPr>
          <w:rFonts w:asciiTheme="minorHAnsi" w:hAnsiTheme="minorHAnsi" w:cstheme="minorHAnsi"/>
          <w:color w:val="000000" w:themeColor="text1"/>
          <w:sz w:val="22"/>
          <w:szCs w:val="22"/>
          <w:lang w:val="en-US"/>
        </w:rPr>
      </w:pPr>
    </w:p>
    <w:p w14:paraId="68A41BE7" w14:textId="77777777" w:rsidR="00E453C1" w:rsidRDefault="00E453C1" w:rsidP="00E453C1">
      <w:pPr>
        <w:spacing w:line="360" w:lineRule="auto"/>
        <w:jc w:val="both"/>
        <w:rPr>
          <w:color w:val="000000"/>
        </w:rPr>
      </w:pPr>
      <w:r>
        <w:rPr>
          <w:noProof/>
        </w:rPr>
        <w:drawing>
          <wp:inline distT="0" distB="0" distL="0" distR="0" wp14:anchorId="008EE77A" wp14:editId="3C81A9ED">
            <wp:extent cx="5731510" cy="4100732"/>
            <wp:effectExtent l="0" t="0" r="0" b="1905"/>
            <wp:docPr id="2140732980" name="Picture 21407329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12594" name="Picture 4"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4685" cy="4103003"/>
                    </a:xfrm>
                    <a:prstGeom prst="rect">
                      <a:avLst/>
                    </a:prstGeom>
                  </pic:spPr>
                </pic:pic>
              </a:graphicData>
            </a:graphic>
          </wp:inline>
        </w:drawing>
      </w:r>
    </w:p>
    <w:p w14:paraId="7ACF5F7B" w14:textId="5A1B6CAE" w:rsidR="00E453C1" w:rsidRPr="00245563" w:rsidRDefault="00E453C1" w:rsidP="00E453C1">
      <w:pPr>
        <w:spacing w:line="360" w:lineRule="auto"/>
        <w:jc w:val="both"/>
        <w:rPr>
          <w:rFonts w:asciiTheme="minorHAnsi" w:hAnsiTheme="minorHAnsi" w:cstheme="minorHAnsi"/>
          <w:b/>
          <w:bCs/>
          <w:color w:val="000000"/>
          <w:sz w:val="22"/>
          <w:szCs w:val="22"/>
          <w:lang w:val="en-US"/>
        </w:rPr>
      </w:pPr>
      <w:r w:rsidRPr="0089372E">
        <w:rPr>
          <w:rFonts w:asciiTheme="minorHAnsi" w:hAnsiTheme="minorHAnsi" w:cstheme="minorHAnsi"/>
          <w:b/>
          <w:bCs/>
          <w:color w:val="000000"/>
          <w:sz w:val="22"/>
          <w:szCs w:val="22"/>
          <w:lang w:val="en-US"/>
        </w:rPr>
        <w:t xml:space="preserve">Figure </w:t>
      </w:r>
      <w:r>
        <w:rPr>
          <w:rFonts w:asciiTheme="minorHAnsi" w:hAnsiTheme="minorHAnsi" w:cstheme="minorHAnsi"/>
          <w:b/>
          <w:bCs/>
          <w:color w:val="000000"/>
          <w:sz w:val="22"/>
          <w:szCs w:val="22"/>
          <w:lang w:val="en-US"/>
        </w:rPr>
        <w:t>8.12</w:t>
      </w:r>
      <w:r w:rsidRPr="0089372E">
        <w:rPr>
          <w:rFonts w:asciiTheme="minorHAnsi" w:hAnsiTheme="minorHAnsi" w:cstheme="minorHAnsi"/>
          <w:b/>
          <w:bCs/>
          <w:color w:val="000000"/>
          <w:sz w:val="22"/>
          <w:szCs w:val="22"/>
          <w:lang w:val="en-US"/>
        </w:rPr>
        <w:t xml:space="preserve"> heatmap of cleaned dataset.</w:t>
      </w:r>
    </w:p>
    <w:p w14:paraId="17FB2BD5" w14:textId="77777777" w:rsidR="008C7E14" w:rsidRDefault="008C7E14" w:rsidP="008C7E14">
      <w:pPr>
        <w:spacing w:line="360" w:lineRule="auto"/>
        <w:jc w:val="both"/>
        <w:rPr>
          <w:color w:val="000000"/>
        </w:rPr>
      </w:pPr>
      <w:r>
        <w:rPr>
          <w:noProof/>
        </w:rPr>
        <w:lastRenderedPageBreak/>
        <w:drawing>
          <wp:inline distT="0" distB="0" distL="0" distR="0" wp14:anchorId="7431F08D" wp14:editId="3AE6516D">
            <wp:extent cx="5731510" cy="2062187"/>
            <wp:effectExtent l="0" t="0" r="0" b="0"/>
            <wp:docPr id="690280390" name="Picture 69028039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04611" name="Picture 5"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45542" cy="2067236"/>
                    </a:xfrm>
                    <a:prstGeom prst="rect">
                      <a:avLst/>
                    </a:prstGeom>
                  </pic:spPr>
                </pic:pic>
              </a:graphicData>
            </a:graphic>
          </wp:inline>
        </w:drawing>
      </w:r>
    </w:p>
    <w:p w14:paraId="19CD4DE4" w14:textId="01C81A8B" w:rsidR="008C7E14" w:rsidRPr="0089372E" w:rsidRDefault="008C7E14" w:rsidP="008C7E14">
      <w:pPr>
        <w:spacing w:line="360" w:lineRule="auto"/>
        <w:jc w:val="both"/>
        <w:rPr>
          <w:rFonts w:asciiTheme="minorHAnsi" w:hAnsiTheme="minorHAnsi" w:cstheme="minorHAnsi"/>
          <w:b/>
          <w:bCs/>
          <w:color w:val="000000"/>
          <w:sz w:val="22"/>
          <w:szCs w:val="22"/>
          <w:lang w:val="en-US"/>
        </w:rPr>
      </w:pPr>
      <w:r w:rsidRPr="0089372E">
        <w:rPr>
          <w:rFonts w:asciiTheme="minorHAnsi" w:hAnsiTheme="minorHAnsi" w:cstheme="minorHAnsi"/>
          <w:b/>
          <w:bCs/>
          <w:color w:val="000000"/>
          <w:sz w:val="22"/>
          <w:szCs w:val="22"/>
          <w:lang w:val="en-US"/>
        </w:rPr>
        <w:t xml:space="preserve">Figure </w:t>
      </w:r>
      <w:r>
        <w:rPr>
          <w:rFonts w:asciiTheme="minorHAnsi" w:hAnsiTheme="minorHAnsi" w:cstheme="minorHAnsi"/>
          <w:b/>
          <w:bCs/>
          <w:color w:val="000000"/>
          <w:sz w:val="22"/>
          <w:szCs w:val="22"/>
          <w:lang w:val="en-US"/>
        </w:rPr>
        <w:t>8.13</w:t>
      </w:r>
      <w:r w:rsidRPr="0089372E">
        <w:rPr>
          <w:rFonts w:asciiTheme="minorHAnsi" w:hAnsiTheme="minorHAnsi" w:cstheme="minorHAnsi"/>
          <w:b/>
          <w:bCs/>
          <w:color w:val="000000"/>
          <w:sz w:val="22"/>
          <w:szCs w:val="22"/>
          <w:lang w:val="en-US"/>
        </w:rPr>
        <w:t xml:space="preserve"> the output of Pandas describe function.</w:t>
      </w:r>
    </w:p>
    <w:p w14:paraId="62C6331F" w14:textId="77777777" w:rsidR="00E453C1" w:rsidRDefault="00E453C1" w:rsidP="002A73D8">
      <w:pPr>
        <w:spacing w:line="360" w:lineRule="auto"/>
        <w:jc w:val="both"/>
        <w:rPr>
          <w:rFonts w:asciiTheme="minorHAnsi" w:hAnsiTheme="minorHAnsi" w:cstheme="minorHAnsi"/>
          <w:color w:val="000000" w:themeColor="text1"/>
          <w:sz w:val="22"/>
          <w:szCs w:val="22"/>
          <w:lang w:val="en-US"/>
        </w:rPr>
      </w:pPr>
    </w:p>
    <w:p w14:paraId="4AE0F8B0" w14:textId="77777777" w:rsidR="008D1169" w:rsidRDefault="008D1169" w:rsidP="008D1169">
      <w:pPr>
        <w:spacing w:line="360" w:lineRule="auto"/>
        <w:jc w:val="both"/>
        <w:rPr>
          <w:rFonts w:asciiTheme="minorHAnsi" w:hAnsiTheme="minorHAnsi" w:cstheme="minorHAnsi"/>
          <w:color w:val="000000"/>
          <w:sz w:val="22"/>
          <w:szCs w:val="22"/>
          <w:lang w:val="en-US"/>
        </w:rPr>
      </w:pPr>
      <w:r>
        <w:rPr>
          <w:rFonts w:asciiTheme="minorHAnsi" w:hAnsiTheme="minorHAnsi" w:cstheme="minorHAnsi"/>
          <w:noProof/>
          <w:color w:val="000000"/>
          <w:sz w:val="22"/>
          <w:szCs w:val="22"/>
          <w:lang w:val="en-US"/>
        </w:rPr>
        <w:drawing>
          <wp:inline distT="0" distB="0" distL="0" distR="0" wp14:anchorId="35C60384" wp14:editId="0881B1C1">
            <wp:extent cx="5731510" cy="3036570"/>
            <wp:effectExtent l="0" t="0" r="0" b="0"/>
            <wp:docPr id="755207296" name="Picture 755207296"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90960" name="Picture 12" descr="A graph with different colored bar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036570"/>
                    </a:xfrm>
                    <a:prstGeom prst="rect">
                      <a:avLst/>
                    </a:prstGeom>
                  </pic:spPr>
                </pic:pic>
              </a:graphicData>
            </a:graphic>
          </wp:inline>
        </w:drawing>
      </w:r>
    </w:p>
    <w:p w14:paraId="33B15992" w14:textId="50872796" w:rsidR="008D1169" w:rsidRPr="004D227D" w:rsidRDefault="008D1169" w:rsidP="008D1169">
      <w:pPr>
        <w:spacing w:line="360" w:lineRule="auto"/>
        <w:jc w:val="both"/>
        <w:rPr>
          <w:rFonts w:asciiTheme="minorHAnsi" w:hAnsiTheme="minorHAnsi" w:cstheme="minorHAnsi"/>
          <w:b/>
          <w:bCs/>
          <w:color w:val="000000"/>
          <w:sz w:val="22"/>
          <w:szCs w:val="22"/>
          <w:lang w:val="en-US"/>
        </w:rPr>
      </w:pPr>
      <w:r w:rsidRPr="004D227D">
        <w:rPr>
          <w:rFonts w:asciiTheme="minorHAnsi" w:hAnsiTheme="minorHAnsi" w:cstheme="minorHAnsi"/>
          <w:b/>
          <w:bCs/>
          <w:color w:val="000000"/>
          <w:sz w:val="22"/>
          <w:szCs w:val="22"/>
          <w:lang w:val="en-US"/>
        </w:rPr>
        <w:t xml:space="preserve">Figure </w:t>
      </w:r>
      <w:r>
        <w:rPr>
          <w:rFonts w:asciiTheme="minorHAnsi" w:hAnsiTheme="minorHAnsi" w:cstheme="minorHAnsi"/>
          <w:b/>
          <w:bCs/>
          <w:color w:val="000000"/>
          <w:sz w:val="22"/>
          <w:szCs w:val="22"/>
          <w:lang w:val="en-US"/>
        </w:rPr>
        <w:t>8.14</w:t>
      </w:r>
      <w:r w:rsidRPr="004D227D">
        <w:rPr>
          <w:rFonts w:asciiTheme="minorHAnsi" w:hAnsiTheme="minorHAnsi" w:cstheme="minorHAnsi"/>
          <w:b/>
          <w:bCs/>
          <w:color w:val="000000"/>
          <w:sz w:val="22"/>
          <w:szCs w:val="22"/>
          <w:lang w:val="en-US"/>
        </w:rPr>
        <w:t xml:space="preserve"> CO2 emissions by sectors</w:t>
      </w:r>
    </w:p>
    <w:p w14:paraId="152CCB03" w14:textId="77777777" w:rsidR="00932BE0" w:rsidRDefault="00932BE0" w:rsidP="00932BE0">
      <w:pPr>
        <w:spacing w:line="360" w:lineRule="auto"/>
        <w:jc w:val="both"/>
        <w:rPr>
          <w:color w:val="000000"/>
        </w:rPr>
      </w:pPr>
      <w:r>
        <w:rPr>
          <w:noProof/>
        </w:rPr>
        <w:lastRenderedPageBreak/>
        <w:drawing>
          <wp:inline distT="0" distB="0" distL="0" distR="0" wp14:anchorId="5567B418" wp14:editId="0674DAE8">
            <wp:extent cx="5731510" cy="2997835"/>
            <wp:effectExtent l="0" t="0" r="0" b="0"/>
            <wp:docPr id="541411845" name="Picture 541411845"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35700" name="Picture 13" descr="A graph on a white background&#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2997835"/>
                    </a:xfrm>
                    <a:prstGeom prst="rect">
                      <a:avLst/>
                    </a:prstGeom>
                  </pic:spPr>
                </pic:pic>
              </a:graphicData>
            </a:graphic>
          </wp:inline>
        </w:drawing>
      </w:r>
    </w:p>
    <w:p w14:paraId="7274EEB4" w14:textId="4EC15413" w:rsidR="00932BE0" w:rsidRDefault="00932BE0" w:rsidP="00932BE0">
      <w:pPr>
        <w:spacing w:line="360" w:lineRule="auto"/>
        <w:jc w:val="both"/>
        <w:rPr>
          <w:rFonts w:asciiTheme="minorHAnsi" w:hAnsiTheme="minorHAnsi" w:cstheme="minorHAnsi"/>
          <w:b/>
          <w:bCs/>
          <w:color w:val="000000"/>
          <w:sz w:val="22"/>
          <w:szCs w:val="22"/>
          <w:lang w:val="en-US"/>
        </w:rPr>
      </w:pPr>
      <w:r w:rsidRPr="0089372E">
        <w:rPr>
          <w:rFonts w:asciiTheme="minorHAnsi" w:hAnsiTheme="minorHAnsi" w:cstheme="minorHAnsi"/>
          <w:b/>
          <w:bCs/>
          <w:color w:val="000000"/>
          <w:sz w:val="22"/>
          <w:szCs w:val="22"/>
          <w:lang w:val="en-US"/>
        </w:rPr>
        <w:t xml:space="preserve">Figure </w:t>
      </w:r>
      <w:r>
        <w:rPr>
          <w:rFonts w:asciiTheme="minorHAnsi" w:hAnsiTheme="minorHAnsi" w:cstheme="minorHAnsi"/>
          <w:b/>
          <w:bCs/>
          <w:color w:val="000000"/>
          <w:sz w:val="22"/>
          <w:szCs w:val="22"/>
          <w:lang w:val="en-US"/>
        </w:rPr>
        <w:t>8.15</w:t>
      </w:r>
      <w:r w:rsidRPr="0089372E">
        <w:rPr>
          <w:rFonts w:asciiTheme="minorHAnsi" w:hAnsiTheme="minorHAnsi" w:cstheme="minorHAnsi"/>
          <w:b/>
          <w:bCs/>
          <w:color w:val="000000"/>
          <w:sz w:val="22"/>
          <w:szCs w:val="22"/>
          <w:lang w:val="en-US"/>
        </w:rPr>
        <w:t xml:space="preserve"> distribution of total CO2 emissions from of the UK from 1990 to 2021</w:t>
      </w:r>
    </w:p>
    <w:p w14:paraId="00827DD0" w14:textId="77777777" w:rsidR="00932BE0" w:rsidRPr="0089372E" w:rsidRDefault="00932BE0" w:rsidP="00932BE0">
      <w:pPr>
        <w:spacing w:line="360" w:lineRule="auto"/>
        <w:jc w:val="both"/>
        <w:rPr>
          <w:rFonts w:asciiTheme="minorHAnsi" w:hAnsiTheme="minorHAnsi" w:cstheme="minorHAnsi"/>
          <w:b/>
          <w:bCs/>
          <w:color w:val="000000"/>
          <w:sz w:val="22"/>
          <w:szCs w:val="22"/>
          <w:lang w:val="en-US"/>
        </w:rPr>
      </w:pPr>
    </w:p>
    <w:p w14:paraId="0AF66D93" w14:textId="77777777" w:rsidR="00932BE0" w:rsidRPr="0089372E" w:rsidRDefault="00932BE0" w:rsidP="00932BE0">
      <w:pPr>
        <w:spacing w:line="360" w:lineRule="auto"/>
        <w:jc w:val="both"/>
        <w:rPr>
          <w:rFonts w:asciiTheme="minorHAnsi" w:hAnsiTheme="minorHAnsi" w:cstheme="minorHAnsi"/>
          <w:color w:val="000000"/>
          <w:sz w:val="22"/>
          <w:szCs w:val="22"/>
        </w:rPr>
      </w:pPr>
    </w:p>
    <w:p w14:paraId="2AD64F62" w14:textId="77777777" w:rsidR="00932BE0" w:rsidRDefault="00932BE0" w:rsidP="00932BE0">
      <w:pPr>
        <w:spacing w:line="360" w:lineRule="auto"/>
        <w:jc w:val="both"/>
        <w:rPr>
          <w:color w:val="000000"/>
        </w:rPr>
      </w:pPr>
      <w:r>
        <w:rPr>
          <w:noProof/>
        </w:rPr>
        <w:drawing>
          <wp:inline distT="0" distB="0" distL="0" distR="0" wp14:anchorId="4BFEB61F" wp14:editId="059D93D0">
            <wp:extent cx="5731510" cy="3028315"/>
            <wp:effectExtent l="0" t="0" r="0" b="0"/>
            <wp:docPr id="87742845" name="Picture 87742845"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99499" name="Picture 14" descr="A graph with lines and dot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028315"/>
                    </a:xfrm>
                    <a:prstGeom prst="rect">
                      <a:avLst/>
                    </a:prstGeom>
                  </pic:spPr>
                </pic:pic>
              </a:graphicData>
            </a:graphic>
          </wp:inline>
        </w:drawing>
      </w:r>
    </w:p>
    <w:p w14:paraId="7AB0382B" w14:textId="4955211C" w:rsidR="00932BE0" w:rsidRPr="003F5895" w:rsidRDefault="00932BE0" w:rsidP="00932BE0">
      <w:pPr>
        <w:spacing w:line="360" w:lineRule="auto"/>
        <w:jc w:val="both"/>
        <w:rPr>
          <w:rFonts w:asciiTheme="minorHAnsi" w:hAnsiTheme="minorHAnsi" w:cstheme="minorHAnsi"/>
          <w:b/>
          <w:bCs/>
          <w:color w:val="000000"/>
          <w:sz w:val="22"/>
          <w:szCs w:val="22"/>
          <w:lang w:val="en-US"/>
        </w:rPr>
      </w:pPr>
      <w:r w:rsidRPr="003F5895">
        <w:rPr>
          <w:rFonts w:asciiTheme="minorHAnsi" w:hAnsiTheme="minorHAnsi" w:cstheme="minorHAnsi"/>
          <w:b/>
          <w:bCs/>
          <w:color w:val="000000"/>
          <w:sz w:val="22"/>
          <w:szCs w:val="22"/>
          <w:lang w:val="en-US"/>
        </w:rPr>
        <w:t xml:space="preserve">Figure </w:t>
      </w:r>
      <w:r>
        <w:rPr>
          <w:rFonts w:asciiTheme="minorHAnsi" w:hAnsiTheme="minorHAnsi" w:cstheme="minorHAnsi"/>
          <w:b/>
          <w:bCs/>
          <w:color w:val="000000"/>
          <w:sz w:val="22"/>
          <w:szCs w:val="22"/>
          <w:lang w:val="en-US"/>
        </w:rPr>
        <w:t>8.16</w:t>
      </w:r>
      <w:r w:rsidRPr="003F5895">
        <w:rPr>
          <w:rFonts w:asciiTheme="minorHAnsi" w:hAnsiTheme="minorHAnsi" w:cstheme="minorHAnsi"/>
          <w:b/>
          <w:bCs/>
          <w:color w:val="000000"/>
          <w:sz w:val="22"/>
          <w:szCs w:val="22"/>
          <w:lang w:val="en-US"/>
        </w:rPr>
        <w:t xml:space="preserve"> total CO2 emissions from of the UK from 1990 to 2021 with dotted grid lines.</w:t>
      </w:r>
    </w:p>
    <w:p w14:paraId="7B176094" w14:textId="77777777" w:rsidR="008D1169" w:rsidRDefault="008D1169" w:rsidP="002A73D8">
      <w:pPr>
        <w:spacing w:line="360" w:lineRule="auto"/>
        <w:jc w:val="both"/>
        <w:rPr>
          <w:rFonts w:asciiTheme="minorHAnsi" w:hAnsiTheme="minorHAnsi" w:cstheme="minorHAnsi"/>
          <w:color w:val="000000" w:themeColor="text1"/>
          <w:sz w:val="22"/>
          <w:szCs w:val="22"/>
          <w:lang w:val="en-US"/>
        </w:rPr>
      </w:pPr>
    </w:p>
    <w:p w14:paraId="7DAC3CBE" w14:textId="77777777" w:rsidR="00A57D3A" w:rsidRDefault="00A57D3A" w:rsidP="00A57D3A">
      <w:pPr>
        <w:spacing w:line="360" w:lineRule="auto"/>
        <w:jc w:val="both"/>
        <w:rPr>
          <w:rFonts w:asciiTheme="minorHAnsi" w:hAnsiTheme="minorHAnsi" w:cstheme="minorHAnsi"/>
          <w:color w:val="000000"/>
          <w:sz w:val="22"/>
          <w:szCs w:val="22"/>
          <w:lang w:val="en-US"/>
        </w:rPr>
      </w:pPr>
      <w:r>
        <w:rPr>
          <w:rFonts w:asciiTheme="minorHAnsi" w:hAnsiTheme="minorHAnsi" w:cstheme="minorHAnsi"/>
          <w:noProof/>
          <w:color w:val="000000"/>
          <w:sz w:val="22"/>
          <w:szCs w:val="22"/>
          <w:lang w:val="en-US"/>
        </w:rPr>
        <w:lastRenderedPageBreak/>
        <w:drawing>
          <wp:inline distT="0" distB="0" distL="0" distR="0" wp14:anchorId="580A41F7" wp14:editId="1C9195C5">
            <wp:extent cx="5731510" cy="4185139"/>
            <wp:effectExtent l="0" t="0" r="0" b="6350"/>
            <wp:docPr id="1993496314" name="Picture 1993496314" descr="A graph with blue lines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61798" name="Picture 2" descr="A graph with blue lines and red line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62586" cy="4207831"/>
                    </a:xfrm>
                    <a:prstGeom prst="rect">
                      <a:avLst/>
                    </a:prstGeom>
                  </pic:spPr>
                </pic:pic>
              </a:graphicData>
            </a:graphic>
          </wp:inline>
        </w:drawing>
      </w:r>
    </w:p>
    <w:p w14:paraId="53A34C1E" w14:textId="1294FE8F" w:rsidR="00A57D3A" w:rsidRDefault="00A57D3A" w:rsidP="00A57D3A">
      <w:pPr>
        <w:spacing w:line="360" w:lineRule="auto"/>
        <w:jc w:val="both"/>
        <w:rPr>
          <w:rFonts w:asciiTheme="minorHAnsi" w:hAnsiTheme="minorHAnsi" w:cstheme="minorHAnsi"/>
          <w:b/>
          <w:bCs/>
          <w:color w:val="000000"/>
          <w:sz w:val="22"/>
          <w:szCs w:val="22"/>
          <w:lang w:val="en-US"/>
        </w:rPr>
      </w:pPr>
      <w:r w:rsidRPr="002F3179">
        <w:rPr>
          <w:rFonts w:asciiTheme="minorHAnsi" w:hAnsiTheme="minorHAnsi" w:cstheme="minorHAnsi"/>
          <w:b/>
          <w:bCs/>
          <w:color w:val="000000"/>
          <w:sz w:val="22"/>
          <w:szCs w:val="22"/>
          <w:lang w:val="en-US"/>
        </w:rPr>
        <w:t xml:space="preserve">Figure </w:t>
      </w:r>
      <w:r>
        <w:rPr>
          <w:rFonts w:asciiTheme="minorHAnsi" w:hAnsiTheme="minorHAnsi" w:cstheme="minorHAnsi"/>
          <w:b/>
          <w:bCs/>
          <w:color w:val="000000"/>
          <w:sz w:val="22"/>
          <w:szCs w:val="22"/>
          <w:lang w:val="en-US"/>
        </w:rPr>
        <w:t>8.17</w:t>
      </w:r>
      <w:r w:rsidRPr="002F3179">
        <w:rPr>
          <w:rFonts w:asciiTheme="minorHAnsi" w:hAnsiTheme="minorHAnsi" w:cstheme="minorHAnsi"/>
          <w:b/>
          <w:bCs/>
          <w:color w:val="000000"/>
          <w:sz w:val="22"/>
          <w:szCs w:val="22"/>
          <w:lang w:val="en-US"/>
        </w:rPr>
        <w:t xml:space="preserve"> the output of </w:t>
      </w:r>
      <w:r>
        <w:rPr>
          <w:rFonts w:asciiTheme="minorHAnsi" w:hAnsiTheme="minorHAnsi" w:cstheme="minorHAnsi"/>
          <w:b/>
          <w:bCs/>
          <w:color w:val="000000"/>
          <w:sz w:val="22"/>
          <w:szCs w:val="22"/>
          <w:lang w:val="en-US"/>
        </w:rPr>
        <w:t>the Dicky-Fuller test</w:t>
      </w:r>
    </w:p>
    <w:p w14:paraId="21604176" w14:textId="77777777" w:rsidR="00A57D3A" w:rsidRPr="00B02ED9" w:rsidRDefault="00A57D3A" w:rsidP="00A57D3A">
      <w:pPr>
        <w:spacing w:line="360" w:lineRule="auto"/>
        <w:jc w:val="both"/>
        <w:rPr>
          <w:rFonts w:asciiTheme="minorHAnsi" w:hAnsiTheme="minorHAnsi" w:cstheme="minorHAnsi"/>
          <w:b/>
          <w:bCs/>
          <w:color w:val="000000"/>
          <w:sz w:val="22"/>
          <w:szCs w:val="22"/>
          <w:lang w:val="en-US"/>
        </w:rPr>
      </w:pPr>
    </w:p>
    <w:p w14:paraId="11AC64D7" w14:textId="77777777" w:rsidR="00A57D3A" w:rsidRDefault="00A57D3A" w:rsidP="00A57D3A">
      <w:pPr>
        <w:spacing w:line="360" w:lineRule="auto"/>
        <w:jc w:val="both"/>
        <w:rPr>
          <w:color w:val="000000"/>
        </w:rPr>
      </w:pPr>
      <w:r>
        <w:rPr>
          <w:noProof/>
          <w:color w:val="000000"/>
        </w:rPr>
        <w:drawing>
          <wp:inline distT="0" distB="0" distL="0" distR="0" wp14:anchorId="182B75C5" wp14:editId="0C0908E5">
            <wp:extent cx="5731510" cy="3791243"/>
            <wp:effectExtent l="0" t="0" r="0" b="6350"/>
            <wp:docPr id="479144310" name="Picture 479144310" descr="A graph of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68790" name="Picture 14" descr="A graph of a number of data&#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3716" cy="3792702"/>
                    </a:xfrm>
                    <a:prstGeom prst="rect">
                      <a:avLst/>
                    </a:prstGeom>
                  </pic:spPr>
                </pic:pic>
              </a:graphicData>
            </a:graphic>
          </wp:inline>
        </w:drawing>
      </w:r>
    </w:p>
    <w:p w14:paraId="1DA54521" w14:textId="09E462B5" w:rsidR="00A57D3A" w:rsidRPr="002F3179" w:rsidRDefault="00A57D3A" w:rsidP="00A57D3A">
      <w:pPr>
        <w:spacing w:line="360" w:lineRule="auto"/>
        <w:jc w:val="both"/>
        <w:rPr>
          <w:rFonts w:asciiTheme="minorHAnsi" w:hAnsiTheme="minorHAnsi" w:cstheme="minorHAnsi"/>
          <w:b/>
          <w:bCs/>
          <w:color w:val="000000"/>
          <w:sz w:val="22"/>
          <w:szCs w:val="22"/>
          <w:lang w:val="en-US"/>
        </w:rPr>
      </w:pPr>
      <w:r w:rsidRPr="002F3179">
        <w:rPr>
          <w:rFonts w:asciiTheme="minorHAnsi" w:hAnsiTheme="minorHAnsi" w:cstheme="minorHAnsi"/>
          <w:b/>
          <w:bCs/>
          <w:color w:val="000000"/>
          <w:sz w:val="22"/>
          <w:szCs w:val="22"/>
          <w:lang w:val="en-US"/>
        </w:rPr>
        <w:t xml:space="preserve">Figure </w:t>
      </w:r>
      <w:r>
        <w:rPr>
          <w:rFonts w:asciiTheme="minorHAnsi" w:hAnsiTheme="minorHAnsi" w:cstheme="minorHAnsi"/>
          <w:b/>
          <w:bCs/>
          <w:color w:val="000000"/>
          <w:sz w:val="22"/>
          <w:szCs w:val="22"/>
          <w:lang w:val="en-US"/>
        </w:rPr>
        <w:t>8.18</w:t>
      </w:r>
      <w:r w:rsidRPr="002F3179">
        <w:rPr>
          <w:rFonts w:asciiTheme="minorHAnsi" w:hAnsiTheme="minorHAnsi" w:cstheme="minorHAnsi"/>
          <w:b/>
          <w:bCs/>
          <w:color w:val="000000"/>
          <w:sz w:val="22"/>
          <w:szCs w:val="22"/>
          <w:lang w:val="en-US"/>
        </w:rPr>
        <w:t xml:space="preserve"> decomposition of the dataset showing Trend, Seasonality and Residue.</w:t>
      </w:r>
    </w:p>
    <w:p w14:paraId="23C1C45E" w14:textId="77777777" w:rsidR="00A57D3A" w:rsidRDefault="00A57D3A" w:rsidP="00A57D3A">
      <w:pPr>
        <w:spacing w:line="360" w:lineRule="auto"/>
        <w:jc w:val="both"/>
        <w:rPr>
          <w:rFonts w:asciiTheme="minorHAnsi" w:hAnsiTheme="minorHAnsi" w:cstheme="minorHAnsi"/>
          <w:color w:val="000000"/>
          <w:sz w:val="22"/>
          <w:szCs w:val="22"/>
          <w:lang w:val="en-US"/>
        </w:rPr>
      </w:pPr>
      <w:r>
        <w:rPr>
          <w:rFonts w:asciiTheme="minorHAnsi" w:hAnsiTheme="minorHAnsi" w:cstheme="minorHAnsi"/>
          <w:noProof/>
          <w:color w:val="000000"/>
          <w:sz w:val="22"/>
          <w:szCs w:val="22"/>
          <w:lang w:val="en-US"/>
        </w:rPr>
        <w:lastRenderedPageBreak/>
        <w:drawing>
          <wp:inline distT="0" distB="0" distL="0" distR="0" wp14:anchorId="18526A0F" wp14:editId="2CBB80D7">
            <wp:extent cx="5731510" cy="4382770"/>
            <wp:effectExtent l="0" t="0" r="0" b="0"/>
            <wp:docPr id="1188252782" name="Picture 1188252782"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20173" name="Picture 7" descr="A graph of a graph of a graph&#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731510" cy="4382770"/>
                    </a:xfrm>
                    <a:prstGeom prst="rect">
                      <a:avLst/>
                    </a:prstGeom>
                  </pic:spPr>
                </pic:pic>
              </a:graphicData>
            </a:graphic>
          </wp:inline>
        </w:drawing>
      </w:r>
    </w:p>
    <w:p w14:paraId="5B9701D2" w14:textId="0F44850D" w:rsidR="00A57D3A" w:rsidRDefault="00A57D3A" w:rsidP="00A57D3A">
      <w:pPr>
        <w:spacing w:line="360" w:lineRule="auto"/>
        <w:jc w:val="both"/>
        <w:rPr>
          <w:rFonts w:asciiTheme="minorHAnsi" w:hAnsiTheme="minorHAnsi" w:cstheme="minorHAnsi"/>
          <w:b/>
          <w:bCs/>
          <w:color w:val="000000"/>
          <w:sz w:val="22"/>
          <w:szCs w:val="22"/>
          <w:lang w:val="en-US"/>
        </w:rPr>
      </w:pPr>
      <w:r w:rsidRPr="00B95AED">
        <w:rPr>
          <w:rFonts w:asciiTheme="minorHAnsi" w:hAnsiTheme="minorHAnsi" w:cstheme="minorHAnsi"/>
          <w:b/>
          <w:bCs/>
          <w:color w:val="000000"/>
          <w:sz w:val="22"/>
          <w:szCs w:val="22"/>
          <w:lang w:val="en-US"/>
        </w:rPr>
        <w:t xml:space="preserve">Figure </w:t>
      </w:r>
      <w:r>
        <w:rPr>
          <w:rFonts w:asciiTheme="minorHAnsi" w:hAnsiTheme="minorHAnsi" w:cstheme="minorHAnsi"/>
          <w:b/>
          <w:bCs/>
          <w:color w:val="000000"/>
          <w:sz w:val="22"/>
          <w:szCs w:val="22"/>
          <w:lang w:val="en-US"/>
        </w:rPr>
        <w:t>8.19</w:t>
      </w:r>
      <w:r w:rsidRPr="00B95AED">
        <w:rPr>
          <w:rFonts w:asciiTheme="minorHAnsi" w:hAnsiTheme="minorHAnsi" w:cstheme="minorHAnsi"/>
          <w:b/>
          <w:bCs/>
          <w:color w:val="000000"/>
          <w:sz w:val="22"/>
          <w:szCs w:val="22"/>
          <w:lang w:val="en-US"/>
        </w:rPr>
        <w:t xml:space="preserve"> the </w:t>
      </w:r>
      <w:r>
        <w:rPr>
          <w:rFonts w:asciiTheme="minorHAnsi" w:hAnsiTheme="minorHAnsi" w:cstheme="minorHAnsi"/>
          <w:b/>
          <w:bCs/>
          <w:color w:val="000000"/>
          <w:sz w:val="22"/>
          <w:szCs w:val="22"/>
          <w:lang w:val="en-US"/>
        </w:rPr>
        <w:t>ACF and PACF plot of the dataset</w:t>
      </w:r>
      <w:r w:rsidRPr="00B95AED">
        <w:rPr>
          <w:rFonts w:asciiTheme="minorHAnsi" w:hAnsiTheme="minorHAnsi" w:cstheme="minorHAnsi"/>
          <w:b/>
          <w:bCs/>
          <w:color w:val="000000"/>
          <w:sz w:val="22"/>
          <w:szCs w:val="22"/>
          <w:lang w:val="en-US"/>
        </w:rPr>
        <w:t>.</w:t>
      </w:r>
    </w:p>
    <w:p w14:paraId="6D32CCBA" w14:textId="77777777" w:rsidR="00A57D3A" w:rsidRDefault="00A57D3A" w:rsidP="00A57D3A">
      <w:pPr>
        <w:spacing w:line="360" w:lineRule="auto"/>
        <w:jc w:val="both"/>
        <w:rPr>
          <w:rFonts w:asciiTheme="minorHAnsi" w:hAnsiTheme="minorHAnsi" w:cstheme="minorHAnsi"/>
          <w:b/>
          <w:bCs/>
          <w:color w:val="000000"/>
          <w:sz w:val="22"/>
          <w:szCs w:val="22"/>
          <w:lang w:val="en-US"/>
        </w:rPr>
      </w:pPr>
    </w:p>
    <w:p w14:paraId="4B2DAD8E" w14:textId="77777777" w:rsidR="00A57D3A" w:rsidRDefault="00A57D3A" w:rsidP="00A57D3A">
      <w:pPr>
        <w:spacing w:line="360" w:lineRule="auto"/>
        <w:jc w:val="both"/>
        <w:rPr>
          <w:rFonts w:asciiTheme="minorHAnsi" w:hAnsiTheme="minorHAnsi" w:cstheme="minorHAnsi"/>
          <w:b/>
          <w:bCs/>
          <w:color w:val="000000"/>
          <w:sz w:val="22"/>
          <w:szCs w:val="22"/>
          <w:lang w:val="en-US"/>
        </w:rPr>
      </w:pPr>
    </w:p>
    <w:p w14:paraId="3267F961" w14:textId="77777777" w:rsidR="00A57D3A" w:rsidRDefault="00A57D3A" w:rsidP="00A57D3A">
      <w:pPr>
        <w:spacing w:line="360" w:lineRule="auto"/>
        <w:jc w:val="both"/>
        <w:rPr>
          <w:rFonts w:asciiTheme="minorHAnsi" w:hAnsiTheme="minorHAnsi" w:cstheme="minorHAnsi"/>
          <w:color w:val="000000"/>
          <w:sz w:val="22"/>
          <w:szCs w:val="22"/>
          <w:lang w:val="en-US"/>
        </w:rPr>
      </w:pPr>
      <w:r>
        <w:rPr>
          <w:rFonts w:asciiTheme="minorHAnsi" w:hAnsiTheme="minorHAnsi" w:cstheme="minorHAnsi"/>
          <w:noProof/>
          <w:color w:val="000000"/>
          <w:sz w:val="22"/>
          <w:szCs w:val="22"/>
          <w:lang w:val="en-US"/>
        </w:rPr>
        <w:drawing>
          <wp:inline distT="0" distB="0" distL="0" distR="0" wp14:anchorId="304A8535" wp14:editId="35E51892">
            <wp:extent cx="5731510" cy="2296795"/>
            <wp:effectExtent l="0" t="0" r="0" b="1905"/>
            <wp:docPr id="756520846" name="Picture 756520846" descr="A graph of a graph of co2 emiss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58341" name="Picture 1" descr="A graph of a graph of co2 emission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2296795"/>
                    </a:xfrm>
                    <a:prstGeom prst="rect">
                      <a:avLst/>
                    </a:prstGeom>
                  </pic:spPr>
                </pic:pic>
              </a:graphicData>
            </a:graphic>
          </wp:inline>
        </w:drawing>
      </w:r>
    </w:p>
    <w:p w14:paraId="59D6BB14" w14:textId="0D804DBE" w:rsidR="00A57D3A" w:rsidRPr="00B95AED" w:rsidRDefault="00A57D3A" w:rsidP="00A57D3A">
      <w:pPr>
        <w:spacing w:line="360" w:lineRule="auto"/>
        <w:jc w:val="both"/>
        <w:rPr>
          <w:rFonts w:asciiTheme="minorHAnsi" w:hAnsiTheme="minorHAnsi" w:cstheme="minorHAnsi"/>
          <w:b/>
          <w:bCs/>
          <w:color w:val="000000"/>
          <w:sz w:val="22"/>
          <w:szCs w:val="22"/>
          <w:lang w:val="en-US"/>
        </w:rPr>
      </w:pPr>
      <w:r w:rsidRPr="00B95AED">
        <w:rPr>
          <w:rFonts w:asciiTheme="minorHAnsi" w:hAnsiTheme="minorHAnsi" w:cstheme="minorHAnsi"/>
          <w:b/>
          <w:bCs/>
          <w:color w:val="000000"/>
          <w:sz w:val="22"/>
          <w:szCs w:val="22"/>
          <w:lang w:val="en-US"/>
        </w:rPr>
        <w:t xml:space="preserve">Figure </w:t>
      </w:r>
      <w:r>
        <w:rPr>
          <w:rFonts w:asciiTheme="minorHAnsi" w:hAnsiTheme="minorHAnsi" w:cstheme="minorHAnsi"/>
          <w:b/>
          <w:bCs/>
          <w:color w:val="000000"/>
          <w:sz w:val="22"/>
          <w:szCs w:val="22"/>
          <w:lang w:val="en-US"/>
        </w:rPr>
        <w:t>8.20</w:t>
      </w:r>
      <w:r w:rsidRPr="00B95AED">
        <w:rPr>
          <w:rFonts w:asciiTheme="minorHAnsi" w:hAnsiTheme="minorHAnsi" w:cstheme="minorHAnsi"/>
          <w:b/>
          <w:bCs/>
          <w:color w:val="000000"/>
          <w:sz w:val="22"/>
          <w:szCs w:val="22"/>
          <w:lang w:val="en-US"/>
        </w:rPr>
        <w:t xml:space="preserve"> the </w:t>
      </w:r>
      <w:r>
        <w:rPr>
          <w:rFonts w:asciiTheme="minorHAnsi" w:hAnsiTheme="minorHAnsi" w:cstheme="minorHAnsi"/>
          <w:b/>
          <w:bCs/>
          <w:color w:val="000000"/>
          <w:sz w:val="22"/>
          <w:szCs w:val="22"/>
          <w:lang w:val="en-US"/>
        </w:rPr>
        <w:t>lag plot of the dataset</w:t>
      </w:r>
      <w:r w:rsidRPr="00B95AED">
        <w:rPr>
          <w:rFonts w:asciiTheme="minorHAnsi" w:hAnsiTheme="minorHAnsi" w:cstheme="minorHAnsi"/>
          <w:b/>
          <w:bCs/>
          <w:color w:val="000000"/>
          <w:sz w:val="22"/>
          <w:szCs w:val="22"/>
          <w:lang w:val="en-US"/>
        </w:rPr>
        <w:t>.</w:t>
      </w:r>
    </w:p>
    <w:p w14:paraId="1DD3DAFD" w14:textId="77777777" w:rsidR="00A57D3A" w:rsidRPr="00B95AED" w:rsidRDefault="00A57D3A" w:rsidP="00A57D3A">
      <w:pPr>
        <w:spacing w:line="360" w:lineRule="auto"/>
        <w:jc w:val="both"/>
        <w:rPr>
          <w:rFonts w:asciiTheme="minorHAnsi" w:hAnsiTheme="minorHAnsi" w:cstheme="minorHAnsi"/>
          <w:b/>
          <w:bCs/>
          <w:color w:val="000000"/>
          <w:sz w:val="22"/>
          <w:szCs w:val="22"/>
          <w:lang w:val="en-US"/>
        </w:rPr>
      </w:pPr>
    </w:p>
    <w:p w14:paraId="5E3D9FB8" w14:textId="77777777" w:rsidR="00A57D3A" w:rsidRDefault="00A57D3A" w:rsidP="00A57D3A">
      <w:pPr>
        <w:spacing w:line="360" w:lineRule="auto"/>
        <w:jc w:val="both"/>
        <w:rPr>
          <w:rFonts w:asciiTheme="minorHAnsi" w:hAnsiTheme="minorHAnsi" w:cstheme="minorHAnsi"/>
          <w:color w:val="000000"/>
          <w:sz w:val="22"/>
          <w:szCs w:val="22"/>
          <w:lang w:val="en-US"/>
        </w:rPr>
      </w:pPr>
    </w:p>
    <w:p w14:paraId="7D253EF7" w14:textId="77777777" w:rsidR="00A57D3A" w:rsidRPr="00A26A50" w:rsidRDefault="00A57D3A" w:rsidP="00A57D3A">
      <w:pPr>
        <w:spacing w:line="360" w:lineRule="auto"/>
        <w:jc w:val="both"/>
        <w:rPr>
          <w:rFonts w:asciiTheme="minorHAnsi" w:hAnsiTheme="minorHAnsi" w:cstheme="minorHAnsi"/>
          <w:color w:val="000000"/>
          <w:sz w:val="22"/>
          <w:szCs w:val="22"/>
          <w:lang w:val="en-US"/>
        </w:rPr>
      </w:pPr>
      <w:r>
        <w:rPr>
          <w:rFonts w:asciiTheme="minorHAnsi" w:hAnsiTheme="minorHAnsi" w:cstheme="minorHAnsi"/>
          <w:noProof/>
          <w:color w:val="000000"/>
          <w:sz w:val="22"/>
          <w:szCs w:val="22"/>
          <w:lang w:val="en-US"/>
        </w:rPr>
        <w:lastRenderedPageBreak/>
        <w:drawing>
          <wp:inline distT="0" distB="0" distL="0" distR="0" wp14:anchorId="30EC7C78" wp14:editId="7B6FE2DA">
            <wp:extent cx="5731510" cy="2716530"/>
            <wp:effectExtent l="0" t="0" r="0" b="1270"/>
            <wp:docPr id="1836379055" name="Picture 183637905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84578" name="Picture 2" descr="A screenshot of a computer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2716530"/>
                    </a:xfrm>
                    <a:prstGeom prst="rect">
                      <a:avLst/>
                    </a:prstGeom>
                  </pic:spPr>
                </pic:pic>
              </a:graphicData>
            </a:graphic>
          </wp:inline>
        </w:drawing>
      </w:r>
    </w:p>
    <w:p w14:paraId="18ED83DE" w14:textId="0AA6A597" w:rsidR="00A57D3A" w:rsidRDefault="00A57D3A" w:rsidP="00A57D3A">
      <w:pPr>
        <w:spacing w:line="360" w:lineRule="auto"/>
        <w:jc w:val="both"/>
        <w:rPr>
          <w:rFonts w:asciiTheme="minorHAnsi" w:hAnsiTheme="minorHAnsi" w:cstheme="minorHAnsi"/>
          <w:b/>
          <w:bCs/>
          <w:color w:val="000000"/>
          <w:sz w:val="22"/>
          <w:szCs w:val="22"/>
          <w:lang w:val="en-US"/>
        </w:rPr>
      </w:pPr>
      <w:r w:rsidRPr="00B95AED">
        <w:rPr>
          <w:rFonts w:asciiTheme="minorHAnsi" w:hAnsiTheme="minorHAnsi" w:cstheme="minorHAnsi"/>
          <w:b/>
          <w:bCs/>
          <w:color w:val="000000"/>
          <w:sz w:val="22"/>
          <w:szCs w:val="22"/>
          <w:lang w:val="en-US"/>
        </w:rPr>
        <w:t xml:space="preserve">Figure </w:t>
      </w:r>
      <w:r w:rsidR="000A613C">
        <w:rPr>
          <w:rFonts w:asciiTheme="minorHAnsi" w:hAnsiTheme="minorHAnsi" w:cstheme="minorHAnsi"/>
          <w:b/>
          <w:bCs/>
          <w:color w:val="000000"/>
          <w:sz w:val="22"/>
          <w:szCs w:val="22"/>
          <w:lang w:val="en-US"/>
        </w:rPr>
        <w:t>8.21</w:t>
      </w:r>
      <w:r w:rsidRPr="00B95AED">
        <w:rPr>
          <w:rFonts w:asciiTheme="minorHAnsi" w:hAnsiTheme="minorHAnsi" w:cstheme="minorHAnsi"/>
          <w:b/>
          <w:bCs/>
          <w:color w:val="000000"/>
          <w:sz w:val="22"/>
          <w:szCs w:val="22"/>
          <w:lang w:val="en-US"/>
        </w:rPr>
        <w:t xml:space="preserve"> the declaration of th</w:t>
      </w:r>
      <w:r>
        <w:rPr>
          <w:rFonts w:asciiTheme="minorHAnsi" w:hAnsiTheme="minorHAnsi" w:cstheme="minorHAnsi"/>
          <w:b/>
          <w:bCs/>
          <w:color w:val="000000"/>
          <w:sz w:val="22"/>
          <w:szCs w:val="22"/>
          <w:lang w:val="en-US"/>
        </w:rPr>
        <w:t xml:space="preserve">e Auto Regression </w:t>
      </w:r>
      <w:r w:rsidRPr="00B95AED">
        <w:rPr>
          <w:rFonts w:asciiTheme="minorHAnsi" w:hAnsiTheme="minorHAnsi" w:cstheme="minorHAnsi"/>
          <w:b/>
          <w:bCs/>
          <w:color w:val="000000"/>
          <w:sz w:val="22"/>
          <w:szCs w:val="22"/>
          <w:lang w:val="en-US"/>
        </w:rPr>
        <w:t>model.</w:t>
      </w:r>
    </w:p>
    <w:p w14:paraId="3399F05D" w14:textId="77777777" w:rsidR="000A613C" w:rsidRPr="00B95AED" w:rsidRDefault="000A613C" w:rsidP="00A57D3A">
      <w:pPr>
        <w:spacing w:line="360" w:lineRule="auto"/>
        <w:jc w:val="both"/>
        <w:rPr>
          <w:rFonts w:asciiTheme="minorHAnsi" w:hAnsiTheme="minorHAnsi" w:cstheme="minorHAnsi"/>
          <w:b/>
          <w:bCs/>
          <w:color w:val="000000"/>
          <w:sz w:val="22"/>
          <w:szCs w:val="22"/>
          <w:lang w:val="en-US"/>
        </w:rPr>
      </w:pPr>
    </w:p>
    <w:p w14:paraId="0384D8CD" w14:textId="77777777" w:rsidR="000A613C" w:rsidRDefault="00A57D3A" w:rsidP="00A57D3A">
      <w:pPr>
        <w:spacing w:line="360" w:lineRule="auto"/>
        <w:jc w:val="both"/>
        <w:rPr>
          <w:rFonts w:asciiTheme="minorHAnsi" w:hAnsiTheme="minorHAnsi" w:cstheme="minorHAnsi"/>
          <w:color w:val="000000"/>
          <w:sz w:val="22"/>
          <w:szCs w:val="22"/>
          <w:lang w:val="en-US"/>
        </w:rPr>
      </w:pPr>
      <w:r>
        <w:rPr>
          <w:rFonts w:asciiTheme="minorHAnsi" w:hAnsiTheme="minorHAnsi" w:cstheme="minorHAnsi"/>
          <w:noProof/>
          <w:color w:val="000000"/>
          <w:sz w:val="22"/>
          <w:szCs w:val="22"/>
          <w:lang w:val="en-US"/>
        </w:rPr>
        <w:drawing>
          <wp:anchor distT="0" distB="0" distL="114300" distR="114300" simplePos="0" relativeHeight="251692038" behindDoc="0" locked="0" layoutInCell="1" allowOverlap="1" wp14:anchorId="0E5ECE8B" wp14:editId="0432D161">
            <wp:simplePos x="914400" y="4227342"/>
            <wp:positionH relativeFrom="column">
              <wp:align>left</wp:align>
            </wp:positionH>
            <wp:positionV relativeFrom="paragraph">
              <wp:align>top</wp:align>
            </wp:positionV>
            <wp:extent cx="5730531" cy="3242603"/>
            <wp:effectExtent l="0" t="0" r="0" b="0"/>
            <wp:wrapSquare wrapText="bothSides"/>
            <wp:docPr id="1549137271" name="Picture 154913727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58324" name="Picture 3"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0531" cy="3242603"/>
                    </a:xfrm>
                    <a:prstGeom prst="rect">
                      <a:avLst/>
                    </a:prstGeom>
                  </pic:spPr>
                </pic:pic>
              </a:graphicData>
            </a:graphic>
          </wp:anchor>
        </w:drawing>
      </w:r>
    </w:p>
    <w:p w14:paraId="6B090E29" w14:textId="29943B5D" w:rsidR="000A613C" w:rsidRDefault="000A613C" w:rsidP="000A613C">
      <w:pPr>
        <w:spacing w:line="360" w:lineRule="auto"/>
        <w:jc w:val="both"/>
        <w:rPr>
          <w:rFonts w:asciiTheme="minorHAnsi" w:hAnsiTheme="minorHAnsi" w:cstheme="minorHAnsi"/>
          <w:b/>
          <w:bCs/>
          <w:color w:val="000000"/>
          <w:sz w:val="22"/>
          <w:szCs w:val="22"/>
          <w:lang w:val="en-US"/>
        </w:rPr>
      </w:pPr>
      <w:r w:rsidRPr="008E4C6C">
        <w:rPr>
          <w:rFonts w:asciiTheme="minorHAnsi" w:hAnsiTheme="minorHAnsi" w:cstheme="minorHAnsi"/>
          <w:b/>
          <w:bCs/>
          <w:color w:val="000000"/>
          <w:sz w:val="22"/>
          <w:szCs w:val="22"/>
          <w:lang w:val="en-US"/>
        </w:rPr>
        <w:t xml:space="preserve">Figure </w:t>
      </w:r>
      <w:r>
        <w:rPr>
          <w:rFonts w:asciiTheme="minorHAnsi" w:hAnsiTheme="minorHAnsi" w:cstheme="minorHAnsi"/>
          <w:b/>
          <w:bCs/>
          <w:color w:val="000000"/>
          <w:sz w:val="22"/>
          <w:szCs w:val="22"/>
          <w:lang w:val="en-US"/>
        </w:rPr>
        <w:t xml:space="preserve">8.22a </w:t>
      </w:r>
      <w:r w:rsidRPr="008E4C6C">
        <w:rPr>
          <w:rFonts w:asciiTheme="minorHAnsi" w:hAnsiTheme="minorHAnsi" w:cstheme="minorHAnsi"/>
          <w:b/>
          <w:bCs/>
          <w:color w:val="000000"/>
          <w:sz w:val="22"/>
          <w:szCs w:val="22"/>
          <w:lang w:val="en-US"/>
        </w:rPr>
        <w:t>the output of training the ARIMA model.</w:t>
      </w:r>
    </w:p>
    <w:p w14:paraId="3E6089DE" w14:textId="2430E9C4" w:rsidR="00A57D3A" w:rsidRDefault="000A613C" w:rsidP="00A57D3A">
      <w:pPr>
        <w:spacing w:line="360" w:lineRule="auto"/>
        <w:jc w:val="both"/>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br w:type="textWrapping" w:clear="all"/>
      </w:r>
    </w:p>
    <w:p w14:paraId="1895D481" w14:textId="77777777" w:rsidR="00A57D3A" w:rsidRDefault="00A57D3A" w:rsidP="00A57D3A">
      <w:pPr>
        <w:spacing w:line="360" w:lineRule="auto"/>
        <w:jc w:val="both"/>
        <w:rPr>
          <w:rFonts w:asciiTheme="minorHAnsi" w:hAnsiTheme="minorHAnsi" w:cstheme="minorHAnsi"/>
          <w:color w:val="000000"/>
          <w:sz w:val="22"/>
          <w:szCs w:val="22"/>
          <w:lang w:val="en-US"/>
        </w:rPr>
      </w:pPr>
      <w:r>
        <w:rPr>
          <w:rFonts w:asciiTheme="minorHAnsi" w:hAnsiTheme="minorHAnsi" w:cstheme="minorHAnsi"/>
          <w:noProof/>
          <w:color w:val="000000"/>
          <w:sz w:val="22"/>
          <w:szCs w:val="22"/>
          <w:lang w:val="en-US"/>
        </w:rPr>
        <w:lastRenderedPageBreak/>
        <w:drawing>
          <wp:inline distT="0" distB="0" distL="0" distR="0" wp14:anchorId="68A52E7D" wp14:editId="23F56939">
            <wp:extent cx="2988216" cy="1603717"/>
            <wp:effectExtent l="0" t="0" r="0" b="0"/>
            <wp:docPr id="1863807872" name="Picture 186380787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7017" name="Picture 4" descr="A graph with a lin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028120" cy="1625133"/>
                    </a:xfrm>
                    <a:prstGeom prst="rect">
                      <a:avLst/>
                    </a:prstGeom>
                  </pic:spPr>
                </pic:pic>
              </a:graphicData>
            </a:graphic>
          </wp:inline>
        </w:drawing>
      </w:r>
      <w:r>
        <w:rPr>
          <w:rFonts w:asciiTheme="minorHAnsi" w:hAnsiTheme="minorHAnsi" w:cstheme="minorHAnsi"/>
          <w:noProof/>
          <w:color w:val="000000"/>
          <w:sz w:val="22"/>
          <w:szCs w:val="22"/>
          <w:lang w:val="en-US"/>
        </w:rPr>
        <w:drawing>
          <wp:inline distT="0" distB="0" distL="0" distR="0" wp14:anchorId="18D27432" wp14:editId="5CC05663">
            <wp:extent cx="2607945" cy="1624818"/>
            <wp:effectExtent l="0" t="0" r="0" b="1270"/>
            <wp:docPr id="38771406" name="Picture 38771406" descr="A blue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27651" name="Picture 5" descr="A blue line graph with number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718725" cy="1693837"/>
                    </a:xfrm>
                    <a:prstGeom prst="rect">
                      <a:avLst/>
                    </a:prstGeom>
                  </pic:spPr>
                </pic:pic>
              </a:graphicData>
            </a:graphic>
          </wp:inline>
        </w:drawing>
      </w:r>
    </w:p>
    <w:p w14:paraId="47061DF2" w14:textId="77777777" w:rsidR="00A57D3A" w:rsidRDefault="00A57D3A" w:rsidP="00A57D3A">
      <w:pPr>
        <w:spacing w:line="360" w:lineRule="auto"/>
        <w:jc w:val="both"/>
        <w:rPr>
          <w:rFonts w:asciiTheme="minorHAnsi" w:hAnsiTheme="minorHAnsi" w:cstheme="minorHAnsi"/>
          <w:color w:val="000000"/>
          <w:sz w:val="22"/>
          <w:szCs w:val="22"/>
          <w:lang w:val="en-US"/>
        </w:rPr>
      </w:pPr>
      <w:r>
        <w:rPr>
          <w:rFonts w:asciiTheme="minorHAnsi" w:hAnsiTheme="minorHAnsi" w:cstheme="minorHAnsi"/>
          <w:noProof/>
          <w:color w:val="000000"/>
          <w:sz w:val="22"/>
          <w:szCs w:val="22"/>
          <w:lang w:val="en-US"/>
        </w:rPr>
        <w:drawing>
          <wp:inline distT="0" distB="0" distL="0" distR="0" wp14:anchorId="59BF04F5" wp14:editId="102E018D">
            <wp:extent cx="2273166" cy="1195753"/>
            <wp:effectExtent l="0" t="0" r="635" b="0"/>
            <wp:docPr id="411963323" name="Picture 411963323" descr="A black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4135" name="Picture 6" descr="A black numbers and a white background&#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303244" cy="1211575"/>
                    </a:xfrm>
                    <a:prstGeom prst="rect">
                      <a:avLst/>
                    </a:prstGeom>
                  </pic:spPr>
                </pic:pic>
              </a:graphicData>
            </a:graphic>
          </wp:inline>
        </w:drawing>
      </w:r>
    </w:p>
    <w:p w14:paraId="50B7B8E3" w14:textId="25397D9A" w:rsidR="00A57D3A" w:rsidRDefault="00A57D3A" w:rsidP="00A57D3A">
      <w:pPr>
        <w:spacing w:line="360" w:lineRule="auto"/>
        <w:jc w:val="both"/>
        <w:rPr>
          <w:rFonts w:asciiTheme="minorHAnsi" w:hAnsiTheme="minorHAnsi" w:cstheme="minorHAnsi"/>
          <w:b/>
          <w:bCs/>
          <w:color w:val="000000"/>
          <w:sz w:val="22"/>
          <w:szCs w:val="22"/>
          <w:lang w:val="en-US"/>
        </w:rPr>
      </w:pPr>
      <w:r w:rsidRPr="008E4C6C">
        <w:rPr>
          <w:rFonts w:asciiTheme="minorHAnsi" w:hAnsiTheme="minorHAnsi" w:cstheme="minorHAnsi"/>
          <w:b/>
          <w:bCs/>
          <w:color w:val="000000"/>
          <w:sz w:val="22"/>
          <w:szCs w:val="22"/>
          <w:lang w:val="en-US"/>
        </w:rPr>
        <w:t xml:space="preserve">Figure </w:t>
      </w:r>
      <w:r w:rsidR="000A613C">
        <w:rPr>
          <w:rFonts w:asciiTheme="minorHAnsi" w:hAnsiTheme="minorHAnsi" w:cstheme="minorHAnsi"/>
          <w:b/>
          <w:bCs/>
          <w:color w:val="000000"/>
          <w:sz w:val="22"/>
          <w:szCs w:val="22"/>
          <w:lang w:val="en-US"/>
        </w:rPr>
        <w:t xml:space="preserve">8.22b </w:t>
      </w:r>
      <w:r w:rsidRPr="008E4C6C">
        <w:rPr>
          <w:rFonts w:asciiTheme="minorHAnsi" w:hAnsiTheme="minorHAnsi" w:cstheme="minorHAnsi"/>
          <w:b/>
          <w:bCs/>
          <w:color w:val="000000"/>
          <w:sz w:val="22"/>
          <w:szCs w:val="22"/>
          <w:lang w:val="en-US"/>
        </w:rPr>
        <w:t>the output of training the ARIMA model.</w:t>
      </w:r>
    </w:p>
    <w:p w14:paraId="22FE2F40" w14:textId="77777777" w:rsidR="00942082" w:rsidRDefault="00942082" w:rsidP="00A57D3A">
      <w:pPr>
        <w:spacing w:line="360" w:lineRule="auto"/>
        <w:jc w:val="both"/>
        <w:rPr>
          <w:rFonts w:asciiTheme="minorHAnsi" w:hAnsiTheme="minorHAnsi" w:cstheme="minorHAnsi"/>
          <w:b/>
          <w:bCs/>
          <w:color w:val="000000"/>
          <w:sz w:val="22"/>
          <w:szCs w:val="22"/>
          <w:lang w:val="en-US"/>
        </w:rPr>
      </w:pPr>
    </w:p>
    <w:p w14:paraId="754CB130" w14:textId="77777777" w:rsidR="00942082" w:rsidRDefault="00942082" w:rsidP="00A57D3A">
      <w:pPr>
        <w:spacing w:line="360" w:lineRule="auto"/>
        <w:jc w:val="both"/>
        <w:rPr>
          <w:rFonts w:asciiTheme="minorHAnsi" w:hAnsiTheme="minorHAnsi" w:cstheme="minorHAnsi"/>
          <w:b/>
          <w:bCs/>
          <w:color w:val="000000"/>
          <w:sz w:val="22"/>
          <w:szCs w:val="22"/>
          <w:lang w:val="en-US"/>
        </w:rPr>
      </w:pPr>
    </w:p>
    <w:p w14:paraId="468CCB89" w14:textId="77777777" w:rsidR="00A57D3A" w:rsidRPr="0002253E" w:rsidRDefault="00A57D3A" w:rsidP="00A57D3A">
      <w:pPr>
        <w:spacing w:line="360" w:lineRule="auto"/>
        <w:jc w:val="both"/>
        <w:rPr>
          <w:rFonts w:asciiTheme="minorHAnsi" w:hAnsiTheme="minorHAnsi" w:cstheme="minorHAnsi"/>
          <w:color w:val="000000"/>
          <w:sz w:val="22"/>
          <w:szCs w:val="22"/>
          <w:lang w:val="en-US"/>
        </w:rPr>
      </w:pPr>
      <w:r>
        <w:rPr>
          <w:rFonts w:asciiTheme="minorHAnsi" w:hAnsiTheme="minorHAnsi" w:cstheme="minorHAnsi"/>
          <w:noProof/>
          <w:color w:val="000000"/>
          <w:sz w:val="22"/>
          <w:szCs w:val="22"/>
          <w:lang w:val="en-US"/>
        </w:rPr>
        <w:drawing>
          <wp:inline distT="0" distB="0" distL="0" distR="0" wp14:anchorId="4FFE29D5" wp14:editId="64979F47">
            <wp:extent cx="5003800" cy="2730500"/>
            <wp:effectExtent l="0" t="0" r="0" b="0"/>
            <wp:docPr id="1032828945" name="Picture 103282894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90851" name="Picture 3" descr="A screenshot of a computer pr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003800" cy="2730500"/>
                    </a:xfrm>
                    <a:prstGeom prst="rect">
                      <a:avLst/>
                    </a:prstGeom>
                  </pic:spPr>
                </pic:pic>
              </a:graphicData>
            </a:graphic>
          </wp:inline>
        </w:drawing>
      </w:r>
    </w:p>
    <w:p w14:paraId="226920E9" w14:textId="21ED11E1" w:rsidR="00A57D3A" w:rsidRPr="00B95AED" w:rsidRDefault="00A57D3A" w:rsidP="00A57D3A">
      <w:pPr>
        <w:spacing w:line="360" w:lineRule="auto"/>
        <w:jc w:val="both"/>
        <w:rPr>
          <w:rFonts w:asciiTheme="minorHAnsi" w:hAnsiTheme="minorHAnsi" w:cstheme="minorHAnsi"/>
          <w:b/>
          <w:bCs/>
          <w:color w:val="000000"/>
          <w:sz w:val="22"/>
          <w:szCs w:val="22"/>
          <w:lang w:val="en-US"/>
        </w:rPr>
      </w:pPr>
      <w:r w:rsidRPr="00B95AED">
        <w:rPr>
          <w:rFonts w:asciiTheme="minorHAnsi" w:hAnsiTheme="minorHAnsi" w:cstheme="minorHAnsi"/>
          <w:b/>
          <w:bCs/>
          <w:color w:val="000000"/>
          <w:sz w:val="22"/>
          <w:szCs w:val="22"/>
          <w:lang w:val="en-US"/>
        </w:rPr>
        <w:t xml:space="preserve">Figure </w:t>
      </w:r>
      <w:r w:rsidR="00942082">
        <w:rPr>
          <w:rFonts w:asciiTheme="minorHAnsi" w:hAnsiTheme="minorHAnsi" w:cstheme="minorHAnsi"/>
          <w:b/>
          <w:bCs/>
          <w:color w:val="000000"/>
          <w:sz w:val="22"/>
          <w:szCs w:val="22"/>
          <w:lang w:val="en-US"/>
        </w:rPr>
        <w:t>8.23</w:t>
      </w:r>
      <w:r w:rsidRPr="00B95AED">
        <w:rPr>
          <w:rFonts w:asciiTheme="minorHAnsi" w:hAnsiTheme="minorHAnsi" w:cstheme="minorHAnsi"/>
          <w:b/>
          <w:bCs/>
          <w:color w:val="000000"/>
          <w:sz w:val="22"/>
          <w:szCs w:val="22"/>
          <w:lang w:val="en-US"/>
        </w:rPr>
        <w:t xml:space="preserve"> the declaration of th</w:t>
      </w:r>
      <w:r>
        <w:rPr>
          <w:rFonts w:asciiTheme="minorHAnsi" w:hAnsiTheme="minorHAnsi" w:cstheme="minorHAnsi"/>
          <w:b/>
          <w:bCs/>
          <w:color w:val="000000"/>
          <w:sz w:val="22"/>
          <w:szCs w:val="22"/>
          <w:lang w:val="en-US"/>
        </w:rPr>
        <w:t xml:space="preserve">e Exponential smoothening </w:t>
      </w:r>
      <w:r w:rsidRPr="00B95AED">
        <w:rPr>
          <w:rFonts w:asciiTheme="minorHAnsi" w:hAnsiTheme="minorHAnsi" w:cstheme="minorHAnsi"/>
          <w:b/>
          <w:bCs/>
          <w:color w:val="000000"/>
          <w:sz w:val="22"/>
          <w:szCs w:val="22"/>
          <w:lang w:val="en-US"/>
        </w:rPr>
        <w:t>model.</w:t>
      </w:r>
    </w:p>
    <w:p w14:paraId="5442C10D" w14:textId="77777777" w:rsidR="00A57D3A" w:rsidRDefault="00A57D3A" w:rsidP="00A57D3A">
      <w:pPr>
        <w:spacing w:line="360" w:lineRule="auto"/>
        <w:jc w:val="both"/>
        <w:rPr>
          <w:rFonts w:asciiTheme="minorHAnsi" w:hAnsiTheme="minorHAnsi" w:cstheme="minorHAnsi"/>
          <w:color w:val="000000"/>
          <w:sz w:val="22"/>
          <w:szCs w:val="22"/>
          <w:lang w:val="en-US"/>
        </w:rPr>
      </w:pPr>
    </w:p>
    <w:p w14:paraId="1FF4F81A" w14:textId="77777777" w:rsidR="00A57D3A" w:rsidRDefault="00A57D3A" w:rsidP="00A57D3A">
      <w:pPr>
        <w:spacing w:line="360" w:lineRule="auto"/>
        <w:jc w:val="both"/>
        <w:rPr>
          <w:rFonts w:asciiTheme="minorHAnsi" w:hAnsiTheme="minorHAnsi" w:cstheme="minorHAnsi"/>
          <w:color w:val="000000"/>
          <w:sz w:val="22"/>
          <w:szCs w:val="22"/>
          <w:lang w:val="en-US"/>
        </w:rPr>
      </w:pPr>
      <w:r>
        <w:rPr>
          <w:rFonts w:asciiTheme="minorHAnsi" w:hAnsiTheme="minorHAnsi" w:cstheme="minorHAnsi"/>
          <w:noProof/>
          <w:color w:val="000000"/>
          <w:sz w:val="22"/>
          <w:szCs w:val="22"/>
          <w:lang w:val="en-US"/>
        </w:rPr>
        <w:drawing>
          <wp:inline distT="0" distB="0" distL="0" distR="0" wp14:anchorId="27C64AE6" wp14:editId="7D3426CD">
            <wp:extent cx="5731510" cy="1417320"/>
            <wp:effectExtent l="0" t="0" r="0" b="5080"/>
            <wp:docPr id="730326925" name="Picture 73032692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00854" name="Picture 15" descr="A screenshot of a computer cod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1417320"/>
                    </a:xfrm>
                    <a:prstGeom prst="rect">
                      <a:avLst/>
                    </a:prstGeom>
                  </pic:spPr>
                </pic:pic>
              </a:graphicData>
            </a:graphic>
          </wp:inline>
        </w:drawing>
      </w:r>
    </w:p>
    <w:p w14:paraId="13DEB1E6" w14:textId="130887D8" w:rsidR="00A57D3A" w:rsidRPr="00B95AED" w:rsidRDefault="00A57D3A" w:rsidP="00A57D3A">
      <w:pPr>
        <w:spacing w:line="360" w:lineRule="auto"/>
        <w:jc w:val="both"/>
        <w:rPr>
          <w:rFonts w:asciiTheme="minorHAnsi" w:hAnsiTheme="minorHAnsi" w:cstheme="minorHAnsi"/>
          <w:b/>
          <w:bCs/>
          <w:color w:val="000000"/>
          <w:sz w:val="22"/>
          <w:szCs w:val="22"/>
          <w:lang w:val="en-US"/>
        </w:rPr>
      </w:pPr>
      <w:r w:rsidRPr="00B95AED">
        <w:rPr>
          <w:rFonts w:asciiTheme="minorHAnsi" w:hAnsiTheme="minorHAnsi" w:cstheme="minorHAnsi"/>
          <w:b/>
          <w:bCs/>
          <w:color w:val="000000"/>
          <w:sz w:val="22"/>
          <w:szCs w:val="22"/>
          <w:lang w:val="en-US"/>
        </w:rPr>
        <w:t xml:space="preserve">Figure </w:t>
      </w:r>
      <w:r w:rsidR="00942082">
        <w:rPr>
          <w:rFonts w:asciiTheme="minorHAnsi" w:hAnsiTheme="minorHAnsi" w:cstheme="minorHAnsi"/>
          <w:b/>
          <w:bCs/>
          <w:color w:val="000000"/>
          <w:sz w:val="22"/>
          <w:szCs w:val="22"/>
          <w:lang w:val="en-US"/>
        </w:rPr>
        <w:t>8.24</w:t>
      </w:r>
      <w:r w:rsidRPr="00B95AED">
        <w:rPr>
          <w:rFonts w:asciiTheme="minorHAnsi" w:hAnsiTheme="minorHAnsi" w:cstheme="minorHAnsi"/>
          <w:b/>
          <w:bCs/>
          <w:color w:val="000000"/>
          <w:sz w:val="22"/>
          <w:szCs w:val="22"/>
          <w:lang w:val="en-US"/>
        </w:rPr>
        <w:t xml:space="preserve"> the declaration of the </w:t>
      </w:r>
      <w:r>
        <w:rPr>
          <w:rFonts w:asciiTheme="minorHAnsi" w:hAnsiTheme="minorHAnsi" w:cstheme="minorHAnsi"/>
          <w:b/>
          <w:bCs/>
          <w:color w:val="000000"/>
          <w:sz w:val="22"/>
          <w:szCs w:val="22"/>
          <w:lang w:val="en-US"/>
        </w:rPr>
        <w:t xml:space="preserve">LSTM </w:t>
      </w:r>
      <w:r w:rsidRPr="00B95AED">
        <w:rPr>
          <w:rFonts w:asciiTheme="minorHAnsi" w:hAnsiTheme="minorHAnsi" w:cstheme="minorHAnsi"/>
          <w:b/>
          <w:bCs/>
          <w:color w:val="000000"/>
          <w:sz w:val="22"/>
          <w:szCs w:val="22"/>
          <w:lang w:val="en-US"/>
        </w:rPr>
        <w:t>model.</w:t>
      </w:r>
    </w:p>
    <w:p w14:paraId="46FBD160" w14:textId="77777777" w:rsidR="00A57D3A" w:rsidRDefault="00A57D3A" w:rsidP="00A57D3A">
      <w:pPr>
        <w:spacing w:line="360" w:lineRule="auto"/>
        <w:jc w:val="both"/>
        <w:rPr>
          <w:rFonts w:asciiTheme="minorHAnsi" w:hAnsiTheme="minorHAnsi" w:cstheme="minorHAnsi"/>
          <w:noProof/>
          <w:sz w:val="22"/>
          <w:szCs w:val="22"/>
          <w:lang w:val="en-US"/>
        </w:rPr>
      </w:pPr>
      <w:r>
        <w:rPr>
          <w:rFonts w:asciiTheme="minorHAnsi" w:hAnsiTheme="minorHAnsi" w:cstheme="minorHAnsi"/>
          <w:noProof/>
          <w:sz w:val="22"/>
          <w:szCs w:val="22"/>
          <w:lang w:val="en-US"/>
        </w:rPr>
        <w:lastRenderedPageBreak/>
        <w:drawing>
          <wp:inline distT="0" distB="0" distL="0" distR="0" wp14:anchorId="54C19117" wp14:editId="20E7FAB2">
            <wp:extent cx="2785110" cy="2130386"/>
            <wp:effectExtent l="0" t="0" r="0" b="3810"/>
            <wp:docPr id="309667118" name="Picture 309667118" descr="A graph of a training outp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90604" name="Picture 4" descr="A graph of a training outpu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849264" cy="2179459"/>
                    </a:xfrm>
                    <a:prstGeom prst="rect">
                      <a:avLst/>
                    </a:prstGeom>
                  </pic:spPr>
                </pic:pic>
              </a:graphicData>
            </a:graphic>
          </wp:inline>
        </w:drawing>
      </w:r>
      <w:r>
        <w:rPr>
          <w:rFonts w:asciiTheme="minorHAnsi" w:hAnsiTheme="minorHAnsi" w:cstheme="minorHAnsi"/>
          <w:noProof/>
          <w:sz w:val="22"/>
          <w:szCs w:val="22"/>
          <w:lang w:val="en-US"/>
        </w:rPr>
        <w:drawing>
          <wp:inline distT="0" distB="0" distL="0" distR="0" wp14:anchorId="7E89423F" wp14:editId="72BF64F1">
            <wp:extent cx="2804160" cy="2179261"/>
            <wp:effectExtent l="0" t="0" r="2540" b="5715"/>
            <wp:docPr id="1206228819" name="Picture 1206228819" descr="A graph of 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60782" name="Picture 5" descr="A graph of a graph with a line and a line&#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2865933" cy="2227268"/>
                    </a:xfrm>
                    <a:prstGeom prst="rect">
                      <a:avLst/>
                    </a:prstGeom>
                  </pic:spPr>
                </pic:pic>
              </a:graphicData>
            </a:graphic>
          </wp:inline>
        </w:drawing>
      </w:r>
    </w:p>
    <w:p w14:paraId="459C2CA3" w14:textId="77777777" w:rsidR="00A57D3A" w:rsidRPr="00EC05A1" w:rsidRDefault="00A57D3A" w:rsidP="00A57D3A">
      <w:pPr>
        <w:rPr>
          <w:rFonts w:asciiTheme="minorHAnsi" w:hAnsiTheme="minorHAnsi" w:cstheme="minorHAnsi"/>
          <w:sz w:val="22"/>
          <w:szCs w:val="22"/>
          <w:lang w:val="en-US"/>
        </w:rPr>
      </w:pPr>
    </w:p>
    <w:p w14:paraId="13693E1D" w14:textId="77777777" w:rsidR="00A57D3A" w:rsidRPr="00EC05A1" w:rsidRDefault="00A57D3A" w:rsidP="00A57D3A">
      <w:pPr>
        <w:rPr>
          <w:rFonts w:asciiTheme="minorHAnsi" w:hAnsiTheme="minorHAnsi" w:cstheme="minorHAnsi"/>
          <w:sz w:val="22"/>
          <w:szCs w:val="22"/>
          <w:lang w:val="en-US"/>
        </w:rPr>
      </w:pPr>
      <w:r>
        <w:rPr>
          <w:rFonts w:asciiTheme="minorHAnsi" w:hAnsiTheme="minorHAnsi" w:cstheme="minorHAnsi"/>
          <w:noProof/>
          <w:sz w:val="22"/>
          <w:szCs w:val="22"/>
          <w:lang w:val="en-US"/>
        </w:rPr>
        <w:drawing>
          <wp:inline distT="0" distB="0" distL="0" distR="0" wp14:anchorId="33906DB5" wp14:editId="46CD91D8">
            <wp:extent cx="2904978" cy="2042160"/>
            <wp:effectExtent l="0" t="0" r="3810" b="2540"/>
            <wp:docPr id="818301869" name="Picture 818301869" descr="A graph of a graph showing the growth of a training outp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20896" name="Picture 8" descr="A graph of a graph showing the growth of a training outpu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937092" cy="2064736"/>
                    </a:xfrm>
                    <a:prstGeom prst="rect">
                      <a:avLst/>
                    </a:prstGeom>
                  </pic:spPr>
                </pic:pic>
              </a:graphicData>
            </a:graphic>
          </wp:inline>
        </w:drawing>
      </w:r>
      <w:r>
        <w:rPr>
          <w:rFonts w:asciiTheme="minorHAnsi" w:hAnsiTheme="minorHAnsi" w:cstheme="minorHAnsi"/>
          <w:noProof/>
          <w:sz w:val="22"/>
          <w:szCs w:val="22"/>
          <w:lang w:val="en-US"/>
        </w:rPr>
        <w:drawing>
          <wp:inline distT="0" distB="0" distL="0" distR="0" wp14:anchorId="5760E42F" wp14:editId="3B1EBB50">
            <wp:extent cx="2729133" cy="2044700"/>
            <wp:effectExtent l="0" t="0" r="1905" b="0"/>
            <wp:docPr id="387681685" name="Picture 387681685" descr="A graph of a training outp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61500" name="Picture 7" descr="A graph of a training outpu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759874" cy="2067732"/>
                    </a:xfrm>
                    <a:prstGeom prst="rect">
                      <a:avLst/>
                    </a:prstGeom>
                  </pic:spPr>
                </pic:pic>
              </a:graphicData>
            </a:graphic>
          </wp:inline>
        </w:drawing>
      </w:r>
    </w:p>
    <w:p w14:paraId="47808A4B" w14:textId="77777777" w:rsidR="00A57D3A" w:rsidRDefault="00A57D3A" w:rsidP="00A57D3A">
      <w:pPr>
        <w:rPr>
          <w:rFonts w:asciiTheme="minorHAnsi" w:hAnsiTheme="minorHAnsi" w:cstheme="minorHAnsi"/>
          <w:noProof/>
          <w:sz w:val="22"/>
          <w:szCs w:val="22"/>
          <w:lang w:val="en-US"/>
        </w:rPr>
      </w:pPr>
    </w:p>
    <w:p w14:paraId="29463C15" w14:textId="74830993" w:rsidR="00A57D3A" w:rsidRDefault="00A57D3A" w:rsidP="00A57D3A">
      <w:pPr>
        <w:tabs>
          <w:tab w:val="left" w:pos="5217"/>
        </w:tabs>
        <w:rPr>
          <w:rFonts w:asciiTheme="minorHAnsi" w:hAnsiTheme="minorHAnsi" w:cstheme="minorHAnsi"/>
          <w:sz w:val="22"/>
          <w:szCs w:val="22"/>
          <w:lang w:val="en-US"/>
        </w:rPr>
      </w:pPr>
      <w:r w:rsidRPr="009C2FBC">
        <w:rPr>
          <w:rFonts w:asciiTheme="minorHAnsi" w:hAnsiTheme="minorHAnsi" w:cstheme="minorHAnsi"/>
          <w:b/>
          <w:bCs/>
          <w:sz w:val="22"/>
          <w:szCs w:val="22"/>
          <w:lang w:val="en-US"/>
        </w:rPr>
        <w:t xml:space="preserve">Figure </w:t>
      </w:r>
      <w:r w:rsidR="00E15714">
        <w:rPr>
          <w:rFonts w:asciiTheme="minorHAnsi" w:hAnsiTheme="minorHAnsi" w:cstheme="minorHAnsi"/>
          <w:b/>
          <w:bCs/>
          <w:sz w:val="22"/>
          <w:szCs w:val="22"/>
          <w:lang w:val="en-US"/>
        </w:rPr>
        <w:t>8.25</w:t>
      </w:r>
      <w:r>
        <w:rPr>
          <w:rFonts w:asciiTheme="minorHAnsi" w:hAnsiTheme="minorHAnsi" w:cstheme="minorHAnsi"/>
          <w:b/>
          <w:bCs/>
          <w:sz w:val="22"/>
          <w:szCs w:val="22"/>
          <w:lang w:val="en-US"/>
        </w:rPr>
        <w:t xml:space="preserve"> the training output from the four models.</w:t>
      </w:r>
      <w:r>
        <w:rPr>
          <w:rFonts w:asciiTheme="minorHAnsi" w:hAnsiTheme="minorHAnsi" w:cstheme="minorHAnsi"/>
          <w:sz w:val="22"/>
          <w:szCs w:val="22"/>
          <w:lang w:val="en-US"/>
        </w:rPr>
        <w:tab/>
      </w:r>
    </w:p>
    <w:p w14:paraId="761AFC1A" w14:textId="77777777" w:rsidR="006401E1" w:rsidRDefault="006401E1" w:rsidP="00A57D3A">
      <w:pPr>
        <w:tabs>
          <w:tab w:val="left" w:pos="5217"/>
        </w:tabs>
        <w:rPr>
          <w:rFonts w:asciiTheme="minorHAnsi" w:hAnsiTheme="minorHAnsi" w:cstheme="minorHAnsi"/>
          <w:sz w:val="22"/>
          <w:szCs w:val="22"/>
          <w:lang w:val="en-US"/>
        </w:rPr>
      </w:pPr>
    </w:p>
    <w:p w14:paraId="182416DB" w14:textId="77777777" w:rsidR="00E15714" w:rsidRPr="00EC05A1" w:rsidRDefault="00E15714" w:rsidP="00A57D3A">
      <w:pPr>
        <w:tabs>
          <w:tab w:val="left" w:pos="5217"/>
        </w:tabs>
        <w:rPr>
          <w:rFonts w:asciiTheme="minorHAnsi" w:hAnsiTheme="minorHAnsi" w:cstheme="minorHAnsi"/>
          <w:sz w:val="22"/>
          <w:szCs w:val="22"/>
          <w:lang w:val="en-US"/>
        </w:rPr>
      </w:pPr>
    </w:p>
    <w:p w14:paraId="1D1F520D" w14:textId="77777777" w:rsidR="00A57D3A" w:rsidRDefault="00A57D3A" w:rsidP="00A57D3A">
      <w:pPr>
        <w:spacing w:line="360" w:lineRule="auto"/>
        <w:jc w:val="both"/>
        <w:rPr>
          <w:rFonts w:asciiTheme="minorHAnsi" w:hAnsiTheme="minorHAnsi" w:cstheme="minorHAnsi"/>
          <w:b/>
          <w:bCs/>
          <w:sz w:val="22"/>
          <w:szCs w:val="22"/>
          <w:lang w:val="en-US"/>
        </w:rPr>
      </w:pPr>
      <w:r>
        <w:rPr>
          <w:noProof/>
        </w:rPr>
        <w:drawing>
          <wp:inline distT="0" distB="0" distL="0" distR="0" wp14:anchorId="2504B68B" wp14:editId="40DBBB1A">
            <wp:extent cx="4572000" cy="2743200"/>
            <wp:effectExtent l="0" t="0" r="12700" b="12700"/>
            <wp:docPr id="1727913943" name="Chart 1727913943">
              <a:extLst xmlns:a="http://schemas.openxmlformats.org/drawingml/2006/main">
                <a:ext uri="{FF2B5EF4-FFF2-40B4-BE49-F238E27FC236}">
                  <a16:creationId xmlns:a16="http://schemas.microsoft.com/office/drawing/2014/main" id="{907E4C63-EC08-0A05-D282-CDF5E0E47C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559B71D9" w14:textId="59F87F3A" w:rsidR="00A57D3A" w:rsidRPr="009F3538" w:rsidRDefault="00A57D3A" w:rsidP="00A57D3A">
      <w:pPr>
        <w:spacing w:line="360" w:lineRule="auto"/>
        <w:jc w:val="both"/>
        <w:rPr>
          <w:rFonts w:asciiTheme="minorHAnsi" w:hAnsiTheme="minorHAnsi" w:cstheme="minorHAnsi"/>
          <w:b/>
          <w:bCs/>
          <w:sz w:val="22"/>
          <w:szCs w:val="22"/>
          <w:lang w:val="en-US"/>
        </w:rPr>
      </w:pPr>
      <w:r w:rsidRPr="009F3538">
        <w:rPr>
          <w:rFonts w:asciiTheme="minorHAnsi" w:hAnsiTheme="minorHAnsi" w:cstheme="minorHAnsi"/>
          <w:b/>
          <w:bCs/>
          <w:sz w:val="22"/>
          <w:szCs w:val="22"/>
          <w:lang w:val="en-US"/>
        </w:rPr>
        <w:t xml:space="preserve">Figure </w:t>
      </w:r>
      <w:r w:rsidR="00E15714">
        <w:rPr>
          <w:rFonts w:asciiTheme="minorHAnsi" w:hAnsiTheme="minorHAnsi" w:cstheme="minorHAnsi"/>
          <w:b/>
          <w:bCs/>
          <w:sz w:val="22"/>
          <w:szCs w:val="22"/>
          <w:lang w:val="en-US"/>
        </w:rPr>
        <w:t>8.26</w:t>
      </w:r>
      <w:r w:rsidRPr="009F3538">
        <w:rPr>
          <w:rFonts w:asciiTheme="minorHAnsi" w:hAnsiTheme="minorHAnsi" w:cstheme="minorHAnsi"/>
          <w:b/>
          <w:bCs/>
          <w:sz w:val="22"/>
          <w:szCs w:val="22"/>
          <w:lang w:val="en-US"/>
        </w:rPr>
        <w:t xml:space="preserve"> the comparison of LSTM and ARIMA</w:t>
      </w:r>
    </w:p>
    <w:p w14:paraId="476B635B" w14:textId="77777777" w:rsidR="00A57D3A" w:rsidRDefault="00A57D3A" w:rsidP="00A57D3A">
      <w:pPr>
        <w:spacing w:line="360" w:lineRule="auto"/>
        <w:jc w:val="both"/>
        <w:rPr>
          <w:rFonts w:asciiTheme="minorHAnsi" w:hAnsiTheme="minorHAnsi" w:cstheme="minorHAnsi"/>
          <w:sz w:val="22"/>
          <w:szCs w:val="22"/>
          <w:lang w:val="en-US"/>
        </w:rPr>
      </w:pPr>
    </w:p>
    <w:p w14:paraId="31FEC468" w14:textId="77777777" w:rsidR="00A57D3A" w:rsidRDefault="00A57D3A" w:rsidP="00A57D3A">
      <w:pPr>
        <w:spacing w:line="360" w:lineRule="auto"/>
        <w:jc w:val="both"/>
        <w:rPr>
          <w:rFonts w:asciiTheme="minorHAnsi" w:hAnsiTheme="minorHAnsi" w:cstheme="minorHAnsi"/>
          <w:color w:val="000000" w:themeColor="text1"/>
          <w:sz w:val="22"/>
          <w:szCs w:val="22"/>
          <w:lang w:val="en-US"/>
        </w:rPr>
      </w:pPr>
      <w:r>
        <w:rPr>
          <w:rFonts w:asciiTheme="minorHAnsi" w:hAnsiTheme="minorHAnsi" w:cstheme="minorHAnsi"/>
          <w:noProof/>
          <w:sz w:val="22"/>
          <w:szCs w:val="22"/>
          <w:lang w:val="en-US"/>
        </w:rPr>
        <w:lastRenderedPageBreak/>
        <w:drawing>
          <wp:inline distT="0" distB="0" distL="0" distR="0" wp14:anchorId="48A5AEA9" wp14:editId="172A578C">
            <wp:extent cx="3139635" cy="2271933"/>
            <wp:effectExtent l="0" t="0" r="0" b="1905"/>
            <wp:docPr id="1150605626" name="Picture 1150605626" descr="A graph showing the growth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20016" name="Picture 9" descr="A graph showing the growth of a model&#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191214" cy="2309257"/>
                    </a:xfrm>
                    <a:prstGeom prst="rect">
                      <a:avLst/>
                    </a:prstGeom>
                  </pic:spPr>
                </pic:pic>
              </a:graphicData>
            </a:graphic>
          </wp:inline>
        </w:drawing>
      </w:r>
      <w:r>
        <w:rPr>
          <w:rFonts w:asciiTheme="minorHAnsi" w:hAnsiTheme="minorHAnsi" w:cstheme="minorHAnsi"/>
          <w:noProof/>
          <w:color w:val="000000" w:themeColor="text1"/>
          <w:sz w:val="22"/>
          <w:szCs w:val="22"/>
          <w:lang w:val="en-US"/>
        </w:rPr>
        <w:drawing>
          <wp:inline distT="0" distB="0" distL="0" distR="0" wp14:anchorId="4E6D5AA5" wp14:editId="543B3C0A">
            <wp:extent cx="2567204" cy="2276328"/>
            <wp:effectExtent l="0" t="0" r="0" b="0"/>
            <wp:docPr id="1541578086" name="Picture 1541578086"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45137" name="Picture 7" descr="A table of numbers and symbols&#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07502" cy="2312060"/>
                    </a:xfrm>
                    <a:prstGeom prst="rect">
                      <a:avLst/>
                    </a:prstGeom>
                  </pic:spPr>
                </pic:pic>
              </a:graphicData>
            </a:graphic>
          </wp:inline>
        </w:drawing>
      </w:r>
    </w:p>
    <w:p w14:paraId="15C19B4E" w14:textId="22544CFF" w:rsidR="00A57D3A" w:rsidRPr="0075465E" w:rsidRDefault="00A57D3A" w:rsidP="00A57D3A">
      <w:pPr>
        <w:spacing w:line="360" w:lineRule="auto"/>
        <w:jc w:val="both"/>
        <w:rPr>
          <w:rFonts w:asciiTheme="minorHAnsi" w:hAnsiTheme="minorHAnsi" w:cstheme="minorHAnsi"/>
          <w:b/>
          <w:bCs/>
          <w:sz w:val="22"/>
          <w:szCs w:val="22"/>
          <w:lang w:val="en-US"/>
        </w:rPr>
      </w:pPr>
      <w:r w:rsidRPr="009F3538">
        <w:rPr>
          <w:rFonts w:asciiTheme="minorHAnsi" w:hAnsiTheme="minorHAnsi" w:cstheme="minorHAnsi"/>
          <w:b/>
          <w:bCs/>
          <w:sz w:val="22"/>
          <w:szCs w:val="22"/>
          <w:lang w:val="en-US"/>
        </w:rPr>
        <w:t xml:space="preserve">Figure </w:t>
      </w:r>
      <w:r w:rsidR="00E15714">
        <w:rPr>
          <w:rFonts w:asciiTheme="minorHAnsi" w:hAnsiTheme="minorHAnsi" w:cstheme="minorHAnsi"/>
          <w:b/>
          <w:bCs/>
          <w:sz w:val="22"/>
          <w:szCs w:val="22"/>
          <w:lang w:val="en-US"/>
        </w:rPr>
        <w:t>8.27</w:t>
      </w:r>
      <w:r>
        <w:rPr>
          <w:rFonts w:asciiTheme="minorHAnsi" w:hAnsiTheme="minorHAnsi" w:cstheme="minorHAnsi"/>
          <w:b/>
          <w:bCs/>
          <w:sz w:val="22"/>
          <w:szCs w:val="22"/>
          <w:lang w:val="en-US"/>
        </w:rPr>
        <w:t xml:space="preserve"> </w:t>
      </w:r>
      <w:r w:rsidRPr="009F3538">
        <w:rPr>
          <w:rFonts w:asciiTheme="minorHAnsi" w:hAnsiTheme="minorHAnsi" w:cstheme="minorHAnsi"/>
          <w:b/>
          <w:bCs/>
          <w:sz w:val="22"/>
          <w:szCs w:val="22"/>
          <w:lang w:val="en-US"/>
        </w:rPr>
        <w:t xml:space="preserve">the </w:t>
      </w:r>
      <w:r>
        <w:rPr>
          <w:rFonts w:asciiTheme="minorHAnsi" w:hAnsiTheme="minorHAnsi" w:cstheme="minorHAnsi"/>
          <w:b/>
          <w:bCs/>
          <w:sz w:val="22"/>
          <w:szCs w:val="22"/>
          <w:lang w:val="en-US"/>
        </w:rPr>
        <w:t>twelve years forecast of the LSTM model.</w:t>
      </w:r>
    </w:p>
    <w:p w14:paraId="3EC37DDA" w14:textId="77777777" w:rsidR="00A57D3A" w:rsidRDefault="00A57D3A" w:rsidP="00A57D3A">
      <w:pPr>
        <w:spacing w:line="360" w:lineRule="auto"/>
        <w:jc w:val="both"/>
        <w:rPr>
          <w:rFonts w:asciiTheme="minorHAnsi" w:hAnsiTheme="minorHAnsi" w:cstheme="minorHAnsi"/>
          <w:color w:val="000000" w:themeColor="text1"/>
          <w:sz w:val="22"/>
          <w:szCs w:val="22"/>
          <w:lang w:val="en-US"/>
        </w:rPr>
      </w:pPr>
    </w:p>
    <w:p w14:paraId="6CBFDF32" w14:textId="77777777" w:rsidR="00A57D3A" w:rsidRDefault="00A57D3A" w:rsidP="00A57D3A">
      <w:pPr>
        <w:spacing w:line="360" w:lineRule="auto"/>
        <w:jc w:val="both"/>
        <w:rPr>
          <w:rFonts w:asciiTheme="minorHAnsi" w:hAnsiTheme="minorHAnsi" w:cstheme="minorHAnsi"/>
          <w:color w:val="000000" w:themeColor="text1"/>
          <w:sz w:val="22"/>
          <w:szCs w:val="22"/>
          <w:lang w:val="en-US"/>
        </w:rPr>
      </w:pPr>
      <w:r>
        <w:rPr>
          <w:rFonts w:asciiTheme="minorHAnsi" w:hAnsiTheme="minorHAnsi" w:cstheme="minorHAnsi"/>
          <w:noProof/>
          <w:color w:val="000000" w:themeColor="text1"/>
          <w:sz w:val="22"/>
          <w:szCs w:val="22"/>
          <w:lang w:val="en-US"/>
        </w:rPr>
        <w:drawing>
          <wp:inline distT="0" distB="0" distL="0" distR="0" wp14:anchorId="7F7B2C23" wp14:editId="3359391F">
            <wp:extent cx="5731510" cy="1330960"/>
            <wp:effectExtent l="0" t="0" r="0" b="2540"/>
            <wp:docPr id="1039683960" name="Picture 1039683960" descr="A table with numbers and a yellow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83960" name="Picture 1039683960" descr="A table with numbers and a yellow strip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31510" cy="1330960"/>
                    </a:xfrm>
                    <a:prstGeom prst="rect">
                      <a:avLst/>
                    </a:prstGeom>
                  </pic:spPr>
                </pic:pic>
              </a:graphicData>
            </a:graphic>
          </wp:inline>
        </w:drawing>
      </w:r>
    </w:p>
    <w:p w14:paraId="4C0313C3" w14:textId="222E8AA0" w:rsidR="00A57D3A" w:rsidRDefault="00A57D3A" w:rsidP="00E15714">
      <w:pPr>
        <w:spacing w:line="360" w:lineRule="auto"/>
        <w:jc w:val="both"/>
        <w:rPr>
          <w:rFonts w:asciiTheme="minorHAnsi" w:hAnsiTheme="minorHAnsi" w:cstheme="minorHAnsi"/>
          <w:b/>
          <w:bCs/>
          <w:sz w:val="22"/>
          <w:szCs w:val="22"/>
          <w:lang w:val="en-US"/>
        </w:rPr>
      </w:pPr>
      <w:r w:rsidRPr="009F3538">
        <w:rPr>
          <w:rFonts w:asciiTheme="minorHAnsi" w:hAnsiTheme="minorHAnsi" w:cstheme="minorHAnsi"/>
          <w:b/>
          <w:bCs/>
          <w:sz w:val="22"/>
          <w:szCs w:val="22"/>
          <w:lang w:val="en-US"/>
        </w:rPr>
        <w:t xml:space="preserve">Figure </w:t>
      </w:r>
      <w:r w:rsidR="00E15714">
        <w:rPr>
          <w:rFonts w:asciiTheme="minorHAnsi" w:hAnsiTheme="minorHAnsi" w:cstheme="minorHAnsi"/>
          <w:b/>
          <w:bCs/>
          <w:sz w:val="22"/>
          <w:szCs w:val="22"/>
          <w:lang w:val="en-US"/>
        </w:rPr>
        <w:t>8.28</w:t>
      </w:r>
      <w:r>
        <w:rPr>
          <w:rFonts w:asciiTheme="minorHAnsi" w:hAnsiTheme="minorHAnsi" w:cstheme="minorHAnsi"/>
          <w:b/>
          <w:bCs/>
          <w:sz w:val="22"/>
          <w:szCs w:val="22"/>
          <w:lang w:val="en-US"/>
        </w:rPr>
        <w:t xml:space="preserve"> DBEIS forecast.</w:t>
      </w:r>
    </w:p>
    <w:p w14:paraId="12DBA9BF" w14:textId="77777777" w:rsidR="00E15714" w:rsidRDefault="00E15714" w:rsidP="00E15714">
      <w:pPr>
        <w:spacing w:line="360" w:lineRule="auto"/>
        <w:jc w:val="both"/>
        <w:rPr>
          <w:b/>
          <w:bCs/>
        </w:rPr>
      </w:pPr>
    </w:p>
    <w:p w14:paraId="2D1A091E" w14:textId="77777777" w:rsidR="00A57D3A" w:rsidRDefault="00A57D3A" w:rsidP="00A57D3A">
      <w:pPr>
        <w:rPr>
          <w:b/>
          <w:bCs/>
        </w:rPr>
      </w:pPr>
      <w:r>
        <w:rPr>
          <w:noProof/>
        </w:rPr>
        <w:drawing>
          <wp:inline distT="0" distB="0" distL="0" distR="0" wp14:anchorId="00F11E3A" wp14:editId="3D2140E1">
            <wp:extent cx="5957668" cy="2060917"/>
            <wp:effectExtent l="0" t="0" r="11430" b="9525"/>
            <wp:docPr id="124202522" name="Chart 124202522">
              <a:extLst xmlns:a="http://schemas.openxmlformats.org/drawingml/2006/main">
                <a:ext uri="{FF2B5EF4-FFF2-40B4-BE49-F238E27FC236}">
                  <a16:creationId xmlns:a16="http://schemas.microsoft.com/office/drawing/2014/main" id="{DF0E959B-E77E-05E4-392D-B4BFCEA094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5ADC7F3E" w14:textId="38E31D5D" w:rsidR="00A57D3A" w:rsidRPr="009F3538" w:rsidRDefault="00A57D3A" w:rsidP="00A57D3A">
      <w:pPr>
        <w:spacing w:line="360" w:lineRule="auto"/>
        <w:jc w:val="both"/>
        <w:rPr>
          <w:rFonts w:asciiTheme="minorHAnsi" w:hAnsiTheme="minorHAnsi" w:cstheme="minorHAnsi"/>
          <w:b/>
          <w:bCs/>
          <w:sz w:val="22"/>
          <w:szCs w:val="22"/>
          <w:lang w:val="en-US"/>
        </w:rPr>
      </w:pPr>
      <w:r w:rsidRPr="009F3538">
        <w:rPr>
          <w:rFonts w:asciiTheme="minorHAnsi" w:hAnsiTheme="minorHAnsi" w:cstheme="minorHAnsi"/>
          <w:b/>
          <w:bCs/>
          <w:sz w:val="22"/>
          <w:szCs w:val="22"/>
          <w:lang w:val="en-US"/>
        </w:rPr>
        <w:t xml:space="preserve">Figure </w:t>
      </w:r>
      <w:r w:rsidR="00E15714">
        <w:rPr>
          <w:rFonts w:asciiTheme="minorHAnsi" w:hAnsiTheme="minorHAnsi" w:cstheme="minorHAnsi"/>
          <w:b/>
          <w:bCs/>
          <w:sz w:val="22"/>
          <w:szCs w:val="22"/>
          <w:lang w:val="en-US"/>
        </w:rPr>
        <w:t>8.29</w:t>
      </w:r>
      <w:r>
        <w:rPr>
          <w:rFonts w:asciiTheme="minorHAnsi" w:hAnsiTheme="minorHAnsi" w:cstheme="minorHAnsi"/>
          <w:b/>
          <w:bCs/>
          <w:sz w:val="22"/>
          <w:szCs w:val="22"/>
          <w:lang w:val="en-US"/>
        </w:rPr>
        <w:t xml:space="preserve"> graph of comparing both forecasts.</w:t>
      </w:r>
    </w:p>
    <w:p w14:paraId="766E39CC" w14:textId="77777777" w:rsidR="00A57D3A" w:rsidRDefault="00A57D3A" w:rsidP="002A73D8">
      <w:pPr>
        <w:spacing w:line="360" w:lineRule="auto"/>
        <w:jc w:val="both"/>
        <w:rPr>
          <w:rFonts w:asciiTheme="minorHAnsi" w:hAnsiTheme="minorHAnsi" w:cstheme="minorHAnsi"/>
          <w:color w:val="000000" w:themeColor="text1"/>
          <w:sz w:val="22"/>
          <w:szCs w:val="22"/>
          <w:lang w:val="en-US"/>
        </w:rPr>
      </w:pPr>
    </w:p>
    <w:p w14:paraId="4D6F13E1" w14:textId="05931310" w:rsidR="00905CA5" w:rsidRDefault="00B1470E" w:rsidP="002A73D8">
      <w:pPr>
        <w:spacing w:line="360" w:lineRule="auto"/>
        <w:jc w:val="both"/>
        <w:rPr>
          <w:rFonts w:asciiTheme="minorHAnsi" w:hAnsiTheme="minorHAnsi" w:cstheme="minorHAnsi"/>
          <w:color w:val="000000" w:themeColor="text1"/>
          <w:sz w:val="22"/>
          <w:szCs w:val="22"/>
          <w:lang w:val="en-US"/>
        </w:rPr>
      </w:pPr>
      <w:r>
        <w:rPr>
          <w:rFonts w:asciiTheme="minorHAnsi" w:hAnsiTheme="minorHAnsi" w:cstheme="minorHAnsi"/>
          <w:noProof/>
          <w:color w:val="000000" w:themeColor="text1"/>
          <w:sz w:val="22"/>
          <w:szCs w:val="22"/>
          <w:lang w:val="en-US"/>
        </w:rPr>
        <w:lastRenderedPageBreak/>
        <w:drawing>
          <wp:inline distT="0" distB="0" distL="0" distR="0" wp14:anchorId="764EF14D" wp14:editId="7F57243B">
            <wp:extent cx="5731510" cy="3839845"/>
            <wp:effectExtent l="0" t="0" r="0" b="0"/>
            <wp:docPr id="32392666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26660" name="Picture 10" descr="A screenshot of a computer&#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731510" cy="3839845"/>
                    </a:xfrm>
                    <a:prstGeom prst="rect">
                      <a:avLst/>
                    </a:prstGeom>
                  </pic:spPr>
                </pic:pic>
              </a:graphicData>
            </a:graphic>
          </wp:inline>
        </w:drawing>
      </w:r>
    </w:p>
    <w:p w14:paraId="0F7F66C5" w14:textId="78FA4519" w:rsidR="00905CA5" w:rsidRPr="009F3538" w:rsidRDefault="00905CA5" w:rsidP="00905CA5">
      <w:pPr>
        <w:spacing w:line="360" w:lineRule="auto"/>
        <w:jc w:val="both"/>
        <w:rPr>
          <w:rFonts w:asciiTheme="minorHAnsi" w:hAnsiTheme="minorHAnsi" w:cstheme="minorHAnsi"/>
          <w:b/>
          <w:bCs/>
          <w:sz w:val="22"/>
          <w:szCs w:val="22"/>
          <w:lang w:val="en-US"/>
        </w:rPr>
      </w:pPr>
      <w:r w:rsidRPr="009F3538">
        <w:rPr>
          <w:rFonts w:asciiTheme="minorHAnsi" w:hAnsiTheme="minorHAnsi" w:cstheme="minorHAnsi"/>
          <w:b/>
          <w:bCs/>
          <w:sz w:val="22"/>
          <w:szCs w:val="22"/>
          <w:lang w:val="en-US"/>
        </w:rPr>
        <w:t xml:space="preserve">Figure </w:t>
      </w:r>
      <w:r>
        <w:rPr>
          <w:rFonts w:asciiTheme="minorHAnsi" w:hAnsiTheme="minorHAnsi" w:cstheme="minorHAnsi"/>
          <w:b/>
          <w:bCs/>
          <w:sz w:val="22"/>
          <w:szCs w:val="22"/>
          <w:lang w:val="en-US"/>
        </w:rPr>
        <w:t>8.</w:t>
      </w:r>
      <w:r>
        <w:rPr>
          <w:rFonts w:asciiTheme="minorHAnsi" w:hAnsiTheme="minorHAnsi" w:cstheme="minorHAnsi"/>
          <w:b/>
          <w:bCs/>
          <w:sz w:val="22"/>
          <w:szCs w:val="22"/>
          <w:lang w:val="en-US"/>
        </w:rPr>
        <w:t>30</w:t>
      </w:r>
      <w:r>
        <w:rPr>
          <w:rFonts w:asciiTheme="minorHAnsi" w:hAnsiTheme="minorHAnsi" w:cstheme="minorHAnsi"/>
          <w:b/>
          <w:bCs/>
          <w:sz w:val="22"/>
          <w:szCs w:val="22"/>
          <w:lang w:val="en-US"/>
        </w:rPr>
        <w:t xml:space="preserve"> </w:t>
      </w:r>
      <w:r w:rsidR="00B1470E">
        <w:rPr>
          <w:rFonts w:asciiTheme="minorHAnsi" w:hAnsiTheme="minorHAnsi" w:cstheme="minorHAnsi"/>
          <w:b/>
          <w:bCs/>
          <w:sz w:val="22"/>
          <w:szCs w:val="22"/>
          <w:lang w:val="en-US"/>
        </w:rPr>
        <w:t>teamwork project management tool</w:t>
      </w:r>
      <w:r>
        <w:rPr>
          <w:rFonts w:asciiTheme="minorHAnsi" w:hAnsiTheme="minorHAnsi" w:cstheme="minorHAnsi"/>
          <w:b/>
          <w:bCs/>
          <w:sz w:val="22"/>
          <w:szCs w:val="22"/>
          <w:lang w:val="en-US"/>
        </w:rPr>
        <w:t>.</w:t>
      </w:r>
    </w:p>
    <w:p w14:paraId="1937DF54" w14:textId="77777777" w:rsidR="00905CA5" w:rsidRPr="002A73D8" w:rsidRDefault="00905CA5" w:rsidP="002A73D8">
      <w:pPr>
        <w:spacing w:line="360" w:lineRule="auto"/>
        <w:jc w:val="both"/>
        <w:rPr>
          <w:rFonts w:asciiTheme="minorHAnsi" w:hAnsiTheme="minorHAnsi" w:cstheme="minorHAnsi"/>
          <w:color w:val="000000" w:themeColor="text1"/>
          <w:sz w:val="22"/>
          <w:szCs w:val="22"/>
          <w:lang w:val="en-US"/>
        </w:rPr>
      </w:pPr>
    </w:p>
    <w:sectPr w:rsidR="00905CA5" w:rsidRPr="002A73D8" w:rsidSect="0047384D">
      <w:headerReference w:type="default" r:id="rId72"/>
      <w:footerReference w:type="default" r:id="rId73"/>
      <w:pgSz w:w="11906" w:h="16838"/>
      <w:pgMar w:top="1440" w:right="1440" w:bottom="1440" w:left="1440"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99575" w14:textId="77777777" w:rsidR="007063B6" w:rsidRDefault="007063B6" w:rsidP="00FE2736">
      <w:r>
        <w:separator/>
      </w:r>
    </w:p>
  </w:endnote>
  <w:endnote w:type="continuationSeparator" w:id="0">
    <w:p w14:paraId="073B5BAD" w14:textId="77777777" w:rsidR="007063B6" w:rsidRDefault="007063B6" w:rsidP="00FE2736">
      <w:r>
        <w:continuationSeparator/>
      </w:r>
    </w:p>
  </w:endnote>
  <w:endnote w:type="continuationNotice" w:id="1">
    <w:p w14:paraId="172F65E6" w14:textId="77777777" w:rsidR="007063B6" w:rsidRDefault="007063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7D8B6" w14:textId="0BEAC3B9" w:rsidR="00FE2736" w:rsidRDefault="00FE2736">
    <w:pPr>
      <w:pStyle w:val="Footer"/>
      <w:jc w:val="right"/>
    </w:pPr>
  </w:p>
  <w:p w14:paraId="77C98A3F" w14:textId="570BF143" w:rsidR="00FE2736" w:rsidRDefault="00FE27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5AE2B0" w14:textId="77777777" w:rsidR="007063B6" w:rsidRDefault="007063B6" w:rsidP="00FE2736">
      <w:r>
        <w:separator/>
      </w:r>
    </w:p>
  </w:footnote>
  <w:footnote w:type="continuationSeparator" w:id="0">
    <w:p w14:paraId="071A85BA" w14:textId="77777777" w:rsidR="007063B6" w:rsidRDefault="007063B6" w:rsidP="00FE2736">
      <w:r>
        <w:continuationSeparator/>
      </w:r>
    </w:p>
  </w:footnote>
  <w:footnote w:type="continuationNotice" w:id="1">
    <w:p w14:paraId="5F48AD0F" w14:textId="77777777" w:rsidR="007063B6" w:rsidRDefault="007063B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663BF" w14:textId="099B8E5E" w:rsidR="007E7CA8" w:rsidRDefault="00391A45" w:rsidP="007E7CA8">
    <w:pPr>
      <w:pStyle w:val="Header"/>
      <w:jc w:val="right"/>
      <w:rPr>
        <w:color w:val="E7E6E6" w:themeColor="background2"/>
        <w:sz w:val="16"/>
        <w:szCs w:val="16"/>
      </w:rPr>
    </w:pPr>
    <w:r>
      <w:rPr>
        <w:color w:val="E7E6E6" w:themeColor="background2"/>
        <w:sz w:val="16"/>
        <w:szCs w:val="16"/>
      </w:rPr>
      <w:t>MSc</w:t>
    </w:r>
    <w:r w:rsidR="007E7CA8" w:rsidRPr="007E7CA8">
      <w:rPr>
        <w:color w:val="E7E6E6" w:themeColor="background2"/>
        <w:sz w:val="16"/>
        <w:szCs w:val="16"/>
      </w:rPr>
      <w:t xml:space="preserve"> Project Template Spring 2022_v02</w:t>
    </w:r>
  </w:p>
  <w:p w14:paraId="00DAA1A0" w14:textId="77777777" w:rsidR="007E7CA8" w:rsidRDefault="007E7CA8" w:rsidP="007E7CA8">
    <w:pPr>
      <w:pStyle w:val="Header"/>
      <w:jc w:val="right"/>
      <w:rPr>
        <w:color w:val="E7E6E6" w:themeColor="background2"/>
        <w:sz w:val="16"/>
        <w:szCs w:val="16"/>
      </w:rPr>
    </w:pPr>
  </w:p>
  <w:p w14:paraId="2609778F" w14:textId="58279060" w:rsidR="007E7CA8" w:rsidRPr="007E7CA8" w:rsidRDefault="007E7CA8" w:rsidP="007E7CA8">
    <w:pPr>
      <w:pStyle w:val="Header"/>
      <w:rPr>
        <w:color w:val="FFFFFF" w:themeColor="background1"/>
        <w:sz w:val="12"/>
        <w:szCs w:val="12"/>
      </w:rPr>
    </w:pPr>
    <w:r w:rsidRPr="007E7CA8">
      <w:rPr>
        <w:color w:val="FFFFFF" w:themeColor="background1"/>
        <w:sz w:val="12"/>
        <w:szCs w:val="12"/>
      </w:rPr>
      <w:t>CC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06FA"/>
    <w:multiLevelType w:val="multilevel"/>
    <w:tmpl w:val="B2087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012183"/>
    <w:multiLevelType w:val="multilevel"/>
    <w:tmpl w:val="C428B51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31E437D"/>
    <w:multiLevelType w:val="multilevel"/>
    <w:tmpl w:val="BA40CA56"/>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3" w15:restartNumberingAfterBreak="0">
    <w:nsid w:val="04BA7A9B"/>
    <w:multiLevelType w:val="hybridMultilevel"/>
    <w:tmpl w:val="FFFFFFFF"/>
    <w:lvl w:ilvl="0" w:tplc="54DCEFBE">
      <w:start w:val="1"/>
      <w:numFmt w:val="decimal"/>
      <w:lvlText w:val="%1."/>
      <w:lvlJc w:val="left"/>
      <w:pPr>
        <w:ind w:left="720" w:hanging="360"/>
      </w:pPr>
    </w:lvl>
    <w:lvl w:ilvl="1" w:tplc="076C29F8">
      <w:start w:val="4"/>
      <w:numFmt w:val="lowerLetter"/>
      <w:lvlText w:val="%2."/>
      <w:lvlJc w:val="left"/>
      <w:pPr>
        <w:ind w:left="1440" w:hanging="360"/>
      </w:pPr>
    </w:lvl>
    <w:lvl w:ilvl="2" w:tplc="6C4E742E">
      <w:start w:val="1"/>
      <w:numFmt w:val="lowerRoman"/>
      <w:lvlText w:val="%3."/>
      <w:lvlJc w:val="right"/>
      <w:pPr>
        <w:ind w:left="2160" w:hanging="180"/>
      </w:pPr>
    </w:lvl>
    <w:lvl w:ilvl="3" w:tplc="909EA178">
      <w:start w:val="1"/>
      <w:numFmt w:val="decimal"/>
      <w:lvlText w:val="%4."/>
      <w:lvlJc w:val="left"/>
      <w:pPr>
        <w:ind w:left="2880" w:hanging="360"/>
      </w:pPr>
    </w:lvl>
    <w:lvl w:ilvl="4" w:tplc="2AC04E1E">
      <w:start w:val="1"/>
      <w:numFmt w:val="lowerLetter"/>
      <w:lvlText w:val="%5."/>
      <w:lvlJc w:val="left"/>
      <w:pPr>
        <w:ind w:left="3600" w:hanging="360"/>
      </w:pPr>
    </w:lvl>
    <w:lvl w:ilvl="5" w:tplc="6E2299A4">
      <w:start w:val="1"/>
      <w:numFmt w:val="lowerRoman"/>
      <w:lvlText w:val="%6."/>
      <w:lvlJc w:val="right"/>
      <w:pPr>
        <w:ind w:left="4320" w:hanging="180"/>
      </w:pPr>
    </w:lvl>
    <w:lvl w:ilvl="6" w:tplc="CB609E26">
      <w:start w:val="1"/>
      <w:numFmt w:val="decimal"/>
      <w:lvlText w:val="%7."/>
      <w:lvlJc w:val="left"/>
      <w:pPr>
        <w:ind w:left="5040" w:hanging="360"/>
      </w:pPr>
    </w:lvl>
    <w:lvl w:ilvl="7" w:tplc="91E8EFBC">
      <w:start w:val="1"/>
      <w:numFmt w:val="lowerLetter"/>
      <w:lvlText w:val="%8."/>
      <w:lvlJc w:val="left"/>
      <w:pPr>
        <w:ind w:left="5760" w:hanging="360"/>
      </w:pPr>
    </w:lvl>
    <w:lvl w:ilvl="8" w:tplc="98E406CA">
      <w:start w:val="1"/>
      <w:numFmt w:val="lowerRoman"/>
      <w:lvlText w:val="%9."/>
      <w:lvlJc w:val="right"/>
      <w:pPr>
        <w:ind w:left="6480" w:hanging="180"/>
      </w:pPr>
    </w:lvl>
  </w:abstractNum>
  <w:abstractNum w:abstractNumId="4" w15:restartNumberingAfterBreak="0">
    <w:nsid w:val="061A53CB"/>
    <w:multiLevelType w:val="hybridMultilevel"/>
    <w:tmpl w:val="CFDC9F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EA783B"/>
    <w:multiLevelType w:val="multilevel"/>
    <w:tmpl w:val="95102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6FFEE2"/>
    <w:multiLevelType w:val="hybridMultilevel"/>
    <w:tmpl w:val="BD82A0BA"/>
    <w:lvl w:ilvl="0" w:tplc="A48885A8">
      <w:start w:val="1"/>
      <w:numFmt w:val="bullet"/>
      <w:lvlText w:val="·"/>
      <w:lvlJc w:val="left"/>
      <w:pPr>
        <w:ind w:left="720" w:hanging="360"/>
      </w:pPr>
      <w:rPr>
        <w:rFonts w:ascii="Symbol" w:hAnsi="Symbol" w:hint="default"/>
      </w:rPr>
    </w:lvl>
    <w:lvl w:ilvl="1" w:tplc="1AA6C586">
      <w:start w:val="1"/>
      <w:numFmt w:val="bullet"/>
      <w:lvlText w:val="o"/>
      <w:lvlJc w:val="left"/>
      <w:pPr>
        <w:ind w:left="1440" w:hanging="360"/>
      </w:pPr>
      <w:rPr>
        <w:rFonts w:ascii="Courier New" w:hAnsi="Courier New" w:hint="default"/>
      </w:rPr>
    </w:lvl>
    <w:lvl w:ilvl="2" w:tplc="305A5C42">
      <w:start w:val="1"/>
      <w:numFmt w:val="bullet"/>
      <w:lvlText w:val=""/>
      <w:lvlJc w:val="left"/>
      <w:pPr>
        <w:ind w:left="2160" w:hanging="360"/>
      </w:pPr>
      <w:rPr>
        <w:rFonts w:ascii="Wingdings" w:hAnsi="Wingdings" w:hint="default"/>
      </w:rPr>
    </w:lvl>
    <w:lvl w:ilvl="3" w:tplc="AFF4B7BC">
      <w:start w:val="1"/>
      <w:numFmt w:val="bullet"/>
      <w:lvlText w:val=""/>
      <w:lvlJc w:val="left"/>
      <w:pPr>
        <w:ind w:left="2880" w:hanging="360"/>
      </w:pPr>
      <w:rPr>
        <w:rFonts w:ascii="Symbol" w:hAnsi="Symbol" w:hint="default"/>
      </w:rPr>
    </w:lvl>
    <w:lvl w:ilvl="4" w:tplc="2D125E18">
      <w:start w:val="1"/>
      <w:numFmt w:val="bullet"/>
      <w:lvlText w:val="o"/>
      <w:lvlJc w:val="left"/>
      <w:pPr>
        <w:ind w:left="3600" w:hanging="360"/>
      </w:pPr>
      <w:rPr>
        <w:rFonts w:ascii="Courier New" w:hAnsi="Courier New" w:hint="default"/>
      </w:rPr>
    </w:lvl>
    <w:lvl w:ilvl="5" w:tplc="39ACEA46">
      <w:start w:val="1"/>
      <w:numFmt w:val="bullet"/>
      <w:lvlText w:val=""/>
      <w:lvlJc w:val="left"/>
      <w:pPr>
        <w:ind w:left="4320" w:hanging="360"/>
      </w:pPr>
      <w:rPr>
        <w:rFonts w:ascii="Wingdings" w:hAnsi="Wingdings" w:hint="default"/>
      </w:rPr>
    </w:lvl>
    <w:lvl w:ilvl="6" w:tplc="29D2C728">
      <w:start w:val="1"/>
      <w:numFmt w:val="bullet"/>
      <w:lvlText w:val=""/>
      <w:lvlJc w:val="left"/>
      <w:pPr>
        <w:ind w:left="5040" w:hanging="360"/>
      </w:pPr>
      <w:rPr>
        <w:rFonts w:ascii="Symbol" w:hAnsi="Symbol" w:hint="default"/>
      </w:rPr>
    </w:lvl>
    <w:lvl w:ilvl="7" w:tplc="D6981844">
      <w:start w:val="1"/>
      <w:numFmt w:val="bullet"/>
      <w:lvlText w:val="o"/>
      <w:lvlJc w:val="left"/>
      <w:pPr>
        <w:ind w:left="5760" w:hanging="360"/>
      </w:pPr>
      <w:rPr>
        <w:rFonts w:ascii="Courier New" w:hAnsi="Courier New" w:hint="default"/>
      </w:rPr>
    </w:lvl>
    <w:lvl w:ilvl="8" w:tplc="72A831AC">
      <w:start w:val="1"/>
      <w:numFmt w:val="bullet"/>
      <w:lvlText w:val=""/>
      <w:lvlJc w:val="left"/>
      <w:pPr>
        <w:ind w:left="6480" w:hanging="360"/>
      </w:pPr>
      <w:rPr>
        <w:rFonts w:ascii="Wingdings" w:hAnsi="Wingdings" w:hint="default"/>
      </w:rPr>
    </w:lvl>
  </w:abstractNum>
  <w:abstractNum w:abstractNumId="7" w15:restartNumberingAfterBreak="0">
    <w:nsid w:val="0D283A51"/>
    <w:multiLevelType w:val="hybridMultilevel"/>
    <w:tmpl w:val="FFFFFFFF"/>
    <w:lvl w:ilvl="0" w:tplc="DB7814E4">
      <w:start w:val="1"/>
      <w:numFmt w:val="bullet"/>
      <w:lvlText w:val=""/>
      <w:lvlJc w:val="left"/>
      <w:pPr>
        <w:ind w:left="720" w:hanging="360"/>
      </w:pPr>
      <w:rPr>
        <w:rFonts w:ascii="Symbol" w:hAnsi="Symbol" w:hint="default"/>
      </w:rPr>
    </w:lvl>
    <w:lvl w:ilvl="1" w:tplc="EC889C74">
      <w:start w:val="1"/>
      <w:numFmt w:val="bullet"/>
      <w:lvlText w:val="o"/>
      <w:lvlJc w:val="left"/>
      <w:pPr>
        <w:ind w:left="1440" w:hanging="360"/>
      </w:pPr>
      <w:rPr>
        <w:rFonts w:ascii="Courier New" w:hAnsi="Courier New" w:hint="default"/>
      </w:rPr>
    </w:lvl>
    <w:lvl w:ilvl="2" w:tplc="7BD88642">
      <w:start w:val="1"/>
      <w:numFmt w:val="bullet"/>
      <w:lvlText w:val=""/>
      <w:lvlJc w:val="left"/>
      <w:pPr>
        <w:ind w:left="2160" w:hanging="360"/>
      </w:pPr>
      <w:rPr>
        <w:rFonts w:ascii="Wingdings" w:hAnsi="Wingdings" w:hint="default"/>
      </w:rPr>
    </w:lvl>
    <w:lvl w:ilvl="3" w:tplc="2470646C">
      <w:start w:val="1"/>
      <w:numFmt w:val="bullet"/>
      <w:lvlText w:val=""/>
      <w:lvlJc w:val="left"/>
      <w:pPr>
        <w:ind w:left="2880" w:hanging="360"/>
      </w:pPr>
      <w:rPr>
        <w:rFonts w:ascii="Symbol" w:hAnsi="Symbol" w:hint="default"/>
      </w:rPr>
    </w:lvl>
    <w:lvl w:ilvl="4" w:tplc="F774D300">
      <w:start w:val="1"/>
      <w:numFmt w:val="bullet"/>
      <w:lvlText w:val="o"/>
      <w:lvlJc w:val="left"/>
      <w:pPr>
        <w:ind w:left="3600" w:hanging="360"/>
      </w:pPr>
      <w:rPr>
        <w:rFonts w:ascii="Courier New" w:hAnsi="Courier New" w:hint="default"/>
      </w:rPr>
    </w:lvl>
    <w:lvl w:ilvl="5" w:tplc="1E506B40">
      <w:start w:val="1"/>
      <w:numFmt w:val="bullet"/>
      <w:lvlText w:val=""/>
      <w:lvlJc w:val="left"/>
      <w:pPr>
        <w:ind w:left="4320" w:hanging="360"/>
      </w:pPr>
      <w:rPr>
        <w:rFonts w:ascii="Wingdings" w:hAnsi="Wingdings" w:hint="default"/>
      </w:rPr>
    </w:lvl>
    <w:lvl w:ilvl="6" w:tplc="F01C1936">
      <w:start w:val="1"/>
      <w:numFmt w:val="bullet"/>
      <w:lvlText w:val=""/>
      <w:lvlJc w:val="left"/>
      <w:pPr>
        <w:ind w:left="5040" w:hanging="360"/>
      </w:pPr>
      <w:rPr>
        <w:rFonts w:ascii="Symbol" w:hAnsi="Symbol" w:hint="default"/>
      </w:rPr>
    </w:lvl>
    <w:lvl w:ilvl="7" w:tplc="A822D12A">
      <w:start w:val="1"/>
      <w:numFmt w:val="bullet"/>
      <w:lvlText w:val="o"/>
      <w:lvlJc w:val="left"/>
      <w:pPr>
        <w:ind w:left="5760" w:hanging="360"/>
      </w:pPr>
      <w:rPr>
        <w:rFonts w:ascii="Courier New" w:hAnsi="Courier New" w:hint="default"/>
      </w:rPr>
    </w:lvl>
    <w:lvl w:ilvl="8" w:tplc="B22CC518">
      <w:start w:val="1"/>
      <w:numFmt w:val="bullet"/>
      <w:lvlText w:val=""/>
      <w:lvlJc w:val="left"/>
      <w:pPr>
        <w:ind w:left="6480" w:hanging="360"/>
      </w:pPr>
      <w:rPr>
        <w:rFonts w:ascii="Wingdings" w:hAnsi="Wingdings" w:hint="default"/>
      </w:rPr>
    </w:lvl>
  </w:abstractNum>
  <w:abstractNum w:abstractNumId="8" w15:restartNumberingAfterBreak="0">
    <w:nsid w:val="14436371"/>
    <w:multiLevelType w:val="hybridMultilevel"/>
    <w:tmpl w:val="FFFFFFFF"/>
    <w:lvl w:ilvl="0" w:tplc="9ECC84C0">
      <w:start w:val="1"/>
      <w:numFmt w:val="bullet"/>
      <w:lvlText w:val=""/>
      <w:lvlJc w:val="left"/>
      <w:pPr>
        <w:ind w:left="720" w:hanging="360"/>
      </w:pPr>
      <w:rPr>
        <w:rFonts w:ascii="Symbol" w:hAnsi="Symbol" w:hint="default"/>
      </w:rPr>
    </w:lvl>
    <w:lvl w:ilvl="1" w:tplc="2AB8495A">
      <w:start w:val="1"/>
      <w:numFmt w:val="bullet"/>
      <w:lvlText w:val="o"/>
      <w:lvlJc w:val="left"/>
      <w:pPr>
        <w:ind w:left="1440" w:hanging="360"/>
      </w:pPr>
      <w:rPr>
        <w:rFonts w:ascii="Courier New" w:hAnsi="Courier New" w:hint="default"/>
      </w:rPr>
    </w:lvl>
    <w:lvl w:ilvl="2" w:tplc="5170B1A0">
      <w:start w:val="1"/>
      <w:numFmt w:val="bullet"/>
      <w:lvlText w:val=""/>
      <w:lvlJc w:val="left"/>
      <w:pPr>
        <w:ind w:left="2160" w:hanging="360"/>
      </w:pPr>
      <w:rPr>
        <w:rFonts w:ascii="Wingdings" w:hAnsi="Wingdings" w:hint="default"/>
      </w:rPr>
    </w:lvl>
    <w:lvl w:ilvl="3" w:tplc="F6104E1A">
      <w:start w:val="1"/>
      <w:numFmt w:val="bullet"/>
      <w:lvlText w:val=""/>
      <w:lvlJc w:val="left"/>
      <w:pPr>
        <w:ind w:left="2880" w:hanging="360"/>
      </w:pPr>
      <w:rPr>
        <w:rFonts w:ascii="Symbol" w:hAnsi="Symbol" w:hint="default"/>
      </w:rPr>
    </w:lvl>
    <w:lvl w:ilvl="4" w:tplc="AB080444">
      <w:start w:val="1"/>
      <w:numFmt w:val="bullet"/>
      <w:lvlText w:val="o"/>
      <w:lvlJc w:val="left"/>
      <w:pPr>
        <w:ind w:left="3600" w:hanging="360"/>
      </w:pPr>
      <w:rPr>
        <w:rFonts w:ascii="Courier New" w:hAnsi="Courier New" w:hint="default"/>
      </w:rPr>
    </w:lvl>
    <w:lvl w:ilvl="5" w:tplc="FCDE54B2">
      <w:start w:val="1"/>
      <w:numFmt w:val="bullet"/>
      <w:lvlText w:val=""/>
      <w:lvlJc w:val="left"/>
      <w:pPr>
        <w:ind w:left="4320" w:hanging="360"/>
      </w:pPr>
      <w:rPr>
        <w:rFonts w:ascii="Wingdings" w:hAnsi="Wingdings" w:hint="default"/>
      </w:rPr>
    </w:lvl>
    <w:lvl w:ilvl="6" w:tplc="A1D277AA">
      <w:start w:val="1"/>
      <w:numFmt w:val="bullet"/>
      <w:lvlText w:val=""/>
      <w:lvlJc w:val="left"/>
      <w:pPr>
        <w:ind w:left="5040" w:hanging="360"/>
      </w:pPr>
      <w:rPr>
        <w:rFonts w:ascii="Symbol" w:hAnsi="Symbol" w:hint="default"/>
      </w:rPr>
    </w:lvl>
    <w:lvl w:ilvl="7" w:tplc="18C48BA8">
      <w:start w:val="1"/>
      <w:numFmt w:val="bullet"/>
      <w:lvlText w:val="o"/>
      <w:lvlJc w:val="left"/>
      <w:pPr>
        <w:ind w:left="5760" w:hanging="360"/>
      </w:pPr>
      <w:rPr>
        <w:rFonts w:ascii="Courier New" w:hAnsi="Courier New" w:hint="default"/>
      </w:rPr>
    </w:lvl>
    <w:lvl w:ilvl="8" w:tplc="561A900C">
      <w:start w:val="1"/>
      <w:numFmt w:val="bullet"/>
      <w:lvlText w:val=""/>
      <w:lvlJc w:val="left"/>
      <w:pPr>
        <w:ind w:left="6480" w:hanging="360"/>
      </w:pPr>
      <w:rPr>
        <w:rFonts w:ascii="Wingdings" w:hAnsi="Wingdings" w:hint="default"/>
      </w:rPr>
    </w:lvl>
  </w:abstractNum>
  <w:abstractNum w:abstractNumId="9" w15:restartNumberingAfterBreak="0">
    <w:nsid w:val="18A352BA"/>
    <w:multiLevelType w:val="multilevel"/>
    <w:tmpl w:val="EE5835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BC45E33"/>
    <w:multiLevelType w:val="multilevel"/>
    <w:tmpl w:val="4B64C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80599A"/>
    <w:multiLevelType w:val="hybridMultilevel"/>
    <w:tmpl w:val="FFFFFFFF"/>
    <w:lvl w:ilvl="0" w:tplc="1A64B2AA">
      <w:start w:val="1"/>
      <w:numFmt w:val="decimal"/>
      <w:lvlText w:val="%1."/>
      <w:lvlJc w:val="left"/>
      <w:pPr>
        <w:ind w:left="720" w:hanging="360"/>
      </w:pPr>
    </w:lvl>
    <w:lvl w:ilvl="1" w:tplc="C4DA83F4">
      <w:start w:val="1"/>
      <w:numFmt w:val="lowerLetter"/>
      <w:lvlText w:val="%2."/>
      <w:lvlJc w:val="left"/>
      <w:pPr>
        <w:ind w:left="1440" w:hanging="360"/>
      </w:pPr>
    </w:lvl>
    <w:lvl w:ilvl="2" w:tplc="BD12EF48">
      <w:start w:val="1"/>
      <w:numFmt w:val="lowerRoman"/>
      <w:lvlText w:val="%3."/>
      <w:lvlJc w:val="right"/>
      <w:pPr>
        <w:ind w:left="2160" w:hanging="180"/>
      </w:pPr>
    </w:lvl>
    <w:lvl w:ilvl="3" w:tplc="35F21064">
      <w:start w:val="1"/>
      <w:numFmt w:val="decimal"/>
      <w:lvlText w:val="%4."/>
      <w:lvlJc w:val="left"/>
      <w:pPr>
        <w:ind w:left="2880" w:hanging="360"/>
      </w:pPr>
    </w:lvl>
    <w:lvl w:ilvl="4" w:tplc="52981E36">
      <w:start w:val="1"/>
      <w:numFmt w:val="lowerLetter"/>
      <w:lvlText w:val="%5."/>
      <w:lvlJc w:val="left"/>
      <w:pPr>
        <w:ind w:left="3600" w:hanging="360"/>
      </w:pPr>
    </w:lvl>
    <w:lvl w:ilvl="5" w:tplc="748E0BE4">
      <w:start w:val="1"/>
      <w:numFmt w:val="lowerRoman"/>
      <w:lvlText w:val="%6."/>
      <w:lvlJc w:val="right"/>
      <w:pPr>
        <w:ind w:left="4320" w:hanging="180"/>
      </w:pPr>
    </w:lvl>
    <w:lvl w:ilvl="6" w:tplc="8B2A4A00">
      <w:start w:val="1"/>
      <w:numFmt w:val="decimal"/>
      <w:lvlText w:val="%7."/>
      <w:lvlJc w:val="left"/>
      <w:pPr>
        <w:ind w:left="5040" w:hanging="360"/>
      </w:pPr>
    </w:lvl>
    <w:lvl w:ilvl="7" w:tplc="38906784">
      <w:start w:val="1"/>
      <w:numFmt w:val="lowerLetter"/>
      <w:lvlText w:val="%8."/>
      <w:lvlJc w:val="left"/>
      <w:pPr>
        <w:ind w:left="5760" w:hanging="360"/>
      </w:pPr>
    </w:lvl>
    <w:lvl w:ilvl="8" w:tplc="897CFFBE">
      <w:start w:val="1"/>
      <w:numFmt w:val="lowerRoman"/>
      <w:lvlText w:val="%9."/>
      <w:lvlJc w:val="right"/>
      <w:pPr>
        <w:ind w:left="6480" w:hanging="180"/>
      </w:pPr>
    </w:lvl>
  </w:abstractNum>
  <w:abstractNum w:abstractNumId="12" w15:restartNumberingAfterBreak="0">
    <w:nsid w:val="21F030F1"/>
    <w:multiLevelType w:val="multilevel"/>
    <w:tmpl w:val="94749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49F28E0"/>
    <w:multiLevelType w:val="multilevel"/>
    <w:tmpl w:val="BB4E1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7F4356"/>
    <w:multiLevelType w:val="multilevel"/>
    <w:tmpl w:val="E0A26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B601F5"/>
    <w:multiLevelType w:val="multilevel"/>
    <w:tmpl w:val="6582B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ED3FA5"/>
    <w:multiLevelType w:val="hybridMultilevel"/>
    <w:tmpl w:val="E3D289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9903C6F"/>
    <w:multiLevelType w:val="multilevel"/>
    <w:tmpl w:val="43B00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AD4380B"/>
    <w:multiLevelType w:val="multilevel"/>
    <w:tmpl w:val="9EE42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E1C1665"/>
    <w:multiLevelType w:val="multilevel"/>
    <w:tmpl w:val="9F8A1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FAB6AEC"/>
    <w:multiLevelType w:val="multilevel"/>
    <w:tmpl w:val="639E13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1135C42"/>
    <w:multiLevelType w:val="multilevel"/>
    <w:tmpl w:val="1E8C3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27A6F13"/>
    <w:multiLevelType w:val="hybridMultilevel"/>
    <w:tmpl w:val="FFFFFFFF"/>
    <w:lvl w:ilvl="0" w:tplc="3490C21A">
      <w:start w:val="1"/>
      <w:numFmt w:val="bullet"/>
      <w:lvlText w:val=""/>
      <w:lvlJc w:val="left"/>
      <w:pPr>
        <w:ind w:left="720" w:hanging="360"/>
      </w:pPr>
      <w:rPr>
        <w:rFonts w:ascii="Symbol" w:hAnsi="Symbol" w:hint="default"/>
      </w:rPr>
    </w:lvl>
    <w:lvl w:ilvl="1" w:tplc="F1001D0A">
      <w:start w:val="1"/>
      <w:numFmt w:val="bullet"/>
      <w:lvlText w:val="o"/>
      <w:lvlJc w:val="left"/>
      <w:pPr>
        <w:ind w:left="1440" w:hanging="360"/>
      </w:pPr>
      <w:rPr>
        <w:rFonts w:ascii="Courier New" w:hAnsi="Courier New" w:hint="default"/>
      </w:rPr>
    </w:lvl>
    <w:lvl w:ilvl="2" w:tplc="58B23A54">
      <w:start w:val="1"/>
      <w:numFmt w:val="bullet"/>
      <w:lvlText w:val=""/>
      <w:lvlJc w:val="left"/>
      <w:pPr>
        <w:ind w:left="2160" w:hanging="360"/>
      </w:pPr>
      <w:rPr>
        <w:rFonts w:ascii="Wingdings" w:hAnsi="Wingdings" w:hint="default"/>
      </w:rPr>
    </w:lvl>
    <w:lvl w:ilvl="3" w:tplc="29DAD362">
      <w:start w:val="1"/>
      <w:numFmt w:val="bullet"/>
      <w:lvlText w:val=""/>
      <w:lvlJc w:val="left"/>
      <w:pPr>
        <w:ind w:left="2880" w:hanging="360"/>
      </w:pPr>
      <w:rPr>
        <w:rFonts w:ascii="Symbol" w:hAnsi="Symbol" w:hint="default"/>
      </w:rPr>
    </w:lvl>
    <w:lvl w:ilvl="4" w:tplc="11B00C3C">
      <w:start w:val="1"/>
      <w:numFmt w:val="bullet"/>
      <w:lvlText w:val="o"/>
      <w:lvlJc w:val="left"/>
      <w:pPr>
        <w:ind w:left="3600" w:hanging="360"/>
      </w:pPr>
      <w:rPr>
        <w:rFonts w:ascii="Courier New" w:hAnsi="Courier New" w:hint="default"/>
      </w:rPr>
    </w:lvl>
    <w:lvl w:ilvl="5" w:tplc="BBEE1464">
      <w:start w:val="1"/>
      <w:numFmt w:val="bullet"/>
      <w:lvlText w:val=""/>
      <w:lvlJc w:val="left"/>
      <w:pPr>
        <w:ind w:left="4320" w:hanging="360"/>
      </w:pPr>
      <w:rPr>
        <w:rFonts w:ascii="Wingdings" w:hAnsi="Wingdings" w:hint="default"/>
      </w:rPr>
    </w:lvl>
    <w:lvl w:ilvl="6" w:tplc="A4D4FC74">
      <w:start w:val="1"/>
      <w:numFmt w:val="bullet"/>
      <w:lvlText w:val=""/>
      <w:lvlJc w:val="left"/>
      <w:pPr>
        <w:ind w:left="5040" w:hanging="360"/>
      </w:pPr>
      <w:rPr>
        <w:rFonts w:ascii="Symbol" w:hAnsi="Symbol" w:hint="default"/>
      </w:rPr>
    </w:lvl>
    <w:lvl w:ilvl="7" w:tplc="94C85E4A">
      <w:start w:val="1"/>
      <w:numFmt w:val="bullet"/>
      <w:lvlText w:val="o"/>
      <w:lvlJc w:val="left"/>
      <w:pPr>
        <w:ind w:left="5760" w:hanging="360"/>
      </w:pPr>
      <w:rPr>
        <w:rFonts w:ascii="Courier New" w:hAnsi="Courier New" w:hint="default"/>
      </w:rPr>
    </w:lvl>
    <w:lvl w:ilvl="8" w:tplc="BE487EA8">
      <w:start w:val="1"/>
      <w:numFmt w:val="bullet"/>
      <w:lvlText w:val=""/>
      <w:lvlJc w:val="left"/>
      <w:pPr>
        <w:ind w:left="6480" w:hanging="360"/>
      </w:pPr>
      <w:rPr>
        <w:rFonts w:ascii="Wingdings" w:hAnsi="Wingdings" w:hint="default"/>
      </w:rPr>
    </w:lvl>
  </w:abstractNum>
  <w:abstractNum w:abstractNumId="23" w15:restartNumberingAfterBreak="0">
    <w:nsid w:val="35DE4D11"/>
    <w:multiLevelType w:val="multilevel"/>
    <w:tmpl w:val="711CB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EB4415"/>
    <w:multiLevelType w:val="hybridMultilevel"/>
    <w:tmpl w:val="6212DB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7C53B22"/>
    <w:multiLevelType w:val="multilevel"/>
    <w:tmpl w:val="6FE03C22"/>
    <w:lvl w:ilvl="0">
      <w:start w:val="4"/>
      <w:numFmt w:val="decimal"/>
      <w:lvlText w:val="%1"/>
      <w:lvlJc w:val="left"/>
      <w:pPr>
        <w:ind w:left="460" w:hanging="460"/>
      </w:pPr>
      <w:rPr>
        <w:rFonts w:hint="default"/>
      </w:rPr>
    </w:lvl>
    <w:lvl w:ilvl="1">
      <w:start w:val="5"/>
      <w:numFmt w:val="decimal"/>
      <w:lvlText w:val="%1.%2"/>
      <w:lvlJc w:val="left"/>
      <w:pPr>
        <w:ind w:left="460" w:hanging="4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37E916FD"/>
    <w:multiLevelType w:val="multilevel"/>
    <w:tmpl w:val="14A419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A742AD9"/>
    <w:multiLevelType w:val="multilevel"/>
    <w:tmpl w:val="1E10C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B431422"/>
    <w:multiLevelType w:val="hybridMultilevel"/>
    <w:tmpl w:val="FFFFFFFF"/>
    <w:lvl w:ilvl="0" w:tplc="85BA9690">
      <w:start w:val="1"/>
      <w:numFmt w:val="decimal"/>
      <w:lvlText w:val="%1."/>
      <w:lvlJc w:val="left"/>
      <w:pPr>
        <w:ind w:left="720" w:hanging="360"/>
      </w:pPr>
    </w:lvl>
    <w:lvl w:ilvl="1" w:tplc="976C8BD6">
      <w:start w:val="1"/>
      <w:numFmt w:val="lowerLetter"/>
      <w:lvlText w:val="%2."/>
      <w:lvlJc w:val="left"/>
      <w:pPr>
        <w:ind w:left="1440" w:hanging="360"/>
      </w:pPr>
    </w:lvl>
    <w:lvl w:ilvl="2" w:tplc="174C440E">
      <w:start w:val="1"/>
      <w:numFmt w:val="lowerRoman"/>
      <w:lvlText w:val="%3."/>
      <w:lvlJc w:val="right"/>
      <w:pPr>
        <w:ind w:left="2160" w:hanging="180"/>
      </w:pPr>
    </w:lvl>
    <w:lvl w:ilvl="3" w:tplc="221E455C">
      <w:start w:val="1"/>
      <w:numFmt w:val="decimal"/>
      <w:lvlText w:val="%4."/>
      <w:lvlJc w:val="left"/>
      <w:pPr>
        <w:ind w:left="2880" w:hanging="360"/>
      </w:pPr>
    </w:lvl>
    <w:lvl w:ilvl="4" w:tplc="4DDC4DF8">
      <w:start w:val="1"/>
      <w:numFmt w:val="lowerLetter"/>
      <w:lvlText w:val="%5."/>
      <w:lvlJc w:val="left"/>
      <w:pPr>
        <w:ind w:left="3600" w:hanging="360"/>
      </w:pPr>
    </w:lvl>
    <w:lvl w:ilvl="5" w:tplc="71F05E50">
      <w:start w:val="1"/>
      <w:numFmt w:val="lowerRoman"/>
      <w:lvlText w:val="%6."/>
      <w:lvlJc w:val="right"/>
      <w:pPr>
        <w:ind w:left="4320" w:hanging="180"/>
      </w:pPr>
    </w:lvl>
    <w:lvl w:ilvl="6" w:tplc="8EE2FDD0">
      <w:start w:val="1"/>
      <w:numFmt w:val="decimal"/>
      <w:lvlText w:val="%7."/>
      <w:lvlJc w:val="left"/>
      <w:pPr>
        <w:ind w:left="5040" w:hanging="360"/>
      </w:pPr>
    </w:lvl>
    <w:lvl w:ilvl="7" w:tplc="CA4086DE">
      <w:start w:val="1"/>
      <w:numFmt w:val="lowerLetter"/>
      <w:lvlText w:val="%8."/>
      <w:lvlJc w:val="left"/>
      <w:pPr>
        <w:ind w:left="5760" w:hanging="360"/>
      </w:pPr>
    </w:lvl>
    <w:lvl w:ilvl="8" w:tplc="788C0010">
      <w:start w:val="1"/>
      <w:numFmt w:val="lowerRoman"/>
      <w:lvlText w:val="%9."/>
      <w:lvlJc w:val="right"/>
      <w:pPr>
        <w:ind w:left="6480" w:hanging="180"/>
      </w:pPr>
    </w:lvl>
  </w:abstractNum>
  <w:abstractNum w:abstractNumId="29" w15:restartNumberingAfterBreak="0">
    <w:nsid w:val="3B61334D"/>
    <w:multiLevelType w:val="multilevel"/>
    <w:tmpl w:val="80FA5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B6B25FF"/>
    <w:multiLevelType w:val="hybridMultilevel"/>
    <w:tmpl w:val="1F4034B4"/>
    <w:lvl w:ilvl="0" w:tplc="0809000F">
      <w:start w:val="1"/>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1" w15:restartNumberingAfterBreak="0">
    <w:nsid w:val="3BB53CCD"/>
    <w:multiLevelType w:val="hybridMultilevel"/>
    <w:tmpl w:val="3EB293B0"/>
    <w:lvl w:ilvl="0" w:tplc="6C72F46A">
      <w:start w:val="1"/>
      <w:numFmt w:val="bullet"/>
      <w:lvlText w:val="·"/>
      <w:lvlJc w:val="left"/>
      <w:pPr>
        <w:ind w:left="720" w:hanging="360"/>
      </w:pPr>
      <w:rPr>
        <w:rFonts w:ascii="Symbol" w:hAnsi="Symbol" w:hint="default"/>
      </w:rPr>
    </w:lvl>
    <w:lvl w:ilvl="1" w:tplc="2D5EF5FE">
      <w:start w:val="1"/>
      <w:numFmt w:val="bullet"/>
      <w:lvlText w:val="o"/>
      <w:lvlJc w:val="left"/>
      <w:pPr>
        <w:ind w:left="1440" w:hanging="360"/>
      </w:pPr>
      <w:rPr>
        <w:rFonts w:ascii="Courier New" w:hAnsi="Courier New" w:hint="default"/>
      </w:rPr>
    </w:lvl>
    <w:lvl w:ilvl="2" w:tplc="A7C01C78">
      <w:start w:val="1"/>
      <w:numFmt w:val="bullet"/>
      <w:lvlText w:val=""/>
      <w:lvlJc w:val="left"/>
      <w:pPr>
        <w:ind w:left="2160" w:hanging="360"/>
      </w:pPr>
      <w:rPr>
        <w:rFonts w:ascii="Wingdings" w:hAnsi="Wingdings" w:hint="default"/>
      </w:rPr>
    </w:lvl>
    <w:lvl w:ilvl="3" w:tplc="A7A02EDE">
      <w:start w:val="1"/>
      <w:numFmt w:val="bullet"/>
      <w:lvlText w:val=""/>
      <w:lvlJc w:val="left"/>
      <w:pPr>
        <w:ind w:left="2880" w:hanging="360"/>
      </w:pPr>
      <w:rPr>
        <w:rFonts w:ascii="Symbol" w:hAnsi="Symbol" w:hint="default"/>
      </w:rPr>
    </w:lvl>
    <w:lvl w:ilvl="4" w:tplc="44E680A0">
      <w:start w:val="1"/>
      <w:numFmt w:val="bullet"/>
      <w:lvlText w:val="o"/>
      <w:lvlJc w:val="left"/>
      <w:pPr>
        <w:ind w:left="3600" w:hanging="360"/>
      </w:pPr>
      <w:rPr>
        <w:rFonts w:ascii="Courier New" w:hAnsi="Courier New" w:hint="default"/>
      </w:rPr>
    </w:lvl>
    <w:lvl w:ilvl="5" w:tplc="F90AA7BA">
      <w:start w:val="1"/>
      <w:numFmt w:val="bullet"/>
      <w:lvlText w:val=""/>
      <w:lvlJc w:val="left"/>
      <w:pPr>
        <w:ind w:left="4320" w:hanging="360"/>
      </w:pPr>
      <w:rPr>
        <w:rFonts w:ascii="Wingdings" w:hAnsi="Wingdings" w:hint="default"/>
      </w:rPr>
    </w:lvl>
    <w:lvl w:ilvl="6" w:tplc="3F3A08DC">
      <w:start w:val="1"/>
      <w:numFmt w:val="bullet"/>
      <w:lvlText w:val=""/>
      <w:lvlJc w:val="left"/>
      <w:pPr>
        <w:ind w:left="5040" w:hanging="360"/>
      </w:pPr>
      <w:rPr>
        <w:rFonts w:ascii="Symbol" w:hAnsi="Symbol" w:hint="default"/>
      </w:rPr>
    </w:lvl>
    <w:lvl w:ilvl="7" w:tplc="40903BDA">
      <w:start w:val="1"/>
      <w:numFmt w:val="bullet"/>
      <w:lvlText w:val="o"/>
      <w:lvlJc w:val="left"/>
      <w:pPr>
        <w:ind w:left="5760" w:hanging="360"/>
      </w:pPr>
      <w:rPr>
        <w:rFonts w:ascii="Courier New" w:hAnsi="Courier New" w:hint="default"/>
      </w:rPr>
    </w:lvl>
    <w:lvl w:ilvl="8" w:tplc="99A6F74C">
      <w:start w:val="1"/>
      <w:numFmt w:val="bullet"/>
      <w:lvlText w:val=""/>
      <w:lvlJc w:val="left"/>
      <w:pPr>
        <w:ind w:left="6480" w:hanging="360"/>
      </w:pPr>
      <w:rPr>
        <w:rFonts w:ascii="Wingdings" w:hAnsi="Wingdings" w:hint="default"/>
      </w:rPr>
    </w:lvl>
  </w:abstractNum>
  <w:abstractNum w:abstractNumId="32" w15:restartNumberingAfterBreak="0">
    <w:nsid w:val="3DEB10F2"/>
    <w:multiLevelType w:val="multilevel"/>
    <w:tmpl w:val="8166A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14B3F45"/>
    <w:multiLevelType w:val="hybridMultilevel"/>
    <w:tmpl w:val="FFFFFFFF"/>
    <w:lvl w:ilvl="0" w:tplc="32F08D76">
      <w:start w:val="1"/>
      <w:numFmt w:val="decimal"/>
      <w:lvlText w:val="%1."/>
      <w:lvlJc w:val="left"/>
      <w:pPr>
        <w:ind w:left="720" w:hanging="360"/>
      </w:pPr>
    </w:lvl>
    <w:lvl w:ilvl="1" w:tplc="528E77E4">
      <w:start w:val="2"/>
      <w:numFmt w:val="lowerLetter"/>
      <w:lvlText w:val="%2."/>
      <w:lvlJc w:val="left"/>
      <w:pPr>
        <w:ind w:left="1440" w:hanging="360"/>
      </w:pPr>
    </w:lvl>
    <w:lvl w:ilvl="2" w:tplc="D3DAD23A">
      <w:start w:val="1"/>
      <w:numFmt w:val="lowerRoman"/>
      <w:lvlText w:val="%3."/>
      <w:lvlJc w:val="right"/>
      <w:pPr>
        <w:ind w:left="2160" w:hanging="180"/>
      </w:pPr>
    </w:lvl>
    <w:lvl w:ilvl="3" w:tplc="763C48CA">
      <w:start w:val="1"/>
      <w:numFmt w:val="decimal"/>
      <w:lvlText w:val="%4."/>
      <w:lvlJc w:val="left"/>
      <w:pPr>
        <w:ind w:left="2880" w:hanging="360"/>
      </w:pPr>
    </w:lvl>
    <w:lvl w:ilvl="4" w:tplc="ECB21B42">
      <w:start w:val="1"/>
      <w:numFmt w:val="lowerLetter"/>
      <w:lvlText w:val="%5."/>
      <w:lvlJc w:val="left"/>
      <w:pPr>
        <w:ind w:left="3600" w:hanging="360"/>
      </w:pPr>
    </w:lvl>
    <w:lvl w:ilvl="5" w:tplc="19CE7914">
      <w:start w:val="1"/>
      <w:numFmt w:val="lowerRoman"/>
      <w:lvlText w:val="%6."/>
      <w:lvlJc w:val="right"/>
      <w:pPr>
        <w:ind w:left="4320" w:hanging="180"/>
      </w:pPr>
    </w:lvl>
    <w:lvl w:ilvl="6" w:tplc="548A9E70">
      <w:start w:val="1"/>
      <w:numFmt w:val="decimal"/>
      <w:lvlText w:val="%7."/>
      <w:lvlJc w:val="left"/>
      <w:pPr>
        <w:ind w:left="5040" w:hanging="360"/>
      </w:pPr>
    </w:lvl>
    <w:lvl w:ilvl="7" w:tplc="AF420202">
      <w:start w:val="1"/>
      <w:numFmt w:val="lowerLetter"/>
      <w:lvlText w:val="%8."/>
      <w:lvlJc w:val="left"/>
      <w:pPr>
        <w:ind w:left="5760" w:hanging="360"/>
      </w:pPr>
    </w:lvl>
    <w:lvl w:ilvl="8" w:tplc="77822F46">
      <w:start w:val="1"/>
      <w:numFmt w:val="lowerRoman"/>
      <w:lvlText w:val="%9."/>
      <w:lvlJc w:val="right"/>
      <w:pPr>
        <w:ind w:left="6480" w:hanging="180"/>
      </w:pPr>
    </w:lvl>
  </w:abstractNum>
  <w:abstractNum w:abstractNumId="34" w15:restartNumberingAfterBreak="0">
    <w:nsid w:val="41924BC9"/>
    <w:multiLevelType w:val="hybridMultilevel"/>
    <w:tmpl w:val="6212DB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3AC5F49"/>
    <w:multiLevelType w:val="multilevel"/>
    <w:tmpl w:val="605AD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5674FD0"/>
    <w:multiLevelType w:val="multilevel"/>
    <w:tmpl w:val="2EF0F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6B0035D"/>
    <w:multiLevelType w:val="multilevel"/>
    <w:tmpl w:val="66F2E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AA5E5C3"/>
    <w:multiLevelType w:val="hybridMultilevel"/>
    <w:tmpl w:val="FFFFFFFF"/>
    <w:lvl w:ilvl="0" w:tplc="5A0C0996">
      <w:start w:val="1"/>
      <w:numFmt w:val="bullet"/>
      <w:lvlText w:val=""/>
      <w:lvlJc w:val="left"/>
      <w:pPr>
        <w:ind w:left="720" w:hanging="360"/>
      </w:pPr>
      <w:rPr>
        <w:rFonts w:ascii="Symbol" w:hAnsi="Symbol" w:hint="default"/>
      </w:rPr>
    </w:lvl>
    <w:lvl w:ilvl="1" w:tplc="FF0AEEBC">
      <w:start w:val="1"/>
      <w:numFmt w:val="bullet"/>
      <w:lvlText w:val="o"/>
      <w:lvlJc w:val="left"/>
      <w:pPr>
        <w:ind w:left="1440" w:hanging="360"/>
      </w:pPr>
      <w:rPr>
        <w:rFonts w:ascii="Courier New" w:hAnsi="Courier New" w:hint="default"/>
      </w:rPr>
    </w:lvl>
    <w:lvl w:ilvl="2" w:tplc="2F7CF4B2">
      <w:start w:val="1"/>
      <w:numFmt w:val="bullet"/>
      <w:lvlText w:val=""/>
      <w:lvlJc w:val="left"/>
      <w:pPr>
        <w:ind w:left="2160" w:hanging="360"/>
      </w:pPr>
      <w:rPr>
        <w:rFonts w:ascii="Wingdings" w:hAnsi="Wingdings" w:hint="default"/>
      </w:rPr>
    </w:lvl>
    <w:lvl w:ilvl="3" w:tplc="081EAEAE">
      <w:start w:val="1"/>
      <w:numFmt w:val="bullet"/>
      <w:lvlText w:val=""/>
      <w:lvlJc w:val="left"/>
      <w:pPr>
        <w:ind w:left="2880" w:hanging="360"/>
      </w:pPr>
      <w:rPr>
        <w:rFonts w:ascii="Symbol" w:hAnsi="Symbol" w:hint="default"/>
      </w:rPr>
    </w:lvl>
    <w:lvl w:ilvl="4" w:tplc="E1F03474">
      <w:start w:val="1"/>
      <w:numFmt w:val="bullet"/>
      <w:lvlText w:val="o"/>
      <w:lvlJc w:val="left"/>
      <w:pPr>
        <w:ind w:left="3600" w:hanging="360"/>
      </w:pPr>
      <w:rPr>
        <w:rFonts w:ascii="Courier New" w:hAnsi="Courier New" w:hint="default"/>
      </w:rPr>
    </w:lvl>
    <w:lvl w:ilvl="5" w:tplc="D0FA9008">
      <w:start w:val="1"/>
      <w:numFmt w:val="bullet"/>
      <w:lvlText w:val=""/>
      <w:lvlJc w:val="left"/>
      <w:pPr>
        <w:ind w:left="4320" w:hanging="360"/>
      </w:pPr>
      <w:rPr>
        <w:rFonts w:ascii="Wingdings" w:hAnsi="Wingdings" w:hint="default"/>
      </w:rPr>
    </w:lvl>
    <w:lvl w:ilvl="6" w:tplc="206C2D7C">
      <w:start w:val="1"/>
      <w:numFmt w:val="bullet"/>
      <w:lvlText w:val=""/>
      <w:lvlJc w:val="left"/>
      <w:pPr>
        <w:ind w:left="5040" w:hanging="360"/>
      </w:pPr>
      <w:rPr>
        <w:rFonts w:ascii="Symbol" w:hAnsi="Symbol" w:hint="default"/>
      </w:rPr>
    </w:lvl>
    <w:lvl w:ilvl="7" w:tplc="343C3D2E">
      <w:start w:val="1"/>
      <w:numFmt w:val="bullet"/>
      <w:lvlText w:val="o"/>
      <w:lvlJc w:val="left"/>
      <w:pPr>
        <w:ind w:left="5760" w:hanging="360"/>
      </w:pPr>
      <w:rPr>
        <w:rFonts w:ascii="Courier New" w:hAnsi="Courier New" w:hint="default"/>
      </w:rPr>
    </w:lvl>
    <w:lvl w:ilvl="8" w:tplc="9FDAEE88">
      <w:start w:val="1"/>
      <w:numFmt w:val="bullet"/>
      <w:lvlText w:val=""/>
      <w:lvlJc w:val="left"/>
      <w:pPr>
        <w:ind w:left="6480" w:hanging="360"/>
      </w:pPr>
      <w:rPr>
        <w:rFonts w:ascii="Wingdings" w:hAnsi="Wingdings" w:hint="default"/>
      </w:rPr>
    </w:lvl>
  </w:abstractNum>
  <w:abstractNum w:abstractNumId="39" w15:restartNumberingAfterBreak="0">
    <w:nsid w:val="4C051361"/>
    <w:multiLevelType w:val="multilevel"/>
    <w:tmpl w:val="3B76A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C74462E"/>
    <w:multiLevelType w:val="multilevel"/>
    <w:tmpl w:val="27184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D905F69"/>
    <w:multiLevelType w:val="multilevel"/>
    <w:tmpl w:val="2B328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03F3597"/>
    <w:multiLevelType w:val="multilevel"/>
    <w:tmpl w:val="24482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1D6302D"/>
    <w:multiLevelType w:val="hybridMultilevel"/>
    <w:tmpl w:val="FFFFFFFF"/>
    <w:lvl w:ilvl="0" w:tplc="98CC45EA">
      <w:start w:val="1"/>
      <w:numFmt w:val="decimal"/>
      <w:lvlText w:val="%1."/>
      <w:lvlJc w:val="left"/>
      <w:pPr>
        <w:ind w:left="720" w:hanging="360"/>
      </w:pPr>
    </w:lvl>
    <w:lvl w:ilvl="1" w:tplc="ACA27616">
      <w:start w:val="1"/>
      <w:numFmt w:val="lowerLetter"/>
      <w:lvlText w:val="%2."/>
      <w:lvlJc w:val="left"/>
      <w:pPr>
        <w:ind w:left="1440" w:hanging="360"/>
      </w:pPr>
    </w:lvl>
    <w:lvl w:ilvl="2" w:tplc="B6BE3844">
      <w:start w:val="1"/>
      <w:numFmt w:val="lowerRoman"/>
      <w:lvlText w:val="%3."/>
      <w:lvlJc w:val="right"/>
      <w:pPr>
        <w:ind w:left="2160" w:hanging="180"/>
      </w:pPr>
    </w:lvl>
    <w:lvl w:ilvl="3" w:tplc="FD36B600">
      <w:start w:val="1"/>
      <w:numFmt w:val="decimal"/>
      <w:lvlText w:val="%4."/>
      <w:lvlJc w:val="left"/>
      <w:pPr>
        <w:ind w:left="2880" w:hanging="360"/>
      </w:pPr>
    </w:lvl>
    <w:lvl w:ilvl="4" w:tplc="9726F7C4">
      <w:start w:val="1"/>
      <w:numFmt w:val="lowerLetter"/>
      <w:lvlText w:val="%5."/>
      <w:lvlJc w:val="left"/>
      <w:pPr>
        <w:ind w:left="3600" w:hanging="360"/>
      </w:pPr>
    </w:lvl>
    <w:lvl w:ilvl="5" w:tplc="E480C434">
      <w:start w:val="1"/>
      <w:numFmt w:val="lowerRoman"/>
      <w:lvlText w:val="%6."/>
      <w:lvlJc w:val="right"/>
      <w:pPr>
        <w:ind w:left="4320" w:hanging="180"/>
      </w:pPr>
    </w:lvl>
    <w:lvl w:ilvl="6" w:tplc="73B67476">
      <w:start w:val="1"/>
      <w:numFmt w:val="decimal"/>
      <w:lvlText w:val="%7."/>
      <w:lvlJc w:val="left"/>
      <w:pPr>
        <w:ind w:left="5040" w:hanging="360"/>
      </w:pPr>
    </w:lvl>
    <w:lvl w:ilvl="7" w:tplc="52FA93A6">
      <w:start w:val="1"/>
      <w:numFmt w:val="lowerLetter"/>
      <w:lvlText w:val="%8."/>
      <w:lvlJc w:val="left"/>
      <w:pPr>
        <w:ind w:left="5760" w:hanging="360"/>
      </w:pPr>
    </w:lvl>
    <w:lvl w:ilvl="8" w:tplc="D2C8DEFA">
      <w:start w:val="1"/>
      <w:numFmt w:val="lowerRoman"/>
      <w:lvlText w:val="%9."/>
      <w:lvlJc w:val="right"/>
      <w:pPr>
        <w:ind w:left="6480" w:hanging="180"/>
      </w:pPr>
    </w:lvl>
  </w:abstractNum>
  <w:abstractNum w:abstractNumId="44" w15:restartNumberingAfterBreak="0">
    <w:nsid w:val="52DE520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534137AF"/>
    <w:multiLevelType w:val="multilevel"/>
    <w:tmpl w:val="DBCA4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3871860"/>
    <w:multiLevelType w:val="multilevel"/>
    <w:tmpl w:val="94668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7B572B2"/>
    <w:multiLevelType w:val="hybridMultilevel"/>
    <w:tmpl w:val="C0AC20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599D2F59"/>
    <w:multiLevelType w:val="multilevel"/>
    <w:tmpl w:val="65085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BFD68DF"/>
    <w:multiLevelType w:val="hybridMultilevel"/>
    <w:tmpl w:val="FFFFFFFF"/>
    <w:lvl w:ilvl="0" w:tplc="D6EEE1B0">
      <w:start w:val="1"/>
      <w:numFmt w:val="bullet"/>
      <w:lvlText w:val=""/>
      <w:lvlJc w:val="left"/>
      <w:pPr>
        <w:ind w:left="360" w:hanging="360"/>
      </w:pPr>
      <w:rPr>
        <w:rFonts w:ascii="Symbol" w:hAnsi="Symbol" w:hint="default"/>
      </w:rPr>
    </w:lvl>
    <w:lvl w:ilvl="1" w:tplc="BA361C5C">
      <w:start w:val="1"/>
      <w:numFmt w:val="bullet"/>
      <w:lvlText w:val="o"/>
      <w:lvlJc w:val="left"/>
      <w:pPr>
        <w:ind w:left="1080" w:hanging="360"/>
      </w:pPr>
      <w:rPr>
        <w:rFonts w:ascii="Courier New" w:hAnsi="Courier New" w:hint="default"/>
      </w:rPr>
    </w:lvl>
    <w:lvl w:ilvl="2" w:tplc="5240D5F2">
      <w:start w:val="1"/>
      <w:numFmt w:val="bullet"/>
      <w:lvlText w:val=""/>
      <w:lvlJc w:val="left"/>
      <w:pPr>
        <w:ind w:left="1800" w:hanging="360"/>
      </w:pPr>
      <w:rPr>
        <w:rFonts w:ascii="Wingdings" w:hAnsi="Wingdings" w:hint="default"/>
      </w:rPr>
    </w:lvl>
    <w:lvl w:ilvl="3" w:tplc="405A2556">
      <w:start w:val="1"/>
      <w:numFmt w:val="bullet"/>
      <w:lvlText w:val=""/>
      <w:lvlJc w:val="left"/>
      <w:pPr>
        <w:ind w:left="2520" w:hanging="360"/>
      </w:pPr>
      <w:rPr>
        <w:rFonts w:ascii="Symbol" w:hAnsi="Symbol" w:hint="default"/>
      </w:rPr>
    </w:lvl>
    <w:lvl w:ilvl="4" w:tplc="9AEE3474">
      <w:start w:val="1"/>
      <w:numFmt w:val="bullet"/>
      <w:lvlText w:val="o"/>
      <w:lvlJc w:val="left"/>
      <w:pPr>
        <w:ind w:left="3240" w:hanging="360"/>
      </w:pPr>
      <w:rPr>
        <w:rFonts w:ascii="Courier New" w:hAnsi="Courier New" w:hint="default"/>
      </w:rPr>
    </w:lvl>
    <w:lvl w:ilvl="5" w:tplc="8F3EAA66">
      <w:start w:val="1"/>
      <w:numFmt w:val="bullet"/>
      <w:lvlText w:val=""/>
      <w:lvlJc w:val="left"/>
      <w:pPr>
        <w:ind w:left="3960" w:hanging="360"/>
      </w:pPr>
      <w:rPr>
        <w:rFonts w:ascii="Wingdings" w:hAnsi="Wingdings" w:hint="default"/>
      </w:rPr>
    </w:lvl>
    <w:lvl w:ilvl="6" w:tplc="BE96F6E0">
      <w:start w:val="1"/>
      <w:numFmt w:val="bullet"/>
      <w:lvlText w:val=""/>
      <w:lvlJc w:val="left"/>
      <w:pPr>
        <w:ind w:left="4680" w:hanging="360"/>
      </w:pPr>
      <w:rPr>
        <w:rFonts w:ascii="Symbol" w:hAnsi="Symbol" w:hint="default"/>
      </w:rPr>
    </w:lvl>
    <w:lvl w:ilvl="7" w:tplc="BA10A35A">
      <w:start w:val="1"/>
      <w:numFmt w:val="bullet"/>
      <w:lvlText w:val="o"/>
      <w:lvlJc w:val="left"/>
      <w:pPr>
        <w:ind w:left="5400" w:hanging="360"/>
      </w:pPr>
      <w:rPr>
        <w:rFonts w:ascii="Courier New" w:hAnsi="Courier New" w:hint="default"/>
      </w:rPr>
    </w:lvl>
    <w:lvl w:ilvl="8" w:tplc="1AFA5FBC">
      <w:start w:val="1"/>
      <w:numFmt w:val="bullet"/>
      <w:lvlText w:val=""/>
      <w:lvlJc w:val="left"/>
      <w:pPr>
        <w:ind w:left="6120" w:hanging="360"/>
      </w:pPr>
      <w:rPr>
        <w:rFonts w:ascii="Wingdings" w:hAnsi="Wingdings" w:hint="default"/>
      </w:rPr>
    </w:lvl>
  </w:abstractNum>
  <w:abstractNum w:abstractNumId="50" w15:restartNumberingAfterBreak="0">
    <w:nsid w:val="5D74AFAF"/>
    <w:multiLevelType w:val="hybridMultilevel"/>
    <w:tmpl w:val="FFFFFFFF"/>
    <w:lvl w:ilvl="0" w:tplc="24E0290E">
      <w:start w:val="1"/>
      <w:numFmt w:val="decimal"/>
      <w:lvlText w:val="%1."/>
      <w:lvlJc w:val="left"/>
      <w:pPr>
        <w:ind w:left="720" w:hanging="360"/>
      </w:pPr>
    </w:lvl>
    <w:lvl w:ilvl="1" w:tplc="698A74F4">
      <w:start w:val="1"/>
      <w:numFmt w:val="lowerLetter"/>
      <w:lvlText w:val="%2."/>
      <w:lvlJc w:val="left"/>
      <w:pPr>
        <w:ind w:left="1440" w:hanging="360"/>
      </w:pPr>
    </w:lvl>
    <w:lvl w:ilvl="2" w:tplc="1A20924C">
      <w:start w:val="1"/>
      <w:numFmt w:val="lowerRoman"/>
      <w:lvlText w:val="%3."/>
      <w:lvlJc w:val="right"/>
      <w:pPr>
        <w:ind w:left="2160" w:hanging="180"/>
      </w:pPr>
    </w:lvl>
    <w:lvl w:ilvl="3" w:tplc="DE48FAAE">
      <w:start w:val="1"/>
      <w:numFmt w:val="decimal"/>
      <w:lvlText w:val="%4."/>
      <w:lvlJc w:val="left"/>
      <w:pPr>
        <w:ind w:left="2880" w:hanging="360"/>
      </w:pPr>
    </w:lvl>
    <w:lvl w:ilvl="4" w:tplc="9BF214DE">
      <w:start w:val="1"/>
      <w:numFmt w:val="lowerLetter"/>
      <w:lvlText w:val="%5."/>
      <w:lvlJc w:val="left"/>
      <w:pPr>
        <w:ind w:left="3600" w:hanging="360"/>
      </w:pPr>
    </w:lvl>
    <w:lvl w:ilvl="5" w:tplc="035400E4">
      <w:start w:val="1"/>
      <w:numFmt w:val="lowerRoman"/>
      <w:lvlText w:val="%6."/>
      <w:lvlJc w:val="right"/>
      <w:pPr>
        <w:ind w:left="4320" w:hanging="180"/>
      </w:pPr>
    </w:lvl>
    <w:lvl w:ilvl="6" w:tplc="9DB806F2">
      <w:start w:val="1"/>
      <w:numFmt w:val="decimal"/>
      <w:lvlText w:val="%7."/>
      <w:lvlJc w:val="left"/>
      <w:pPr>
        <w:ind w:left="5040" w:hanging="360"/>
      </w:pPr>
    </w:lvl>
    <w:lvl w:ilvl="7" w:tplc="EE44656A">
      <w:start w:val="1"/>
      <w:numFmt w:val="lowerLetter"/>
      <w:lvlText w:val="%8."/>
      <w:lvlJc w:val="left"/>
      <w:pPr>
        <w:ind w:left="5760" w:hanging="360"/>
      </w:pPr>
    </w:lvl>
    <w:lvl w:ilvl="8" w:tplc="F11A0630">
      <w:start w:val="1"/>
      <w:numFmt w:val="lowerRoman"/>
      <w:lvlText w:val="%9."/>
      <w:lvlJc w:val="right"/>
      <w:pPr>
        <w:ind w:left="6480" w:hanging="180"/>
      </w:pPr>
    </w:lvl>
  </w:abstractNum>
  <w:abstractNum w:abstractNumId="51" w15:restartNumberingAfterBreak="0">
    <w:nsid w:val="5E538B0B"/>
    <w:multiLevelType w:val="hybridMultilevel"/>
    <w:tmpl w:val="FFFFFFFF"/>
    <w:lvl w:ilvl="0" w:tplc="071E7090">
      <w:start w:val="1"/>
      <w:numFmt w:val="decimal"/>
      <w:lvlText w:val="%1."/>
      <w:lvlJc w:val="left"/>
      <w:pPr>
        <w:ind w:left="720" w:hanging="360"/>
      </w:pPr>
    </w:lvl>
    <w:lvl w:ilvl="1" w:tplc="D26AA388">
      <w:start w:val="1"/>
      <w:numFmt w:val="lowerLetter"/>
      <w:lvlText w:val="%2."/>
      <w:lvlJc w:val="left"/>
      <w:pPr>
        <w:ind w:left="1440" w:hanging="360"/>
      </w:pPr>
    </w:lvl>
    <w:lvl w:ilvl="2" w:tplc="27F8A474">
      <w:start w:val="1"/>
      <w:numFmt w:val="lowerRoman"/>
      <w:lvlText w:val="%3."/>
      <w:lvlJc w:val="right"/>
      <w:pPr>
        <w:ind w:left="2160" w:hanging="180"/>
      </w:pPr>
    </w:lvl>
    <w:lvl w:ilvl="3" w:tplc="7C94C910">
      <w:start w:val="1"/>
      <w:numFmt w:val="decimal"/>
      <w:lvlText w:val="%4."/>
      <w:lvlJc w:val="left"/>
      <w:pPr>
        <w:ind w:left="2880" w:hanging="360"/>
      </w:pPr>
    </w:lvl>
    <w:lvl w:ilvl="4" w:tplc="064ABF8C">
      <w:start w:val="1"/>
      <w:numFmt w:val="lowerLetter"/>
      <w:lvlText w:val="%5."/>
      <w:lvlJc w:val="left"/>
      <w:pPr>
        <w:ind w:left="3600" w:hanging="360"/>
      </w:pPr>
    </w:lvl>
    <w:lvl w:ilvl="5" w:tplc="01AEE46E">
      <w:start w:val="1"/>
      <w:numFmt w:val="lowerRoman"/>
      <w:lvlText w:val="%6."/>
      <w:lvlJc w:val="right"/>
      <w:pPr>
        <w:ind w:left="4320" w:hanging="180"/>
      </w:pPr>
    </w:lvl>
    <w:lvl w:ilvl="6" w:tplc="D6C4DC20">
      <w:start w:val="1"/>
      <w:numFmt w:val="decimal"/>
      <w:lvlText w:val="%7."/>
      <w:lvlJc w:val="left"/>
      <w:pPr>
        <w:ind w:left="5040" w:hanging="360"/>
      </w:pPr>
    </w:lvl>
    <w:lvl w:ilvl="7" w:tplc="648851E4">
      <w:start w:val="1"/>
      <w:numFmt w:val="lowerLetter"/>
      <w:lvlText w:val="%8."/>
      <w:lvlJc w:val="left"/>
      <w:pPr>
        <w:ind w:left="5760" w:hanging="360"/>
      </w:pPr>
    </w:lvl>
    <w:lvl w:ilvl="8" w:tplc="E8B63E54">
      <w:start w:val="1"/>
      <w:numFmt w:val="lowerRoman"/>
      <w:lvlText w:val="%9."/>
      <w:lvlJc w:val="right"/>
      <w:pPr>
        <w:ind w:left="6480" w:hanging="180"/>
      </w:pPr>
    </w:lvl>
  </w:abstractNum>
  <w:abstractNum w:abstractNumId="52" w15:restartNumberingAfterBreak="0">
    <w:nsid w:val="6368502D"/>
    <w:multiLevelType w:val="multilevel"/>
    <w:tmpl w:val="4AE6B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4E56186"/>
    <w:multiLevelType w:val="multilevel"/>
    <w:tmpl w:val="32323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74BB5FD"/>
    <w:multiLevelType w:val="hybridMultilevel"/>
    <w:tmpl w:val="FFFFFFFF"/>
    <w:lvl w:ilvl="0" w:tplc="97D8CFA2">
      <w:start w:val="1"/>
      <w:numFmt w:val="decimal"/>
      <w:lvlText w:val="%1."/>
      <w:lvlJc w:val="left"/>
      <w:pPr>
        <w:ind w:left="720" w:hanging="360"/>
      </w:pPr>
    </w:lvl>
    <w:lvl w:ilvl="1" w:tplc="0D4C8676">
      <w:start w:val="1"/>
      <w:numFmt w:val="lowerLetter"/>
      <w:lvlText w:val="%2."/>
      <w:lvlJc w:val="left"/>
      <w:pPr>
        <w:ind w:left="1440" w:hanging="360"/>
      </w:pPr>
    </w:lvl>
    <w:lvl w:ilvl="2" w:tplc="D69A4922">
      <w:start w:val="1"/>
      <w:numFmt w:val="lowerRoman"/>
      <w:lvlText w:val="%3."/>
      <w:lvlJc w:val="right"/>
      <w:pPr>
        <w:ind w:left="2160" w:hanging="180"/>
      </w:pPr>
    </w:lvl>
    <w:lvl w:ilvl="3" w:tplc="001EF58A">
      <w:start w:val="1"/>
      <w:numFmt w:val="decimal"/>
      <w:lvlText w:val="%4."/>
      <w:lvlJc w:val="left"/>
      <w:pPr>
        <w:ind w:left="2880" w:hanging="360"/>
      </w:pPr>
    </w:lvl>
    <w:lvl w:ilvl="4" w:tplc="637C0B10">
      <w:start w:val="1"/>
      <w:numFmt w:val="lowerLetter"/>
      <w:lvlText w:val="%5."/>
      <w:lvlJc w:val="left"/>
      <w:pPr>
        <w:ind w:left="3600" w:hanging="360"/>
      </w:pPr>
    </w:lvl>
    <w:lvl w:ilvl="5" w:tplc="CFFC8910">
      <w:start w:val="1"/>
      <w:numFmt w:val="lowerRoman"/>
      <w:lvlText w:val="%6."/>
      <w:lvlJc w:val="right"/>
      <w:pPr>
        <w:ind w:left="4320" w:hanging="180"/>
      </w:pPr>
    </w:lvl>
    <w:lvl w:ilvl="6" w:tplc="AB8820CE">
      <w:start w:val="1"/>
      <w:numFmt w:val="decimal"/>
      <w:lvlText w:val="%7."/>
      <w:lvlJc w:val="left"/>
      <w:pPr>
        <w:ind w:left="5040" w:hanging="360"/>
      </w:pPr>
    </w:lvl>
    <w:lvl w:ilvl="7" w:tplc="0A8043A6">
      <w:start w:val="1"/>
      <w:numFmt w:val="lowerLetter"/>
      <w:lvlText w:val="%8."/>
      <w:lvlJc w:val="left"/>
      <w:pPr>
        <w:ind w:left="5760" w:hanging="360"/>
      </w:pPr>
    </w:lvl>
    <w:lvl w:ilvl="8" w:tplc="A80093D0">
      <w:start w:val="1"/>
      <w:numFmt w:val="lowerRoman"/>
      <w:lvlText w:val="%9."/>
      <w:lvlJc w:val="right"/>
      <w:pPr>
        <w:ind w:left="6480" w:hanging="180"/>
      </w:pPr>
    </w:lvl>
  </w:abstractNum>
  <w:abstractNum w:abstractNumId="55" w15:restartNumberingAfterBreak="0">
    <w:nsid w:val="686CDBBA"/>
    <w:multiLevelType w:val="hybridMultilevel"/>
    <w:tmpl w:val="3CC6CB40"/>
    <w:lvl w:ilvl="0" w:tplc="D2B4042C">
      <w:start w:val="1"/>
      <w:numFmt w:val="bullet"/>
      <w:lvlText w:val="·"/>
      <w:lvlJc w:val="left"/>
      <w:pPr>
        <w:ind w:left="720" w:hanging="360"/>
      </w:pPr>
      <w:rPr>
        <w:rFonts w:ascii="Symbol" w:hAnsi="Symbol" w:hint="default"/>
      </w:rPr>
    </w:lvl>
    <w:lvl w:ilvl="1" w:tplc="6AC47B66">
      <w:start w:val="1"/>
      <w:numFmt w:val="bullet"/>
      <w:lvlText w:val="o"/>
      <w:lvlJc w:val="left"/>
      <w:pPr>
        <w:ind w:left="1440" w:hanging="360"/>
      </w:pPr>
      <w:rPr>
        <w:rFonts w:ascii="Courier New" w:hAnsi="Courier New" w:hint="default"/>
      </w:rPr>
    </w:lvl>
    <w:lvl w:ilvl="2" w:tplc="9F9482DC">
      <w:start w:val="1"/>
      <w:numFmt w:val="bullet"/>
      <w:lvlText w:val=""/>
      <w:lvlJc w:val="left"/>
      <w:pPr>
        <w:ind w:left="2160" w:hanging="360"/>
      </w:pPr>
      <w:rPr>
        <w:rFonts w:ascii="Wingdings" w:hAnsi="Wingdings" w:hint="default"/>
      </w:rPr>
    </w:lvl>
    <w:lvl w:ilvl="3" w:tplc="CB3E98B0">
      <w:start w:val="1"/>
      <w:numFmt w:val="bullet"/>
      <w:lvlText w:val=""/>
      <w:lvlJc w:val="left"/>
      <w:pPr>
        <w:ind w:left="2880" w:hanging="360"/>
      </w:pPr>
      <w:rPr>
        <w:rFonts w:ascii="Symbol" w:hAnsi="Symbol" w:hint="default"/>
      </w:rPr>
    </w:lvl>
    <w:lvl w:ilvl="4" w:tplc="185CEEB4">
      <w:start w:val="1"/>
      <w:numFmt w:val="bullet"/>
      <w:lvlText w:val="o"/>
      <w:lvlJc w:val="left"/>
      <w:pPr>
        <w:ind w:left="3600" w:hanging="360"/>
      </w:pPr>
      <w:rPr>
        <w:rFonts w:ascii="Courier New" w:hAnsi="Courier New" w:hint="default"/>
      </w:rPr>
    </w:lvl>
    <w:lvl w:ilvl="5" w:tplc="03B47966">
      <w:start w:val="1"/>
      <w:numFmt w:val="bullet"/>
      <w:lvlText w:val=""/>
      <w:lvlJc w:val="left"/>
      <w:pPr>
        <w:ind w:left="4320" w:hanging="360"/>
      </w:pPr>
      <w:rPr>
        <w:rFonts w:ascii="Wingdings" w:hAnsi="Wingdings" w:hint="default"/>
      </w:rPr>
    </w:lvl>
    <w:lvl w:ilvl="6" w:tplc="A91E807C">
      <w:start w:val="1"/>
      <w:numFmt w:val="bullet"/>
      <w:lvlText w:val=""/>
      <w:lvlJc w:val="left"/>
      <w:pPr>
        <w:ind w:left="5040" w:hanging="360"/>
      </w:pPr>
      <w:rPr>
        <w:rFonts w:ascii="Symbol" w:hAnsi="Symbol" w:hint="default"/>
      </w:rPr>
    </w:lvl>
    <w:lvl w:ilvl="7" w:tplc="97DC61AC">
      <w:start w:val="1"/>
      <w:numFmt w:val="bullet"/>
      <w:lvlText w:val="o"/>
      <w:lvlJc w:val="left"/>
      <w:pPr>
        <w:ind w:left="5760" w:hanging="360"/>
      </w:pPr>
      <w:rPr>
        <w:rFonts w:ascii="Courier New" w:hAnsi="Courier New" w:hint="default"/>
      </w:rPr>
    </w:lvl>
    <w:lvl w:ilvl="8" w:tplc="8BB66FF0">
      <w:start w:val="1"/>
      <w:numFmt w:val="bullet"/>
      <w:lvlText w:val=""/>
      <w:lvlJc w:val="left"/>
      <w:pPr>
        <w:ind w:left="6480" w:hanging="360"/>
      </w:pPr>
      <w:rPr>
        <w:rFonts w:ascii="Wingdings" w:hAnsi="Wingdings" w:hint="default"/>
      </w:rPr>
    </w:lvl>
  </w:abstractNum>
  <w:abstractNum w:abstractNumId="56" w15:restartNumberingAfterBreak="0">
    <w:nsid w:val="6AA7699C"/>
    <w:multiLevelType w:val="multilevel"/>
    <w:tmpl w:val="89667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0692D41"/>
    <w:multiLevelType w:val="hybridMultilevel"/>
    <w:tmpl w:val="6212DB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1464FB2"/>
    <w:multiLevelType w:val="multilevel"/>
    <w:tmpl w:val="5214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1A813CF"/>
    <w:multiLevelType w:val="hybridMultilevel"/>
    <w:tmpl w:val="CE1ED4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7320B39F"/>
    <w:multiLevelType w:val="hybridMultilevel"/>
    <w:tmpl w:val="FFFFFFFF"/>
    <w:lvl w:ilvl="0" w:tplc="A20E78E0">
      <w:start w:val="1"/>
      <w:numFmt w:val="decimal"/>
      <w:lvlText w:val="%1."/>
      <w:lvlJc w:val="left"/>
      <w:pPr>
        <w:ind w:left="720" w:hanging="360"/>
      </w:pPr>
    </w:lvl>
    <w:lvl w:ilvl="1" w:tplc="B7804796">
      <w:start w:val="3"/>
      <w:numFmt w:val="lowerLetter"/>
      <w:lvlText w:val="%2."/>
      <w:lvlJc w:val="left"/>
      <w:pPr>
        <w:ind w:left="1440" w:hanging="360"/>
      </w:pPr>
    </w:lvl>
    <w:lvl w:ilvl="2" w:tplc="A0C08794">
      <w:start w:val="1"/>
      <w:numFmt w:val="lowerRoman"/>
      <w:lvlText w:val="%3."/>
      <w:lvlJc w:val="right"/>
      <w:pPr>
        <w:ind w:left="2160" w:hanging="180"/>
      </w:pPr>
    </w:lvl>
    <w:lvl w:ilvl="3" w:tplc="C3B0D316">
      <w:start w:val="1"/>
      <w:numFmt w:val="decimal"/>
      <w:lvlText w:val="%4."/>
      <w:lvlJc w:val="left"/>
      <w:pPr>
        <w:ind w:left="2880" w:hanging="360"/>
      </w:pPr>
    </w:lvl>
    <w:lvl w:ilvl="4" w:tplc="AA700418">
      <w:start w:val="1"/>
      <w:numFmt w:val="lowerLetter"/>
      <w:lvlText w:val="%5."/>
      <w:lvlJc w:val="left"/>
      <w:pPr>
        <w:ind w:left="3600" w:hanging="360"/>
      </w:pPr>
    </w:lvl>
    <w:lvl w:ilvl="5" w:tplc="7DEAE67C">
      <w:start w:val="1"/>
      <w:numFmt w:val="lowerRoman"/>
      <w:lvlText w:val="%6."/>
      <w:lvlJc w:val="right"/>
      <w:pPr>
        <w:ind w:left="4320" w:hanging="180"/>
      </w:pPr>
    </w:lvl>
    <w:lvl w:ilvl="6" w:tplc="A2E0DA60">
      <w:start w:val="1"/>
      <w:numFmt w:val="decimal"/>
      <w:lvlText w:val="%7."/>
      <w:lvlJc w:val="left"/>
      <w:pPr>
        <w:ind w:left="5040" w:hanging="360"/>
      </w:pPr>
    </w:lvl>
    <w:lvl w:ilvl="7" w:tplc="3D487EFE">
      <w:start w:val="1"/>
      <w:numFmt w:val="lowerLetter"/>
      <w:lvlText w:val="%8."/>
      <w:lvlJc w:val="left"/>
      <w:pPr>
        <w:ind w:left="5760" w:hanging="360"/>
      </w:pPr>
    </w:lvl>
    <w:lvl w:ilvl="8" w:tplc="479E0B22">
      <w:start w:val="1"/>
      <w:numFmt w:val="lowerRoman"/>
      <w:lvlText w:val="%9."/>
      <w:lvlJc w:val="right"/>
      <w:pPr>
        <w:ind w:left="6480" w:hanging="180"/>
      </w:pPr>
    </w:lvl>
  </w:abstractNum>
  <w:abstractNum w:abstractNumId="61" w15:restartNumberingAfterBreak="0">
    <w:nsid w:val="752A2262"/>
    <w:multiLevelType w:val="multilevel"/>
    <w:tmpl w:val="6FA0B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7427205"/>
    <w:multiLevelType w:val="multilevel"/>
    <w:tmpl w:val="EE62B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80DF231"/>
    <w:multiLevelType w:val="hybridMultilevel"/>
    <w:tmpl w:val="AE64CDE2"/>
    <w:lvl w:ilvl="0" w:tplc="0276B7E4">
      <w:start w:val="1"/>
      <w:numFmt w:val="bullet"/>
      <w:lvlText w:val="·"/>
      <w:lvlJc w:val="left"/>
      <w:pPr>
        <w:ind w:left="720" w:hanging="360"/>
      </w:pPr>
      <w:rPr>
        <w:rFonts w:ascii="Symbol" w:hAnsi="Symbol" w:hint="default"/>
      </w:rPr>
    </w:lvl>
    <w:lvl w:ilvl="1" w:tplc="1C424EF4">
      <w:start w:val="1"/>
      <w:numFmt w:val="bullet"/>
      <w:lvlText w:val="o"/>
      <w:lvlJc w:val="left"/>
      <w:pPr>
        <w:ind w:left="1440" w:hanging="360"/>
      </w:pPr>
      <w:rPr>
        <w:rFonts w:ascii="Courier New" w:hAnsi="Courier New" w:hint="default"/>
      </w:rPr>
    </w:lvl>
    <w:lvl w:ilvl="2" w:tplc="4BBCBA54">
      <w:start w:val="1"/>
      <w:numFmt w:val="bullet"/>
      <w:lvlText w:val=""/>
      <w:lvlJc w:val="left"/>
      <w:pPr>
        <w:ind w:left="2160" w:hanging="360"/>
      </w:pPr>
      <w:rPr>
        <w:rFonts w:ascii="Wingdings" w:hAnsi="Wingdings" w:hint="default"/>
      </w:rPr>
    </w:lvl>
    <w:lvl w:ilvl="3" w:tplc="C382D09A">
      <w:start w:val="1"/>
      <w:numFmt w:val="bullet"/>
      <w:lvlText w:val=""/>
      <w:lvlJc w:val="left"/>
      <w:pPr>
        <w:ind w:left="2880" w:hanging="360"/>
      </w:pPr>
      <w:rPr>
        <w:rFonts w:ascii="Symbol" w:hAnsi="Symbol" w:hint="default"/>
      </w:rPr>
    </w:lvl>
    <w:lvl w:ilvl="4" w:tplc="42426760">
      <w:start w:val="1"/>
      <w:numFmt w:val="bullet"/>
      <w:lvlText w:val="o"/>
      <w:lvlJc w:val="left"/>
      <w:pPr>
        <w:ind w:left="3600" w:hanging="360"/>
      </w:pPr>
      <w:rPr>
        <w:rFonts w:ascii="Courier New" w:hAnsi="Courier New" w:hint="default"/>
      </w:rPr>
    </w:lvl>
    <w:lvl w:ilvl="5" w:tplc="68AAA0F4">
      <w:start w:val="1"/>
      <w:numFmt w:val="bullet"/>
      <w:lvlText w:val=""/>
      <w:lvlJc w:val="left"/>
      <w:pPr>
        <w:ind w:left="4320" w:hanging="360"/>
      </w:pPr>
      <w:rPr>
        <w:rFonts w:ascii="Wingdings" w:hAnsi="Wingdings" w:hint="default"/>
      </w:rPr>
    </w:lvl>
    <w:lvl w:ilvl="6" w:tplc="54E2DD3A">
      <w:start w:val="1"/>
      <w:numFmt w:val="bullet"/>
      <w:lvlText w:val=""/>
      <w:lvlJc w:val="left"/>
      <w:pPr>
        <w:ind w:left="5040" w:hanging="360"/>
      </w:pPr>
      <w:rPr>
        <w:rFonts w:ascii="Symbol" w:hAnsi="Symbol" w:hint="default"/>
      </w:rPr>
    </w:lvl>
    <w:lvl w:ilvl="7" w:tplc="84CCF8DA">
      <w:start w:val="1"/>
      <w:numFmt w:val="bullet"/>
      <w:lvlText w:val="o"/>
      <w:lvlJc w:val="left"/>
      <w:pPr>
        <w:ind w:left="5760" w:hanging="360"/>
      </w:pPr>
      <w:rPr>
        <w:rFonts w:ascii="Courier New" w:hAnsi="Courier New" w:hint="default"/>
      </w:rPr>
    </w:lvl>
    <w:lvl w:ilvl="8" w:tplc="50F06102">
      <w:start w:val="1"/>
      <w:numFmt w:val="bullet"/>
      <w:lvlText w:val=""/>
      <w:lvlJc w:val="left"/>
      <w:pPr>
        <w:ind w:left="6480" w:hanging="360"/>
      </w:pPr>
      <w:rPr>
        <w:rFonts w:ascii="Wingdings" w:hAnsi="Wingdings" w:hint="default"/>
      </w:rPr>
    </w:lvl>
  </w:abstractNum>
  <w:abstractNum w:abstractNumId="64" w15:restartNumberingAfterBreak="0">
    <w:nsid w:val="787CABFE"/>
    <w:multiLevelType w:val="hybridMultilevel"/>
    <w:tmpl w:val="FFFFFFFF"/>
    <w:lvl w:ilvl="0" w:tplc="1FEE6A42">
      <w:start w:val="1"/>
      <w:numFmt w:val="decimal"/>
      <w:lvlText w:val="%1."/>
      <w:lvlJc w:val="left"/>
      <w:pPr>
        <w:ind w:left="720" w:hanging="360"/>
      </w:pPr>
    </w:lvl>
    <w:lvl w:ilvl="1" w:tplc="BFFA8E64">
      <w:start w:val="1"/>
      <w:numFmt w:val="lowerLetter"/>
      <w:lvlText w:val="%2."/>
      <w:lvlJc w:val="left"/>
      <w:pPr>
        <w:ind w:left="1440" w:hanging="360"/>
      </w:pPr>
    </w:lvl>
    <w:lvl w:ilvl="2" w:tplc="2DA47324">
      <w:start w:val="1"/>
      <w:numFmt w:val="lowerRoman"/>
      <w:lvlText w:val="%3."/>
      <w:lvlJc w:val="right"/>
      <w:pPr>
        <w:ind w:left="2160" w:hanging="180"/>
      </w:pPr>
    </w:lvl>
    <w:lvl w:ilvl="3" w:tplc="9E48BB68">
      <w:start w:val="1"/>
      <w:numFmt w:val="decimal"/>
      <w:lvlText w:val="%4."/>
      <w:lvlJc w:val="left"/>
      <w:pPr>
        <w:ind w:left="2880" w:hanging="360"/>
      </w:pPr>
    </w:lvl>
    <w:lvl w:ilvl="4" w:tplc="36CEF264">
      <w:start w:val="1"/>
      <w:numFmt w:val="lowerLetter"/>
      <w:lvlText w:val="%5."/>
      <w:lvlJc w:val="left"/>
      <w:pPr>
        <w:ind w:left="3600" w:hanging="360"/>
      </w:pPr>
    </w:lvl>
    <w:lvl w:ilvl="5" w:tplc="784EE8D8">
      <w:start w:val="1"/>
      <w:numFmt w:val="lowerRoman"/>
      <w:lvlText w:val="%6."/>
      <w:lvlJc w:val="right"/>
      <w:pPr>
        <w:ind w:left="4320" w:hanging="180"/>
      </w:pPr>
    </w:lvl>
    <w:lvl w:ilvl="6" w:tplc="2A66FEF8">
      <w:start w:val="1"/>
      <w:numFmt w:val="decimal"/>
      <w:lvlText w:val="%7."/>
      <w:lvlJc w:val="left"/>
      <w:pPr>
        <w:ind w:left="5040" w:hanging="360"/>
      </w:pPr>
    </w:lvl>
    <w:lvl w:ilvl="7" w:tplc="17EE6056">
      <w:start w:val="1"/>
      <w:numFmt w:val="lowerLetter"/>
      <w:lvlText w:val="%8."/>
      <w:lvlJc w:val="left"/>
      <w:pPr>
        <w:ind w:left="5760" w:hanging="360"/>
      </w:pPr>
    </w:lvl>
    <w:lvl w:ilvl="8" w:tplc="3C3074AE">
      <w:start w:val="1"/>
      <w:numFmt w:val="lowerRoman"/>
      <w:lvlText w:val="%9."/>
      <w:lvlJc w:val="right"/>
      <w:pPr>
        <w:ind w:left="6480" w:hanging="180"/>
      </w:pPr>
    </w:lvl>
  </w:abstractNum>
  <w:abstractNum w:abstractNumId="65" w15:restartNumberingAfterBreak="0">
    <w:nsid w:val="79572CC6"/>
    <w:multiLevelType w:val="hybridMultilevel"/>
    <w:tmpl w:val="FFFFFFFF"/>
    <w:lvl w:ilvl="0" w:tplc="D5803ED4">
      <w:start w:val="1"/>
      <w:numFmt w:val="decimal"/>
      <w:lvlText w:val="%1."/>
      <w:lvlJc w:val="left"/>
      <w:pPr>
        <w:ind w:left="720" w:hanging="360"/>
      </w:pPr>
    </w:lvl>
    <w:lvl w:ilvl="1" w:tplc="CF8EF048">
      <w:start w:val="5"/>
      <w:numFmt w:val="lowerLetter"/>
      <w:lvlText w:val="%2."/>
      <w:lvlJc w:val="left"/>
      <w:pPr>
        <w:ind w:left="1440" w:hanging="360"/>
      </w:pPr>
    </w:lvl>
    <w:lvl w:ilvl="2" w:tplc="81E6E4BE">
      <w:start w:val="1"/>
      <w:numFmt w:val="lowerRoman"/>
      <w:lvlText w:val="%3."/>
      <w:lvlJc w:val="right"/>
      <w:pPr>
        <w:ind w:left="2160" w:hanging="180"/>
      </w:pPr>
    </w:lvl>
    <w:lvl w:ilvl="3" w:tplc="FADA4A3C">
      <w:start w:val="1"/>
      <w:numFmt w:val="decimal"/>
      <w:lvlText w:val="%4."/>
      <w:lvlJc w:val="left"/>
      <w:pPr>
        <w:ind w:left="2880" w:hanging="360"/>
      </w:pPr>
    </w:lvl>
    <w:lvl w:ilvl="4" w:tplc="398E5F4C">
      <w:start w:val="1"/>
      <w:numFmt w:val="lowerLetter"/>
      <w:lvlText w:val="%5."/>
      <w:lvlJc w:val="left"/>
      <w:pPr>
        <w:ind w:left="3600" w:hanging="360"/>
      </w:pPr>
    </w:lvl>
    <w:lvl w:ilvl="5" w:tplc="4FDAECD4">
      <w:start w:val="1"/>
      <w:numFmt w:val="lowerRoman"/>
      <w:lvlText w:val="%6."/>
      <w:lvlJc w:val="right"/>
      <w:pPr>
        <w:ind w:left="4320" w:hanging="180"/>
      </w:pPr>
    </w:lvl>
    <w:lvl w:ilvl="6" w:tplc="2AA45180">
      <w:start w:val="1"/>
      <w:numFmt w:val="decimal"/>
      <w:lvlText w:val="%7."/>
      <w:lvlJc w:val="left"/>
      <w:pPr>
        <w:ind w:left="5040" w:hanging="360"/>
      </w:pPr>
    </w:lvl>
    <w:lvl w:ilvl="7" w:tplc="0B1EE1F0">
      <w:start w:val="1"/>
      <w:numFmt w:val="lowerLetter"/>
      <w:lvlText w:val="%8."/>
      <w:lvlJc w:val="left"/>
      <w:pPr>
        <w:ind w:left="5760" w:hanging="360"/>
      </w:pPr>
    </w:lvl>
    <w:lvl w:ilvl="8" w:tplc="31666BAA">
      <w:start w:val="1"/>
      <w:numFmt w:val="lowerRoman"/>
      <w:lvlText w:val="%9."/>
      <w:lvlJc w:val="right"/>
      <w:pPr>
        <w:ind w:left="6480" w:hanging="180"/>
      </w:pPr>
    </w:lvl>
  </w:abstractNum>
  <w:num w:numId="1" w16cid:durableId="592400539">
    <w:abstractNumId w:val="6"/>
  </w:num>
  <w:num w:numId="2" w16cid:durableId="91704492">
    <w:abstractNumId w:val="63"/>
  </w:num>
  <w:num w:numId="3" w16cid:durableId="762146701">
    <w:abstractNumId w:val="55"/>
  </w:num>
  <w:num w:numId="4" w16cid:durableId="89156421">
    <w:abstractNumId w:val="31"/>
  </w:num>
  <w:num w:numId="5" w16cid:durableId="2012026150">
    <w:abstractNumId w:val="50"/>
  </w:num>
  <w:num w:numId="6" w16cid:durableId="2045984117">
    <w:abstractNumId w:val="54"/>
  </w:num>
  <w:num w:numId="7" w16cid:durableId="467163360">
    <w:abstractNumId w:val="51"/>
  </w:num>
  <w:num w:numId="8" w16cid:durableId="1651052296">
    <w:abstractNumId w:val="64"/>
  </w:num>
  <w:num w:numId="9" w16cid:durableId="1308047026">
    <w:abstractNumId w:val="43"/>
  </w:num>
  <w:num w:numId="10" w16cid:durableId="1310019203">
    <w:abstractNumId w:val="65"/>
  </w:num>
  <w:num w:numId="11" w16cid:durableId="362636737">
    <w:abstractNumId w:val="3"/>
  </w:num>
  <w:num w:numId="12" w16cid:durableId="2119565705">
    <w:abstractNumId w:val="60"/>
  </w:num>
  <w:num w:numId="13" w16cid:durableId="701327301">
    <w:abstractNumId w:val="33"/>
  </w:num>
  <w:num w:numId="14" w16cid:durableId="341247964">
    <w:abstractNumId w:val="28"/>
  </w:num>
  <w:num w:numId="15" w16cid:durableId="594900930">
    <w:abstractNumId w:val="11"/>
  </w:num>
  <w:num w:numId="16" w16cid:durableId="538785635">
    <w:abstractNumId w:val="49"/>
  </w:num>
  <w:num w:numId="17" w16cid:durableId="1962497201">
    <w:abstractNumId w:val="38"/>
  </w:num>
  <w:num w:numId="18" w16cid:durableId="102965707">
    <w:abstractNumId w:val="7"/>
  </w:num>
  <w:num w:numId="19" w16cid:durableId="1891109838">
    <w:abstractNumId w:val="8"/>
  </w:num>
  <w:num w:numId="20" w16cid:durableId="1359893545">
    <w:abstractNumId w:val="22"/>
  </w:num>
  <w:num w:numId="21" w16cid:durableId="1085570160">
    <w:abstractNumId w:val="48"/>
  </w:num>
  <w:num w:numId="22" w16cid:durableId="1753358076">
    <w:abstractNumId w:val="62"/>
  </w:num>
  <w:num w:numId="23" w16cid:durableId="1598715107">
    <w:abstractNumId w:val="23"/>
  </w:num>
  <w:num w:numId="24" w16cid:durableId="613944965">
    <w:abstractNumId w:val="58"/>
  </w:num>
  <w:num w:numId="25" w16cid:durableId="734668394">
    <w:abstractNumId w:val="15"/>
  </w:num>
  <w:num w:numId="26" w16cid:durableId="1049300183">
    <w:abstractNumId w:val="5"/>
  </w:num>
  <w:num w:numId="27" w16cid:durableId="1030881413">
    <w:abstractNumId w:val="44"/>
  </w:num>
  <w:num w:numId="28" w16cid:durableId="1762144487">
    <w:abstractNumId w:val="24"/>
  </w:num>
  <w:num w:numId="29" w16cid:durableId="2141342569">
    <w:abstractNumId w:val="16"/>
  </w:num>
  <w:num w:numId="30" w16cid:durableId="1928953022">
    <w:abstractNumId w:val="1"/>
  </w:num>
  <w:num w:numId="31" w16cid:durableId="1674337214">
    <w:abstractNumId w:val="47"/>
  </w:num>
  <w:num w:numId="32" w16cid:durableId="1270088226">
    <w:abstractNumId w:val="42"/>
  </w:num>
  <w:num w:numId="33" w16cid:durableId="725682056">
    <w:abstractNumId w:val="37"/>
  </w:num>
  <w:num w:numId="34" w16cid:durableId="2113434285">
    <w:abstractNumId w:val="14"/>
  </w:num>
  <w:num w:numId="35" w16cid:durableId="1548488167">
    <w:abstractNumId w:val="30"/>
  </w:num>
  <w:num w:numId="36" w16cid:durableId="1984653581">
    <w:abstractNumId w:val="46"/>
  </w:num>
  <w:num w:numId="37" w16cid:durableId="1712876216">
    <w:abstractNumId w:val="45"/>
  </w:num>
  <w:num w:numId="38" w16cid:durableId="1342589921">
    <w:abstractNumId w:val="18"/>
  </w:num>
  <w:num w:numId="39" w16cid:durableId="1537624809">
    <w:abstractNumId w:val="36"/>
  </w:num>
  <w:num w:numId="40" w16cid:durableId="1185944856">
    <w:abstractNumId w:val="59"/>
  </w:num>
  <w:num w:numId="41" w16cid:durableId="1714766381">
    <w:abstractNumId w:val="4"/>
  </w:num>
  <w:num w:numId="42" w16cid:durableId="1434132138">
    <w:abstractNumId w:val="26"/>
  </w:num>
  <w:num w:numId="43" w16cid:durableId="1183595756">
    <w:abstractNumId w:val="20"/>
  </w:num>
  <w:num w:numId="44" w16cid:durableId="1929774951">
    <w:abstractNumId w:val="2"/>
  </w:num>
  <w:num w:numId="45" w16cid:durableId="496919474">
    <w:abstractNumId w:val="40"/>
  </w:num>
  <w:num w:numId="46" w16cid:durableId="1094596837">
    <w:abstractNumId w:val="29"/>
  </w:num>
  <w:num w:numId="47" w16cid:durableId="1694190951">
    <w:abstractNumId w:val="52"/>
  </w:num>
  <w:num w:numId="48" w16cid:durableId="694698246">
    <w:abstractNumId w:val="53"/>
  </w:num>
  <w:num w:numId="49" w16cid:durableId="690960983">
    <w:abstractNumId w:val="34"/>
  </w:num>
  <w:num w:numId="50" w16cid:durableId="1096825086">
    <w:abstractNumId w:val="57"/>
  </w:num>
  <w:num w:numId="51" w16cid:durableId="2027900387">
    <w:abstractNumId w:val="0"/>
  </w:num>
  <w:num w:numId="52" w16cid:durableId="3095969">
    <w:abstractNumId w:val="12"/>
  </w:num>
  <w:num w:numId="53" w16cid:durableId="245265627">
    <w:abstractNumId w:val="19"/>
  </w:num>
  <w:num w:numId="54" w16cid:durableId="94404507">
    <w:abstractNumId w:val="41"/>
  </w:num>
  <w:num w:numId="55" w16cid:durableId="135609499">
    <w:abstractNumId w:val="17"/>
  </w:num>
  <w:num w:numId="56" w16cid:durableId="1173564823">
    <w:abstractNumId w:val="56"/>
  </w:num>
  <w:num w:numId="57" w16cid:durableId="392898509">
    <w:abstractNumId w:val="32"/>
  </w:num>
  <w:num w:numId="58" w16cid:durableId="991328779">
    <w:abstractNumId w:val="27"/>
  </w:num>
  <w:num w:numId="59" w16cid:durableId="668214794">
    <w:abstractNumId w:val="25"/>
  </w:num>
  <w:num w:numId="60" w16cid:durableId="655884538">
    <w:abstractNumId w:val="35"/>
  </w:num>
  <w:num w:numId="61" w16cid:durableId="634725459">
    <w:abstractNumId w:val="9"/>
  </w:num>
  <w:num w:numId="62" w16cid:durableId="1238899889">
    <w:abstractNumId w:val="21"/>
  </w:num>
  <w:num w:numId="63" w16cid:durableId="1383137454">
    <w:abstractNumId w:val="39"/>
  </w:num>
  <w:num w:numId="64" w16cid:durableId="302849533">
    <w:abstractNumId w:val="10"/>
  </w:num>
  <w:num w:numId="65" w16cid:durableId="1625576797">
    <w:abstractNumId w:val="61"/>
  </w:num>
  <w:num w:numId="66" w16cid:durableId="3604960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61F"/>
    <w:rsid w:val="00000611"/>
    <w:rsid w:val="000006A8"/>
    <w:rsid w:val="00001549"/>
    <w:rsid w:val="000019FB"/>
    <w:rsid w:val="000110EC"/>
    <w:rsid w:val="00012D58"/>
    <w:rsid w:val="000159C2"/>
    <w:rsid w:val="00016B05"/>
    <w:rsid w:val="0002184E"/>
    <w:rsid w:val="0002253E"/>
    <w:rsid w:val="00024334"/>
    <w:rsid w:val="000256E3"/>
    <w:rsid w:val="00030323"/>
    <w:rsid w:val="000303D2"/>
    <w:rsid w:val="00030949"/>
    <w:rsid w:val="00036C43"/>
    <w:rsid w:val="00037B07"/>
    <w:rsid w:val="0004154E"/>
    <w:rsid w:val="00044BAD"/>
    <w:rsid w:val="000507AD"/>
    <w:rsid w:val="00054FA2"/>
    <w:rsid w:val="000576D8"/>
    <w:rsid w:val="00061282"/>
    <w:rsid w:val="00061BB5"/>
    <w:rsid w:val="00061CE6"/>
    <w:rsid w:val="0006442E"/>
    <w:rsid w:val="0006513A"/>
    <w:rsid w:val="00065FDA"/>
    <w:rsid w:val="0006729F"/>
    <w:rsid w:val="00070A40"/>
    <w:rsid w:val="00075D69"/>
    <w:rsid w:val="000771D1"/>
    <w:rsid w:val="00080D6D"/>
    <w:rsid w:val="00083703"/>
    <w:rsid w:val="000850CB"/>
    <w:rsid w:val="0009121A"/>
    <w:rsid w:val="00096BC0"/>
    <w:rsid w:val="000A02E3"/>
    <w:rsid w:val="000A4102"/>
    <w:rsid w:val="000A613C"/>
    <w:rsid w:val="000B211F"/>
    <w:rsid w:val="000B3280"/>
    <w:rsid w:val="000B601D"/>
    <w:rsid w:val="000C2679"/>
    <w:rsid w:val="000C27DA"/>
    <w:rsid w:val="000C6D4C"/>
    <w:rsid w:val="000D2B6B"/>
    <w:rsid w:val="000D5C0A"/>
    <w:rsid w:val="000F6770"/>
    <w:rsid w:val="0010412E"/>
    <w:rsid w:val="00107D00"/>
    <w:rsid w:val="00111F77"/>
    <w:rsid w:val="00117A46"/>
    <w:rsid w:val="001264FD"/>
    <w:rsid w:val="00132023"/>
    <w:rsid w:val="00132AB5"/>
    <w:rsid w:val="00134B21"/>
    <w:rsid w:val="00140A94"/>
    <w:rsid w:val="00143223"/>
    <w:rsid w:val="00147A26"/>
    <w:rsid w:val="0015065B"/>
    <w:rsid w:val="00154E7D"/>
    <w:rsid w:val="001604CD"/>
    <w:rsid w:val="001636D8"/>
    <w:rsid w:val="0016427E"/>
    <w:rsid w:val="001726FE"/>
    <w:rsid w:val="0017388D"/>
    <w:rsid w:val="0017462C"/>
    <w:rsid w:val="001814EC"/>
    <w:rsid w:val="0018441D"/>
    <w:rsid w:val="001851EC"/>
    <w:rsid w:val="00185787"/>
    <w:rsid w:val="00191AAB"/>
    <w:rsid w:val="001975AE"/>
    <w:rsid w:val="00197B77"/>
    <w:rsid w:val="001A2591"/>
    <w:rsid w:val="001A2CFC"/>
    <w:rsid w:val="001A3461"/>
    <w:rsid w:val="001A3A3E"/>
    <w:rsid w:val="001A5F0F"/>
    <w:rsid w:val="001A7013"/>
    <w:rsid w:val="001B23A0"/>
    <w:rsid w:val="001B474A"/>
    <w:rsid w:val="001B5837"/>
    <w:rsid w:val="001C2499"/>
    <w:rsid w:val="001C3DF1"/>
    <w:rsid w:val="001D161C"/>
    <w:rsid w:val="001D2039"/>
    <w:rsid w:val="001D31FA"/>
    <w:rsid w:val="001D47CB"/>
    <w:rsid w:val="001D4B38"/>
    <w:rsid w:val="001D5139"/>
    <w:rsid w:val="001D51E6"/>
    <w:rsid w:val="001D60FA"/>
    <w:rsid w:val="001E12D7"/>
    <w:rsid w:val="001E500D"/>
    <w:rsid w:val="001F79EA"/>
    <w:rsid w:val="002004D5"/>
    <w:rsid w:val="0020458F"/>
    <w:rsid w:val="00204FDE"/>
    <w:rsid w:val="00207857"/>
    <w:rsid w:val="00207951"/>
    <w:rsid w:val="00221B4E"/>
    <w:rsid w:val="00224E9D"/>
    <w:rsid w:val="00231528"/>
    <w:rsid w:val="002363F4"/>
    <w:rsid w:val="00245563"/>
    <w:rsid w:val="002617A6"/>
    <w:rsid w:val="00266F0A"/>
    <w:rsid w:val="00270BEA"/>
    <w:rsid w:val="00272C57"/>
    <w:rsid w:val="00277CB7"/>
    <w:rsid w:val="0028331A"/>
    <w:rsid w:val="00294E1D"/>
    <w:rsid w:val="00296DB1"/>
    <w:rsid w:val="00297886"/>
    <w:rsid w:val="002A241B"/>
    <w:rsid w:val="002A5012"/>
    <w:rsid w:val="002A6EC4"/>
    <w:rsid w:val="002A73D8"/>
    <w:rsid w:val="002B613F"/>
    <w:rsid w:val="002B6A5B"/>
    <w:rsid w:val="002C62B8"/>
    <w:rsid w:val="002D69DA"/>
    <w:rsid w:val="002E3FCD"/>
    <w:rsid w:val="002E5430"/>
    <w:rsid w:val="002F05B0"/>
    <w:rsid w:val="002F3179"/>
    <w:rsid w:val="002F44AB"/>
    <w:rsid w:val="002F50F9"/>
    <w:rsid w:val="002F5188"/>
    <w:rsid w:val="0030194C"/>
    <w:rsid w:val="003065BE"/>
    <w:rsid w:val="00307DEF"/>
    <w:rsid w:val="00312760"/>
    <w:rsid w:val="00321C37"/>
    <w:rsid w:val="00322757"/>
    <w:rsid w:val="00322F15"/>
    <w:rsid w:val="00332376"/>
    <w:rsid w:val="003324B9"/>
    <w:rsid w:val="003342FB"/>
    <w:rsid w:val="00337E81"/>
    <w:rsid w:val="00347798"/>
    <w:rsid w:val="00357D7D"/>
    <w:rsid w:val="00361EEF"/>
    <w:rsid w:val="00366416"/>
    <w:rsid w:val="0037556A"/>
    <w:rsid w:val="00376880"/>
    <w:rsid w:val="00391A45"/>
    <w:rsid w:val="00394B91"/>
    <w:rsid w:val="003A2F99"/>
    <w:rsid w:val="003A5A72"/>
    <w:rsid w:val="003A5F5D"/>
    <w:rsid w:val="003B2F00"/>
    <w:rsid w:val="003B3D83"/>
    <w:rsid w:val="003B452B"/>
    <w:rsid w:val="003B4FB1"/>
    <w:rsid w:val="003B7307"/>
    <w:rsid w:val="003C0705"/>
    <w:rsid w:val="003C2FBB"/>
    <w:rsid w:val="003C48B2"/>
    <w:rsid w:val="003C72F5"/>
    <w:rsid w:val="003C8D91"/>
    <w:rsid w:val="003D7C26"/>
    <w:rsid w:val="003E11FA"/>
    <w:rsid w:val="003E330F"/>
    <w:rsid w:val="003E7014"/>
    <w:rsid w:val="003F043A"/>
    <w:rsid w:val="003F47A4"/>
    <w:rsid w:val="003F5895"/>
    <w:rsid w:val="003F6E94"/>
    <w:rsid w:val="00404785"/>
    <w:rsid w:val="00416898"/>
    <w:rsid w:val="00420DAB"/>
    <w:rsid w:val="00422CFB"/>
    <w:rsid w:val="00427B3A"/>
    <w:rsid w:val="00431B18"/>
    <w:rsid w:val="00431F1B"/>
    <w:rsid w:val="004336EF"/>
    <w:rsid w:val="00433968"/>
    <w:rsid w:val="00434406"/>
    <w:rsid w:val="00435651"/>
    <w:rsid w:val="00437822"/>
    <w:rsid w:val="004433DE"/>
    <w:rsid w:val="00446EC0"/>
    <w:rsid w:val="00451AF3"/>
    <w:rsid w:val="004608E2"/>
    <w:rsid w:val="004637E2"/>
    <w:rsid w:val="00463E2F"/>
    <w:rsid w:val="00470A41"/>
    <w:rsid w:val="0047384D"/>
    <w:rsid w:val="00483B5E"/>
    <w:rsid w:val="004853D4"/>
    <w:rsid w:val="0048588D"/>
    <w:rsid w:val="00486F27"/>
    <w:rsid w:val="00491AD3"/>
    <w:rsid w:val="00495D9E"/>
    <w:rsid w:val="004A77B9"/>
    <w:rsid w:val="004B4848"/>
    <w:rsid w:val="004C3E8C"/>
    <w:rsid w:val="004C4ED0"/>
    <w:rsid w:val="004C67B9"/>
    <w:rsid w:val="004D227D"/>
    <w:rsid w:val="004D2BCD"/>
    <w:rsid w:val="004E1F41"/>
    <w:rsid w:val="004E5AE1"/>
    <w:rsid w:val="0050368A"/>
    <w:rsid w:val="005066A2"/>
    <w:rsid w:val="0051064F"/>
    <w:rsid w:val="00510856"/>
    <w:rsid w:val="00512340"/>
    <w:rsid w:val="00520F55"/>
    <w:rsid w:val="005216AB"/>
    <w:rsid w:val="00525F4D"/>
    <w:rsid w:val="00527D53"/>
    <w:rsid w:val="00531F68"/>
    <w:rsid w:val="00537ED1"/>
    <w:rsid w:val="00543CE1"/>
    <w:rsid w:val="0055047F"/>
    <w:rsid w:val="00555866"/>
    <w:rsid w:val="005578A9"/>
    <w:rsid w:val="00561088"/>
    <w:rsid w:val="0056414E"/>
    <w:rsid w:val="00567864"/>
    <w:rsid w:val="00576E37"/>
    <w:rsid w:val="00580582"/>
    <w:rsid w:val="00590DFF"/>
    <w:rsid w:val="005A7AAD"/>
    <w:rsid w:val="005C13EB"/>
    <w:rsid w:val="005C5576"/>
    <w:rsid w:val="005C7520"/>
    <w:rsid w:val="005D5901"/>
    <w:rsid w:val="005E4A34"/>
    <w:rsid w:val="005E5397"/>
    <w:rsid w:val="005F1368"/>
    <w:rsid w:val="005F3485"/>
    <w:rsid w:val="005F3944"/>
    <w:rsid w:val="005F7CEF"/>
    <w:rsid w:val="00600D53"/>
    <w:rsid w:val="00602D40"/>
    <w:rsid w:val="0061298B"/>
    <w:rsid w:val="006140DB"/>
    <w:rsid w:val="00614586"/>
    <w:rsid w:val="00617A99"/>
    <w:rsid w:val="0062126D"/>
    <w:rsid w:val="00621CE1"/>
    <w:rsid w:val="0062373F"/>
    <w:rsid w:val="00624764"/>
    <w:rsid w:val="006401E1"/>
    <w:rsid w:val="00644F59"/>
    <w:rsid w:val="006536FD"/>
    <w:rsid w:val="00654B05"/>
    <w:rsid w:val="00654FA2"/>
    <w:rsid w:val="00660335"/>
    <w:rsid w:val="00660853"/>
    <w:rsid w:val="00665D3D"/>
    <w:rsid w:val="00683746"/>
    <w:rsid w:val="00694243"/>
    <w:rsid w:val="006A0307"/>
    <w:rsid w:val="006A35A3"/>
    <w:rsid w:val="006A549C"/>
    <w:rsid w:val="006B36C2"/>
    <w:rsid w:val="006C228F"/>
    <w:rsid w:val="006C2B2E"/>
    <w:rsid w:val="006C54F4"/>
    <w:rsid w:val="006C600C"/>
    <w:rsid w:val="006E3834"/>
    <w:rsid w:val="006E690D"/>
    <w:rsid w:val="006F5752"/>
    <w:rsid w:val="006F6E21"/>
    <w:rsid w:val="006F6FC0"/>
    <w:rsid w:val="007063B6"/>
    <w:rsid w:val="00713BE4"/>
    <w:rsid w:val="00720FEC"/>
    <w:rsid w:val="0072191E"/>
    <w:rsid w:val="0073638B"/>
    <w:rsid w:val="007427DD"/>
    <w:rsid w:val="0074676B"/>
    <w:rsid w:val="0075465E"/>
    <w:rsid w:val="00754A8D"/>
    <w:rsid w:val="00755A4F"/>
    <w:rsid w:val="0075691E"/>
    <w:rsid w:val="007607C0"/>
    <w:rsid w:val="007651F6"/>
    <w:rsid w:val="007706DB"/>
    <w:rsid w:val="00772D76"/>
    <w:rsid w:val="00772F8B"/>
    <w:rsid w:val="007733FA"/>
    <w:rsid w:val="007775F0"/>
    <w:rsid w:val="00777AE7"/>
    <w:rsid w:val="007879CC"/>
    <w:rsid w:val="00790D98"/>
    <w:rsid w:val="007910B5"/>
    <w:rsid w:val="007918CC"/>
    <w:rsid w:val="00792201"/>
    <w:rsid w:val="007927A8"/>
    <w:rsid w:val="007A1CF6"/>
    <w:rsid w:val="007A30A7"/>
    <w:rsid w:val="007A4DB4"/>
    <w:rsid w:val="007B41B2"/>
    <w:rsid w:val="007C14A8"/>
    <w:rsid w:val="007C24DF"/>
    <w:rsid w:val="007C2755"/>
    <w:rsid w:val="007C4729"/>
    <w:rsid w:val="007D61C7"/>
    <w:rsid w:val="007E4BB9"/>
    <w:rsid w:val="007E7611"/>
    <w:rsid w:val="007E7CA8"/>
    <w:rsid w:val="007F1F2F"/>
    <w:rsid w:val="007F53C8"/>
    <w:rsid w:val="00801814"/>
    <w:rsid w:val="00805308"/>
    <w:rsid w:val="0080561F"/>
    <w:rsid w:val="00806314"/>
    <w:rsid w:val="0080780B"/>
    <w:rsid w:val="00810AF9"/>
    <w:rsid w:val="00813718"/>
    <w:rsid w:val="00823077"/>
    <w:rsid w:val="00831058"/>
    <w:rsid w:val="00831211"/>
    <w:rsid w:val="00832779"/>
    <w:rsid w:val="008376E8"/>
    <w:rsid w:val="00857B2F"/>
    <w:rsid w:val="00863B47"/>
    <w:rsid w:val="00867AD3"/>
    <w:rsid w:val="008759C5"/>
    <w:rsid w:val="00877006"/>
    <w:rsid w:val="0088016C"/>
    <w:rsid w:val="00884064"/>
    <w:rsid w:val="008907F9"/>
    <w:rsid w:val="0089372E"/>
    <w:rsid w:val="008B1229"/>
    <w:rsid w:val="008B753E"/>
    <w:rsid w:val="008B7CF7"/>
    <w:rsid w:val="008C0359"/>
    <w:rsid w:val="008C0519"/>
    <w:rsid w:val="008C1E1E"/>
    <w:rsid w:val="008C4AEA"/>
    <w:rsid w:val="008C5DFC"/>
    <w:rsid w:val="008C66E4"/>
    <w:rsid w:val="008C6F39"/>
    <w:rsid w:val="008C7E14"/>
    <w:rsid w:val="008D0176"/>
    <w:rsid w:val="008D0E3F"/>
    <w:rsid w:val="008D0FFA"/>
    <w:rsid w:val="008D1169"/>
    <w:rsid w:val="008D5EE3"/>
    <w:rsid w:val="008D69AC"/>
    <w:rsid w:val="008E0DA0"/>
    <w:rsid w:val="008E4C6C"/>
    <w:rsid w:val="008E6285"/>
    <w:rsid w:val="008E7E4D"/>
    <w:rsid w:val="008F49A8"/>
    <w:rsid w:val="008F5735"/>
    <w:rsid w:val="00905CA5"/>
    <w:rsid w:val="00911878"/>
    <w:rsid w:val="00921828"/>
    <w:rsid w:val="00932BE0"/>
    <w:rsid w:val="0093357E"/>
    <w:rsid w:val="00942082"/>
    <w:rsid w:val="00947C49"/>
    <w:rsid w:val="00950345"/>
    <w:rsid w:val="00953A96"/>
    <w:rsid w:val="00960102"/>
    <w:rsid w:val="0096487E"/>
    <w:rsid w:val="009673CB"/>
    <w:rsid w:val="00971A65"/>
    <w:rsid w:val="00976EF5"/>
    <w:rsid w:val="009875F4"/>
    <w:rsid w:val="00994312"/>
    <w:rsid w:val="0099789E"/>
    <w:rsid w:val="009A2809"/>
    <w:rsid w:val="009A51A9"/>
    <w:rsid w:val="009A6A76"/>
    <w:rsid w:val="009A7431"/>
    <w:rsid w:val="009C1D3D"/>
    <w:rsid w:val="009C2FBC"/>
    <w:rsid w:val="009C6EF3"/>
    <w:rsid w:val="009D3907"/>
    <w:rsid w:val="009D5B24"/>
    <w:rsid w:val="009E0145"/>
    <w:rsid w:val="009E6DBB"/>
    <w:rsid w:val="009F2044"/>
    <w:rsid w:val="009F3538"/>
    <w:rsid w:val="009F4B23"/>
    <w:rsid w:val="009F50E1"/>
    <w:rsid w:val="009F57CC"/>
    <w:rsid w:val="00A03671"/>
    <w:rsid w:val="00A15761"/>
    <w:rsid w:val="00A15CB0"/>
    <w:rsid w:val="00A20009"/>
    <w:rsid w:val="00A20D13"/>
    <w:rsid w:val="00A22E62"/>
    <w:rsid w:val="00A25A9E"/>
    <w:rsid w:val="00A26A50"/>
    <w:rsid w:val="00A35406"/>
    <w:rsid w:val="00A42526"/>
    <w:rsid w:val="00A42671"/>
    <w:rsid w:val="00A532CC"/>
    <w:rsid w:val="00A5433E"/>
    <w:rsid w:val="00A57D3A"/>
    <w:rsid w:val="00A63C82"/>
    <w:rsid w:val="00A64D10"/>
    <w:rsid w:val="00A75B67"/>
    <w:rsid w:val="00A871F0"/>
    <w:rsid w:val="00A905F9"/>
    <w:rsid w:val="00A9264B"/>
    <w:rsid w:val="00AA03EA"/>
    <w:rsid w:val="00AA7B0E"/>
    <w:rsid w:val="00AB0106"/>
    <w:rsid w:val="00AC2422"/>
    <w:rsid w:val="00AD0C51"/>
    <w:rsid w:val="00AE1106"/>
    <w:rsid w:val="00AE2B3D"/>
    <w:rsid w:val="00B02ED9"/>
    <w:rsid w:val="00B0314A"/>
    <w:rsid w:val="00B05EE5"/>
    <w:rsid w:val="00B06188"/>
    <w:rsid w:val="00B07027"/>
    <w:rsid w:val="00B07996"/>
    <w:rsid w:val="00B12218"/>
    <w:rsid w:val="00B1470E"/>
    <w:rsid w:val="00B16EDC"/>
    <w:rsid w:val="00B31495"/>
    <w:rsid w:val="00B31B22"/>
    <w:rsid w:val="00B34435"/>
    <w:rsid w:val="00B36C49"/>
    <w:rsid w:val="00B37352"/>
    <w:rsid w:val="00B43E3D"/>
    <w:rsid w:val="00B44999"/>
    <w:rsid w:val="00B61DC9"/>
    <w:rsid w:val="00B63095"/>
    <w:rsid w:val="00B636AC"/>
    <w:rsid w:val="00B654D5"/>
    <w:rsid w:val="00B73837"/>
    <w:rsid w:val="00B80D25"/>
    <w:rsid w:val="00B810AB"/>
    <w:rsid w:val="00B8580A"/>
    <w:rsid w:val="00B8689A"/>
    <w:rsid w:val="00B95AED"/>
    <w:rsid w:val="00BA543A"/>
    <w:rsid w:val="00BB3FD8"/>
    <w:rsid w:val="00BB44CD"/>
    <w:rsid w:val="00BB6AC3"/>
    <w:rsid w:val="00BB7583"/>
    <w:rsid w:val="00BC1038"/>
    <w:rsid w:val="00BC374F"/>
    <w:rsid w:val="00BC4FBE"/>
    <w:rsid w:val="00BD178E"/>
    <w:rsid w:val="00BD3BDE"/>
    <w:rsid w:val="00BD56D2"/>
    <w:rsid w:val="00BD5B56"/>
    <w:rsid w:val="00BE3E32"/>
    <w:rsid w:val="00BE7CA5"/>
    <w:rsid w:val="00BF06FC"/>
    <w:rsid w:val="00BF486D"/>
    <w:rsid w:val="00C03313"/>
    <w:rsid w:val="00C04F88"/>
    <w:rsid w:val="00C103C4"/>
    <w:rsid w:val="00C1322C"/>
    <w:rsid w:val="00C1345C"/>
    <w:rsid w:val="00C14717"/>
    <w:rsid w:val="00C22054"/>
    <w:rsid w:val="00C240B4"/>
    <w:rsid w:val="00C31D6D"/>
    <w:rsid w:val="00C33A76"/>
    <w:rsid w:val="00C33ED1"/>
    <w:rsid w:val="00C35CCE"/>
    <w:rsid w:val="00C3664F"/>
    <w:rsid w:val="00C46CDF"/>
    <w:rsid w:val="00C50162"/>
    <w:rsid w:val="00C57CEA"/>
    <w:rsid w:val="00C63EB9"/>
    <w:rsid w:val="00C64278"/>
    <w:rsid w:val="00C65F2A"/>
    <w:rsid w:val="00C66096"/>
    <w:rsid w:val="00C7064A"/>
    <w:rsid w:val="00C77A43"/>
    <w:rsid w:val="00C8100A"/>
    <w:rsid w:val="00C83409"/>
    <w:rsid w:val="00C86D26"/>
    <w:rsid w:val="00C90010"/>
    <w:rsid w:val="00C93358"/>
    <w:rsid w:val="00CA34FF"/>
    <w:rsid w:val="00CA6A70"/>
    <w:rsid w:val="00CB0C72"/>
    <w:rsid w:val="00CB4256"/>
    <w:rsid w:val="00CB6C0F"/>
    <w:rsid w:val="00CC11F6"/>
    <w:rsid w:val="00CC1E7D"/>
    <w:rsid w:val="00CC26B6"/>
    <w:rsid w:val="00CC3D95"/>
    <w:rsid w:val="00CC554A"/>
    <w:rsid w:val="00CD2FD2"/>
    <w:rsid w:val="00CE2CF4"/>
    <w:rsid w:val="00CF10B0"/>
    <w:rsid w:val="00CF6F86"/>
    <w:rsid w:val="00D0349A"/>
    <w:rsid w:val="00D03E2E"/>
    <w:rsid w:val="00D042C3"/>
    <w:rsid w:val="00D152CE"/>
    <w:rsid w:val="00D15805"/>
    <w:rsid w:val="00D15AFB"/>
    <w:rsid w:val="00D20E87"/>
    <w:rsid w:val="00D25CC4"/>
    <w:rsid w:val="00D27264"/>
    <w:rsid w:val="00D341BC"/>
    <w:rsid w:val="00D4071C"/>
    <w:rsid w:val="00D43C71"/>
    <w:rsid w:val="00D57638"/>
    <w:rsid w:val="00D60E0F"/>
    <w:rsid w:val="00D64112"/>
    <w:rsid w:val="00D6478F"/>
    <w:rsid w:val="00D8523E"/>
    <w:rsid w:val="00D872F6"/>
    <w:rsid w:val="00D87AFB"/>
    <w:rsid w:val="00D9367F"/>
    <w:rsid w:val="00D939D4"/>
    <w:rsid w:val="00D93A0E"/>
    <w:rsid w:val="00DB0CE6"/>
    <w:rsid w:val="00DC5566"/>
    <w:rsid w:val="00DC6038"/>
    <w:rsid w:val="00DD05AF"/>
    <w:rsid w:val="00DD24B0"/>
    <w:rsid w:val="00DD5E53"/>
    <w:rsid w:val="00DE683B"/>
    <w:rsid w:val="00DF096B"/>
    <w:rsid w:val="00E10DE9"/>
    <w:rsid w:val="00E15714"/>
    <w:rsid w:val="00E17426"/>
    <w:rsid w:val="00E2674C"/>
    <w:rsid w:val="00E31644"/>
    <w:rsid w:val="00E366CC"/>
    <w:rsid w:val="00E37768"/>
    <w:rsid w:val="00E37780"/>
    <w:rsid w:val="00E40D43"/>
    <w:rsid w:val="00E42658"/>
    <w:rsid w:val="00E42ED5"/>
    <w:rsid w:val="00E453C1"/>
    <w:rsid w:val="00E46C81"/>
    <w:rsid w:val="00E50CBE"/>
    <w:rsid w:val="00E54844"/>
    <w:rsid w:val="00E661C0"/>
    <w:rsid w:val="00E765EB"/>
    <w:rsid w:val="00E82165"/>
    <w:rsid w:val="00E87954"/>
    <w:rsid w:val="00EA3F8F"/>
    <w:rsid w:val="00EA503F"/>
    <w:rsid w:val="00EB4D94"/>
    <w:rsid w:val="00EB65B8"/>
    <w:rsid w:val="00EC0583"/>
    <w:rsid w:val="00EC05A1"/>
    <w:rsid w:val="00EC0D0B"/>
    <w:rsid w:val="00EC2823"/>
    <w:rsid w:val="00EC679A"/>
    <w:rsid w:val="00ED0DC5"/>
    <w:rsid w:val="00ED6D0B"/>
    <w:rsid w:val="00ED7F1D"/>
    <w:rsid w:val="00EE549C"/>
    <w:rsid w:val="00F00960"/>
    <w:rsid w:val="00F033B0"/>
    <w:rsid w:val="00F1478E"/>
    <w:rsid w:val="00F22456"/>
    <w:rsid w:val="00F26CA0"/>
    <w:rsid w:val="00F3475E"/>
    <w:rsid w:val="00F35626"/>
    <w:rsid w:val="00F4165D"/>
    <w:rsid w:val="00F41E16"/>
    <w:rsid w:val="00F51014"/>
    <w:rsid w:val="00F52618"/>
    <w:rsid w:val="00F54ACB"/>
    <w:rsid w:val="00F56D7A"/>
    <w:rsid w:val="00F57B59"/>
    <w:rsid w:val="00F67DD6"/>
    <w:rsid w:val="00F813C0"/>
    <w:rsid w:val="00F814F3"/>
    <w:rsid w:val="00F8281C"/>
    <w:rsid w:val="00F9542C"/>
    <w:rsid w:val="00FA15A4"/>
    <w:rsid w:val="00FA27F8"/>
    <w:rsid w:val="00FA322A"/>
    <w:rsid w:val="00FA3601"/>
    <w:rsid w:val="00FB06A9"/>
    <w:rsid w:val="00FB0895"/>
    <w:rsid w:val="00FB6101"/>
    <w:rsid w:val="00FC5628"/>
    <w:rsid w:val="00FD75DB"/>
    <w:rsid w:val="00FD76A4"/>
    <w:rsid w:val="00FE2736"/>
    <w:rsid w:val="00FE50D8"/>
    <w:rsid w:val="00FE53E2"/>
    <w:rsid w:val="00FF111E"/>
    <w:rsid w:val="00FF24C4"/>
    <w:rsid w:val="011EEC1A"/>
    <w:rsid w:val="012DBAA7"/>
    <w:rsid w:val="015EB761"/>
    <w:rsid w:val="0258C5C8"/>
    <w:rsid w:val="025D502D"/>
    <w:rsid w:val="02DEE804"/>
    <w:rsid w:val="030564E7"/>
    <w:rsid w:val="03A98FDF"/>
    <w:rsid w:val="03D521B7"/>
    <w:rsid w:val="03F42F1E"/>
    <w:rsid w:val="04055F5D"/>
    <w:rsid w:val="040D7EB9"/>
    <w:rsid w:val="042876CE"/>
    <w:rsid w:val="045135EB"/>
    <w:rsid w:val="04619008"/>
    <w:rsid w:val="046C711F"/>
    <w:rsid w:val="04B5F838"/>
    <w:rsid w:val="04C8FC98"/>
    <w:rsid w:val="04F7A96E"/>
    <w:rsid w:val="054D2EBA"/>
    <w:rsid w:val="05564482"/>
    <w:rsid w:val="058FFF7F"/>
    <w:rsid w:val="05B1462C"/>
    <w:rsid w:val="05E52358"/>
    <w:rsid w:val="05ECA6DA"/>
    <w:rsid w:val="05FC75E8"/>
    <w:rsid w:val="064C6495"/>
    <w:rsid w:val="067AA4EA"/>
    <w:rsid w:val="06918E39"/>
    <w:rsid w:val="06B9A023"/>
    <w:rsid w:val="070C199D"/>
    <w:rsid w:val="077CB6B9"/>
    <w:rsid w:val="080B56BD"/>
    <w:rsid w:val="0811BE5B"/>
    <w:rsid w:val="092C7E84"/>
    <w:rsid w:val="09C22137"/>
    <w:rsid w:val="0A7B1585"/>
    <w:rsid w:val="0A859AD8"/>
    <w:rsid w:val="0AD29850"/>
    <w:rsid w:val="0BC5F534"/>
    <w:rsid w:val="0BC8EA9D"/>
    <w:rsid w:val="0C236E32"/>
    <w:rsid w:val="0C56B543"/>
    <w:rsid w:val="0C6CA1ED"/>
    <w:rsid w:val="0D04660B"/>
    <w:rsid w:val="0D139FCB"/>
    <w:rsid w:val="0D1D8E68"/>
    <w:rsid w:val="0DE41C8D"/>
    <w:rsid w:val="0E3472A5"/>
    <w:rsid w:val="0EA823F2"/>
    <w:rsid w:val="0F512187"/>
    <w:rsid w:val="0FA60973"/>
    <w:rsid w:val="0FB97FA3"/>
    <w:rsid w:val="1043F453"/>
    <w:rsid w:val="10B9E5BE"/>
    <w:rsid w:val="10D16651"/>
    <w:rsid w:val="10D34580"/>
    <w:rsid w:val="10EBDA83"/>
    <w:rsid w:val="116C1367"/>
    <w:rsid w:val="11A1B717"/>
    <w:rsid w:val="11F0FF8B"/>
    <w:rsid w:val="121B9F2D"/>
    <w:rsid w:val="122E7835"/>
    <w:rsid w:val="126E8287"/>
    <w:rsid w:val="12C9A2B0"/>
    <w:rsid w:val="1324018E"/>
    <w:rsid w:val="1373A78F"/>
    <w:rsid w:val="13963468"/>
    <w:rsid w:val="13A266D9"/>
    <w:rsid w:val="140A52E8"/>
    <w:rsid w:val="140A7A26"/>
    <w:rsid w:val="141DDEC8"/>
    <w:rsid w:val="14FE15DB"/>
    <w:rsid w:val="150BF079"/>
    <w:rsid w:val="15F327FB"/>
    <w:rsid w:val="16033AE3"/>
    <w:rsid w:val="1702A0B2"/>
    <w:rsid w:val="1769F7A8"/>
    <w:rsid w:val="17E6F96C"/>
    <w:rsid w:val="17FAD410"/>
    <w:rsid w:val="188E4548"/>
    <w:rsid w:val="18AFAD80"/>
    <w:rsid w:val="18E7B83B"/>
    <w:rsid w:val="194AAE9C"/>
    <w:rsid w:val="19F42991"/>
    <w:rsid w:val="19F6DDD2"/>
    <w:rsid w:val="1A458281"/>
    <w:rsid w:val="1AB14955"/>
    <w:rsid w:val="1B2DF91A"/>
    <w:rsid w:val="1B2F1373"/>
    <w:rsid w:val="1B489BB8"/>
    <w:rsid w:val="1B7575AF"/>
    <w:rsid w:val="1BA4FFA2"/>
    <w:rsid w:val="1C71B241"/>
    <w:rsid w:val="1D7688AA"/>
    <w:rsid w:val="1DD81B4A"/>
    <w:rsid w:val="1EBC1396"/>
    <w:rsid w:val="1F13A15E"/>
    <w:rsid w:val="1F5452E9"/>
    <w:rsid w:val="20171CCE"/>
    <w:rsid w:val="2095F296"/>
    <w:rsid w:val="21105D5C"/>
    <w:rsid w:val="21A06336"/>
    <w:rsid w:val="21F008FB"/>
    <w:rsid w:val="21FC4F6C"/>
    <w:rsid w:val="22BDE570"/>
    <w:rsid w:val="22D8F103"/>
    <w:rsid w:val="2383D34C"/>
    <w:rsid w:val="239A19B3"/>
    <w:rsid w:val="23A2C0FC"/>
    <w:rsid w:val="23EA204C"/>
    <w:rsid w:val="25898815"/>
    <w:rsid w:val="25F58632"/>
    <w:rsid w:val="277DF7C7"/>
    <w:rsid w:val="27E445A6"/>
    <w:rsid w:val="28C02C19"/>
    <w:rsid w:val="29ED9E09"/>
    <w:rsid w:val="2A2B9A05"/>
    <w:rsid w:val="2A32A1C3"/>
    <w:rsid w:val="2A43D0DB"/>
    <w:rsid w:val="2AC8F755"/>
    <w:rsid w:val="2B1EAD65"/>
    <w:rsid w:val="2BA9B713"/>
    <w:rsid w:val="2BD73D5D"/>
    <w:rsid w:val="2BDB7457"/>
    <w:rsid w:val="2C64C7B6"/>
    <w:rsid w:val="2C781AD4"/>
    <w:rsid w:val="2CCFBE4F"/>
    <w:rsid w:val="2CD74B8D"/>
    <w:rsid w:val="2CE49F06"/>
    <w:rsid w:val="2CFD2EDF"/>
    <w:rsid w:val="2D0E36E5"/>
    <w:rsid w:val="2DE3DE8E"/>
    <w:rsid w:val="2E009817"/>
    <w:rsid w:val="2E67470A"/>
    <w:rsid w:val="2EA1F38E"/>
    <w:rsid w:val="2F6B16DF"/>
    <w:rsid w:val="2FA13886"/>
    <w:rsid w:val="300408F2"/>
    <w:rsid w:val="30B26018"/>
    <w:rsid w:val="30B7687D"/>
    <w:rsid w:val="3102B00D"/>
    <w:rsid w:val="3198B609"/>
    <w:rsid w:val="31F2E3EB"/>
    <w:rsid w:val="328DA7F9"/>
    <w:rsid w:val="32A2B7A1"/>
    <w:rsid w:val="32CCF39A"/>
    <w:rsid w:val="32E6A6DE"/>
    <w:rsid w:val="3332E7A9"/>
    <w:rsid w:val="334D2CA7"/>
    <w:rsid w:val="33ADCE80"/>
    <w:rsid w:val="33AF4EF1"/>
    <w:rsid w:val="33EF093F"/>
    <w:rsid w:val="343C94F4"/>
    <w:rsid w:val="3477C721"/>
    <w:rsid w:val="34924A36"/>
    <w:rsid w:val="34CEB80A"/>
    <w:rsid w:val="34F2E3A8"/>
    <w:rsid w:val="351D0E0B"/>
    <w:rsid w:val="352A84AD"/>
    <w:rsid w:val="35327233"/>
    <w:rsid w:val="35747E2B"/>
    <w:rsid w:val="36139782"/>
    <w:rsid w:val="36968A0B"/>
    <w:rsid w:val="36D80D17"/>
    <w:rsid w:val="372253E3"/>
    <w:rsid w:val="3804ABBB"/>
    <w:rsid w:val="38127F6E"/>
    <w:rsid w:val="381F124D"/>
    <w:rsid w:val="391CFB47"/>
    <w:rsid w:val="3A32EE4E"/>
    <w:rsid w:val="3A66DF6C"/>
    <w:rsid w:val="3ACE178C"/>
    <w:rsid w:val="3AD9AC5E"/>
    <w:rsid w:val="3BEFAABD"/>
    <w:rsid w:val="3CF1ED49"/>
    <w:rsid w:val="3D664D51"/>
    <w:rsid w:val="3E0FAFA9"/>
    <w:rsid w:val="3E1EA967"/>
    <w:rsid w:val="3E2AFCF5"/>
    <w:rsid w:val="3EA916B7"/>
    <w:rsid w:val="3EDDF7AB"/>
    <w:rsid w:val="3F07B526"/>
    <w:rsid w:val="3F2CEF6F"/>
    <w:rsid w:val="3F8BE748"/>
    <w:rsid w:val="40109936"/>
    <w:rsid w:val="4237BC68"/>
    <w:rsid w:val="42C15E62"/>
    <w:rsid w:val="42DE70E6"/>
    <w:rsid w:val="4306BEB2"/>
    <w:rsid w:val="437C1AE3"/>
    <w:rsid w:val="43A44C31"/>
    <w:rsid w:val="43E0DF39"/>
    <w:rsid w:val="43F213EB"/>
    <w:rsid w:val="44989B09"/>
    <w:rsid w:val="452F4662"/>
    <w:rsid w:val="454C1BA4"/>
    <w:rsid w:val="46230955"/>
    <w:rsid w:val="47211614"/>
    <w:rsid w:val="4851BBE0"/>
    <w:rsid w:val="48A3BE18"/>
    <w:rsid w:val="48D229EF"/>
    <w:rsid w:val="49A10EDD"/>
    <w:rsid w:val="4A91F875"/>
    <w:rsid w:val="4AFE98C8"/>
    <w:rsid w:val="4B146D45"/>
    <w:rsid w:val="4B3A4277"/>
    <w:rsid w:val="4C6552CA"/>
    <w:rsid w:val="4C87F954"/>
    <w:rsid w:val="4CE68366"/>
    <w:rsid w:val="4D632D36"/>
    <w:rsid w:val="4D7E4784"/>
    <w:rsid w:val="4D8CF6D3"/>
    <w:rsid w:val="4DBE271A"/>
    <w:rsid w:val="4E42593C"/>
    <w:rsid w:val="4E4CE077"/>
    <w:rsid w:val="4EE3E11E"/>
    <w:rsid w:val="4F77099B"/>
    <w:rsid w:val="4F91166D"/>
    <w:rsid w:val="4FD209EB"/>
    <w:rsid w:val="50227A46"/>
    <w:rsid w:val="50A860DE"/>
    <w:rsid w:val="50FE5386"/>
    <w:rsid w:val="51163D39"/>
    <w:rsid w:val="5130D98B"/>
    <w:rsid w:val="52470889"/>
    <w:rsid w:val="52474C0A"/>
    <w:rsid w:val="52786DAA"/>
    <w:rsid w:val="52BE59CF"/>
    <w:rsid w:val="52E06BE2"/>
    <w:rsid w:val="52ECAE8B"/>
    <w:rsid w:val="5428640C"/>
    <w:rsid w:val="54843461"/>
    <w:rsid w:val="557EA94B"/>
    <w:rsid w:val="55E9AE5C"/>
    <w:rsid w:val="5691BBCA"/>
    <w:rsid w:val="578CA62C"/>
    <w:rsid w:val="57BBD523"/>
    <w:rsid w:val="5811D474"/>
    <w:rsid w:val="582911E4"/>
    <w:rsid w:val="5833A3BE"/>
    <w:rsid w:val="585F4EF9"/>
    <w:rsid w:val="586CFE0C"/>
    <w:rsid w:val="58A2EB41"/>
    <w:rsid w:val="58CC499D"/>
    <w:rsid w:val="5976C122"/>
    <w:rsid w:val="59CCF3F4"/>
    <w:rsid w:val="59FAFF91"/>
    <w:rsid w:val="5B68C455"/>
    <w:rsid w:val="5BDA8C03"/>
    <w:rsid w:val="5C16DA5A"/>
    <w:rsid w:val="5C9FDF07"/>
    <w:rsid w:val="5CA895E1"/>
    <w:rsid w:val="5D8F12CA"/>
    <w:rsid w:val="5E32986C"/>
    <w:rsid w:val="5E8115F8"/>
    <w:rsid w:val="5EC1C496"/>
    <w:rsid w:val="5F122CC5"/>
    <w:rsid w:val="5F6FBE36"/>
    <w:rsid w:val="5F9090A2"/>
    <w:rsid w:val="5FC3439E"/>
    <w:rsid w:val="60D1A694"/>
    <w:rsid w:val="60F590D4"/>
    <w:rsid w:val="61263677"/>
    <w:rsid w:val="613E4270"/>
    <w:rsid w:val="6168AAAA"/>
    <w:rsid w:val="6222B9DB"/>
    <w:rsid w:val="624E823E"/>
    <w:rsid w:val="62CEB8B7"/>
    <w:rsid w:val="63408818"/>
    <w:rsid w:val="6399E6C9"/>
    <w:rsid w:val="63E7F938"/>
    <w:rsid w:val="641B6D4F"/>
    <w:rsid w:val="6429A84A"/>
    <w:rsid w:val="644AD968"/>
    <w:rsid w:val="64D6973E"/>
    <w:rsid w:val="64D72F1F"/>
    <w:rsid w:val="64D98F46"/>
    <w:rsid w:val="6636288C"/>
    <w:rsid w:val="6672FF80"/>
    <w:rsid w:val="66BB5D7D"/>
    <w:rsid w:val="66CB082D"/>
    <w:rsid w:val="67827A2A"/>
    <w:rsid w:val="69B3DB2C"/>
    <w:rsid w:val="6A6193E9"/>
    <w:rsid w:val="6A792901"/>
    <w:rsid w:val="6AC3B62B"/>
    <w:rsid w:val="6B2FA949"/>
    <w:rsid w:val="6BE08C26"/>
    <w:rsid w:val="6CA2B783"/>
    <w:rsid w:val="6DA703DB"/>
    <w:rsid w:val="6DF1BBAE"/>
    <w:rsid w:val="6E7E1165"/>
    <w:rsid w:val="6E8CEFF6"/>
    <w:rsid w:val="6EBE363F"/>
    <w:rsid w:val="6EC82753"/>
    <w:rsid w:val="6EE94D0C"/>
    <w:rsid w:val="6F2F3372"/>
    <w:rsid w:val="6F61D879"/>
    <w:rsid w:val="6F6ABBE7"/>
    <w:rsid w:val="6F94E65F"/>
    <w:rsid w:val="6FA5F6D8"/>
    <w:rsid w:val="7002EB25"/>
    <w:rsid w:val="70D78541"/>
    <w:rsid w:val="70E5FC34"/>
    <w:rsid w:val="70EF6494"/>
    <w:rsid w:val="715044EA"/>
    <w:rsid w:val="71C490B8"/>
    <w:rsid w:val="723602B9"/>
    <w:rsid w:val="725776A8"/>
    <w:rsid w:val="725B9419"/>
    <w:rsid w:val="72644BF9"/>
    <w:rsid w:val="72F3D0D7"/>
    <w:rsid w:val="733A8BE7"/>
    <w:rsid w:val="7352FA0F"/>
    <w:rsid w:val="74001C5A"/>
    <w:rsid w:val="756DE882"/>
    <w:rsid w:val="760064FB"/>
    <w:rsid w:val="76722CA9"/>
    <w:rsid w:val="76FA1B2F"/>
    <w:rsid w:val="77403687"/>
    <w:rsid w:val="774B8607"/>
    <w:rsid w:val="781EF46A"/>
    <w:rsid w:val="7861DA77"/>
    <w:rsid w:val="78A09AA2"/>
    <w:rsid w:val="78C2B74D"/>
    <w:rsid w:val="78E0DFE5"/>
    <w:rsid w:val="78F17456"/>
    <w:rsid w:val="79158874"/>
    <w:rsid w:val="7923337E"/>
    <w:rsid w:val="7972D9B6"/>
    <w:rsid w:val="7972FCBD"/>
    <w:rsid w:val="79BEAEE9"/>
    <w:rsid w:val="7A3C6B03"/>
    <w:rsid w:val="7A445ADA"/>
    <w:rsid w:val="7ABF03DF"/>
    <w:rsid w:val="7AF664BA"/>
    <w:rsid w:val="7D723D29"/>
    <w:rsid w:val="7D740BC5"/>
    <w:rsid w:val="7D8E95BE"/>
    <w:rsid w:val="7D9ADCCF"/>
    <w:rsid w:val="7DCF3BB0"/>
    <w:rsid w:val="7DFD58B2"/>
    <w:rsid w:val="7E12FBFB"/>
    <w:rsid w:val="7E30CC79"/>
    <w:rsid w:val="7E733FE7"/>
    <w:rsid w:val="7E8A12A1"/>
    <w:rsid w:val="7EB30DF5"/>
    <w:rsid w:val="7EDF3982"/>
    <w:rsid w:val="7F1A48D7"/>
    <w:rsid w:val="7F1D8E41"/>
    <w:rsid w:val="7FD9364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0028D0"/>
  <w15:chartTrackingRefBased/>
  <w15:docId w15:val="{CB83A607-8B0D-479F-936D-4C37BAD4F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0EC"/>
    <w:pPr>
      <w:spacing w:after="0" w:line="240" w:lineRule="auto"/>
    </w:pPr>
    <w:rPr>
      <w:rFonts w:ascii="Times New Roman" w:eastAsia="Times New Roman" w:hAnsi="Times New Roman" w:cs="Times New Roman"/>
      <w:sz w:val="24"/>
      <w:szCs w:val="24"/>
      <w:lang w:val="en-NG" w:eastAsia="en-GB"/>
    </w:rPr>
  </w:style>
  <w:style w:type="paragraph" w:styleId="Heading1">
    <w:name w:val="heading 1"/>
    <w:basedOn w:val="Normal"/>
    <w:next w:val="Normal"/>
    <w:link w:val="Heading1Char"/>
    <w:uiPriority w:val="9"/>
    <w:qFormat/>
    <w:rsid w:val="005D590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2C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152C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561F"/>
    <w:rPr>
      <w:color w:val="0563C1" w:themeColor="hyperlink"/>
      <w:u w:val="single"/>
    </w:rPr>
  </w:style>
  <w:style w:type="character" w:styleId="UnresolvedMention">
    <w:name w:val="Unresolved Mention"/>
    <w:basedOn w:val="DefaultParagraphFont"/>
    <w:uiPriority w:val="99"/>
    <w:semiHidden/>
    <w:unhideWhenUsed/>
    <w:rsid w:val="0080561F"/>
    <w:rPr>
      <w:color w:val="605E5C"/>
      <w:shd w:val="clear" w:color="auto" w:fill="E1DFDD"/>
    </w:rPr>
  </w:style>
  <w:style w:type="paragraph" w:styleId="Title">
    <w:name w:val="Title"/>
    <w:basedOn w:val="Normal"/>
    <w:next w:val="Normal"/>
    <w:link w:val="TitleChar"/>
    <w:uiPriority w:val="10"/>
    <w:qFormat/>
    <w:rsid w:val="000771D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71D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D590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D5901"/>
    <w:pPr>
      <w:outlineLvl w:val="9"/>
    </w:pPr>
    <w:rPr>
      <w:lang w:val="en-US"/>
    </w:rPr>
  </w:style>
  <w:style w:type="character" w:customStyle="1" w:styleId="Heading2Char">
    <w:name w:val="Heading 2 Char"/>
    <w:basedOn w:val="DefaultParagraphFont"/>
    <w:link w:val="Heading2"/>
    <w:uiPriority w:val="9"/>
    <w:rsid w:val="001A2CF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1A2CFC"/>
    <w:pPr>
      <w:spacing w:after="100"/>
    </w:pPr>
  </w:style>
  <w:style w:type="paragraph" w:styleId="TOC2">
    <w:name w:val="toc 2"/>
    <w:basedOn w:val="Normal"/>
    <w:next w:val="Normal"/>
    <w:autoRedefine/>
    <w:uiPriority w:val="39"/>
    <w:unhideWhenUsed/>
    <w:rsid w:val="001A2CFC"/>
    <w:pPr>
      <w:spacing w:after="100"/>
      <w:ind w:left="220"/>
    </w:pPr>
  </w:style>
  <w:style w:type="paragraph" w:styleId="ListParagraph">
    <w:name w:val="List Paragraph"/>
    <w:basedOn w:val="Normal"/>
    <w:uiPriority w:val="34"/>
    <w:qFormat/>
    <w:rsid w:val="005E5397"/>
    <w:pPr>
      <w:ind w:left="720"/>
      <w:contextualSpacing/>
    </w:pPr>
  </w:style>
  <w:style w:type="paragraph" w:styleId="Header">
    <w:name w:val="header"/>
    <w:basedOn w:val="Normal"/>
    <w:link w:val="HeaderChar"/>
    <w:uiPriority w:val="99"/>
    <w:unhideWhenUsed/>
    <w:rsid w:val="00FE2736"/>
    <w:pPr>
      <w:tabs>
        <w:tab w:val="center" w:pos="4513"/>
        <w:tab w:val="right" w:pos="9026"/>
      </w:tabs>
    </w:pPr>
  </w:style>
  <w:style w:type="character" w:customStyle="1" w:styleId="HeaderChar">
    <w:name w:val="Header Char"/>
    <w:basedOn w:val="DefaultParagraphFont"/>
    <w:link w:val="Header"/>
    <w:uiPriority w:val="99"/>
    <w:rsid w:val="00FE2736"/>
  </w:style>
  <w:style w:type="paragraph" w:styleId="Footer">
    <w:name w:val="footer"/>
    <w:basedOn w:val="Normal"/>
    <w:link w:val="FooterChar"/>
    <w:uiPriority w:val="99"/>
    <w:unhideWhenUsed/>
    <w:rsid w:val="00FE2736"/>
    <w:pPr>
      <w:tabs>
        <w:tab w:val="center" w:pos="4513"/>
        <w:tab w:val="right" w:pos="9026"/>
      </w:tabs>
    </w:pPr>
  </w:style>
  <w:style w:type="character" w:customStyle="1" w:styleId="FooterChar">
    <w:name w:val="Footer Char"/>
    <w:basedOn w:val="DefaultParagraphFont"/>
    <w:link w:val="Footer"/>
    <w:uiPriority w:val="99"/>
    <w:rsid w:val="00FE2736"/>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EC0D0B"/>
    <w:rPr>
      <w:color w:val="808080"/>
    </w:rPr>
  </w:style>
  <w:style w:type="paragraph" w:styleId="NormalWeb">
    <w:name w:val="Normal (Web)"/>
    <w:basedOn w:val="Normal"/>
    <w:uiPriority w:val="99"/>
    <w:semiHidden/>
    <w:unhideWhenUsed/>
    <w:rsid w:val="00107D00"/>
    <w:pPr>
      <w:spacing w:before="100" w:beforeAutospacing="1" w:after="100" w:afterAutospacing="1"/>
    </w:pPr>
    <w:rPr>
      <w:rFonts w:eastAsiaTheme="minorEastAsia"/>
    </w:rPr>
  </w:style>
  <w:style w:type="paragraph" w:styleId="Revision">
    <w:name w:val="Revision"/>
    <w:hidden/>
    <w:uiPriority w:val="99"/>
    <w:semiHidden/>
    <w:rsid w:val="00806314"/>
    <w:pPr>
      <w:spacing w:after="0" w:line="240" w:lineRule="auto"/>
    </w:pPr>
    <w:rPr>
      <w:rFonts w:ascii="Times New Roman" w:eastAsia="Times New Roman" w:hAnsi="Times New Roman" w:cs="Times New Roman"/>
      <w:sz w:val="24"/>
      <w:szCs w:val="24"/>
      <w:lang w:val="en-NG" w:eastAsia="en-GB"/>
    </w:rPr>
  </w:style>
  <w:style w:type="character" w:customStyle="1" w:styleId="Heading3Char">
    <w:name w:val="Heading 3 Char"/>
    <w:basedOn w:val="DefaultParagraphFont"/>
    <w:link w:val="Heading3"/>
    <w:uiPriority w:val="9"/>
    <w:semiHidden/>
    <w:rsid w:val="00D152CE"/>
    <w:rPr>
      <w:rFonts w:asciiTheme="majorHAnsi" w:eastAsiaTheme="majorEastAsia" w:hAnsiTheme="majorHAnsi" w:cstheme="majorBidi"/>
      <w:color w:val="1F3763" w:themeColor="accent1" w:themeShade="7F"/>
      <w:sz w:val="24"/>
      <w:szCs w:val="24"/>
      <w:lang w:val="en-NG" w:eastAsia="en-GB"/>
    </w:rPr>
  </w:style>
  <w:style w:type="character" w:styleId="FollowedHyperlink">
    <w:name w:val="FollowedHyperlink"/>
    <w:basedOn w:val="DefaultParagraphFont"/>
    <w:uiPriority w:val="99"/>
    <w:semiHidden/>
    <w:unhideWhenUsed/>
    <w:rsid w:val="00D152C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48265">
      <w:bodyDiv w:val="1"/>
      <w:marLeft w:val="0"/>
      <w:marRight w:val="0"/>
      <w:marTop w:val="0"/>
      <w:marBottom w:val="0"/>
      <w:divBdr>
        <w:top w:val="none" w:sz="0" w:space="0" w:color="auto"/>
        <w:left w:val="none" w:sz="0" w:space="0" w:color="auto"/>
        <w:bottom w:val="none" w:sz="0" w:space="0" w:color="auto"/>
        <w:right w:val="none" w:sz="0" w:space="0" w:color="auto"/>
      </w:divBdr>
    </w:div>
    <w:div w:id="88086746">
      <w:bodyDiv w:val="1"/>
      <w:marLeft w:val="0"/>
      <w:marRight w:val="0"/>
      <w:marTop w:val="0"/>
      <w:marBottom w:val="0"/>
      <w:divBdr>
        <w:top w:val="none" w:sz="0" w:space="0" w:color="auto"/>
        <w:left w:val="none" w:sz="0" w:space="0" w:color="auto"/>
        <w:bottom w:val="none" w:sz="0" w:space="0" w:color="auto"/>
        <w:right w:val="none" w:sz="0" w:space="0" w:color="auto"/>
      </w:divBdr>
    </w:div>
    <w:div w:id="94717741">
      <w:bodyDiv w:val="1"/>
      <w:marLeft w:val="0"/>
      <w:marRight w:val="0"/>
      <w:marTop w:val="0"/>
      <w:marBottom w:val="0"/>
      <w:divBdr>
        <w:top w:val="none" w:sz="0" w:space="0" w:color="auto"/>
        <w:left w:val="none" w:sz="0" w:space="0" w:color="auto"/>
        <w:bottom w:val="none" w:sz="0" w:space="0" w:color="auto"/>
        <w:right w:val="none" w:sz="0" w:space="0" w:color="auto"/>
      </w:divBdr>
    </w:div>
    <w:div w:id="97531278">
      <w:bodyDiv w:val="1"/>
      <w:marLeft w:val="0"/>
      <w:marRight w:val="0"/>
      <w:marTop w:val="0"/>
      <w:marBottom w:val="0"/>
      <w:divBdr>
        <w:top w:val="none" w:sz="0" w:space="0" w:color="auto"/>
        <w:left w:val="none" w:sz="0" w:space="0" w:color="auto"/>
        <w:bottom w:val="none" w:sz="0" w:space="0" w:color="auto"/>
        <w:right w:val="none" w:sz="0" w:space="0" w:color="auto"/>
      </w:divBdr>
    </w:div>
    <w:div w:id="140392939">
      <w:bodyDiv w:val="1"/>
      <w:marLeft w:val="0"/>
      <w:marRight w:val="0"/>
      <w:marTop w:val="0"/>
      <w:marBottom w:val="0"/>
      <w:divBdr>
        <w:top w:val="none" w:sz="0" w:space="0" w:color="auto"/>
        <w:left w:val="none" w:sz="0" w:space="0" w:color="auto"/>
        <w:bottom w:val="none" w:sz="0" w:space="0" w:color="auto"/>
        <w:right w:val="none" w:sz="0" w:space="0" w:color="auto"/>
      </w:divBdr>
    </w:div>
    <w:div w:id="160437995">
      <w:bodyDiv w:val="1"/>
      <w:marLeft w:val="0"/>
      <w:marRight w:val="0"/>
      <w:marTop w:val="0"/>
      <w:marBottom w:val="0"/>
      <w:divBdr>
        <w:top w:val="none" w:sz="0" w:space="0" w:color="auto"/>
        <w:left w:val="none" w:sz="0" w:space="0" w:color="auto"/>
        <w:bottom w:val="none" w:sz="0" w:space="0" w:color="auto"/>
        <w:right w:val="none" w:sz="0" w:space="0" w:color="auto"/>
      </w:divBdr>
    </w:div>
    <w:div w:id="171771425">
      <w:bodyDiv w:val="1"/>
      <w:marLeft w:val="0"/>
      <w:marRight w:val="0"/>
      <w:marTop w:val="0"/>
      <w:marBottom w:val="0"/>
      <w:divBdr>
        <w:top w:val="none" w:sz="0" w:space="0" w:color="auto"/>
        <w:left w:val="none" w:sz="0" w:space="0" w:color="auto"/>
        <w:bottom w:val="none" w:sz="0" w:space="0" w:color="auto"/>
        <w:right w:val="none" w:sz="0" w:space="0" w:color="auto"/>
      </w:divBdr>
    </w:div>
    <w:div w:id="179324259">
      <w:bodyDiv w:val="1"/>
      <w:marLeft w:val="0"/>
      <w:marRight w:val="0"/>
      <w:marTop w:val="0"/>
      <w:marBottom w:val="0"/>
      <w:divBdr>
        <w:top w:val="none" w:sz="0" w:space="0" w:color="auto"/>
        <w:left w:val="none" w:sz="0" w:space="0" w:color="auto"/>
        <w:bottom w:val="none" w:sz="0" w:space="0" w:color="auto"/>
        <w:right w:val="none" w:sz="0" w:space="0" w:color="auto"/>
      </w:divBdr>
    </w:div>
    <w:div w:id="182866859">
      <w:bodyDiv w:val="1"/>
      <w:marLeft w:val="0"/>
      <w:marRight w:val="0"/>
      <w:marTop w:val="0"/>
      <w:marBottom w:val="0"/>
      <w:divBdr>
        <w:top w:val="none" w:sz="0" w:space="0" w:color="auto"/>
        <w:left w:val="none" w:sz="0" w:space="0" w:color="auto"/>
        <w:bottom w:val="none" w:sz="0" w:space="0" w:color="auto"/>
        <w:right w:val="none" w:sz="0" w:space="0" w:color="auto"/>
      </w:divBdr>
    </w:div>
    <w:div w:id="191772526">
      <w:bodyDiv w:val="1"/>
      <w:marLeft w:val="0"/>
      <w:marRight w:val="0"/>
      <w:marTop w:val="0"/>
      <w:marBottom w:val="0"/>
      <w:divBdr>
        <w:top w:val="none" w:sz="0" w:space="0" w:color="auto"/>
        <w:left w:val="none" w:sz="0" w:space="0" w:color="auto"/>
        <w:bottom w:val="none" w:sz="0" w:space="0" w:color="auto"/>
        <w:right w:val="none" w:sz="0" w:space="0" w:color="auto"/>
      </w:divBdr>
    </w:div>
    <w:div w:id="202331382">
      <w:bodyDiv w:val="1"/>
      <w:marLeft w:val="0"/>
      <w:marRight w:val="0"/>
      <w:marTop w:val="0"/>
      <w:marBottom w:val="0"/>
      <w:divBdr>
        <w:top w:val="none" w:sz="0" w:space="0" w:color="auto"/>
        <w:left w:val="none" w:sz="0" w:space="0" w:color="auto"/>
        <w:bottom w:val="none" w:sz="0" w:space="0" w:color="auto"/>
        <w:right w:val="none" w:sz="0" w:space="0" w:color="auto"/>
      </w:divBdr>
    </w:div>
    <w:div w:id="217740099">
      <w:bodyDiv w:val="1"/>
      <w:marLeft w:val="0"/>
      <w:marRight w:val="0"/>
      <w:marTop w:val="0"/>
      <w:marBottom w:val="0"/>
      <w:divBdr>
        <w:top w:val="none" w:sz="0" w:space="0" w:color="auto"/>
        <w:left w:val="none" w:sz="0" w:space="0" w:color="auto"/>
        <w:bottom w:val="none" w:sz="0" w:space="0" w:color="auto"/>
        <w:right w:val="none" w:sz="0" w:space="0" w:color="auto"/>
      </w:divBdr>
    </w:div>
    <w:div w:id="258413400">
      <w:bodyDiv w:val="1"/>
      <w:marLeft w:val="0"/>
      <w:marRight w:val="0"/>
      <w:marTop w:val="0"/>
      <w:marBottom w:val="0"/>
      <w:divBdr>
        <w:top w:val="none" w:sz="0" w:space="0" w:color="auto"/>
        <w:left w:val="none" w:sz="0" w:space="0" w:color="auto"/>
        <w:bottom w:val="none" w:sz="0" w:space="0" w:color="auto"/>
        <w:right w:val="none" w:sz="0" w:space="0" w:color="auto"/>
      </w:divBdr>
    </w:div>
    <w:div w:id="262616401">
      <w:bodyDiv w:val="1"/>
      <w:marLeft w:val="0"/>
      <w:marRight w:val="0"/>
      <w:marTop w:val="0"/>
      <w:marBottom w:val="0"/>
      <w:divBdr>
        <w:top w:val="none" w:sz="0" w:space="0" w:color="auto"/>
        <w:left w:val="none" w:sz="0" w:space="0" w:color="auto"/>
        <w:bottom w:val="none" w:sz="0" w:space="0" w:color="auto"/>
        <w:right w:val="none" w:sz="0" w:space="0" w:color="auto"/>
      </w:divBdr>
    </w:div>
    <w:div w:id="267391448">
      <w:bodyDiv w:val="1"/>
      <w:marLeft w:val="0"/>
      <w:marRight w:val="0"/>
      <w:marTop w:val="0"/>
      <w:marBottom w:val="0"/>
      <w:divBdr>
        <w:top w:val="none" w:sz="0" w:space="0" w:color="auto"/>
        <w:left w:val="none" w:sz="0" w:space="0" w:color="auto"/>
        <w:bottom w:val="none" w:sz="0" w:space="0" w:color="auto"/>
        <w:right w:val="none" w:sz="0" w:space="0" w:color="auto"/>
      </w:divBdr>
    </w:div>
    <w:div w:id="290282812">
      <w:bodyDiv w:val="1"/>
      <w:marLeft w:val="0"/>
      <w:marRight w:val="0"/>
      <w:marTop w:val="0"/>
      <w:marBottom w:val="0"/>
      <w:divBdr>
        <w:top w:val="none" w:sz="0" w:space="0" w:color="auto"/>
        <w:left w:val="none" w:sz="0" w:space="0" w:color="auto"/>
        <w:bottom w:val="none" w:sz="0" w:space="0" w:color="auto"/>
        <w:right w:val="none" w:sz="0" w:space="0" w:color="auto"/>
      </w:divBdr>
    </w:div>
    <w:div w:id="309671409">
      <w:bodyDiv w:val="1"/>
      <w:marLeft w:val="0"/>
      <w:marRight w:val="0"/>
      <w:marTop w:val="0"/>
      <w:marBottom w:val="0"/>
      <w:divBdr>
        <w:top w:val="none" w:sz="0" w:space="0" w:color="auto"/>
        <w:left w:val="none" w:sz="0" w:space="0" w:color="auto"/>
        <w:bottom w:val="none" w:sz="0" w:space="0" w:color="auto"/>
        <w:right w:val="none" w:sz="0" w:space="0" w:color="auto"/>
      </w:divBdr>
    </w:div>
    <w:div w:id="332800974">
      <w:bodyDiv w:val="1"/>
      <w:marLeft w:val="0"/>
      <w:marRight w:val="0"/>
      <w:marTop w:val="0"/>
      <w:marBottom w:val="0"/>
      <w:divBdr>
        <w:top w:val="none" w:sz="0" w:space="0" w:color="auto"/>
        <w:left w:val="none" w:sz="0" w:space="0" w:color="auto"/>
        <w:bottom w:val="none" w:sz="0" w:space="0" w:color="auto"/>
        <w:right w:val="none" w:sz="0" w:space="0" w:color="auto"/>
      </w:divBdr>
    </w:div>
    <w:div w:id="366226211">
      <w:bodyDiv w:val="1"/>
      <w:marLeft w:val="0"/>
      <w:marRight w:val="0"/>
      <w:marTop w:val="0"/>
      <w:marBottom w:val="0"/>
      <w:divBdr>
        <w:top w:val="none" w:sz="0" w:space="0" w:color="auto"/>
        <w:left w:val="none" w:sz="0" w:space="0" w:color="auto"/>
        <w:bottom w:val="none" w:sz="0" w:space="0" w:color="auto"/>
        <w:right w:val="none" w:sz="0" w:space="0" w:color="auto"/>
      </w:divBdr>
    </w:div>
    <w:div w:id="378166628">
      <w:bodyDiv w:val="1"/>
      <w:marLeft w:val="0"/>
      <w:marRight w:val="0"/>
      <w:marTop w:val="0"/>
      <w:marBottom w:val="0"/>
      <w:divBdr>
        <w:top w:val="none" w:sz="0" w:space="0" w:color="auto"/>
        <w:left w:val="none" w:sz="0" w:space="0" w:color="auto"/>
        <w:bottom w:val="none" w:sz="0" w:space="0" w:color="auto"/>
        <w:right w:val="none" w:sz="0" w:space="0" w:color="auto"/>
      </w:divBdr>
    </w:div>
    <w:div w:id="424032388">
      <w:bodyDiv w:val="1"/>
      <w:marLeft w:val="0"/>
      <w:marRight w:val="0"/>
      <w:marTop w:val="0"/>
      <w:marBottom w:val="0"/>
      <w:divBdr>
        <w:top w:val="none" w:sz="0" w:space="0" w:color="auto"/>
        <w:left w:val="none" w:sz="0" w:space="0" w:color="auto"/>
        <w:bottom w:val="none" w:sz="0" w:space="0" w:color="auto"/>
        <w:right w:val="none" w:sz="0" w:space="0" w:color="auto"/>
      </w:divBdr>
    </w:div>
    <w:div w:id="438914244">
      <w:bodyDiv w:val="1"/>
      <w:marLeft w:val="0"/>
      <w:marRight w:val="0"/>
      <w:marTop w:val="0"/>
      <w:marBottom w:val="0"/>
      <w:divBdr>
        <w:top w:val="none" w:sz="0" w:space="0" w:color="auto"/>
        <w:left w:val="none" w:sz="0" w:space="0" w:color="auto"/>
        <w:bottom w:val="none" w:sz="0" w:space="0" w:color="auto"/>
        <w:right w:val="none" w:sz="0" w:space="0" w:color="auto"/>
      </w:divBdr>
    </w:div>
    <w:div w:id="491945004">
      <w:bodyDiv w:val="1"/>
      <w:marLeft w:val="0"/>
      <w:marRight w:val="0"/>
      <w:marTop w:val="0"/>
      <w:marBottom w:val="0"/>
      <w:divBdr>
        <w:top w:val="none" w:sz="0" w:space="0" w:color="auto"/>
        <w:left w:val="none" w:sz="0" w:space="0" w:color="auto"/>
        <w:bottom w:val="none" w:sz="0" w:space="0" w:color="auto"/>
        <w:right w:val="none" w:sz="0" w:space="0" w:color="auto"/>
      </w:divBdr>
    </w:div>
    <w:div w:id="502473306">
      <w:bodyDiv w:val="1"/>
      <w:marLeft w:val="0"/>
      <w:marRight w:val="0"/>
      <w:marTop w:val="0"/>
      <w:marBottom w:val="0"/>
      <w:divBdr>
        <w:top w:val="none" w:sz="0" w:space="0" w:color="auto"/>
        <w:left w:val="none" w:sz="0" w:space="0" w:color="auto"/>
        <w:bottom w:val="none" w:sz="0" w:space="0" w:color="auto"/>
        <w:right w:val="none" w:sz="0" w:space="0" w:color="auto"/>
      </w:divBdr>
    </w:div>
    <w:div w:id="566185476">
      <w:bodyDiv w:val="1"/>
      <w:marLeft w:val="0"/>
      <w:marRight w:val="0"/>
      <w:marTop w:val="0"/>
      <w:marBottom w:val="0"/>
      <w:divBdr>
        <w:top w:val="none" w:sz="0" w:space="0" w:color="auto"/>
        <w:left w:val="none" w:sz="0" w:space="0" w:color="auto"/>
        <w:bottom w:val="none" w:sz="0" w:space="0" w:color="auto"/>
        <w:right w:val="none" w:sz="0" w:space="0" w:color="auto"/>
      </w:divBdr>
    </w:div>
    <w:div w:id="596984810">
      <w:bodyDiv w:val="1"/>
      <w:marLeft w:val="0"/>
      <w:marRight w:val="0"/>
      <w:marTop w:val="0"/>
      <w:marBottom w:val="0"/>
      <w:divBdr>
        <w:top w:val="none" w:sz="0" w:space="0" w:color="auto"/>
        <w:left w:val="none" w:sz="0" w:space="0" w:color="auto"/>
        <w:bottom w:val="none" w:sz="0" w:space="0" w:color="auto"/>
        <w:right w:val="none" w:sz="0" w:space="0" w:color="auto"/>
      </w:divBdr>
    </w:div>
    <w:div w:id="635183965">
      <w:bodyDiv w:val="1"/>
      <w:marLeft w:val="0"/>
      <w:marRight w:val="0"/>
      <w:marTop w:val="0"/>
      <w:marBottom w:val="0"/>
      <w:divBdr>
        <w:top w:val="none" w:sz="0" w:space="0" w:color="auto"/>
        <w:left w:val="none" w:sz="0" w:space="0" w:color="auto"/>
        <w:bottom w:val="none" w:sz="0" w:space="0" w:color="auto"/>
        <w:right w:val="none" w:sz="0" w:space="0" w:color="auto"/>
      </w:divBdr>
    </w:div>
    <w:div w:id="663555475">
      <w:bodyDiv w:val="1"/>
      <w:marLeft w:val="0"/>
      <w:marRight w:val="0"/>
      <w:marTop w:val="0"/>
      <w:marBottom w:val="0"/>
      <w:divBdr>
        <w:top w:val="none" w:sz="0" w:space="0" w:color="auto"/>
        <w:left w:val="none" w:sz="0" w:space="0" w:color="auto"/>
        <w:bottom w:val="none" w:sz="0" w:space="0" w:color="auto"/>
        <w:right w:val="none" w:sz="0" w:space="0" w:color="auto"/>
      </w:divBdr>
    </w:div>
    <w:div w:id="676201187">
      <w:bodyDiv w:val="1"/>
      <w:marLeft w:val="0"/>
      <w:marRight w:val="0"/>
      <w:marTop w:val="0"/>
      <w:marBottom w:val="0"/>
      <w:divBdr>
        <w:top w:val="none" w:sz="0" w:space="0" w:color="auto"/>
        <w:left w:val="none" w:sz="0" w:space="0" w:color="auto"/>
        <w:bottom w:val="none" w:sz="0" w:space="0" w:color="auto"/>
        <w:right w:val="none" w:sz="0" w:space="0" w:color="auto"/>
      </w:divBdr>
    </w:div>
    <w:div w:id="676619050">
      <w:bodyDiv w:val="1"/>
      <w:marLeft w:val="0"/>
      <w:marRight w:val="0"/>
      <w:marTop w:val="0"/>
      <w:marBottom w:val="0"/>
      <w:divBdr>
        <w:top w:val="none" w:sz="0" w:space="0" w:color="auto"/>
        <w:left w:val="none" w:sz="0" w:space="0" w:color="auto"/>
        <w:bottom w:val="none" w:sz="0" w:space="0" w:color="auto"/>
        <w:right w:val="none" w:sz="0" w:space="0" w:color="auto"/>
      </w:divBdr>
    </w:div>
    <w:div w:id="677079169">
      <w:bodyDiv w:val="1"/>
      <w:marLeft w:val="0"/>
      <w:marRight w:val="0"/>
      <w:marTop w:val="0"/>
      <w:marBottom w:val="0"/>
      <w:divBdr>
        <w:top w:val="none" w:sz="0" w:space="0" w:color="auto"/>
        <w:left w:val="none" w:sz="0" w:space="0" w:color="auto"/>
        <w:bottom w:val="none" w:sz="0" w:space="0" w:color="auto"/>
        <w:right w:val="none" w:sz="0" w:space="0" w:color="auto"/>
      </w:divBdr>
    </w:div>
    <w:div w:id="704601363">
      <w:bodyDiv w:val="1"/>
      <w:marLeft w:val="0"/>
      <w:marRight w:val="0"/>
      <w:marTop w:val="0"/>
      <w:marBottom w:val="0"/>
      <w:divBdr>
        <w:top w:val="none" w:sz="0" w:space="0" w:color="auto"/>
        <w:left w:val="none" w:sz="0" w:space="0" w:color="auto"/>
        <w:bottom w:val="none" w:sz="0" w:space="0" w:color="auto"/>
        <w:right w:val="none" w:sz="0" w:space="0" w:color="auto"/>
      </w:divBdr>
    </w:div>
    <w:div w:id="714353538">
      <w:bodyDiv w:val="1"/>
      <w:marLeft w:val="0"/>
      <w:marRight w:val="0"/>
      <w:marTop w:val="0"/>
      <w:marBottom w:val="0"/>
      <w:divBdr>
        <w:top w:val="none" w:sz="0" w:space="0" w:color="auto"/>
        <w:left w:val="none" w:sz="0" w:space="0" w:color="auto"/>
        <w:bottom w:val="none" w:sz="0" w:space="0" w:color="auto"/>
        <w:right w:val="none" w:sz="0" w:space="0" w:color="auto"/>
      </w:divBdr>
    </w:div>
    <w:div w:id="767851657">
      <w:bodyDiv w:val="1"/>
      <w:marLeft w:val="0"/>
      <w:marRight w:val="0"/>
      <w:marTop w:val="0"/>
      <w:marBottom w:val="0"/>
      <w:divBdr>
        <w:top w:val="none" w:sz="0" w:space="0" w:color="auto"/>
        <w:left w:val="none" w:sz="0" w:space="0" w:color="auto"/>
        <w:bottom w:val="none" w:sz="0" w:space="0" w:color="auto"/>
        <w:right w:val="none" w:sz="0" w:space="0" w:color="auto"/>
      </w:divBdr>
    </w:div>
    <w:div w:id="881672807">
      <w:bodyDiv w:val="1"/>
      <w:marLeft w:val="0"/>
      <w:marRight w:val="0"/>
      <w:marTop w:val="0"/>
      <w:marBottom w:val="0"/>
      <w:divBdr>
        <w:top w:val="none" w:sz="0" w:space="0" w:color="auto"/>
        <w:left w:val="none" w:sz="0" w:space="0" w:color="auto"/>
        <w:bottom w:val="none" w:sz="0" w:space="0" w:color="auto"/>
        <w:right w:val="none" w:sz="0" w:space="0" w:color="auto"/>
      </w:divBdr>
    </w:div>
    <w:div w:id="903687238">
      <w:marLeft w:val="0"/>
      <w:marRight w:val="0"/>
      <w:marTop w:val="0"/>
      <w:marBottom w:val="0"/>
      <w:divBdr>
        <w:top w:val="none" w:sz="0" w:space="0" w:color="auto"/>
        <w:left w:val="none" w:sz="0" w:space="0" w:color="auto"/>
        <w:bottom w:val="none" w:sz="0" w:space="0" w:color="auto"/>
        <w:right w:val="none" w:sz="0" w:space="0" w:color="auto"/>
      </w:divBdr>
    </w:div>
    <w:div w:id="1049915603">
      <w:bodyDiv w:val="1"/>
      <w:marLeft w:val="0"/>
      <w:marRight w:val="0"/>
      <w:marTop w:val="0"/>
      <w:marBottom w:val="0"/>
      <w:divBdr>
        <w:top w:val="none" w:sz="0" w:space="0" w:color="auto"/>
        <w:left w:val="none" w:sz="0" w:space="0" w:color="auto"/>
        <w:bottom w:val="none" w:sz="0" w:space="0" w:color="auto"/>
        <w:right w:val="none" w:sz="0" w:space="0" w:color="auto"/>
      </w:divBdr>
    </w:div>
    <w:div w:id="1050956330">
      <w:bodyDiv w:val="1"/>
      <w:marLeft w:val="0"/>
      <w:marRight w:val="0"/>
      <w:marTop w:val="0"/>
      <w:marBottom w:val="0"/>
      <w:divBdr>
        <w:top w:val="none" w:sz="0" w:space="0" w:color="auto"/>
        <w:left w:val="none" w:sz="0" w:space="0" w:color="auto"/>
        <w:bottom w:val="none" w:sz="0" w:space="0" w:color="auto"/>
        <w:right w:val="none" w:sz="0" w:space="0" w:color="auto"/>
      </w:divBdr>
    </w:div>
    <w:div w:id="1072705197">
      <w:bodyDiv w:val="1"/>
      <w:marLeft w:val="0"/>
      <w:marRight w:val="0"/>
      <w:marTop w:val="0"/>
      <w:marBottom w:val="0"/>
      <w:divBdr>
        <w:top w:val="none" w:sz="0" w:space="0" w:color="auto"/>
        <w:left w:val="none" w:sz="0" w:space="0" w:color="auto"/>
        <w:bottom w:val="none" w:sz="0" w:space="0" w:color="auto"/>
        <w:right w:val="none" w:sz="0" w:space="0" w:color="auto"/>
      </w:divBdr>
    </w:div>
    <w:div w:id="1115095944">
      <w:bodyDiv w:val="1"/>
      <w:marLeft w:val="0"/>
      <w:marRight w:val="0"/>
      <w:marTop w:val="0"/>
      <w:marBottom w:val="0"/>
      <w:divBdr>
        <w:top w:val="none" w:sz="0" w:space="0" w:color="auto"/>
        <w:left w:val="none" w:sz="0" w:space="0" w:color="auto"/>
        <w:bottom w:val="none" w:sz="0" w:space="0" w:color="auto"/>
        <w:right w:val="none" w:sz="0" w:space="0" w:color="auto"/>
      </w:divBdr>
    </w:div>
    <w:div w:id="1118178019">
      <w:bodyDiv w:val="1"/>
      <w:marLeft w:val="0"/>
      <w:marRight w:val="0"/>
      <w:marTop w:val="0"/>
      <w:marBottom w:val="0"/>
      <w:divBdr>
        <w:top w:val="none" w:sz="0" w:space="0" w:color="auto"/>
        <w:left w:val="none" w:sz="0" w:space="0" w:color="auto"/>
        <w:bottom w:val="none" w:sz="0" w:space="0" w:color="auto"/>
        <w:right w:val="none" w:sz="0" w:space="0" w:color="auto"/>
      </w:divBdr>
    </w:div>
    <w:div w:id="1123384023">
      <w:bodyDiv w:val="1"/>
      <w:marLeft w:val="0"/>
      <w:marRight w:val="0"/>
      <w:marTop w:val="0"/>
      <w:marBottom w:val="0"/>
      <w:divBdr>
        <w:top w:val="none" w:sz="0" w:space="0" w:color="auto"/>
        <w:left w:val="none" w:sz="0" w:space="0" w:color="auto"/>
        <w:bottom w:val="none" w:sz="0" w:space="0" w:color="auto"/>
        <w:right w:val="none" w:sz="0" w:space="0" w:color="auto"/>
      </w:divBdr>
    </w:div>
    <w:div w:id="1165973555">
      <w:bodyDiv w:val="1"/>
      <w:marLeft w:val="0"/>
      <w:marRight w:val="0"/>
      <w:marTop w:val="0"/>
      <w:marBottom w:val="0"/>
      <w:divBdr>
        <w:top w:val="none" w:sz="0" w:space="0" w:color="auto"/>
        <w:left w:val="none" w:sz="0" w:space="0" w:color="auto"/>
        <w:bottom w:val="none" w:sz="0" w:space="0" w:color="auto"/>
        <w:right w:val="none" w:sz="0" w:space="0" w:color="auto"/>
      </w:divBdr>
    </w:div>
    <w:div w:id="1167555754">
      <w:bodyDiv w:val="1"/>
      <w:marLeft w:val="0"/>
      <w:marRight w:val="0"/>
      <w:marTop w:val="0"/>
      <w:marBottom w:val="0"/>
      <w:divBdr>
        <w:top w:val="none" w:sz="0" w:space="0" w:color="auto"/>
        <w:left w:val="none" w:sz="0" w:space="0" w:color="auto"/>
        <w:bottom w:val="none" w:sz="0" w:space="0" w:color="auto"/>
        <w:right w:val="none" w:sz="0" w:space="0" w:color="auto"/>
      </w:divBdr>
    </w:div>
    <w:div w:id="1172261852">
      <w:bodyDiv w:val="1"/>
      <w:marLeft w:val="0"/>
      <w:marRight w:val="0"/>
      <w:marTop w:val="0"/>
      <w:marBottom w:val="0"/>
      <w:divBdr>
        <w:top w:val="none" w:sz="0" w:space="0" w:color="auto"/>
        <w:left w:val="none" w:sz="0" w:space="0" w:color="auto"/>
        <w:bottom w:val="none" w:sz="0" w:space="0" w:color="auto"/>
        <w:right w:val="none" w:sz="0" w:space="0" w:color="auto"/>
      </w:divBdr>
    </w:div>
    <w:div w:id="1174144751">
      <w:bodyDiv w:val="1"/>
      <w:marLeft w:val="0"/>
      <w:marRight w:val="0"/>
      <w:marTop w:val="0"/>
      <w:marBottom w:val="0"/>
      <w:divBdr>
        <w:top w:val="none" w:sz="0" w:space="0" w:color="auto"/>
        <w:left w:val="none" w:sz="0" w:space="0" w:color="auto"/>
        <w:bottom w:val="none" w:sz="0" w:space="0" w:color="auto"/>
        <w:right w:val="none" w:sz="0" w:space="0" w:color="auto"/>
      </w:divBdr>
    </w:div>
    <w:div w:id="1185442089">
      <w:bodyDiv w:val="1"/>
      <w:marLeft w:val="0"/>
      <w:marRight w:val="0"/>
      <w:marTop w:val="0"/>
      <w:marBottom w:val="0"/>
      <w:divBdr>
        <w:top w:val="none" w:sz="0" w:space="0" w:color="auto"/>
        <w:left w:val="none" w:sz="0" w:space="0" w:color="auto"/>
        <w:bottom w:val="none" w:sz="0" w:space="0" w:color="auto"/>
        <w:right w:val="none" w:sz="0" w:space="0" w:color="auto"/>
      </w:divBdr>
    </w:div>
    <w:div w:id="1185511413">
      <w:bodyDiv w:val="1"/>
      <w:marLeft w:val="0"/>
      <w:marRight w:val="0"/>
      <w:marTop w:val="0"/>
      <w:marBottom w:val="0"/>
      <w:divBdr>
        <w:top w:val="none" w:sz="0" w:space="0" w:color="auto"/>
        <w:left w:val="none" w:sz="0" w:space="0" w:color="auto"/>
        <w:bottom w:val="none" w:sz="0" w:space="0" w:color="auto"/>
        <w:right w:val="none" w:sz="0" w:space="0" w:color="auto"/>
      </w:divBdr>
    </w:div>
    <w:div w:id="1188056400">
      <w:bodyDiv w:val="1"/>
      <w:marLeft w:val="0"/>
      <w:marRight w:val="0"/>
      <w:marTop w:val="0"/>
      <w:marBottom w:val="0"/>
      <w:divBdr>
        <w:top w:val="none" w:sz="0" w:space="0" w:color="auto"/>
        <w:left w:val="none" w:sz="0" w:space="0" w:color="auto"/>
        <w:bottom w:val="none" w:sz="0" w:space="0" w:color="auto"/>
        <w:right w:val="none" w:sz="0" w:space="0" w:color="auto"/>
      </w:divBdr>
    </w:div>
    <w:div w:id="1205827385">
      <w:bodyDiv w:val="1"/>
      <w:marLeft w:val="0"/>
      <w:marRight w:val="0"/>
      <w:marTop w:val="0"/>
      <w:marBottom w:val="0"/>
      <w:divBdr>
        <w:top w:val="none" w:sz="0" w:space="0" w:color="auto"/>
        <w:left w:val="none" w:sz="0" w:space="0" w:color="auto"/>
        <w:bottom w:val="none" w:sz="0" w:space="0" w:color="auto"/>
        <w:right w:val="none" w:sz="0" w:space="0" w:color="auto"/>
      </w:divBdr>
    </w:div>
    <w:div w:id="1230313742">
      <w:bodyDiv w:val="1"/>
      <w:marLeft w:val="0"/>
      <w:marRight w:val="0"/>
      <w:marTop w:val="0"/>
      <w:marBottom w:val="0"/>
      <w:divBdr>
        <w:top w:val="none" w:sz="0" w:space="0" w:color="auto"/>
        <w:left w:val="none" w:sz="0" w:space="0" w:color="auto"/>
        <w:bottom w:val="none" w:sz="0" w:space="0" w:color="auto"/>
        <w:right w:val="none" w:sz="0" w:space="0" w:color="auto"/>
      </w:divBdr>
    </w:div>
    <w:div w:id="1241990083">
      <w:bodyDiv w:val="1"/>
      <w:marLeft w:val="0"/>
      <w:marRight w:val="0"/>
      <w:marTop w:val="0"/>
      <w:marBottom w:val="0"/>
      <w:divBdr>
        <w:top w:val="none" w:sz="0" w:space="0" w:color="auto"/>
        <w:left w:val="none" w:sz="0" w:space="0" w:color="auto"/>
        <w:bottom w:val="none" w:sz="0" w:space="0" w:color="auto"/>
        <w:right w:val="none" w:sz="0" w:space="0" w:color="auto"/>
      </w:divBdr>
    </w:div>
    <w:div w:id="1242643306">
      <w:bodyDiv w:val="1"/>
      <w:marLeft w:val="0"/>
      <w:marRight w:val="0"/>
      <w:marTop w:val="0"/>
      <w:marBottom w:val="0"/>
      <w:divBdr>
        <w:top w:val="none" w:sz="0" w:space="0" w:color="auto"/>
        <w:left w:val="none" w:sz="0" w:space="0" w:color="auto"/>
        <w:bottom w:val="none" w:sz="0" w:space="0" w:color="auto"/>
        <w:right w:val="none" w:sz="0" w:space="0" w:color="auto"/>
      </w:divBdr>
    </w:div>
    <w:div w:id="1348943481">
      <w:bodyDiv w:val="1"/>
      <w:marLeft w:val="0"/>
      <w:marRight w:val="0"/>
      <w:marTop w:val="0"/>
      <w:marBottom w:val="0"/>
      <w:divBdr>
        <w:top w:val="none" w:sz="0" w:space="0" w:color="auto"/>
        <w:left w:val="none" w:sz="0" w:space="0" w:color="auto"/>
        <w:bottom w:val="none" w:sz="0" w:space="0" w:color="auto"/>
        <w:right w:val="none" w:sz="0" w:space="0" w:color="auto"/>
      </w:divBdr>
    </w:div>
    <w:div w:id="1420101714">
      <w:bodyDiv w:val="1"/>
      <w:marLeft w:val="0"/>
      <w:marRight w:val="0"/>
      <w:marTop w:val="0"/>
      <w:marBottom w:val="0"/>
      <w:divBdr>
        <w:top w:val="none" w:sz="0" w:space="0" w:color="auto"/>
        <w:left w:val="none" w:sz="0" w:space="0" w:color="auto"/>
        <w:bottom w:val="none" w:sz="0" w:space="0" w:color="auto"/>
        <w:right w:val="none" w:sz="0" w:space="0" w:color="auto"/>
      </w:divBdr>
    </w:div>
    <w:div w:id="1421559752">
      <w:bodyDiv w:val="1"/>
      <w:marLeft w:val="0"/>
      <w:marRight w:val="0"/>
      <w:marTop w:val="0"/>
      <w:marBottom w:val="0"/>
      <w:divBdr>
        <w:top w:val="none" w:sz="0" w:space="0" w:color="auto"/>
        <w:left w:val="none" w:sz="0" w:space="0" w:color="auto"/>
        <w:bottom w:val="none" w:sz="0" w:space="0" w:color="auto"/>
        <w:right w:val="none" w:sz="0" w:space="0" w:color="auto"/>
      </w:divBdr>
    </w:div>
    <w:div w:id="1434743994">
      <w:bodyDiv w:val="1"/>
      <w:marLeft w:val="0"/>
      <w:marRight w:val="0"/>
      <w:marTop w:val="0"/>
      <w:marBottom w:val="0"/>
      <w:divBdr>
        <w:top w:val="none" w:sz="0" w:space="0" w:color="auto"/>
        <w:left w:val="none" w:sz="0" w:space="0" w:color="auto"/>
        <w:bottom w:val="none" w:sz="0" w:space="0" w:color="auto"/>
        <w:right w:val="none" w:sz="0" w:space="0" w:color="auto"/>
      </w:divBdr>
    </w:div>
    <w:div w:id="1477800727">
      <w:bodyDiv w:val="1"/>
      <w:marLeft w:val="0"/>
      <w:marRight w:val="0"/>
      <w:marTop w:val="0"/>
      <w:marBottom w:val="0"/>
      <w:divBdr>
        <w:top w:val="none" w:sz="0" w:space="0" w:color="auto"/>
        <w:left w:val="none" w:sz="0" w:space="0" w:color="auto"/>
        <w:bottom w:val="none" w:sz="0" w:space="0" w:color="auto"/>
        <w:right w:val="none" w:sz="0" w:space="0" w:color="auto"/>
      </w:divBdr>
    </w:div>
    <w:div w:id="1492911476">
      <w:bodyDiv w:val="1"/>
      <w:marLeft w:val="0"/>
      <w:marRight w:val="0"/>
      <w:marTop w:val="0"/>
      <w:marBottom w:val="0"/>
      <w:divBdr>
        <w:top w:val="none" w:sz="0" w:space="0" w:color="auto"/>
        <w:left w:val="none" w:sz="0" w:space="0" w:color="auto"/>
        <w:bottom w:val="none" w:sz="0" w:space="0" w:color="auto"/>
        <w:right w:val="none" w:sz="0" w:space="0" w:color="auto"/>
      </w:divBdr>
    </w:div>
    <w:div w:id="1499535816">
      <w:bodyDiv w:val="1"/>
      <w:marLeft w:val="0"/>
      <w:marRight w:val="0"/>
      <w:marTop w:val="0"/>
      <w:marBottom w:val="0"/>
      <w:divBdr>
        <w:top w:val="none" w:sz="0" w:space="0" w:color="auto"/>
        <w:left w:val="none" w:sz="0" w:space="0" w:color="auto"/>
        <w:bottom w:val="none" w:sz="0" w:space="0" w:color="auto"/>
        <w:right w:val="none" w:sz="0" w:space="0" w:color="auto"/>
      </w:divBdr>
    </w:div>
    <w:div w:id="1509251341">
      <w:bodyDiv w:val="1"/>
      <w:marLeft w:val="0"/>
      <w:marRight w:val="0"/>
      <w:marTop w:val="0"/>
      <w:marBottom w:val="0"/>
      <w:divBdr>
        <w:top w:val="none" w:sz="0" w:space="0" w:color="auto"/>
        <w:left w:val="none" w:sz="0" w:space="0" w:color="auto"/>
        <w:bottom w:val="none" w:sz="0" w:space="0" w:color="auto"/>
        <w:right w:val="none" w:sz="0" w:space="0" w:color="auto"/>
      </w:divBdr>
    </w:div>
    <w:div w:id="1512645678">
      <w:bodyDiv w:val="1"/>
      <w:marLeft w:val="0"/>
      <w:marRight w:val="0"/>
      <w:marTop w:val="0"/>
      <w:marBottom w:val="0"/>
      <w:divBdr>
        <w:top w:val="none" w:sz="0" w:space="0" w:color="auto"/>
        <w:left w:val="none" w:sz="0" w:space="0" w:color="auto"/>
        <w:bottom w:val="none" w:sz="0" w:space="0" w:color="auto"/>
        <w:right w:val="none" w:sz="0" w:space="0" w:color="auto"/>
      </w:divBdr>
    </w:div>
    <w:div w:id="1597865595">
      <w:bodyDiv w:val="1"/>
      <w:marLeft w:val="0"/>
      <w:marRight w:val="0"/>
      <w:marTop w:val="0"/>
      <w:marBottom w:val="0"/>
      <w:divBdr>
        <w:top w:val="none" w:sz="0" w:space="0" w:color="auto"/>
        <w:left w:val="none" w:sz="0" w:space="0" w:color="auto"/>
        <w:bottom w:val="none" w:sz="0" w:space="0" w:color="auto"/>
        <w:right w:val="none" w:sz="0" w:space="0" w:color="auto"/>
      </w:divBdr>
    </w:div>
    <w:div w:id="1599481477">
      <w:bodyDiv w:val="1"/>
      <w:marLeft w:val="0"/>
      <w:marRight w:val="0"/>
      <w:marTop w:val="0"/>
      <w:marBottom w:val="0"/>
      <w:divBdr>
        <w:top w:val="none" w:sz="0" w:space="0" w:color="auto"/>
        <w:left w:val="none" w:sz="0" w:space="0" w:color="auto"/>
        <w:bottom w:val="none" w:sz="0" w:space="0" w:color="auto"/>
        <w:right w:val="none" w:sz="0" w:space="0" w:color="auto"/>
      </w:divBdr>
    </w:div>
    <w:div w:id="1608004279">
      <w:bodyDiv w:val="1"/>
      <w:marLeft w:val="0"/>
      <w:marRight w:val="0"/>
      <w:marTop w:val="0"/>
      <w:marBottom w:val="0"/>
      <w:divBdr>
        <w:top w:val="none" w:sz="0" w:space="0" w:color="auto"/>
        <w:left w:val="none" w:sz="0" w:space="0" w:color="auto"/>
        <w:bottom w:val="none" w:sz="0" w:space="0" w:color="auto"/>
        <w:right w:val="none" w:sz="0" w:space="0" w:color="auto"/>
      </w:divBdr>
    </w:div>
    <w:div w:id="1676761544">
      <w:bodyDiv w:val="1"/>
      <w:marLeft w:val="0"/>
      <w:marRight w:val="0"/>
      <w:marTop w:val="0"/>
      <w:marBottom w:val="0"/>
      <w:divBdr>
        <w:top w:val="none" w:sz="0" w:space="0" w:color="auto"/>
        <w:left w:val="none" w:sz="0" w:space="0" w:color="auto"/>
        <w:bottom w:val="none" w:sz="0" w:space="0" w:color="auto"/>
        <w:right w:val="none" w:sz="0" w:space="0" w:color="auto"/>
      </w:divBdr>
    </w:div>
    <w:div w:id="1691757696">
      <w:bodyDiv w:val="1"/>
      <w:marLeft w:val="0"/>
      <w:marRight w:val="0"/>
      <w:marTop w:val="0"/>
      <w:marBottom w:val="0"/>
      <w:divBdr>
        <w:top w:val="none" w:sz="0" w:space="0" w:color="auto"/>
        <w:left w:val="none" w:sz="0" w:space="0" w:color="auto"/>
        <w:bottom w:val="none" w:sz="0" w:space="0" w:color="auto"/>
        <w:right w:val="none" w:sz="0" w:space="0" w:color="auto"/>
      </w:divBdr>
    </w:div>
    <w:div w:id="1795825071">
      <w:bodyDiv w:val="1"/>
      <w:marLeft w:val="0"/>
      <w:marRight w:val="0"/>
      <w:marTop w:val="0"/>
      <w:marBottom w:val="0"/>
      <w:divBdr>
        <w:top w:val="none" w:sz="0" w:space="0" w:color="auto"/>
        <w:left w:val="none" w:sz="0" w:space="0" w:color="auto"/>
        <w:bottom w:val="none" w:sz="0" w:space="0" w:color="auto"/>
        <w:right w:val="none" w:sz="0" w:space="0" w:color="auto"/>
      </w:divBdr>
    </w:div>
    <w:div w:id="1849446933">
      <w:bodyDiv w:val="1"/>
      <w:marLeft w:val="0"/>
      <w:marRight w:val="0"/>
      <w:marTop w:val="0"/>
      <w:marBottom w:val="0"/>
      <w:divBdr>
        <w:top w:val="none" w:sz="0" w:space="0" w:color="auto"/>
        <w:left w:val="none" w:sz="0" w:space="0" w:color="auto"/>
        <w:bottom w:val="none" w:sz="0" w:space="0" w:color="auto"/>
        <w:right w:val="none" w:sz="0" w:space="0" w:color="auto"/>
      </w:divBdr>
    </w:div>
    <w:div w:id="1898276638">
      <w:bodyDiv w:val="1"/>
      <w:marLeft w:val="0"/>
      <w:marRight w:val="0"/>
      <w:marTop w:val="0"/>
      <w:marBottom w:val="0"/>
      <w:divBdr>
        <w:top w:val="none" w:sz="0" w:space="0" w:color="auto"/>
        <w:left w:val="none" w:sz="0" w:space="0" w:color="auto"/>
        <w:bottom w:val="none" w:sz="0" w:space="0" w:color="auto"/>
        <w:right w:val="none" w:sz="0" w:space="0" w:color="auto"/>
      </w:divBdr>
    </w:div>
    <w:div w:id="1922253650">
      <w:bodyDiv w:val="1"/>
      <w:marLeft w:val="0"/>
      <w:marRight w:val="0"/>
      <w:marTop w:val="0"/>
      <w:marBottom w:val="0"/>
      <w:divBdr>
        <w:top w:val="none" w:sz="0" w:space="0" w:color="auto"/>
        <w:left w:val="none" w:sz="0" w:space="0" w:color="auto"/>
        <w:bottom w:val="none" w:sz="0" w:space="0" w:color="auto"/>
        <w:right w:val="none" w:sz="0" w:space="0" w:color="auto"/>
      </w:divBdr>
    </w:div>
    <w:div w:id="1980105956">
      <w:bodyDiv w:val="1"/>
      <w:marLeft w:val="0"/>
      <w:marRight w:val="0"/>
      <w:marTop w:val="0"/>
      <w:marBottom w:val="0"/>
      <w:divBdr>
        <w:top w:val="none" w:sz="0" w:space="0" w:color="auto"/>
        <w:left w:val="none" w:sz="0" w:space="0" w:color="auto"/>
        <w:bottom w:val="none" w:sz="0" w:space="0" w:color="auto"/>
        <w:right w:val="none" w:sz="0" w:space="0" w:color="auto"/>
      </w:divBdr>
    </w:div>
    <w:div w:id="2090273136">
      <w:bodyDiv w:val="1"/>
      <w:marLeft w:val="0"/>
      <w:marRight w:val="0"/>
      <w:marTop w:val="0"/>
      <w:marBottom w:val="0"/>
      <w:divBdr>
        <w:top w:val="none" w:sz="0" w:space="0" w:color="auto"/>
        <w:left w:val="none" w:sz="0" w:space="0" w:color="auto"/>
        <w:bottom w:val="none" w:sz="0" w:space="0" w:color="auto"/>
        <w:right w:val="none" w:sz="0" w:space="0" w:color="auto"/>
      </w:divBdr>
    </w:div>
    <w:div w:id="2146657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0.png"/><Relationship Id="rId63" Type="http://schemas.openxmlformats.org/officeDocument/2006/relationships/hyperlink" Target="https://doi.org/10.1016/j.fcr.2023.108821." TargetMode="External"/><Relationship Id="rId68" Type="http://schemas.openxmlformats.org/officeDocument/2006/relationships/hyperlink" Target="https://doi.org/10.1002/wea.2072."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www.unfpa.org/swp2023" TargetMode="External"/><Relationship Id="rId58" Type="http://schemas.openxmlformats.org/officeDocument/2006/relationships/hyperlink" Target="https://medium.com/@datawithdan_/predicting-greenhouse-gas-emissions-with-machine-learning-f27560ac101b." TargetMode="External"/><Relationship Id="rId66" Type="http://schemas.openxmlformats.org/officeDocument/2006/relationships/hyperlink" Target="https://www.ons.gov.uk/peoplepopulationandcommunity/populationandmigration/populationestimates/bulletins/annualmidyearpopulationestimates/mid2021." TargetMode="External"/><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doi.org/10.1016/j.scs.2022.103886."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1.png"/><Relationship Id="rId56" Type="http://schemas.openxmlformats.org/officeDocument/2006/relationships/hyperlink" Target="https://doi.org/10.1016/j.trd.2020.102593." TargetMode="External"/><Relationship Id="rId64" Type="http://schemas.openxmlformats.org/officeDocument/2006/relationships/hyperlink" Target="https://doi.org/10.1007/s11356-022-21723-8." TargetMode="External"/><Relationship Id="rId69" Type="http://schemas.openxmlformats.org/officeDocument/2006/relationships/chart" Target="charts/chart3.xml"/><Relationship Id="rId8" Type="http://schemas.openxmlformats.org/officeDocument/2006/relationships/image" Target="media/image2.png"/><Relationship Id="rId51" Type="http://schemas.openxmlformats.org/officeDocument/2006/relationships/hyperlink" Target="https://doi.org/10.1038/s42256-022-00529-w." TargetMode="External"/><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chart" Target="charts/chart1.xml"/><Relationship Id="rId59" Type="http://schemas.openxmlformats.org/officeDocument/2006/relationships/hyperlink" Target="https://www.gov.uk/government/collections/uk-greenhouse-gas-emissions-statistics" TargetMode="External"/><Relationship Id="rId67" Type="http://schemas.openxmlformats.org/officeDocument/2006/relationships/hyperlink" Target="https://www.pwc.co.uk/press-room/press-releases/regions/northern-ireland/world-in-2050.html"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www.ons.gov.uk/economy/environmentalaccounts/datasets/ukenvironmentalaccountsatmosphericemissionsgreenhousegasemissionsintensitybyeconomicsectorunitedkingdom." TargetMode="External"/><Relationship Id="rId62" Type="http://schemas.openxmlformats.org/officeDocument/2006/relationships/hyperlink" Target="https://doi.org/10.1016/j.scitotenv.2020.140338." TargetMode="External"/><Relationship Id="rId70" Type="http://schemas.openxmlformats.org/officeDocument/2006/relationships/chart" Target="charts/chart4.xml"/><Relationship Id="rId75"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hyperlink" Target="https://doi.org/10.1016/j.jclepro.2020.125324."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www.ons.gov.uk/economy/environmentalaccounts/bulletins/greenhousegasintensityprovisionalestimatesuk/2021." TargetMode="External"/><Relationship Id="rId60" Type="http://schemas.openxmlformats.org/officeDocument/2006/relationships/hyperlink" Target="https://www.gov.uk/government/statistics/uks-carbon-footprint" TargetMode="External"/><Relationship Id="rId65" Type="http://schemas.openxmlformats.org/officeDocument/2006/relationships/hyperlink" Target="https://doi.org/10.3390/atmos13111871." TargetMode="External"/><Relationship Id="rId73"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chart" Target="charts/chart2.xml"/><Relationship Id="rId55" Type="http://schemas.openxmlformats.org/officeDocument/2006/relationships/hyperlink" Target="https://doi.org/10.1016/j.susmat.2021.e00370." TargetMode="External"/><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43.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plotArea>
      <c:layout/>
      <c:barChart>
        <c:barDir val="col"/>
        <c:grouping val="clustered"/>
        <c:varyColors val="0"/>
        <c:ser>
          <c:idx val="0"/>
          <c:order val="0"/>
          <c:tx>
            <c:strRef>
              <c:f>Sheet1!$A$2</c:f>
              <c:strCache>
                <c:ptCount val="1"/>
                <c:pt idx="0">
                  <c:v>RMSE</c:v>
                </c:pt>
              </c:strCache>
            </c:strRef>
          </c:tx>
          <c:spPr>
            <a:solidFill>
              <a:schemeClr val="accent1"/>
            </a:solidFill>
            <a:ln>
              <a:noFill/>
            </a:ln>
            <a:effectLst/>
          </c:spPr>
          <c:invertIfNegative val="0"/>
          <c:cat>
            <c:strRef>
              <c:f>Sheet1!$B$1:$E$1</c:f>
              <c:strCache>
                <c:ptCount val="4"/>
                <c:pt idx="0">
                  <c:v>EXPONENTIAL </c:v>
                </c:pt>
                <c:pt idx="1">
                  <c:v>ARIMA</c:v>
                </c:pt>
                <c:pt idx="2">
                  <c:v>AUTOREG</c:v>
                </c:pt>
                <c:pt idx="3">
                  <c:v>LSTM</c:v>
                </c:pt>
              </c:strCache>
            </c:strRef>
          </c:cat>
          <c:val>
            <c:numRef>
              <c:f>Sheet1!$B$2:$E$2</c:f>
              <c:numCache>
                <c:formatCode>General</c:formatCode>
                <c:ptCount val="4"/>
                <c:pt idx="0">
                  <c:v>25.623999999999999</c:v>
                </c:pt>
                <c:pt idx="1">
                  <c:v>19.364999999999998</c:v>
                </c:pt>
                <c:pt idx="2">
                  <c:v>18.04</c:v>
                </c:pt>
                <c:pt idx="3">
                  <c:v>13.693</c:v>
                </c:pt>
              </c:numCache>
            </c:numRef>
          </c:val>
          <c:extLst>
            <c:ext xmlns:c16="http://schemas.microsoft.com/office/drawing/2014/chart" uri="{C3380CC4-5D6E-409C-BE32-E72D297353CC}">
              <c16:uniqueId val="{00000000-F36D-6843-9FED-69C8CCDE3A0B}"/>
            </c:ext>
          </c:extLst>
        </c:ser>
        <c:dLbls>
          <c:showLegendKey val="0"/>
          <c:showVal val="0"/>
          <c:showCatName val="0"/>
          <c:showSerName val="0"/>
          <c:showPercent val="0"/>
          <c:showBubbleSize val="0"/>
        </c:dLbls>
        <c:gapWidth val="150"/>
        <c:axId val="2091476895"/>
        <c:axId val="2020709439"/>
        <c:extLst>
          <c:ext xmlns:c15="http://schemas.microsoft.com/office/drawing/2012/chart" uri="{02D57815-91ED-43cb-92C2-25804820EDAC}">
            <c15:filteredBarSeries>
              <c15:ser>
                <c:idx val="1"/>
                <c:order val="1"/>
                <c:tx>
                  <c:strRef>
                    <c:extLst>
                      <c:ext uri="{02D57815-91ED-43cb-92C2-25804820EDAC}">
                        <c15:formulaRef>
                          <c15:sqref>Sheet1!$A$3</c15:sqref>
                        </c15:formulaRef>
                      </c:ext>
                    </c:extLst>
                    <c:strCache>
                      <c:ptCount val="1"/>
                    </c:strCache>
                  </c:strRef>
                </c:tx>
                <c:spPr>
                  <a:solidFill>
                    <a:schemeClr val="accent2"/>
                  </a:solidFill>
                  <a:ln>
                    <a:noFill/>
                  </a:ln>
                  <a:effectLst/>
                </c:spPr>
                <c:invertIfNegative val="0"/>
                <c:cat>
                  <c:strRef>
                    <c:extLst>
                      <c:ext uri="{02D57815-91ED-43cb-92C2-25804820EDAC}">
                        <c15:formulaRef>
                          <c15:sqref>Sheet1!$B$1:$E$1</c15:sqref>
                        </c15:formulaRef>
                      </c:ext>
                    </c:extLst>
                    <c:strCache>
                      <c:ptCount val="4"/>
                      <c:pt idx="0">
                        <c:v>EXPONENTIAL </c:v>
                      </c:pt>
                      <c:pt idx="1">
                        <c:v>ARIMA</c:v>
                      </c:pt>
                      <c:pt idx="2">
                        <c:v>AUTOREG</c:v>
                      </c:pt>
                      <c:pt idx="3">
                        <c:v>LSTM</c:v>
                      </c:pt>
                    </c:strCache>
                  </c:strRef>
                </c:cat>
                <c:val>
                  <c:numRef>
                    <c:extLst>
                      <c:ext uri="{02D57815-91ED-43cb-92C2-25804820EDAC}">
                        <c15:formulaRef>
                          <c15:sqref>Sheet1!$B$3:$E$3</c15:sqref>
                        </c15:formulaRef>
                      </c:ext>
                    </c:extLst>
                    <c:numCache>
                      <c:formatCode>General</c:formatCode>
                      <c:ptCount val="4"/>
                    </c:numCache>
                  </c:numRef>
                </c:val>
                <c:extLst>
                  <c:ext xmlns:c16="http://schemas.microsoft.com/office/drawing/2014/chart" uri="{C3380CC4-5D6E-409C-BE32-E72D297353CC}">
                    <c16:uniqueId val="{00000001-F36D-6843-9FED-69C8CCDE3A0B}"/>
                  </c:ext>
                </c:extLst>
              </c15:ser>
            </c15:filteredBarSeries>
          </c:ext>
        </c:extLst>
      </c:barChart>
      <c:catAx>
        <c:axId val="2091476895"/>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crossAx val="2020709439"/>
        <c:crosses val="autoZero"/>
        <c:auto val="1"/>
        <c:lblAlgn val="ctr"/>
        <c:lblOffset val="100"/>
        <c:noMultiLvlLbl val="0"/>
      </c:catAx>
      <c:valAx>
        <c:axId val="20207094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crossAx val="20914768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NG"/>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MODEL</a:t>
            </a:r>
            <a:r>
              <a:rPr lang="en-GB" baseline="0"/>
              <a:t> vs  DBEIS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plotArea>
      <c:layout/>
      <c:lineChart>
        <c:grouping val="standard"/>
        <c:varyColors val="0"/>
        <c:ser>
          <c:idx val="0"/>
          <c:order val="0"/>
          <c:tx>
            <c:strRef>
              <c:f>Sheet1!$B$28</c:f>
              <c:strCache>
                <c:ptCount val="1"/>
                <c:pt idx="0">
                  <c:v>Model</c:v>
                </c:pt>
              </c:strCache>
            </c:strRef>
          </c:tx>
          <c:spPr>
            <a:ln w="28575" cap="rnd">
              <a:solidFill>
                <a:schemeClr val="accent1"/>
              </a:solidFill>
              <a:round/>
            </a:ln>
            <a:effectLst/>
          </c:spPr>
          <c:marker>
            <c:symbol val="none"/>
          </c:marker>
          <c:cat>
            <c:numRef>
              <c:f>Sheet1!$A$29:$A$40</c:f>
              <c:numCache>
                <c:formatCode>General</c:formatCode>
                <c:ptCount val="12"/>
                <c:pt idx="0">
                  <c:v>2022</c:v>
                </c:pt>
                <c:pt idx="1">
                  <c:v>2023</c:v>
                </c:pt>
                <c:pt idx="2">
                  <c:v>2024</c:v>
                </c:pt>
                <c:pt idx="3">
                  <c:v>2025</c:v>
                </c:pt>
                <c:pt idx="4">
                  <c:v>2026</c:v>
                </c:pt>
                <c:pt idx="5">
                  <c:v>2027</c:v>
                </c:pt>
                <c:pt idx="6">
                  <c:v>2028</c:v>
                </c:pt>
                <c:pt idx="7">
                  <c:v>2029</c:v>
                </c:pt>
                <c:pt idx="8">
                  <c:v>2030</c:v>
                </c:pt>
                <c:pt idx="9">
                  <c:v>2031</c:v>
                </c:pt>
                <c:pt idx="10">
                  <c:v>2032</c:v>
                </c:pt>
                <c:pt idx="11">
                  <c:v>2033</c:v>
                </c:pt>
              </c:numCache>
            </c:numRef>
          </c:cat>
          <c:val>
            <c:numRef>
              <c:f>Sheet1!$B$29:$B$40</c:f>
              <c:numCache>
                <c:formatCode>General</c:formatCode>
                <c:ptCount val="12"/>
                <c:pt idx="0">
                  <c:v>422</c:v>
                </c:pt>
                <c:pt idx="1">
                  <c:v>385</c:v>
                </c:pt>
                <c:pt idx="2">
                  <c:v>392</c:v>
                </c:pt>
                <c:pt idx="3">
                  <c:v>387</c:v>
                </c:pt>
                <c:pt idx="4">
                  <c:v>355</c:v>
                </c:pt>
                <c:pt idx="5">
                  <c:v>354</c:v>
                </c:pt>
                <c:pt idx="6">
                  <c:v>337</c:v>
                </c:pt>
                <c:pt idx="7">
                  <c:v>324</c:v>
                </c:pt>
                <c:pt idx="8">
                  <c:v>315</c:v>
                </c:pt>
                <c:pt idx="9">
                  <c:v>303</c:v>
                </c:pt>
                <c:pt idx="10">
                  <c:v>289</c:v>
                </c:pt>
                <c:pt idx="11">
                  <c:v>268</c:v>
                </c:pt>
              </c:numCache>
            </c:numRef>
          </c:val>
          <c:smooth val="0"/>
          <c:extLst>
            <c:ext xmlns:c16="http://schemas.microsoft.com/office/drawing/2014/chart" uri="{C3380CC4-5D6E-409C-BE32-E72D297353CC}">
              <c16:uniqueId val="{00000000-598E-4749-A631-33C0DF2D60D4}"/>
            </c:ext>
          </c:extLst>
        </c:ser>
        <c:ser>
          <c:idx val="1"/>
          <c:order val="1"/>
          <c:tx>
            <c:strRef>
              <c:f>Sheet1!$C$28</c:f>
              <c:strCache>
                <c:ptCount val="1"/>
                <c:pt idx="0">
                  <c:v>DBEIS</c:v>
                </c:pt>
              </c:strCache>
            </c:strRef>
          </c:tx>
          <c:spPr>
            <a:ln w="28575" cap="rnd">
              <a:solidFill>
                <a:schemeClr val="accent2"/>
              </a:solidFill>
              <a:round/>
            </a:ln>
            <a:effectLst/>
          </c:spPr>
          <c:marker>
            <c:symbol val="none"/>
          </c:marker>
          <c:cat>
            <c:numRef>
              <c:f>Sheet1!$A$29:$A$40</c:f>
              <c:numCache>
                <c:formatCode>General</c:formatCode>
                <c:ptCount val="12"/>
                <c:pt idx="0">
                  <c:v>2022</c:v>
                </c:pt>
                <c:pt idx="1">
                  <c:v>2023</c:v>
                </c:pt>
                <c:pt idx="2">
                  <c:v>2024</c:v>
                </c:pt>
                <c:pt idx="3">
                  <c:v>2025</c:v>
                </c:pt>
                <c:pt idx="4">
                  <c:v>2026</c:v>
                </c:pt>
                <c:pt idx="5">
                  <c:v>2027</c:v>
                </c:pt>
                <c:pt idx="6">
                  <c:v>2028</c:v>
                </c:pt>
                <c:pt idx="7">
                  <c:v>2029</c:v>
                </c:pt>
                <c:pt idx="8">
                  <c:v>2030</c:v>
                </c:pt>
                <c:pt idx="9">
                  <c:v>2031</c:v>
                </c:pt>
                <c:pt idx="10">
                  <c:v>2032</c:v>
                </c:pt>
                <c:pt idx="11">
                  <c:v>2033</c:v>
                </c:pt>
              </c:numCache>
            </c:numRef>
          </c:cat>
          <c:val>
            <c:numRef>
              <c:f>Sheet1!$C$29:$C$40</c:f>
              <c:numCache>
                <c:formatCode>General</c:formatCode>
                <c:ptCount val="12"/>
                <c:pt idx="0">
                  <c:v>411</c:v>
                </c:pt>
                <c:pt idx="1">
                  <c:v>408</c:v>
                </c:pt>
                <c:pt idx="2">
                  <c:v>406</c:v>
                </c:pt>
                <c:pt idx="3">
                  <c:v>396</c:v>
                </c:pt>
                <c:pt idx="4">
                  <c:v>388</c:v>
                </c:pt>
                <c:pt idx="5">
                  <c:v>378</c:v>
                </c:pt>
                <c:pt idx="6">
                  <c:v>374</c:v>
                </c:pt>
                <c:pt idx="7">
                  <c:v>367</c:v>
                </c:pt>
                <c:pt idx="8">
                  <c:v>364</c:v>
                </c:pt>
                <c:pt idx="9">
                  <c:v>360</c:v>
                </c:pt>
                <c:pt idx="10">
                  <c:v>354</c:v>
                </c:pt>
                <c:pt idx="11">
                  <c:v>349</c:v>
                </c:pt>
              </c:numCache>
            </c:numRef>
          </c:val>
          <c:smooth val="0"/>
          <c:extLst>
            <c:ext xmlns:c16="http://schemas.microsoft.com/office/drawing/2014/chart" uri="{C3380CC4-5D6E-409C-BE32-E72D297353CC}">
              <c16:uniqueId val="{00000001-598E-4749-A631-33C0DF2D60D4}"/>
            </c:ext>
          </c:extLst>
        </c:ser>
        <c:dLbls>
          <c:showLegendKey val="0"/>
          <c:showVal val="0"/>
          <c:showCatName val="0"/>
          <c:showSerName val="0"/>
          <c:showPercent val="0"/>
          <c:showBubbleSize val="0"/>
        </c:dLbls>
        <c:smooth val="0"/>
        <c:axId val="1347071520"/>
        <c:axId val="1347073248"/>
      </c:lineChart>
      <c:catAx>
        <c:axId val="1347071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crossAx val="1347073248"/>
        <c:crosses val="autoZero"/>
        <c:auto val="1"/>
        <c:lblAlgn val="ctr"/>
        <c:lblOffset val="100"/>
        <c:noMultiLvlLbl val="0"/>
      </c:catAx>
      <c:valAx>
        <c:axId val="1347073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crossAx val="1347071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NG"/>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plotArea>
      <c:layout/>
      <c:barChart>
        <c:barDir val="col"/>
        <c:grouping val="clustered"/>
        <c:varyColors val="0"/>
        <c:ser>
          <c:idx val="0"/>
          <c:order val="0"/>
          <c:tx>
            <c:strRef>
              <c:f>Sheet1!$A$2</c:f>
              <c:strCache>
                <c:ptCount val="1"/>
                <c:pt idx="0">
                  <c:v>RMSE</c:v>
                </c:pt>
              </c:strCache>
            </c:strRef>
          </c:tx>
          <c:spPr>
            <a:solidFill>
              <a:schemeClr val="accent1"/>
            </a:solidFill>
            <a:ln>
              <a:noFill/>
            </a:ln>
            <a:effectLst/>
          </c:spPr>
          <c:invertIfNegative val="0"/>
          <c:cat>
            <c:strRef>
              <c:f>Sheet1!$B$1:$E$1</c:f>
              <c:strCache>
                <c:ptCount val="4"/>
                <c:pt idx="0">
                  <c:v>EXPONENTIAL </c:v>
                </c:pt>
                <c:pt idx="1">
                  <c:v>ARIMA</c:v>
                </c:pt>
                <c:pt idx="2">
                  <c:v>AUTOREG</c:v>
                </c:pt>
                <c:pt idx="3">
                  <c:v>LSTM</c:v>
                </c:pt>
              </c:strCache>
            </c:strRef>
          </c:cat>
          <c:val>
            <c:numRef>
              <c:f>Sheet1!$B$2:$E$2</c:f>
              <c:numCache>
                <c:formatCode>General</c:formatCode>
                <c:ptCount val="4"/>
                <c:pt idx="0">
                  <c:v>25.623999999999999</c:v>
                </c:pt>
                <c:pt idx="1">
                  <c:v>19.364999999999998</c:v>
                </c:pt>
                <c:pt idx="2">
                  <c:v>18.04</c:v>
                </c:pt>
                <c:pt idx="3">
                  <c:v>13.693</c:v>
                </c:pt>
              </c:numCache>
            </c:numRef>
          </c:val>
          <c:extLst>
            <c:ext xmlns:c16="http://schemas.microsoft.com/office/drawing/2014/chart" uri="{C3380CC4-5D6E-409C-BE32-E72D297353CC}">
              <c16:uniqueId val="{00000000-000A-D34D-89EA-DC5F574BA9E9}"/>
            </c:ext>
          </c:extLst>
        </c:ser>
        <c:dLbls>
          <c:showLegendKey val="0"/>
          <c:showVal val="0"/>
          <c:showCatName val="0"/>
          <c:showSerName val="0"/>
          <c:showPercent val="0"/>
          <c:showBubbleSize val="0"/>
        </c:dLbls>
        <c:gapWidth val="150"/>
        <c:axId val="2091476895"/>
        <c:axId val="2020709439"/>
        <c:extLst>
          <c:ext xmlns:c15="http://schemas.microsoft.com/office/drawing/2012/chart" uri="{02D57815-91ED-43cb-92C2-25804820EDAC}">
            <c15:filteredBarSeries>
              <c15:ser>
                <c:idx val="1"/>
                <c:order val="1"/>
                <c:tx>
                  <c:strRef>
                    <c:extLst>
                      <c:ext uri="{02D57815-91ED-43cb-92C2-25804820EDAC}">
                        <c15:formulaRef>
                          <c15:sqref>Sheet1!$A$3</c15:sqref>
                        </c15:formulaRef>
                      </c:ext>
                    </c:extLst>
                    <c:strCache>
                      <c:ptCount val="1"/>
                    </c:strCache>
                  </c:strRef>
                </c:tx>
                <c:spPr>
                  <a:solidFill>
                    <a:schemeClr val="accent2"/>
                  </a:solidFill>
                  <a:ln>
                    <a:noFill/>
                  </a:ln>
                  <a:effectLst/>
                </c:spPr>
                <c:invertIfNegative val="0"/>
                <c:cat>
                  <c:strRef>
                    <c:extLst>
                      <c:ext uri="{02D57815-91ED-43cb-92C2-25804820EDAC}">
                        <c15:formulaRef>
                          <c15:sqref>Sheet1!$B$1:$E$1</c15:sqref>
                        </c15:formulaRef>
                      </c:ext>
                    </c:extLst>
                    <c:strCache>
                      <c:ptCount val="4"/>
                      <c:pt idx="0">
                        <c:v>EXPONENTIAL </c:v>
                      </c:pt>
                      <c:pt idx="1">
                        <c:v>ARIMA</c:v>
                      </c:pt>
                      <c:pt idx="2">
                        <c:v>AUTOREG</c:v>
                      </c:pt>
                      <c:pt idx="3">
                        <c:v>LSTM</c:v>
                      </c:pt>
                    </c:strCache>
                  </c:strRef>
                </c:cat>
                <c:val>
                  <c:numRef>
                    <c:extLst>
                      <c:ext uri="{02D57815-91ED-43cb-92C2-25804820EDAC}">
                        <c15:formulaRef>
                          <c15:sqref>Sheet1!$B$3:$E$3</c15:sqref>
                        </c15:formulaRef>
                      </c:ext>
                    </c:extLst>
                    <c:numCache>
                      <c:formatCode>General</c:formatCode>
                      <c:ptCount val="4"/>
                    </c:numCache>
                  </c:numRef>
                </c:val>
                <c:extLst>
                  <c:ext xmlns:c16="http://schemas.microsoft.com/office/drawing/2014/chart" uri="{C3380CC4-5D6E-409C-BE32-E72D297353CC}">
                    <c16:uniqueId val="{00000001-000A-D34D-89EA-DC5F574BA9E9}"/>
                  </c:ext>
                </c:extLst>
              </c15:ser>
            </c15:filteredBarSeries>
          </c:ext>
        </c:extLst>
      </c:barChart>
      <c:catAx>
        <c:axId val="2091476895"/>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crossAx val="2020709439"/>
        <c:crosses val="autoZero"/>
        <c:auto val="1"/>
        <c:lblAlgn val="ctr"/>
        <c:lblOffset val="100"/>
        <c:noMultiLvlLbl val="0"/>
      </c:catAx>
      <c:valAx>
        <c:axId val="20207094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crossAx val="20914768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NG"/>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MODEL</a:t>
            </a:r>
            <a:r>
              <a:rPr lang="en-GB" baseline="0"/>
              <a:t> vs  DBEIS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plotArea>
      <c:layout/>
      <c:lineChart>
        <c:grouping val="standard"/>
        <c:varyColors val="0"/>
        <c:ser>
          <c:idx val="0"/>
          <c:order val="0"/>
          <c:tx>
            <c:strRef>
              <c:f>Sheet1!$B$28</c:f>
              <c:strCache>
                <c:ptCount val="1"/>
                <c:pt idx="0">
                  <c:v>Model</c:v>
                </c:pt>
              </c:strCache>
            </c:strRef>
          </c:tx>
          <c:spPr>
            <a:ln w="28575" cap="rnd">
              <a:solidFill>
                <a:schemeClr val="accent1"/>
              </a:solidFill>
              <a:round/>
            </a:ln>
            <a:effectLst/>
          </c:spPr>
          <c:marker>
            <c:symbol val="none"/>
          </c:marker>
          <c:cat>
            <c:numRef>
              <c:f>Sheet1!$A$29:$A$40</c:f>
              <c:numCache>
                <c:formatCode>General</c:formatCode>
                <c:ptCount val="12"/>
                <c:pt idx="0">
                  <c:v>2022</c:v>
                </c:pt>
                <c:pt idx="1">
                  <c:v>2023</c:v>
                </c:pt>
                <c:pt idx="2">
                  <c:v>2024</c:v>
                </c:pt>
                <c:pt idx="3">
                  <c:v>2025</c:v>
                </c:pt>
                <c:pt idx="4">
                  <c:v>2026</c:v>
                </c:pt>
                <c:pt idx="5">
                  <c:v>2027</c:v>
                </c:pt>
                <c:pt idx="6">
                  <c:v>2028</c:v>
                </c:pt>
                <c:pt idx="7">
                  <c:v>2029</c:v>
                </c:pt>
                <c:pt idx="8">
                  <c:v>2030</c:v>
                </c:pt>
                <c:pt idx="9">
                  <c:v>2031</c:v>
                </c:pt>
                <c:pt idx="10">
                  <c:v>2032</c:v>
                </c:pt>
                <c:pt idx="11">
                  <c:v>2033</c:v>
                </c:pt>
              </c:numCache>
            </c:numRef>
          </c:cat>
          <c:val>
            <c:numRef>
              <c:f>Sheet1!$B$29:$B$40</c:f>
              <c:numCache>
                <c:formatCode>General</c:formatCode>
                <c:ptCount val="12"/>
                <c:pt idx="0">
                  <c:v>422</c:v>
                </c:pt>
                <c:pt idx="1">
                  <c:v>385</c:v>
                </c:pt>
                <c:pt idx="2">
                  <c:v>392</c:v>
                </c:pt>
                <c:pt idx="3">
                  <c:v>387</c:v>
                </c:pt>
                <c:pt idx="4">
                  <c:v>355</c:v>
                </c:pt>
                <c:pt idx="5">
                  <c:v>354</c:v>
                </c:pt>
                <c:pt idx="6">
                  <c:v>337</c:v>
                </c:pt>
                <c:pt idx="7">
                  <c:v>324</c:v>
                </c:pt>
                <c:pt idx="8">
                  <c:v>315</c:v>
                </c:pt>
                <c:pt idx="9">
                  <c:v>303</c:v>
                </c:pt>
                <c:pt idx="10">
                  <c:v>289</c:v>
                </c:pt>
                <c:pt idx="11">
                  <c:v>268</c:v>
                </c:pt>
              </c:numCache>
            </c:numRef>
          </c:val>
          <c:smooth val="0"/>
          <c:extLst>
            <c:ext xmlns:c16="http://schemas.microsoft.com/office/drawing/2014/chart" uri="{C3380CC4-5D6E-409C-BE32-E72D297353CC}">
              <c16:uniqueId val="{00000000-2333-3848-820A-D13173A0CA65}"/>
            </c:ext>
          </c:extLst>
        </c:ser>
        <c:ser>
          <c:idx val="1"/>
          <c:order val="1"/>
          <c:tx>
            <c:strRef>
              <c:f>Sheet1!$C$28</c:f>
              <c:strCache>
                <c:ptCount val="1"/>
                <c:pt idx="0">
                  <c:v>DBEIS</c:v>
                </c:pt>
              </c:strCache>
            </c:strRef>
          </c:tx>
          <c:spPr>
            <a:ln w="28575" cap="rnd">
              <a:solidFill>
                <a:schemeClr val="accent2"/>
              </a:solidFill>
              <a:round/>
            </a:ln>
            <a:effectLst/>
          </c:spPr>
          <c:marker>
            <c:symbol val="none"/>
          </c:marker>
          <c:cat>
            <c:numRef>
              <c:f>Sheet1!$A$29:$A$40</c:f>
              <c:numCache>
                <c:formatCode>General</c:formatCode>
                <c:ptCount val="12"/>
                <c:pt idx="0">
                  <c:v>2022</c:v>
                </c:pt>
                <c:pt idx="1">
                  <c:v>2023</c:v>
                </c:pt>
                <c:pt idx="2">
                  <c:v>2024</c:v>
                </c:pt>
                <c:pt idx="3">
                  <c:v>2025</c:v>
                </c:pt>
                <c:pt idx="4">
                  <c:v>2026</c:v>
                </c:pt>
                <c:pt idx="5">
                  <c:v>2027</c:v>
                </c:pt>
                <c:pt idx="6">
                  <c:v>2028</c:v>
                </c:pt>
                <c:pt idx="7">
                  <c:v>2029</c:v>
                </c:pt>
                <c:pt idx="8">
                  <c:v>2030</c:v>
                </c:pt>
                <c:pt idx="9">
                  <c:v>2031</c:v>
                </c:pt>
                <c:pt idx="10">
                  <c:v>2032</c:v>
                </c:pt>
                <c:pt idx="11">
                  <c:v>2033</c:v>
                </c:pt>
              </c:numCache>
            </c:numRef>
          </c:cat>
          <c:val>
            <c:numRef>
              <c:f>Sheet1!$C$29:$C$40</c:f>
              <c:numCache>
                <c:formatCode>General</c:formatCode>
                <c:ptCount val="12"/>
                <c:pt idx="0">
                  <c:v>411</c:v>
                </c:pt>
                <c:pt idx="1">
                  <c:v>408</c:v>
                </c:pt>
                <c:pt idx="2">
                  <c:v>406</c:v>
                </c:pt>
                <c:pt idx="3">
                  <c:v>396</c:v>
                </c:pt>
                <c:pt idx="4">
                  <c:v>388</c:v>
                </c:pt>
                <c:pt idx="5">
                  <c:v>378</c:v>
                </c:pt>
                <c:pt idx="6">
                  <c:v>374</c:v>
                </c:pt>
                <c:pt idx="7">
                  <c:v>367</c:v>
                </c:pt>
                <c:pt idx="8">
                  <c:v>364</c:v>
                </c:pt>
                <c:pt idx="9">
                  <c:v>360</c:v>
                </c:pt>
                <c:pt idx="10">
                  <c:v>354</c:v>
                </c:pt>
                <c:pt idx="11">
                  <c:v>349</c:v>
                </c:pt>
              </c:numCache>
            </c:numRef>
          </c:val>
          <c:smooth val="0"/>
          <c:extLst>
            <c:ext xmlns:c16="http://schemas.microsoft.com/office/drawing/2014/chart" uri="{C3380CC4-5D6E-409C-BE32-E72D297353CC}">
              <c16:uniqueId val="{00000001-2333-3848-820A-D13173A0CA65}"/>
            </c:ext>
          </c:extLst>
        </c:ser>
        <c:dLbls>
          <c:showLegendKey val="0"/>
          <c:showVal val="0"/>
          <c:showCatName val="0"/>
          <c:showSerName val="0"/>
          <c:showPercent val="0"/>
          <c:showBubbleSize val="0"/>
        </c:dLbls>
        <c:smooth val="0"/>
        <c:axId val="1347071520"/>
        <c:axId val="1347073248"/>
      </c:lineChart>
      <c:catAx>
        <c:axId val="1347071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crossAx val="1347073248"/>
        <c:crosses val="autoZero"/>
        <c:auto val="1"/>
        <c:lblAlgn val="ctr"/>
        <c:lblOffset val="100"/>
        <c:noMultiLvlLbl val="0"/>
      </c:catAx>
      <c:valAx>
        <c:axId val="1347073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crossAx val="1347071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NG"/>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4C351D69B70864A9DDA30A7CB6478D2"/>
        <w:category>
          <w:name w:val="General"/>
          <w:gallery w:val="placeholder"/>
        </w:category>
        <w:types>
          <w:type w:val="bbPlcHdr"/>
        </w:types>
        <w:behaviors>
          <w:behavior w:val="content"/>
        </w:behaviors>
        <w:guid w:val="{8CF8482C-3A52-E54A-85BE-43E3B8CC06C9}"/>
      </w:docPartPr>
      <w:docPartBody>
        <w:p w:rsidR="00EC3E86" w:rsidRDefault="00E97A06" w:rsidP="00E97A06">
          <w:pPr>
            <w:pStyle w:val="A4C351D69B70864A9DDA30A7CB6478D2"/>
          </w:pPr>
          <w:r w:rsidRPr="00837B17">
            <w:rPr>
              <w:rStyle w:val="PlaceholderText"/>
            </w:rPr>
            <w:t>Formatting...</w:t>
          </w:r>
        </w:p>
      </w:docPartBody>
    </w:docPart>
    <w:docPart>
      <w:docPartPr>
        <w:name w:val="2B71E7180CD3EF47ABD5A4A8B59A0AFF"/>
        <w:category>
          <w:name w:val="General"/>
          <w:gallery w:val="placeholder"/>
        </w:category>
        <w:types>
          <w:type w:val="bbPlcHdr"/>
        </w:types>
        <w:behaviors>
          <w:behavior w:val="content"/>
        </w:behaviors>
        <w:guid w:val="{29246411-927F-E443-AE80-8CEF566285C9}"/>
      </w:docPartPr>
      <w:docPartBody>
        <w:p w:rsidR="00EC3E86" w:rsidRDefault="00E97A06" w:rsidP="00E97A06">
          <w:pPr>
            <w:pStyle w:val="2B71E7180CD3EF47ABD5A4A8B59A0AFF"/>
          </w:pPr>
          <w:r w:rsidRPr="00837B17">
            <w:rPr>
              <w:rStyle w:val="PlaceholderText"/>
            </w:rPr>
            <w:t>Formatting...</w:t>
          </w:r>
        </w:p>
      </w:docPartBody>
    </w:docPart>
    <w:docPart>
      <w:docPartPr>
        <w:name w:val="1D7CF6C1B81B714AB56A4F5F10865C56"/>
        <w:category>
          <w:name w:val="General"/>
          <w:gallery w:val="placeholder"/>
        </w:category>
        <w:types>
          <w:type w:val="bbPlcHdr"/>
        </w:types>
        <w:behaviors>
          <w:behavior w:val="content"/>
        </w:behaviors>
        <w:guid w:val="{7D0A65AB-FD98-2647-B32A-B5738F1B5F8C}"/>
      </w:docPartPr>
      <w:docPartBody>
        <w:p w:rsidR="00EC3E86" w:rsidRDefault="00E97A06" w:rsidP="00E97A06">
          <w:pPr>
            <w:pStyle w:val="1D7CF6C1B81B714AB56A4F5F10865C56"/>
          </w:pPr>
          <w:r w:rsidRPr="00837B17">
            <w:rPr>
              <w:rStyle w:val="PlaceholderText"/>
            </w:rPr>
            <w:t>Formatting...</w:t>
          </w:r>
        </w:p>
      </w:docPartBody>
    </w:docPart>
    <w:docPart>
      <w:docPartPr>
        <w:name w:val="2B3F3A62786CBF428A601AABB8B90DF1"/>
        <w:category>
          <w:name w:val="General"/>
          <w:gallery w:val="placeholder"/>
        </w:category>
        <w:types>
          <w:type w:val="bbPlcHdr"/>
        </w:types>
        <w:behaviors>
          <w:behavior w:val="content"/>
        </w:behaviors>
        <w:guid w:val="{95FF1040-0FD9-A942-AE48-1F19381DD7D5}"/>
      </w:docPartPr>
      <w:docPartBody>
        <w:p w:rsidR="00EC3E86" w:rsidRDefault="00E97A06" w:rsidP="00E97A06">
          <w:pPr>
            <w:pStyle w:val="2B3F3A62786CBF428A601AABB8B90DF1"/>
          </w:pPr>
          <w:r w:rsidRPr="00837B17">
            <w:rPr>
              <w:rStyle w:val="PlaceholderText"/>
            </w:rPr>
            <w:t>Formatting...</w:t>
          </w:r>
        </w:p>
      </w:docPartBody>
    </w:docPart>
    <w:docPart>
      <w:docPartPr>
        <w:name w:val="969DF0D20CD43F4187B0B9DCA636CE16"/>
        <w:category>
          <w:name w:val="General"/>
          <w:gallery w:val="placeholder"/>
        </w:category>
        <w:types>
          <w:type w:val="bbPlcHdr"/>
        </w:types>
        <w:behaviors>
          <w:behavior w:val="content"/>
        </w:behaviors>
        <w:guid w:val="{F10A0C31-2C64-A043-8D68-8D288FA35D05}"/>
      </w:docPartPr>
      <w:docPartBody>
        <w:p w:rsidR="00EC3E86" w:rsidRDefault="00E97A06" w:rsidP="00E97A06">
          <w:pPr>
            <w:pStyle w:val="969DF0D20CD43F4187B0B9DCA636CE16"/>
          </w:pPr>
          <w:r w:rsidRPr="00837B17">
            <w:rPr>
              <w:rStyle w:val="PlaceholderText"/>
            </w:rPr>
            <w:t>Formatting...</w:t>
          </w:r>
        </w:p>
      </w:docPartBody>
    </w:docPart>
    <w:docPart>
      <w:docPartPr>
        <w:name w:val="BF231B6682C9CB4F9612FB2D93A99A32"/>
        <w:category>
          <w:name w:val="General"/>
          <w:gallery w:val="placeholder"/>
        </w:category>
        <w:types>
          <w:type w:val="bbPlcHdr"/>
        </w:types>
        <w:behaviors>
          <w:behavior w:val="content"/>
        </w:behaviors>
        <w:guid w:val="{CE95387D-06CA-0544-AFA4-AD98B7DAC0D6}"/>
      </w:docPartPr>
      <w:docPartBody>
        <w:p w:rsidR="00EC3E86" w:rsidRDefault="00E97A06" w:rsidP="00E97A06">
          <w:pPr>
            <w:pStyle w:val="BF231B6682C9CB4F9612FB2D93A99A32"/>
          </w:pPr>
          <w:r w:rsidRPr="00837B17">
            <w:rPr>
              <w:rStyle w:val="PlaceholderText"/>
            </w:rPr>
            <w:t>Formatting...</w:t>
          </w:r>
        </w:p>
      </w:docPartBody>
    </w:docPart>
    <w:docPart>
      <w:docPartPr>
        <w:name w:val="DEBFF9BFCB3D50469DE90CBA53B240AC"/>
        <w:category>
          <w:name w:val="General"/>
          <w:gallery w:val="placeholder"/>
        </w:category>
        <w:types>
          <w:type w:val="bbPlcHdr"/>
        </w:types>
        <w:behaviors>
          <w:behavior w:val="content"/>
        </w:behaviors>
        <w:guid w:val="{A5DC4C1E-291F-554F-B037-3FDB1729EEE4}"/>
      </w:docPartPr>
      <w:docPartBody>
        <w:p w:rsidR="00EC3E86" w:rsidRDefault="00E97A06" w:rsidP="00E97A06">
          <w:pPr>
            <w:pStyle w:val="DEBFF9BFCB3D50469DE90CBA53B240AC"/>
          </w:pPr>
          <w:r w:rsidRPr="00837B17">
            <w:rPr>
              <w:rStyle w:val="PlaceholderText"/>
            </w:rPr>
            <w:t>Formatting...</w:t>
          </w:r>
        </w:p>
      </w:docPartBody>
    </w:docPart>
    <w:docPart>
      <w:docPartPr>
        <w:name w:val="818253DE91F4464DB6A5AEB577324C13"/>
        <w:category>
          <w:name w:val="General"/>
          <w:gallery w:val="placeholder"/>
        </w:category>
        <w:types>
          <w:type w:val="bbPlcHdr"/>
        </w:types>
        <w:behaviors>
          <w:behavior w:val="content"/>
        </w:behaviors>
        <w:guid w:val="{99FB5DD7-9A69-6B46-B104-4668AEBBB963}"/>
      </w:docPartPr>
      <w:docPartBody>
        <w:p w:rsidR="00EC3E86" w:rsidRDefault="00E97A06" w:rsidP="00E97A06">
          <w:pPr>
            <w:pStyle w:val="818253DE91F4464DB6A5AEB577324C13"/>
          </w:pPr>
          <w:r w:rsidRPr="000A02DE">
            <w:rPr>
              <w:rStyle w:val="PlaceholderText"/>
            </w:rPr>
            <w:t>Formatting...</w:t>
          </w:r>
        </w:p>
      </w:docPartBody>
    </w:docPart>
    <w:docPart>
      <w:docPartPr>
        <w:name w:val="4FE71303D75FB14EB0CF1BF41E759B0D"/>
        <w:category>
          <w:name w:val="General"/>
          <w:gallery w:val="placeholder"/>
        </w:category>
        <w:types>
          <w:type w:val="bbPlcHdr"/>
        </w:types>
        <w:behaviors>
          <w:behavior w:val="content"/>
        </w:behaviors>
        <w:guid w:val="{6259B401-3905-F247-89CA-84AF25F4BFDD}"/>
      </w:docPartPr>
      <w:docPartBody>
        <w:p w:rsidR="00EC3E86" w:rsidRDefault="00E97A06" w:rsidP="00E97A06">
          <w:pPr>
            <w:pStyle w:val="4FE71303D75FB14EB0CF1BF41E759B0D"/>
          </w:pPr>
          <w:r w:rsidRPr="000A02DE">
            <w:rPr>
              <w:rStyle w:val="PlaceholderText"/>
            </w:rPr>
            <w:t>Formatting...</w:t>
          </w:r>
        </w:p>
      </w:docPartBody>
    </w:docPart>
    <w:docPart>
      <w:docPartPr>
        <w:name w:val="68B42C9AF3F9304595A98F7182DEC08B"/>
        <w:category>
          <w:name w:val="General"/>
          <w:gallery w:val="placeholder"/>
        </w:category>
        <w:types>
          <w:type w:val="bbPlcHdr"/>
        </w:types>
        <w:behaviors>
          <w:behavior w:val="content"/>
        </w:behaviors>
        <w:guid w:val="{158D7A22-4921-544E-8FCF-526F5EF2682C}"/>
      </w:docPartPr>
      <w:docPartBody>
        <w:p w:rsidR="00EC3E86" w:rsidRDefault="00E97A06" w:rsidP="00E97A06">
          <w:pPr>
            <w:pStyle w:val="68B42C9AF3F9304595A98F7182DEC08B"/>
          </w:pPr>
          <w:r w:rsidRPr="000A02DE">
            <w:rPr>
              <w:rStyle w:val="PlaceholderText"/>
            </w:rPr>
            <w:t>Formatting...</w:t>
          </w:r>
        </w:p>
      </w:docPartBody>
    </w:docPart>
    <w:docPart>
      <w:docPartPr>
        <w:name w:val="766FBE7B6F4A2B489B3714C7E9C73A76"/>
        <w:category>
          <w:name w:val="General"/>
          <w:gallery w:val="placeholder"/>
        </w:category>
        <w:types>
          <w:type w:val="bbPlcHdr"/>
        </w:types>
        <w:behaviors>
          <w:behavior w:val="content"/>
        </w:behaviors>
        <w:guid w:val="{47B3B3A0-1D77-1D42-9184-442B4FE0F8CF}"/>
      </w:docPartPr>
      <w:docPartBody>
        <w:p w:rsidR="00EC3E86" w:rsidRDefault="00E97A06" w:rsidP="00E97A06">
          <w:pPr>
            <w:pStyle w:val="766FBE7B6F4A2B489B3714C7E9C73A76"/>
          </w:pPr>
          <w:r w:rsidRPr="000A02DE">
            <w:rPr>
              <w:rStyle w:val="PlaceholderText"/>
            </w:rPr>
            <w:t>Formatting...</w:t>
          </w:r>
        </w:p>
      </w:docPartBody>
    </w:docPart>
    <w:docPart>
      <w:docPartPr>
        <w:name w:val="A6355017543C98498610F7D60EFD7953"/>
        <w:category>
          <w:name w:val="General"/>
          <w:gallery w:val="placeholder"/>
        </w:category>
        <w:types>
          <w:type w:val="bbPlcHdr"/>
        </w:types>
        <w:behaviors>
          <w:behavior w:val="content"/>
        </w:behaviors>
        <w:guid w:val="{A1F322D6-0285-9847-9839-42C207174BFC}"/>
      </w:docPartPr>
      <w:docPartBody>
        <w:p w:rsidR="00EC3E86" w:rsidRDefault="00E97A06" w:rsidP="00E97A06">
          <w:pPr>
            <w:pStyle w:val="A6355017543C98498610F7D60EFD7953"/>
          </w:pPr>
          <w:r w:rsidRPr="000A02DE">
            <w:rPr>
              <w:rStyle w:val="PlaceholderText"/>
            </w:rPr>
            <w:t>Formatting...</w:t>
          </w:r>
        </w:p>
      </w:docPartBody>
    </w:docPart>
    <w:docPart>
      <w:docPartPr>
        <w:name w:val="8B9147525434D545829D1F1AF421CB18"/>
        <w:category>
          <w:name w:val="General"/>
          <w:gallery w:val="placeholder"/>
        </w:category>
        <w:types>
          <w:type w:val="bbPlcHdr"/>
        </w:types>
        <w:behaviors>
          <w:behavior w:val="content"/>
        </w:behaviors>
        <w:guid w:val="{4A4F2CB0-E6D7-6741-A408-4F99540CADC6}"/>
      </w:docPartPr>
      <w:docPartBody>
        <w:p w:rsidR="00EC3E86" w:rsidRDefault="00E97A06" w:rsidP="00E97A06">
          <w:pPr>
            <w:pStyle w:val="8B9147525434D545829D1F1AF421CB18"/>
          </w:pPr>
          <w:r w:rsidRPr="000A02DE">
            <w:rPr>
              <w:rStyle w:val="PlaceholderText"/>
            </w:rPr>
            <w:t>Formatting...</w:t>
          </w:r>
        </w:p>
      </w:docPartBody>
    </w:docPart>
    <w:docPart>
      <w:docPartPr>
        <w:name w:val="17DE4E86B7F8C746A6D90E60C345821F"/>
        <w:category>
          <w:name w:val="General"/>
          <w:gallery w:val="placeholder"/>
        </w:category>
        <w:types>
          <w:type w:val="bbPlcHdr"/>
        </w:types>
        <w:behaviors>
          <w:behavior w:val="content"/>
        </w:behaviors>
        <w:guid w:val="{393E0C3A-8986-0C41-A153-F695787E2937}"/>
      </w:docPartPr>
      <w:docPartBody>
        <w:p w:rsidR="00EC3E86" w:rsidRDefault="00E97A06" w:rsidP="00E97A06">
          <w:pPr>
            <w:pStyle w:val="17DE4E86B7F8C746A6D90E60C345821F"/>
          </w:pPr>
          <w:r w:rsidRPr="000A02DE">
            <w:rPr>
              <w:rStyle w:val="PlaceholderText"/>
            </w:rPr>
            <w:t>Formatting...</w:t>
          </w:r>
        </w:p>
      </w:docPartBody>
    </w:docPart>
    <w:docPart>
      <w:docPartPr>
        <w:name w:val="BCEAD87C5012244799386629AE70FF4F"/>
        <w:category>
          <w:name w:val="General"/>
          <w:gallery w:val="placeholder"/>
        </w:category>
        <w:types>
          <w:type w:val="bbPlcHdr"/>
        </w:types>
        <w:behaviors>
          <w:behavior w:val="content"/>
        </w:behaviors>
        <w:guid w:val="{357079CC-A0A4-6342-9F36-E5E80312A092}"/>
      </w:docPartPr>
      <w:docPartBody>
        <w:p w:rsidR="00EC3E86" w:rsidRDefault="00E97A06" w:rsidP="00E97A06">
          <w:pPr>
            <w:pStyle w:val="BCEAD87C5012244799386629AE70FF4F"/>
          </w:pPr>
          <w:r w:rsidRPr="000A02DE">
            <w:rPr>
              <w:rStyle w:val="PlaceholderText"/>
            </w:rPr>
            <w:t>Formatting...</w:t>
          </w:r>
        </w:p>
      </w:docPartBody>
    </w:docPart>
    <w:docPart>
      <w:docPartPr>
        <w:name w:val="FCB0E161AA96B344828B5CEC641FC317"/>
        <w:category>
          <w:name w:val="General"/>
          <w:gallery w:val="placeholder"/>
        </w:category>
        <w:types>
          <w:type w:val="bbPlcHdr"/>
        </w:types>
        <w:behaviors>
          <w:behavior w:val="content"/>
        </w:behaviors>
        <w:guid w:val="{C6AC9070-8796-B949-AC8D-B54732306295}"/>
      </w:docPartPr>
      <w:docPartBody>
        <w:p w:rsidR="00EC3E86" w:rsidRDefault="00E97A06" w:rsidP="00E97A06">
          <w:pPr>
            <w:pStyle w:val="FCB0E161AA96B344828B5CEC641FC317"/>
          </w:pPr>
          <w:r w:rsidRPr="000A02DE">
            <w:rPr>
              <w:rStyle w:val="PlaceholderText"/>
            </w:rPr>
            <w:t>Formatting...</w:t>
          </w:r>
        </w:p>
      </w:docPartBody>
    </w:docPart>
    <w:docPart>
      <w:docPartPr>
        <w:name w:val="5CCE659F31D69A478872C6CC186387DE"/>
        <w:category>
          <w:name w:val="General"/>
          <w:gallery w:val="placeholder"/>
        </w:category>
        <w:types>
          <w:type w:val="bbPlcHdr"/>
        </w:types>
        <w:behaviors>
          <w:behavior w:val="content"/>
        </w:behaviors>
        <w:guid w:val="{ADA84358-1074-5C4B-89C4-67646099B310}"/>
      </w:docPartPr>
      <w:docPartBody>
        <w:p w:rsidR="00EC3E86" w:rsidRDefault="00E97A06" w:rsidP="00E97A06">
          <w:pPr>
            <w:pStyle w:val="5CCE659F31D69A478872C6CC186387DE"/>
          </w:pPr>
          <w:r w:rsidRPr="000A02DE">
            <w:rPr>
              <w:rStyle w:val="PlaceholderText"/>
            </w:rPr>
            <w:t>Formatting...</w:t>
          </w:r>
        </w:p>
      </w:docPartBody>
    </w:docPart>
    <w:docPart>
      <w:docPartPr>
        <w:name w:val="DEBC037FF902864F95AACCF596F975B4"/>
        <w:category>
          <w:name w:val="General"/>
          <w:gallery w:val="placeholder"/>
        </w:category>
        <w:types>
          <w:type w:val="bbPlcHdr"/>
        </w:types>
        <w:behaviors>
          <w:behavior w:val="content"/>
        </w:behaviors>
        <w:guid w:val="{3CC0B4D8-1841-7740-A900-539861512A4A}"/>
      </w:docPartPr>
      <w:docPartBody>
        <w:p w:rsidR="00EC3E86" w:rsidRDefault="00E97A06" w:rsidP="00E97A06">
          <w:pPr>
            <w:pStyle w:val="DEBC037FF902864F95AACCF596F975B4"/>
          </w:pPr>
          <w:r w:rsidRPr="000A02DE">
            <w:rPr>
              <w:rStyle w:val="PlaceholderText"/>
            </w:rPr>
            <w:t>Formatting...</w:t>
          </w:r>
        </w:p>
      </w:docPartBody>
    </w:docPart>
    <w:docPart>
      <w:docPartPr>
        <w:name w:val="05B0851EFAB8E64B963BAB5C984F0798"/>
        <w:category>
          <w:name w:val="General"/>
          <w:gallery w:val="placeholder"/>
        </w:category>
        <w:types>
          <w:type w:val="bbPlcHdr"/>
        </w:types>
        <w:behaviors>
          <w:behavior w:val="content"/>
        </w:behaviors>
        <w:guid w:val="{CC1E76BE-3AA1-3144-8050-B79B85346DE0}"/>
      </w:docPartPr>
      <w:docPartBody>
        <w:p w:rsidR="00EC3E86" w:rsidRDefault="00E97A06" w:rsidP="00E97A06">
          <w:pPr>
            <w:pStyle w:val="05B0851EFAB8E64B963BAB5C984F0798"/>
          </w:pPr>
          <w:r w:rsidRPr="000A02DE">
            <w:rPr>
              <w:rStyle w:val="PlaceholderText"/>
            </w:rPr>
            <w:t>Formatting...</w:t>
          </w:r>
        </w:p>
      </w:docPartBody>
    </w:docPart>
    <w:docPart>
      <w:docPartPr>
        <w:name w:val="39F879B2C1F33242B4C3FB288158B1CD"/>
        <w:category>
          <w:name w:val="General"/>
          <w:gallery w:val="placeholder"/>
        </w:category>
        <w:types>
          <w:type w:val="bbPlcHdr"/>
        </w:types>
        <w:behaviors>
          <w:behavior w:val="content"/>
        </w:behaviors>
        <w:guid w:val="{1A00322D-0AD5-6449-B3A1-1053EA11DA72}"/>
      </w:docPartPr>
      <w:docPartBody>
        <w:p w:rsidR="00EC3E86" w:rsidRDefault="00E97A06" w:rsidP="00E97A06">
          <w:pPr>
            <w:pStyle w:val="39F879B2C1F33242B4C3FB288158B1CD"/>
          </w:pPr>
          <w:r w:rsidRPr="000A02DE">
            <w:rPr>
              <w:rStyle w:val="PlaceholderText"/>
            </w:rPr>
            <w:t>Formatting...</w:t>
          </w:r>
        </w:p>
      </w:docPartBody>
    </w:docPart>
    <w:docPart>
      <w:docPartPr>
        <w:name w:val="5B67B8A2A32BCF49A59B4D925D0F28FD"/>
        <w:category>
          <w:name w:val="General"/>
          <w:gallery w:val="placeholder"/>
        </w:category>
        <w:types>
          <w:type w:val="bbPlcHdr"/>
        </w:types>
        <w:behaviors>
          <w:behavior w:val="content"/>
        </w:behaviors>
        <w:guid w:val="{2BED0898-6AD8-074A-AE63-8212103646C1}"/>
      </w:docPartPr>
      <w:docPartBody>
        <w:p w:rsidR="00EC3E86" w:rsidRDefault="00E97A06" w:rsidP="00E97A06">
          <w:pPr>
            <w:pStyle w:val="5B67B8A2A32BCF49A59B4D925D0F28FD"/>
          </w:pPr>
          <w:r w:rsidRPr="000A02DE">
            <w:rPr>
              <w:rStyle w:val="PlaceholderText"/>
            </w:rPr>
            <w:t>Formatting...</w:t>
          </w:r>
        </w:p>
      </w:docPartBody>
    </w:docPart>
    <w:docPart>
      <w:docPartPr>
        <w:name w:val="88DDA05EE5897B44BA6295253B9C5408"/>
        <w:category>
          <w:name w:val="General"/>
          <w:gallery w:val="placeholder"/>
        </w:category>
        <w:types>
          <w:type w:val="bbPlcHdr"/>
        </w:types>
        <w:behaviors>
          <w:behavior w:val="content"/>
        </w:behaviors>
        <w:guid w:val="{F84E9A6F-B38E-2E45-8C30-B8FA6C726B6D}"/>
      </w:docPartPr>
      <w:docPartBody>
        <w:p w:rsidR="00EC3E86" w:rsidRDefault="00E97A06" w:rsidP="00E97A06">
          <w:pPr>
            <w:pStyle w:val="88DDA05EE5897B44BA6295253B9C5408"/>
          </w:pPr>
          <w:r w:rsidRPr="000A02DE">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E97A06"/>
    <w:rsid w:val="00066112"/>
    <w:rsid w:val="000A762B"/>
    <w:rsid w:val="00110FB9"/>
    <w:rsid w:val="00164A46"/>
    <w:rsid w:val="001B4853"/>
    <w:rsid w:val="002774D8"/>
    <w:rsid w:val="003A5B62"/>
    <w:rsid w:val="00AF6159"/>
    <w:rsid w:val="00E97A06"/>
    <w:rsid w:val="00EC3E86"/>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NG"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66112"/>
    <w:rPr>
      <w:color w:val="808080"/>
    </w:rPr>
  </w:style>
  <w:style w:type="paragraph" w:customStyle="1" w:styleId="A4C351D69B70864A9DDA30A7CB6478D2">
    <w:name w:val="A4C351D69B70864A9DDA30A7CB6478D2"/>
    <w:rsid w:val="00E97A06"/>
  </w:style>
  <w:style w:type="paragraph" w:customStyle="1" w:styleId="2B71E7180CD3EF47ABD5A4A8B59A0AFF">
    <w:name w:val="2B71E7180CD3EF47ABD5A4A8B59A0AFF"/>
    <w:rsid w:val="00E97A06"/>
  </w:style>
  <w:style w:type="paragraph" w:customStyle="1" w:styleId="1D7CF6C1B81B714AB56A4F5F10865C56">
    <w:name w:val="1D7CF6C1B81B714AB56A4F5F10865C56"/>
    <w:rsid w:val="00E97A06"/>
  </w:style>
  <w:style w:type="paragraph" w:customStyle="1" w:styleId="2B3F3A62786CBF428A601AABB8B90DF1">
    <w:name w:val="2B3F3A62786CBF428A601AABB8B90DF1"/>
    <w:rsid w:val="00E97A06"/>
  </w:style>
  <w:style w:type="paragraph" w:customStyle="1" w:styleId="969DF0D20CD43F4187B0B9DCA636CE16">
    <w:name w:val="969DF0D20CD43F4187B0B9DCA636CE16"/>
    <w:rsid w:val="00E97A06"/>
  </w:style>
  <w:style w:type="paragraph" w:customStyle="1" w:styleId="BF231B6682C9CB4F9612FB2D93A99A32">
    <w:name w:val="BF231B6682C9CB4F9612FB2D93A99A32"/>
    <w:rsid w:val="00E97A06"/>
  </w:style>
  <w:style w:type="paragraph" w:customStyle="1" w:styleId="DEBFF9BFCB3D50469DE90CBA53B240AC">
    <w:name w:val="DEBFF9BFCB3D50469DE90CBA53B240AC"/>
    <w:rsid w:val="00E97A06"/>
  </w:style>
  <w:style w:type="paragraph" w:customStyle="1" w:styleId="818253DE91F4464DB6A5AEB577324C13">
    <w:name w:val="818253DE91F4464DB6A5AEB577324C13"/>
    <w:rsid w:val="00E97A06"/>
  </w:style>
  <w:style w:type="paragraph" w:customStyle="1" w:styleId="4FE71303D75FB14EB0CF1BF41E759B0D">
    <w:name w:val="4FE71303D75FB14EB0CF1BF41E759B0D"/>
    <w:rsid w:val="00E97A06"/>
  </w:style>
  <w:style w:type="paragraph" w:customStyle="1" w:styleId="68B42C9AF3F9304595A98F7182DEC08B">
    <w:name w:val="68B42C9AF3F9304595A98F7182DEC08B"/>
    <w:rsid w:val="00E97A06"/>
  </w:style>
  <w:style w:type="paragraph" w:customStyle="1" w:styleId="766FBE7B6F4A2B489B3714C7E9C73A76">
    <w:name w:val="766FBE7B6F4A2B489B3714C7E9C73A76"/>
    <w:rsid w:val="00E97A06"/>
  </w:style>
  <w:style w:type="paragraph" w:customStyle="1" w:styleId="A6355017543C98498610F7D60EFD7953">
    <w:name w:val="A6355017543C98498610F7D60EFD7953"/>
    <w:rsid w:val="00E97A06"/>
  </w:style>
  <w:style w:type="paragraph" w:customStyle="1" w:styleId="8B9147525434D545829D1F1AF421CB18">
    <w:name w:val="8B9147525434D545829D1F1AF421CB18"/>
    <w:rsid w:val="00E97A06"/>
  </w:style>
  <w:style w:type="paragraph" w:customStyle="1" w:styleId="17DE4E86B7F8C746A6D90E60C345821F">
    <w:name w:val="17DE4E86B7F8C746A6D90E60C345821F"/>
    <w:rsid w:val="00E97A06"/>
  </w:style>
  <w:style w:type="paragraph" w:customStyle="1" w:styleId="BCEAD87C5012244799386629AE70FF4F">
    <w:name w:val="BCEAD87C5012244799386629AE70FF4F"/>
    <w:rsid w:val="00E97A06"/>
  </w:style>
  <w:style w:type="paragraph" w:customStyle="1" w:styleId="FCB0E161AA96B344828B5CEC641FC317">
    <w:name w:val="FCB0E161AA96B344828B5CEC641FC317"/>
    <w:rsid w:val="00E97A06"/>
  </w:style>
  <w:style w:type="paragraph" w:customStyle="1" w:styleId="5CCE659F31D69A478872C6CC186387DE">
    <w:name w:val="5CCE659F31D69A478872C6CC186387DE"/>
    <w:rsid w:val="00E97A06"/>
  </w:style>
  <w:style w:type="paragraph" w:customStyle="1" w:styleId="DEBC037FF902864F95AACCF596F975B4">
    <w:name w:val="DEBC037FF902864F95AACCF596F975B4"/>
    <w:rsid w:val="00E97A06"/>
  </w:style>
  <w:style w:type="paragraph" w:customStyle="1" w:styleId="05B0851EFAB8E64B963BAB5C984F0798">
    <w:name w:val="05B0851EFAB8E64B963BAB5C984F0798"/>
    <w:rsid w:val="00E97A06"/>
  </w:style>
  <w:style w:type="paragraph" w:customStyle="1" w:styleId="39F879B2C1F33242B4C3FB288158B1CD">
    <w:name w:val="39F879B2C1F33242B4C3FB288158B1CD"/>
    <w:rsid w:val="00E97A06"/>
  </w:style>
  <w:style w:type="paragraph" w:customStyle="1" w:styleId="5B67B8A2A32BCF49A59B4D925D0F28FD">
    <w:name w:val="5B67B8A2A32BCF49A59B4D925D0F28FD"/>
    <w:rsid w:val="00E97A06"/>
  </w:style>
  <w:style w:type="paragraph" w:customStyle="1" w:styleId="88DDA05EE5897B44BA6295253B9C5408">
    <w:name w:val="88DDA05EE5897B44BA6295253B9C5408"/>
    <w:rsid w:val="00E97A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71</Pages>
  <Words>12330</Words>
  <Characters>70281</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Clarke</dc:creator>
  <cp:keywords/>
  <dc:description/>
  <cp:lastModifiedBy>Chinedu Theophilus Ukeje (Student)</cp:lastModifiedBy>
  <cp:revision>125</cp:revision>
  <dcterms:created xsi:type="dcterms:W3CDTF">2023-08-29T10:23:00Z</dcterms:created>
  <dcterms:modified xsi:type="dcterms:W3CDTF">2023-09-06T04:33:00Z</dcterms:modified>
</cp:coreProperties>
</file>