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1B95B" w14:textId="7F32140D" w:rsidR="00C27BA7" w:rsidRPr="004F7B04" w:rsidRDefault="00C27BA7" w:rsidP="004F7B04">
      <w:pPr>
        <w:rPr>
          <w:rFonts w:ascii="Times New Roman" w:eastAsia="Times New Roman" w:hAnsi="Times New Roman" w:cs="Times New Roman"/>
          <w:b/>
          <w:bCs/>
          <w:color w:val="000000" w:themeColor="text1"/>
          <w:spacing w:val="15"/>
          <w:kern w:val="0"/>
          <w:sz w:val="36"/>
          <w:szCs w:val="36"/>
          <w14:ligatures w14:val="none"/>
        </w:rPr>
      </w:pPr>
      <w:r w:rsidRPr="004F7B04">
        <w:rPr>
          <w:rFonts w:ascii="Times New Roman" w:eastAsia="Times New Roman" w:hAnsi="Times New Roman" w:cs="Times New Roman"/>
          <w:b/>
          <w:bCs/>
          <w:color w:val="000000" w:themeColor="text1"/>
          <w:spacing w:val="15"/>
          <w:kern w:val="0"/>
          <w:sz w:val="36"/>
          <w:szCs w:val="36"/>
          <w14:ligatures w14:val="none"/>
        </w:rPr>
        <w:t xml:space="preserve">SOC166 - </w:t>
      </w:r>
      <w:proofErr w:type="spellStart"/>
      <w:r w:rsidRPr="004F7B04">
        <w:rPr>
          <w:rFonts w:ascii="Times New Roman" w:eastAsia="Times New Roman" w:hAnsi="Times New Roman" w:cs="Times New Roman"/>
          <w:b/>
          <w:bCs/>
          <w:color w:val="000000" w:themeColor="text1"/>
          <w:spacing w:val="15"/>
          <w:kern w:val="0"/>
          <w:sz w:val="36"/>
          <w:szCs w:val="36"/>
          <w14:ligatures w14:val="none"/>
        </w:rPr>
        <w:t>Javascript</w:t>
      </w:r>
      <w:proofErr w:type="spellEnd"/>
      <w:r w:rsidRPr="004F7B04">
        <w:rPr>
          <w:rFonts w:ascii="Times New Roman" w:eastAsia="Times New Roman" w:hAnsi="Times New Roman" w:cs="Times New Roman"/>
          <w:b/>
          <w:bCs/>
          <w:color w:val="000000" w:themeColor="text1"/>
          <w:spacing w:val="15"/>
          <w:kern w:val="0"/>
          <w:sz w:val="36"/>
          <w:szCs w:val="36"/>
          <w14:ligatures w14:val="none"/>
        </w:rPr>
        <w:t xml:space="preserve"> Code Detected in Requested URL</w:t>
      </w:r>
    </w:p>
    <w:p w14:paraId="7076D34B" w14:textId="77777777" w:rsidR="00C27BA7" w:rsidRPr="004F7B04" w:rsidRDefault="00C27BA7" w:rsidP="004F7B04">
      <w:pPr>
        <w:rPr>
          <w:rFonts w:ascii="Times New Roman" w:hAnsi="Times New Roman" w:cs="Times New Roman"/>
          <w:b/>
          <w:bCs/>
        </w:rPr>
      </w:pPr>
      <w:r w:rsidRPr="004F7B04">
        <w:rPr>
          <w:rFonts w:ascii="Times New Roman" w:hAnsi="Times New Roman" w:cs="Times New Roman"/>
          <w:b/>
          <w:bCs/>
        </w:rPr>
        <w:t>Incident Report: Malicious XSS Attempt Detected</w:t>
      </w:r>
    </w:p>
    <w:p w14:paraId="1994CF06" w14:textId="77777777" w:rsidR="00C27BA7" w:rsidRPr="004F7B04" w:rsidRDefault="00C27BA7" w:rsidP="004F7B04">
      <w:pPr>
        <w:rPr>
          <w:rFonts w:ascii="Times New Roman" w:hAnsi="Times New Roman" w:cs="Times New Roman"/>
        </w:rPr>
      </w:pPr>
      <w:r w:rsidRPr="004F7B04">
        <w:rPr>
          <w:rFonts w:ascii="Times New Roman" w:hAnsi="Times New Roman" w:cs="Times New Roman"/>
          <w:b/>
          <w:bCs/>
        </w:rPr>
        <w:t>Date:</w:t>
      </w:r>
      <w:r w:rsidRPr="004F7B04">
        <w:rPr>
          <w:rFonts w:ascii="Times New Roman" w:hAnsi="Times New Roman" w:cs="Times New Roman"/>
        </w:rPr>
        <w:t xml:space="preserve"> February 26, 2022</w:t>
      </w:r>
      <w:r w:rsidRPr="004F7B04">
        <w:rPr>
          <w:rFonts w:ascii="Times New Roman" w:hAnsi="Times New Roman" w:cs="Times New Roman"/>
        </w:rPr>
        <w:br/>
      </w:r>
      <w:r w:rsidRPr="004F7B04">
        <w:rPr>
          <w:rFonts w:ascii="Times New Roman" w:hAnsi="Times New Roman" w:cs="Times New Roman"/>
          <w:b/>
          <w:bCs/>
        </w:rPr>
        <w:t>Time:</w:t>
      </w:r>
      <w:r w:rsidRPr="004F7B04">
        <w:rPr>
          <w:rFonts w:ascii="Times New Roman" w:hAnsi="Times New Roman" w:cs="Times New Roman"/>
        </w:rPr>
        <w:t xml:space="preserve"> Between 03:34 PM and 03:56 PM</w:t>
      </w:r>
      <w:r w:rsidRPr="004F7B04">
        <w:rPr>
          <w:rFonts w:ascii="Times New Roman" w:hAnsi="Times New Roman" w:cs="Times New Roman"/>
        </w:rPr>
        <w:br/>
      </w:r>
      <w:r w:rsidRPr="004F7B04">
        <w:rPr>
          <w:rFonts w:ascii="Times New Roman" w:hAnsi="Times New Roman" w:cs="Times New Roman"/>
          <w:b/>
          <w:bCs/>
        </w:rPr>
        <w:t>Source IP:</w:t>
      </w:r>
      <w:r w:rsidRPr="004F7B04">
        <w:rPr>
          <w:rFonts w:ascii="Times New Roman" w:hAnsi="Times New Roman" w:cs="Times New Roman"/>
        </w:rPr>
        <w:t xml:space="preserve"> 112.85.42.13</w:t>
      </w:r>
      <w:r w:rsidRPr="004F7B04">
        <w:rPr>
          <w:rFonts w:ascii="Times New Roman" w:hAnsi="Times New Roman" w:cs="Times New Roman"/>
        </w:rPr>
        <w:br/>
      </w:r>
      <w:r w:rsidRPr="004F7B04">
        <w:rPr>
          <w:rFonts w:ascii="Times New Roman" w:hAnsi="Times New Roman" w:cs="Times New Roman"/>
          <w:b/>
          <w:bCs/>
        </w:rPr>
        <w:t>Target Server:</w:t>
      </w:r>
      <w:r w:rsidRPr="004F7B04">
        <w:rPr>
          <w:rFonts w:ascii="Times New Roman" w:hAnsi="Times New Roman" w:cs="Times New Roman"/>
        </w:rPr>
        <w:t xml:space="preserve"> 172.16.17.17</w:t>
      </w:r>
      <w:r w:rsidRPr="004F7B04">
        <w:rPr>
          <w:rFonts w:ascii="Times New Roman" w:hAnsi="Times New Roman" w:cs="Times New Roman"/>
        </w:rPr>
        <w:br/>
      </w:r>
      <w:r w:rsidRPr="004F7B04">
        <w:rPr>
          <w:rFonts w:ascii="Times New Roman" w:hAnsi="Times New Roman" w:cs="Times New Roman"/>
          <w:b/>
          <w:bCs/>
        </w:rPr>
        <w:t>Target Port:</w:t>
      </w:r>
      <w:r w:rsidRPr="004F7B04">
        <w:rPr>
          <w:rFonts w:ascii="Times New Roman" w:hAnsi="Times New Roman" w:cs="Times New Roman"/>
        </w:rPr>
        <w:t xml:space="preserve"> 443</w:t>
      </w:r>
      <w:r w:rsidRPr="004F7B04">
        <w:rPr>
          <w:rFonts w:ascii="Times New Roman" w:hAnsi="Times New Roman" w:cs="Times New Roman"/>
        </w:rPr>
        <w:br/>
      </w:r>
      <w:r w:rsidRPr="004F7B04">
        <w:rPr>
          <w:rFonts w:ascii="Times New Roman" w:hAnsi="Times New Roman" w:cs="Times New Roman"/>
          <w:b/>
          <w:bCs/>
        </w:rPr>
        <w:t>Device Action:</w:t>
      </w:r>
      <w:r w:rsidRPr="004F7B04">
        <w:rPr>
          <w:rFonts w:ascii="Times New Roman" w:hAnsi="Times New Roman" w:cs="Times New Roman"/>
        </w:rPr>
        <w:t xml:space="preserve"> Permitted</w:t>
      </w:r>
      <w:r w:rsidRPr="004F7B04">
        <w:rPr>
          <w:rFonts w:ascii="Times New Roman" w:hAnsi="Times New Roman" w:cs="Times New Roman"/>
        </w:rPr>
        <w:br/>
      </w:r>
      <w:r w:rsidRPr="004F7B04">
        <w:rPr>
          <w:rFonts w:ascii="Times New Roman" w:hAnsi="Times New Roman" w:cs="Times New Roman"/>
          <w:b/>
          <w:bCs/>
        </w:rPr>
        <w:t>HTTP Response Codes:</w:t>
      </w:r>
      <w:r w:rsidRPr="004F7B04">
        <w:rPr>
          <w:rFonts w:ascii="Times New Roman" w:hAnsi="Times New Roman" w:cs="Times New Roman"/>
        </w:rPr>
        <w:t xml:space="preserve"> 200 (initial traffic), 302 (for all malicious attempts)</w:t>
      </w:r>
    </w:p>
    <w:p w14:paraId="6B384CEA" w14:textId="69EB9229" w:rsidR="00C27BA7" w:rsidRPr="004F7B04" w:rsidRDefault="00C27BA7" w:rsidP="004F7B04">
      <w:pPr>
        <w:rPr>
          <w:rFonts w:ascii="Times New Roman" w:hAnsi="Times New Roman" w:cs="Times New Roman"/>
        </w:rPr>
      </w:pPr>
      <w:r w:rsidRPr="004F7B04">
        <w:rPr>
          <w:rFonts w:ascii="Times New Roman" w:hAnsi="Times New Roman" w:cs="Times New Roman"/>
          <w:noProof/>
        </w:rPr>
        <w:drawing>
          <wp:inline distT="0" distB="0" distL="0" distR="0" wp14:anchorId="0D531121" wp14:editId="3E74859A">
            <wp:extent cx="5943600" cy="2362835"/>
            <wp:effectExtent l="19050" t="19050" r="19050" b="18415"/>
            <wp:docPr id="1015681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81255" name="Picture 1" descr="A screenshot of a computer&#10;&#10;Description automatically generated"/>
                    <pic:cNvPicPr/>
                  </pic:nvPicPr>
                  <pic:blipFill>
                    <a:blip r:embed="rId5"/>
                    <a:stretch>
                      <a:fillRect/>
                    </a:stretch>
                  </pic:blipFill>
                  <pic:spPr>
                    <a:xfrm>
                      <a:off x="0" y="0"/>
                      <a:ext cx="5943600" cy="2362835"/>
                    </a:xfrm>
                    <a:prstGeom prst="rect">
                      <a:avLst/>
                    </a:prstGeom>
                    <a:ln>
                      <a:solidFill>
                        <a:schemeClr val="tx1"/>
                      </a:solidFill>
                    </a:ln>
                  </pic:spPr>
                </pic:pic>
              </a:graphicData>
            </a:graphic>
          </wp:inline>
        </w:drawing>
      </w:r>
    </w:p>
    <w:p w14:paraId="7CD6C682" w14:textId="77777777" w:rsidR="00C27BA7" w:rsidRPr="004F7B04" w:rsidRDefault="00C27BA7" w:rsidP="004F7B04">
      <w:pPr>
        <w:rPr>
          <w:rFonts w:ascii="Times New Roman" w:hAnsi="Times New Roman" w:cs="Times New Roman"/>
          <w:b/>
          <w:bCs/>
        </w:rPr>
      </w:pPr>
      <w:r w:rsidRPr="004F7B04">
        <w:rPr>
          <w:rFonts w:ascii="Times New Roman" w:hAnsi="Times New Roman" w:cs="Times New Roman"/>
          <w:b/>
          <w:bCs/>
        </w:rPr>
        <w:t>Incident Overview</w:t>
      </w:r>
    </w:p>
    <w:p w14:paraId="568A654F" w14:textId="77777777" w:rsidR="00C27BA7" w:rsidRPr="004F7B04" w:rsidRDefault="00C27BA7" w:rsidP="004F7B04">
      <w:pPr>
        <w:rPr>
          <w:rFonts w:ascii="Times New Roman" w:hAnsi="Times New Roman" w:cs="Times New Roman"/>
        </w:rPr>
      </w:pPr>
      <w:r w:rsidRPr="004F7B04">
        <w:rPr>
          <w:rFonts w:ascii="Times New Roman" w:hAnsi="Times New Roman" w:cs="Times New Roman"/>
        </w:rPr>
        <w:t xml:space="preserve">A malicious actor attempted to exploit the target server, </w:t>
      </w:r>
      <w:r w:rsidRPr="004F7B04">
        <w:rPr>
          <w:rFonts w:ascii="Times New Roman" w:hAnsi="Times New Roman" w:cs="Times New Roman"/>
          <w:b/>
          <w:bCs/>
        </w:rPr>
        <w:t>172.16.17.17</w:t>
      </w:r>
      <w:r w:rsidRPr="004F7B04">
        <w:rPr>
          <w:rFonts w:ascii="Times New Roman" w:hAnsi="Times New Roman" w:cs="Times New Roman"/>
        </w:rPr>
        <w:t xml:space="preserve">, by injecting </w:t>
      </w:r>
      <w:r w:rsidRPr="004F7B04">
        <w:rPr>
          <w:rFonts w:ascii="Times New Roman" w:hAnsi="Times New Roman" w:cs="Times New Roman"/>
          <w:b/>
          <w:bCs/>
        </w:rPr>
        <w:t>Cross-Site Scripting (XSS)</w:t>
      </w:r>
      <w:r w:rsidRPr="004F7B04">
        <w:rPr>
          <w:rFonts w:ascii="Times New Roman" w:hAnsi="Times New Roman" w:cs="Times New Roman"/>
        </w:rPr>
        <w:t xml:space="preserve"> payloads into the q parameter of various HTTP GET requests. The malicious payloads included JavaScript and HTML code intended to execute unauthorized scripts on the server or client. However, these attempts were unsuccessful due to the server responding with an </w:t>
      </w:r>
      <w:r w:rsidRPr="004F7B04">
        <w:rPr>
          <w:rFonts w:ascii="Times New Roman" w:hAnsi="Times New Roman" w:cs="Times New Roman"/>
          <w:b/>
          <w:bCs/>
        </w:rPr>
        <w:t>HTTP 302 Found</w:t>
      </w:r>
      <w:r w:rsidRPr="004F7B04">
        <w:rPr>
          <w:rFonts w:ascii="Times New Roman" w:hAnsi="Times New Roman" w:cs="Times New Roman"/>
        </w:rPr>
        <w:t xml:space="preserve"> status, redirecting the requests and preventing payload execution.</w:t>
      </w:r>
    </w:p>
    <w:p w14:paraId="165D59C0" w14:textId="77777777" w:rsidR="00C27BA7" w:rsidRPr="004F7B04" w:rsidRDefault="00C27BA7" w:rsidP="004F7B04">
      <w:pPr>
        <w:rPr>
          <w:rFonts w:ascii="Times New Roman" w:hAnsi="Times New Roman" w:cs="Times New Roman"/>
          <w:b/>
          <w:bCs/>
        </w:rPr>
      </w:pPr>
      <w:r w:rsidRPr="004F7B04">
        <w:rPr>
          <w:rFonts w:ascii="Times New Roman" w:hAnsi="Times New Roman" w:cs="Times New Roman"/>
          <w:b/>
          <w:bCs/>
        </w:rPr>
        <w:t>Sequence of Events</w:t>
      </w:r>
    </w:p>
    <w:p w14:paraId="1648CA42" w14:textId="77777777" w:rsidR="00C27BA7" w:rsidRPr="004F7B04" w:rsidRDefault="00C27BA7" w:rsidP="004F7B04">
      <w:pPr>
        <w:numPr>
          <w:ilvl w:val="0"/>
          <w:numId w:val="1"/>
        </w:numPr>
        <w:rPr>
          <w:rFonts w:ascii="Times New Roman" w:hAnsi="Times New Roman" w:cs="Times New Roman"/>
        </w:rPr>
      </w:pPr>
      <w:r w:rsidRPr="004F7B04">
        <w:rPr>
          <w:rFonts w:ascii="Times New Roman" w:hAnsi="Times New Roman" w:cs="Times New Roman"/>
          <w:b/>
          <w:bCs/>
        </w:rPr>
        <w:t>Initial Legitimate Requests:</w:t>
      </w:r>
    </w:p>
    <w:p w14:paraId="0183FF9A" w14:textId="77777777" w:rsidR="00C27BA7" w:rsidRPr="004F7B04" w:rsidRDefault="00C27BA7" w:rsidP="004F7B04">
      <w:pPr>
        <w:numPr>
          <w:ilvl w:val="1"/>
          <w:numId w:val="1"/>
        </w:numPr>
        <w:rPr>
          <w:rFonts w:ascii="Times New Roman" w:hAnsi="Times New Roman" w:cs="Times New Roman"/>
        </w:rPr>
      </w:pPr>
      <w:r w:rsidRPr="004F7B04">
        <w:rPr>
          <w:rFonts w:ascii="Times New Roman" w:hAnsi="Times New Roman" w:cs="Times New Roman"/>
        </w:rPr>
        <w:t xml:space="preserve">At </w:t>
      </w:r>
      <w:r w:rsidRPr="004F7B04">
        <w:rPr>
          <w:rFonts w:ascii="Times New Roman" w:hAnsi="Times New Roman" w:cs="Times New Roman"/>
          <w:b/>
          <w:bCs/>
        </w:rPr>
        <w:t>03:34 PM</w:t>
      </w:r>
      <w:r w:rsidRPr="004F7B04">
        <w:rPr>
          <w:rFonts w:ascii="Times New Roman" w:hAnsi="Times New Roman" w:cs="Times New Roman"/>
        </w:rPr>
        <w:t xml:space="preserve">, the attacker accessed the root URL, followed by the "About Us" page at </w:t>
      </w:r>
      <w:r w:rsidRPr="004F7B04">
        <w:rPr>
          <w:rFonts w:ascii="Times New Roman" w:hAnsi="Times New Roman" w:cs="Times New Roman"/>
          <w:b/>
          <w:bCs/>
        </w:rPr>
        <w:t>03:35 PM</w:t>
      </w:r>
      <w:r w:rsidRPr="004F7B04">
        <w:rPr>
          <w:rFonts w:ascii="Times New Roman" w:hAnsi="Times New Roman" w:cs="Times New Roman"/>
        </w:rPr>
        <w:t xml:space="preserve">. These requests returned </w:t>
      </w:r>
      <w:r w:rsidRPr="004F7B04">
        <w:rPr>
          <w:rFonts w:ascii="Times New Roman" w:hAnsi="Times New Roman" w:cs="Times New Roman"/>
          <w:b/>
          <w:bCs/>
        </w:rPr>
        <w:t>HTTP 200 OK</w:t>
      </w:r>
      <w:r w:rsidRPr="004F7B04">
        <w:rPr>
          <w:rFonts w:ascii="Times New Roman" w:hAnsi="Times New Roman" w:cs="Times New Roman"/>
        </w:rPr>
        <w:t>, indicating normal browsing activity.</w:t>
      </w:r>
    </w:p>
    <w:p w14:paraId="298A7A31" w14:textId="2D054DED" w:rsidR="00C27BA7" w:rsidRPr="004F7B04" w:rsidRDefault="00C27BA7" w:rsidP="004F7B04">
      <w:pPr>
        <w:rPr>
          <w:rFonts w:ascii="Times New Roman" w:hAnsi="Times New Roman" w:cs="Times New Roman"/>
        </w:rPr>
      </w:pPr>
      <w:r w:rsidRPr="004F7B04">
        <w:rPr>
          <w:rFonts w:ascii="Times New Roman" w:hAnsi="Times New Roman" w:cs="Times New Roman"/>
          <w:noProof/>
        </w:rPr>
        <w:lastRenderedPageBreak/>
        <w:drawing>
          <wp:inline distT="0" distB="0" distL="0" distR="0" wp14:anchorId="3F8B46AE" wp14:editId="7FCCE071">
            <wp:extent cx="5943600" cy="3797935"/>
            <wp:effectExtent l="0" t="0" r="0" b="0"/>
            <wp:docPr id="251214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14517" name="Picture 1" descr="A screenshot of a computer&#10;&#10;Description automatically generated"/>
                    <pic:cNvPicPr/>
                  </pic:nvPicPr>
                  <pic:blipFill>
                    <a:blip r:embed="rId6"/>
                    <a:stretch>
                      <a:fillRect/>
                    </a:stretch>
                  </pic:blipFill>
                  <pic:spPr>
                    <a:xfrm>
                      <a:off x="0" y="0"/>
                      <a:ext cx="5943600" cy="3797935"/>
                    </a:xfrm>
                    <a:prstGeom prst="rect">
                      <a:avLst/>
                    </a:prstGeom>
                  </pic:spPr>
                </pic:pic>
              </a:graphicData>
            </a:graphic>
          </wp:inline>
        </w:drawing>
      </w:r>
    </w:p>
    <w:p w14:paraId="3FF15E35" w14:textId="77777777" w:rsidR="00C27BA7" w:rsidRPr="004F7B04" w:rsidRDefault="00C27BA7" w:rsidP="004F7B04">
      <w:pPr>
        <w:numPr>
          <w:ilvl w:val="0"/>
          <w:numId w:val="1"/>
        </w:numPr>
        <w:rPr>
          <w:rFonts w:ascii="Times New Roman" w:hAnsi="Times New Roman" w:cs="Times New Roman"/>
        </w:rPr>
      </w:pPr>
      <w:r w:rsidRPr="004F7B04">
        <w:rPr>
          <w:rFonts w:ascii="Times New Roman" w:hAnsi="Times New Roman" w:cs="Times New Roman"/>
          <w:b/>
          <w:bCs/>
        </w:rPr>
        <w:t>Testing and Exploitation Attempts:</w:t>
      </w:r>
    </w:p>
    <w:p w14:paraId="29B7F7FD" w14:textId="77777777" w:rsidR="00C27BA7" w:rsidRPr="004F7B04" w:rsidRDefault="00C27BA7" w:rsidP="004F7B04">
      <w:pPr>
        <w:numPr>
          <w:ilvl w:val="1"/>
          <w:numId w:val="1"/>
        </w:numPr>
        <w:rPr>
          <w:rFonts w:ascii="Times New Roman" w:hAnsi="Times New Roman" w:cs="Times New Roman"/>
        </w:rPr>
      </w:pPr>
      <w:r w:rsidRPr="004F7B04">
        <w:rPr>
          <w:rFonts w:ascii="Times New Roman" w:hAnsi="Times New Roman" w:cs="Times New Roman"/>
        </w:rPr>
        <w:t xml:space="preserve">Between </w:t>
      </w:r>
      <w:r w:rsidRPr="004F7B04">
        <w:rPr>
          <w:rFonts w:ascii="Times New Roman" w:hAnsi="Times New Roman" w:cs="Times New Roman"/>
          <w:b/>
          <w:bCs/>
        </w:rPr>
        <w:t>03:45 PM and 03:56 PM</w:t>
      </w:r>
      <w:r w:rsidRPr="004F7B04">
        <w:rPr>
          <w:rFonts w:ascii="Times New Roman" w:hAnsi="Times New Roman" w:cs="Times New Roman"/>
        </w:rPr>
        <w:t>, the attacker submitted multiple requests containing malicious payloads, such as:</w:t>
      </w:r>
    </w:p>
    <w:p w14:paraId="11B176F6" w14:textId="77777777" w:rsidR="00C27BA7" w:rsidRPr="004F7B04" w:rsidRDefault="00C27BA7" w:rsidP="004F7B04">
      <w:pPr>
        <w:numPr>
          <w:ilvl w:val="2"/>
          <w:numId w:val="1"/>
        </w:numPr>
        <w:rPr>
          <w:rFonts w:ascii="Times New Roman" w:hAnsi="Times New Roman" w:cs="Times New Roman"/>
        </w:rPr>
      </w:pPr>
      <w:proofErr w:type="gramStart"/>
      <w:r w:rsidRPr="004F7B04">
        <w:rPr>
          <w:rFonts w:ascii="Times New Roman" w:hAnsi="Times New Roman" w:cs="Times New Roman"/>
        </w:rPr>
        <w:t>prompt(</w:t>
      </w:r>
      <w:proofErr w:type="gramEnd"/>
      <w:r w:rsidRPr="004F7B04">
        <w:rPr>
          <w:rFonts w:ascii="Times New Roman" w:hAnsi="Times New Roman" w:cs="Times New Roman"/>
        </w:rPr>
        <w:t>8) to trigger a JavaScript popup.</w:t>
      </w:r>
    </w:p>
    <w:p w14:paraId="602D6ADF" w14:textId="77777777" w:rsidR="00C27BA7" w:rsidRPr="004F7B04" w:rsidRDefault="00C27BA7" w:rsidP="004F7B04">
      <w:pPr>
        <w:numPr>
          <w:ilvl w:val="2"/>
          <w:numId w:val="1"/>
        </w:numPr>
        <w:rPr>
          <w:rFonts w:ascii="Times New Roman" w:hAnsi="Times New Roman" w:cs="Times New Roman"/>
        </w:rPr>
      </w:pPr>
      <w:r w:rsidRPr="004F7B04">
        <w:rPr>
          <w:rFonts w:ascii="Times New Roman" w:hAnsi="Times New Roman" w:cs="Times New Roman"/>
        </w:rPr>
        <w:t>&lt;$</w:t>
      </w:r>
      <w:proofErr w:type="spellStart"/>
      <w:r w:rsidRPr="004F7B04">
        <w:rPr>
          <w:rFonts w:ascii="Times New Roman" w:hAnsi="Times New Roman" w:cs="Times New Roman"/>
        </w:rPr>
        <w:t>img</w:t>
      </w:r>
      <w:proofErr w:type="spellEnd"/>
      <w:r w:rsidRPr="004F7B04">
        <w:rPr>
          <w:rFonts w:ascii="Times New Roman" w:hAnsi="Times New Roman" w:cs="Times New Roman"/>
        </w:rPr>
        <w:t xml:space="preserve"> </w:t>
      </w:r>
      <w:proofErr w:type="spellStart"/>
      <w:r w:rsidRPr="004F7B04">
        <w:rPr>
          <w:rFonts w:ascii="Times New Roman" w:hAnsi="Times New Roman" w:cs="Times New Roman"/>
        </w:rPr>
        <w:t>src</w:t>
      </w:r>
      <w:proofErr w:type="spellEnd"/>
      <w:r w:rsidRPr="004F7B04">
        <w:rPr>
          <w:rFonts w:ascii="Times New Roman" w:hAnsi="Times New Roman" w:cs="Times New Roman"/>
        </w:rPr>
        <w:t xml:space="preserve">=q </w:t>
      </w:r>
      <w:proofErr w:type="spellStart"/>
      <w:r w:rsidRPr="004F7B04">
        <w:rPr>
          <w:rFonts w:ascii="Times New Roman" w:hAnsi="Times New Roman" w:cs="Times New Roman"/>
        </w:rPr>
        <w:t>onerror</w:t>
      </w:r>
      <w:proofErr w:type="spellEnd"/>
      <w:r w:rsidRPr="004F7B04">
        <w:rPr>
          <w:rFonts w:ascii="Times New Roman" w:hAnsi="Times New Roman" w:cs="Times New Roman"/>
        </w:rPr>
        <w:t>=</w:t>
      </w:r>
      <w:proofErr w:type="gramStart"/>
      <w:r w:rsidRPr="004F7B04">
        <w:rPr>
          <w:rFonts w:ascii="Times New Roman" w:hAnsi="Times New Roman" w:cs="Times New Roman"/>
        </w:rPr>
        <w:t>prompt(</w:t>
      </w:r>
      <w:proofErr w:type="gramEnd"/>
      <w:r w:rsidRPr="004F7B04">
        <w:rPr>
          <w:rFonts w:ascii="Times New Roman" w:hAnsi="Times New Roman" w:cs="Times New Roman"/>
        </w:rPr>
        <w:t>8)$&gt; and &lt;$</w:t>
      </w:r>
      <w:proofErr w:type="spellStart"/>
      <w:r w:rsidRPr="004F7B04">
        <w:rPr>
          <w:rFonts w:ascii="Times New Roman" w:hAnsi="Times New Roman" w:cs="Times New Roman"/>
        </w:rPr>
        <w:t>svg</w:t>
      </w:r>
      <w:proofErr w:type="spellEnd"/>
      <w:r w:rsidRPr="004F7B04">
        <w:rPr>
          <w:rFonts w:ascii="Times New Roman" w:hAnsi="Times New Roman" w:cs="Times New Roman"/>
        </w:rPr>
        <w:t>&gt;&lt;$script ?&gt;$alert(1) to exploit HTML-based vulnerabilities.</w:t>
      </w:r>
    </w:p>
    <w:p w14:paraId="4969CCFF" w14:textId="77777777" w:rsidR="00C27BA7" w:rsidRPr="004F7B04" w:rsidRDefault="00C27BA7" w:rsidP="004F7B04">
      <w:pPr>
        <w:numPr>
          <w:ilvl w:val="2"/>
          <w:numId w:val="1"/>
        </w:numPr>
        <w:rPr>
          <w:rFonts w:ascii="Times New Roman" w:hAnsi="Times New Roman" w:cs="Times New Roman"/>
        </w:rPr>
      </w:pPr>
      <w:r w:rsidRPr="004F7B04">
        <w:rPr>
          <w:rFonts w:ascii="Times New Roman" w:hAnsi="Times New Roman" w:cs="Times New Roman"/>
        </w:rPr>
        <w:t>&lt;$script&gt;$for((</w:t>
      </w:r>
      <w:proofErr w:type="spellStart"/>
      <w:r w:rsidRPr="004F7B04">
        <w:rPr>
          <w:rFonts w:ascii="Times New Roman" w:hAnsi="Times New Roman" w:cs="Times New Roman"/>
        </w:rPr>
        <w:t>i</w:t>
      </w:r>
      <w:proofErr w:type="spellEnd"/>
      <w:r w:rsidRPr="004F7B04">
        <w:rPr>
          <w:rFonts w:ascii="Times New Roman" w:hAnsi="Times New Roman" w:cs="Times New Roman"/>
        </w:rPr>
        <w:t>)in(self</w:t>
      </w:r>
      <w:proofErr w:type="gramStart"/>
      <w:r w:rsidRPr="004F7B04">
        <w:rPr>
          <w:rFonts w:ascii="Times New Roman" w:hAnsi="Times New Roman" w:cs="Times New Roman"/>
        </w:rPr>
        <w:t>))eval</w:t>
      </w:r>
      <w:proofErr w:type="gramEnd"/>
      <w:r w:rsidRPr="004F7B04">
        <w:rPr>
          <w:rFonts w:ascii="Times New Roman" w:hAnsi="Times New Roman" w:cs="Times New Roman"/>
        </w:rPr>
        <w:t>(</w:t>
      </w:r>
      <w:proofErr w:type="spellStart"/>
      <w:r w:rsidRPr="004F7B04">
        <w:rPr>
          <w:rFonts w:ascii="Times New Roman" w:hAnsi="Times New Roman" w:cs="Times New Roman"/>
        </w:rPr>
        <w:t>i</w:t>
      </w:r>
      <w:proofErr w:type="spellEnd"/>
      <w:r w:rsidRPr="004F7B04">
        <w:rPr>
          <w:rFonts w:ascii="Times New Roman" w:hAnsi="Times New Roman" w:cs="Times New Roman"/>
        </w:rPr>
        <w:t>)(1)&lt;$/script&gt; to execute arbitrary JavaScript functions.</w:t>
      </w:r>
    </w:p>
    <w:p w14:paraId="7AEA2042" w14:textId="77777777" w:rsidR="00C27BA7" w:rsidRPr="004F7B04" w:rsidRDefault="00C27BA7" w:rsidP="004F7B04">
      <w:pPr>
        <w:numPr>
          <w:ilvl w:val="2"/>
          <w:numId w:val="1"/>
        </w:numPr>
        <w:rPr>
          <w:rFonts w:ascii="Times New Roman" w:hAnsi="Times New Roman" w:cs="Times New Roman"/>
        </w:rPr>
      </w:pPr>
      <w:r w:rsidRPr="004F7B04">
        <w:rPr>
          <w:rFonts w:ascii="Times New Roman" w:hAnsi="Times New Roman" w:cs="Times New Roman"/>
        </w:rPr>
        <w:t>&lt;$script&gt;</w:t>
      </w:r>
      <w:proofErr w:type="spellStart"/>
      <w:proofErr w:type="gramStart"/>
      <w:r w:rsidRPr="004F7B04">
        <w:rPr>
          <w:rFonts w:ascii="Times New Roman" w:hAnsi="Times New Roman" w:cs="Times New Roman"/>
        </w:rPr>
        <w:t>javascript</w:t>
      </w:r>
      <w:proofErr w:type="spellEnd"/>
      <w:r w:rsidRPr="004F7B04">
        <w:rPr>
          <w:rFonts w:ascii="Times New Roman" w:hAnsi="Times New Roman" w:cs="Times New Roman"/>
        </w:rPr>
        <w:t>:$</w:t>
      </w:r>
      <w:proofErr w:type="gramEnd"/>
      <w:r w:rsidRPr="004F7B04">
        <w:rPr>
          <w:rFonts w:ascii="Times New Roman" w:hAnsi="Times New Roman" w:cs="Times New Roman"/>
        </w:rPr>
        <w:t>alert(1)&lt;/script&gt; for direct execution of JavaScript.</w:t>
      </w:r>
    </w:p>
    <w:p w14:paraId="02E48B14" w14:textId="77777777" w:rsidR="00C27BA7" w:rsidRPr="004F7B04" w:rsidRDefault="00C27BA7" w:rsidP="004F7B04">
      <w:pPr>
        <w:numPr>
          <w:ilvl w:val="1"/>
          <w:numId w:val="1"/>
        </w:numPr>
        <w:rPr>
          <w:rFonts w:ascii="Times New Roman" w:hAnsi="Times New Roman" w:cs="Times New Roman"/>
        </w:rPr>
      </w:pPr>
      <w:r w:rsidRPr="004F7B04">
        <w:rPr>
          <w:rFonts w:ascii="Times New Roman" w:hAnsi="Times New Roman" w:cs="Times New Roman"/>
        </w:rPr>
        <w:t xml:space="preserve">Each request was permitted but resulted in an </w:t>
      </w:r>
      <w:r w:rsidRPr="004F7B04">
        <w:rPr>
          <w:rFonts w:ascii="Times New Roman" w:hAnsi="Times New Roman" w:cs="Times New Roman"/>
          <w:b/>
          <w:bCs/>
        </w:rPr>
        <w:t>HTTP 302 Found</w:t>
      </w:r>
      <w:r w:rsidRPr="004F7B04">
        <w:rPr>
          <w:rFonts w:ascii="Times New Roman" w:hAnsi="Times New Roman" w:cs="Times New Roman"/>
        </w:rPr>
        <w:t xml:space="preserve"> response, redirecting the payloads and neutralizing the attack.</w:t>
      </w:r>
    </w:p>
    <w:p w14:paraId="36075CD6" w14:textId="599D30E4" w:rsidR="00997A45" w:rsidRPr="004F7B04" w:rsidRDefault="00997A45" w:rsidP="004F7B04">
      <w:pPr>
        <w:rPr>
          <w:rFonts w:ascii="Times New Roman" w:hAnsi="Times New Roman" w:cs="Times New Roman"/>
        </w:rPr>
      </w:pPr>
      <w:r w:rsidRPr="004F7B04">
        <w:rPr>
          <w:rFonts w:ascii="Times New Roman" w:hAnsi="Times New Roman" w:cs="Times New Roman"/>
          <w:noProof/>
        </w:rPr>
        <w:drawing>
          <wp:inline distT="0" distB="0" distL="0" distR="0" wp14:anchorId="7E698D77" wp14:editId="3E36A771">
            <wp:extent cx="5943600" cy="1447165"/>
            <wp:effectExtent l="0" t="0" r="0" b="635"/>
            <wp:docPr id="6300847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84734" name="Picture 1" descr="A screenshot of a computer program&#10;&#10;Description automatically generated"/>
                    <pic:cNvPicPr/>
                  </pic:nvPicPr>
                  <pic:blipFill>
                    <a:blip r:embed="rId7"/>
                    <a:stretch>
                      <a:fillRect/>
                    </a:stretch>
                  </pic:blipFill>
                  <pic:spPr>
                    <a:xfrm>
                      <a:off x="0" y="0"/>
                      <a:ext cx="5943600" cy="1447165"/>
                    </a:xfrm>
                    <a:prstGeom prst="rect">
                      <a:avLst/>
                    </a:prstGeom>
                  </pic:spPr>
                </pic:pic>
              </a:graphicData>
            </a:graphic>
          </wp:inline>
        </w:drawing>
      </w:r>
    </w:p>
    <w:p w14:paraId="14B81E90" w14:textId="77777777" w:rsidR="00C27BA7" w:rsidRPr="004F7B04" w:rsidRDefault="00C27BA7" w:rsidP="004F7B04">
      <w:pPr>
        <w:numPr>
          <w:ilvl w:val="0"/>
          <w:numId w:val="1"/>
        </w:numPr>
        <w:rPr>
          <w:rFonts w:ascii="Times New Roman" w:hAnsi="Times New Roman" w:cs="Times New Roman"/>
        </w:rPr>
      </w:pPr>
      <w:r w:rsidRPr="004F7B04">
        <w:rPr>
          <w:rFonts w:ascii="Times New Roman" w:hAnsi="Times New Roman" w:cs="Times New Roman"/>
          <w:b/>
          <w:bCs/>
        </w:rPr>
        <w:t>Payload Analysis:</w:t>
      </w:r>
    </w:p>
    <w:p w14:paraId="767938CD" w14:textId="77777777" w:rsidR="00C27BA7" w:rsidRPr="004F7B04" w:rsidRDefault="00C27BA7" w:rsidP="004F7B04">
      <w:pPr>
        <w:numPr>
          <w:ilvl w:val="1"/>
          <w:numId w:val="1"/>
        </w:numPr>
        <w:rPr>
          <w:rFonts w:ascii="Times New Roman" w:hAnsi="Times New Roman" w:cs="Times New Roman"/>
        </w:rPr>
      </w:pPr>
      <w:r w:rsidRPr="004F7B04">
        <w:rPr>
          <w:rFonts w:ascii="Times New Roman" w:hAnsi="Times New Roman" w:cs="Times New Roman"/>
        </w:rPr>
        <w:t>All payloads leveraged typical XSS injection techniques targeting input fields or parameters.</w:t>
      </w:r>
    </w:p>
    <w:p w14:paraId="2385140C" w14:textId="77777777" w:rsidR="00C27BA7" w:rsidRPr="004F7B04" w:rsidRDefault="00C27BA7" w:rsidP="004F7B04">
      <w:pPr>
        <w:numPr>
          <w:ilvl w:val="1"/>
          <w:numId w:val="1"/>
        </w:numPr>
        <w:rPr>
          <w:rFonts w:ascii="Times New Roman" w:hAnsi="Times New Roman" w:cs="Times New Roman"/>
        </w:rPr>
      </w:pPr>
      <w:r w:rsidRPr="004F7B04">
        <w:rPr>
          <w:rFonts w:ascii="Times New Roman" w:hAnsi="Times New Roman" w:cs="Times New Roman"/>
        </w:rPr>
        <w:t xml:space="preserve">The </w:t>
      </w:r>
      <w:r w:rsidRPr="004F7B04">
        <w:rPr>
          <w:rFonts w:ascii="Times New Roman" w:hAnsi="Times New Roman" w:cs="Times New Roman"/>
          <w:b/>
          <w:bCs/>
        </w:rPr>
        <w:t>HTTP Response Size of 0</w:t>
      </w:r>
      <w:r w:rsidRPr="004F7B04">
        <w:rPr>
          <w:rFonts w:ascii="Times New Roman" w:hAnsi="Times New Roman" w:cs="Times New Roman"/>
        </w:rPr>
        <w:t xml:space="preserve"> confirms that no data was processed or rendered from the injected scripts.</w:t>
      </w:r>
    </w:p>
    <w:p w14:paraId="28724B34" w14:textId="2560449D" w:rsidR="00997A45" w:rsidRPr="004F7B04" w:rsidRDefault="00997A45" w:rsidP="004F7B04">
      <w:pPr>
        <w:rPr>
          <w:rFonts w:ascii="Times New Roman" w:hAnsi="Times New Roman" w:cs="Times New Roman"/>
        </w:rPr>
      </w:pPr>
      <w:r w:rsidRPr="004F7B04">
        <w:rPr>
          <w:rFonts w:ascii="Times New Roman" w:hAnsi="Times New Roman" w:cs="Times New Roman"/>
          <w:noProof/>
        </w:rPr>
        <w:drawing>
          <wp:inline distT="0" distB="0" distL="0" distR="0" wp14:anchorId="7934FA7F" wp14:editId="67D90058">
            <wp:extent cx="5943600" cy="2127250"/>
            <wp:effectExtent l="0" t="0" r="0" b="6350"/>
            <wp:docPr id="18903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0754" name="Picture 1" descr="A screenshot of a computer&#10;&#10;Description automatically generated"/>
                    <pic:cNvPicPr/>
                  </pic:nvPicPr>
                  <pic:blipFill>
                    <a:blip r:embed="rId8"/>
                    <a:stretch>
                      <a:fillRect/>
                    </a:stretch>
                  </pic:blipFill>
                  <pic:spPr>
                    <a:xfrm>
                      <a:off x="0" y="0"/>
                      <a:ext cx="5943600" cy="2127250"/>
                    </a:xfrm>
                    <a:prstGeom prst="rect">
                      <a:avLst/>
                    </a:prstGeom>
                  </pic:spPr>
                </pic:pic>
              </a:graphicData>
            </a:graphic>
          </wp:inline>
        </w:drawing>
      </w:r>
    </w:p>
    <w:p w14:paraId="435EE8B3" w14:textId="77777777" w:rsidR="00C27BA7" w:rsidRPr="004F7B04" w:rsidRDefault="00C27BA7" w:rsidP="004F7B04">
      <w:pPr>
        <w:rPr>
          <w:rFonts w:ascii="Times New Roman" w:hAnsi="Times New Roman" w:cs="Times New Roman"/>
          <w:b/>
          <w:bCs/>
        </w:rPr>
      </w:pPr>
      <w:r w:rsidRPr="004F7B04">
        <w:rPr>
          <w:rFonts w:ascii="Times New Roman" w:hAnsi="Times New Roman" w:cs="Times New Roman"/>
          <w:b/>
          <w:bCs/>
        </w:rPr>
        <w:t>Key Observations</w:t>
      </w:r>
    </w:p>
    <w:p w14:paraId="2B11FACA" w14:textId="77777777" w:rsidR="00C27BA7" w:rsidRPr="004F7B04" w:rsidRDefault="00C27BA7" w:rsidP="004F7B04">
      <w:pPr>
        <w:numPr>
          <w:ilvl w:val="0"/>
          <w:numId w:val="2"/>
        </w:numPr>
        <w:rPr>
          <w:rFonts w:ascii="Times New Roman" w:hAnsi="Times New Roman" w:cs="Times New Roman"/>
        </w:rPr>
      </w:pPr>
      <w:r w:rsidRPr="004F7B04">
        <w:rPr>
          <w:rFonts w:ascii="Times New Roman" w:hAnsi="Times New Roman" w:cs="Times New Roman"/>
          <w:b/>
          <w:bCs/>
        </w:rPr>
        <w:t>Attack Outcome:</w:t>
      </w:r>
      <w:r w:rsidRPr="004F7B04">
        <w:rPr>
          <w:rFonts w:ascii="Times New Roman" w:hAnsi="Times New Roman" w:cs="Times New Roman"/>
        </w:rPr>
        <w:t xml:space="preserve"> All malicious attempts were unsuccessful due to the server's redirection behavior.</w:t>
      </w:r>
    </w:p>
    <w:p w14:paraId="6BCED01A" w14:textId="77777777" w:rsidR="00C27BA7" w:rsidRPr="004F7B04" w:rsidRDefault="00C27BA7" w:rsidP="004F7B04">
      <w:pPr>
        <w:numPr>
          <w:ilvl w:val="0"/>
          <w:numId w:val="2"/>
        </w:numPr>
        <w:rPr>
          <w:rFonts w:ascii="Times New Roman" w:hAnsi="Times New Roman" w:cs="Times New Roman"/>
        </w:rPr>
      </w:pPr>
      <w:r w:rsidRPr="004F7B04">
        <w:rPr>
          <w:rFonts w:ascii="Times New Roman" w:hAnsi="Times New Roman" w:cs="Times New Roman"/>
          <w:b/>
          <w:bCs/>
        </w:rPr>
        <w:t>Risk Mitigation:</w:t>
      </w:r>
      <w:r w:rsidRPr="004F7B04">
        <w:rPr>
          <w:rFonts w:ascii="Times New Roman" w:hAnsi="Times New Roman" w:cs="Times New Roman"/>
        </w:rPr>
        <w:t xml:space="preserve"> The server handled requests securely by redirecting malicious input, effectively preventing script execution.</w:t>
      </w:r>
    </w:p>
    <w:p w14:paraId="7812628A" w14:textId="77777777" w:rsidR="00C27BA7" w:rsidRPr="004F7B04" w:rsidRDefault="00C27BA7" w:rsidP="004F7B04">
      <w:pPr>
        <w:numPr>
          <w:ilvl w:val="0"/>
          <w:numId w:val="2"/>
        </w:numPr>
        <w:rPr>
          <w:rFonts w:ascii="Times New Roman" w:hAnsi="Times New Roman" w:cs="Times New Roman"/>
        </w:rPr>
      </w:pPr>
      <w:r w:rsidRPr="004F7B04">
        <w:rPr>
          <w:rFonts w:ascii="Times New Roman" w:hAnsi="Times New Roman" w:cs="Times New Roman"/>
          <w:b/>
          <w:bCs/>
        </w:rPr>
        <w:t>Attacker's Intent:</w:t>
      </w:r>
      <w:r w:rsidRPr="004F7B04">
        <w:rPr>
          <w:rFonts w:ascii="Times New Roman" w:hAnsi="Times New Roman" w:cs="Times New Roman"/>
        </w:rPr>
        <w:t xml:space="preserve"> Likely to exploit XSS vulnerabilities for unauthorized script execution or reconnaissance.</w:t>
      </w:r>
    </w:p>
    <w:p w14:paraId="69E5002A" w14:textId="77777777" w:rsidR="00C27BA7" w:rsidRPr="004F7B04" w:rsidRDefault="00C27BA7" w:rsidP="004F7B04">
      <w:pPr>
        <w:rPr>
          <w:rFonts w:ascii="Times New Roman" w:hAnsi="Times New Roman" w:cs="Times New Roman"/>
          <w:b/>
          <w:bCs/>
        </w:rPr>
      </w:pPr>
      <w:r w:rsidRPr="004F7B04">
        <w:rPr>
          <w:rFonts w:ascii="Times New Roman" w:hAnsi="Times New Roman" w:cs="Times New Roman"/>
          <w:b/>
          <w:bCs/>
        </w:rPr>
        <w:t>Recommendations</w:t>
      </w:r>
    </w:p>
    <w:p w14:paraId="11443416" w14:textId="77777777" w:rsidR="00C27BA7" w:rsidRPr="004F7B04" w:rsidRDefault="00C27BA7" w:rsidP="004F7B04">
      <w:pPr>
        <w:numPr>
          <w:ilvl w:val="0"/>
          <w:numId w:val="3"/>
        </w:numPr>
        <w:rPr>
          <w:rFonts w:ascii="Times New Roman" w:hAnsi="Times New Roman" w:cs="Times New Roman"/>
        </w:rPr>
      </w:pPr>
      <w:r w:rsidRPr="004F7B04">
        <w:rPr>
          <w:rFonts w:ascii="Times New Roman" w:hAnsi="Times New Roman" w:cs="Times New Roman"/>
          <w:b/>
          <w:bCs/>
        </w:rPr>
        <w:t>Implement Input Validation and Output Encoding:</w:t>
      </w:r>
      <w:r w:rsidRPr="004F7B04">
        <w:rPr>
          <w:rFonts w:ascii="Times New Roman" w:hAnsi="Times New Roman" w:cs="Times New Roman"/>
        </w:rPr>
        <w:br/>
        <w:t>Ensure strict input sanitization at all endpoints to block malicious scripts at the entry point.</w:t>
      </w:r>
    </w:p>
    <w:p w14:paraId="008EE7E5" w14:textId="77777777" w:rsidR="00C27BA7" w:rsidRPr="004F7B04" w:rsidRDefault="00C27BA7" w:rsidP="004F7B04">
      <w:pPr>
        <w:numPr>
          <w:ilvl w:val="0"/>
          <w:numId w:val="3"/>
        </w:numPr>
        <w:rPr>
          <w:rFonts w:ascii="Times New Roman" w:hAnsi="Times New Roman" w:cs="Times New Roman"/>
        </w:rPr>
      </w:pPr>
      <w:r w:rsidRPr="004F7B04">
        <w:rPr>
          <w:rFonts w:ascii="Times New Roman" w:hAnsi="Times New Roman" w:cs="Times New Roman"/>
          <w:b/>
          <w:bCs/>
        </w:rPr>
        <w:t>Strengthen Web Application Firewall (WAF):</w:t>
      </w:r>
      <w:r w:rsidRPr="004F7B04">
        <w:rPr>
          <w:rFonts w:ascii="Times New Roman" w:hAnsi="Times New Roman" w:cs="Times New Roman"/>
        </w:rPr>
        <w:br/>
        <w:t>Enhance firewall rules to detect and block XSS payloads proactively.</w:t>
      </w:r>
    </w:p>
    <w:p w14:paraId="0562DCA4" w14:textId="77777777" w:rsidR="00C27BA7" w:rsidRPr="004F7B04" w:rsidRDefault="00C27BA7" w:rsidP="004F7B04">
      <w:pPr>
        <w:numPr>
          <w:ilvl w:val="0"/>
          <w:numId w:val="3"/>
        </w:numPr>
        <w:rPr>
          <w:rFonts w:ascii="Times New Roman" w:hAnsi="Times New Roman" w:cs="Times New Roman"/>
        </w:rPr>
      </w:pPr>
      <w:r w:rsidRPr="004F7B04">
        <w:rPr>
          <w:rFonts w:ascii="Times New Roman" w:hAnsi="Times New Roman" w:cs="Times New Roman"/>
          <w:b/>
          <w:bCs/>
        </w:rPr>
        <w:t>Monitor and Block Malicious IPs:</w:t>
      </w:r>
      <w:r w:rsidRPr="004F7B04">
        <w:rPr>
          <w:rFonts w:ascii="Times New Roman" w:hAnsi="Times New Roman" w:cs="Times New Roman"/>
        </w:rPr>
        <w:br/>
        <w:t xml:space="preserve">Add the source IP </w:t>
      </w:r>
      <w:r w:rsidRPr="004F7B04">
        <w:rPr>
          <w:rFonts w:ascii="Times New Roman" w:hAnsi="Times New Roman" w:cs="Times New Roman"/>
          <w:b/>
          <w:bCs/>
        </w:rPr>
        <w:t>112.85.42.13</w:t>
      </w:r>
      <w:r w:rsidRPr="004F7B04">
        <w:rPr>
          <w:rFonts w:ascii="Times New Roman" w:hAnsi="Times New Roman" w:cs="Times New Roman"/>
        </w:rPr>
        <w:t xml:space="preserve"> to the blocklist and monitor for similar activity.</w:t>
      </w:r>
    </w:p>
    <w:p w14:paraId="3CB725A5" w14:textId="77777777" w:rsidR="00C27BA7" w:rsidRPr="004F7B04" w:rsidRDefault="00C27BA7" w:rsidP="004F7B04">
      <w:pPr>
        <w:numPr>
          <w:ilvl w:val="0"/>
          <w:numId w:val="3"/>
        </w:numPr>
        <w:rPr>
          <w:rFonts w:ascii="Times New Roman" w:hAnsi="Times New Roman" w:cs="Times New Roman"/>
        </w:rPr>
      </w:pPr>
      <w:r w:rsidRPr="004F7B04">
        <w:rPr>
          <w:rFonts w:ascii="Times New Roman" w:hAnsi="Times New Roman" w:cs="Times New Roman"/>
          <w:b/>
          <w:bCs/>
        </w:rPr>
        <w:t>Regular Security Audits:</w:t>
      </w:r>
      <w:r w:rsidRPr="004F7B04">
        <w:rPr>
          <w:rFonts w:ascii="Times New Roman" w:hAnsi="Times New Roman" w:cs="Times New Roman"/>
        </w:rPr>
        <w:br/>
        <w:t>Conduct routine application testing to identify and patch XSS vulnerabilities.</w:t>
      </w:r>
    </w:p>
    <w:p w14:paraId="592BF467" w14:textId="77777777" w:rsidR="00C27BA7" w:rsidRPr="004F7B04" w:rsidRDefault="00C27BA7" w:rsidP="004F7B04">
      <w:pPr>
        <w:numPr>
          <w:ilvl w:val="0"/>
          <w:numId w:val="3"/>
        </w:numPr>
        <w:rPr>
          <w:rFonts w:ascii="Times New Roman" w:hAnsi="Times New Roman" w:cs="Times New Roman"/>
        </w:rPr>
      </w:pPr>
      <w:r w:rsidRPr="004F7B04">
        <w:rPr>
          <w:rFonts w:ascii="Times New Roman" w:hAnsi="Times New Roman" w:cs="Times New Roman"/>
          <w:b/>
          <w:bCs/>
        </w:rPr>
        <w:t>Enable Threat Intelligence:</w:t>
      </w:r>
      <w:r w:rsidRPr="004F7B04">
        <w:rPr>
          <w:rFonts w:ascii="Times New Roman" w:hAnsi="Times New Roman" w:cs="Times New Roman"/>
        </w:rPr>
        <w:br/>
        <w:t>Integrate threat feeds to detect and mitigate similar patterns of attack.</w:t>
      </w:r>
    </w:p>
    <w:p w14:paraId="1E3BCB56" w14:textId="77777777" w:rsidR="00C27BA7" w:rsidRPr="004F7B04" w:rsidRDefault="00C27BA7" w:rsidP="004F7B04">
      <w:pPr>
        <w:rPr>
          <w:rFonts w:ascii="Times New Roman" w:hAnsi="Times New Roman" w:cs="Times New Roman"/>
          <w:b/>
          <w:bCs/>
        </w:rPr>
      </w:pPr>
      <w:r w:rsidRPr="004F7B04">
        <w:rPr>
          <w:rFonts w:ascii="Times New Roman" w:hAnsi="Times New Roman" w:cs="Times New Roman"/>
          <w:b/>
          <w:bCs/>
        </w:rPr>
        <w:t>Conclusion</w:t>
      </w:r>
    </w:p>
    <w:p w14:paraId="76F466B9" w14:textId="77777777" w:rsidR="00C27BA7" w:rsidRPr="004F7B04" w:rsidRDefault="00C27BA7" w:rsidP="004F7B04">
      <w:pPr>
        <w:rPr>
          <w:rFonts w:ascii="Times New Roman" w:hAnsi="Times New Roman" w:cs="Times New Roman"/>
        </w:rPr>
      </w:pPr>
      <w:r w:rsidRPr="004F7B04">
        <w:rPr>
          <w:rFonts w:ascii="Times New Roman" w:hAnsi="Times New Roman" w:cs="Times New Roman"/>
        </w:rPr>
        <w:t>This investigation highlights a series of unsuccessful XSS attempts, where the attacker’s payloads failed to execute due to the server's secure handling of input via HTTP 302 redirection. While no breach occurred, this incident emphasizes the need for ongoing vigilance and robust input sanitization to mitigate similar threats.</w:t>
      </w:r>
    </w:p>
    <w:p w14:paraId="721B47E8" w14:textId="77777777" w:rsidR="004F7B04" w:rsidRPr="004F7B04" w:rsidRDefault="004F7B04" w:rsidP="004F7B04">
      <w:pPr>
        <w:rPr>
          <w:rFonts w:ascii="Times New Roman" w:hAnsi="Times New Roman" w:cs="Times New Roman"/>
          <w:b/>
          <w:bCs/>
        </w:rPr>
      </w:pPr>
    </w:p>
    <w:p w14:paraId="5DE7784B" w14:textId="3550A6C9" w:rsidR="004F7B04" w:rsidRPr="004F7B04" w:rsidRDefault="004F7B04" w:rsidP="004F7B04">
      <w:pPr>
        <w:rPr>
          <w:rFonts w:ascii="Times New Roman" w:hAnsi="Times New Roman" w:cs="Times New Roman"/>
          <w:b/>
          <w:bCs/>
        </w:rPr>
      </w:pPr>
      <w:r w:rsidRPr="004F7B04">
        <w:rPr>
          <w:rFonts w:ascii="Times New Roman" w:hAnsi="Times New Roman" w:cs="Times New Roman"/>
          <w:b/>
          <w:bCs/>
        </w:rPr>
        <w:t>References</w:t>
      </w:r>
    </w:p>
    <w:p w14:paraId="13FEC0EC" w14:textId="77777777" w:rsidR="004F7B04" w:rsidRPr="004F7B04" w:rsidRDefault="004F7B04" w:rsidP="004F7B04">
      <w:pPr>
        <w:numPr>
          <w:ilvl w:val="0"/>
          <w:numId w:val="5"/>
        </w:numPr>
        <w:rPr>
          <w:rFonts w:ascii="Times New Roman" w:hAnsi="Times New Roman" w:cs="Times New Roman"/>
        </w:rPr>
      </w:pPr>
      <w:r w:rsidRPr="004F7B04">
        <w:rPr>
          <w:rFonts w:ascii="Times New Roman" w:hAnsi="Times New Roman" w:cs="Times New Roman"/>
        </w:rPr>
        <w:t xml:space="preserve">OWASP Foundation. </w:t>
      </w:r>
      <w:r w:rsidRPr="004F7B04">
        <w:rPr>
          <w:rFonts w:ascii="Times New Roman" w:hAnsi="Times New Roman" w:cs="Times New Roman"/>
          <w:i/>
          <w:iCs/>
        </w:rPr>
        <w:t>OWASP Top Ten Web Application Security Risks</w:t>
      </w:r>
      <w:r w:rsidRPr="004F7B04">
        <w:rPr>
          <w:rFonts w:ascii="Times New Roman" w:hAnsi="Times New Roman" w:cs="Times New Roman"/>
        </w:rPr>
        <w:t>. Available at: https://owasp.org/www-project-top-ten/</w:t>
      </w:r>
    </w:p>
    <w:p w14:paraId="2F3BD1E3" w14:textId="77777777" w:rsidR="004F7B04" w:rsidRPr="004F7B04" w:rsidRDefault="004F7B04" w:rsidP="004F7B04">
      <w:pPr>
        <w:numPr>
          <w:ilvl w:val="0"/>
          <w:numId w:val="5"/>
        </w:numPr>
        <w:rPr>
          <w:rFonts w:ascii="Times New Roman" w:hAnsi="Times New Roman" w:cs="Times New Roman"/>
        </w:rPr>
      </w:pPr>
      <w:r w:rsidRPr="004F7B04">
        <w:rPr>
          <w:rFonts w:ascii="Times New Roman" w:hAnsi="Times New Roman" w:cs="Times New Roman"/>
        </w:rPr>
        <w:t xml:space="preserve">Mozilla Developer Network (MDN). </w:t>
      </w:r>
      <w:r w:rsidRPr="004F7B04">
        <w:rPr>
          <w:rFonts w:ascii="Times New Roman" w:hAnsi="Times New Roman" w:cs="Times New Roman"/>
          <w:i/>
          <w:iCs/>
        </w:rPr>
        <w:t>JavaScript Security</w:t>
      </w:r>
      <w:r w:rsidRPr="004F7B04">
        <w:rPr>
          <w:rFonts w:ascii="Times New Roman" w:hAnsi="Times New Roman" w:cs="Times New Roman"/>
        </w:rPr>
        <w:t xml:space="preserve">. Available at: </w:t>
      </w:r>
      <w:hyperlink r:id="rId9" w:tgtFrame="_new" w:history="1">
        <w:r w:rsidRPr="004F7B04">
          <w:rPr>
            <w:rStyle w:val="Hyperlink"/>
            <w:rFonts w:ascii="Times New Roman" w:hAnsi="Times New Roman" w:cs="Times New Roman"/>
          </w:rPr>
          <w:t>https://developer.mozilla.org/en-US/</w:t>
        </w:r>
      </w:hyperlink>
    </w:p>
    <w:p w14:paraId="24EFB521" w14:textId="77777777" w:rsidR="004F7B04" w:rsidRPr="004F7B04" w:rsidRDefault="004F7B04" w:rsidP="004F7B04">
      <w:pPr>
        <w:numPr>
          <w:ilvl w:val="0"/>
          <w:numId w:val="5"/>
        </w:numPr>
        <w:rPr>
          <w:rFonts w:ascii="Times New Roman" w:hAnsi="Times New Roman" w:cs="Times New Roman"/>
        </w:rPr>
      </w:pPr>
      <w:r w:rsidRPr="004F7B04">
        <w:rPr>
          <w:rFonts w:ascii="Times New Roman" w:hAnsi="Times New Roman" w:cs="Times New Roman"/>
        </w:rPr>
        <w:t xml:space="preserve">MITRE ATT&amp;CK Framework. </w:t>
      </w:r>
      <w:r w:rsidRPr="004F7B04">
        <w:rPr>
          <w:rFonts w:ascii="Times New Roman" w:hAnsi="Times New Roman" w:cs="Times New Roman"/>
          <w:i/>
          <w:iCs/>
        </w:rPr>
        <w:t>Exploit Public-Facing Application (T1190)</w:t>
      </w:r>
      <w:r w:rsidRPr="004F7B04">
        <w:rPr>
          <w:rFonts w:ascii="Times New Roman" w:hAnsi="Times New Roman" w:cs="Times New Roman"/>
        </w:rPr>
        <w:t>. Available at: https://attack.mitre.org/</w:t>
      </w:r>
    </w:p>
    <w:p w14:paraId="1B04674A" w14:textId="77777777" w:rsidR="004F7B04" w:rsidRPr="004F7B04" w:rsidRDefault="004F7B04" w:rsidP="004F7B04">
      <w:pPr>
        <w:numPr>
          <w:ilvl w:val="0"/>
          <w:numId w:val="5"/>
        </w:numPr>
        <w:rPr>
          <w:rFonts w:ascii="Times New Roman" w:hAnsi="Times New Roman" w:cs="Times New Roman"/>
        </w:rPr>
      </w:pPr>
      <w:r w:rsidRPr="004F7B04">
        <w:rPr>
          <w:rFonts w:ascii="Times New Roman" w:hAnsi="Times New Roman" w:cs="Times New Roman"/>
        </w:rPr>
        <w:t xml:space="preserve">Let's Defend. </w:t>
      </w:r>
      <w:r w:rsidRPr="004F7B04">
        <w:rPr>
          <w:rFonts w:ascii="Times New Roman" w:hAnsi="Times New Roman" w:cs="Times New Roman"/>
          <w:i/>
          <w:iCs/>
        </w:rPr>
        <w:t>SOC166 - JavaScript Exploit Analysis Lab</w:t>
      </w:r>
      <w:r w:rsidRPr="004F7B04">
        <w:rPr>
          <w:rFonts w:ascii="Times New Roman" w:hAnsi="Times New Roman" w:cs="Times New Roman"/>
        </w:rPr>
        <w:t xml:space="preserve">. Available at: </w:t>
      </w:r>
      <w:hyperlink r:id="rId10" w:tgtFrame="_new" w:history="1">
        <w:r w:rsidRPr="004F7B04">
          <w:rPr>
            <w:rStyle w:val="Hyperlink"/>
            <w:rFonts w:ascii="Times New Roman" w:hAnsi="Times New Roman" w:cs="Times New Roman"/>
          </w:rPr>
          <w:t>https://letsdefend.io/</w:t>
        </w:r>
      </w:hyperlink>
    </w:p>
    <w:p w14:paraId="4A6B4E0F" w14:textId="77777777" w:rsidR="00C27BA7" w:rsidRPr="004F7B04" w:rsidRDefault="00C27BA7" w:rsidP="004F7B04">
      <w:pPr>
        <w:rPr>
          <w:rFonts w:ascii="Times New Roman" w:hAnsi="Times New Roman" w:cs="Times New Roman"/>
        </w:rPr>
      </w:pPr>
    </w:p>
    <w:sectPr w:rsidR="00C27BA7" w:rsidRPr="004F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1C77"/>
    <w:multiLevelType w:val="multilevel"/>
    <w:tmpl w:val="587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40E53"/>
    <w:multiLevelType w:val="multilevel"/>
    <w:tmpl w:val="909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C3CAA"/>
    <w:multiLevelType w:val="multilevel"/>
    <w:tmpl w:val="24DA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810D27"/>
    <w:multiLevelType w:val="multilevel"/>
    <w:tmpl w:val="A960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13643"/>
    <w:multiLevelType w:val="multilevel"/>
    <w:tmpl w:val="C130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995">
    <w:abstractNumId w:val="3"/>
  </w:num>
  <w:num w:numId="2" w16cid:durableId="119105987">
    <w:abstractNumId w:val="4"/>
  </w:num>
  <w:num w:numId="3" w16cid:durableId="620767169">
    <w:abstractNumId w:val="0"/>
  </w:num>
  <w:num w:numId="4" w16cid:durableId="503740678">
    <w:abstractNumId w:val="1"/>
  </w:num>
  <w:num w:numId="5" w16cid:durableId="488906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A7"/>
    <w:rsid w:val="004F7B04"/>
    <w:rsid w:val="00997A45"/>
    <w:rsid w:val="00C27BA7"/>
    <w:rsid w:val="00C5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648F"/>
  <w15:chartTrackingRefBased/>
  <w15:docId w15:val="{265C4A27-C867-41D4-8C2B-95547D06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BA7"/>
    <w:rPr>
      <w:rFonts w:eastAsiaTheme="majorEastAsia" w:cstheme="majorBidi"/>
      <w:color w:val="272727" w:themeColor="text1" w:themeTint="D8"/>
    </w:rPr>
  </w:style>
  <w:style w:type="paragraph" w:styleId="Title">
    <w:name w:val="Title"/>
    <w:basedOn w:val="Normal"/>
    <w:next w:val="Normal"/>
    <w:link w:val="TitleChar"/>
    <w:uiPriority w:val="10"/>
    <w:qFormat/>
    <w:rsid w:val="00C2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BA7"/>
    <w:pPr>
      <w:spacing w:before="160"/>
      <w:jc w:val="center"/>
    </w:pPr>
    <w:rPr>
      <w:i/>
      <w:iCs/>
      <w:color w:val="404040" w:themeColor="text1" w:themeTint="BF"/>
    </w:rPr>
  </w:style>
  <w:style w:type="character" w:customStyle="1" w:styleId="QuoteChar">
    <w:name w:val="Quote Char"/>
    <w:basedOn w:val="DefaultParagraphFont"/>
    <w:link w:val="Quote"/>
    <w:uiPriority w:val="29"/>
    <w:rsid w:val="00C27BA7"/>
    <w:rPr>
      <w:i/>
      <w:iCs/>
      <w:color w:val="404040" w:themeColor="text1" w:themeTint="BF"/>
    </w:rPr>
  </w:style>
  <w:style w:type="paragraph" w:styleId="ListParagraph">
    <w:name w:val="List Paragraph"/>
    <w:basedOn w:val="Normal"/>
    <w:uiPriority w:val="34"/>
    <w:qFormat/>
    <w:rsid w:val="00C27BA7"/>
    <w:pPr>
      <w:ind w:left="720"/>
      <w:contextualSpacing/>
    </w:pPr>
  </w:style>
  <w:style w:type="character" w:styleId="IntenseEmphasis">
    <w:name w:val="Intense Emphasis"/>
    <w:basedOn w:val="DefaultParagraphFont"/>
    <w:uiPriority w:val="21"/>
    <w:qFormat/>
    <w:rsid w:val="00C27BA7"/>
    <w:rPr>
      <w:i/>
      <w:iCs/>
      <w:color w:val="0F4761" w:themeColor="accent1" w:themeShade="BF"/>
    </w:rPr>
  </w:style>
  <w:style w:type="paragraph" w:styleId="IntenseQuote">
    <w:name w:val="Intense Quote"/>
    <w:basedOn w:val="Normal"/>
    <w:next w:val="Normal"/>
    <w:link w:val="IntenseQuoteChar"/>
    <w:uiPriority w:val="30"/>
    <w:qFormat/>
    <w:rsid w:val="00C2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BA7"/>
    <w:rPr>
      <w:i/>
      <w:iCs/>
      <w:color w:val="0F4761" w:themeColor="accent1" w:themeShade="BF"/>
    </w:rPr>
  </w:style>
  <w:style w:type="character" w:styleId="IntenseReference">
    <w:name w:val="Intense Reference"/>
    <w:basedOn w:val="DefaultParagraphFont"/>
    <w:uiPriority w:val="32"/>
    <w:qFormat/>
    <w:rsid w:val="00C27BA7"/>
    <w:rPr>
      <w:b/>
      <w:bCs/>
      <w:smallCaps/>
      <w:color w:val="0F4761" w:themeColor="accent1" w:themeShade="BF"/>
      <w:spacing w:val="5"/>
    </w:rPr>
  </w:style>
  <w:style w:type="character" w:styleId="Hyperlink">
    <w:name w:val="Hyperlink"/>
    <w:basedOn w:val="DefaultParagraphFont"/>
    <w:uiPriority w:val="99"/>
    <w:unhideWhenUsed/>
    <w:rsid w:val="004F7B04"/>
    <w:rPr>
      <w:color w:val="467886" w:themeColor="hyperlink"/>
      <w:u w:val="single"/>
    </w:rPr>
  </w:style>
  <w:style w:type="character" w:styleId="UnresolvedMention">
    <w:name w:val="Unresolved Mention"/>
    <w:basedOn w:val="DefaultParagraphFont"/>
    <w:uiPriority w:val="99"/>
    <w:semiHidden/>
    <w:unhideWhenUsed/>
    <w:rsid w:val="004F7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796137">
      <w:bodyDiv w:val="1"/>
      <w:marLeft w:val="0"/>
      <w:marRight w:val="0"/>
      <w:marTop w:val="0"/>
      <w:marBottom w:val="0"/>
      <w:divBdr>
        <w:top w:val="none" w:sz="0" w:space="0" w:color="auto"/>
        <w:left w:val="none" w:sz="0" w:space="0" w:color="auto"/>
        <w:bottom w:val="none" w:sz="0" w:space="0" w:color="auto"/>
        <w:right w:val="none" w:sz="0" w:space="0" w:color="auto"/>
      </w:divBdr>
    </w:div>
    <w:div w:id="733159967">
      <w:bodyDiv w:val="1"/>
      <w:marLeft w:val="0"/>
      <w:marRight w:val="0"/>
      <w:marTop w:val="0"/>
      <w:marBottom w:val="0"/>
      <w:divBdr>
        <w:top w:val="none" w:sz="0" w:space="0" w:color="auto"/>
        <w:left w:val="none" w:sz="0" w:space="0" w:color="auto"/>
        <w:bottom w:val="none" w:sz="0" w:space="0" w:color="auto"/>
        <w:right w:val="none" w:sz="0" w:space="0" w:color="auto"/>
      </w:divBdr>
    </w:div>
    <w:div w:id="1191846226">
      <w:bodyDiv w:val="1"/>
      <w:marLeft w:val="0"/>
      <w:marRight w:val="0"/>
      <w:marTop w:val="0"/>
      <w:marBottom w:val="0"/>
      <w:divBdr>
        <w:top w:val="none" w:sz="0" w:space="0" w:color="auto"/>
        <w:left w:val="none" w:sz="0" w:space="0" w:color="auto"/>
        <w:bottom w:val="none" w:sz="0" w:space="0" w:color="auto"/>
        <w:right w:val="none" w:sz="0" w:space="0" w:color="auto"/>
      </w:divBdr>
    </w:div>
    <w:div w:id="1253008978">
      <w:bodyDiv w:val="1"/>
      <w:marLeft w:val="0"/>
      <w:marRight w:val="0"/>
      <w:marTop w:val="0"/>
      <w:marBottom w:val="0"/>
      <w:divBdr>
        <w:top w:val="none" w:sz="0" w:space="0" w:color="auto"/>
        <w:left w:val="none" w:sz="0" w:space="0" w:color="auto"/>
        <w:bottom w:val="none" w:sz="0" w:space="0" w:color="auto"/>
        <w:right w:val="none" w:sz="0" w:space="0" w:color="auto"/>
      </w:divBdr>
    </w:div>
    <w:div w:id="144167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tsdefend.io/" TargetMode="External"/><Relationship Id="rId4" Type="http://schemas.openxmlformats.org/officeDocument/2006/relationships/webSettings" Target="webSettings.xml"/><Relationship Id="rId9" Type="http://schemas.openxmlformats.org/officeDocument/2006/relationships/hyperlink" Target="https://developer.mozilla.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chineme umealajekwu</dc:creator>
  <cp:keywords/>
  <dc:description/>
  <cp:lastModifiedBy>chineme umealajekwu</cp:lastModifiedBy>
  <cp:revision>2</cp:revision>
  <dcterms:created xsi:type="dcterms:W3CDTF">2025-01-20T00:20:00Z</dcterms:created>
  <dcterms:modified xsi:type="dcterms:W3CDTF">2025-01-22T01:05:00Z</dcterms:modified>
</cp:coreProperties>
</file>