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1D690" w14:textId="406337F1" w:rsidR="00070C61" w:rsidRPr="00070C61" w:rsidRDefault="004178D3" w:rsidP="00070C61">
      <w:pPr>
        <w:spacing w:after="0" w:line="240" w:lineRule="auto"/>
        <w:rPr>
          <w:rFonts w:ascii="Times New Roman" w:eastAsia="Times New Roman" w:hAnsi="Times New Roman" w:cs="Times New Roman"/>
          <w:b/>
          <w:bCs/>
          <w:color w:val="000000" w:themeColor="text1"/>
          <w:spacing w:val="15"/>
          <w:kern w:val="0"/>
          <w:sz w:val="36"/>
          <w:szCs w:val="36"/>
          <w14:ligatures w14:val="none"/>
        </w:rPr>
      </w:pPr>
      <w:r w:rsidRPr="004178D3">
        <w:rPr>
          <w:rFonts w:ascii="Times New Roman" w:eastAsia="Times New Roman" w:hAnsi="Times New Roman" w:cs="Times New Roman"/>
          <w:b/>
          <w:bCs/>
          <w:color w:val="000000" w:themeColor="text1"/>
          <w:spacing w:val="15"/>
          <w:kern w:val="0"/>
          <w:sz w:val="36"/>
          <w:szCs w:val="36"/>
          <w14:ligatures w14:val="none"/>
        </w:rPr>
        <w:t>SOC169 - Possible IDOR Attack Detected</w:t>
      </w:r>
    </w:p>
    <w:p w14:paraId="573C53AF" w14:textId="77777777" w:rsidR="00070C61" w:rsidRDefault="004178D3" w:rsidP="004178D3">
      <w:pPr>
        <w:rPr>
          <w:rFonts w:ascii="Times New Roman" w:hAnsi="Times New Roman" w:cs="Times New Roman"/>
          <w:b/>
          <w:bCs/>
        </w:rPr>
      </w:pPr>
      <w:r w:rsidRPr="004178D3">
        <w:rPr>
          <w:rFonts w:ascii="Times New Roman" w:hAnsi="Times New Roman" w:cs="Times New Roman"/>
          <w:b/>
          <w:bCs/>
        </w:rPr>
        <w:t>Overview</w:t>
      </w:r>
    </w:p>
    <w:p w14:paraId="65FFCD31" w14:textId="24EA9AAB" w:rsidR="004178D3" w:rsidRDefault="004178D3" w:rsidP="004178D3">
      <w:pPr>
        <w:rPr>
          <w:rFonts w:ascii="Times New Roman" w:hAnsi="Times New Roman" w:cs="Times New Roman"/>
        </w:rPr>
      </w:pPr>
      <w:proofErr w:type="spellStart"/>
      <w:r w:rsidRPr="004178D3">
        <w:rPr>
          <w:rFonts w:ascii="Times New Roman" w:hAnsi="Times New Roman" w:cs="Times New Roman"/>
        </w:rPr>
        <w:t>EventID</w:t>
      </w:r>
      <w:proofErr w:type="spellEnd"/>
      <w:r w:rsidRPr="004178D3">
        <w:rPr>
          <w:rFonts w:ascii="Times New Roman" w:hAnsi="Times New Roman" w:cs="Times New Roman"/>
        </w:rPr>
        <w:t xml:space="preserve"> 119 corresponds to an alert triggered by Rule </w:t>
      </w:r>
      <w:r w:rsidRPr="004178D3">
        <w:rPr>
          <w:rFonts w:ascii="Times New Roman" w:hAnsi="Times New Roman" w:cs="Times New Roman"/>
          <w:b/>
          <w:bCs/>
        </w:rPr>
        <w:t>SOC169 - Possible IDOR Attack Detected</w:t>
      </w:r>
      <w:r w:rsidRPr="004178D3">
        <w:rPr>
          <w:rFonts w:ascii="Times New Roman" w:hAnsi="Times New Roman" w:cs="Times New Roman"/>
        </w:rPr>
        <w:t xml:space="preserve"> on </w:t>
      </w:r>
      <w:r w:rsidRPr="004178D3">
        <w:rPr>
          <w:rFonts w:ascii="Times New Roman" w:hAnsi="Times New Roman" w:cs="Times New Roman"/>
          <w:b/>
          <w:bCs/>
        </w:rPr>
        <w:t>February 28, 2022, at 10:48 PM</w:t>
      </w:r>
      <w:r w:rsidRPr="004178D3">
        <w:rPr>
          <w:rFonts w:ascii="Times New Roman" w:hAnsi="Times New Roman" w:cs="Times New Roman"/>
        </w:rPr>
        <w:t xml:space="preserve">. The rule flagged potential activity consistent with an Insecure Direct Object Reference (IDOR) attack. The activity originated from </w:t>
      </w:r>
      <w:r w:rsidRPr="004178D3">
        <w:rPr>
          <w:rFonts w:ascii="Times New Roman" w:hAnsi="Times New Roman" w:cs="Times New Roman"/>
          <w:b/>
          <w:bCs/>
        </w:rPr>
        <w:t>source IP 134.209.118.137</w:t>
      </w:r>
      <w:r w:rsidRPr="004178D3">
        <w:rPr>
          <w:rFonts w:ascii="Times New Roman" w:hAnsi="Times New Roman" w:cs="Times New Roman"/>
        </w:rPr>
        <w:t xml:space="preserve"> targeting </w:t>
      </w:r>
      <w:r w:rsidRPr="004178D3">
        <w:rPr>
          <w:rFonts w:ascii="Times New Roman" w:hAnsi="Times New Roman" w:cs="Times New Roman"/>
          <w:b/>
          <w:bCs/>
        </w:rPr>
        <w:t>destination IP 172.16.17.15</w:t>
      </w:r>
      <w:r w:rsidRPr="004178D3">
        <w:rPr>
          <w:rFonts w:ascii="Times New Roman" w:hAnsi="Times New Roman" w:cs="Times New Roman"/>
        </w:rPr>
        <w:t xml:space="preserve"> on hostname </w:t>
      </w:r>
      <w:r w:rsidRPr="004178D3">
        <w:rPr>
          <w:rFonts w:ascii="Times New Roman" w:hAnsi="Times New Roman" w:cs="Times New Roman"/>
          <w:b/>
          <w:bCs/>
        </w:rPr>
        <w:t>WebServer1005</w:t>
      </w:r>
      <w:r w:rsidRPr="004178D3">
        <w:rPr>
          <w:rFonts w:ascii="Times New Roman" w:hAnsi="Times New Roman" w:cs="Times New Roman"/>
        </w:rPr>
        <w:t xml:space="preserve">. The </w:t>
      </w:r>
      <w:r w:rsidRPr="004178D3">
        <w:rPr>
          <w:rFonts w:ascii="Times New Roman" w:hAnsi="Times New Roman" w:cs="Times New Roman"/>
          <w:b/>
          <w:bCs/>
        </w:rPr>
        <w:t>POST</w:t>
      </w:r>
      <w:r w:rsidRPr="004178D3">
        <w:rPr>
          <w:rFonts w:ascii="Times New Roman" w:hAnsi="Times New Roman" w:cs="Times New Roman"/>
        </w:rPr>
        <w:t xml:space="preserve"> requests were made to the endpoint https://172.16.17.15/get_user_info/, and the </w:t>
      </w:r>
      <w:r w:rsidRPr="004178D3">
        <w:rPr>
          <w:rFonts w:ascii="Times New Roman" w:hAnsi="Times New Roman" w:cs="Times New Roman"/>
          <w:b/>
          <w:bCs/>
        </w:rPr>
        <w:t>device action allowed</w:t>
      </w:r>
      <w:r w:rsidRPr="004178D3">
        <w:rPr>
          <w:rFonts w:ascii="Times New Roman" w:hAnsi="Times New Roman" w:cs="Times New Roman"/>
        </w:rPr>
        <w:t xml:space="preserve"> the requests. Consecutive requests with varying user IDs in the parameters triggered the alert.</w:t>
      </w:r>
    </w:p>
    <w:p w14:paraId="2E38BB01" w14:textId="69D86DA9" w:rsidR="00070C61" w:rsidRPr="004178D3" w:rsidRDefault="00070C61" w:rsidP="004178D3">
      <w:pPr>
        <w:rPr>
          <w:rFonts w:ascii="Times New Roman" w:hAnsi="Times New Roman" w:cs="Times New Roman"/>
        </w:rPr>
      </w:pPr>
      <w:r w:rsidRPr="00070C61">
        <w:rPr>
          <w:rFonts w:ascii="Times New Roman" w:hAnsi="Times New Roman" w:cs="Times New Roman"/>
        </w:rPr>
        <w:drawing>
          <wp:inline distT="0" distB="0" distL="0" distR="0" wp14:anchorId="2EF3D4EC" wp14:editId="7892D87F">
            <wp:extent cx="4953663" cy="2059263"/>
            <wp:effectExtent l="0" t="0" r="0" b="0"/>
            <wp:docPr id="1913272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72829" name="Picture 1" descr="A screenshot of a computer&#10;&#10;Description automatically generated"/>
                    <pic:cNvPicPr/>
                  </pic:nvPicPr>
                  <pic:blipFill>
                    <a:blip r:embed="rId5"/>
                    <a:stretch>
                      <a:fillRect/>
                    </a:stretch>
                  </pic:blipFill>
                  <pic:spPr>
                    <a:xfrm>
                      <a:off x="0" y="0"/>
                      <a:ext cx="4962537" cy="2062952"/>
                    </a:xfrm>
                    <a:prstGeom prst="rect">
                      <a:avLst/>
                    </a:prstGeom>
                  </pic:spPr>
                </pic:pic>
              </a:graphicData>
            </a:graphic>
          </wp:inline>
        </w:drawing>
      </w:r>
    </w:p>
    <w:p w14:paraId="216FAEC3" w14:textId="77777777" w:rsidR="004178D3" w:rsidRPr="004178D3" w:rsidRDefault="004178D3" w:rsidP="004178D3">
      <w:pPr>
        <w:rPr>
          <w:rFonts w:ascii="Times New Roman" w:hAnsi="Times New Roman" w:cs="Times New Roman"/>
          <w:b/>
          <w:bCs/>
        </w:rPr>
      </w:pPr>
      <w:r w:rsidRPr="004178D3">
        <w:rPr>
          <w:rFonts w:ascii="Times New Roman" w:hAnsi="Times New Roman" w:cs="Times New Roman"/>
          <w:b/>
          <w:bCs/>
        </w:rPr>
        <w:t>Key Details</w:t>
      </w:r>
    </w:p>
    <w:p w14:paraId="54904023" w14:textId="77777777" w:rsidR="004178D3" w:rsidRPr="004178D3" w:rsidRDefault="004178D3" w:rsidP="004178D3">
      <w:pPr>
        <w:numPr>
          <w:ilvl w:val="0"/>
          <w:numId w:val="1"/>
        </w:numPr>
        <w:rPr>
          <w:rFonts w:ascii="Times New Roman" w:hAnsi="Times New Roman" w:cs="Times New Roman"/>
        </w:rPr>
      </w:pPr>
      <w:r w:rsidRPr="004178D3">
        <w:rPr>
          <w:rFonts w:ascii="Times New Roman" w:hAnsi="Times New Roman" w:cs="Times New Roman"/>
          <w:b/>
          <w:bCs/>
        </w:rPr>
        <w:t>Source IP:</w:t>
      </w:r>
      <w:r w:rsidRPr="004178D3">
        <w:rPr>
          <w:rFonts w:ascii="Times New Roman" w:hAnsi="Times New Roman" w:cs="Times New Roman"/>
        </w:rPr>
        <w:t xml:space="preserve"> 134.209.118.137</w:t>
      </w:r>
    </w:p>
    <w:p w14:paraId="3CF95BA0" w14:textId="77777777" w:rsidR="004178D3" w:rsidRPr="004178D3" w:rsidRDefault="004178D3" w:rsidP="004178D3">
      <w:pPr>
        <w:numPr>
          <w:ilvl w:val="0"/>
          <w:numId w:val="1"/>
        </w:numPr>
        <w:rPr>
          <w:rFonts w:ascii="Times New Roman" w:hAnsi="Times New Roman" w:cs="Times New Roman"/>
        </w:rPr>
      </w:pPr>
      <w:r w:rsidRPr="004178D3">
        <w:rPr>
          <w:rFonts w:ascii="Times New Roman" w:hAnsi="Times New Roman" w:cs="Times New Roman"/>
          <w:b/>
          <w:bCs/>
        </w:rPr>
        <w:t>Destination IP:</w:t>
      </w:r>
      <w:r w:rsidRPr="004178D3">
        <w:rPr>
          <w:rFonts w:ascii="Times New Roman" w:hAnsi="Times New Roman" w:cs="Times New Roman"/>
        </w:rPr>
        <w:t xml:space="preserve"> 172.16.17.15</w:t>
      </w:r>
    </w:p>
    <w:p w14:paraId="453CEBF5" w14:textId="77777777" w:rsidR="004178D3" w:rsidRPr="004178D3" w:rsidRDefault="004178D3" w:rsidP="004178D3">
      <w:pPr>
        <w:numPr>
          <w:ilvl w:val="0"/>
          <w:numId w:val="1"/>
        </w:numPr>
        <w:rPr>
          <w:rFonts w:ascii="Times New Roman" w:hAnsi="Times New Roman" w:cs="Times New Roman"/>
        </w:rPr>
      </w:pPr>
      <w:r w:rsidRPr="004178D3">
        <w:rPr>
          <w:rFonts w:ascii="Times New Roman" w:hAnsi="Times New Roman" w:cs="Times New Roman"/>
          <w:b/>
          <w:bCs/>
        </w:rPr>
        <w:t>Hostname:</w:t>
      </w:r>
      <w:r w:rsidRPr="004178D3">
        <w:rPr>
          <w:rFonts w:ascii="Times New Roman" w:hAnsi="Times New Roman" w:cs="Times New Roman"/>
        </w:rPr>
        <w:t xml:space="preserve"> WebServer1005</w:t>
      </w:r>
    </w:p>
    <w:p w14:paraId="4D34DFE2" w14:textId="77777777" w:rsidR="004178D3" w:rsidRPr="004178D3" w:rsidRDefault="004178D3" w:rsidP="004178D3">
      <w:pPr>
        <w:numPr>
          <w:ilvl w:val="0"/>
          <w:numId w:val="1"/>
        </w:numPr>
        <w:rPr>
          <w:rFonts w:ascii="Times New Roman" w:hAnsi="Times New Roman" w:cs="Times New Roman"/>
        </w:rPr>
      </w:pPr>
      <w:r w:rsidRPr="004178D3">
        <w:rPr>
          <w:rFonts w:ascii="Times New Roman" w:hAnsi="Times New Roman" w:cs="Times New Roman"/>
          <w:b/>
          <w:bCs/>
        </w:rPr>
        <w:t>Alert Trigger Reason:</w:t>
      </w:r>
      <w:r w:rsidRPr="004178D3">
        <w:rPr>
          <w:rFonts w:ascii="Times New Roman" w:hAnsi="Times New Roman" w:cs="Times New Roman"/>
        </w:rPr>
        <w:t xml:space="preserve"> Consecutive requests to the same page with changing parameters (</w:t>
      </w:r>
      <w:proofErr w:type="spellStart"/>
      <w:r w:rsidRPr="004178D3">
        <w:rPr>
          <w:rFonts w:ascii="Times New Roman" w:hAnsi="Times New Roman" w:cs="Times New Roman"/>
        </w:rPr>
        <w:t>user_id</w:t>
      </w:r>
      <w:proofErr w:type="spellEnd"/>
      <w:r w:rsidRPr="004178D3">
        <w:rPr>
          <w:rFonts w:ascii="Times New Roman" w:hAnsi="Times New Roman" w:cs="Times New Roman"/>
        </w:rPr>
        <w:t>).</w:t>
      </w:r>
    </w:p>
    <w:p w14:paraId="007DBEB1" w14:textId="77777777" w:rsidR="004178D3" w:rsidRPr="004178D3" w:rsidRDefault="004178D3" w:rsidP="004178D3">
      <w:pPr>
        <w:numPr>
          <w:ilvl w:val="0"/>
          <w:numId w:val="1"/>
        </w:numPr>
        <w:rPr>
          <w:rFonts w:ascii="Times New Roman" w:hAnsi="Times New Roman" w:cs="Times New Roman"/>
        </w:rPr>
      </w:pPr>
      <w:r w:rsidRPr="004178D3">
        <w:rPr>
          <w:rFonts w:ascii="Times New Roman" w:hAnsi="Times New Roman" w:cs="Times New Roman"/>
          <w:b/>
          <w:bCs/>
        </w:rPr>
        <w:t>Device Action:</w:t>
      </w:r>
      <w:r w:rsidRPr="004178D3">
        <w:rPr>
          <w:rFonts w:ascii="Times New Roman" w:hAnsi="Times New Roman" w:cs="Times New Roman"/>
        </w:rPr>
        <w:t xml:space="preserve"> Allowed (No blocking of traffic).</w:t>
      </w:r>
    </w:p>
    <w:p w14:paraId="73093AC1" w14:textId="77777777" w:rsidR="004178D3" w:rsidRPr="004178D3" w:rsidRDefault="004178D3" w:rsidP="004178D3">
      <w:pPr>
        <w:rPr>
          <w:rFonts w:ascii="Times New Roman" w:hAnsi="Times New Roman" w:cs="Times New Roman"/>
          <w:b/>
          <w:bCs/>
        </w:rPr>
      </w:pPr>
      <w:r w:rsidRPr="004178D3">
        <w:rPr>
          <w:rFonts w:ascii="Times New Roman" w:hAnsi="Times New Roman" w:cs="Times New Roman"/>
          <w:b/>
          <w:bCs/>
        </w:rPr>
        <w:t>Investigation Findings</w:t>
      </w:r>
    </w:p>
    <w:p w14:paraId="441FEFA2" w14:textId="77777777" w:rsidR="004178D3" w:rsidRDefault="004178D3" w:rsidP="004178D3">
      <w:pPr>
        <w:numPr>
          <w:ilvl w:val="0"/>
          <w:numId w:val="2"/>
        </w:numPr>
        <w:rPr>
          <w:rFonts w:ascii="Times New Roman" w:hAnsi="Times New Roman" w:cs="Times New Roman"/>
        </w:rPr>
      </w:pPr>
      <w:r w:rsidRPr="004178D3">
        <w:rPr>
          <w:rFonts w:ascii="Times New Roman" w:hAnsi="Times New Roman" w:cs="Times New Roman"/>
          <w:b/>
          <w:bCs/>
        </w:rPr>
        <w:t>Behavior Analysis:</w:t>
      </w:r>
      <w:r w:rsidRPr="004178D3">
        <w:rPr>
          <w:rFonts w:ascii="Times New Roman" w:hAnsi="Times New Roman" w:cs="Times New Roman"/>
        </w:rPr>
        <w:br/>
        <w:t xml:space="preserve">The source made multiple sequential POST requests to </w:t>
      </w:r>
      <w:proofErr w:type="spellStart"/>
      <w:r w:rsidRPr="004178D3">
        <w:rPr>
          <w:rFonts w:ascii="Times New Roman" w:hAnsi="Times New Roman" w:cs="Times New Roman"/>
        </w:rPr>
        <w:t>get_user_info</w:t>
      </w:r>
      <w:proofErr w:type="spellEnd"/>
      <w:r w:rsidRPr="004178D3">
        <w:rPr>
          <w:rFonts w:ascii="Times New Roman" w:hAnsi="Times New Roman" w:cs="Times New Roman"/>
        </w:rPr>
        <w:t>/ with different user IDs (</w:t>
      </w:r>
      <w:proofErr w:type="spellStart"/>
      <w:r w:rsidRPr="004178D3">
        <w:rPr>
          <w:rFonts w:ascii="Times New Roman" w:hAnsi="Times New Roman" w:cs="Times New Roman"/>
        </w:rPr>
        <w:t>user_id</w:t>
      </w:r>
      <w:proofErr w:type="spellEnd"/>
      <w:r w:rsidRPr="004178D3">
        <w:rPr>
          <w:rFonts w:ascii="Times New Roman" w:hAnsi="Times New Roman" w:cs="Times New Roman"/>
        </w:rPr>
        <w:t xml:space="preserve">=1, </w:t>
      </w:r>
      <w:proofErr w:type="spellStart"/>
      <w:r w:rsidRPr="004178D3">
        <w:rPr>
          <w:rFonts w:ascii="Times New Roman" w:hAnsi="Times New Roman" w:cs="Times New Roman"/>
        </w:rPr>
        <w:t>user_id</w:t>
      </w:r>
      <w:proofErr w:type="spellEnd"/>
      <w:r w:rsidRPr="004178D3">
        <w:rPr>
          <w:rFonts w:ascii="Times New Roman" w:hAnsi="Times New Roman" w:cs="Times New Roman"/>
        </w:rPr>
        <w:t xml:space="preserve">=2, </w:t>
      </w:r>
      <w:proofErr w:type="spellStart"/>
      <w:r w:rsidRPr="004178D3">
        <w:rPr>
          <w:rFonts w:ascii="Times New Roman" w:hAnsi="Times New Roman" w:cs="Times New Roman"/>
        </w:rPr>
        <w:t>user_id</w:t>
      </w:r>
      <w:proofErr w:type="spellEnd"/>
      <w:r w:rsidRPr="004178D3">
        <w:rPr>
          <w:rFonts w:ascii="Times New Roman" w:hAnsi="Times New Roman" w:cs="Times New Roman"/>
        </w:rPr>
        <w:t xml:space="preserve">=3, </w:t>
      </w:r>
      <w:proofErr w:type="spellStart"/>
      <w:r w:rsidRPr="004178D3">
        <w:rPr>
          <w:rFonts w:ascii="Times New Roman" w:hAnsi="Times New Roman" w:cs="Times New Roman"/>
        </w:rPr>
        <w:t>user_id</w:t>
      </w:r>
      <w:proofErr w:type="spellEnd"/>
      <w:r w:rsidRPr="004178D3">
        <w:rPr>
          <w:rFonts w:ascii="Times New Roman" w:hAnsi="Times New Roman" w:cs="Times New Roman"/>
        </w:rPr>
        <w:t xml:space="preserve">=4, </w:t>
      </w:r>
      <w:proofErr w:type="spellStart"/>
      <w:r w:rsidRPr="004178D3">
        <w:rPr>
          <w:rFonts w:ascii="Times New Roman" w:hAnsi="Times New Roman" w:cs="Times New Roman"/>
        </w:rPr>
        <w:t>user_id</w:t>
      </w:r>
      <w:proofErr w:type="spellEnd"/>
      <w:r w:rsidRPr="004178D3">
        <w:rPr>
          <w:rFonts w:ascii="Times New Roman" w:hAnsi="Times New Roman" w:cs="Times New Roman"/>
        </w:rPr>
        <w:t>=5). This behavior suggests a manual attempt to exploit an IDOR vulnerability to access sensitive data associated with different user accounts.</w:t>
      </w:r>
    </w:p>
    <w:p w14:paraId="2A934DDA" w14:textId="3D79E45B" w:rsidR="00070C61" w:rsidRPr="004178D3" w:rsidRDefault="00070C61" w:rsidP="00070C61">
      <w:pPr>
        <w:rPr>
          <w:rFonts w:ascii="Times New Roman" w:hAnsi="Times New Roman" w:cs="Times New Roman"/>
        </w:rPr>
      </w:pPr>
      <w:r w:rsidRPr="00070C61">
        <w:rPr>
          <w:rFonts w:ascii="Times New Roman" w:hAnsi="Times New Roman" w:cs="Times New Roman"/>
        </w:rPr>
        <w:lastRenderedPageBreak/>
        <w:drawing>
          <wp:inline distT="0" distB="0" distL="0" distR="0" wp14:anchorId="083A4FDA" wp14:editId="097E8964">
            <wp:extent cx="5943600" cy="1387475"/>
            <wp:effectExtent l="0" t="0" r="0" b="3175"/>
            <wp:docPr id="1977008537" name="Picture 1" descr="A blue and white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08537" name="Picture 1" descr="A blue and white striped background&#10;&#10;Description automatically generated"/>
                    <pic:cNvPicPr/>
                  </pic:nvPicPr>
                  <pic:blipFill>
                    <a:blip r:embed="rId6"/>
                    <a:stretch>
                      <a:fillRect/>
                    </a:stretch>
                  </pic:blipFill>
                  <pic:spPr>
                    <a:xfrm>
                      <a:off x="0" y="0"/>
                      <a:ext cx="5943600" cy="1387475"/>
                    </a:xfrm>
                    <a:prstGeom prst="rect">
                      <a:avLst/>
                    </a:prstGeom>
                  </pic:spPr>
                </pic:pic>
              </a:graphicData>
            </a:graphic>
          </wp:inline>
        </w:drawing>
      </w:r>
    </w:p>
    <w:p w14:paraId="1838E010" w14:textId="77777777" w:rsidR="004178D3" w:rsidRPr="004178D3" w:rsidRDefault="004178D3" w:rsidP="004178D3">
      <w:pPr>
        <w:numPr>
          <w:ilvl w:val="0"/>
          <w:numId w:val="2"/>
        </w:numPr>
        <w:rPr>
          <w:rFonts w:ascii="Times New Roman" w:hAnsi="Times New Roman" w:cs="Times New Roman"/>
        </w:rPr>
      </w:pPr>
      <w:r w:rsidRPr="004178D3">
        <w:rPr>
          <w:rFonts w:ascii="Times New Roman" w:hAnsi="Times New Roman" w:cs="Times New Roman"/>
          <w:b/>
          <w:bCs/>
        </w:rPr>
        <w:t>Timeline:</w:t>
      </w:r>
      <w:r w:rsidRPr="004178D3">
        <w:rPr>
          <w:rFonts w:ascii="Times New Roman" w:hAnsi="Times New Roman" w:cs="Times New Roman"/>
        </w:rPr>
        <w:br/>
        <w:t>The requests were not automated, as indicated by the slight time gaps between them. This indicates manual probing rather than automated exploitation tools.</w:t>
      </w:r>
    </w:p>
    <w:p w14:paraId="58F880DB" w14:textId="77777777" w:rsidR="004178D3" w:rsidRDefault="004178D3" w:rsidP="004178D3">
      <w:pPr>
        <w:numPr>
          <w:ilvl w:val="0"/>
          <w:numId w:val="2"/>
        </w:numPr>
        <w:rPr>
          <w:rFonts w:ascii="Times New Roman" w:hAnsi="Times New Roman" w:cs="Times New Roman"/>
        </w:rPr>
      </w:pPr>
      <w:r w:rsidRPr="004178D3">
        <w:rPr>
          <w:rFonts w:ascii="Times New Roman" w:hAnsi="Times New Roman" w:cs="Times New Roman"/>
          <w:b/>
          <w:bCs/>
        </w:rPr>
        <w:t>Response Details:</w:t>
      </w:r>
      <w:r w:rsidRPr="004178D3">
        <w:rPr>
          <w:rFonts w:ascii="Times New Roman" w:hAnsi="Times New Roman" w:cs="Times New Roman"/>
        </w:rPr>
        <w:br/>
        <w:t xml:space="preserve">Each request returned HTTP status code </w:t>
      </w:r>
      <w:r w:rsidRPr="004178D3">
        <w:rPr>
          <w:rFonts w:ascii="Times New Roman" w:hAnsi="Times New Roman" w:cs="Times New Roman"/>
          <w:b/>
          <w:bCs/>
        </w:rPr>
        <w:t>200</w:t>
      </w:r>
      <w:r w:rsidRPr="004178D3">
        <w:rPr>
          <w:rFonts w:ascii="Times New Roman" w:hAnsi="Times New Roman" w:cs="Times New Roman"/>
        </w:rPr>
        <w:t>, confirming successful access to the requested user information. The varying response sizes further suggest different data sets were retrieved for each user ID, potentially exposing unauthorized information.</w:t>
      </w:r>
    </w:p>
    <w:p w14:paraId="032B1A96" w14:textId="0A86444C" w:rsidR="00070C61" w:rsidRPr="004178D3" w:rsidRDefault="00070C61" w:rsidP="00070C61">
      <w:pPr>
        <w:rPr>
          <w:rFonts w:ascii="Times New Roman" w:hAnsi="Times New Roman" w:cs="Times New Roman"/>
        </w:rPr>
      </w:pPr>
      <w:r w:rsidRPr="00070C61">
        <w:rPr>
          <w:rFonts w:ascii="Times New Roman" w:hAnsi="Times New Roman" w:cs="Times New Roman"/>
        </w:rPr>
        <w:drawing>
          <wp:inline distT="0" distB="0" distL="0" distR="0" wp14:anchorId="5BF6D041" wp14:editId="23E54C24">
            <wp:extent cx="3554233" cy="1965841"/>
            <wp:effectExtent l="0" t="0" r="8255" b="0"/>
            <wp:docPr id="105522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2332" name="Picture 1" descr="A screenshot of a computer&#10;&#10;Description automatically generated"/>
                    <pic:cNvPicPr/>
                  </pic:nvPicPr>
                  <pic:blipFill>
                    <a:blip r:embed="rId7"/>
                    <a:stretch>
                      <a:fillRect/>
                    </a:stretch>
                  </pic:blipFill>
                  <pic:spPr>
                    <a:xfrm>
                      <a:off x="0" y="0"/>
                      <a:ext cx="3585599" cy="1983190"/>
                    </a:xfrm>
                    <a:prstGeom prst="rect">
                      <a:avLst/>
                    </a:prstGeom>
                  </pic:spPr>
                </pic:pic>
              </a:graphicData>
            </a:graphic>
          </wp:inline>
        </w:drawing>
      </w:r>
    </w:p>
    <w:p w14:paraId="5074307E" w14:textId="77777777" w:rsidR="004178D3" w:rsidRPr="004178D3" w:rsidRDefault="004178D3" w:rsidP="004178D3">
      <w:pPr>
        <w:rPr>
          <w:rFonts w:ascii="Times New Roman" w:hAnsi="Times New Roman" w:cs="Times New Roman"/>
          <w:b/>
          <w:bCs/>
        </w:rPr>
      </w:pPr>
      <w:r w:rsidRPr="004178D3">
        <w:rPr>
          <w:rFonts w:ascii="Times New Roman" w:hAnsi="Times New Roman" w:cs="Times New Roman"/>
          <w:b/>
          <w:bCs/>
        </w:rPr>
        <w:t>Assessment</w:t>
      </w:r>
    </w:p>
    <w:p w14:paraId="147530EF" w14:textId="77777777" w:rsidR="004178D3" w:rsidRDefault="004178D3" w:rsidP="004178D3">
      <w:pPr>
        <w:rPr>
          <w:rFonts w:ascii="Times New Roman" w:hAnsi="Times New Roman" w:cs="Times New Roman"/>
        </w:rPr>
      </w:pPr>
      <w:r w:rsidRPr="004178D3">
        <w:rPr>
          <w:rFonts w:ascii="Times New Roman" w:hAnsi="Times New Roman" w:cs="Times New Roman"/>
        </w:rPr>
        <w:t>The activity strongly indicates an attempted IDOR attack. While the behavior appears manual and exploratory, the lack of blocking actions allowed sensitive information to be accessed across multiple user accounts. This highlights a security gap in the application, where authorization checks for user data access are either weak or nonexistent.</w:t>
      </w:r>
    </w:p>
    <w:p w14:paraId="4058BFFE" w14:textId="27CA3FDA" w:rsidR="00070C61" w:rsidRPr="004178D3" w:rsidRDefault="00070C61" w:rsidP="004178D3">
      <w:pPr>
        <w:rPr>
          <w:rFonts w:ascii="Times New Roman" w:hAnsi="Times New Roman" w:cs="Times New Roman"/>
        </w:rPr>
      </w:pPr>
      <w:r w:rsidRPr="00070C61">
        <w:rPr>
          <w:rFonts w:ascii="Times New Roman" w:hAnsi="Times New Roman" w:cs="Times New Roman"/>
        </w:rPr>
        <w:drawing>
          <wp:inline distT="0" distB="0" distL="0" distR="0" wp14:anchorId="15005A1A" wp14:editId="08FDC659">
            <wp:extent cx="5943600" cy="1746885"/>
            <wp:effectExtent l="0" t="0" r="0" b="5715"/>
            <wp:docPr id="1370396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6721" name="Picture 1" descr="A screenshot of a computer&#10;&#10;Description automatically generated"/>
                    <pic:cNvPicPr/>
                  </pic:nvPicPr>
                  <pic:blipFill>
                    <a:blip r:embed="rId8"/>
                    <a:stretch>
                      <a:fillRect/>
                    </a:stretch>
                  </pic:blipFill>
                  <pic:spPr>
                    <a:xfrm>
                      <a:off x="0" y="0"/>
                      <a:ext cx="5943600" cy="1746885"/>
                    </a:xfrm>
                    <a:prstGeom prst="rect">
                      <a:avLst/>
                    </a:prstGeom>
                  </pic:spPr>
                </pic:pic>
              </a:graphicData>
            </a:graphic>
          </wp:inline>
        </w:drawing>
      </w:r>
    </w:p>
    <w:p w14:paraId="6EE30E86" w14:textId="77777777" w:rsidR="004178D3" w:rsidRPr="004178D3" w:rsidRDefault="004178D3" w:rsidP="004178D3">
      <w:pPr>
        <w:rPr>
          <w:rFonts w:ascii="Times New Roman" w:hAnsi="Times New Roman" w:cs="Times New Roman"/>
          <w:b/>
          <w:bCs/>
        </w:rPr>
      </w:pPr>
      <w:r w:rsidRPr="004178D3">
        <w:rPr>
          <w:rFonts w:ascii="Times New Roman" w:hAnsi="Times New Roman" w:cs="Times New Roman"/>
          <w:b/>
          <w:bCs/>
        </w:rPr>
        <w:t>Recommendations</w:t>
      </w:r>
    </w:p>
    <w:p w14:paraId="17B11262" w14:textId="77777777" w:rsidR="004178D3" w:rsidRPr="004178D3" w:rsidRDefault="004178D3" w:rsidP="004178D3">
      <w:pPr>
        <w:numPr>
          <w:ilvl w:val="0"/>
          <w:numId w:val="3"/>
        </w:numPr>
        <w:rPr>
          <w:rFonts w:ascii="Times New Roman" w:hAnsi="Times New Roman" w:cs="Times New Roman"/>
        </w:rPr>
      </w:pPr>
      <w:r w:rsidRPr="004178D3">
        <w:rPr>
          <w:rFonts w:ascii="Times New Roman" w:hAnsi="Times New Roman" w:cs="Times New Roman"/>
          <w:b/>
          <w:bCs/>
        </w:rPr>
        <w:t>Implement Proper Authorization Controls:</w:t>
      </w:r>
      <w:r w:rsidRPr="004178D3">
        <w:rPr>
          <w:rFonts w:ascii="Times New Roman" w:hAnsi="Times New Roman" w:cs="Times New Roman"/>
        </w:rPr>
        <w:t xml:space="preserve"> Ensure that access to user-specific data is restricted based on user roles and authentication tokens.</w:t>
      </w:r>
    </w:p>
    <w:p w14:paraId="7F1AFC0F" w14:textId="77777777" w:rsidR="004178D3" w:rsidRPr="004178D3" w:rsidRDefault="004178D3" w:rsidP="004178D3">
      <w:pPr>
        <w:numPr>
          <w:ilvl w:val="0"/>
          <w:numId w:val="3"/>
        </w:numPr>
        <w:rPr>
          <w:rFonts w:ascii="Times New Roman" w:hAnsi="Times New Roman" w:cs="Times New Roman"/>
        </w:rPr>
      </w:pPr>
      <w:r w:rsidRPr="004178D3">
        <w:rPr>
          <w:rFonts w:ascii="Times New Roman" w:hAnsi="Times New Roman" w:cs="Times New Roman"/>
          <w:b/>
          <w:bCs/>
        </w:rPr>
        <w:t>Monitor for Similar Activity:</w:t>
      </w:r>
      <w:r w:rsidRPr="004178D3">
        <w:rPr>
          <w:rFonts w:ascii="Times New Roman" w:hAnsi="Times New Roman" w:cs="Times New Roman"/>
        </w:rPr>
        <w:t xml:space="preserve"> Set stricter alerting and blocking mechanisms for repeated sequential requests with varying parameters.</w:t>
      </w:r>
    </w:p>
    <w:p w14:paraId="4944D012" w14:textId="77777777" w:rsidR="004178D3" w:rsidRPr="004178D3" w:rsidRDefault="004178D3" w:rsidP="004178D3">
      <w:pPr>
        <w:numPr>
          <w:ilvl w:val="0"/>
          <w:numId w:val="3"/>
        </w:numPr>
        <w:rPr>
          <w:rFonts w:ascii="Times New Roman" w:hAnsi="Times New Roman" w:cs="Times New Roman"/>
        </w:rPr>
      </w:pPr>
      <w:r w:rsidRPr="004178D3">
        <w:rPr>
          <w:rFonts w:ascii="Times New Roman" w:hAnsi="Times New Roman" w:cs="Times New Roman"/>
          <w:b/>
          <w:bCs/>
        </w:rPr>
        <w:t>Conduct Vulnerability Testing:</w:t>
      </w:r>
      <w:r w:rsidRPr="004178D3">
        <w:rPr>
          <w:rFonts w:ascii="Times New Roman" w:hAnsi="Times New Roman" w:cs="Times New Roman"/>
        </w:rPr>
        <w:t xml:space="preserve"> Test endpoints for IDOR vulnerabilities and remediate any identified issues.</w:t>
      </w:r>
    </w:p>
    <w:p w14:paraId="6FEF2FDB" w14:textId="77777777" w:rsidR="004178D3" w:rsidRPr="004178D3" w:rsidRDefault="004178D3" w:rsidP="004178D3">
      <w:pPr>
        <w:numPr>
          <w:ilvl w:val="0"/>
          <w:numId w:val="3"/>
        </w:numPr>
        <w:rPr>
          <w:rFonts w:ascii="Times New Roman" w:hAnsi="Times New Roman" w:cs="Times New Roman"/>
        </w:rPr>
      </w:pPr>
      <w:r w:rsidRPr="004178D3">
        <w:rPr>
          <w:rFonts w:ascii="Times New Roman" w:hAnsi="Times New Roman" w:cs="Times New Roman"/>
          <w:b/>
          <w:bCs/>
        </w:rPr>
        <w:t>Log Review:</w:t>
      </w:r>
      <w:r w:rsidRPr="004178D3">
        <w:rPr>
          <w:rFonts w:ascii="Times New Roman" w:hAnsi="Times New Roman" w:cs="Times New Roman"/>
        </w:rPr>
        <w:t xml:space="preserve"> Continuously review logs for similar patterns to detect and mitigate any further unauthorized attempts.</w:t>
      </w:r>
    </w:p>
    <w:p w14:paraId="460BE549" w14:textId="77777777" w:rsidR="004178D3" w:rsidRPr="004178D3" w:rsidRDefault="004178D3" w:rsidP="004178D3">
      <w:pPr>
        <w:rPr>
          <w:rFonts w:ascii="Times New Roman" w:hAnsi="Times New Roman" w:cs="Times New Roman"/>
          <w:b/>
          <w:bCs/>
        </w:rPr>
      </w:pPr>
      <w:r w:rsidRPr="004178D3">
        <w:rPr>
          <w:rFonts w:ascii="Times New Roman" w:hAnsi="Times New Roman" w:cs="Times New Roman"/>
          <w:b/>
          <w:bCs/>
        </w:rPr>
        <w:t>Conclusion</w:t>
      </w:r>
    </w:p>
    <w:p w14:paraId="5167FDC1" w14:textId="40B57927" w:rsidR="004178D3" w:rsidRPr="004178D3" w:rsidRDefault="004178D3" w:rsidP="004178D3">
      <w:pPr>
        <w:rPr>
          <w:rFonts w:ascii="Times New Roman" w:hAnsi="Times New Roman" w:cs="Times New Roman"/>
        </w:rPr>
      </w:pPr>
      <w:r w:rsidRPr="004178D3">
        <w:rPr>
          <w:rFonts w:ascii="Times New Roman" w:hAnsi="Times New Roman" w:cs="Times New Roman"/>
        </w:rPr>
        <w:t xml:space="preserve">The identified activity confirms a possible IDOR attack where sensitive user data may have been exposed due to inadequate authorization mechanisms. Immediate remediation of this vulnerability is critical to prevent future </w:t>
      </w:r>
      <w:r w:rsidR="002F3069" w:rsidRPr="00070C61">
        <w:rPr>
          <w:rFonts w:ascii="Times New Roman" w:hAnsi="Times New Roman" w:cs="Times New Roman"/>
        </w:rPr>
        <w:t>exploitation</w:t>
      </w:r>
      <w:r w:rsidRPr="004178D3">
        <w:rPr>
          <w:rFonts w:ascii="Times New Roman" w:hAnsi="Times New Roman" w:cs="Times New Roman"/>
        </w:rPr>
        <w:t xml:space="preserve"> and unauthorized data access.</w:t>
      </w:r>
    </w:p>
    <w:p w14:paraId="273A723A" w14:textId="7EE5A4C7" w:rsidR="00905D9A" w:rsidRPr="00070C61" w:rsidRDefault="00905D9A" w:rsidP="00905D9A">
      <w:pPr>
        <w:rPr>
          <w:rFonts w:ascii="Times New Roman" w:hAnsi="Times New Roman" w:cs="Times New Roman"/>
          <w:b/>
          <w:bCs/>
        </w:rPr>
      </w:pPr>
      <w:r w:rsidRPr="00070C61">
        <w:rPr>
          <w:rFonts w:ascii="Times New Roman" w:hAnsi="Times New Roman" w:cs="Times New Roman"/>
          <w:b/>
          <w:bCs/>
        </w:rPr>
        <w:t>N/B:</w:t>
      </w:r>
      <w:r w:rsidR="00DD38D8">
        <w:rPr>
          <w:rFonts w:ascii="Times New Roman" w:hAnsi="Times New Roman" w:cs="Times New Roman"/>
          <w:b/>
          <w:bCs/>
        </w:rPr>
        <w:t xml:space="preserve"> </w:t>
      </w:r>
      <w:r w:rsidRPr="00070C61">
        <w:rPr>
          <w:rFonts w:ascii="Times New Roman" w:hAnsi="Times New Roman" w:cs="Times New Roman"/>
          <w:b/>
          <w:bCs/>
        </w:rPr>
        <w:t>Important Considerations for IDOR Monitoring and Investigation</w:t>
      </w:r>
    </w:p>
    <w:p w14:paraId="083CD990" w14:textId="77777777" w:rsidR="00905D9A" w:rsidRPr="00905D9A" w:rsidRDefault="00905D9A" w:rsidP="00905D9A">
      <w:pPr>
        <w:rPr>
          <w:rFonts w:ascii="Times New Roman" w:hAnsi="Times New Roman" w:cs="Times New Roman"/>
        </w:rPr>
      </w:pPr>
      <w:r w:rsidRPr="00905D9A">
        <w:rPr>
          <w:rFonts w:ascii="Times New Roman" w:hAnsi="Times New Roman" w:cs="Times New Roman"/>
        </w:rPr>
        <w:t xml:space="preserve">When investigating and monitoring for </w:t>
      </w:r>
      <w:r w:rsidRPr="00905D9A">
        <w:rPr>
          <w:rFonts w:ascii="Times New Roman" w:hAnsi="Times New Roman" w:cs="Times New Roman"/>
          <w:b/>
          <w:bCs/>
        </w:rPr>
        <w:t>Insecure Direct Object Reference (IDOR)</w:t>
      </w:r>
      <w:r w:rsidRPr="00905D9A">
        <w:rPr>
          <w:rFonts w:ascii="Times New Roman" w:hAnsi="Times New Roman" w:cs="Times New Roman"/>
        </w:rPr>
        <w:t xml:space="preserve"> attacks, it is crucial to keep the following points in mind:</w:t>
      </w:r>
    </w:p>
    <w:p w14:paraId="21732F86" w14:textId="77777777" w:rsidR="00905D9A" w:rsidRPr="00905D9A" w:rsidRDefault="00905D9A" w:rsidP="00905D9A">
      <w:pPr>
        <w:rPr>
          <w:rFonts w:ascii="Times New Roman" w:hAnsi="Times New Roman" w:cs="Times New Roman"/>
          <w:b/>
          <w:bCs/>
        </w:rPr>
      </w:pPr>
      <w:r w:rsidRPr="00905D9A">
        <w:rPr>
          <w:rFonts w:ascii="Times New Roman" w:hAnsi="Times New Roman" w:cs="Times New Roman"/>
          <w:b/>
          <w:bCs/>
        </w:rPr>
        <w:t>1. Understanding the Attack Vector</w:t>
      </w:r>
    </w:p>
    <w:p w14:paraId="5AF2E2B9" w14:textId="77777777" w:rsidR="00905D9A" w:rsidRPr="00905D9A" w:rsidRDefault="00905D9A" w:rsidP="00905D9A">
      <w:pPr>
        <w:numPr>
          <w:ilvl w:val="0"/>
          <w:numId w:val="4"/>
        </w:numPr>
        <w:rPr>
          <w:rFonts w:ascii="Times New Roman" w:hAnsi="Times New Roman" w:cs="Times New Roman"/>
        </w:rPr>
      </w:pPr>
      <w:r w:rsidRPr="00905D9A">
        <w:rPr>
          <w:rFonts w:ascii="Times New Roman" w:hAnsi="Times New Roman" w:cs="Times New Roman"/>
          <w:b/>
          <w:bCs/>
        </w:rPr>
        <w:t>What is IDOR?</w:t>
      </w:r>
      <w:r w:rsidRPr="00905D9A">
        <w:rPr>
          <w:rFonts w:ascii="Times New Roman" w:hAnsi="Times New Roman" w:cs="Times New Roman"/>
        </w:rPr>
        <w:br/>
        <w:t xml:space="preserve">IDOR vulnerabilities occur when a web application does not properly verify whether a user has permission to access a specific resource or object (e.g., user profiles, documents, or records). Attackers exploit this by directly modifying parameters (e.g., </w:t>
      </w:r>
      <w:proofErr w:type="spellStart"/>
      <w:r w:rsidRPr="00905D9A">
        <w:rPr>
          <w:rFonts w:ascii="Times New Roman" w:hAnsi="Times New Roman" w:cs="Times New Roman"/>
        </w:rPr>
        <w:t>user_id</w:t>
      </w:r>
      <w:proofErr w:type="spellEnd"/>
      <w:r w:rsidRPr="00905D9A">
        <w:rPr>
          <w:rFonts w:ascii="Times New Roman" w:hAnsi="Times New Roman" w:cs="Times New Roman"/>
        </w:rPr>
        <w:t xml:space="preserve">=1 to </w:t>
      </w:r>
      <w:proofErr w:type="spellStart"/>
      <w:r w:rsidRPr="00905D9A">
        <w:rPr>
          <w:rFonts w:ascii="Times New Roman" w:hAnsi="Times New Roman" w:cs="Times New Roman"/>
        </w:rPr>
        <w:t>user_id</w:t>
      </w:r>
      <w:proofErr w:type="spellEnd"/>
      <w:r w:rsidRPr="00905D9A">
        <w:rPr>
          <w:rFonts w:ascii="Times New Roman" w:hAnsi="Times New Roman" w:cs="Times New Roman"/>
        </w:rPr>
        <w:t>=2) to access unauthorized data.</w:t>
      </w:r>
    </w:p>
    <w:p w14:paraId="32F0B224" w14:textId="77777777" w:rsidR="00905D9A" w:rsidRPr="00905D9A" w:rsidRDefault="00905D9A" w:rsidP="00905D9A">
      <w:pPr>
        <w:numPr>
          <w:ilvl w:val="0"/>
          <w:numId w:val="4"/>
        </w:numPr>
        <w:rPr>
          <w:rFonts w:ascii="Times New Roman" w:hAnsi="Times New Roman" w:cs="Times New Roman"/>
        </w:rPr>
      </w:pPr>
      <w:r w:rsidRPr="00905D9A">
        <w:rPr>
          <w:rFonts w:ascii="Times New Roman" w:hAnsi="Times New Roman" w:cs="Times New Roman"/>
          <w:b/>
          <w:bCs/>
        </w:rPr>
        <w:t>Where to Check:</w:t>
      </w:r>
    </w:p>
    <w:p w14:paraId="56EEEE3C" w14:textId="77777777" w:rsidR="00905D9A" w:rsidRPr="00905D9A" w:rsidRDefault="00905D9A" w:rsidP="00905D9A">
      <w:pPr>
        <w:numPr>
          <w:ilvl w:val="1"/>
          <w:numId w:val="4"/>
        </w:numPr>
        <w:rPr>
          <w:rFonts w:ascii="Times New Roman" w:hAnsi="Times New Roman" w:cs="Times New Roman"/>
        </w:rPr>
      </w:pPr>
      <w:r w:rsidRPr="00905D9A">
        <w:rPr>
          <w:rFonts w:ascii="Times New Roman" w:hAnsi="Times New Roman" w:cs="Times New Roman"/>
        </w:rPr>
        <w:t xml:space="preserve">Endpoints handling sensitive user or object data (e.g., </w:t>
      </w:r>
      <w:proofErr w:type="spellStart"/>
      <w:r w:rsidRPr="00905D9A">
        <w:rPr>
          <w:rFonts w:ascii="Times New Roman" w:hAnsi="Times New Roman" w:cs="Times New Roman"/>
        </w:rPr>
        <w:t>get_user_info</w:t>
      </w:r>
      <w:proofErr w:type="spellEnd"/>
      <w:r w:rsidRPr="00905D9A">
        <w:rPr>
          <w:rFonts w:ascii="Times New Roman" w:hAnsi="Times New Roman" w:cs="Times New Roman"/>
        </w:rPr>
        <w:t xml:space="preserve">, </w:t>
      </w:r>
      <w:proofErr w:type="spellStart"/>
      <w:r w:rsidRPr="00905D9A">
        <w:rPr>
          <w:rFonts w:ascii="Times New Roman" w:hAnsi="Times New Roman" w:cs="Times New Roman"/>
        </w:rPr>
        <w:t>order_details</w:t>
      </w:r>
      <w:proofErr w:type="spellEnd"/>
      <w:r w:rsidRPr="00905D9A">
        <w:rPr>
          <w:rFonts w:ascii="Times New Roman" w:hAnsi="Times New Roman" w:cs="Times New Roman"/>
        </w:rPr>
        <w:t>, etc.).</w:t>
      </w:r>
    </w:p>
    <w:p w14:paraId="273667DD" w14:textId="77777777" w:rsidR="00905D9A" w:rsidRPr="00905D9A" w:rsidRDefault="00905D9A" w:rsidP="00905D9A">
      <w:pPr>
        <w:numPr>
          <w:ilvl w:val="1"/>
          <w:numId w:val="4"/>
        </w:numPr>
        <w:rPr>
          <w:rFonts w:ascii="Times New Roman" w:hAnsi="Times New Roman" w:cs="Times New Roman"/>
        </w:rPr>
      </w:pPr>
      <w:r w:rsidRPr="00905D9A">
        <w:rPr>
          <w:rFonts w:ascii="Times New Roman" w:hAnsi="Times New Roman" w:cs="Times New Roman"/>
        </w:rPr>
        <w:t>APIs, URL query parameters, POST body fields, or cookies that reference identifiable objects (e.g., IDs, filenames).</w:t>
      </w:r>
    </w:p>
    <w:p w14:paraId="6D3B4A9F" w14:textId="77777777" w:rsidR="00905D9A" w:rsidRPr="00905D9A" w:rsidRDefault="00905D9A" w:rsidP="00905D9A">
      <w:pPr>
        <w:rPr>
          <w:rFonts w:ascii="Times New Roman" w:hAnsi="Times New Roman" w:cs="Times New Roman"/>
          <w:b/>
          <w:bCs/>
        </w:rPr>
      </w:pPr>
      <w:r w:rsidRPr="00905D9A">
        <w:rPr>
          <w:rFonts w:ascii="Times New Roman" w:hAnsi="Times New Roman" w:cs="Times New Roman"/>
          <w:b/>
          <w:bCs/>
        </w:rPr>
        <w:t>2. Key Indicators of IDOR Attacks</w:t>
      </w:r>
    </w:p>
    <w:p w14:paraId="16AA9E97" w14:textId="77777777" w:rsidR="00905D9A" w:rsidRPr="00905D9A" w:rsidRDefault="00905D9A" w:rsidP="00905D9A">
      <w:pPr>
        <w:numPr>
          <w:ilvl w:val="0"/>
          <w:numId w:val="5"/>
        </w:numPr>
        <w:rPr>
          <w:rFonts w:ascii="Times New Roman" w:hAnsi="Times New Roman" w:cs="Times New Roman"/>
        </w:rPr>
      </w:pPr>
      <w:r w:rsidRPr="00905D9A">
        <w:rPr>
          <w:rFonts w:ascii="Times New Roman" w:hAnsi="Times New Roman" w:cs="Times New Roman"/>
          <w:b/>
          <w:bCs/>
        </w:rPr>
        <w:t>Consecutive Requests with Altered Identifiers:</w:t>
      </w:r>
    </w:p>
    <w:p w14:paraId="2A92BED4" w14:textId="77777777" w:rsidR="00905D9A" w:rsidRPr="00905D9A" w:rsidRDefault="00905D9A" w:rsidP="00905D9A">
      <w:pPr>
        <w:numPr>
          <w:ilvl w:val="1"/>
          <w:numId w:val="5"/>
        </w:numPr>
        <w:rPr>
          <w:rFonts w:ascii="Times New Roman" w:hAnsi="Times New Roman" w:cs="Times New Roman"/>
        </w:rPr>
      </w:pPr>
      <w:r w:rsidRPr="00905D9A">
        <w:rPr>
          <w:rFonts w:ascii="Times New Roman" w:hAnsi="Times New Roman" w:cs="Times New Roman"/>
        </w:rPr>
        <w:t xml:space="preserve">Look for patterns in logs where an attacker modifies parameters like </w:t>
      </w:r>
      <w:proofErr w:type="spellStart"/>
      <w:r w:rsidRPr="00905D9A">
        <w:rPr>
          <w:rFonts w:ascii="Times New Roman" w:hAnsi="Times New Roman" w:cs="Times New Roman"/>
        </w:rPr>
        <w:t>user_id</w:t>
      </w:r>
      <w:proofErr w:type="spellEnd"/>
      <w:r w:rsidRPr="00905D9A">
        <w:rPr>
          <w:rFonts w:ascii="Times New Roman" w:hAnsi="Times New Roman" w:cs="Times New Roman"/>
        </w:rPr>
        <w:t xml:space="preserve">, </w:t>
      </w:r>
      <w:proofErr w:type="spellStart"/>
      <w:r w:rsidRPr="00905D9A">
        <w:rPr>
          <w:rFonts w:ascii="Times New Roman" w:hAnsi="Times New Roman" w:cs="Times New Roman"/>
        </w:rPr>
        <w:t>account_id</w:t>
      </w:r>
      <w:proofErr w:type="spellEnd"/>
      <w:r w:rsidRPr="00905D9A">
        <w:rPr>
          <w:rFonts w:ascii="Times New Roman" w:hAnsi="Times New Roman" w:cs="Times New Roman"/>
        </w:rPr>
        <w:t xml:space="preserve">, </w:t>
      </w:r>
      <w:proofErr w:type="spellStart"/>
      <w:r w:rsidRPr="00905D9A">
        <w:rPr>
          <w:rFonts w:ascii="Times New Roman" w:hAnsi="Times New Roman" w:cs="Times New Roman"/>
        </w:rPr>
        <w:t>file_id</w:t>
      </w:r>
      <w:proofErr w:type="spellEnd"/>
      <w:r w:rsidRPr="00905D9A">
        <w:rPr>
          <w:rFonts w:ascii="Times New Roman" w:hAnsi="Times New Roman" w:cs="Times New Roman"/>
        </w:rPr>
        <w:t>, etc.</w:t>
      </w:r>
    </w:p>
    <w:p w14:paraId="5AAF98CA" w14:textId="77777777" w:rsidR="00905D9A" w:rsidRPr="00905D9A" w:rsidRDefault="00905D9A" w:rsidP="00905D9A">
      <w:pPr>
        <w:numPr>
          <w:ilvl w:val="1"/>
          <w:numId w:val="5"/>
        </w:numPr>
        <w:rPr>
          <w:rFonts w:ascii="Times New Roman" w:hAnsi="Times New Roman" w:cs="Times New Roman"/>
        </w:rPr>
      </w:pPr>
      <w:r w:rsidRPr="00905D9A">
        <w:rPr>
          <w:rFonts w:ascii="Times New Roman" w:hAnsi="Times New Roman" w:cs="Times New Roman"/>
        </w:rPr>
        <w:t xml:space="preserve">Example: Requests such as </w:t>
      </w:r>
      <w:proofErr w:type="spellStart"/>
      <w:r w:rsidRPr="00905D9A">
        <w:rPr>
          <w:rFonts w:ascii="Times New Roman" w:hAnsi="Times New Roman" w:cs="Times New Roman"/>
        </w:rPr>
        <w:t>user_id</w:t>
      </w:r>
      <w:proofErr w:type="spellEnd"/>
      <w:r w:rsidRPr="00905D9A">
        <w:rPr>
          <w:rFonts w:ascii="Times New Roman" w:hAnsi="Times New Roman" w:cs="Times New Roman"/>
        </w:rPr>
        <w:t xml:space="preserve">=1, </w:t>
      </w:r>
      <w:proofErr w:type="spellStart"/>
      <w:r w:rsidRPr="00905D9A">
        <w:rPr>
          <w:rFonts w:ascii="Times New Roman" w:hAnsi="Times New Roman" w:cs="Times New Roman"/>
        </w:rPr>
        <w:t>user_id</w:t>
      </w:r>
      <w:proofErr w:type="spellEnd"/>
      <w:r w:rsidRPr="00905D9A">
        <w:rPr>
          <w:rFonts w:ascii="Times New Roman" w:hAnsi="Times New Roman" w:cs="Times New Roman"/>
        </w:rPr>
        <w:t xml:space="preserve">=2, </w:t>
      </w:r>
      <w:proofErr w:type="spellStart"/>
      <w:r w:rsidRPr="00905D9A">
        <w:rPr>
          <w:rFonts w:ascii="Times New Roman" w:hAnsi="Times New Roman" w:cs="Times New Roman"/>
        </w:rPr>
        <w:t>user_id</w:t>
      </w:r>
      <w:proofErr w:type="spellEnd"/>
      <w:r w:rsidRPr="00905D9A">
        <w:rPr>
          <w:rFonts w:ascii="Times New Roman" w:hAnsi="Times New Roman" w:cs="Times New Roman"/>
        </w:rPr>
        <w:t>=3 in a short timeframe.</w:t>
      </w:r>
    </w:p>
    <w:p w14:paraId="1D856C0E" w14:textId="77777777" w:rsidR="00905D9A" w:rsidRPr="00905D9A" w:rsidRDefault="00905D9A" w:rsidP="00905D9A">
      <w:pPr>
        <w:numPr>
          <w:ilvl w:val="0"/>
          <w:numId w:val="5"/>
        </w:numPr>
        <w:rPr>
          <w:rFonts w:ascii="Times New Roman" w:hAnsi="Times New Roman" w:cs="Times New Roman"/>
        </w:rPr>
      </w:pPr>
      <w:r w:rsidRPr="00905D9A">
        <w:rPr>
          <w:rFonts w:ascii="Times New Roman" w:hAnsi="Times New Roman" w:cs="Times New Roman"/>
          <w:b/>
          <w:bCs/>
        </w:rPr>
        <w:t>Unusual Response Sizes:</w:t>
      </w:r>
    </w:p>
    <w:p w14:paraId="228F136E" w14:textId="77777777" w:rsidR="00905D9A" w:rsidRPr="00905D9A" w:rsidRDefault="00905D9A" w:rsidP="00905D9A">
      <w:pPr>
        <w:numPr>
          <w:ilvl w:val="1"/>
          <w:numId w:val="5"/>
        </w:numPr>
        <w:rPr>
          <w:rFonts w:ascii="Times New Roman" w:hAnsi="Times New Roman" w:cs="Times New Roman"/>
        </w:rPr>
      </w:pPr>
      <w:r w:rsidRPr="00905D9A">
        <w:rPr>
          <w:rFonts w:ascii="Times New Roman" w:hAnsi="Times New Roman" w:cs="Times New Roman"/>
        </w:rPr>
        <w:t>Varying HTTP response sizes suggest successful access to different resources.</w:t>
      </w:r>
    </w:p>
    <w:p w14:paraId="65E91B3B" w14:textId="77777777" w:rsidR="00905D9A" w:rsidRPr="00905D9A" w:rsidRDefault="00905D9A" w:rsidP="00905D9A">
      <w:pPr>
        <w:numPr>
          <w:ilvl w:val="0"/>
          <w:numId w:val="5"/>
        </w:numPr>
        <w:rPr>
          <w:rFonts w:ascii="Times New Roman" w:hAnsi="Times New Roman" w:cs="Times New Roman"/>
        </w:rPr>
      </w:pPr>
      <w:r w:rsidRPr="00905D9A">
        <w:rPr>
          <w:rFonts w:ascii="Times New Roman" w:hAnsi="Times New Roman" w:cs="Times New Roman"/>
          <w:b/>
          <w:bCs/>
        </w:rPr>
        <w:t>Repeated Status Codes of 200 or 403:</w:t>
      </w:r>
    </w:p>
    <w:p w14:paraId="3AC69015" w14:textId="77777777" w:rsidR="00905D9A" w:rsidRPr="00905D9A" w:rsidRDefault="00905D9A" w:rsidP="00905D9A">
      <w:pPr>
        <w:numPr>
          <w:ilvl w:val="1"/>
          <w:numId w:val="5"/>
        </w:numPr>
        <w:rPr>
          <w:rFonts w:ascii="Times New Roman" w:hAnsi="Times New Roman" w:cs="Times New Roman"/>
        </w:rPr>
      </w:pPr>
      <w:r w:rsidRPr="00905D9A">
        <w:rPr>
          <w:rFonts w:ascii="Times New Roman" w:hAnsi="Times New Roman" w:cs="Times New Roman"/>
        </w:rPr>
        <w:t>Successful (200) or restricted (403) responses to modified parameters indicate potential probing activity.</w:t>
      </w:r>
    </w:p>
    <w:p w14:paraId="6E9253D0" w14:textId="77777777" w:rsidR="00905D9A" w:rsidRPr="00905D9A" w:rsidRDefault="00905D9A" w:rsidP="00905D9A">
      <w:pPr>
        <w:numPr>
          <w:ilvl w:val="0"/>
          <w:numId w:val="5"/>
        </w:numPr>
        <w:rPr>
          <w:rFonts w:ascii="Times New Roman" w:hAnsi="Times New Roman" w:cs="Times New Roman"/>
        </w:rPr>
      </w:pPr>
      <w:r w:rsidRPr="00905D9A">
        <w:rPr>
          <w:rFonts w:ascii="Times New Roman" w:hAnsi="Times New Roman" w:cs="Times New Roman"/>
          <w:b/>
          <w:bCs/>
        </w:rPr>
        <w:t>Unfamiliar IPs or User Agents:</w:t>
      </w:r>
    </w:p>
    <w:p w14:paraId="7EA638C3" w14:textId="77777777" w:rsidR="00905D9A" w:rsidRPr="00905D9A" w:rsidRDefault="00905D9A" w:rsidP="00905D9A">
      <w:pPr>
        <w:numPr>
          <w:ilvl w:val="1"/>
          <w:numId w:val="5"/>
        </w:numPr>
        <w:rPr>
          <w:rFonts w:ascii="Times New Roman" w:hAnsi="Times New Roman" w:cs="Times New Roman"/>
        </w:rPr>
      </w:pPr>
      <w:r w:rsidRPr="00905D9A">
        <w:rPr>
          <w:rFonts w:ascii="Times New Roman" w:hAnsi="Times New Roman" w:cs="Times New Roman"/>
        </w:rPr>
        <w:t>Attackers may use unknown IPs or outdated user agents (e.g., legacy browsers) to bypass filters.</w:t>
      </w:r>
    </w:p>
    <w:p w14:paraId="49DC87C0" w14:textId="77777777" w:rsidR="00905D9A" w:rsidRPr="00905D9A" w:rsidRDefault="00905D9A" w:rsidP="00905D9A">
      <w:pPr>
        <w:rPr>
          <w:rFonts w:ascii="Times New Roman" w:hAnsi="Times New Roman" w:cs="Times New Roman"/>
          <w:b/>
          <w:bCs/>
        </w:rPr>
      </w:pPr>
      <w:r w:rsidRPr="00905D9A">
        <w:rPr>
          <w:rFonts w:ascii="Times New Roman" w:hAnsi="Times New Roman" w:cs="Times New Roman"/>
          <w:b/>
          <w:bCs/>
        </w:rPr>
        <w:t>3. Steps to Monitor and Investigate</w:t>
      </w:r>
    </w:p>
    <w:p w14:paraId="2C50B4C8" w14:textId="77777777" w:rsidR="00905D9A" w:rsidRPr="00905D9A" w:rsidRDefault="00905D9A" w:rsidP="00905D9A">
      <w:pPr>
        <w:numPr>
          <w:ilvl w:val="0"/>
          <w:numId w:val="6"/>
        </w:numPr>
        <w:rPr>
          <w:rFonts w:ascii="Times New Roman" w:hAnsi="Times New Roman" w:cs="Times New Roman"/>
        </w:rPr>
      </w:pPr>
      <w:r w:rsidRPr="00905D9A">
        <w:rPr>
          <w:rFonts w:ascii="Times New Roman" w:hAnsi="Times New Roman" w:cs="Times New Roman"/>
          <w:b/>
          <w:bCs/>
        </w:rPr>
        <w:t>Log Analysis:</w:t>
      </w:r>
    </w:p>
    <w:p w14:paraId="2F3422F1" w14:textId="77777777" w:rsidR="00905D9A" w:rsidRPr="00905D9A" w:rsidRDefault="00905D9A" w:rsidP="00905D9A">
      <w:pPr>
        <w:numPr>
          <w:ilvl w:val="1"/>
          <w:numId w:val="6"/>
        </w:numPr>
        <w:rPr>
          <w:rFonts w:ascii="Times New Roman" w:hAnsi="Times New Roman" w:cs="Times New Roman"/>
        </w:rPr>
      </w:pPr>
      <w:r w:rsidRPr="00905D9A">
        <w:rPr>
          <w:rFonts w:ascii="Times New Roman" w:hAnsi="Times New Roman" w:cs="Times New Roman"/>
        </w:rPr>
        <w:t xml:space="preserve">Focus on URL paths and parameters. For instance, in this case, </w:t>
      </w:r>
      <w:proofErr w:type="spellStart"/>
      <w:r w:rsidRPr="00905D9A">
        <w:rPr>
          <w:rFonts w:ascii="Times New Roman" w:hAnsi="Times New Roman" w:cs="Times New Roman"/>
        </w:rPr>
        <w:t>get_user_info</w:t>
      </w:r>
      <w:proofErr w:type="spellEnd"/>
      <w:r w:rsidRPr="00905D9A">
        <w:rPr>
          <w:rFonts w:ascii="Times New Roman" w:hAnsi="Times New Roman" w:cs="Times New Roman"/>
        </w:rPr>
        <w:t xml:space="preserve">/ with </w:t>
      </w:r>
      <w:proofErr w:type="spellStart"/>
      <w:r w:rsidRPr="00905D9A">
        <w:rPr>
          <w:rFonts w:ascii="Times New Roman" w:hAnsi="Times New Roman" w:cs="Times New Roman"/>
        </w:rPr>
        <w:t>user_id</w:t>
      </w:r>
      <w:proofErr w:type="spellEnd"/>
      <w:r w:rsidRPr="00905D9A">
        <w:rPr>
          <w:rFonts w:ascii="Times New Roman" w:hAnsi="Times New Roman" w:cs="Times New Roman"/>
        </w:rPr>
        <w:t xml:space="preserve"> variations triggered the alert.</w:t>
      </w:r>
    </w:p>
    <w:p w14:paraId="7E2D398F" w14:textId="77777777" w:rsidR="00905D9A" w:rsidRPr="00905D9A" w:rsidRDefault="00905D9A" w:rsidP="00905D9A">
      <w:pPr>
        <w:numPr>
          <w:ilvl w:val="0"/>
          <w:numId w:val="6"/>
        </w:numPr>
        <w:rPr>
          <w:rFonts w:ascii="Times New Roman" w:hAnsi="Times New Roman" w:cs="Times New Roman"/>
        </w:rPr>
      </w:pPr>
      <w:r w:rsidRPr="00905D9A">
        <w:rPr>
          <w:rFonts w:ascii="Times New Roman" w:hAnsi="Times New Roman" w:cs="Times New Roman"/>
          <w:b/>
          <w:bCs/>
        </w:rPr>
        <w:t>Timeframes Between Requests:</w:t>
      </w:r>
    </w:p>
    <w:p w14:paraId="28062421" w14:textId="77777777" w:rsidR="00905D9A" w:rsidRPr="00905D9A" w:rsidRDefault="00905D9A" w:rsidP="00905D9A">
      <w:pPr>
        <w:numPr>
          <w:ilvl w:val="1"/>
          <w:numId w:val="6"/>
        </w:numPr>
        <w:rPr>
          <w:rFonts w:ascii="Times New Roman" w:hAnsi="Times New Roman" w:cs="Times New Roman"/>
        </w:rPr>
      </w:pPr>
      <w:r w:rsidRPr="00905D9A">
        <w:rPr>
          <w:rFonts w:ascii="Times New Roman" w:hAnsi="Times New Roman" w:cs="Times New Roman"/>
        </w:rPr>
        <w:t>Identify whether the activity is manual (time gaps between requests) or automated (rapid requests).</w:t>
      </w:r>
    </w:p>
    <w:p w14:paraId="0EA4BF29" w14:textId="77777777" w:rsidR="00905D9A" w:rsidRPr="00905D9A" w:rsidRDefault="00905D9A" w:rsidP="00905D9A">
      <w:pPr>
        <w:numPr>
          <w:ilvl w:val="0"/>
          <w:numId w:val="6"/>
        </w:numPr>
        <w:rPr>
          <w:rFonts w:ascii="Times New Roman" w:hAnsi="Times New Roman" w:cs="Times New Roman"/>
        </w:rPr>
      </w:pPr>
      <w:r w:rsidRPr="00905D9A">
        <w:rPr>
          <w:rFonts w:ascii="Times New Roman" w:hAnsi="Times New Roman" w:cs="Times New Roman"/>
          <w:b/>
          <w:bCs/>
        </w:rPr>
        <w:t>Authorization Checks:</w:t>
      </w:r>
    </w:p>
    <w:p w14:paraId="61465212" w14:textId="77777777" w:rsidR="00905D9A" w:rsidRPr="00905D9A" w:rsidRDefault="00905D9A" w:rsidP="00905D9A">
      <w:pPr>
        <w:numPr>
          <w:ilvl w:val="1"/>
          <w:numId w:val="6"/>
        </w:numPr>
        <w:rPr>
          <w:rFonts w:ascii="Times New Roman" w:hAnsi="Times New Roman" w:cs="Times New Roman"/>
        </w:rPr>
      </w:pPr>
      <w:r w:rsidRPr="00905D9A">
        <w:rPr>
          <w:rFonts w:ascii="Times New Roman" w:hAnsi="Times New Roman" w:cs="Times New Roman"/>
        </w:rPr>
        <w:t>Determine whether the endpoint validates the requester's permissions for each requested object.</w:t>
      </w:r>
    </w:p>
    <w:p w14:paraId="61C775FF" w14:textId="77777777" w:rsidR="00905D9A" w:rsidRPr="00905D9A" w:rsidRDefault="00905D9A" w:rsidP="00905D9A">
      <w:pPr>
        <w:numPr>
          <w:ilvl w:val="0"/>
          <w:numId w:val="6"/>
        </w:numPr>
        <w:rPr>
          <w:rFonts w:ascii="Times New Roman" w:hAnsi="Times New Roman" w:cs="Times New Roman"/>
        </w:rPr>
      </w:pPr>
      <w:r w:rsidRPr="00905D9A">
        <w:rPr>
          <w:rFonts w:ascii="Times New Roman" w:hAnsi="Times New Roman" w:cs="Times New Roman"/>
          <w:b/>
          <w:bCs/>
        </w:rPr>
        <w:t>Source Information:</w:t>
      </w:r>
    </w:p>
    <w:p w14:paraId="3C06A256" w14:textId="77777777" w:rsidR="00905D9A" w:rsidRPr="00905D9A" w:rsidRDefault="00905D9A" w:rsidP="00905D9A">
      <w:pPr>
        <w:numPr>
          <w:ilvl w:val="1"/>
          <w:numId w:val="6"/>
        </w:numPr>
        <w:rPr>
          <w:rFonts w:ascii="Times New Roman" w:hAnsi="Times New Roman" w:cs="Times New Roman"/>
        </w:rPr>
      </w:pPr>
      <w:r w:rsidRPr="00905D9A">
        <w:rPr>
          <w:rFonts w:ascii="Times New Roman" w:hAnsi="Times New Roman" w:cs="Times New Roman"/>
        </w:rPr>
        <w:t>Check the originating IP address and user agent for potential anomalies or known malicious sources.</w:t>
      </w:r>
    </w:p>
    <w:p w14:paraId="658E89E4" w14:textId="77777777" w:rsidR="00905D9A" w:rsidRPr="00905D9A" w:rsidRDefault="00905D9A" w:rsidP="00905D9A">
      <w:pPr>
        <w:rPr>
          <w:rFonts w:ascii="Times New Roman" w:hAnsi="Times New Roman" w:cs="Times New Roman"/>
          <w:b/>
          <w:bCs/>
        </w:rPr>
      </w:pPr>
      <w:r w:rsidRPr="00905D9A">
        <w:rPr>
          <w:rFonts w:ascii="Times New Roman" w:hAnsi="Times New Roman" w:cs="Times New Roman"/>
          <w:b/>
          <w:bCs/>
        </w:rPr>
        <w:t>4. Common Mistakes During Investigation</w:t>
      </w:r>
    </w:p>
    <w:p w14:paraId="284CE910" w14:textId="77777777" w:rsidR="00905D9A" w:rsidRPr="00905D9A" w:rsidRDefault="00905D9A" w:rsidP="00905D9A">
      <w:pPr>
        <w:numPr>
          <w:ilvl w:val="0"/>
          <w:numId w:val="7"/>
        </w:numPr>
        <w:rPr>
          <w:rFonts w:ascii="Times New Roman" w:hAnsi="Times New Roman" w:cs="Times New Roman"/>
        </w:rPr>
      </w:pPr>
      <w:r w:rsidRPr="00905D9A">
        <w:rPr>
          <w:rFonts w:ascii="Times New Roman" w:hAnsi="Times New Roman" w:cs="Times New Roman"/>
          <w:b/>
          <w:bCs/>
        </w:rPr>
        <w:t>Assuming All Alerts are Automated:</w:t>
      </w:r>
    </w:p>
    <w:p w14:paraId="2995E09B" w14:textId="77777777" w:rsidR="00905D9A" w:rsidRPr="00905D9A" w:rsidRDefault="00905D9A" w:rsidP="00905D9A">
      <w:pPr>
        <w:numPr>
          <w:ilvl w:val="1"/>
          <w:numId w:val="7"/>
        </w:numPr>
        <w:rPr>
          <w:rFonts w:ascii="Times New Roman" w:hAnsi="Times New Roman" w:cs="Times New Roman"/>
        </w:rPr>
      </w:pPr>
      <w:r w:rsidRPr="00905D9A">
        <w:rPr>
          <w:rFonts w:ascii="Times New Roman" w:hAnsi="Times New Roman" w:cs="Times New Roman"/>
        </w:rPr>
        <w:t>Manual attacks often have small time gaps between requests and may appear subtle.</w:t>
      </w:r>
    </w:p>
    <w:p w14:paraId="75D67352" w14:textId="77777777" w:rsidR="00905D9A" w:rsidRPr="00905D9A" w:rsidRDefault="00905D9A" w:rsidP="00905D9A">
      <w:pPr>
        <w:numPr>
          <w:ilvl w:val="0"/>
          <w:numId w:val="7"/>
        </w:numPr>
        <w:rPr>
          <w:rFonts w:ascii="Times New Roman" w:hAnsi="Times New Roman" w:cs="Times New Roman"/>
        </w:rPr>
      </w:pPr>
      <w:r w:rsidRPr="00905D9A">
        <w:rPr>
          <w:rFonts w:ascii="Times New Roman" w:hAnsi="Times New Roman" w:cs="Times New Roman"/>
          <w:b/>
          <w:bCs/>
        </w:rPr>
        <w:t>Ignoring Unsuccessful Requests:</w:t>
      </w:r>
    </w:p>
    <w:p w14:paraId="3F1308E6" w14:textId="77777777" w:rsidR="00905D9A" w:rsidRPr="00905D9A" w:rsidRDefault="00905D9A" w:rsidP="00905D9A">
      <w:pPr>
        <w:numPr>
          <w:ilvl w:val="1"/>
          <w:numId w:val="7"/>
        </w:numPr>
        <w:rPr>
          <w:rFonts w:ascii="Times New Roman" w:hAnsi="Times New Roman" w:cs="Times New Roman"/>
        </w:rPr>
      </w:pPr>
      <w:r w:rsidRPr="00905D9A">
        <w:rPr>
          <w:rFonts w:ascii="Times New Roman" w:hAnsi="Times New Roman" w:cs="Times New Roman"/>
        </w:rPr>
        <w:t>Failed attempts (e.g., 403 responses) still indicate probing activity and intent.</w:t>
      </w:r>
    </w:p>
    <w:p w14:paraId="58493FFC" w14:textId="77777777" w:rsidR="00905D9A" w:rsidRPr="00905D9A" w:rsidRDefault="00905D9A" w:rsidP="00905D9A">
      <w:pPr>
        <w:numPr>
          <w:ilvl w:val="0"/>
          <w:numId w:val="7"/>
        </w:numPr>
        <w:rPr>
          <w:rFonts w:ascii="Times New Roman" w:hAnsi="Times New Roman" w:cs="Times New Roman"/>
        </w:rPr>
      </w:pPr>
      <w:r w:rsidRPr="00905D9A">
        <w:rPr>
          <w:rFonts w:ascii="Times New Roman" w:hAnsi="Times New Roman" w:cs="Times New Roman"/>
          <w:b/>
          <w:bCs/>
        </w:rPr>
        <w:t>Overlooking Authorization Configurations:</w:t>
      </w:r>
    </w:p>
    <w:p w14:paraId="0D289DFC" w14:textId="77777777" w:rsidR="00905D9A" w:rsidRPr="00905D9A" w:rsidRDefault="00905D9A" w:rsidP="00905D9A">
      <w:pPr>
        <w:numPr>
          <w:ilvl w:val="1"/>
          <w:numId w:val="7"/>
        </w:numPr>
        <w:rPr>
          <w:rFonts w:ascii="Times New Roman" w:hAnsi="Times New Roman" w:cs="Times New Roman"/>
        </w:rPr>
      </w:pPr>
      <w:r w:rsidRPr="00905D9A">
        <w:rPr>
          <w:rFonts w:ascii="Times New Roman" w:hAnsi="Times New Roman" w:cs="Times New Roman"/>
        </w:rPr>
        <w:t>Investigate server-side logic to ensure access control mechanisms are robust and enforced consistently.</w:t>
      </w:r>
    </w:p>
    <w:p w14:paraId="6A41948D" w14:textId="77777777" w:rsidR="00905D9A" w:rsidRPr="00905D9A" w:rsidRDefault="00905D9A" w:rsidP="00905D9A">
      <w:pPr>
        <w:rPr>
          <w:rFonts w:ascii="Times New Roman" w:hAnsi="Times New Roman" w:cs="Times New Roman"/>
          <w:b/>
          <w:bCs/>
        </w:rPr>
      </w:pPr>
      <w:r w:rsidRPr="00905D9A">
        <w:rPr>
          <w:rFonts w:ascii="Times New Roman" w:hAnsi="Times New Roman" w:cs="Times New Roman"/>
          <w:b/>
          <w:bCs/>
        </w:rPr>
        <w:t>5. Best Practices for Monitoring IDOR</w:t>
      </w:r>
    </w:p>
    <w:p w14:paraId="70ECD46A" w14:textId="77777777" w:rsidR="00905D9A" w:rsidRPr="00905D9A" w:rsidRDefault="00905D9A" w:rsidP="00905D9A">
      <w:pPr>
        <w:numPr>
          <w:ilvl w:val="0"/>
          <w:numId w:val="8"/>
        </w:numPr>
        <w:rPr>
          <w:rFonts w:ascii="Times New Roman" w:hAnsi="Times New Roman" w:cs="Times New Roman"/>
        </w:rPr>
      </w:pPr>
      <w:r w:rsidRPr="00905D9A">
        <w:rPr>
          <w:rFonts w:ascii="Times New Roman" w:hAnsi="Times New Roman" w:cs="Times New Roman"/>
          <w:b/>
          <w:bCs/>
        </w:rPr>
        <w:t>Implement Behavioral Anomaly Detection:</w:t>
      </w:r>
    </w:p>
    <w:p w14:paraId="489DD5A0" w14:textId="77777777" w:rsidR="00905D9A" w:rsidRPr="00905D9A" w:rsidRDefault="00905D9A" w:rsidP="00905D9A">
      <w:pPr>
        <w:numPr>
          <w:ilvl w:val="1"/>
          <w:numId w:val="8"/>
        </w:numPr>
        <w:rPr>
          <w:rFonts w:ascii="Times New Roman" w:hAnsi="Times New Roman" w:cs="Times New Roman"/>
        </w:rPr>
      </w:pPr>
      <w:r w:rsidRPr="00905D9A">
        <w:rPr>
          <w:rFonts w:ascii="Times New Roman" w:hAnsi="Times New Roman" w:cs="Times New Roman"/>
        </w:rPr>
        <w:t>Use tools to detect unusual patterns, such as parameter tampering or access requests for unrelated resources.</w:t>
      </w:r>
    </w:p>
    <w:p w14:paraId="6A194359" w14:textId="77777777" w:rsidR="00905D9A" w:rsidRPr="00905D9A" w:rsidRDefault="00905D9A" w:rsidP="00905D9A">
      <w:pPr>
        <w:numPr>
          <w:ilvl w:val="0"/>
          <w:numId w:val="8"/>
        </w:numPr>
        <w:rPr>
          <w:rFonts w:ascii="Times New Roman" w:hAnsi="Times New Roman" w:cs="Times New Roman"/>
        </w:rPr>
      </w:pPr>
      <w:r w:rsidRPr="00905D9A">
        <w:rPr>
          <w:rFonts w:ascii="Times New Roman" w:hAnsi="Times New Roman" w:cs="Times New Roman"/>
          <w:b/>
          <w:bCs/>
        </w:rPr>
        <w:t>Rate Limiting and IP Blocking:</w:t>
      </w:r>
    </w:p>
    <w:p w14:paraId="6639A092" w14:textId="77777777" w:rsidR="00905D9A" w:rsidRPr="00905D9A" w:rsidRDefault="00905D9A" w:rsidP="00905D9A">
      <w:pPr>
        <w:numPr>
          <w:ilvl w:val="1"/>
          <w:numId w:val="8"/>
        </w:numPr>
        <w:rPr>
          <w:rFonts w:ascii="Times New Roman" w:hAnsi="Times New Roman" w:cs="Times New Roman"/>
        </w:rPr>
      </w:pPr>
      <w:r w:rsidRPr="00905D9A">
        <w:rPr>
          <w:rFonts w:ascii="Times New Roman" w:hAnsi="Times New Roman" w:cs="Times New Roman"/>
        </w:rPr>
        <w:t>Limit the number of consecutive requests from a single IP or session within a specific timeframe.</w:t>
      </w:r>
    </w:p>
    <w:p w14:paraId="4BD1E8D0" w14:textId="77777777" w:rsidR="00905D9A" w:rsidRPr="00905D9A" w:rsidRDefault="00905D9A" w:rsidP="00905D9A">
      <w:pPr>
        <w:numPr>
          <w:ilvl w:val="0"/>
          <w:numId w:val="8"/>
        </w:numPr>
        <w:rPr>
          <w:rFonts w:ascii="Times New Roman" w:hAnsi="Times New Roman" w:cs="Times New Roman"/>
        </w:rPr>
      </w:pPr>
      <w:r w:rsidRPr="00905D9A">
        <w:rPr>
          <w:rFonts w:ascii="Times New Roman" w:hAnsi="Times New Roman" w:cs="Times New Roman"/>
          <w:b/>
          <w:bCs/>
        </w:rPr>
        <w:t>Enable Detailed Logging:</w:t>
      </w:r>
    </w:p>
    <w:p w14:paraId="4EDD635B" w14:textId="77777777" w:rsidR="00905D9A" w:rsidRPr="00905D9A" w:rsidRDefault="00905D9A" w:rsidP="00905D9A">
      <w:pPr>
        <w:numPr>
          <w:ilvl w:val="1"/>
          <w:numId w:val="8"/>
        </w:numPr>
        <w:rPr>
          <w:rFonts w:ascii="Times New Roman" w:hAnsi="Times New Roman" w:cs="Times New Roman"/>
        </w:rPr>
      </w:pPr>
      <w:r w:rsidRPr="00905D9A">
        <w:rPr>
          <w:rFonts w:ascii="Times New Roman" w:hAnsi="Times New Roman" w:cs="Times New Roman"/>
        </w:rPr>
        <w:t>Record user actions, including request parameters, timestamps, and associated responses.</w:t>
      </w:r>
    </w:p>
    <w:p w14:paraId="7FD1F325" w14:textId="77777777" w:rsidR="00070C61" w:rsidRPr="00070C61" w:rsidRDefault="00070C61" w:rsidP="00070C61">
      <w:pPr>
        <w:rPr>
          <w:rFonts w:ascii="Times New Roman" w:hAnsi="Times New Roman" w:cs="Times New Roman"/>
          <w:b/>
          <w:bCs/>
        </w:rPr>
      </w:pPr>
    </w:p>
    <w:p w14:paraId="6324A675" w14:textId="52BB8B0A" w:rsidR="00070C61" w:rsidRPr="00070C61" w:rsidRDefault="00070C61" w:rsidP="00070C61">
      <w:pPr>
        <w:rPr>
          <w:rFonts w:ascii="Times New Roman" w:hAnsi="Times New Roman" w:cs="Times New Roman"/>
          <w:b/>
          <w:bCs/>
        </w:rPr>
      </w:pPr>
      <w:r w:rsidRPr="00070C61">
        <w:rPr>
          <w:rFonts w:ascii="Times New Roman" w:hAnsi="Times New Roman" w:cs="Times New Roman"/>
          <w:b/>
          <w:bCs/>
        </w:rPr>
        <w:t xml:space="preserve">References </w:t>
      </w:r>
    </w:p>
    <w:p w14:paraId="1012B4FE" w14:textId="77777777" w:rsidR="00070C61" w:rsidRPr="00070C61" w:rsidRDefault="00070C61" w:rsidP="00070C61">
      <w:pPr>
        <w:numPr>
          <w:ilvl w:val="0"/>
          <w:numId w:val="9"/>
        </w:numPr>
        <w:rPr>
          <w:rFonts w:ascii="Times New Roman" w:hAnsi="Times New Roman" w:cs="Times New Roman"/>
        </w:rPr>
      </w:pPr>
      <w:r w:rsidRPr="00070C61">
        <w:rPr>
          <w:rFonts w:ascii="Times New Roman" w:hAnsi="Times New Roman" w:cs="Times New Roman"/>
        </w:rPr>
        <w:t xml:space="preserve">OWASP Foundation. </w:t>
      </w:r>
      <w:r w:rsidRPr="00070C61">
        <w:rPr>
          <w:rFonts w:ascii="Times New Roman" w:hAnsi="Times New Roman" w:cs="Times New Roman"/>
          <w:i/>
          <w:iCs/>
        </w:rPr>
        <w:t>Insecure Direct Object References (IDOR)</w:t>
      </w:r>
      <w:r w:rsidRPr="00070C61">
        <w:rPr>
          <w:rFonts w:ascii="Times New Roman" w:hAnsi="Times New Roman" w:cs="Times New Roman"/>
        </w:rPr>
        <w:t>. Available at: https://owasp.org/www-community/attacks/Insecure_Direct_Object_Reference</w:t>
      </w:r>
    </w:p>
    <w:p w14:paraId="38B629A0" w14:textId="77777777" w:rsidR="00070C61" w:rsidRPr="00070C61" w:rsidRDefault="00070C61" w:rsidP="00070C61">
      <w:pPr>
        <w:numPr>
          <w:ilvl w:val="0"/>
          <w:numId w:val="9"/>
        </w:numPr>
        <w:rPr>
          <w:rFonts w:ascii="Times New Roman" w:hAnsi="Times New Roman" w:cs="Times New Roman"/>
        </w:rPr>
      </w:pPr>
      <w:r w:rsidRPr="00070C61">
        <w:rPr>
          <w:rFonts w:ascii="Times New Roman" w:hAnsi="Times New Roman" w:cs="Times New Roman"/>
        </w:rPr>
        <w:t xml:space="preserve">MITRE ATT&amp;CK Framework. </w:t>
      </w:r>
      <w:r w:rsidRPr="00070C61">
        <w:rPr>
          <w:rFonts w:ascii="Times New Roman" w:hAnsi="Times New Roman" w:cs="Times New Roman"/>
          <w:i/>
          <w:iCs/>
        </w:rPr>
        <w:t>Valid Accounts (T1078)</w:t>
      </w:r>
      <w:r w:rsidRPr="00070C61">
        <w:rPr>
          <w:rFonts w:ascii="Times New Roman" w:hAnsi="Times New Roman" w:cs="Times New Roman"/>
        </w:rPr>
        <w:t>. Available at: https://attack.mitre.org/</w:t>
      </w:r>
    </w:p>
    <w:p w14:paraId="3F679F30" w14:textId="77777777" w:rsidR="00070C61" w:rsidRPr="00070C61" w:rsidRDefault="00070C61" w:rsidP="00070C61">
      <w:pPr>
        <w:numPr>
          <w:ilvl w:val="0"/>
          <w:numId w:val="9"/>
        </w:numPr>
        <w:rPr>
          <w:rFonts w:ascii="Times New Roman" w:hAnsi="Times New Roman" w:cs="Times New Roman"/>
        </w:rPr>
      </w:pPr>
      <w:r w:rsidRPr="00070C61">
        <w:rPr>
          <w:rFonts w:ascii="Times New Roman" w:hAnsi="Times New Roman" w:cs="Times New Roman"/>
        </w:rPr>
        <w:t xml:space="preserve">Rapid7 Blog. </w:t>
      </w:r>
      <w:r w:rsidRPr="00070C61">
        <w:rPr>
          <w:rFonts w:ascii="Times New Roman" w:hAnsi="Times New Roman" w:cs="Times New Roman"/>
          <w:i/>
          <w:iCs/>
        </w:rPr>
        <w:t>Access Control Vulnerabilities</w:t>
      </w:r>
      <w:r w:rsidRPr="00070C61">
        <w:rPr>
          <w:rFonts w:ascii="Times New Roman" w:hAnsi="Times New Roman" w:cs="Times New Roman"/>
        </w:rPr>
        <w:t>. Available at: https://www.rapid7.com/blog/</w:t>
      </w:r>
    </w:p>
    <w:p w14:paraId="0552D9E5" w14:textId="77777777" w:rsidR="00070C61" w:rsidRPr="00070C61" w:rsidRDefault="00070C61" w:rsidP="00070C61">
      <w:pPr>
        <w:numPr>
          <w:ilvl w:val="0"/>
          <w:numId w:val="9"/>
        </w:numPr>
        <w:rPr>
          <w:rFonts w:ascii="Times New Roman" w:hAnsi="Times New Roman" w:cs="Times New Roman"/>
        </w:rPr>
      </w:pPr>
      <w:r w:rsidRPr="00070C61">
        <w:rPr>
          <w:rFonts w:ascii="Times New Roman" w:hAnsi="Times New Roman" w:cs="Times New Roman"/>
        </w:rPr>
        <w:t xml:space="preserve">Let's Defend. </w:t>
      </w:r>
      <w:r w:rsidRPr="00070C61">
        <w:rPr>
          <w:rFonts w:ascii="Times New Roman" w:hAnsi="Times New Roman" w:cs="Times New Roman"/>
          <w:i/>
          <w:iCs/>
        </w:rPr>
        <w:t>SOC169 - Possible IDOR Attack Detected Lab</w:t>
      </w:r>
      <w:r w:rsidRPr="00070C61">
        <w:rPr>
          <w:rFonts w:ascii="Times New Roman" w:hAnsi="Times New Roman" w:cs="Times New Roman"/>
        </w:rPr>
        <w:t xml:space="preserve">. Available at: </w:t>
      </w:r>
      <w:hyperlink r:id="rId9" w:tgtFrame="_new" w:history="1">
        <w:r w:rsidRPr="00070C61">
          <w:rPr>
            <w:rStyle w:val="Hyperlink"/>
            <w:rFonts w:ascii="Times New Roman" w:hAnsi="Times New Roman" w:cs="Times New Roman"/>
          </w:rPr>
          <w:t>https://letsdefend.io/</w:t>
        </w:r>
      </w:hyperlink>
    </w:p>
    <w:p w14:paraId="4E12AF47" w14:textId="1E397433" w:rsidR="004178D3" w:rsidRPr="00070C61" w:rsidRDefault="004178D3">
      <w:pPr>
        <w:rPr>
          <w:rFonts w:ascii="Times New Roman" w:hAnsi="Times New Roman" w:cs="Times New Roman"/>
        </w:rPr>
      </w:pPr>
    </w:p>
    <w:sectPr w:rsidR="004178D3" w:rsidRPr="00070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E01DE"/>
    <w:multiLevelType w:val="multilevel"/>
    <w:tmpl w:val="98965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A2135"/>
    <w:multiLevelType w:val="multilevel"/>
    <w:tmpl w:val="34B2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B7DCB"/>
    <w:multiLevelType w:val="multilevel"/>
    <w:tmpl w:val="71A4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14B12"/>
    <w:multiLevelType w:val="multilevel"/>
    <w:tmpl w:val="8AC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27DAC"/>
    <w:multiLevelType w:val="multilevel"/>
    <w:tmpl w:val="F7B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87A7F"/>
    <w:multiLevelType w:val="multilevel"/>
    <w:tmpl w:val="3F786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1724D9"/>
    <w:multiLevelType w:val="multilevel"/>
    <w:tmpl w:val="A1DAB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7575B"/>
    <w:multiLevelType w:val="multilevel"/>
    <w:tmpl w:val="0F14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5C1AA4"/>
    <w:multiLevelType w:val="multilevel"/>
    <w:tmpl w:val="8F369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181417">
    <w:abstractNumId w:val="3"/>
  </w:num>
  <w:num w:numId="2" w16cid:durableId="1952130945">
    <w:abstractNumId w:val="4"/>
  </w:num>
  <w:num w:numId="3" w16cid:durableId="686711775">
    <w:abstractNumId w:val="2"/>
  </w:num>
  <w:num w:numId="4" w16cid:durableId="2097089502">
    <w:abstractNumId w:val="1"/>
  </w:num>
  <w:num w:numId="5" w16cid:durableId="155533008">
    <w:abstractNumId w:val="6"/>
  </w:num>
  <w:num w:numId="6" w16cid:durableId="1410733289">
    <w:abstractNumId w:val="0"/>
  </w:num>
  <w:num w:numId="7" w16cid:durableId="965162657">
    <w:abstractNumId w:val="5"/>
  </w:num>
  <w:num w:numId="8" w16cid:durableId="1016269934">
    <w:abstractNumId w:val="8"/>
  </w:num>
  <w:num w:numId="9" w16cid:durableId="1944026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D3"/>
    <w:rsid w:val="00070C61"/>
    <w:rsid w:val="002F3069"/>
    <w:rsid w:val="004178D3"/>
    <w:rsid w:val="0074538A"/>
    <w:rsid w:val="00905D9A"/>
    <w:rsid w:val="00C56E4F"/>
    <w:rsid w:val="00DB7A6A"/>
    <w:rsid w:val="00DD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E8AF"/>
  <w15:chartTrackingRefBased/>
  <w15:docId w15:val="{144E1E04-8F76-42E4-8D1C-DA05FFF3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8D3"/>
    <w:rPr>
      <w:rFonts w:eastAsiaTheme="majorEastAsia" w:cstheme="majorBidi"/>
      <w:color w:val="272727" w:themeColor="text1" w:themeTint="D8"/>
    </w:rPr>
  </w:style>
  <w:style w:type="paragraph" w:styleId="Title">
    <w:name w:val="Title"/>
    <w:basedOn w:val="Normal"/>
    <w:next w:val="Normal"/>
    <w:link w:val="TitleChar"/>
    <w:uiPriority w:val="10"/>
    <w:qFormat/>
    <w:rsid w:val="00417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8D3"/>
    <w:pPr>
      <w:spacing w:before="160"/>
      <w:jc w:val="center"/>
    </w:pPr>
    <w:rPr>
      <w:i/>
      <w:iCs/>
      <w:color w:val="404040" w:themeColor="text1" w:themeTint="BF"/>
    </w:rPr>
  </w:style>
  <w:style w:type="character" w:customStyle="1" w:styleId="QuoteChar">
    <w:name w:val="Quote Char"/>
    <w:basedOn w:val="DefaultParagraphFont"/>
    <w:link w:val="Quote"/>
    <w:uiPriority w:val="29"/>
    <w:rsid w:val="004178D3"/>
    <w:rPr>
      <w:i/>
      <w:iCs/>
      <w:color w:val="404040" w:themeColor="text1" w:themeTint="BF"/>
    </w:rPr>
  </w:style>
  <w:style w:type="paragraph" w:styleId="ListParagraph">
    <w:name w:val="List Paragraph"/>
    <w:basedOn w:val="Normal"/>
    <w:uiPriority w:val="34"/>
    <w:qFormat/>
    <w:rsid w:val="004178D3"/>
    <w:pPr>
      <w:ind w:left="720"/>
      <w:contextualSpacing/>
    </w:pPr>
  </w:style>
  <w:style w:type="character" w:styleId="IntenseEmphasis">
    <w:name w:val="Intense Emphasis"/>
    <w:basedOn w:val="DefaultParagraphFont"/>
    <w:uiPriority w:val="21"/>
    <w:qFormat/>
    <w:rsid w:val="004178D3"/>
    <w:rPr>
      <w:i/>
      <w:iCs/>
      <w:color w:val="0F4761" w:themeColor="accent1" w:themeShade="BF"/>
    </w:rPr>
  </w:style>
  <w:style w:type="paragraph" w:styleId="IntenseQuote">
    <w:name w:val="Intense Quote"/>
    <w:basedOn w:val="Normal"/>
    <w:next w:val="Normal"/>
    <w:link w:val="IntenseQuoteChar"/>
    <w:uiPriority w:val="30"/>
    <w:qFormat/>
    <w:rsid w:val="00417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8D3"/>
    <w:rPr>
      <w:i/>
      <w:iCs/>
      <w:color w:val="0F4761" w:themeColor="accent1" w:themeShade="BF"/>
    </w:rPr>
  </w:style>
  <w:style w:type="character" w:styleId="IntenseReference">
    <w:name w:val="Intense Reference"/>
    <w:basedOn w:val="DefaultParagraphFont"/>
    <w:uiPriority w:val="32"/>
    <w:qFormat/>
    <w:rsid w:val="004178D3"/>
    <w:rPr>
      <w:b/>
      <w:bCs/>
      <w:smallCaps/>
      <w:color w:val="0F4761" w:themeColor="accent1" w:themeShade="BF"/>
      <w:spacing w:val="5"/>
    </w:rPr>
  </w:style>
  <w:style w:type="character" w:styleId="Hyperlink">
    <w:name w:val="Hyperlink"/>
    <w:basedOn w:val="DefaultParagraphFont"/>
    <w:uiPriority w:val="99"/>
    <w:unhideWhenUsed/>
    <w:rsid w:val="00070C61"/>
    <w:rPr>
      <w:color w:val="467886" w:themeColor="hyperlink"/>
      <w:u w:val="single"/>
    </w:rPr>
  </w:style>
  <w:style w:type="character" w:styleId="UnresolvedMention">
    <w:name w:val="Unresolved Mention"/>
    <w:basedOn w:val="DefaultParagraphFont"/>
    <w:uiPriority w:val="99"/>
    <w:semiHidden/>
    <w:unhideWhenUsed/>
    <w:rsid w:val="00070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9969">
      <w:bodyDiv w:val="1"/>
      <w:marLeft w:val="0"/>
      <w:marRight w:val="0"/>
      <w:marTop w:val="0"/>
      <w:marBottom w:val="0"/>
      <w:divBdr>
        <w:top w:val="none" w:sz="0" w:space="0" w:color="auto"/>
        <w:left w:val="none" w:sz="0" w:space="0" w:color="auto"/>
        <w:bottom w:val="none" w:sz="0" w:space="0" w:color="auto"/>
        <w:right w:val="none" w:sz="0" w:space="0" w:color="auto"/>
      </w:divBdr>
    </w:div>
    <w:div w:id="117453896">
      <w:bodyDiv w:val="1"/>
      <w:marLeft w:val="0"/>
      <w:marRight w:val="0"/>
      <w:marTop w:val="0"/>
      <w:marBottom w:val="0"/>
      <w:divBdr>
        <w:top w:val="none" w:sz="0" w:space="0" w:color="auto"/>
        <w:left w:val="none" w:sz="0" w:space="0" w:color="auto"/>
        <w:bottom w:val="none" w:sz="0" w:space="0" w:color="auto"/>
        <w:right w:val="none" w:sz="0" w:space="0" w:color="auto"/>
      </w:divBdr>
    </w:div>
    <w:div w:id="223759121">
      <w:bodyDiv w:val="1"/>
      <w:marLeft w:val="0"/>
      <w:marRight w:val="0"/>
      <w:marTop w:val="0"/>
      <w:marBottom w:val="0"/>
      <w:divBdr>
        <w:top w:val="none" w:sz="0" w:space="0" w:color="auto"/>
        <w:left w:val="none" w:sz="0" w:space="0" w:color="auto"/>
        <w:bottom w:val="none" w:sz="0" w:space="0" w:color="auto"/>
        <w:right w:val="none" w:sz="0" w:space="0" w:color="auto"/>
      </w:divBdr>
    </w:div>
    <w:div w:id="674307559">
      <w:bodyDiv w:val="1"/>
      <w:marLeft w:val="0"/>
      <w:marRight w:val="0"/>
      <w:marTop w:val="0"/>
      <w:marBottom w:val="0"/>
      <w:divBdr>
        <w:top w:val="none" w:sz="0" w:space="0" w:color="auto"/>
        <w:left w:val="none" w:sz="0" w:space="0" w:color="auto"/>
        <w:bottom w:val="none" w:sz="0" w:space="0" w:color="auto"/>
        <w:right w:val="none" w:sz="0" w:space="0" w:color="auto"/>
      </w:divBdr>
    </w:div>
    <w:div w:id="1033187249">
      <w:bodyDiv w:val="1"/>
      <w:marLeft w:val="0"/>
      <w:marRight w:val="0"/>
      <w:marTop w:val="0"/>
      <w:marBottom w:val="0"/>
      <w:divBdr>
        <w:top w:val="none" w:sz="0" w:space="0" w:color="auto"/>
        <w:left w:val="none" w:sz="0" w:space="0" w:color="auto"/>
        <w:bottom w:val="none" w:sz="0" w:space="0" w:color="auto"/>
        <w:right w:val="none" w:sz="0" w:space="0" w:color="auto"/>
      </w:divBdr>
    </w:div>
    <w:div w:id="1391224620">
      <w:bodyDiv w:val="1"/>
      <w:marLeft w:val="0"/>
      <w:marRight w:val="0"/>
      <w:marTop w:val="0"/>
      <w:marBottom w:val="0"/>
      <w:divBdr>
        <w:top w:val="none" w:sz="0" w:space="0" w:color="auto"/>
        <w:left w:val="none" w:sz="0" w:space="0" w:color="auto"/>
        <w:bottom w:val="none" w:sz="0" w:space="0" w:color="auto"/>
        <w:right w:val="none" w:sz="0" w:space="0" w:color="auto"/>
      </w:divBdr>
    </w:div>
    <w:div w:id="19006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tsdefen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1746</TotalTime>
  <Pages>1</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chineme umealajekwu</dc:creator>
  <cp:keywords/>
  <dc:description/>
  <cp:lastModifiedBy>chineme umealajekwu</cp:lastModifiedBy>
  <cp:revision>4</cp:revision>
  <dcterms:created xsi:type="dcterms:W3CDTF">2025-01-20T20:00:00Z</dcterms:created>
  <dcterms:modified xsi:type="dcterms:W3CDTF">2025-01-22T01:08:00Z</dcterms:modified>
</cp:coreProperties>
</file>